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241B9" w14:textId="77777777" w:rsidR="005F435A" w:rsidRDefault="001216CA">
      <w:pPr>
        <w:rPr>
          <w:rFonts w:ascii="Verdana" w:hAnsi="Verdana"/>
          <w:b/>
          <w:bCs/>
          <w:i/>
          <w:u w:val="single"/>
          <w:lang w:val="fr-BE"/>
        </w:rPr>
      </w:pPr>
      <w:bookmarkStart w:id="0" w:name="_Toc441904608"/>
      <w:bookmarkStart w:id="1" w:name="_Toc442100089"/>
      <w:bookmarkStart w:id="2" w:name="_Toc443464597"/>
      <w:bookmarkStart w:id="3" w:name="_Toc445197830"/>
      <w:bookmarkStart w:id="4" w:name="_Toc445542315"/>
      <w:bookmarkStart w:id="5" w:name="_Toc445624144"/>
      <w:bookmarkStart w:id="6" w:name="_Toc454791096"/>
      <w:bookmarkEnd w:id="0"/>
      <w:bookmarkEnd w:id="1"/>
      <w:bookmarkEnd w:id="2"/>
      <w:bookmarkEnd w:id="3"/>
      <w:bookmarkEnd w:id="4"/>
      <w:bookmarkEnd w:id="5"/>
      <w:bookmarkEnd w:id="6"/>
      <w:r>
        <w:rPr>
          <w:rFonts w:ascii="Verdana" w:hAnsi="Verdana"/>
          <w:b/>
          <w:bCs/>
          <w:i/>
          <w:u w:val="single"/>
          <w:lang w:val="fr-BE"/>
        </w:rPr>
        <w:t>DOCUMENT 2</w:t>
      </w:r>
    </w:p>
    <w:p w14:paraId="78D03BBB" w14:textId="77777777" w:rsidR="005F435A" w:rsidRDefault="005F435A">
      <w:pPr>
        <w:rPr>
          <w:rFonts w:ascii="Verdana" w:hAnsi="Verdana"/>
          <w:b/>
          <w:bCs/>
          <w:i/>
          <w:u w:val="single"/>
          <w:lang w:val="fr-BE"/>
        </w:rPr>
      </w:pPr>
    </w:p>
    <w:p w14:paraId="679079DB" w14:textId="77777777" w:rsidR="005F435A" w:rsidRDefault="001216CA">
      <w:pPr>
        <w:rPr>
          <w:rFonts w:ascii="Verdana" w:hAnsi="Verdana"/>
          <w:b/>
          <w:sz w:val="28"/>
          <w:szCs w:val="28"/>
        </w:rPr>
      </w:pPr>
      <w:r>
        <w:rPr>
          <w:rFonts w:ascii="Verdana" w:hAnsi="Verdana"/>
          <w:b/>
          <w:sz w:val="28"/>
          <w:szCs w:val="28"/>
        </w:rPr>
        <w:t>4.</w:t>
      </w:r>
      <w:r>
        <w:rPr>
          <w:rFonts w:ascii="Verdana" w:hAnsi="Verdana"/>
          <w:b/>
          <w:sz w:val="28"/>
          <w:szCs w:val="28"/>
        </w:rPr>
        <w:tab/>
        <w:t xml:space="preserve">CV of the Experienced Researcher </w:t>
      </w:r>
    </w:p>
    <w:p w14:paraId="2C9FA964" w14:textId="77777777" w:rsidR="005F435A" w:rsidRDefault="005F435A">
      <w:pPr>
        <w:rPr>
          <w:rFonts w:ascii="Verdana" w:hAnsi="Verdana"/>
          <w:sz w:val="22"/>
          <w:szCs w:val="22"/>
        </w:rPr>
      </w:pPr>
    </w:p>
    <w:p w14:paraId="04322B36" w14:textId="77777777" w:rsidR="005F435A" w:rsidRDefault="001216CA">
      <w:pPr>
        <w:rPr>
          <w:rFonts w:ascii="Verdana" w:hAnsi="Verdana" w:cs="Arial"/>
          <w:bCs/>
          <w:sz w:val="22"/>
          <w:szCs w:val="22"/>
        </w:rPr>
      </w:pPr>
      <w:r>
        <w:rPr>
          <w:rFonts w:ascii="Verdana" w:hAnsi="Verdana" w:cs="Arial"/>
          <w:bCs/>
          <w:sz w:val="22"/>
          <w:szCs w:val="22"/>
        </w:rPr>
        <w:t>The CV is intrinsic to the evaluation of the whole proposal and is assessed throughout the 3 evaluation criteria by the expert evaluators.</w:t>
      </w:r>
    </w:p>
    <w:p w14:paraId="13B06DD8" w14:textId="77777777" w:rsidR="005F435A" w:rsidRDefault="005F435A">
      <w:pPr>
        <w:rPr>
          <w:rFonts w:ascii="Verdana" w:hAnsi="Verdana"/>
          <w:sz w:val="22"/>
          <w:szCs w:val="22"/>
        </w:rPr>
      </w:pPr>
    </w:p>
    <w:p w14:paraId="7272A5EC" w14:textId="77777777" w:rsidR="005F435A" w:rsidRDefault="001216CA">
      <w:pPr>
        <w:spacing w:after="120"/>
        <w:jc w:val="both"/>
        <w:rPr>
          <w:rFonts w:ascii="Verdana" w:hAnsi="Verdana" w:cs="Arial"/>
          <w:bCs/>
          <w:sz w:val="22"/>
          <w:szCs w:val="22"/>
        </w:rPr>
      </w:pPr>
      <w:r>
        <w:rPr>
          <w:rFonts w:ascii="Verdana" w:hAnsi="Verdana" w:cs="Arial"/>
          <w:bCs/>
          <w:sz w:val="22"/>
          <w:szCs w:val="22"/>
        </w:rPr>
        <w:t>This section should be limited to maximum 5 pages and should include</w:t>
      </w:r>
      <w:r>
        <w:rPr>
          <w:rFonts w:ascii="Verdana" w:hAnsi="Verdana" w:cs="Arial"/>
          <w:b/>
          <w:bCs/>
          <w:sz w:val="22"/>
          <w:szCs w:val="22"/>
        </w:rPr>
        <w:t xml:space="preserve"> the standard academic and research record. </w:t>
      </w:r>
      <w:r>
        <w:rPr>
          <w:rFonts w:ascii="Verdana" w:hAnsi="Verdana" w:cs="Arial"/>
          <w:sz w:val="22"/>
          <w:szCs w:val="22"/>
        </w:rPr>
        <w:t>Any research career gaps and/or unconventional paths should be clearly explained so that this can be fairly assessed by the independent evaluators.</w:t>
      </w:r>
    </w:p>
    <w:p w14:paraId="33544040" w14:textId="77777777" w:rsidR="005F435A" w:rsidRDefault="001216CA">
      <w:pPr>
        <w:spacing w:after="120"/>
        <w:jc w:val="both"/>
        <w:rPr>
          <w:rFonts w:ascii="Verdana" w:hAnsi="Verdana" w:cs="Arial"/>
          <w:sz w:val="22"/>
          <w:szCs w:val="22"/>
        </w:rPr>
      </w:pPr>
      <w:r>
        <w:rPr>
          <w:rFonts w:ascii="Verdana" w:hAnsi="Verdana" w:cs="Arial"/>
          <w:sz w:val="22"/>
          <w:szCs w:val="22"/>
        </w:rPr>
        <w:t xml:space="preserve">The </w:t>
      </w:r>
      <w:r>
        <w:rPr>
          <w:rFonts w:ascii="Verdana" w:hAnsi="Verdana" w:cs="Arial"/>
          <w:i/>
          <w:sz w:val="22"/>
          <w:szCs w:val="22"/>
        </w:rPr>
        <w:t>experienced researchers</w:t>
      </w:r>
      <w:r>
        <w:rPr>
          <w:rFonts w:ascii="Verdana" w:hAnsi="Verdana" w:cs="Arial"/>
          <w:sz w:val="22"/>
          <w:szCs w:val="22"/>
        </w:rPr>
        <w:t xml:space="preserve"> must provide a list of achievements reflecting their track record, and this </w:t>
      </w:r>
      <w:r>
        <w:rPr>
          <w:rFonts w:ascii="Verdana" w:hAnsi="Verdana" w:cs="Arial"/>
          <w:sz w:val="22"/>
          <w:szCs w:val="22"/>
          <w:u w:val="single"/>
        </w:rPr>
        <w:t>may</w:t>
      </w:r>
      <w:r>
        <w:rPr>
          <w:rFonts w:ascii="Verdana" w:hAnsi="Verdana" w:cs="Arial"/>
          <w:sz w:val="22"/>
          <w:szCs w:val="22"/>
        </w:rPr>
        <w:t xml:space="preserve"> include, </w:t>
      </w:r>
      <w:r>
        <w:rPr>
          <w:rFonts w:ascii="Verdana" w:hAnsi="Verdana" w:cs="Arial"/>
          <w:sz w:val="22"/>
          <w:szCs w:val="22"/>
          <w:u w:val="single"/>
        </w:rPr>
        <w:t>if applicable</w:t>
      </w:r>
      <w:r>
        <w:rPr>
          <w:rFonts w:ascii="Verdana" w:hAnsi="Verdana" w:cs="Arial"/>
          <w:sz w:val="22"/>
          <w:szCs w:val="22"/>
        </w:rPr>
        <w:t>:</w:t>
      </w:r>
    </w:p>
    <w:p w14:paraId="4231B848" w14:textId="77777777" w:rsidR="005F435A" w:rsidRDefault="001216CA">
      <w:pPr>
        <w:spacing w:after="120"/>
        <w:ind w:left="851" w:right="397" w:hanging="454"/>
        <w:jc w:val="both"/>
        <w:rPr>
          <w:rFonts w:ascii="Verdana" w:hAnsi="Verdana" w:cs="Arial"/>
          <w:sz w:val="22"/>
          <w:szCs w:val="22"/>
        </w:rPr>
      </w:pPr>
      <w:r>
        <w:rPr>
          <w:rFonts w:ascii="Verdana" w:hAnsi="Verdana" w:cs="Arial"/>
          <w:sz w:val="22"/>
          <w:szCs w:val="22"/>
        </w:rPr>
        <w:t>1.</w:t>
      </w:r>
      <w:r>
        <w:rPr>
          <w:rFonts w:ascii="Verdana" w:hAnsi="Verdana" w:cs="Arial"/>
          <w:sz w:val="22"/>
          <w:szCs w:val="22"/>
        </w:rPr>
        <w:tab/>
      </w:r>
      <w:r>
        <w:rPr>
          <w:rFonts w:ascii="Verdana" w:hAnsi="Verdana" w:cs="Arial"/>
          <w:b/>
          <w:bCs/>
          <w:sz w:val="22"/>
          <w:szCs w:val="22"/>
        </w:rPr>
        <w:t xml:space="preserve">Publications </w:t>
      </w:r>
      <w:r>
        <w:rPr>
          <w:rFonts w:ascii="Verdana" w:hAnsi="Verdana" w:cs="Arial"/>
          <w:sz w:val="22"/>
          <w:szCs w:val="22"/>
        </w:rPr>
        <w:t xml:space="preserve">in </w:t>
      </w:r>
      <w:r>
        <w:rPr>
          <w:rFonts w:ascii="Verdana" w:hAnsi="Verdana" w:cs="Arial"/>
          <w:b/>
          <w:bCs/>
          <w:sz w:val="22"/>
          <w:szCs w:val="22"/>
        </w:rPr>
        <w:t xml:space="preserve">peer-reviewed scientific journals, peer-reviewed conference proceedings and/or monographs </w:t>
      </w:r>
      <w:r>
        <w:rPr>
          <w:rFonts w:ascii="Verdana" w:hAnsi="Verdana" w:cs="Arial"/>
          <w:sz w:val="22"/>
          <w:szCs w:val="22"/>
        </w:rPr>
        <w:t>of their respective research fields, indicating also the number of citations (excluding self-citations) they have attracted.</w:t>
      </w:r>
    </w:p>
    <w:p w14:paraId="0877849E" w14:textId="77777777" w:rsidR="005F435A" w:rsidRDefault="001216CA">
      <w:pPr>
        <w:spacing w:after="120"/>
        <w:ind w:left="851" w:right="397" w:hanging="454"/>
        <w:jc w:val="both"/>
        <w:rPr>
          <w:rFonts w:ascii="Verdana" w:hAnsi="Verdana" w:cs="Arial"/>
          <w:sz w:val="22"/>
          <w:szCs w:val="22"/>
        </w:rPr>
      </w:pPr>
      <w:r>
        <w:rPr>
          <w:rFonts w:ascii="Verdana" w:hAnsi="Verdana" w:cs="Arial"/>
          <w:sz w:val="22"/>
          <w:szCs w:val="22"/>
        </w:rPr>
        <w:t>2.</w:t>
      </w:r>
      <w:r>
        <w:rPr>
          <w:rFonts w:ascii="Verdana" w:hAnsi="Verdana" w:cs="Arial"/>
          <w:sz w:val="22"/>
          <w:szCs w:val="22"/>
        </w:rPr>
        <w:tab/>
        <w:t xml:space="preserve">Granted </w:t>
      </w:r>
      <w:r>
        <w:rPr>
          <w:rFonts w:ascii="Verdana" w:hAnsi="Verdana" w:cs="Arial"/>
          <w:b/>
          <w:bCs/>
          <w:sz w:val="22"/>
          <w:szCs w:val="22"/>
        </w:rPr>
        <w:t>patent(s)</w:t>
      </w:r>
      <w:r>
        <w:rPr>
          <w:rFonts w:ascii="Verdana" w:hAnsi="Verdana" w:cs="Arial"/>
          <w:bCs/>
          <w:sz w:val="22"/>
          <w:szCs w:val="22"/>
        </w:rPr>
        <w:t>.</w:t>
      </w:r>
    </w:p>
    <w:p w14:paraId="6C27486F" w14:textId="77777777" w:rsidR="005F435A" w:rsidRDefault="001216CA">
      <w:pPr>
        <w:spacing w:after="120"/>
        <w:ind w:left="851" w:right="397" w:hanging="454"/>
        <w:jc w:val="both"/>
        <w:rPr>
          <w:rFonts w:ascii="Verdana" w:hAnsi="Verdana" w:cs="Arial,Bold"/>
          <w:bCs/>
          <w:sz w:val="22"/>
          <w:szCs w:val="22"/>
        </w:rPr>
      </w:pPr>
      <w:r>
        <w:rPr>
          <w:rFonts w:ascii="Verdana" w:hAnsi="Verdana" w:cs="Arial"/>
          <w:bCs/>
          <w:sz w:val="22"/>
          <w:szCs w:val="22"/>
        </w:rPr>
        <w:t>3.</w:t>
      </w:r>
      <w:r>
        <w:rPr>
          <w:rFonts w:ascii="Verdana" w:hAnsi="Verdana" w:cs="Arial"/>
          <w:bCs/>
          <w:sz w:val="22"/>
          <w:szCs w:val="22"/>
        </w:rPr>
        <w:tab/>
      </w:r>
      <w:r>
        <w:rPr>
          <w:rFonts w:ascii="Verdana" w:hAnsi="Verdana" w:cs="Arial,Bold"/>
          <w:b/>
          <w:bCs/>
          <w:sz w:val="22"/>
          <w:szCs w:val="22"/>
        </w:rPr>
        <w:t xml:space="preserve">Research monographs, chapters </w:t>
      </w:r>
      <w:r>
        <w:rPr>
          <w:rFonts w:ascii="Verdana" w:hAnsi="Verdana" w:cs="Arial,Bold"/>
          <w:bCs/>
          <w:sz w:val="22"/>
          <w:szCs w:val="22"/>
        </w:rPr>
        <w:t>in collective volumes and any translations thereof.</w:t>
      </w:r>
    </w:p>
    <w:p w14:paraId="3A12BC84" w14:textId="77777777" w:rsidR="005F435A" w:rsidRDefault="001216CA">
      <w:pPr>
        <w:spacing w:after="120"/>
        <w:ind w:left="851" w:right="397" w:hanging="454"/>
        <w:jc w:val="both"/>
        <w:rPr>
          <w:rFonts w:ascii="Verdana" w:hAnsi="Verdana" w:cs="Arial"/>
          <w:sz w:val="22"/>
          <w:szCs w:val="22"/>
        </w:rPr>
      </w:pPr>
      <w:r>
        <w:rPr>
          <w:rFonts w:ascii="Verdana" w:hAnsi="Verdana" w:cs="Arial"/>
          <w:sz w:val="22"/>
          <w:szCs w:val="22"/>
        </w:rPr>
        <w:t>4.</w:t>
      </w:r>
      <w:r>
        <w:rPr>
          <w:rFonts w:ascii="Verdana" w:hAnsi="Verdana" w:cs="Arial"/>
          <w:sz w:val="22"/>
          <w:szCs w:val="22"/>
        </w:rPr>
        <w:tab/>
      </w:r>
      <w:r>
        <w:rPr>
          <w:rFonts w:ascii="Verdana" w:hAnsi="Verdana" w:cs="Arial"/>
          <w:b/>
          <w:bCs/>
          <w:sz w:val="22"/>
          <w:szCs w:val="22"/>
        </w:rPr>
        <w:t xml:space="preserve">Invited presentations </w:t>
      </w:r>
      <w:r>
        <w:rPr>
          <w:rFonts w:ascii="Verdana" w:hAnsi="Verdana" w:cs="Arial"/>
          <w:bCs/>
          <w:sz w:val="22"/>
          <w:szCs w:val="22"/>
        </w:rPr>
        <w:t xml:space="preserve">to peer-reviewed, internationally established conferences </w:t>
      </w:r>
      <w:r>
        <w:rPr>
          <w:rFonts w:ascii="Verdana" w:hAnsi="Verdana" w:cs="Arial"/>
          <w:sz w:val="22"/>
          <w:szCs w:val="22"/>
        </w:rPr>
        <w:t xml:space="preserve">and/or </w:t>
      </w:r>
      <w:r>
        <w:rPr>
          <w:rFonts w:ascii="Verdana" w:hAnsi="Verdana" w:cs="Arial"/>
          <w:bCs/>
          <w:sz w:val="22"/>
          <w:szCs w:val="22"/>
        </w:rPr>
        <w:t>international advanced schools.</w:t>
      </w:r>
    </w:p>
    <w:p w14:paraId="7BD6E6E5" w14:textId="77777777" w:rsidR="005F435A" w:rsidRDefault="001216CA">
      <w:pPr>
        <w:spacing w:after="120"/>
        <w:ind w:left="851" w:right="397" w:hanging="454"/>
        <w:jc w:val="both"/>
        <w:rPr>
          <w:rFonts w:ascii="Verdana" w:hAnsi="Verdana" w:cs="Arial,Bold"/>
          <w:b/>
          <w:bCs/>
          <w:sz w:val="22"/>
          <w:szCs w:val="22"/>
        </w:rPr>
      </w:pPr>
      <w:r>
        <w:rPr>
          <w:rFonts w:ascii="Verdana" w:hAnsi="Verdana" w:cs="Arial,Bold"/>
          <w:bCs/>
          <w:sz w:val="22"/>
          <w:szCs w:val="22"/>
        </w:rPr>
        <w:t>5.</w:t>
      </w:r>
      <w:r>
        <w:rPr>
          <w:rFonts w:ascii="Verdana" w:hAnsi="Verdana" w:cs="Arial,Bold"/>
          <w:b/>
          <w:bCs/>
          <w:sz w:val="22"/>
          <w:szCs w:val="22"/>
        </w:rPr>
        <w:tab/>
        <w:t xml:space="preserve">Research expeditions </w:t>
      </w:r>
      <w:r>
        <w:rPr>
          <w:rFonts w:ascii="Verdana" w:hAnsi="Verdana" w:cs="Arial,Bold"/>
          <w:bCs/>
          <w:sz w:val="22"/>
          <w:szCs w:val="22"/>
        </w:rPr>
        <w:t xml:space="preserve">that the </w:t>
      </w:r>
      <w:r>
        <w:rPr>
          <w:rFonts w:ascii="Verdana" w:hAnsi="Verdana" w:cs="Arial,Bold"/>
          <w:bCs/>
          <w:i/>
          <w:sz w:val="22"/>
          <w:szCs w:val="22"/>
        </w:rPr>
        <w:t>experienced researcher</w:t>
      </w:r>
      <w:r>
        <w:rPr>
          <w:rFonts w:ascii="Verdana" w:hAnsi="Verdana" w:cs="Arial,Bold"/>
          <w:bCs/>
          <w:sz w:val="22"/>
          <w:szCs w:val="22"/>
        </w:rPr>
        <w:t xml:space="preserve"> has led.</w:t>
      </w:r>
      <w:r>
        <w:rPr>
          <w:rFonts w:ascii="Verdana" w:hAnsi="Verdana" w:cs="Arial,Bold"/>
          <w:b/>
          <w:bCs/>
          <w:sz w:val="22"/>
          <w:szCs w:val="22"/>
        </w:rPr>
        <w:t xml:space="preserve"> </w:t>
      </w:r>
    </w:p>
    <w:p w14:paraId="7E64E250" w14:textId="77777777" w:rsidR="005F435A" w:rsidRDefault="001216CA">
      <w:pPr>
        <w:spacing w:after="120"/>
        <w:ind w:left="851" w:right="397" w:hanging="454"/>
        <w:jc w:val="both"/>
        <w:rPr>
          <w:rFonts w:ascii="Verdana" w:hAnsi="Verdana" w:cs="Arial,Bold"/>
          <w:bCs/>
          <w:sz w:val="22"/>
          <w:szCs w:val="22"/>
        </w:rPr>
      </w:pPr>
      <w:r>
        <w:rPr>
          <w:rFonts w:ascii="Verdana" w:hAnsi="Verdana" w:cs="Arial,Bold"/>
          <w:bCs/>
          <w:sz w:val="22"/>
          <w:szCs w:val="22"/>
        </w:rPr>
        <w:t>6.</w:t>
      </w:r>
      <w:r>
        <w:rPr>
          <w:rFonts w:ascii="Verdana" w:hAnsi="Verdana" w:cs="Arial,Bold"/>
          <w:b/>
          <w:bCs/>
          <w:sz w:val="22"/>
          <w:szCs w:val="22"/>
        </w:rPr>
        <w:tab/>
        <w:t xml:space="preserve">Organisation of International conferences </w:t>
      </w:r>
      <w:r>
        <w:rPr>
          <w:rFonts w:ascii="Verdana" w:hAnsi="Verdana" w:cs="Arial,Bold"/>
          <w:bCs/>
          <w:sz w:val="22"/>
          <w:szCs w:val="22"/>
        </w:rPr>
        <w:t xml:space="preserve">in the field of the researcher (membership in the steering and/or programme </w:t>
      </w:r>
      <w:proofErr w:type="gramStart"/>
      <w:r>
        <w:rPr>
          <w:rFonts w:ascii="Verdana" w:hAnsi="Verdana" w:cs="Arial,Bold"/>
          <w:bCs/>
          <w:sz w:val="22"/>
          <w:szCs w:val="22"/>
        </w:rPr>
        <w:t>committee</w:t>
      </w:r>
      <w:proofErr w:type="gramEnd"/>
      <w:r>
        <w:rPr>
          <w:rFonts w:ascii="Verdana" w:hAnsi="Verdana" w:cs="Arial,Bold"/>
          <w:bCs/>
          <w:sz w:val="22"/>
          <w:szCs w:val="22"/>
        </w:rPr>
        <w:t>).</w:t>
      </w:r>
    </w:p>
    <w:p w14:paraId="7F4B1277" w14:textId="77777777" w:rsidR="005F435A" w:rsidRDefault="001216CA">
      <w:pPr>
        <w:spacing w:after="120"/>
        <w:ind w:left="851" w:right="397" w:hanging="454"/>
        <w:jc w:val="both"/>
        <w:rPr>
          <w:rFonts w:ascii="Verdana" w:hAnsi="Verdana" w:cs="Arial,Bold"/>
          <w:b/>
          <w:bCs/>
          <w:sz w:val="22"/>
          <w:szCs w:val="22"/>
        </w:rPr>
      </w:pPr>
      <w:r>
        <w:rPr>
          <w:rFonts w:ascii="Verdana" w:hAnsi="Verdana" w:cs="Arial,Bold"/>
          <w:bCs/>
          <w:sz w:val="22"/>
          <w:szCs w:val="22"/>
        </w:rPr>
        <w:t>7.</w:t>
      </w:r>
      <w:r>
        <w:rPr>
          <w:rFonts w:ascii="Verdana" w:hAnsi="Verdana" w:cs="Arial,Bold"/>
          <w:bCs/>
          <w:sz w:val="22"/>
          <w:szCs w:val="22"/>
        </w:rPr>
        <w:tab/>
        <w:t>Examples</w:t>
      </w:r>
      <w:r>
        <w:rPr>
          <w:rFonts w:ascii="Verdana" w:hAnsi="Verdana" w:cs="Arial,Bold"/>
          <w:b/>
          <w:bCs/>
          <w:sz w:val="22"/>
          <w:szCs w:val="22"/>
        </w:rPr>
        <w:t xml:space="preserve"> of participation in industrial innovation</w:t>
      </w:r>
      <w:r>
        <w:rPr>
          <w:rFonts w:ascii="Verdana" w:hAnsi="Verdana" w:cs="Arial,Bold"/>
          <w:bCs/>
          <w:sz w:val="22"/>
          <w:szCs w:val="22"/>
        </w:rPr>
        <w:t>.</w:t>
      </w:r>
    </w:p>
    <w:p w14:paraId="7E1065B9" w14:textId="77777777" w:rsidR="005F435A" w:rsidRDefault="001216CA">
      <w:pPr>
        <w:spacing w:after="120"/>
        <w:ind w:left="851" w:right="397" w:hanging="454"/>
        <w:jc w:val="both"/>
        <w:rPr>
          <w:rFonts w:ascii="Verdana" w:hAnsi="Verdana" w:cs="Arial"/>
          <w:bCs/>
          <w:sz w:val="22"/>
          <w:szCs w:val="22"/>
        </w:rPr>
      </w:pPr>
      <w:r>
        <w:rPr>
          <w:rFonts w:ascii="Verdana" w:hAnsi="Verdana" w:cs="Arial"/>
          <w:sz w:val="22"/>
          <w:szCs w:val="22"/>
        </w:rPr>
        <w:t>8.</w:t>
      </w:r>
      <w:r>
        <w:rPr>
          <w:rFonts w:ascii="Verdana" w:hAnsi="Verdana" w:cs="Arial"/>
          <w:sz w:val="22"/>
          <w:szCs w:val="22"/>
        </w:rPr>
        <w:tab/>
      </w:r>
      <w:r>
        <w:rPr>
          <w:rFonts w:ascii="Verdana" w:hAnsi="Verdana" w:cs="Arial"/>
          <w:b/>
          <w:bCs/>
          <w:sz w:val="22"/>
          <w:szCs w:val="22"/>
        </w:rPr>
        <w:t>Prizes and Awards</w:t>
      </w:r>
      <w:r>
        <w:rPr>
          <w:rFonts w:ascii="Verdana" w:hAnsi="Verdana" w:cs="Arial"/>
          <w:bCs/>
          <w:sz w:val="22"/>
          <w:szCs w:val="22"/>
        </w:rPr>
        <w:t>.</w:t>
      </w:r>
    </w:p>
    <w:p w14:paraId="561B6C35" w14:textId="77777777" w:rsidR="005F435A" w:rsidRDefault="001216CA">
      <w:pPr>
        <w:spacing w:line="360" w:lineRule="auto"/>
        <w:ind w:left="851" w:right="397" w:hanging="454"/>
        <w:jc w:val="both"/>
        <w:rPr>
          <w:rFonts w:ascii="Verdana" w:hAnsi="Verdana" w:cs="Arial"/>
          <w:sz w:val="22"/>
          <w:szCs w:val="22"/>
        </w:rPr>
      </w:pPr>
      <w:r>
        <w:rPr>
          <w:rFonts w:ascii="Verdana" w:hAnsi="Verdana" w:cs="Arial"/>
          <w:sz w:val="22"/>
          <w:szCs w:val="22"/>
        </w:rPr>
        <w:t>9.</w:t>
      </w:r>
      <w:r>
        <w:rPr>
          <w:rFonts w:ascii="Verdana" w:hAnsi="Verdana" w:cs="Arial"/>
          <w:sz w:val="22"/>
          <w:szCs w:val="22"/>
        </w:rPr>
        <w:tab/>
        <w:t>Funding received so far</w:t>
      </w:r>
    </w:p>
    <w:p w14:paraId="75130CC9" w14:textId="77777777" w:rsidR="005F435A" w:rsidRDefault="001216CA">
      <w:pPr>
        <w:spacing w:line="360" w:lineRule="auto"/>
        <w:ind w:left="851" w:right="397" w:hanging="454"/>
        <w:jc w:val="both"/>
        <w:rPr>
          <w:rFonts w:ascii="Verdana" w:hAnsi="Verdana" w:cs="Arial"/>
          <w:sz w:val="22"/>
          <w:szCs w:val="22"/>
        </w:rPr>
      </w:pPr>
      <w:r>
        <w:rPr>
          <w:rFonts w:ascii="Verdana" w:hAnsi="Verdana" w:cs="Arial"/>
          <w:sz w:val="22"/>
          <w:szCs w:val="22"/>
        </w:rPr>
        <w:t xml:space="preserve">10. Supervising, mentoring activities, if applicable. </w:t>
      </w:r>
    </w:p>
    <w:p w14:paraId="76DE6B8F" w14:textId="77777777" w:rsidR="005F435A" w:rsidRDefault="005F435A">
      <w:pPr>
        <w:spacing w:line="360" w:lineRule="auto"/>
        <w:ind w:left="397" w:right="397"/>
        <w:jc w:val="both"/>
        <w:rPr>
          <w:rFonts w:ascii="Verdana" w:hAnsi="Verdana" w:cs="Arial"/>
          <w:bCs/>
          <w:sz w:val="22"/>
          <w:szCs w:val="22"/>
        </w:rPr>
      </w:pPr>
    </w:p>
    <w:p w14:paraId="4DD1468F" w14:textId="77777777" w:rsidR="005F435A" w:rsidRDefault="005F435A">
      <w:pPr>
        <w:spacing w:after="120"/>
        <w:jc w:val="both"/>
        <w:rPr>
          <w:rFonts w:ascii="Verdana" w:hAnsi="Verdana" w:cs="Arial"/>
          <w:bCs/>
          <w:sz w:val="22"/>
          <w:szCs w:val="22"/>
        </w:rPr>
      </w:pPr>
    </w:p>
    <w:p w14:paraId="708CAE4B" w14:textId="77777777" w:rsidR="005F435A" w:rsidRDefault="005F435A">
      <w:pPr>
        <w:spacing w:after="120"/>
        <w:jc w:val="both"/>
        <w:rPr>
          <w:rFonts w:ascii="Verdana" w:hAnsi="Verdana" w:cs="Arial"/>
          <w:bCs/>
          <w:sz w:val="22"/>
          <w:szCs w:val="22"/>
        </w:rPr>
      </w:pPr>
    </w:p>
    <w:p w14:paraId="600764FC" w14:textId="77777777" w:rsidR="005F435A" w:rsidRDefault="005F435A">
      <w:pPr>
        <w:spacing w:after="120"/>
        <w:jc w:val="both"/>
        <w:rPr>
          <w:rFonts w:ascii="Verdana" w:hAnsi="Verdana" w:cs="Arial"/>
          <w:bCs/>
          <w:sz w:val="22"/>
          <w:szCs w:val="22"/>
        </w:rPr>
      </w:pPr>
    </w:p>
    <w:p w14:paraId="16BA0D90" w14:textId="77777777" w:rsidR="005F435A" w:rsidRDefault="005F435A">
      <w:pPr>
        <w:spacing w:after="120"/>
        <w:jc w:val="both"/>
        <w:rPr>
          <w:rFonts w:ascii="Verdana" w:hAnsi="Verdana" w:cs="Arial"/>
          <w:bCs/>
          <w:sz w:val="22"/>
          <w:szCs w:val="22"/>
        </w:rPr>
      </w:pPr>
    </w:p>
    <w:p w14:paraId="7AA70402" w14:textId="77777777" w:rsidR="005F435A" w:rsidRDefault="005F435A">
      <w:pPr>
        <w:spacing w:after="120"/>
        <w:jc w:val="both"/>
        <w:rPr>
          <w:rFonts w:ascii="Verdana" w:hAnsi="Verdana" w:cs="Arial"/>
          <w:bCs/>
          <w:sz w:val="22"/>
          <w:szCs w:val="22"/>
        </w:rPr>
      </w:pPr>
    </w:p>
    <w:p w14:paraId="7451B17E" w14:textId="77777777" w:rsidR="005F435A" w:rsidRDefault="005F435A">
      <w:pPr>
        <w:spacing w:after="120"/>
        <w:jc w:val="both"/>
        <w:rPr>
          <w:rFonts w:ascii="Verdana" w:hAnsi="Verdana" w:cs="Arial"/>
          <w:bCs/>
          <w:sz w:val="22"/>
          <w:szCs w:val="22"/>
        </w:rPr>
      </w:pPr>
    </w:p>
    <w:p w14:paraId="7D1316D8" w14:textId="77777777" w:rsidR="005F435A" w:rsidRDefault="005F435A">
      <w:pPr>
        <w:spacing w:after="120"/>
        <w:jc w:val="both"/>
        <w:rPr>
          <w:rFonts w:ascii="Verdana" w:hAnsi="Verdana" w:cs="Arial"/>
          <w:bCs/>
          <w:sz w:val="22"/>
          <w:szCs w:val="22"/>
        </w:rPr>
      </w:pPr>
    </w:p>
    <w:p w14:paraId="60606835" w14:textId="77777777" w:rsidR="005F435A" w:rsidRDefault="005F435A">
      <w:pPr>
        <w:spacing w:after="120"/>
        <w:jc w:val="both"/>
        <w:rPr>
          <w:rFonts w:ascii="Verdana" w:hAnsi="Verdana" w:cs="Arial"/>
          <w:bCs/>
          <w:sz w:val="22"/>
          <w:szCs w:val="22"/>
        </w:rPr>
      </w:pPr>
    </w:p>
    <w:p w14:paraId="6D8AB050" w14:textId="77777777" w:rsidR="005F435A" w:rsidRDefault="005F435A">
      <w:pPr>
        <w:spacing w:after="120"/>
        <w:jc w:val="both"/>
        <w:rPr>
          <w:rFonts w:ascii="Verdana" w:hAnsi="Verdana" w:cs="Arial"/>
          <w:bCs/>
          <w:sz w:val="22"/>
          <w:szCs w:val="22"/>
        </w:rPr>
      </w:pPr>
    </w:p>
    <w:p w14:paraId="7C9ADEF3" w14:textId="77777777" w:rsidR="005F435A" w:rsidRDefault="001216CA">
      <w:pPr>
        <w:spacing w:after="120"/>
      </w:pPr>
      <w:r>
        <w:br w:type="page"/>
      </w:r>
    </w:p>
    <w:p w14:paraId="5F0E15E6" w14:textId="1CADC1B0" w:rsidR="0029747A" w:rsidRDefault="0029747A" w:rsidP="0029747A">
      <w:pPr>
        <w:spacing w:after="120"/>
        <w:rPr>
          <w:rFonts w:ascii="Verdana" w:hAnsi="Verdana" w:cs="Arial"/>
          <w:sz w:val="22"/>
          <w:szCs w:val="22"/>
        </w:rPr>
      </w:pPr>
      <w:r w:rsidRPr="0029747A">
        <w:rPr>
          <w:rFonts w:ascii="Verdana" w:hAnsi="Verdana" w:cs="Arial"/>
          <w:smallCaps/>
          <w:sz w:val="22"/>
          <w:szCs w:val="22"/>
        </w:rPr>
        <w:lastRenderedPageBreak/>
        <w:t>Ileyk El Mellah</w:t>
      </w:r>
      <w:r w:rsidRPr="0029747A">
        <w:rPr>
          <w:rFonts w:ascii="Verdana" w:hAnsi="Verdana" w:cs="Arial"/>
          <w:sz w:val="22"/>
          <w:szCs w:val="22"/>
        </w:rPr>
        <w:t xml:space="preserve"> </w:t>
      </w:r>
      <w:r>
        <w:rPr>
          <w:rFonts w:ascii="Verdana" w:hAnsi="Verdana" w:cs="Arial"/>
          <w:sz w:val="22"/>
          <w:szCs w:val="22"/>
        </w:rPr>
        <w:tab/>
      </w:r>
      <w:r>
        <w:rPr>
          <w:rFonts w:ascii="Verdana" w:hAnsi="Verdana" w:cs="Arial"/>
          <w:sz w:val="22"/>
          <w:szCs w:val="22"/>
        </w:rPr>
        <w:tab/>
      </w:r>
      <w:r>
        <w:rPr>
          <w:rFonts w:ascii="Verdana" w:hAnsi="Verdana" w:cs="Arial"/>
          <w:sz w:val="22"/>
          <w:szCs w:val="22"/>
        </w:rPr>
        <w:tab/>
      </w:r>
      <w:r>
        <w:rPr>
          <w:rFonts w:ascii="Verdana" w:hAnsi="Verdana" w:cs="Arial"/>
          <w:sz w:val="22"/>
          <w:szCs w:val="22"/>
        </w:rPr>
        <w:tab/>
      </w:r>
      <w:r>
        <w:rPr>
          <w:rFonts w:ascii="Verdana" w:hAnsi="Verdana" w:cs="Arial"/>
          <w:sz w:val="22"/>
          <w:szCs w:val="22"/>
        </w:rPr>
        <w:tab/>
      </w:r>
      <w:r>
        <w:rPr>
          <w:rFonts w:ascii="Verdana" w:hAnsi="Verdana" w:cs="Arial"/>
          <w:sz w:val="22"/>
          <w:szCs w:val="22"/>
        </w:rPr>
        <w:tab/>
      </w:r>
      <w:r>
        <w:rPr>
          <w:rFonts w:ascii="Verdana" w:hAnsi="Verdana" w:cs="Arial"/>
          <w:sz w:val="22"/>
          <w:szCs w:val="22"/>
        </w:rPr>
        <w:tab/>
        <w:t xml:space="preserve">      </w:t>
      </w:r>
      <w:r w:rsidRPr="0029747A">
        <w:rPr>
          <w:rFonts w:ascii="Verdana" w:hAnsi="Verdana" w:cs="Arial"/>
          <w:sz w:val="22"/>
          <w:szCs w:val="22"/>
        </w:rPr>
        <w:t>+33 6 78 89 40 21</w:t>
      </w:r>
    </w:p>
    <w:p w14:paraId="371AD93F" w14:textId="2B845628" w:rsidR="0029747A" w:rsidRDefault="0029747A" w:rsidP="0029747A">
      <w:pPr>
        <w:spacing w:after="120"/>
        <w:rPr>
          <w:rFonts w:ascii="Verdana" w:hAnsi="Verdana" w:cs="Arial"/>
          <w:sz w:val="22"/>
          <w:szCs w:val="22"/>
        </w:rPr>
      </w:pPr>
      <w:proofErr w:type="gramStart"/>
      <w:r w:rsidRPr="0029747A">
        <w:rPr>
          <w:rFonts w:ascii="Verdana" w:hAnsi="Verdana" w:cs="Arial"/>
          <w:sz w:val="22"/>
          <w:szCs w:val="22"/>
        </w:rPr>
        <w:t>born</w:t>
      </w:r>
      <w:proofErr w:type="gramEnd"/>
      <w:r w:rsidRPr="0029747A">
        <w:rPr>
          <w:rFonts w:ascii="Verdana" w:hAnsi="Verdana" w:cs="Arial"/>
          <w:sz w:val="22"/>
          <w:szCs w:val="22"/>
        </w:rPr>
        <w:t xml:space="preserve"> on 5</w:t>
      </w:r>
      <w:r w:rsidRPr="00BF0161">
        <w:rPr>
          <w:rFonts w:ascii="Verdana" w:hAnsi="Verdana" w:cs="Arial"/>
          <w:sz w:val="22"/>
          <w:szCs w:val="22"/>
          <w:vertAlign w:val="superscript"/>
        </w:rPr>
        <w:t>th</w:t>
      </w:r>
      <w:r w:rsidRPr="0029747A">
        <w:rPr>
          <w:rFonts w:ascii="Verdana" w:hAnsi="Verdana" w:cs="Arial"/>
          <w:sz w:val="22"/>
          <w:szCs w:val="22"/>
        </w:rPr>
        <w:t xml:space="preserve"> April, 1989</w:t>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t xml:space="preserve">      </w:t>
      </w:r>
      <w:r>
        <w:rPr>
          <w:rFonts w:ascii="Verdana" w:hAnsi="Verdana" w:cs="Arial"/>
          <w:sz w:val="22"/>
          <w:szCs w:val="22"/>
        </w:rPr>
        <w:t xml:space="preserve"> </w:t>
      </w:r>
      <w:hyperlink r:id="rId10" w:history="1">
        <w:r w:rsidR="008C5C96" w:rsidRPr="008C5C96">
          <w:rPr>
            <w:rStyle w:val="Hyperlink"/>
            <w:rFonts w:ascii="Verdana" w:hAnsi="Verdana" w:cs="Arial"/>
            <w:sz w:val="22"/>
            <w:szCs w:val="22"/>
          </w:rPr>
          <w:t>mailto:ileyk@apc.univ-paris7.fr</w:t>
        </w:r>
      </w:hyperlink>
    </w:p>
    <w:p w14:paraId="483E4C38" w14:textId="23E221FD" w:rsidR="0029747A" w:rsidRPr="0029747A" w:rsidRDefault="0029747A" w:rsidP="008C5C96">
      <w:pPr>
        <w:spacing w:after="120"/>
        <w:rPr>
          <w:rFonts w:ascii="Verdana" w:hAnsi="Verdana" w:cs="Arial"/>
          <w:sz w:val="22"/>
          <w:szCs w:val="22"/>
        </w:rPr>
      </w:pPr>
      <w:r w:rsidRPr="0029747A">
        <w:rPr>
          <w:rFonts w:ascii="Verdana" w:hAnsi="Verdana" w:cs="Arial"/>
          <w:sz w:val="22"/>
          <w:szCs w:val="22"/>
        </w:rPr>
        <w:t>French citizen</w:t>
      </w:r>
      <w:r w:rsidR="008C5C96">
        <w:rPr>
          <w:rFonts w:ascii="Verdana" w:hAnsi="Verdana" w:cs="Arial"/>
          <w:sz w:val="22"/>
          <w:szCs w:val="22"/>
        </w:rPr>
        <w:t xml:space="preserve"> </w:t>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r>
      <w:r w:rsidR="008C5C96">
        <w:rPr>
          <w:rFonts w:ascii="Verdana" w:hAnsi="Verdana" w:cs="Arial"/>
          <w:sz w:val="22"/>
          <w:szCs w:val="22"/>
        </w:rPr>
        <w:tab/>
      </w:r>
      <w:r w:rsidR="000A02F8">
        <w:rPr>
          <w:rFonts w:ascii="Verdana" w:hAnsi="Verdana" w:cs="Arial"/>
          <w:sz w:val="22"/>
          <w:szCs w:val="22"/>
        </w:rPr>
        <w:t xml:space="preserve">       </w:t>
      </w:r>
      <w:r w:rsidR="008C5C96">
        <w:rPr>
          <w:rFonts w:ascii="Verdana" w:hAnsi="Verdana" w:cs="Arial"/>
          <w:sz w:val="22"/>
          <w:szCs w:val="22"/>
        </w:rPr>
        <w:t xml:space="preserve">Personal </w:t>
      </w:r>
      <w:proofErr w:type="gramStart"/>
      <w:r w:rsidR="008C5C96">
        <w:rPr>
          <w:rFonts w:ascii="Verdana" w:hAnsi="Verdana" w:cs="Arial"/>
          <w:sz w:val="22"/>
          <w:szCs w:val="22"/>
        </w:rPr>
        <w:t>webpage</w:t>
      </w:r>
      <w:r w:rsidR="000A02F8">
        <w:rPr>
          <w:rFonts w:ascii="Verdana" w:hAnsi="Verdana" w:cs="Arial"/>
          <w:sz w:val="22"/>
          <w:szCs w:val="22"/>
        </w:rPr>
        <w:t xml:space="preserve"> :</w:t>
      </w:r>
      <w:proofErr w:type="gramEnd"/>
      <w:r w:rsidR="008C5C96">
        <w:rPr>
          <w:rFonts w:ascii="Verdana" w:hAnsi="Verdana" w:cs="Arial"/>
          <w:sz w:val="22"/>
          <w:szCs w:val="22"/>
        </w:rPr>
        <w:t xml:space="preserve"> </w:t>
      </w:r>
      <w:hyperlink r:id="rId11" w:history="1">
        <w:r w:rsidR="008C5C96" w:rsidRPr="008C5C96">
          <w:rPr>
            <w:rStyle w:val="Hyperlink"/>
            <w:rFonts w:ascii="Verdana" w:hAnsi="Verdana" w:cs="Arial"/>
            <w:sz w:val="22"/>
            <w:szCs w:val="22"/>
          </w:rPr>
          <w:t>here</w:t>
        </w:r>
      </w:hyperlink>
    </w:p>
    <w:p w14:paraId="48CCA443" w14:textId="12E72334" w:rsidR="0029747A" w:rsidRPr="0029747A" w:rsidRDefault="0029747A" w:rsidP="0029747A">
      <w:pPr>
        <w:spacing w:after="120"/>
        <w:rPr>
          <w:rFonts w:ascii="Verdana" w:hAnsi="Verdana" w:cs="Arial"/>
          <w:sz w:val="22"/>
          <w:szCs w:val="22"/>
        </w:rPr>
      </w:pPr>
    </w:p>
    <w:p w14:paraId="0D3818F8" w14:textId="77777777" w:rsidR="0029747A" w:rsidRDefault="0029747A">
      <w:pPr>
        <w:spacing w:after="120"/>
        <w:rPr>
          <w:rFonts w:ascii="Verdana" w:hAnsi="Verdana" w:cs="Arial"/>
          <w:smallCaps/>
          <w:sz w:val="22"/>
          <w:szCs w:val="22"/>
        </w:rPr>
      </w:pPr>
    </w:p>
    <w:p w14:paraId="6DA167E0" w14:textId="641AE01A" w:rsidR="00035E72" w:rsidRDefault="00035E72">
      <w:pPr>
        <w:spacing w:after="120"/>
        <w:rPr>
          <w:rFonts w:ascii="Verdana" w:hAnsi="Verdana" w:cs="Arial"/>
          <w:smallCaps/>
          <w:sz w:val="22"/>
          <w:szCs w:val="22"/>
        </w:rPr>
      </w:pPr>
      <w:r w:rsidRPr="00737B69">
        <w:rPr>
          <w:rFonts w:ascii="Verdana" w:hAnsi="Verdana" w:cs="Arial"/>
          <w:smallCaps/>
          <w:sz w:val="22"/>
          <w:szCs w:val="22"/>
        </w:rPr>
        <w:t>Education</w:t>
      </w:r>
    </w:p>
    <w:p w14:paraId="3FF55667" w14:textId="77777777" w:rsidR="00A776EA" w:rsidRPr="00737B69" w:rsidRDefault="00A776EA">
      <w:pPr>
        <w:spacing w:after="120"/>
        <w:rPr>
          <w:rFonts w:ascii="Verdana" w:hAnsi="Verdana" w:cs="Arial"/>
          <w:smallCaps/>
          <w:sz w:val="22"/>
          <w:szCs w:val="22"/>
        </w:rPr>
      </w:pPr>
    </w:p>
    <w:p w14:paraId="166521D0" w14:textId="447E8BE6" w:rsidR="00035E72" w:rsidRDefault="00035E72" w:rsidP="00035E72">
      <w:pPr>
        <w:spacing w:after="120"/>
        <w:ind w:left="720"/>
        <w:rPr>
          <w:rFonts w:ascii="Verdana" w:hAnsi="Verdana" w:cs="Arial"/>
          <w:sz w:val="22"/>
          <w:szCs w:val="22"/>
        </w:rPr>
      </w:pPr>
      <w:r>
        <w:rPr>
          <w:rFonts w:ascii="Verdana" w:hAnsi="Verdana" w:cs="Arial"/>
          <w:sz w:val="22"/>
          <w:szCs w:val="22"/>
        </w:rPr>
        <w:t xml:space="preserve">2016 - </w:t>
      </w:r>
      <w:r w:rsidRPr="00035E72">
        <w:rPr>
          <w:rFonts w:ascii="Verdana" w:hAnsi="Verdana" w:cs="Arial"/>
          <w:b/>
          <w:sz w:val="22"/>
          <w:szCs w:val="22"/>
        </w:rPr>
        <w:t xml:space="preserve">PhD thesis supervised by Fabien </w:t>
      </w:r>
      <w:proofErr w:type="spellStart"/>
      <w:r w:rsidRPr="00035E72">
        <w:rPr>
          <w:rFonts w:ascii="Verdana" w:hAnsi="Verdana" w:cs="Arial"/>
          <w:b/>
          <w:sz w:val="22"/>
          <w:szCs w:val="22"/>
        </w:rPr>
        <w:t>Casse</w:t>
      </w:r>
      <w:proofErr w:type="spellEnd"/>
      <w:r w:rsidRPr="00035E72">
        <w:rPr>
          <w:rFonts w:ascii="Verdana" w:hAnsi="Verdana" w:cs="Arial"/>
          <w:b/>
          <w:sz w:val="22"/>
          <w:szCs w:val="22"/>
        </w:rPr>
        <w:t xml:space="preserve"> &amp; Andrea </w:t>
      </w:r>
      <w:proofErr w:type="spellStart"/>
      <w:r w:rsidRPr="00035E72">
        <w:rPr>
          <w:rFonts w:ascii="Verdana" w:hAnsi="Verdana" w:cs="Arial"/>
          <w:b/>
          <w:sz w:val="22"/>
          <w:szCs w:val="22"/>
        </w:rPr>
        <w:t>Goldwurm</w:t>
      </w:r>
      <w:proofErr w:type="spellEnd"/>
      <w:r w:rsidRPr="00035E72">
        <w:rPr>
          <w:rFonts w:ascii="Verdana" w:hAnsi="Verdana" w:cs="Arial"/>
          <w:b/>
          <w:sz w:val="22"/>
          <w:szCs w:val="22"/>
        </w:rPr>
        <w:t xml:space="preserve"> on </w:t>
      </w:r>
      <w:r w:rsidRPr="00035E72">
        <w:rPr>
          <w:rFonts w:ascii="Verdana" w:hAnsi="Verdana" w:cs="Arial"/>
          <w:b/>
          <w:i/>
          <w:sz w:val="22"/>
          <w:szCs w:val="22"/>
        </w:rPr>
        <w:t>Numerical simulations of wind accretion onto compact bodies</w:t>
      </w:r>
      <w:r>
        <w:rPr>
          <w:rFonts w:ascii="Verdana" w:hAnsi="Verdana" w:cs="Arial"/>
          <w:b/>
          <w:i/>
          <w:sz w:val="22"/>
          <w:szCs w:val="22"/>
        </w:rPr>
        <w:t>.</w:t>
      </w:r>
      <w:r>
        <w:rPr>
          <w:rFonts w:ascii="Verdana" w:hAnsi="Verdana" w:cs="Arial"/>
          <w:b/>
          <w:sz w:val="22"/>
          <w:szCs w:val="22"/>
        </w:rPr>
        <w:t xml:space="preserve"> </w:t>
      </w:r>
      <w:proofErr w:type="spellStart"/>
      <w:proofErr w:type="gramStart"/>
      <w:r w:rsidRPr="00035E72">
        <w:rPr>
          <w:rFonts w:ascii="Verdana" w:hAnsi="Verdana" w:cs="Arial"/>
          <w:sz w:val="22"/>
          <w:szCs w:val="22"/>
        </w:rPr>
        <w:t>AstroParticule</w:t>
      </w:r>
      <w:proofErr w:type="spellEnd"/>
      <w:r w:rsidRPr="00035E72">
        <w:rPr>
          <w:rFonts w:ascii="Verdana" w:hAnsi="Verdana" w:cs="Arial"/>
          <w:sz w:val="22"/>
          <w:szCs w:val="22"/>
        </w:rPr>
        <w:t xml:space="preserve"> &amp; Cosmology laboratory (APC) - Paris 7 </w:t>
      </w:r>
      <w:r w:rsidR="00BF0161" w:rsidRPr="00035E72">
        <w:rPr>
          <w:rFonts w:ascii="Verdana" w:hAnsi="Verdana" w:cs="Arial"/>
          <w:sz w:val="22"/>
          <w:szCs w:val="22"/>
        </w:rPr>
        <w:t>Univ.</w:t>
      </w:r>
      <w:proofErr w:type="gramEnd"/>
    </w:p>
    <w:p w14:paraId="7AB463D6" w14:textId="77777777" w:rsidR="00035E72" w:rsidRDefault="00035E72" w:rsidP="00035E72">
      <w:pPr>
        <w:ind w:left="720"/>
        <w:rPr>
          <w:rFonts w:ascii="Verdana" w:hAnsi="Verdana" w:cs="Arial"/>
          <w:sz w:val="22"/>
          <w:szCs w:val="22"/>
        </w:rPr>
      </w:pPr>
      <w:r>
        <w:rPr>
          <w:rFonts w:ascii="Verdana" w:hAnsi="Verdana" w:cs="Arial"/>
          <w:sz w:val="22"/>
          <w:szCs w:val="22"/>
        </w:rPr>
        <w:t xml:space="preserve">2013 - </w:t>
      </w:r>
      <w:r w:rsidRPr="00035E72">
        <w:rPr>
          <w:rFonts w:ascii="Verdana" w:hAnsi="Verdana" w:cs="Arial"/>
          <w:b/>
          <w:sz w:val="22"/>
          <w:szCs w:val="22"/>
        </w:rPr>
        <w:t>Master degree in Astrophysics</w:t>
      </w:r>
      <w:r>
        <w:rPr>
          <w:rFonts w:ascii="Verdana" w:hAnsi="Verdana" w:cs="Arial"/>
          <w:sz w:val="22"/>
          <w:szCs w:val="22"/>
        </w:rPr>
        <w:t xml:space="preserve"> </w:t>
      </w:r>
    </w:p>
    <w:p w14:paraId="599D0D75" w14:textId="091A6858" w:rsidR="00035E72" w:rsidRDefault="00035E72" w:rsidP="00035E72">
      <w:pPr>
        <w:ind w:left="720"/>
        <w:rPr>
          <w:rFonts w:ascii="Verdana" w:hAnsi="Verdana" w:cs="Arial"/>
          <w:sz w:val="22"/>
          <w:szCs w:val="22"/>
        </w:rPr>
      </w:pPr>
      <w:proofErr w:type="gramStart"/>
      <w:r w:rsidRPr="00035E72">
        <w:rPr>
          <w:rFonts w:ascii="Verdana" w:hAnsi="Verdana" w:cs="Arial"/>
          <w:sz w:val="22"/>
          <w:szCs w:val="22"/>
        </w:rPr>
        <w:t>Observatory of Paris</w:t>
      </w:r>
      <w:r>
        <w:rPr>
          <w:rFonts w:ascii="Verdana" w:hAnsi="Verdana" w:cs="Arial"/>
          <w:sz w:val="22"/>
          <w:szCs w:val="22"/>
        </w:rPr>
        <w:t>.</w:t>
      </w:r>
      <w:proofErr w:type="gramEnd"/>
      <w:r w:rsidRPr="00035E72">
        <w:rPr>
          <w:rFonts w:ascii="Verdana" w:hAnsi="Verdana" w:cs="Arial"/>
          <w:sz w:val="22"/>
          <w:szCs w:val="22"/>
        </w:rPr>
        <w:t xml:space="preserve"> Obtained with distinction</w:t>
      </w:r>
    </w:p>
    <w:p w14:paraId="55219CE8" w14:textId="77777777" w:rsidR="00035E72" w:rsidRDefault="00035E72" w:rsidP="00035E72">
      <w:pPr>
        <w:ind w:left="720"/>
        <w:rPr>
          <w:rFonts w:ascii="Verdana" w:hAnsi="Verdana" w:cs="Arial"/>
          <w:sz w:val="22"/>
          <w:szCs w:val="22"/>
        </w:rPr>
      </w:pPr>
    </w:p>
    <w:p w14:paraId="058D5F2E" w14:textId="44AE5C6F" w:rsidR="00035E72" w:rsidRPr="00737B69" w:rsidRDefault="00035E72" w:rsidP="00035E72">
      <w:pPr>
        <w:ind w:left="720"/>
        <w:rPr>
          <w:rFonts w:ascii="Verdana" w:hAnsi="Verdana" w:cs="Arial"/>
          <w:b/>
          <w:sz w:val="22"/>
          <w:szCs w:val="22"/>
        </w:rPr>
      </w:pPr>
      <w:r>
        <w:rPr>
          <w:rFonts w:ascii="Verdana" w:hAnsi="Verdana" w:cs="Arial"/>
          <w:sz w:val="22"/>
          <w:szCs w:val="22"/>
        </w:rPr>
        <w:t xml:space="preserve">2010-12 – </w:t>
      </w:r>
      <w:proofErr w:type="spellStart"/>
      <w:r w:rsidRPr="00737B69">
        <w:rPr>
          <w:rFonts w:ascii="Verdana" w:hAnsi="Verdana" w:cs="Arial"/>
          <w:b/>
          <w:sz w:val="22"/>
          <w:szCs w:val="22"/>
        </w:rPr>
        <w:t>Normalien</w:t>
      </w:r>
      <w:proofErr w:type="spellEnd"/>
      <w:r w:rsidRPr="00737B69">
        <w:rPr>
          <w:rFonts w:ascii="Verdana" w:hAnsi="Verdana" w:cs="Arial"/>
          <w:b/>
          <w:sz w:val="22"/>
          <w:szCs w:val="22"/>
        </w:rPr>
        <w:t xml:space="preserve"> at the </w:t>
      </w:r>
      <w:proofErr w:type="spellStart"/>
      <w:r w:rsidRPr="00737B69">
        <w:rPr>
          <w:rFonts w:ascii="Verdana" w:hAnsi="Verdana" w:cs="Arial"/>
          <w:b/>
          <w:sz w:val="22"/>
          <w:szCs w:val="22"/>
        </w:rPr>
        <w:t>Ecole</w:t>
      </w:r>
      <w:proofErr w:type="spellEnd"/>
      <w:r w:rsidRPr="00737B69">
        <w:rPr>
          <w:rFonts w:ascii="Verdana" w:hAnsi="Verdana" w:cs="Arial"/>
          <w:b/>
          <w:sz w:val="22"/>
          <w:szCs w:val="22"/>
        </w:rPr>
        <w:t xml:space="preserve"> </w:t>
      </w:r>
      <w:proofErr w:type="spellStart"/>
      <w:r w:rsidRPr="00737B69">
        <w:rPr>
          <w:rFonts w:ascii="Verdana" w:hAnsi="Verdana" w:cs="Arial"/>
          <w:b/>
          <w:sz w:val="22"/>
          <w:szCs w:val="22"/>
        </w:rPr>
        <w:t>Normale</w:t>
      </w:r>
      <w:proofErr w:type="spellEnd"/>
      <w:r w:rsidRPr="00737B69">
        <w:rPr>
          <w:rFonts w:ascii="Verdana" w:hAnsi="Verdana" w:cs="Arial"/>
          <w:b/>
          <w:sz w:val="22"/>
          <w:szCs w:val="22"/>
        </w:rPr>
        <w:t xml:space="preserve"> </w:t>
      </w:r>
      <w:proofErr w:type="spellStart"/>
      <w:r w:rsidRPr="00737B69">
        <w:rPr>
          <w:rFonts w:ascii="Verdana" w:hAnsi="Verdana" w:cs="Arial"/>
          <w:b/>
          <w:sz w:val="22"/>
          <w:szCs w:val="22"/>
        </w:rPr>
        <w:t>Supérieure</w:t>
      </w:r>
      <w:proofErr w:type="spellEnd"/>
      <w:r w:rsidRPr="00737B69">
        <w:rPr>
          <w:rFonts w:ascii="Verdana" w:hAnsi="Verdana" w:cs="Arial"/>
          <w:b/>
          <w:sz w:val="22"/>
          <w:szCs w:val="22"/>
        </w:rPr>
        <w:t xml:space="preserve"> of </w:t>
      </w:r>
      <w:proofErr w:type="spellStart"/>
      <w:r w:rsidRPr="00737B69">
        <w:rPr>
          <w:rFonts w:ascii="Verdana" w:hAnsi="Verdana" w:cs="Arial"/>
          <w:b/>
          <w:sz w:val="22"/>
          <w:szCs w:val="22"/>
        </w:rPr>
        <w:t>Cachan</w:t>
      </w:r>
      <w:proofErr w:type="spellEnd"/>
    </w:p>
    <w:p w14:paraId="701CEEAE" w14:textId="77777777" w:rsidR="00035E72" w:rsidRPr="00737B69" w:rsidRDefault="00035E72" w:rsidP="00035E72">
      <w:pPr>
        <w:ind w:left="720"/>
        <w:rPr>
          <w:rFonts w:ascii="Verdana" w:hAnsi="Verdana" w:cs="Arial"/>
          <w:b/>
          <w:sz w:val="22"/>
          <w:szCs w:val="22"/>
        </w:rPr>
      </w:pPr>
    </w:p>
    <w:p w14:paraId="20FD79AE" w14:textId="0BC7F929" w:rsidR="00035E72" w:rsidRPr="00737B69" w:rsidRDefault="00035E72" w:rsidP="00035E72">
      <w:pPr>
        <w:ind w:left="720"/>
        <w:rPr>
          <w:rFonts w:ascii="Verdana" w:hAnsi="Verdana" w:cs="Arial"/>
          <w:b/>
          <w:sz w:val="22"/>
          <w:szCs w:val="22"/>
        </w:rPr>
      </w:pPr>
      <w:r>
        <w:rPr>
          <w:rFonts w:ascii="Verdana" w:hAnsi="Verdana" w:cs="Arial"/>
          <w:sz w:val="22"/>
          <w:szCs w:val="22"/>
        </w:rPr>
        <w:t xml:space="preserve">2011-12 – </w:t>
      </w:r>
      <w:r w:rsidRPr="00737B69">
        <w:rPr>
          <w:rFonts w:ascii="Verdana" w:hAnsi="Verdana" w:cs="Arial"/>
          <w:b/>
          <w:sz w:val="22"/>
          <w:szCs w:val="22"/>
        </w:rPr>
        <w:t xml:space="preserve">Research internship and graduate courses </w:t>
      </w:r>
    </w:p>
    <w:p w14:paraId="7736C8F3" w14:textId="11AE4D13" w:rsidR="00035E72" w:rsidRDefault="00035E72" w:rsidP="00035E72">
      <w:pPr>
        <w:ind w:left="720"/>
        <w:rPr>
          <w:rFonts w:ascii="Verdana" w:hAnsi="Verdana" w:cs="Arial"/>
          <w:sz w:val="22"/>
          <w:szCs w:val="22"/>
        </w:rPr>
      </w:pPr>
      <w:r>
        <w:rPr>
          <w:rFonts w:ascii="Verdana" w:hAnsi="Verdana" w:cs="Arial"/>
          <w:sz w:val="22"/>
          <w:szCs w:val="22"/>
        </w:rPr>
        <w:t>MIT, Cambridge</w:t>
      </w:r>
    </w:p>
    <w:p w14:paraId="66CF87B3" w14:textId="77777777" w:rsidR="00035E72" w:rsidRDefault="00035E72" w:rsidP="00035E72">
      <w:pPr>
        <w:ind w:left="720"/>
        <w:rPr>
          <w:rFonts w:ascii="Verdana" w:hAnsi="Verdana" w:cs="Arial"/>
          <w:sz w:val="22"/>
          <w:szCs w:val="22"/>
        </w:rPr>
      </w:pPr>
    </w:p>
    <w:p w14:paraId="4295C7E7" w14:textId="23C1DAA7" w:rsidR="00035E72" w:rsidRDefault="00035E72" w:rsidP="00035E72">
      <w:pPr>
        <w:ind w:left="720"/>
        <w:rPr>
          <w:rFonts w:ascii="Verdana" w:hAnsi="Verdana" w:cs="Arial"/>
          <w:sz w:val="22"/>
          <w:szCs w:val="22"/>
        </w:rPr>
      </w:pPr>
      <w:r>
        <w:rPr>
          <w:rFonts w:ascii="Verdana" w:hAnsi="Verdana" w:cs="Arial"/>
          <w:sz w:val="22"/>
          <w:szCs w:val="22"/>
        </w:rPr>
        <w:t xml:space="preserve">2010-11 - </w:t>
      </w:r>
      <w:r w:rsidRPr="00737B69">
        <w:rPr>
          <w:rFonts w:ascii="Verdana" w:hAnsi="Verdana" w:cs="Arial"/>
          <w:b/>
          <w:sz w:val="22"/>
          <w:szCs w:val="22"/>
        </w:rPr>
        <w:t xml:space="preserve">French </w:t>
      </w:r>
      <w:proofErr w:type="spellStart"/>
      <w:r w:rsidRPr="00737B69">
        <w:rPr>
          <w:rFonts w:ascii="Verdana" w:hAnsi="Verdana" w:cs="Arial"/>
          <w:b/>
          <w:sz w:val="22"/>
          <w:szCs w:val="22"/>
        </w:rPr>
        <w:t>Agrégation</w:t>
      </w:r>
      <w:proofErr w:type="spellEnd"/>
      <w:r w:rsidRPr="00737B69">
        <w:rPr>
          <w:rFonts w:ascii="Verdana" w:hAnsi="Verdana" w:cs="Arial"/>
          <w:b/>
          <w:sz w:val="22"/>
          <w:szCs w:val="22"/>
        </w:rPr>
        <w:t xml:space="preserve"> of Physics &amp; Chemistry</w:t>
      </w:r>
      <w:r w:rsidR="00737B69">
        <w:rPr>
          <w:rFonts w:ascii="Verdana" w:hAnsi="Verdana" w:cs="Arial"/>
          <w:sz w:val="22"/>
          <w:szCs w:val="22"/>
        </w:rPr>
        <w:t xml:space="preserve"> - ENS of </w:t>
      </w:r>
      <w:proofErr w:type="spellStart"/>
      <w:r w:rsidR="00737B69">
        <w:rPr>
          <w:rFonts w:ascii="Verdana" w:hAnsi="Verdana" w:cs="Arial"/>
          <w:sz w:val="22"/>
          <w:szCs w:val="22"/>
        </w:rPr>
        <w:t>Cachan</w:t>
      </w:r>
      <w:proofErr w:type="spellEnd"/>
      <w:r w:rsidRPr="00035E72">
        <w:rPr>
          <w:rFonts w:ascii="Verdana" w:hAnsi="Verdana" w:cs="Arial"/>
          <w:sz w:val="22"/>
          <w:szCs w:val="22"/>
        </w:rPr>
        <w:t xml:space="preserve"> </w:t>
      </w:r>
      <w:proofErr w:type="gramStart"/>
      <w:r w:rsidRPr="00035E72">
        <w:rPr>
          <w:rFonts w:ascii="Verdana" w:hAnsi="Verdana" w:cs="Arial"/>
          <w:sz w:val="22"/>
          <w:szCs w:val="22"/>
        </w:rPr>
        <w:t>Rank :</w:t>
      </w:r>
      <w:proofErr w:type="gramEnd"/>
      <w:r w:rsidRPr="00035E72">
        <w:rPr>
          <w:rFonts w:ascii="Verdana" w:hAnsi="Verdana" w:cs="Arial"/>
          <w:sz w:val="22"/>
          <w:szCs w:val="22"/>
        </w:rPr>
        <w:t xml:space="preserve"> 2</w:t>
      </w:r>
      <w:r w:rsidRPr="00581492">
        <w:rPr>
          <w:rFonts w:ascii="Verdana" w:hAnsi="Verdana" w:cs="Arial"/>
          <w:sz w:val="22"/>
          <w:szCs w:val="22"/>
          <w:vertAlign w:val="superscript"/>
        </w:rPr>
        <w:t>nd</w:t>
      </w:r>
      <w:r w:rsidRPr="00035E72">
        <w:rPr>
          <w:rFonts w:ascii="Verdana" w:hAnsi="Verdana" w:cs="Arial"/>
          <w:sz w:val="22"/>
          <w:szCs w:val="22"/>
        </w:rPr>
        <w:t xml:space="preserve"> in 1,409 candidates</w:t>
      </w:r>
    </w:p>
    <w:p w14:paraId="5E21978F" w14:textId="77777777" w:rsidR="00035E72" w:rsidRDefault="00035E72" w:rsidP="00035E72">
      <w:pPr>
        <w:ind w:left="720"/>
        <w:rPr>
          <w:rFonts w:ascii="Verdana" w:hAnsi="Verdana" w:cs="Arial"/>
          <w:sz w:val="22"/>
          <w:szCs w:val="22"/>
        </w:rPr>
      </w:pPr>
    </w:p>
    <w:p w14:paraId="5C58A94C" w14:textId="2F0AA81D" w:rsidR="00035E72" w:rsidRDefault="00035E72" w:rsidP="00035E72">
      <w:pPr>
        <w:ind w:left="720"/>
        <w:rPr>
          <w:rFonts w:ascii="Verdana" w:hAnsi="Verdana" w:cs="Arial"/>
          <w:sz w:val="22"/>
          <w:szCs w:val="22"/>
        </w:rPr>
      </w:pPr>
      <w:r>
        <w:rPr>
          <w:rFonts w:ascii="Verdana" w:hAnsi="Verdana" w:cs="Arial"/>
          <w:sz w:val="22"/>
          <w:szCs w:val="22"/>
        </w:rPr>
        <w:t xml:space="preserve">2008-10 </w:t>
      </w:r>
      <w:r w:rsidR="002952FB">
        <w:rPr>
          <w:rFonts w:ascii="Verdana" w:hAnsi="Verdana" w:cs="Arial"/>
          <w:sz w:val="22"/>
          <w:szCs w:val="22"/>
        </w:rPr>
        <w:t>–</w:t>
      </w:r>
      <w:r>
        <w:rPr>
          <w:rFonts w:ascii="Verdana" w:hAnsi="Verdana" w:cs="Arial"/>
          <w:sz w:val="22"/>
          <w:szCs w:val="22"/>
        </w:rPr>
        <w:t xml:space="preserve"> </w:t>
      </w:r>
      <w:r w:rsidR="00BF0161">
        <w:rPr>
          <w:rFonts w:ascii="Verdana" w:hAnsi="Verdana" w:cs="Arial"/>
          <w:b/>
          <w:sz w:val="22"/>
          <w:szCs w:val="22"/>
        </w:rPr>
        <w:t>Bachelor</w:t>
      </w:r>
      <w:r w:rsidR="002952FB">
        <w:rPr>
          <w:rFonts w:ascii="Verdana" w:hAnsi="Verdana" w:cs="Arial"/>
          <w:b/>
          <w:sz w:val="22"/>
          <w:szCs w:val="22"/>
        </w:rPr>
        <w:t xml:space="preserve"> deg</w:t>
      </w:r>
      <w:r w:rsidR="00B35BCF">
        <w:rPr>
          <w:rFonts w:ascii="Verdana" w:hAnsi="Verdana" w:cs="Arial"/>
          <w:b/>
          <w:sz w:val="22"/>
          <w:szCs w:val="22"/>
        </w:rPr>
        <w:t>ree in F</w:t>
      </w:r>
      <w:r w:rsidRPr="00737B69">
        <w:rPr>
          <w:rFonts w:ascii="Verdana" w:hAnsi="Verdana" w:cs="Arial"/>
          <w:b/>
          <w:sz w:val="22"/>
          <w:szCs w:val="22"/>
        </w:rPr>
        <w:t>undamental Physics</w:t>
      </w:r>
      <w:r w:rsidR="00B35BCF">
        <w:rPr>
          <w:rFonts w:ascii="Verdana" w:hAnsi="Verdana" w:cs="Arial"/>
          <w:sz w:val="22"/>
          <w:szCs w:val="22"/>
        </w:rPr>
        <w:t>-ENS/</w:t>
      </w:r>
      <w:r w:rsidR="00BF0161">
        <w:rPr>
          <w:rFonts w:ascii="Verdana" w:hAnsi="Verdana" w:cs="Arial"/>
          <w:sz w:val="22"/>
          <w:szCs w:val="22"/>
        </w:rPr>
        <w:t>Paris 6 Univ.</w:t>
      </w:r>
      <w:r w:rsidRPr="00035E72">
        <w:rPr>
          <w:rFonts w:ascii="Verdana" w:hAnsi="Verdana" w:cs="Arial"/>
          <w:sz w:val="22"/>
          <w:szCs w:val="22"/>
        </w:rPr>
        <w:t xml:space="preserve"> Obtained with honours</w:t>
      </w:r>
    </w:p>
    <w:p w14:paraId="22FFB3DB" w14:textId="77777777" w:rsidR="005207FA" w:rsidRDefault="005207FA" w:rsidP="00035E72">
      <w:pPr>
        <w:ind w:left="720"/>
        <w:rPr>
          <w:rFonts w:ascii="Verdana" w:hAnsi="Verdana" w:cs="Arial"/>
          <w:sz w:val="22"/>
          <w:szCs w:val="22"/>
        </w:rPr>
      </w:pPr>
    </w:p>
    <w:p w14:paraId="7AF2A00B" w14:textId="77777777" w:rsidR="005207FA" w:rsidRPr="005207FA" w:rsidRDefault="005207FA" w:rsidP="005207FA">
      <w:pPr>
        <w:ind w:firstLine="720"/>
        <w:rPr>
          <w:rFonts w:ascii="Verdana" w:hAnsi="Verdana" w:cs="Arial"/>
          <w:b/>
          <w:sz w:val="22"/>
          <w:szCs w:val="22"/>
        </w:rPr>
      </w:pPr>
      <w:r>
        <w:rPr>
          <w:rFonts w:ascii="Verdana" w:hAnsi="Verdana" w:cs="Arial"/>
          <w:sz w:val="22"/>
          <w:szCs w:val="22"/>
        </w:rPr>
        <w:t xml:space="preserve">2006-08 - </w:t>
      </w:r>
      <w:r w:rsidRPr="005207FA">
        <w:rPr>
          <w:rFonts w:ascii="Verdana" w:hAnsi="Verdana" w:cs="Arial"/>
          <w:b/>
          <w:sz w:val="22"/>
          <w:szCs w:val="22"/>
        </w:rPr>
        <w:t xml:space="preserve">Preparatory classes to </w:t>
      </w:r>
      <w:proofErr w:type="spellStart"/>
      <w:r w:rsidRPr="005207FA">
        <w:rPr>
          <w:rFonts w:ascii="Verdana" w:hAnsi="Verdana" w:cs="Arial"/>
          <w:b/>
          <w:sz w:val="22"/>
          <w:szCs w:val="22"/>
        </w:rPr>
        <w:t>Grandes</w:t>
      </w:r>
      <w:proofErr w:type="spellEnd"/>
      <w:r w:rsidRPr="005207FA">
        <w:rPr>
          <w:rFonts w:ascii="Verdana" w:hAnsi="Verdana" w:cs="Arial"/>
          <w:b/>
          <w:sz w:val="22"/>
          <w:szCs w:val="22"/>
        </w:rPr>
        <w:t xml:space="preserve"> </w:t>
      </w:r>
      <w:proofErr w:type="spellStart"/>
      <w:r w:rsidRPr="005207FA">
        <w:rPr>
          <w:rFonts w:ascii="Verdana" w:hAnsi="Verdana" w:cs="Arial"/>
          <w:b/>
          <w:sz w:val="22"/>
          <w:szCs w:val="22"/>
        </w:rPr>
        <w:t>Ecoles</w:t>
      </w:r>
      <w:proofErr w:type="spellEnd"/>
    </w:p>
    <w:p w14:paraId="1D225AEB" w14:textId="48F2C42D" w:rsidR="005207FA" w:rsidRDefault="005207FA" w:rsidP="005207FA">
      <w:pPr>
        <w:ind w:firstLine="720"/>
        <w:rPr>
          <w:rFonts w:ascii="Verdana" w:hAnsi="Verdana" w:cs="Arial"/>
          <w:sz w:val="22"/>
          <w:szCs w:val="22"/>
        </w:rPr>
      </w:pPr>
      <w:proofErr w:type="spellStart"/>
      <w:r w:rsidRPr="005207FA">
        <w:rPr>
          <w:rFonts w:ascii="Verdana" w:hAnsi="Verdana" w:cs="Arial"/>
          <w:sz w:val="22"/>
          <w:szCs w:val="22"/>
        </w:rPr>
        <w:t>Lycée</w:t>
      </w:r>
      <w:proofErr w:type="spellEnd"/>
      <w:r w:rsidRPr="005207FA">
        <w:rPr>
          <w:rFonts w:ascii="Verdana" w:hAnsi="Verdana" w:cs="Arial"/>
          <w:sz w:val="22"/>
          <w:szCs w:val="22"/>
        </w:rPr>
        <w:t xml:space="preserve"> </w:t>
      </w:r>
      <w:proofErr w:type="spellStart"/>
      <w:r w:rsidRPr="005207FA">
        <w:rPr>
          <w:rFonts w:ascii="Verdana" w:hAnsi="Verdana" w:cs="Arial"/>
          <w:sz w:val="22"/>
          <w:szCs w:val="22"/>
        </w:rPr>
        <w:t>Janson</w:t>
      </w:r>
      <w:proofErr w:type="spellEnd"/>
      <w:r w:rsidRPr="005207FA">
        <w:rPr>
          <w:rFonts w:ascii="Verdana" w:hAnsi="Verdana" w:cs="Arial"/>
          <w:sz w:val="22"/>
          <w:szCs w:val="22"/>
        </w:rPr>
        <w:t>-de-</w:t>
      </w:r>
      <w:proofErr w:type="spellStart"/>
      <w:r w:rsidRPr="005207FA">
        <w:rPr>
          <w:rFonts w:ascii="Verdana" w:hAnsi="Verdana" w:cs="Arial"/>
          <w:sz w:val="22"/>
          <w:szCs w:val="22"/>
        </w:rPr>
        <w:t>Sailly</w:t>
      </w:r>
      <w:proofErr w:type="spellEnd"/>
      <w:r w:rsidRPr="005207FA">
        <w:rPr>
          <w:rFonts w:ascii="Verdana" w:hAnsi="Verdana" w:cs="Arial"/>
          <w:sz w:val="22"/>
          <w:szCs w:val="22"/>
        </w:rPr>
        <w:t>, Paris</w:t>
      </w:r>
    </w:p>
    <w:p w14:paraId="28210E5C" w14:textId="77777777" w:rsidR="00A776EA" w:rsidRDefault="00A776EA" w:rsidP="005207FA">
      <w:pPr>
        <w:ind w:firstLine="720"/>
        <w:rPr>
          <w:rFonts w:ascii="Verdana" w:hAnsi="Verdana" w:cs="Arial"/>
          <w:sz w:val="22"/>
          <w:szCs w:val="22"/>
        </w:rPr>
      </w:pPr>
    </w:p>
    <w:p w14:paraId="1730A149" w14:textId="77777777" w:rsidR="00A776EA" w:rsidRDefault="00A776EA" w:rsidP="005207FA">
      <w:pPr>
        <w:ind w:firstLine="720"/>
        <w:rPr>
          <w:rFonts w:ascii="Verdana" w:hAnsi="Verdana" w:cs="Arial"/>
          <w:sz w:val="22"/>
          <w:szCs w:val="22"/>
        </w:rPr>
      </w:pPr>
    </w:p>
    <w:p w14:paraId="1665A6DF" w14:textId="77777777" w:rsidR="005207FA" w:rsidRDefault="005207FA" w:rsidP="005207FA">
      <w:pPr>
        <w:ind w:firstLine="720"/>
        <w:rPr>
          <w:rFonts w:ascii="Verdana" w:hAnsi="Verdana" w:cs="Arial"/>
          <w:sz w:val="22"/>
          <w:szCs w:val="22"/>
        </w:rPr>
      </w:pPr>
    </w:p>
    <w:p w14:paraId="368BD7BF" w14:textId="28E335F5" w:rsidR="005207FA" w:rsidRDefault="005207FA" w:rsidP="005207FA">
      <w:pPr>
        <w:spacing w:after="120"/>
        <w:rPr>
          <w:rFonts w:ascii="Verdana" w:hAnsi="Verdana" w:cs="Arial"/>
          <w:smallCaps/>
          <w:sz w:val="22"/>
          <w:szCs w:val="22"/>
        </w:rPr>
      </w:pPr>
      <w:r>
        <w:rPr>
          <w:rFonts w:ascii="Verdana" w:hAnsi="Verdana" w:cs="Arial"/>
          <w:smallCaps/>
          <w:sz w:val="22"/>
          <w:szCs w:val="22"/>
        </w:rPr>
        <w:t>Research</w:t>
      </w:r>
    </w:p>
    <w:p w14:paraId="42007F51" w14:textId="77777777" w:rsidR="00A776EA" w:rsidRDefault="00A776EA" w:rsidP="005207FA">
      <w:pPr>
        <w:spacing w:after="120"/>
        <w:rPr>
          <w:rFonts w:ascii="Verdana" w:hAnsi="Verdana" w:cs="Arial"/>
          <w:smallCaps/>
          <w:sz w:val="22"/>
          <w:szCs w:val="22"/>
        </w:rPr>
      </w:pPr>
    </w:p>
    <w:p w14:paraId="3555D174" w14:textId="19F581B4" w:rsidR="005207FA" w:rsidRDefault="005207FA" w:rsidP="005207FA">
      <w:pPr>
        <w:spacing w:after="120"/>
        <w:ind w:left="720"/>
        <w:rPr>
          <w:rFonts w:ascii="Verdana" w:hAnsi="Verdana" w:cs="Arial"/>
          <w:sz w:val="22"/>
          <w:szCs w:val="22"/>
        </w:rPr>
      </w:pPr>
      <w:r>
        <w:rPr>
          <w:rFonts w:ascii="Verdana" w:hAnsi="Verdana" w:cs="Arial"/>
          <w:sz w:val="22"/>
          <w:szCs w:val="22"/>
        </w:rPr>
        <w:t xml:space="preserve">2016 - </w:t>
      </w:r>
      <w:r w:rsidRPr="00035E72">
        <w:rPr>
          <w:rFonts w:ascii="Verdana" w:hAnsi="Verdana" w:cs="Arial"/>
          <w:b/>
          <w:sz w:val="22"/>
          <w:szCs w:val="22"/>
        </w:rPr>
        <w:t xml:space="preserve">PhD thesis supervised by Fabien </w:t>
      </w:r>
      <w:proofErr w:type="spellStart"/>
      <w:r w:rsidRPr="00035E72">
        <w:rPr>
          <w:rFonts w:ascii="Verdana" w:hAnsi="Verdana" w:cs="Arial"/>
          <w:b/>
          <w:sz w:val="22"/>
          <w:szCs w:val="22"/>
        </w:rPr>
        <w:t>Casse</w:t>
      </w:r>
      <w:proofErr w:type="spellEnd"/>
      <w:r w:rsidRPr="00035E72">
        <w:rPr>
          <w:rFonts w:ascii="Verdana" w:hAnsi="Verdana" w:cs="Arial"/>
          <w:b/>
          <w:sz w:val="22"/>
          <w:szCs w:val="22"/>
        </w:rPr>
        <w:t xml:space="preserve"> &amp; Andrea </w:t>
      </w:r>
      <w:proofErr w:type="spellStart"/>
      <w:r w:rsidRPr="00035E72">
        <w:rPr>
          <w:rFonts w:ascii="Verdana" w:hAnsi="Verdana" w:cs="Arial"/>
          <w:b/>
          <w:sz w:val="22"/>
          <w:szCs w:val="22"/>
        </w:rPr>
        <w:t>Goldwurm</w:t>
      </w:r>
      <w:proofErr w:type="spellEnd"/>
      <w:r w:rsidRPr="00035E72">
        <w:rPr>
          <w:rFonts w:ascii="Verdana" w:hAnsi="Verdana" w:cs="Arial"/>
          <w:b/>
          <w:sz w:val="22"/>
          <w:szCs w:val="22"/>
        </w:rPr>
        <w:t xml:space="preserve"> on </w:t>
      </w:r>
      <w:r w:rsidRPr="00035E72">
        <w:rPr>
          <w:rFonts w:ascii="Verdana" w:hAnsi="Verdana" w:cs="Arial"/>
          <w:b/>
          <w:i/>
          <w:sz w:val="22"/>
          <w:szCs w:val="22"/>
        </w:rPr>
        <w:t>Numerical simulations of wind accretion onto compact bodies</w:t>
      </w:r>
      <w:r>
        <w:rPr>
          <w:rFonts w:ascii="Verdana" w:hAnsi="Verdana" w:cs="Arial"/>
          <w:b/>
          <w:i/>
          <w:sz w:val="22"/>
          <w:szCs w:val="22"/>
        </w:rPr>
        <w:t>.</w:t>
      </w:r>
      <w:r>
        <w:rPr>
          <w:rFonts w:ascii="Verdana" w:hAnsi="Verdana" w:cs="Arial"/>
          <w:b/>
          <w:sz w:val="22"/>
          <w:szCs w:val="22"/>
        </w:rPr>
        <w:t xml:space="preserve"> </w:t>
      </w:r>
      <w:proofErr w:type="spellStart"/>
      <w:proofErr w:type="gramStart"/>
      <w:r w:rsidRPr="00035E72">
        <w:rPr>
          <w:rFonts w:ascii="Verdana" w:hAnsi="Verdana" w:cs="Arial"/>
          <w:sz w:val="22"/>
          <w:szCs w:val="22"/>
        </w:rPr>
        <w:t>AstroParticule</w:t>
      </w:r>
      <w:proofErr w:type="spellEnd"/>
      <w:r w:rsidRPr="00035E72">
        <w:rPr>
          <w:rFonts w:ascii="Verdana" w:hAnsi="Verdana" w:cs="Arial"/>
          <w:sz w:val="22"/>
          <w:szCs w:val="22"/>
        </w:rPr>
        <w:t xml:space="preserve"> &amp; Cosmology laboratory (APC) - </w:t>
      </w:r>
      <w:r w:rsidR="00BF0161" w:rsidRPr="00035E72">
        <w:rPr>
          <w:rFonts w:ascii="Verdana" w:hAnsi="Verdana" w:cs="Arial"/>
          <w:sz w:val="22"/>
          <w:szCs w:val="22"/>
        </w:rPr>
        <w:t>Paris 7 Univ.</w:t>
      </w:r>
      <w:proofErr w:type="gramEnd"/>
    </w:p>
    <w:p w14:paraId="130761EB" w14:textId="77777777" w:rsidR="005207FA" w:rsidRPr="005207FA" w:rsidRDefault="005207FA" w:rsidP="005207FA">
      <w:pPr>
        <w:ind w:left="720"/>
        <w:rPr>
          <w:rFonts w:ascii="Verdana" w:hAnsi="Verdana" w:cs="Arial"/>
          <w:sz w:val="22"/>
          <w:szCs w:val="22"/>
        </w:rPr>
      </w:pPr>
      <w:r>
        <w:rPr>
          <w:rFonts w:ascii="Verdana" w:hAnsi="Verdana" w:cs="Arial"/>
          <w:sz w:val="22"/>
          <w:szCs w:val="22"/>
        </w:rPr>
        <w:t xml:space="preserve">2011-12 - </w:t>
      </w:r>
      <w:r w:rsidRPr="005207FA">
        <w:rPr>
          <w:rFonts w:ascii="Verdana" w:hAnsi="Verdana" w:cs="Arial"/>
          <w:b/>
          <w:sz w:val="22"/>
          <w:szCs w:val="22"/>
        </w:rPr>
        <w:t xml:space="preserve">One-year internship supervised by Saul Rappaport on </w:t>
      </w:r>
      <w:r w:rsidRPr="005207FA">
        <w:rPr>
          <w:rFonts w:ascii="Verdana" w:hAnsi="Verdana" w:cs="Arial"/>
          <w:b/>
          <w:i/>
          <w:sz w:val="22"/>
          <w:szCs w:val="22"/>
        </w:rPr>
        <w:t xml:space="preserve">Monitoring of close-in binary stars and short period </w:t>
      </w:r>
      <w:proofErr w:type="spellStart"/>
      <w:r w:rsidRPr="005207FA">
        <w:rPr>
          <w:rFonts w:ascii="Verdana" w:hAnsi="Verdana" w:cs="Arial"/>
          <w:b/>
          <w:i/>
          <w:sz w:val="22"/>
          <w:szCs w:val="22"/>
        </w:rPr>
        <w:t>exoplanets</w:t>
      </w:r>
      <w:proofErr w:type="spellEnd"/>
      <w:r w:rsidRPr="005207FA">
        <w:rPr>
          <w:rFonts w:ascii="Verdana" w:hAnsi="Verdana" w:cs="Arial"/>
          <w:b/>
          <w:i/>
          <w:sz w:val="22"/>
          <w:szCs w:val="22"/>
        </w:rPr>
        <w:t xml:space="preserve"> </w:t>
      </w:r>
      <w:r w:rsidRPr="005207FA">
        <w:rPr>
          <w:rFonts w:ascii="Verdana" w:hAnsi="Verdana" w:cs="Arial"/>
          <w:sz w:val="22"/>
          <w:szCs w:val="22"/>
        </w:rPr>
        <w:t xml:space="preserve">Data analysis and models of light curves from the </w:t>
      </w:r>
      <w:proofErr w:type="spellStart"/>
      <w:r w:rsidRPr="005207FA">
        <w:rPr>
          <w:rFonts w:ascii="Verdana" w:hAnsi="Verdana" w:cs="Arial"/>
          <w:sz w:val="22"/>
          <w:szCs w:val="22"/>
        </w:rPr>
        <w:t>Kepler</w:t>
      </w:r>
      <w:proofErr w:type="spellEnd"/>
      <w:r w:rsidRPr="005207FA">
        <w:rPr>
          <w:rFonts w:ascii="Verdana" w:hAnsi="Verdana" w:cs="Arial"/>
          <w:sz w:val="22"/>
          <w:szCs w:val="22"/>
        </w:rPr>
        <w:t xml:space="preserve"> satellite</w:t>
      </w:r>
    </w:p>
    <w:p w14:paraId="1AD20B8D" w14:textId="1D443AE2" w:rsidR="005207FA" w:rsidRPr="005207FA" w:rsidRDefault="005207FA" w:rsidP="005207FA">
      <w:pPr>
        <w:ind w:left="720"/>
        <w:rPr>
          <w:rFonts w:ascii="Verdana" w:hAnsi="Verdana" w:cs="Arial"/>
          <w:sz w:val="22"/>
          <w:szCs w:val="22"/>
        </w:rPr>
      </w:pPr>
      <w:proofErr w:type="spellStart"/>
      <w:r w:rsidRPr="005207FA">
        <w:rPr>
          <w:rFonts w:ascii="Verdana" w:hAnsi="Verdana" w:cs="Arial"/>
          <w:sz w:val="22"/>
          <w:szCs w:val="22"/>
        </w:rPr>
        <w:t>Kavli</w:t>
      </w:r>
      <w:proofErr w:type="spellEnd"/>
      <w:r w:rsidRPr="005207FA">
        <w:rPr>
          <w:rFonts w:ascii="Verdana" w:hAnsi="Verdana" w:cs="Arial"/>
          <w:sz w:val="22"/>
          <w:szCs w:val="22"/>
        </w:rPr>
        <w:t xml:space="preserve"> Institute for Astrophysics - MIT</w:t>
      </w:r>
    </w:p>
    <w:p w14:paraId="0711DA72" w14:textId="77777777" w:rsidR="005207FA" w:rsidRDefault="005207FA" w:rsidP="005207FA">
      <w:pPr>
        <w:ind w:left="720"/>
        <w:rPr>
          <w:rFonts w:ascii="Verdana" w:hAnsi="Verdana" w:cs="Arial"/>
          <w:sz w:val="22"/>
          <w:szCs w:val="22"/>
        </w:rPr>
      </w:pPr>
    </w:p>
    <w:p w14:paraId="426D2594" w14:textId="3D96C164" w:rsidR="005207FA" w:rsidRDefault="00354436" w:rsidP="005207FA">
      <w:pPr>
        <w:ind w:left="720"/>
        <w:rPr>
          <w:rFonts w:ascii="Verdana" w:hAnsi="Verdana" w:cs="Arial"/>
          <w:b/>
          <w:sz w:val="22"/>
          <w:szCs w:val="22"/>
        </w:rPr>
      </w:pPr>
      <w:proofErr w:type="spellStart"/>
      <w:r>
        <w:rPr>
          <w:rFonts w:ascii="Verdana" w:hAnsi="Verdana" w:cs="Arial"/>
          <w:sz w:val="22"/>
          <w:szCs w:val="22"/>
        </w:rPr>
        <w:t>Ap</w:t>
      </w:r>
      <w:proofErr w:type="spellEnd"/>
      <w:r>
        <w:rPr>
          <w:rFonts w:ascii="Verdana" w:hAnsi="Verdana" w:cs="Arial"/>
          <w:sz w:val="22"/>
          <w:szCs w:val="22"/>
        </w:rPr>
        <w:t>-Ag 2010</w:t>
      </w:r>
      <w:r w:rsidR="005207FA">
        <w:rPr>
          <w:rFonts w:ascii="Verdana" w:hAnsi="Verdana" w:cs="Arial"/>
          <w:sz w:val="22"/>
          <w:szCs w:val="22"/>
        </w:rPr>
        <w:t xml:space="preserve"> – </w:t>
      </w:r>
      <w:r w:rsidRPr="00354436">
        <w:rPr>
          <w:rFonts w:ascii="Verdana" w:hAnsi="Verdana" w:cs="Arial"/>
          <w:b/>
          <w:sz w:val="22"/>
          <w:szCs w:val="22"/>
        </w:rPr>
        <w:t>Internship supervised by J</w:t>
      </w:r>
      <w:proofErr w:type="gramStart"/>
      <w:r>
        <w:rPr>
          <w:rFonts w:ascii="Verdana" w:hAnsi="Verdana" w:cs="Arial"/>
          <w:b/>
          <w:sz w:val="22"/>
          <w:szCs w:val="22"/>
        </w:rPr>
        <w:t>.-</w:t>
      </w:r>
      <w:proofErr w:type="gramEnd"/>
      <w:r>
        <w:rPr>
          <w:rFonts w:ascii="Verdana" w:hAnsi="Verdana" w:cs="Arial"/>
          <w:b/>
          <w:sz w:val="22"/>
          <w:szCs w:val="22"/>
        </w:rPr>
        <w:t>F.</w:t>
      </w:r>
      <w:r w:rsidRPr="00354436">
        <w:rPr>
          <w:rFonts w:ascii="Verdana" w:hAnsi="Verdana" w:cs="Arial"/>
          <w:b/>
          <w:sz w:val="22"/>
          <w:szCs w:val="22"/>
        </w:rPr>
        <w:t xml:space="preserve"> </w:t>
      </w:r>
      <w:proofErr w:type="spellStart"/>
      <w:r w:rsidRPr="00354436">
        <w:rPr>
          <w:rFonts w:ascii="Verdana" w:hAnsi="Verdana" w:cs="Arial"/>
          <w:b/>
          <w:sz w:val="22"/>
          <w:szCs w:val="22"/>
        </w:rPr>
        <w:t>Lestrade</w:t>
      </w:r>
      <w:proofErr w:type="spellEnd"/>
      <w:r w:rsidRPr="00354436">
        <w:rPr>
          <w:rFonts w:ascii="Verdana" w:hAnsi="Verdana" w:cs="Arial"/>
          <w:b/>
          <w:sz w:val="22"/>
          <w:szCs w:val="22"/>
        </w:rPr>
        <w:t xml:space="preserve"> on </w:t>
      </w:r>
      <w:r w:rsidRPr="00354436">
        <w:rPr>
          <w:rFonts w:ascii="Verdana" w:hAnsi="Verdana" w:cs="Arial"/>
          <w:b/>
          <w:i/>
          <w:sz w:val="22"/>
          <w:szCs w:val="22"/>
        </w:rPr>
        <w:t>Gravitational perturbations of debris discs by a passing-by star</w:t>
      </w:r>
      <w:r w:rsidRPr="00354436">
        <w:rPr>
          <w:rFonts w:ascii="Verdana" w:hAnsi="Verdana" w:cs="Arial"/>
          <w:b/>
          <w:sz w:val="22"/>
          <w:szCs w:val="22"/>
        </w:rPr>
        <w:t xml:space="preserve"> </w:t>
      </w:r>
      <w:r w:rsidRPr="00354436">
        <w:rPr>
          <w:rFonts w:ascii="Verdana" w:hAnsi="Verdana" w:cs="Arial"/>
          <w:sz w:val="22"/>
          <w:szCs w:val="22"/>
        </w:rPr>
        <w:t>LESIA - Paris Observatory</w:t>
      </w:r>
    </w:p>
    <w:p w14:paraId="1102E92D" w14:textId="77777777" w:rsidR="00354436" w:rsidRPr="00737B69" w:rsidRDefault="00354436" w:rsidP="005207FA">
      <w:pPr>
        <w:ind w:left="720"/>
        <w:rPr>
          <w:rFonts w:ascii="Verdana" w:hAnsi="Verdana" w:cs="Arial"/>
          <w:b/>
          <w:sz w:val="22"/>
          <w:szCs w:val="22"/>
        </w:rPr>
      </w:pPr>
    </w:p>
    <w:p w14:paraId="37736D97" w14:textId="68E46B86" w:rsidR="00354436" w:rsidRPr="00354436" w:rsidRDefault="00354436" w:rsidP="00354436">
      <w:pPr>
        <w:ind w:left="720"/>
        <w:rPr>
          <w:rFonts w:ascii="Verdana" w:hAnsi="Verdana" w:cs="Arial"/>
          <w:b/>
          <w:sz w:val="22"/>
          <w:szCs w:val="22"/>
        </w:rPr>
      </w:pPr>
      <w:proofErr w:type="spellStart"/>
      <w:r>
        <w:rPr>
          <w:rFonts w:ascii="Verdana" w:hAnsi="Verdana" w:cs="Arial"/>
          <w:sz w:val="22"/>
          <w:szCs w:val="22"/>
        </w:rPr>
        <w:t>Jn-Jl</w:t>
      </w:r>
      <w:proofErr w:type="spellEnd"/>
      <w:r>
        <w:rPr>
          <w:rFonts w:ascii="Verdana" w:hAnsi="Verdana" w:cs="Arial"/>
          <w:sz w:val="22"/>
          <w:szCs w:val="22"/>
        </w:rPr>
        <w:t xml:space="preserve"> 2009</w:t>
      </w:r>
      <w:r w:rsidR="005207FA">
        <w:rPr>
          <w:rFonts w:ascii="Verdana" w:hAnsi="Verdana" w:cs="Arial"/>
          <w:sz w:val="22"/>
          <w:szCs w:val="22"/>
        </w:rPr>
        <w:t xml:space="preserve"> – </w:t>
      </w:r>
      <w:r>
        <w:rPr>
          <w:rFonts w:ascii="Verdana" w:hAnsi="Verdana" w:cs="Arial"/>
          <w:b/>
          <w:sz w:val="22"/>
          <w:szCs w:val="22"/>
        </w:rPr>
        <w:t>Internship supervised by G.</w:t>
      </w:r>
      <w:r w:rsidRPr="00354436">
        <w:rPr>
          <w:rFonts w:ascii="Verdana" w:hAnsi="Verdana" w:cs="Arial"/>
          <w:b/>
          <w:sz w:val="22"/>
          <w:szCs w:val="22"/>
        </w:rPr>
        <w:t xml:space="preserve"> Belmont &amp; </w:t>
      </w:r>
      <w:r>
        <w:rPr>
          <w:rFonts w:ascii="Verdana" w:hAnsi="Verdana" w:cs="Arial"/>
          <w:b/>
          <w:sz w:val="22"/>
          <w:szCs w:val="22"/>
        </w:rPr>
        <w:t>P.</w:t>
      </w:r>
      <w:r w:rsidRPr="00354436">
        <w:rPr>
          <w:rFonts w:ascii="Verdana" w:hAnsi="Verdana" w:cs="Arial"/>
          <w:b/>
          <w:sz w:val="22"/>
          <w:szCs w:val="22"/>
        </w:rPr>
        <w:t xml:space="preserve"> Robert on </w:t>
      </w:r>
      <w:r w:rsidRPr="00354436">
        <w:rPr>
          <w:rFonts w:ascii="Verdana" w:hAnsi="Verdana" w:cs="Arial"/>
          <w:b/>
          <w:i/>
          <w:sz w:val="22"/>
          <w:szCs w:val="22"/>
        </w:rPr>
        <w:t>Resampling of the CLUSTER satellites data</w:t>
      </w:r>
    </w:p>
    <w:p w14:paraId="4AF1EB60" w14:textId="624018B7" w:rsidR="005207FA" w:rsidRPr="00354436" w:rsidRDefault="00354436" w:rsidP="00354436">
      <w:pPr>
        <w:ind w:left="720"/>
        <w:rPr>
          <w:rFonts w:ascii="Verdana" w:hAnsi="Verdana" w:cs="Arial"/>
          <w:sz w:val="22"/>
          <w:szCs w:val="22"/>
        </w:rPr>
      </w:pPr>
      <w:r w:rsidRPr="00354436">
        <w:rPr>
          <w:rFonts w:ascii="Verdana" w:hAnsi="Verdana" w:cs="Arial"/>
          <w:sz w:val="22"/>
          <w:szCs w:val="22"/>
        </w:rPr>
        <w:t xml:space="preserve">Plasma Physics Laboratory - </w:t>
      </w:r>
      <w:proofErr w:type="spellStart"/>
      <w:r w:rsidRPr="00354436">
        <w:rPr>
          <w:rFonts w:ascii="Verdana" w:hAnsi="Verdana" w:cs="Arial"/>
          <w:sz w:val="22"/>
          <w:szCs w:val="22"/>
        </w:rPr>
        <w:t>Vélizy</w:t>
      </w:r>
      <w:proofErr w:type="spellEnd"/>
    </w:p>
    <w:p w14:paraId="5000FCAC" w14:textId="77777777" w:rsidR="00354436" w:rsidRDefault="00354436" w:rsidP="00354436">
      <w:pPr>
        <w:ind w:left="720"/>
        <w:rPr>
          <w:rFonts w:ascii="Verdana" w:hAnsi="Verdana" w:cs="Arial"/>
          <w:sz w:val="22"/>
          <w:szCs w:val="22"/>
        </w:rPr>
      </w:pPr>
    </w:p>
    <w:p w14:paraId="06DBCC71" w14:textId="4296A5A5" w:rsidR="00FB157F" w:rsidRDefault="00FB157F" w:rsidP="00FB157F">
      <w:pPr>
        <w:spacing w:after="120"/>
        <w:rPr>
          <w:rFonts w:ascii="Verdana" w:hAnsi="Verdana" w:cs="Arial"/>
          <w:smallCaps/>
          <w:sz w:val="22"/>
          <w:szCs w:val="22"/>
        </w:rPr>
      </w:pPr>
      <w:r>
        <w:rPr>
          <w:rFonts w:ascii="Verdana" w:hAnsi="Verdana" w:cs="Arial"/>
          <w:smallCaps/>
          <w:sz w:val="22"/>
          <w:szCs w:val="22"/>
        </w:rPr>
        <w:lastRenderedPageBreak/>
        <w:t>Communication</w:t>
      </w:r>
    </w:p>
    <w:p w14:paraId="6C2854F5" w14:textId="77777777" w:rsidR="009632A7" w:rsidRDefault="009632A7" w:rsidP="00FB157F">
      <w:pPr>
        <w:spacing w:after="120"/>
        <w:rPr>
          <w:rFonts w:ascii="Verdana" w:hAnsi="Verdana" w:cs="Arial"/>
          <w:smallCaps/>
          <w:sz w:val="22"/>
          <w:szCs w:val="22"/>
        </w:rPr>
      </w:pPr>
    </w:p>
    <w:p w14:paraId="2158F128" w14:textId="285D9411" w:rsidR="009632A7" w:rsidRPr="00FB157F" w:rsidRDefault="00FB157F" w:rsidP="00303426">
      <w:pPr>
        <w:spacing w:after="120"/>
        <w:ind w:firstLine="720"/>
        <w:rPr>
          <w:rFonts w:ascii="Verdana" w:hAnsi="Verdana" w:cs="Arial"/>
          <w:b/>
          <w:sz w:val="22"/>
          <w:szCs w:val="22"/>
        </w:rPr>
      </w:pPr>
      <w:r w:rsidRPr="00FB157F">
        <w:rPr>
          <w:rFonts w:ascii="Verdana" w:hAnsi="Verdana" w:cs="Arial"/>
          <w:b/>
          <w:sz w:val="22"/>
          <w:szCs w:val="22"/>
        </w:rPr>
        <w:t>Peer-reviewed publications</w:t>
      </w:r>
    </w:p>
    <w:p w14:paraId="5EA3C63E" w14:textId="4EA265B9" w:rsidR="00FB157F" w:rsidRPr="00FB157F" w:rsidRDefault="00FB157F" w:rsidP="00FB157F">
      <w:pPr>
        <w:spacing w:after="120"/>
        <w:ind w:left="720"/>
        <w:rPr>
          <w:rFonts w:ascii="Verdana" w:hAnsi="Verdana" w:cs="Arial"/>
          <w:sz w:val="22"/>
          <w:szCs w:val="22"/>
        </w:rPr>
      </w:pPr>
      <w:proofErr w:type="gramStart"/>
      <w:r w:rsidRPr="00FB157F">
        <w:rPr>
          <w:rFonts w:ascii="Verdana" w:hAnsi="Verdana" w:cs="Arial"/>
          <w:sz w:val="22"/>
          <w:szCs w:val="22"/>
        </w:rPr>
        <w:t xml:space="preserve">[1] I. El Mellah &amp; F. </w:t>
      </w:r>
      <w:proofErr w:type="spellStart"/>
      <w:r w:rsidRPr="00FB157F">
        <w:rPr>
          <w:rFonts w:ascii="Verdana" w:hAnsi="Verdana" w:cs="Arial"/>
          <w:sz w:val="22"/>
          <w:szCs w:val="22"/>
        </w:rPr>
        <w:t>Casse</w:t>
      </w:r>
      <w:proofErr w:type="spellEnd"/>
      <w:r>
        <w:rPr>
          <w:rFonts w:ascii="Verdana" w:hAnsi="Verdana" w:cs="Arial"/>
          <w:sz w:val="22"/>
          <w:szCs w:val="22"/>
        </w:rPr>
        <w:t>.</w:t>
      </w:r>
      <w:proofErr w:type="gramEnd"/>
      <w:r>
        <w:rPr>
          <w:rFonts w:ascii="Verdana" w:hAnsi="Verdana" w:cs="Arial"/>
          <w:sz w:val="22"/>
          <w:szCs w:val="22"/>
        </w:rPr>
        <w:t xml:space="preserve"> </w:t>
      </w:r>
      <w:proofErr w:type="gramStart"/>
      <w:r w:rsidRPr="00FB157F">
        <w:rPr>
          <w:rFonts w:ascii="Verdana" w:hAnsi="Verdana" w:cs="Arial"/>
          <w:i/>
          <w:sz w:val="22"/>
          <w:szCs w:val="22"/>
        </w:rPr>
        <w:t>A numerical investigation of wind accretion in persistent Supergiant X-ray Binaries</w:t>
      </w:r>
      <w:r w:rsidR="00581492">
        <w:rPr>
          <w:rFonts w:ascii="Verdana" w:hAnsi="Verdana" w:cs="Arial"/>
          <w:i/>
          <w:sz w:val="22"/>
          <w:szCs w:val="22"/>
        </w:rPr>
        <w:t>.</w:t>
      </w:r>
      <w:proofErr w:type="gramEnd"/>
      <w:r w:rsidRPr="00FB157F">
        <w:rPr>
          <w:rFonts w:ascii="Verdana" w:hAnsi="Verdana" w:cs="Arial"/>
          <w:i/>
          <w:sz w:val="22"/>
          <w:szCs w:val="22"/>
        </w:rPr>
        <w:t xml:space="preserve"> I - Structure of the flow at the orbital scale</w:t>
      </w:r>
      <w:r w:rsidRPr="00FB157F">
        <w:rPr>
          <w:rFonts w:ascii="Verdana" w:hAnsi="Verdana" w:cs="Arial"/>
          <w:sz w:val="22"/>
          <w:szCs w:val="22"/>
        </w:rPr>
        <w:t xml:space="preserve"> (2016) - under reviewing</w:t>
      </w:r>
    </w:p>
    <w:p w14:paraId="30D46255" w14:textId="7CDE2473" w:rsidR="00FB157F" w:rsidRPr="00FB157F" w:rsidRDefault="00FB157F" w:rsidP="00FB157F">
      <w:pPr>
        <w:spacing w:after="120"/>
        <w:ind w:left="720"/>
        <w:rPr>
          <w:rFonts w:ascii="Verdana" w:hAnsi="Verdana" w:cs="Arial"/>
          <w:sz w:val="22"/>
          <w:szCs w:val="22"/>
        </w:rPr>
      </w:pPr>
      <w:proofErr w:type="gramStart"/>
      <w:r w:rsidRPr="00FB157F">
        <w:rPr>
          <w:rFonts w:ascii="Verdana" w:hAnsi="Verdana" w:cs="Arial"/>
          <w:sz w:val="22"/>
          <w:szCs w:val="22"/>
        </w:rPr>
        <w:t xml:space="preserve">[2] I. El Mellah &amp; F. </w:t>
      </w:r>
      <w:proofErr w:type="spellStart"/>
      <w:r w:rsidRPr="00FB157F">
        <w:rPr>
          <w:rFonts w:ascii="Verdana" w:hAnsi="Verdana" w:cs="Arial"/>
          <w:sz w:val="22"/>
          <w:szCs w:val="22"/>
        </w:rPr>
        <w:t>Casse</w:t>
      </w:r>
      <w:proofErr w:type="spellEnd"/>
      <w:r>
        <w:rPr>
          <w:rFonts w:ascii="Verdana" w:hAnsi="Verdana" w:cs="Arial"/>
          <w:sz w:val="22"/>
          <w:szCs w:val="22"/>
        </w:rPr>
        <w:t>.</w:t>
      </w:r>
      <w:proofErr w:type="gramEnd"/>
      <w:r>
        <w:rPr>
          <w:rFonts w:ascii="Verdana" w:hAnsi="Verdana" w:cs="Arial"/>
          <w:sz w:val="22"/>
          <w:szCs w:val="22"/>
        </w:rPr>
        <w:t xml:space="preserve"> </w:t>
      </w:r>
      <w:r w:rsidRPr="00FB157F">
        <w:rPr>
          <w:rFonts w:ascii="Verdana" w:hAnsi="Verdana" w:cs="Arial"/>
          <w:i/>
          <w:sz w:val="22"/>
          <w:szCs w:val="22"/>
        </w:rPr>
        <w:t xml:space="preserve">A Numerical simulations of axisymmetric </w:t>
      </w:r>
      <w:proofErr w:type="spellStart"/>
      <w:r w:rsidRPr="00FB157F">
        <w:rPr>
          <w:rFonts w:ascii="Verdana" w:hAnsi="Verdana" w:cs="Arial"/>
          <w:i/>
          <w:sz w:val="22"/>
          <w:szCs w:val="22"/>
        </w:rPr>
        <w:t>hydrodynamical</w:t>
      </w:r>
      <w:proofErr w:type="spellEnd"/>
      <w:r w:rsidRPr="00FB157F">
        <w:rPr>
          <w:rFonts w:ascii="Verdana" w:hAnsi="Verdana" w:cs="Arial"/>
          <w:i/>
          <w:sz w:val="22"/>
          <w:szCs w:val="22"/>
        </w:rPr>
        <w:t xml:space="preserve"> </w:t>
      </w:r>
      <w:proofErr w:type="spellStart"/>
      <w:r w:rsidRPr="00FB157F">
        <w:rPr>
          <w:rFonts w:ascii="Verdana" w:hAnsi="Verdana" w:cs="Arial"/>
          <w:i/>
          <w:sz w:val="22"/>
          <w:szCs w:val="22"/>
        </w:rPr>
        <w:t>Bondi</w:t>
      </w:r>
      <w:proofErr w:type="spellEnd"/>
      <w:r w:rsidRPr="00FB157F">
        <w:rPr>
          <w:rFonts w:ascii="Verdana" w:hAnsi="Verdana" w:cs="Arial"/>
          <w:i/>
          <w:sz w:val="22"/>
          <w:szCs w:val="22"/>
        </w:rPr>
        <w:t>-Hoyle accretion on to a compact object</w:t>
      </w:r>
      <w:r w:rsidRPr="00FB157F">
        <w:rPr>
          <w:rFonts w:ascii="Verdana" w:hAnsi="Verdana" w:cs="Arial"/>
          <w:sz w:val="22"/>
          <w:szCs w:val="22"/>
        </w:rPr>
        <w:t xml:space="preserve"> (2015) - </w:t>
      </w:r>
      <w:r w:rsidR="00581492">
        <w:rPr>
          <w:rFonts w:ascii="Verdana" w:hAnsi="Verdana" w:cs="Arial"/>
          <w:sz w:val="22"/>
          <w:szCs w:val="22"/>
        </w:rPr>
        <w:t>MNRAS</w:t>
      </w:r>
      <w:r w:rsidRPr="00FB157F">
        <w:rPr>
          <w:rFonts w:ascii="Verdana" w:hAnsi="Verdana" w:cs="Arial"/>
          <w:sz w:val="22"/>
          <w:szCs w:val="22"/>
        </w:rPr>
        <w:t xml:space="preserve"> 454 (3): 2657-266</w:t>
      </w:r>
      <w:bookmarkStart w:id="7" w:name="_GoBack"/>
      <w:bookmarkEnd w:id="7"/>
      <w:r w:rsidRPr="00FB157F">
        <w:rPr>
          <w:rFonts w:ascii="Verdana" w:hAnsi="Verdana" w:cs="Arial"/>
          <w:sz w:val="22"/>
          <w:szCs w:val="22"/>
        </w:rPr>
        <w:t>7</w:t>
      </w:r>
    </w:p>
    <w:p w14:paraId="5ECD2A1F" w14:textId="73682AF2" w:rsidR="00FB157F" w:rsidRPr="00FB157F" w:rsidRDefault="00FB157F" w:rsidP="00FB157F">
      <w:pPr>
        <w:spacing w:after="120"/>
        <w:ind w:left="720"/>
        <w:rPr>
          <w:rFonts w:ascii="Verdana" w:hAnsi="Verdana" w:cs="Arial"/>
          <w:sz w:val="22"/>
          <w:szCs w:val="22"/>
        </w:rPr>
      </w:pPr>
      <w:proofErr w:type="gramStart"/>
      <w:r w:rsidRPr="00FB157F">
        <w:rPr>
          <w:rFonts w:ascii="Verdana" w:hAnsi="Verdana" w:cs="Arial"/>
          <w:sz w:val="22"/>
          <w:szCs w:val="22"/>
        </w:rPr>
        <w:t xml:space="preserve">[3] R. </w:t>
      </w:r>
      <w:proofErr w:type="spellStart"/>
      <w:r w:rsidRPr="00FB157F">
        <w:rPr>
          <w:rFonts w:ascii="Verdana" w:hAnsi="Verdana" w:cs="Arial"/>
          <w:sz w:val="22"/>
          <w:szCs w:val="22"/>
        </w:rPr>
        <w:t>Sanchis</w:t>
      </w:r>
      <w:proofErr w:type="spellEnd"/>
      <w:r w:rsidRPr="00FB157F">
        <w:rPr>
          <w:rFonts w:ascii="Verdana" w:hAnsi="Verdana" w:cs="Arial"/>
          <w:sz w:val="22"/>
          <w:szCs w:val="22"/>
        </w:rPr>
        <w:t xml:space="preserve">-Ojeda, S. Rappaport, J. Winn, M. </w:t>
      </w:r>
      <w:proofErr w:type="spellStart"/>
      <w:r w:rsidRPr="00FB157F">
        <w:rPr>
          <w:rFonts w:ascii="Verdana" w:hAnsi="Verdana" w:cs="Arial"/>
          <w:sz w:val="22"/>
          <w:szCs w:val="22"/>
        </w:rPr>
        <w:t>Kotson</w:t>
      </w:r>
      <w:proofErr w:type="spellEnd"/>
      <w:r w:rsidRPr="00FB157F">
        <w:rPr>
          <w:rFonts w:ascii="Verdana" w:hAnsi="Verdana" w:cs="Arial"/>
          <w:sz w:val="22"/>
          <w:szCs w:val="22"/>
        </w:rPr>
        <w:t>, A. Levine, I. El Mellah</w:t>
      </w:r>
      <w:r>
        <w:rPr>
          <w:rFonts w:ascii="Verdana" w:hAnsi="Verdana" w:cs="Arial"/>
          <w:sz w:val="22"/>
          <w:szCs w:val="22"/>
        </w:rPr>
        <w:t>.</w:t>
      </w:r>
      <w:proofErr w:type="gramEnd"/>
      <w:r>
        <w:rPr>
          <w:rFonts w:ascii="Verdana" w:hAnsi="Verdana" w:cs="Arial"/>
          <w:sz w:val="22"/>
          <w:szCs w:val="22"/>
        </w:rPr>
        <w:t xml:space="preserve"> </w:t>
      </w:r>
      <w:r w:rsidRPr="00FB157F">
        <w:rPr>
          <w:rFonts w:ascii="Verdana" w:hAnsi="Verdana" w:cs="Arial"/>
          <w:i/>
          <w:sz w:val="22"/>
          <w:szCs w:val="22"/>
        </w:rPr>
        <w:t xml:space="preserve">The Shortest-period Planets Found with </w:t>
      </w:r>
      <w:proofErr w:type="spellStart"/>
      <w:r w:rsidRPr="00FB157F">
        <w:rPr>
          <w:rFonts w:ascii="Verdana" w:hAnsi="Verdana" w:cs="Arial"/>
          <w:i/>
          <w:sz w:val="22"/>
          <w:szCs w:val="22"/>
        </w:rPr>
        <w:t>Kepler</w:t>
      </w:r>
      <w:proofErr w:type="spellEnd"/>
      <w:r w:rsidRPr="00FB157F">
        <w:rPr>
          <w:rFonts w:ascii="Verdana" w:hAnsi="Verdana" w:cs="Arial"/>
          <w:sz w:val="22"/>
          <w:szCs w:val="22"/>
        </w:rPr>
        <w:t xml:space="preserve"> (2</w:t>
      </w:r>
      <w:r w:rsidR="0025614B">
        <w:rPr>
          <w:rFonts w:ascii="Verdana" w:hAnsi="Verdana" w:cs="Arial"/>
          <w:sz w:val="22"/>
          <w:szCs w:val="22"/>
        </w:rPr>
        <w:t xml:space="preserve">014) - </w:t>
      </w:r>
      <w:proofErr w:type="spellStart"/>
      <w:r w:rsidR="0025614B">
        <w:rPr>
          <w:rFonts w:ascii="Verdana" w:hAnsi="Verdana" w:cs="Arial"/>
          <w:sz w:val="22"/>
          <w:szCs w:val="22"/>
        </w:rPr>
        <w:t>ApJ</w:t>
      </w:r>
      <w:proofErr w:type="spellEnd"/>
      <w:r w:rsidR="0025614B">
        <w:rPr>
          <w:rFonts w:ascii="Verdana" w:hAnsi="Verdana" w:cs="Arial"/>
          <w:sz w:val="22"/>
          <w:szCs w:val="22"/>
        </w:rPr>
        <w:t>, vol. 787:1 18pp - 31</w:t>
      </w:r>
      <w:r w:rsidRPr="00FB157F">
        <w:rPr>
          <w:rFonts w:ascii="Verdana" w:hAnsi="Verdana" w:cs="Arial"/>
          <w:sz w:val="22"/>
          <w:szCs w:val="22"/>
        </w:rPr>
        <w:t xml:space="preserve"> cit.</w:t>
      </w:r>
    </w:p>
    <w:p w14:paraId="4AFB3EF7" w14:textId="697B77AB" w:rsidR="00FB157F" w:rsidRPr="00FB157F" w:rsidRDefault="00FB157F" w:rsidP="00FB157F">
      <w:pPr>
        <w:spacing w:after="120"/>
        <w:ind w:left="720"/>
        <w:rPr>
          <w:rFonts w:ascii="Verdana" w:hAnsi="Verdana" w:cs="Arial"/>
          <w:sz w:val="22"/>
          <w:szCs w:val="22"/>
        </w:rPr>
      </w:pPr>
      <w:r w:rsidRPr="00FB157F">
        <w:rPr>
          <w:rFonts w:ascii="Verdana" w:hAnsi="Verdana" w:cs="Arial"/>
          <w:sz w:val="22"/>
          <w:szCs w:val="22"/>
        </w:rPr>
        <w:t xml:space="preserve">[4] S. Rappaport, K. Deck, A. Levine, T. </w:t>
      </w:r>
      <w:proofErr w:type="spellStart"/>
      <w:r w:rsidRPr="00FB157F">
        <w:rPr>
          <w:rFonts w:ascii="Verdana" w:hAnsi="Verdana" w:cs="Arial"/>
          <w:sz w:val="22"/>
          <w:szCs w:val="22"/>
        </w:rPr>
        <w:t>Borkovits</w:t>
      </w:r>
      <w:proofErr w:type="spellEnd"/>
      <w:r w:rsidRPr="00FB157F">
        <w:rPr>
          <w:rFonts w:ascii="Verdana" w:hAnsi="Verdana" w:cs="Arial"/>
          <w:sz w:val="22"/>
          <w:szCs w:val="22"/>
        </w:rPr>
        <w:t xml:space="preserve">, J. Carter, I. El Mellah, R. </w:t>
      </w:r>
      <w:proofErr w:type="spellStart"/>
      <w:r w:rsidRPr="00FB157F">
        <w:rPr>
          <w:rFonts w:ascii="Verdana" w:hAnsi="Verdana" w:cs="Arial"/>
          <w:sz w:val="22"/>
          <w:szCs w:val="22"/>
        </w:rPr>
        <w:t>Sanchis</w:t>
      </w:r>
      <w:proofErr w:type="spellEnd"/>
      <w:r w:rsidRPr="00FB157F">
        <w:rPr>
          <w:rFonts w:ascii="Verdana" w:hAnsi="Verdana" w:cs="Arial"/>
          <w:sz w:val="22"/>
          <w:szCs w:val="22"/>
        </w:rPr>
        <w:t xml:space="preserve">-Ojeda, B. </w:t>
      </w:r>
      <w:proofErr w:type="spellStart"/>
      <w:r w:rsidRPr="00FB157F">
        <w:rPr>
          <w:rFonts w:ascii="Verdana" w:hAnsi="Verdana" w:cs="Arial"/>
          <w:sz w:val="22"/>
          <w:szCs w:val="22"/>
        </w:rPr>
        <w:t>Kalomeni</w:t>
      </w:r>
      <w:proofErr w:type="spellEnd"/>
      <w:r>
        <w:rPr>
          <w:rFonts w:ascii="Verdana" w:hAnsi="Verdana" w:cs="Arial"/>
          <w:sz w:val="22"/>
          <w:szCs w:val="22"/>
        </w:rPr>
        <w:t xml:space="preserve">. </w:t>
      </w:r>
      <w:r w:rsidRPr="00FB157F">
        <w:rPr>
          <w:rFonts w:ascii="Verdana" w:hAnsi="Verdana" w:cs="Arial"/>
          <w:i/>
          <w:sz w:val="22"/>
          <w:szCs w:val="22"/>
        </w:rPr>
        <w:t xml:space="preserve">Triple-star Candidates among the </w:t>
      </w:r>
      <w:proofErr w:type="spellStart"/>
      <w:r w:rsidRPr="00FB157F">
        <w:rPr>
          <w:rFonts w:ascii="Verdana" w:hAnsi="Verdana" w:cs="Arial"/>
          <w:i/>
          <w:sz w:val="22"/>
          <w:szCs w:val="22"/>
        </w:rPr>
        <w:t>Kepler</w:t>
      </w:r>
      <w:proofErr w:type="spellEnd"/>
      <w:r w:rsidRPr="00FB157F">
        <w:rPr>
          <w:rFonts w:ascii="Verdana" w:hAnsi="Verdana" w:cs="Arial"/>
          <w:i/>
          <w:sz w:val="22"/>
          <w:szCs w:val="22"/>
        </w:rPr>
        <w:t xml:space="preserve"> Binaries</w:t>
      </w:r>
      <w:r w:rsidRPr="00FB157F">
        <w:rPr>
          <w:rFonts w:ascii="Verdana" w:hAnsi="Verdana" w:cs="Arial"/>
          <w:sz w:val="22"/>
          <w:szCs w:val="22"/>
        </w:rPr>
        <w:t xml:space="preserve"> (2</w:t>
      </w:r>
      <w:r w:rsidR="0025614B">
        <w:rPr>
          <w:rFonts w:ascii="Verdana" w:hAnsi="Verdana" w:cs="Arial"/>
          <w:sz w:val="22"/>
          <w:szCs w:val="22"/>
        </w:rPr>
        <w:t xml:space="preserve">013) - </w:t>
      </w:r>
      <w:proofErr w:type="spellStart"/>
      <w:r w:rsidR="0025614B">
        <w:rPr>
          <w:rFonts w:ascii="Verdana" w:hAnsi="Verdana" w:cs="Arial"/>
          <w:sz w:val="22"/>
          <w:szCs w:val="22"/>
        </w:rPr>
        <w:t>ApJ</w:t>
      </w:r>
      <w:proofErr w:type="spellEnd"/>
      <w:r w:rsidR="0025614B">
        <w:rPr>
          <w:rFonts w:ascii="Verdana" w:hAnsi="Verdana" w:cs="Arial"/>
          <w:sz w:val="22"/>
          <w:szCs w:val="22"/>
        </w:rPr>
        <w:t>, vol. 768:1 18pp - 58</w:t>
      </w:r>
      <w:r w:rsidRPr="00FB157F">
        <w:rPr>
          <w:rFonts w:ascii="Verdana" w:hAnsi="Verdana" w:cs="Arial"/>
          <w:sz w:val="22"/>
          <w:szCs w:val="22"/>
        </w:rPr>
        <w:t xml:space="preserve"> cit.</w:t>
      </w:r>
    </w:p>
    <w:p w14:paraId="1ADCEFAB" w14:textId="1CCA11B7" w:rsidR="005207FA" w:rsidRDefault="00FB157F" w:rsidP="00FB157F">
      <w:pPr>
        <w:spacing w:after="120"/>
        <w:ind w:left="720"/>
        <w:rPr>
          <w:rFonts w:ascii="Verdana" w:hAnsi="Verdana" w:cs="Arial"/>
          <w:sz w:val="22"/>
          <w:szCs w:val="22"/>
        </w:rPr>
      </w:pPr>
      <w:r w:rsidRPr="00FB157F">
        <w:rPr>
          <w:rFonts w:ascii="Verdana" w:hAnsi="Verdana" w:cs="Arial"/>
          <w:sz w:val="22"/>
          <w:szCs w:val="22"/>
        </w:rPr>
        <w:t xml:space="preserve">[5] S. Rappaport, A. Levine, E. Chiang, I. El Mellah, J. Jenkins, B. </w:t>
      </w:r>
      <w:proofErr w:type="spellStart"/>
      <w:r w:rsidRPr="00FB157F">
        <w:rPr>
          <w:rFonts w:ascii="Verdana" w:hAnsi="Verdana" w:cs="Arial"/>
          <w:sz w:val="22"/>
          <w:szCs w:val="22"/>
        </w:rPr>
        <w:t>Kalomeni</w:t>
      </w:r>
      <w:proofErr w:type="spellEnd"/>
      <w:r w:rsidRPr="00FB157F">
        <w:rPr>
          <w:rFonts w:ascii="Verdana" w:hAnsi="Verdana" w:cs="Arial"/>
          <w:sz w:val="22"/>
          <w:szCs w:val="22"/>
        </w:rPr>
        <w:t xml:space="preserve">, E. S. Kite, M. </w:t>
      </w:r>
      <w:proofErr w:type="spellStart"/>
      <w:r w:rsidRPr="00FB157F">
        <w:rPr>
          <w:rFonts w:ascii="Verdana" w:hAnsi="Verdana" w:cs="Arial"/>
          <w:sz w:val="22"/>
          <w:szCs w:val="22"/>
        </w:rPr>
        <w:t>Kotson</w:t>
      </w:r>
      <w:proofErr w:type="spellEnd"/>
      <w:r w:rsidRPr="00FB157F">
        <w:rPr>
          <w:rFonts w:ascii="Verdana" w:hAnsi="Verdana" w:cs="Arial"/>
          <w:sz w:val="22"/>
          <w:szCs w:val="22"/>
        </w:rPr>
        <w:t>, L. Nelson, L. Rousseau-</w:t>
      </w:r>
      <w:proofErr w:type="spellStart"/>
      <w:r w:rsidRPr="00FB157F">
        <w:rPr>
          <w:rFonts w:ascii="Verdana" w:hAnsi="Verdana" w:cs="Arial"/>
          <w:sz w:val="22"/>
          <w:szCs w:val="22"/>
        </w:rPr>
        <w:t>Nepton</w:t>
      </w:r>
      <w:proofErr w:type="spellEnd"/>
      <w:r w:rsidRPr="00FB157F">
        <w:rPr>
          <w:rFonts w:ascii="Verdana" w:hAnsi="Verdana" w:cs="Arial"/>
          <w:sz w:val="22"/>
          <w:szCs w:val="22"/>
        </w:rPr>
        <w:t>, K. Tran</w:t>
      </w:r>
      <w:r>
        <w:rPr>
          <w:rFonts w:ascii="Verdana" w:hAnsi="Verdana" w:cs="Arial"/>
          <w:sz w:val="22"/>
          <w:szCs w:val="22"/>
        </w:rPr>
        <w:t xml:space="preserve">. </w:t>
      </w:r>
      <w:r w:rsidRPr="00FB157F">
        <w:rPr>
          <w:rFonts w:ascii="Verdana" w:hAnsi="Verdana" w:cs="Arial"/>
          <w:i/>
          <w:sz w:val="22"/>
          <w:szCs w:val="22"/>
        </w:rPr>
        <w:t>Possible Disintegrating Short-Period Super-Mercury Orbiting KIC 12557548</w:t>
      </w:r>
      <w:r w:rsidRPr="00FB157F">
        <w:rPr>
          <w:rFonts w:ascii="Verdana" w:hAnsi="Verdana" w:cs="Arial"/>
          <w:sz w:val="22"/>
          <w:szCs w:val="22"/>
        </w:rPr>
        <w:t xml:space="preserve"> </w:t>
      </w:r>
      <w:r w:rsidR="0025614B">
        <w:rPr>
          <w:rFonts w:ascii="Verdana" w:hAnsi="Verdana" w:cs="Arial"/>
          <w:sz w:val="22"/>
          <w:szCs w:val="22"/>
        </w:rPr>
        <w:t xml:space="preserve">(2012) </w:t>
      </w:r>
      <w:proofErr w:type="spellStart"/>
      <w:r w:rsidR="0025614B">
        <w:rPr>
          <w:rFonts w:ascii="Verdana" w:hAnsi="Verdana" w:cs="Arial"/>
          <w:sz w:val="22"/>
          <w:szCs w:val="22"/>
        </w:rPr>
        <w:t>ApJ</w:t>
      </w:r>
      <w:proofErr w:type="spellEnd"/>
      <w:r w:rsidR="0025614B">
        <w:rPr>
          <w:rFonts w:ascii="Verdana" w:hAnsi="Verdana" w:cs="Arial"/>
          <w:sz w:val="22"/>
          <w:szCs w:val="22"/>
        </w:rPr>
        <w:t>, vol. 752:1 13pp - 76</w:t>
      </w:r>
      <w:r w:rsidRPr="00FB157F">
        <w:rPr>
          <w:rFonts w:ascii="Verdana" w:hAnsi="Verdana" w:cs="Arial"/>
          <w:sz w:val="22"/>
          <w:szCs w:val="22"/>
        </w:rPr>
        <w:t xml:space="preserve"> cit.</w:t>
      </w:r>
    </w:p>
    <w:p w14:paraId="225CEEBE" w14:textId="77777777" w:rsidR="00FB157F" w:rsidRDefault="00FB157F" w:rsidP="00FB157F">
      <w:pPr>
        <w:spacing w:after="120"/>
        <w:ind w:left="720"/>
        <w:rPr>
          <w:rFonts w:ascii="Verdana" w:hAnsi="Verdana" w:cs="Arial"/>
          <w:sz w:val="22"/>
          <w:szCs w:val="22"/>
        </w:rPr>
      </w:pPr>
    </w:p>
    <w:p w14:paraId="5C1EB6D5" w14:textId="290623F3" w:rsidR="009632A7" w:rsidRPr="009632A7" w:rsidRDefault="00FB157F" w:rsidP="00303426">
      <w:pPr>
        <w:spacing w:after="120"/>
        <w:ind w:left="720"/>
        <w:rPr>
          <w:rFonts w:ascii="Verdana" w:hAnsi="Verdana" w:cs="Arial"/>
          <w:b/>
          <w:sz w:val="22"/>
          <w:szCs w:val="22"/>
        </w:rPr>
      </w:pPr>
      <w:r w:rsidRPr="009632A7">
        <w:rPr>
          <w:rFonts w:ascii="Verdana" w:hAnsi="Verdana" w:cs="Arial"/>
          <w:b/>
          <w:sz w:val="22"/>
          <w:szCs w:val="22"/>
        </w:rPr>
        <w:t>Main oral contributions</w:t>
      </w:r>
    </w:p>
    <w:p w14:paraId="03B04418" w14:textId="77777777" w:rsidR="00FB157F" w:rsidRPr="00FB157F" w:rsidRDefault="00FB157F" w:rsidP="00FB157F">
      <w:pPr>
        <w:spacing w:after="120"/>
        <w:ind w:left="720"/>
        <w:rPr>
          <w:rFonts w:ascii="Verdana" w:hAnsi="Verdana" w:cs="Arial"/>
          <w:sz w:val="22"/>
          <w:szCs w:val="22"/>
        </w:rPr>
      </w:pPr>
      <w:proofErr w:type="spellStart"/>
      <w:r w:rsidRPr="00FB157F">
        <w:rPr>
          <w:rFonts w:ascii="Verdana" w:hAnsi="Verdana" w:cs="Arial"/>
          <w:sz w:val="22"/>
          <w:szCs w:val="22"/>
        </w:rPr>
        <w:t>Sp</w:t>
      </w:r>
      <w:proofErr w:type="spellEnd"/>
      <w:r w:rsidRPr="00FB157F">
        <w:rPr>
          <w:rFonts w:ascii="Verdana" w:hAnsi="Verdana" w:cs="Arial"/>
          <w:sz w:val="22"/>
          <w:szCs w:val="22"/>
        </w:rPr>
        <w:t xml:space="preserve"> 2016</w:t>
      </w:r>
      <w:r>
        <w:rPr>
          <w:rFonts w:ascii="Verdana" w:hAnsi="Verdana" w:cs="Arial"/>
          <w:sz w:val="22"/>
          <w:szCs w:val="22"/>
        </w:rPr>
        <w:t xml:space="preserve"> - </w:t>
      </w:r>
      <w:r w:rsidRPr="00FB157F">
        <w:rPr>
          <w:rFonts w:ascii="Verdana" w:hAnsi="Verdana" w:cs="Arial"/>
          <w:b/>
          <w:sz w:val="22"/>
          <w:szCs w:val="22"/>
        </w:rPr>
        <w:t>Super-</w:t>
      </w:r>
      <w:proofErr w:type="spellStart"/>
      <w:r w:rsidRPr="00FB157F">
        <w:rPr>
          <w:rFonts w:ascii="Verdana" w:hAnsi="Verdana" w:cs="Arial"/>
          <w:b/>
          <w:sz w:val="22"/>
          <w:szCs w:val="22"/>
        </w:rPr>
        <w:t>Eddington</w:t>
      </w:r>
      <w:proofErr w:type="spellEnd"/>
      <w:r w:rsidRPr="00FB157F">
        <w:rPr>
          <w:rFonts w:ascii="Verdana" w:hAnsi="Verdana" w:cs="Arial"/>
          <w:b/>
          <w:sz w:val="22"/>
          <w:szCs w:val="22"/>
        </w:rPr>
        <w:t xml:space="preserve"> accretion on compact objects</w:t>
      </w:r>
    </w:p>
    <w:p w14:paraId="42A1AC48" w14:textId="31CECD1B" w:rsidR="00FB157F" w:rsidRPr="00FB157F" w:rsidRDefault="00FB157F" w:rsidP="009632A7">
      <w:pPr>
        <w:spacing w:after="120"/>
        <w:ind w:left="720"/>
        <w:rPr>
          <w:rFonts w:ascii="Verdana" w:hAnsi="Verdana" w:cs="Arial"/>
          <w:sz w:val="22"/>
          <w:szCs w:val="22"/>
        </w:rPr>
      </w:pPr>
      <w:proofErr w:type="spellStart"/>
      <w:r w:rsidRPr="00FB157F">
        <w:rPr>
          <w:rFonts w:ascii="Verdana" w:hAnsi="Verdana" w:cs="Arial"/>
          <w:sz w:val="22"/>
          <w:szCs w:val="22"/>
        </w:rPr>
        <w:t>Arbatax</w:t>
      </w:r>
      <w:proofErr w:type="spellEnd"/>
      <w:r w:rsidRPr="00FB157F">
        <w:rPr>
          <w:rFonts w:ascii="Verdana" w:hAnsi="Verdana" w:cs="Arial"/>
          <w:sz w:val="22"/>
          <w:szCs w:val="22"/>
        </w:rPr>
        <w:t xml:space="preserve"> conference </w:t>
      </w:r>
      <w:proofErr w:type="spellStart"/>
      <w:r w:rsidRPr="00FB157F">
        <w:rPr>
          <w:rFonts w:ascii="Verdana" w:hAnsi="Verdana" w:cs="Arial"/>
          <w:sz w:val="22"/>
          <w:szCs w:val="22"/>
        </w:rPr>
        <w:t>center</w:t>
      </w:r>
      <w:proofErr w:type="spellEnd"/>
      <w:r w:rsidRPr="00FB157F">
        <w:rPr>
          <w:rFonts w:ascii="Verdana" w:hAnsi="Verdana" w:cs="Arial"/>
          <w:sz w:val="22"/>
          <w:szCs w:val="22"/>
        </w:rPr>
        <w:t xml:space="preserve"> - 20’ talk</w:t>
      </w:r>
    </w:p>
    <w:p w14:paraId="5815C186" w14:textId="77777777" w:rsidR="009632A7" w:rsidRPr="009632A7" w:rsidRDefault="00FB157F" w:rsidP="009632A7">
      <w:pPr>
        <w:spacing w:after="120"/>
        <w:ind w:left="720"/>
        <w:rPr>
          <w:rFonts w:ascii="Verdana" w:hAnsi="Verdana" w:cs="Arial"/>
          <w:b/>
          <w:sz w:val="22"/>
          <w:szCs w:val="22"/>
        </w:rPr>
      </w:pPr>
      <w:r w:rsidRPr="00FB157F">
        <w:rPr>
          <w:rFonts w:ascii="Verdana" w:hAnsi="Verdana" w:cs="Arial"/>
          <w:sz w:val="22"/>
          <w:szCs w:val="22"/>
        </w:rPr>
        <w:t>Ag 2016</w:t>
      </w:r>
      <w:r w:rsidR="009632A7">
        <w:rPr>
          <w:rFonts w:ascii="Verdana" w:hAnsi="Verdana" w:cs="Arial"/>
          <w:sz w:val="22"/>
          <w:szCs w:val="22"/>
        </w:rPr>
        <w:t xml:space="preserve"> - </w:t>
      </w:r>
      <w:r w:rsidR="009632A7" w:rsidRPr="009632A7">
        <w:rPr>
          <w:rFonts w:ascii="Verdana" w:hAnsi="Verdana" w:cs="Arial"/>
          <w:b/>
          <w:sz w:val="22"/>
          <w:szCs w:val="22"/>
        </w:rPr>
        <w:t>Monthly Astrophysics seminar</w:t>
      </w:r>
    </w:p>
    <w:p w14:paraId="4F5B0D1D" w14:textId="119DB7C0" w:rsidR="00FB157F" w:rsidRPr="00FB157F" w:rsidRDefault="009632A7" w:rsidP="009632A7">
      <w:pPr>
        <w:spacing w:after="120"/>
        <w:ind w:left="720"/>
        <w:rPr>
          <w:rFonts w:ascii="Verdana" w:hAnsi="Verdana" w:cs="Arial"/>
          <w:sz w:val="22"/>
          <w:szCs w:val="22"/>
        </w:rPr>
      </w:pPr>
      <w:r w:rsidRPr="00FB157F">
        <w:rPr>
          <w:rFonts w:ascii="Verdana" w:hAnsi="Verdana" w:cs="Arial"/>
          <w:sz w:val="22"/>
          <w:szCs w:val="22"/>
        </w:rPr>
        <w:t>Department of Physics and Astronomy, Aarhus University - 50’ invited talk</w:t>
      </w:r>
    </w:p>
    <w:p w14:paraId="6FB6EDF7" w14:textId="77777777" w:rsidR="009632A7" w:rsidRPr="00FB157F" w:rsidRDefault="00FB157F" w:rsidP="009632A7">
      <w:pPr>
        <w:spacing w:after="120"/>
        <w:ind w:left="720"/>
        <w:rPr>
          <w:rFonts w:ascii="Verdana" w:hAnsi="Verdana" w:cs="Arial"/>
          <w:sz w:val="22"/>
          <w:szCs w:val="22"/>
        </w:rPr>
      </w:pPr>
      <w:proofErr w:type="spellStart"/>
      <w:r w:rsidRPr="00FB157F">
        <w:rPr>
          <w:rFonts w:ascii="Verdana" w:hAnsi="Verdana" w:cs="Arial"/>
          <w:sz w:val="22"/>
          <w:szCs w:val="22"/>
        </w:rPr>
        <w:t>Ap</w:t>
      </w:r>
      <w:proofErr w:type="spellEnd"/>
      <w:r w:rsidRPr="00FB157F">
        <w:rPr>
          <w:rFonts w:ascii="Verdana" w:hAnsi="Verdana" w:cs="Arial"/>
          <w:sz w:val="22"/>
          <w:szCs w:val="22"/>
        </w:rPr>
        <w:t xml:space="preserve"> 2016</w:t>
      </w:r>
      <w:r w:rsidR="009632A7">
        <w:rPr>
          <w:rFonts w:ascii="Verdana" w:hAnsi="Verdana" w:cs="Arial"/>
          <w:sz w:val="22"/>
          <w:szCs w:val="22"/>
        </w:rPr>
        <w:t xml:space="preserve"> - </w:t>
      </w:r>
      <w:r w:rsidR="009632A7" w:rsidRPr="009632A7">
        <w:rPr>
          <w:rFonts w:ascii="Verdana" w:hAnsi="Verdana" w:cs="Arial"/>
          <w:b/>
          <w:sz w:val="22"/>
          <w:szCs w:val="22"/>
        </w:rPr>
        <w:t>Weekly High Energy Astrophysics seminar</w:t>
      </w:r>
    </w:p>
    <w:p w14:paraId="7312EBE5" w14:textId="7FF9680C" w:rsidR="00FB157F" w:rsidRPr="00FB157F" w:rsidRDefault="009632A7" w:rsidP="009632A7">
      <w:pPr>
        <w:spacing w:after="120"/>
        <w:ind w:left="720"/>
        <w:rPr>
          <w:rFonts w:ascii="Verdana" w:hAnsi="Verdana" w:cs="Arial"/>
          <w:sz w:val="22"/>
          <w:szCs w:val="22"/>
        </w:rPr>
      </w:pPr>
      <w:r w:rsidRPr="00FB157F">
        <w:rPr>
          <w:rFonts w:ascii="Verdana" w:hAnsi="Verdana" w:cs="Arial"/>
          <w:sz w:val="22"/>
          <w:szCs w:val="22"/>
        </w:rPr>
        <w:t>APC laboratory - 40’ invited talk</w:t>
      </w:r>
    </w:p>
    <w:p w14:paraId="219A1904" w14:textId="322F4EA7" w:rsidR="009632A7" w:rsidRPr="00FB157F" w:rsidRDefault="00FB157F" w:rsidP="009632A7">
      <w:pPr>
        <w:spacing w:after="120"/>
        <w:ind w:left="720"/>
        <w:rPr>
          <w:rFonts w:ascii="Verdana" w:hAnsi="Verdana" w:cs="Arial"/>
          <w:sz w:val="22"/>
          <w:szCs w:val="22"/>
        </w:rPr>
      </w:pPr>
      <w:proofErr w:type="spellStart"/>
      <w:r w:rsidRPr="00FB157F">
        <w:rPr>
          <w:rFonts w:ascii="Verdana" w:hAnsi="Verdana" w:cs="Arial"/>
          <w:sz w:val="22"/>
          <w:szCs w:val="22"/>
        </w:rPr>
        <w:t>Ap</w:t>
      </w:r>
      <w:proofErr w:type="spellEnd"/>
      <w:r w:rsidRPr="00FB157F">
        <w:rPr>
          <w:rFonts w:ascii="Verdana" w:hAnsi="Verdana" w:cs="Arial"/>
          <w:sz w:val="22"/>
          <w:szCs w:val="22"/>
        </w:rPr>
        <w:t xml:space="preserve"> 2016</w:t>
      </w:r>
      <w:r w:rsidR="009632A7">
        <w:rPr>
          <w:rFonts w:ascii="Verdana" w:hAnsi="Verdana" w:cs="Arial"/>
          <w:sz w:val="22"/>
          <w:szCs w:val="22"/>
        </w:rPr>
        <w:t xml:space="preserve"> - </w:t>
      </w:r>
      <w:r w:rsidR="00AA52A5">
        <w:rPr>
          <w:rFonts w:ascii="Verdana" w:hAnsi="Verdana" w:cs="Arial"/>
          <w:b/>
          <w:sz w:val="22"/>
          <w:szCs w:val="22"/>
        </w:rPr>
        <w:t xml:space="preserve">Monthly </w:t>
      </w:r>
      <w:proofErr w:type="spellStart"/>
      <w:r w:rsidR="00AA52A5">
        <w:rPr>
          <w:rFonts w:ascii="Verdana" w:hAnsi="Verdana" w:cs="Arial"/>
          <w:b/>
          <w:sz w:val="22"/>
          <w:szCs w:val="22"/>
        </w:rPr>
        <w:t>Cm</w:t>
      </w:r>
      <w:r w:rsidR="009632A7" w:rsidRPr="009632A7">
        <w:rPr>
          <w:rFonts w:ascii="Verdana" w:hAnsi="Verdana" w:cs="Arial"/>
          <w:b/>
          <w:sz w:val="22"/>
          <w:szCs w:val="22"/>
        </w:rPr>
        <w:t>P</w:t>
      </w:r>
      <w:r w:rsidR="00AA52A5">
        <w:rPr>
          <w:rFonts w:ascii="Verdana" w:hAnsi="Verdana" w:cs="Arial"/>
          <w:b/>
          <w:sz w:val="22"/>
          <w:szCs w:val="22"/>
        </w:rPr>
        <w:t>A</w:t>
      </w:r>
      <w:proofErr w:type="spellEnd"/>
      <w:r w:rsidR="009632A7" w:rsidRPr="009632A7">
        <w:rPr>
          <w:rFonts w:ascii="Verdana" w:hAnsi="Verdana" w:cs="Arial"/>
          <w:b/>
          <w:sz w:val="22"/>
          <w:szCs w:val="22"/>
        </w:rPr>
        <w:t xml:space="preserve"> seminar</w:t>
      </w:r>
    </w:p>
    <w:p w14:paraId="37F0B2A4" w14:textId="394F0724" w:rsidR="00FB157F" w:rsidRPr="00FB157F" w:rsidRDefault="009632A7" w:rsidP="009632A7">
      <w:pPr>
        <w:spacing w:after="120"/>
        <w:ind w:left="720"/>
        <w:rPr>
          <w:rFonts w:ascii="Verdana" w:hAnsi="Verdana" w:cs="Arial"/>
          <w:sz w:val="22"/>
          <w:szCs w:val="22"/>
        </w:rPr>
      </w:pPr>
      <w:r w:rsidRPr="00FB157F">
        <w:rPr>
          <w:rFonts w:ascii="Verdana" w:hAnsi="Verdana" w:cs="Arial"/>
          <w:sz w:val="22"/>
          <w:szCs w:val="22"/>
        </w:rPr>
        <w:t xml:space="preserve">KU Leuven, </w:t>
      </w:r>
      <w:proofErr w:type="spellStart"/>
      <w:r w:rsidRPr="00FB157F">
        <w:rPr>
          <w:rFonts w:ascii="Verdana" w:hAnsi="Verdana" w:cs="Arial"/>
          <w:sz w:val="22"/>
          <w:szCs w:val="22"/>
        </w:rPr>
        <w:t>Center</w:t>
      </w:r>
      <w:proofErr w:type="spellEnd"/>
      <w:r w:rsidRPr="00FB157F">
        <w:rPr>
          <w:rFonts w:ascii="Verdana" w:hAnsi="Verdana" w:cs="Arial"/>
          <w:sz w:val="22"/>
          <w:szCs w:val="22"/>
        </w:rPr>
        <w:t xml:space="preserve"> for mathematical Plasma Astrophysics - 50’ invited talk</w:t>
      </w:r>
    </w:p>
    <w:p w14:paraId="48F625BA" w14:textId="77777777" w:rsidR="009632A7" w:rsidRPr="00FB157F" w:rsidRDefault="00FB157F" w:rsidP="009632A7">
      <w:pPr>
        <w:spacing w:after="120"/>
        <w:ind w:left="720"/>
        <w:rPr>
          <w:rFonts w:ascii="Verdana" w:hAnsi="Verdana" w:cs="Arial"/>
          <w:sz w:val="22"/>
          <w:szCs w:val="22"/>
        </w:rPr>
      </w:pPr>
      <w:proofErr w:type="spellStart"/>
      <w:r w:rsidRPr="00FB157F">
        <w:rPr>
          <w:rFonts w:ascii="Verdana" w:hAnsi="Verdana" w:cs="Arial"/>
          <w:sz w:val="22"/>
          <w:szCs w:val="22"/>
        </w:rPr>
        <w:t>Oc</w:t>
      </w:r>
      <w:proofErr w:type="spellEnd"/>
      <w:r w:rsidRPr="00FB157F">
        <w:rPr>
          <w:rFonts w:ascii="Verdana" w:hAnsi="Verdana" w:cs="Arial"/>
          <w:sz w:val="22"/>
          <w:szCs w:val="22"/>
        </w:rPr>
        <w:t xml:space="preserve"> 2015</w:t>
      </w:r>
      <w:r w:rsidR="009632A7">
        <w:rPr>
          <w:rFonts w:ascii="Verdana" w:hAnsi="Verdana" w:cs="Arial"/>
          <w:sz w:val="22"/>
          <w:szCs w:val="22"/>
        </w:rPr>
        <w:t xml:space="preserve"> - </w:t>
      </w:r>
      <w:r w:rsidR="009632A7" w:rsidRPr="009632A7">
        <w:rPr>
          <w:rFonts w:ascii="Verdana" w:hAnsi="Verdana" w:cs="Arial"/>
          <w:b/>
          <w:sz w:val="22"/>
          <w:szCs w:val="22"/>
        </w:rPr>
        <w:t>Monthly Computational Astrophysics seminar</w:t>
      </w:r>
    </w:p>
    <w:p w14:paraId="2802208F" w14:textId="2612380C" w:rsidR="00FB157F" w:rsidRPr="00FB157F" w:rsidRDefault="009632A7" w:rsidP="009632A7">
      <w:pPr>
        <w:spacing w:after="120"/>
        <w:ind w:left="720"/>
        <w:rPr>
          <w:rFonts w:ascii="Verdana" w:hAnsi="Verdana" w:cs="Arial"/>
          <w:sz w:val="22"/>
          <w:szCs w:val="22"/>
        </w:rPr>
      </w:pPr>
      <w:r w:rsidRPr="00FB157F">
        <w:rPr>
          <w:rFonts w:ascii="Verdana" w:hAnsi="Verdana" w:cs="Arial"/>
          <w:sz w:val="22"/>
          <w:szCs w:val="22"/>
        </w:rPr>
        <w:t xml:space="preserve">CEA </w:t>
      </w:r>
      <w:proofErr w:type="spellStart"/>
      <w:r w:rsidRPr="00FB157F">
        <w:rPr>
          <w:rFonts w:ascii="Verdana" w:hAnsi="Verdana" w:cs="Arial"/>
          <w:sz w:val="22"/>
          <w:szCs w:val="22"/>
        </w:rPr>
        <w:t>Saclay</w:t>
      </w:r>
      <w:proofErr w:type="spellEnd"/>
      <w:r w:rsidRPr="00FB157F">
        <w:rPr>
          <w:rFonts w:ascii="Verdana" w:hAnsi="Verdana" w:cs="Arial"/>
          <w:sz w:val="22"/>
          <w:szCs w:val="22"/>
        </w:rPr>
        <w:t xml:space="preserve">, </w:t>
      </w:r>
      <w:proofErr w:type="spellStart"/>
      <w:r w:rsidRPr="00FB157F">
        <w:rPr>
          <w:rFonts w:ascii="Verdana" w:hAnsi="Verdana" w:cs="Arial"/>
          <w:sz w:val="22"/>
          <w:szCs w:val="22"/>
        </w:rPr>
        <w:t>SAp</w:t>
      </w:r>
      <w:proofErr w:type="spellEnd"/>
      <w:r w:rsidRPr="00FB157F">
        <w:rPr>
          <w:rFonts w:ascii="Verdana" w:hAnsi="Verdana" w:cs="Arial"/>
          <w:sz w:val="22"/>
          <w:szCs w:val="22"/>
        </w:rPr>
        <w:t>, AIM laboratory - 50’ invited talk</w:t>
      </w:r>
    </w:p>
    <w:p w14:paraId="6863E542" w14:textId="77777777" w:rsidR="009632A7" w:rsidRPr="00FB157F" w:rsidRDefault="00FB157F" w:rsidP="009632A7">
      <w:pPr>
        <w:spacing w:after="120"/>
        <w:ind w:left="720"/>
        <w:rPr>
          <w:rFonts w:ascii="Verdana" w:hAnsi="Verdana" w:cs="Arial"/>
          <w:sz w:val="22"/>
          <w:szCs w:val="22"/>
        </w:rPr>
      </w:pPr>
      <w:proofErr w:type="spellStart"/>
      <w:r w:rsidRPr="00FB157F">
        <w:rPr>
          <w:rFonts w:ascii="Verdana" w:hAnsi="Verdana" w:cs="Arial"/>
          <w:sz w:val="22"/>
          <w:szCs w:val="22"/>
        </w:rPr>
        <w:t>Jn</w:t>
      </w:r>
      <w:proofErr w:type="spellEnd"/>
      <w:r w:rsidRPr="00FB157F">
        <w:rPr>
          <w:rFonts w:ascii="Verdana" w:hAnsi="Verdana" w:cs="Arial"/>
          <w:sz w:val="22"/>
          <w:szCs w:val="22"/>
        </w:rPr>
        <w:t xml:space="preserve"> 2015</w:t>
      </w:r>
      <w:r w:rsidR="009632A7">
        <w:rPr>
          <w:rFonts w:ascii="Verdana" w:hAnsi="Verdana" w:cs="Arial"/>
          <w:sz w:val="22"/>
          <w:szCs w:val="22"/>
        </w:rPr>
        <w:t xml:space="preserve"> - </w:t>
      </w:r>
      <w:proofErr w:type="spellStart"/>
      <w:r w:rsidR="009632A7" w:rsidRPr="009632A7">
        <w:rPr>
          <w:rFonts w:ascii="Verdana" w:hAnsi="Verdana" w:cs="Arial"/>
          <w:b/>
          <w:sz w:val="22"/>
          <w:szCs w:val="22"/>
        </w:rPr>
        <w:t>Journées</w:t>
      </w:r>
      <w:proofErr w:type="spellEnd"/>
      <w:r w:rsidR="009632A7" w:rsidRPr="009632A7">
        <w:rPr>
          <w:rFonts w:ascii="Verdana" w:hAnsi="Verdana" w:cs="Arial"/>
          <w:b/>
          <w:sz w:val="22"/>
          <w:szCs w:val="22"/>
        </w:rPr>
        <w:t xml:space="preserve"> de la SF2A </w:t>
      </w:r>
      <w:r w:rsidR="009632A7" w:rsidRPr="00FB157F">
        <w:rPr>
          <w:rFonts w:ascii="Verdana" w:hAnsi="Verdana" w:cs="Arial"/>
          <w:sz w:val="22"/>
          <w:szCs w:val="22"/>
        </w:rPr>
        <w:t>- Toulouse - 20’ talk</w:t>
      </w:r>
    </w:p>
    <w:p w14:paraId="74A7E5C3" w14:textId="656F68EA" w:rsidR="00FB157F" w:rsidRPr="00FB157F" w:rsidRDefault="009632A7" w:rsidP="009632A7">
      <w:pPr>
        <w:spacing w:after="120"/>
        <w:ind w:left="720"/>
        <w:rPr>
          <w:rFonts w:ascii="Verdana" w:hAnsi="Verdana" w:cs="Arial"/>
          <w:sz w:val="22"/>
          <w:szCs w:val="22"/>
        </w:rPr>
      </w:pPr>
      <w:r w:rsidRPr="00FB157F">
        <w:rPr>
          <w:rFonts w:ascii="Verdana" w:hAnsi="Verdana" w:cs="Arial"/>
          <w:sz w:val="22"/>
          <w:szCs w:val="22"/>
        </w:rPr>
        <w:t xml:space="preserve">The proceedings of the 2015 </w:t>
      </w:r>
      <w:proofErr w:type="spellStart"/>
      <w:r w:rsidRPr="00FB157F">
        <w:rPr>
          <w:rFonts w:ascii="Verdana" w:hAnsi="Verdana" w:cs="Arial"/>
          <w:sz w:val="22"/>
          <w:szCs w:val="22"/>
        </w:rPr>
        <w:t>Journées</w:t>
      </w:r>
      <w:proofErr w:type="spellEnd"/>
      <w:r w:rsidRPr="00FB157F">
        <w:rPr>
          <w:rFonts w:ascii="Verdana" w:hAnsi="Verdana" w:cs="Arial"/>
          <w:sz w:val="22"/>
          <w:szCs w:val="22"/>
        </w:rPr>
        <w:t xml:space="preserve"> de la SF2A</w:t>
      </w:r>
    </w:p>
    <w:p w14:paraId="0A391F4C" w14:textId="77777777" w:rsidR="009632A7" w:rsidRPr="009632A7" w:rsidRDefault="00FB157F" w:rsidP="009632A7">
      <w:pPr>
        <w:spacing w:after="120"/>
        <w:ind w:left="720"/>
        <w:rPr>
          <w:rFonts w:ascii="Verdana" w:hAnsi="Verdana" w:cs="Arial"/>
          <w:b/>
          <w:sz w:val="22"/>
          <w:szCs w:val="22"/>
        </w:rPr>
      </w:pPr>
      <w:r w:rsidRPr="00FB157F">
        <w:rPr>
          <w:rFonts w:ascii="Verdana" w:hAnsi="Verdana" w:cs="Arial"/>
          <w:sz w:val="22"/>
          <w:szCs w:val="22"/>
        </w:rPr>
        <w:t>Mr 2015</w:t>
      </w:r>
      <w:r w:rsidR="009632A7">
        <w:rPr>
          <w:rFonts w:ascii="Verdana" w:hAnsi="Verdana" w:cs="Arial"/>
          <w:sz w:val="22"/>
          <w:szCs w:val="22"/>
        </w:rPr>
        <w:t xml:space="preserve"> - </w:t>
      </w:r>
      <w:proofErr w:type="spellStart"/>
      <w:r w:rsidR="009632A7" w:rsidRPr="009632A7">
        <w:rPr>
          <w:rFonts w:ascii="Verdana" w:hAnsi="Verdana" w:cs="Arial"/>
          <w:b/>
          <w:sz w:val="22"/>
          <w:szCs w:val="22"/>
        </w:rPr>
        <w:t>Ecole</w:t>
      </w:r>
      <w:proofErr w:type="spellEnd"/>
      <w:r w:rsidR="009632A7" w:rsidRPr="009632A7">
        <w:rPr>
          <w:rFonts w:ascii="Verdana" w:hAnsi="Verdana" w:cs="Arial"/>
          <w:b/>
          <w:sz w:val="22"/>
          <w:szCs w:val="22"/>
        </w:rPr>
        <w:t xml:space="preserve"> des </w:t>
      </w:r>
      <w:proofErr w:type="spellStart"/>
      <w:proofErr w:type="gramStart"/>
      <w:r w:rsidR="009632A7" w:rsidRPr="009632A7">
        <w:rPr>
          <w:rFonts w:ascii="Verdana" w:hAnsi="Verdana" w:cs="Arial"/>
          <w:b/>
          <w:sz w:val="22"/>
          <w:szCs w:val="22"/>
        </w:rPr>
        <w:t>Houches</w:t>
      </w:r>
      <w:proofErr w:type="spellEnd"/>
      <w:r w:rsidR="009632A7" w:rsidRPr="009632A7">
        <w:rPr>
          <w:rFonts w:ascii="Verdana" w:hAnsi="Verdana" w:cs="Arial"/>
          <w:b/>
          <w:sz w:val="22"/>
          <w:szCs w:val="22"/>
        </w:rPr>
        <w:t xml:space="preserve"> :</w:t>
      </w:r>
      <w:proofErr w:type="gramEnd"/>
      <w:r w:rsidR="009632A7" w:rsidRPr="009632A7">
        <w:rPr>
          <w:rFonts w:ascii="Verdana" w:hAnsi="Verdana" w:cs="Arial"/>
          <w:b/>
          <w:sz w:val="22"/>
          <w:szCs w:val="22"/>
        </w:rPr>
        <w:t xml:space="preserve"> Turbulence, magnetic fields and</w:t>
      </w:r>
    </w:p>
    <w:p w14:paraId="4C726879" w14:textId="77777777" w:rsidR="009632A7" w:rsidRPr="005207FA" w:rsidRDefault="009632A7" w:rsidP="009632A7">
      <w:pPr>
        <w:spacing w:after="120"/>
        <w:ind w:left="720"/>
        <w:rPr>
          <w:rFonts w:ascii="Verdana" w:hAnsi="Verdana" w:cs="Arial"/>
          <w:sz w:val="22"/>
          <w:szCs w:val="22"/>
        </w:rPr>
      </w:pPr>
      <w:proofErr w:type="gramStart"/>
      <w:r w:rsidRPr="009632A7">
        <w:rPr>
          <w:rFonts w:ascii="Verdana" w:hAnsi="Verdana" w:cs="Arial"/>
          <w:b/>
          <w:sz w:val="22"/>
          <w:szCs w:val="22"/>
        </w:rPr>
        <w:t>self</w:t>
      </w:r>
      <w:proofErr w:type="gramEnd"/>
      <w:r w:rsidRPr="009632A7">
        <w:rPr>
          <w:rFonts w:ascii="Verdana" w:hAnsi="Verdana" w:cs="Arial"/>
          <w:b/>
          <w:sz w:val="22"/>
          <w:szCs w:val="22"/>
        </w:rPr>
        <w:t xml:space="preserve"> organization in laboratory and astrophysical plasmas</w:t>
      </w:r>
      <w:r w:rsidRPr="00FB157F">
        <w:rPr>
          <w:rFonts w:ascii="Verdana" w:hAnsi="Verdana" w:cs="Arial"/>
          <w:sz w:val="22"/>
          <w:szCs w:val="22"/>
        </w:rPr>
        <w:t xml:space="preserve"> - 20’ talk</w:t>
      </w:r>
    </w:p>
    <w:p w14:paraId="54BF7D1F" w14:textId="77777777" w:rsidR="005207FA" w:rsidRPr="005207FA" w:rsidRDefault="005207FA" w:rsidP="009632A7">
      <w:pPr>
        <w:rPr>
          <w:rFonts w:ascii="Verdana" w:hAnsi="Verdana" w:cs="Arial"/>
          <w:sz w:val="22"/>
          <w:szCs w:val="22"/>
        </w:rPr>
      </w:pPr>
    </w:p>
    <w:p w14:paraId="46A3AA28" w14:textId="0FC392F5" w:rsidR="005207FA" w:rsidRPr="00035E72" w:rsidRDefault="005207FA" w:rsidP="00035E72">
      <w:pPr>
        <w:ind w:left="720"/>
        <w:rPr>
          <w:rFonts w:ascii="Verdana" w:hAnsi="Verdana" w:cs="Arial"/>
          <w:sz w:val="22"/>
          <w:szCs w:val="22"/>
        </w:rPr>
      </w:pPr>
    </w:p>
    <w:p w14:paraId="49C03A51" w14:textId="6E8A0872" w:rsidR="00035E72" w:rsidRPr="00035E72" w:rsidRDefault="00035E72" w:rsidP="00035E72">
      <w:pPr>
        <w:ind w:left="720"/>
        <w:rPr>
          <w:rFonts w:ascii="Verdana" w:hAnsi="Verdana" w:cs="Arial"/>
          <w:sz w:val="22"/>
          <w:szCs w:val="22"/>
        </w:rPr>
      </w:pPr>
    </w:p>
    <w:p w14:paraId="3BF5941C" w14:textId="573FBC87" w:rsidR="00035E72" w:rsidRPr="00035E72" w:rsidRDefault="00035E72" w:rsidP="00035E72">
      <w:pPr>
        <w:spacing w:after="120"/>
        <w:ind w:left="720"/>
        <w:rPr>
          <w:rFonts w:ascii="Verdana" w:hAnsi="Verdana" w:cs="Arial"/>
          <w:b/>
          <w:sz w:val="22"/>
          <w:szCs w:val="22"/>
        </w:rPr>
      </w:pPr>
    </w:p>
    <w:p w14:paraId="40CEF8A9" w14:textId="77777777" w:rsidR="00035E72" w:rsidRDefault="00035E72">
      <w:pPr>
        <w:spacing w:after="120"/>
      </w:pPr>
    </w:p>
    <w:p w14:paraId="2164FCDF" w14:textId="09489F4A" w:rsidR="00303426" w:rsidRDefault="00303426" w:rsidP="00303426">
      <w:pPr>
        <w:spacing w:after="120"/>
        <w:rPr>
          <w:rFonts w:ascii="Verdana" w:hAnsi="Verdana" w:cs="Arial"/>
          <w:smallCaps/>
          <w:sz w:val="22"/>
          <w:szCs w:val="22"/>
        </w:rPr>
      </w:pPr>
      <w:r>
        <w:rPr>
          <w:rFonts w:ascii="Verdana" w:hAnsi="Verdana" w:cs="Arial"/>
          <w:smallCaps/>
          <w:sz w:val="22"/>
          <w:szCs w:val="22"/>
        </w:rPr>
        <w:lastRenderedPageBreak/>
        <w:t>Teaching</w:t>
      </w:r>
    </w:p>
    <w:p w14:paraId="22E01314" w14:textId="40BC71AD" w:rsidR="00303426" w:rsidRDefault="00303426" w:rsidP="00303426">
      <w:pPr>
        <w:spacing w:after="120"/>
        <w:rPr>
          <w:rFonts w:ascii="Verdana" w:hAnsi="Verdana" w:cs="Arial"/>
          <w:sz w:val="22"/>
          <w:szCs w:val="22"/>
        </w:rPr>
      </w:pPr>
      <w:r>
        <w:rPr>
          <w:rFonts w:ascii="Verdana" w:hAnsi="Verdana" w:cs="Arial"/>
          <w:smallCaps/>
          <w:sz w:val="22"/>
          <w:szCs w:val="22"/>
        </w:rPr>
        <w:tab/>
      </w:r>
      <w:r w:rsidRPr="00303426">
        <w:rPr>
          <w:rFonts w:ascii="Verdana" w:hAnsi="Verdana" w:cs="Arial"/>
          <w:sz w:val="22"/>
          <w:szCs w:val="22"/>
        </w:rPr>
        <w:t xml:space="preserve">2014-15 </w:t>
      </w:r>
      <w:r>
        <w:rPr>
          <w:rFonts w:ascii="Verdana" w:hAnsi="Verdana" w:cs="Arial"/>
          <w:sz w:val="22"/>
          <w:szCs w:val="22"/>
        </w:rPr>
        <w:t xml:space="preserve">- </w:t>
      </w:r>
      <w:r w:rsidRPr="00303426">
        <w:rPr>
          <w:rFonts w:ascii="Verdana" w:hAnsi="Verdana" w:cs="Arial"/>
          <w:b/>
          <w:sz w:val="22"/>
          <w:szCs w:val="22"/>
        </w:rPr>
        <w:t>Classical Mechanics, 1</w:t>
      </w:r>
      <w:r w:rsidRPr="00303426">
        <w:rPr>
          <w:rFonts w:ascii="Verdana" w:hAnsi="Verdana" w:cs="Arial"/>
          <w:b/>
          <w:sz w:val="22"/>
          <w:szCs w:val="22"/>
          <w:vertAlign w:val="superscript"/>
        </w:rPr>
        <w:t>st</w:t>
      </w:r>
      <w:r w:rsidRPr="00303426">
        <w:rPr>
          <w:rFonts w:ascii="Verdana" w:hAnsi="Verdana" w:cs="Arial"/>
          <w:b/>
          <w:sz w:val="22"/>
          <w:szCs w:val="22"/>
        </w:rPr>
        <w:t xml:space="preserve"> year</w:t>
      </w:r>
      <w:r>
        <w:rPr>
          <w:rFonts w:ascii="Verdana" w:hAnsi="Verdana" w:cs="Arial"/>
          <w:sz w:val="22"/>
          <w:szCs w:val="22"/>
        </w:rPr>
        <w:t xml:space="preserve"> – </w:t>
      </w:r>
      <w:r w:rsidR="00BF0161" w:rsidRPr="00035E72">
        <w:rPr>
          <w:rFonts w:ascii="Verdana" w:hAnsi="Verdana" w:cs="Arial"/>
          <w:sz w:val="22"/>
          <w:szCs w:val="22"/>
        </w:rPr>
        <w:t>Paris 7 Univ.</w:t>
      </w:r>
    </w:p>
    <w:p w14:paraId="4AF81CB5" w14:textId="7E4D3E39" w:rsidR="00303426" w:rsidRDefault="00303426" w:rsidP="00303426">
      <w:pPr>
        <w:spacing w:after="120"/>
        <w:rPr>
          <w:rFonts w:ascii="Verdana" w:hAnsi="Verdana" w:cs="Arial"/>
          <w:sz w:val="22"/>
          <w:szCs w:val="22"/>
        </w:rPr>
      </w:pPr>
      <w:r>
        <w:rPr>
          <w:rFonts w:ascii="Verdana" w:hAnsi="Verdana" w:cs="Arial"/>
          <w:sz w:val="22"/>
          <w:szCs w:val="22"/>
        </w:rPr>
        <w:tab/>
        <w:t xml:space="preserve">2013 – </w:t>
      </w:r>
      <w:r w:rsidRPr="00303426">
        <w:rPr>
          <w:rFonts w:ascii="Verdana" w:hAnsi="Verdana" w:cs="Arial"/>
          <w:b/>
          <w:sz w:val="22"/>
          <w:szCs w:val="22"/>
        </w:rPr>
        <w:t>Physics for Medical studies, 1</w:t>
      </w:r>
      <w:r w:rsidRPr="00303426">
        <w:rPr>
          <w:rFonts w:ascii="Verdana" w:hAnsi="Verdana" w:cs="Arial"/>
          <w:b/>
          <w:sz w:val="22"/>
          <w:szCs w:val="22"/>
          <w:vertAlign w:val="superscript"/>
        </w:rPr>
        <w:t>st</w:t>
      </w:r>
      <w:r w:rsidRPr="00303426">
        <w:rPr>
          <w:rFonts w:ascii="Verdana" w:hAnsi="Verdana" w:cs="Arial"/>
          <w:b/>
          <w:sz w:val="22"/>
          <w:szCs w:val="22"/>
        </w:rPr>
        <w:t xml:space="preserve"> year </w:t>
      </w:r>
      <w:r>
        <w:rPr>
          <w:rFonts w:ascii="Verdana" w:hAnsi="Verdana" w:cs="Arial"/>
          <w:sz w:val="22"/>
          <w:szCs w:val="22"/>
        </w:rPr>
        <w:t xml:space="preserve">- </w:t>
      </w:r>
      <w:r w:rsidR="00BF0161" w:rsidRPr="00035E72">
        <w:rPr>
          <w:rFonts w:ascii="Verdana" w:hAnsi="Verdana" w:cs="Arial"/>
          <w:sz w:val="22"/>
          <w:szCs w:val="22"/>
        </w:rPr>
        <w:t>Paris 7 Univ.</w:t>
      </w:r>
    </w:p>
    <w:p w14:paraId="0D503FB1" w14:textId="1857C77B" w:rsidR="00303426" w:rsidRDefault="00303426" w:rsidP="00303426">
      <w:pPr>
        <w:spacing w:after="120"/>
        <w:rPr>
          <w:rFonts w:ascii="Verdana" w:hAnsi="Verdana" w:cs="Arial"/>
          <w:sz w:val="22"/>
          <w:szCs w:val="22"/>
        </w:rPr>
      </w:pPr>
      <w:r>
        <w:rPr>
          <w:rFonts w:ascii="Verdana" w:hAnsi="Verdana" w:cs="Arial"/>
          <w:sz w:val="22"/>
          <w:szCs w:val="22"/>
        </w:rPr>
        <w:tab/>
        <w:t xml:space="preserve">2013 – </w:t>
      </w:r>
      <w:r w:rsidRPr="00303426">
        <w:rPr>
          <w:rFonts w:ascii="Verdana" w:hAnsi="Verdana" w:cs="Arial"/>
          <w:b/>
          <w:sz w:val="22"/>
          <w:szCs w:val="22"/>
        </w:rPr>
        <w:t>Deterministic systems &amp; signals, 4</w:t>
      </w:r>
      <w:r w:rsidRPr="00303426">
        <w:rPr>
          <w:rFonts w:ascii="Verdana" w:hAnsi="Verdana" w:cs="Arial"/>
          <w:b/>
          <w:sz w:val="22"/>
          <w:szCs w:val="22"/>
          <w:vertAlign w:val="superscript"/>
        </w:rPr>
        <w:t>th</w:t>
      </w:r>
      <w:r w:rsidRPr="00303426">
        <w:rPr>
          <w:rFonts w:ascii="Verdana" w:hAnsi="Verdana" w:cs="Arial"/>
          <w:b/>
          <w:sz w:val="22"/>
          <w:szCs w:val="22"/>
        </w:rPr>
        <w:t xml:space="preserve"> year</w:t>
      </w:r>
      <w:r>
        <w:rPr>
          <w:rFonts w:ascii="Verdana" w:hAnsi="Verdana" w:cs="Arial"/>
          <w:sz w:val="22"/>
          <w:szCs w:val="22"/>
        </w:rPr>
        <w:t xml:space="preserve"> - </w:t>
      </w:r>
      <w:r w:rsidR="00BF0161" w:rsidRPr="00035E72">
        <w:rPr>
          <w:rFonts w:ascii="Verdana" w:hAnsi="Verdana" w:cs="Arial"/>
          <w:sz w:val="22"/>
          <w:szCs w:val="22"/>
        </w:rPr>
        <w:t>Paris 7 Univ.</w:t>
      </w:r>
    </w:p>
    <w:p w14:paraId="5CE7E5F5" w14:textId="064FE9E2" w:rsidR="00303426" w:rsidRDefault="00303426" w:rsidP="00303426">
      <w:pPr>
        <w:spacing w:after="120"/>
        <w:rPr>
          <w:rFonts w:ascii="Verdana" w:hAnsi="Verdana" w:cs="Arial"/>
          <w:sz w:val="22"/>
          <w:szCs w:val="22"/>
        </w:rPr>
      </w:pPr>
      <w:r>
        <w:rPr>
          <w:rFonts w:ascii="Verdana" w:hAnsi="Verdana" w:cs="Arial"/>
          <w:sz w:val="22"/>
          <w:szCs w:val="22"/>
        </w:rPr>
        <w:tab/>
        <w:t xml:space="preserve">2012-13 – </w:t>
      </w:r>
      <w:r w:rsidRPr="00303426">
        <w:rPr>
          <w:rFonts w:ascii="Verdana" w:hAnsi="Verdana" w:cs="Arial"/>
          <w:b/>
          <w:sz w:val="22"/>
          <w:szCs w:val="22"/>
        </w:rPr>
        <w:t xml:space="preserve">Private lessons with the company </w:t>
      </w:r>
      <w:proofErr w:type="spellStart"/>
      <w:r w:rsidRPr="00303426">
        <w:rPr>
          <w:rFonts w:ascii="Verdana" w:hAnsi="Verdana" w:cs="Arial"/>
          <w:b/>
          <w:i/>
          <w:sz w:val="22"/>
          <w:szCs w:val="22"/>
        </w:rPr>
        <w:t>Cours</w:t>
      </w:r>
      <w:proofErr w:type="spellEnd"/>
      <w:r w:rsidRPr="00303426">
        <w:rPr>
          <w:rFonts w:ascii="Verdana" w:hAnsi="Verdana" w:cs="Arial"/>
          <w:b/>
          <w:i/>
          <w:sz w:val="22"/>
          <w:szCs w:val="22"/>
        </w:rPr>
        <w:t xml:space="preserve"> </w:t>
      </w:r>
      <w:proofErr w:type="spellStart"/>
      <w:r w:rsidRPr="00303426">
        <w:rPr>
          <w:rFonts w:ascii="Verdana" w:hAnsi="Verdana" w:cs="Arial"/>
          <w:b/>
          <w:i/>
          <w:sz w:val="22"/>
          <w:szCs w:val="22"/>
        </w:rPr>
        <w:t>Thalès</w:t>
      </w:r>
      <w:proofErr w:type="spellEnd"/>
      <w:r>
        <w:rPr>
          <w:rFonts w:ascii="Verdana" w:hAnsi="Verdana" w:cs="Arial"/>
          <w:sz w:val="22"/>
          <w:szCs w:val="22"/>
        </w:rPr>
        <w:t xml:space="preserve"> – Paris</w:t>
      </w:r>
    </w:p>
    <w:p w14:paraId="0F41D1FE" w14:textId="1A4C9F2C" w:rsidR="00303426" w:rsidRDefault="00303426" w:rsidP="00303426">
      <w:pPr>
        <w:spacing w:after="120"/>
        <w:rPr>
          <w:rFonts w:ascii="Verdana" w:hAnsi="Verdana" w:cs="Arial"/>
          <w:sz w:val="22"/>
          <w:szCs w:val="22"/>
        </w:rPr>
      </w:pPr>
      <w:r>
        <w:rPr>
          <w:rFonts w:ascii="Verdana" w:hAnsi="Verdana" w:cs="Arial"/>
          <w:sz w:val="22"/>
          <w:szCs w:val="22"/>
        </w:rPr>
        <w:tab/>
        <w:t xml:space="preserve">2011 – </w:t>
      </w:r>
      <w:r w:rsidRPr="00303426">
        <w:rPr>
          <w:rFonts w:ascii="Verdana" w:hAnsi="Verdana" w:cs="Arial"/>
          <w:b/>
          <w:sz w:val="22"/>
          <w:szCs w:val="22"/>
        </w:rPr>
        <w:t xml:space="preserve">French </w:t>
      </w:r>
      <w:proofErr w:type="spellStart"/>
      <w:r w:rsidRPr="00303426">
        <w:rPr>
          <w:rFonts w:ascii="Verdana" w:hAnsi="Verdana" w:cs="Arial"/>
          <w:b/>
          <w:sz w:val="22"/>
          <w:szCs w:val="22"/>
        </w:rPr>
        <w:t>Agrégation</w:t>
      </w:r>
      <w:proofErr w:type="spellEnd"/>
      <w:r w:rsidRPr="00303426">
        <w:rPr>
          <w:rFonts w:ascii="Verdana" w:hAnsi="Verdana" w:cs="Arial"/>
          <w:b/>
          <w:sz w:val="22"/>
          <w:szCs w:val="22"/>
        </w:rPr>
        <w:t xml:space="preserve"> of Physics &amp; Chemistry</w:t>
      </w:r>
    </w:p>
    <w:p w14:paraId="5F7B5A86" w14:textId="7A4B09AF" w:rsidR="00303426" w:rsidRPr="00303426" w:rsidRDefault="00303426" w:rsidP="00303426">
      <w:pPr>
        <w:spacing w:after="120"/>
        <w:rPr>
          <w:rFonts w:ascii="Verdana" w:hAnsi="Verdana" w:cs="Arial"/>
          <w:sz w:val="22"/>
          <w:szCs w:val="22"/>
        </w:rPr>
      </w:pPr>
      <w:r>
        <w:rPr>
          <w:rFonts w:ascii="Verdana" w:hAnsi="Verdana" w:cs="Arial"/>
          <w:sz w:val="22"/>
          <w:szCs w:val="22"/>
        </w:rPr>
        <w:tab/>
        <w:t xml:space="preserve">2009-10 – </w:t>
      </w:r>
      <w:r w:rsidRPr="00303426">
        <w:rPr>
          <w:rFonts w:ascii="Verdana" w:hAnsi="Verdana" w:cs="Arial"/>
          <w:b/>
          <w:sz w:val="22"/>
          <w:szCs w:val="22"/>
        </w:rPr>
        <w:t xml:space="preserve">Teaching </w:t>
      </w:r>
      <w:r>
        <w:rPr>
          <w:rFonts w:ascii="Verdana" w:hAnsi="Verdana" w:cs="Arial"/>
          <w:b/>
          <w:sz w:val="22"/>
          <w:szCs w:val="22"/>
        </w:rPr>
        <w:t>assistant at the high school</w:t>
      </w:r>
      <w:r w:rsidRPr="00303426">
        <w:rPr>
          <w:rFonts w:ascii="Verdana" w:hAnsi="Verdana" w:cs="Arial"/>
          <w:b/>
          <w:sz w:val="22"/>
          <w:szCs w:val="22"/>
        </w:rPr>
        <w:t xml:space="preserve"> Eiffel</w:t>
      </w:r>
      <w:r>
        <w:rPr>
          <w:rFonts w:ascii="Verdana" w:hAnsi="Verdana" w:cs="Arial"/>
          <w:sz w:val="22"/>
          <w:szCs w:val="22"/>
        </w:rPr>
        <w:t xml:space="preserve"> - </w:t>
      </w:r>
      <w:proofErr w:type="spellStart"/>
      <w:r>
        <w:rPr>
          <w:rFonts w:ascii="Verdana" w:hAnsi="Verdana" w:cs="Arial"/>
          <w:sz w:val="22"/>
          <w:szCs w:val="22"/>
        </w:rPr>
        <w:t>Cachan</w:t>
      </w:r>
      <w:proofErr w:type="spellEnd"/>
    </w:p>
    <w:p w14:paraId="505DDB51" w14:textId="77777777" w:rsidR="00303426" w:rsidRDefault="00303426" w:rsidP="00303426">
      <w:pPr>
        <w:spacing w:after="120"/>
        <w:rPr>
          <w:rFonts w:ascii="Verdana" w:hAnsi="Verdana" w:cs="Arial"/>
          <w:smallCaps/>
          <w:sz w:val="22"/>
          <w:szCs w:val="22"/>
        </w:rPr>
      </w:pPr>
    </w:p>
    <w:p w14:paraId="3BB3861F" w14:textId="712D28FA" w:rsidR="00303426" w:rsidRDefault="00303426" w:rsidP="00303426">
      <w:pPr>
        <w:spacing w:after="120"/>
        <w:rPr>
          <w:rFonts w:ascii="Verdana" w:hAnsi="Verdana" w:cs="Arial"/>
          <w:smallCaps/>
          <w:sz w:val="22"/>
          <w:szCs w:val="22"/>
        </w:rPr>
      </w:pPr>
      <w:r>
        <w:rPr>
          <w:rFonts w:ascii="Verdana" w:hAnsi="Verdana" w:cs="Arial"/>
          <w:smallCaps/>
          <w:sz w:val="22"/>
          <w:szCs w:val="22"/>
        </w:rPr>
        <w:t>Outreach</w:t>
      </w:r>
    </w:p>
    <w:p w14:paraId="6C89F73A" w14:textId="390D8F50" w:rsidR="00303426" w:rsidRDefault="00303426" w:rsidP="00303426">
      <w:pPr>
        <w:spacing w:after="120"/>
        <w:rPr>
          <w:rFonts w:ascii="Verdana" w:hAnsi="Verdana" w:cs="Arial"/>
          <w:sz w:val="22"/>
          <w:szCs w:val="22"/>
        </w:rPr>
      </w:pPr>
      <w:r>
        <w:rPr>
          <w:rFonts w:ascii="Verdana" w:hAnsi="Verdana" w:cs="Arial"/>
          <w:smallCaps/>
          <w:sz w:val="22"/>
          <w:szCs w:val="22"/>
        </w:rPr>
        <w:tab/>
      </w:r>
      <w:proofErr w:type="spellStart"/>
      <w:r>
        <w:rPr>
          <w:rFonts w:ascii="Verdana" w:hAnsi="Verdana" w:cs="Arial"/>
          <w:sz w:val="22"/>
          <w:szCs w:val="22"/>
        </w:rPr>
        <w:t>Ap-Nv</w:t>
      </w:r>
      <w:proofErr w:type="spellEnd"/>
      <w:r>
        <w:rPr>
          <w:rFonts w:ascii="Verdana" w:hAnsi="Verdana" w:cs="Arial"/>
          <w:sz w:val="22"/>
          <w:szCs w:val="22"/>
        </w:rPr>
        <w:t xml:space="preserve"> 2015 – </w:t>
      </w:r>
      <w:r w:rsidRPr="004C55DB">
        <w:rPr>
          <w:rFonts w:ascii="Verdana" w:hAnsi="Verdana" w:cs="Arial"/>
          <w:b/>
          <w:sz w:val="22"/>
          <w:szCs w:val="22"/>
        </w:rPr>
        <w:t xml:space="preserve">Community manager of the </w:t>
      </w:r>
      <w:hyperlink r:id="rId12" w:history="1">
        <w:r w:rsidRPr="005C6A86">
          <w:rPr>
            <w:rStyle w:val="Hyperlink"/>
            <w:rFonts w:ascii="Verdana" w:hAnsi="Verdana" w:cs="Arial"/>
            <w:b/>
            <w:sz w:val="22"/>
            <w:szCs w:val="22"/>
          </w:rPr>
          <w:t>Young Physicists Meeting</w:t>
        </w:r>
      </w:hyperlink>
      <w:r>
        <w:rPr>
          <w:rFonts w:ascii="Verdana" w:hAnsi="Verdana" w:cs="Arial"/>
          <w:sz w:val="22"/>
          <w:szCs w:val="22"/>
        </w:rPr>
        <w:t xml:space="preserve"> </w:t>
      </w:r>
    </w:p>
    <w:p w14:paraId="38E4846C" w14:textId="78C8C99D" w:rsidR="00303426" w:rsidRDefault="00303426" w:rsidP="00303426">
      <w:pPr>
        <w:spacing w:after="120"/>
        <w:rPr>
          <w:rFonts w:ascii="Verdana" w:hAnsi="Verdana" w:cs="Arial"/>
          <w:sz w:val="22"/>
          <w:szCs w:val="22"/>
        </w:rPr>
      </w:pPr>
      <w:r>
        <w:rPr>
          <w:rFonts w:ascii="Verdana" w:hAnsi="Verdana" w:cs="Arial"/>
          <w:sz w:val="22"/>
          <w:szCs w:val="22"/>
        </w:rPr>
        <w:tab/>
      </w:r>
      <w:proofErr w:type="spellStart"/>
      <w:proofErr w:type="gramStart"/>
      <w:r>
        <w:rPr>
          <w:rFonts w:ascii="Verdana" w:hAnsi="Verdana" w:cs="Arial"/>
          <w:sz w:val="22"/>
          <w:szCs w:val="22"/>
        </w:rPr>
        <w:t>Oc</w:t>
      </w:r>
      <w:proofErr w:type="spellEnd"/>
      <w:r>
        <w:rPr>
          <w:rFonts w:ascii="Verdana" w:hAnsi="Verdana" w:cs="Arial"/>
          <w:sz w:val="22"/>
          <w:szCs w:val="22"/>
        </w:rPr>
        <w:t xml:space="preserve"> 2015 – </w:t>
      </w:r>
      <w:r w:rsidRPr="004C55DB">
        <w:rPr>
          <w:rFonts w:ascii="Verdana" w:hAnsi="Verdana" w:cs="Arial"/>
          <w:b/>
          <w:sz w:val="22"/>
          <w:szCs w:val="22"/>
        </w:rPr>
        <w:t>Festival of Science</w:t>
      </w:r>
      <w:r>
        <w:rPr>
          <w:rFonts w:ascii="Verdana" w:hAnsi="Verdana" w:cs="Arial"/>
          <w:sz w:val="22"/>
          <w:szCs w:val="22"/>
        </w:rPr>
        <w:t xml:space="preserve"> - </w:t>
      </w:r>
      <w:r w:rsidR="00BF0161" w:rsidRPr="00035E72">
        <w:rPr>
          <w:rFonts w:ascii="Verdana" w:hAnsi="Verdana" w:cs="Arial"/>
          <w:sz w:val="22"/>
          <w:szCs w:val="22"/>
        </w:rPr>
        <w:t>Paris 7 Univ.</w:t>
      </w:r>
      <w:proofErr w:type="gramEnd"/>
    </w:p>
    <w:p w14:paraId="66043126" w14:textId="38BB13DB" w:rsidR="00303426" w:rsidRDefault="00303426" w:rsidP="00303426">
      <w:pPr>
        <w:spacing w:after="120"/>
        <w:ind w:left="720"/>
        <w:rPr>
          <w:rFonts w:ascii="Verdana" w:hAnsi="Verdana" w:cs="Arial"/>
          <w:sz w:val="22"/>
          <w:szCs w:val="22"/>
        </w:rPr>
      </w:pPr>
      <w:proofErr w:type="spellStart"/>
      <w:r>
        <w:rPr>
          <w:rFonts w:ascii="Verdana" w:hAnsi="Verdana" w:cs="Arial"/>
          <w:sz w:val="22"/>
          <w:szCs w:val="22"/>
        </w:rPr>
        <w:t>Sp</w:t>
      </w:r>
      <w:proofErr w:type="spellEnd"/>
      <w:r>
        <w:rPr>
          <w:rFonts w:ascii="Verdana" w:hAnsi="Verdana" w:cs="Arial"/>
          <w:sz w:val="22"/>
          <w:szCs w:val="22"/>
        </w:rPr>
        <w:t xml:space="preserve"> 2015 - </w:t>
      </w:r>
      <w:r w:rsidRPr="004C55DB">
        <w:rPr>
          <w:rFonts w:ascii="Verdana" w:hAnsi="Verdana" w:cs="Arial"/>
          <w:b/>
          <w:sz w:val="22"/>
          <w:szCs w:val="22"/>
        </w:rPr>
        <w:t xml:space="preserve">Wolfram demonstration on the ballistic motion in a Roche potential and </w:t>
      </w:r>
      <w:proofErr w:type="gramStart"/>
      <w:r w:rsidRPr="004C55DB">
        <w:rPr>
          <w:rFonts w:ascii="Verdana" w:hAnsi="Verdana" w:cs="Arial"/>
          <w:b/>
          <w:sz w:val="22"/>
          <w:szCs w:val="22"/>
        </w:rPr>
        <w:t>3D-printing</w:t>
      </w:r>
      <w:proofErr w:type="gramEnd"/>
      <w:r w:rsidRPr="004C55DB">
        <w:rPr>
          <w:rFonts w:ascii="Verdana" w:hAnsi="Verdana" w:cs="Arial"/>
          <w:b/>
          <w:sz w:val="22"/>
          <w:szCs w:val="22"/>
        </w:rPr>
        <w:t xml:space="preserve"> of the corresponding surfaces</w:t>
      </w:r>
      <w:r w:rsidRPr="00303426">
        <w:rPr>
          <w:rFonts w:ascii="Verdana" w:hAnsi="Verdana" w:cs="Arial"/>
          <w:sz w:val="22"/>
          <w:szCs w:val="22"/>
        </w:rPr>
        <w:t xml:space="preserve"> </w:t>
      </w:r>
      <w:r>
        <w:rPr>
          <w:rFonts w:ascii="Verdana" w:hAnsi="Verdana" w:cs="Arial"/>
          <w:sz w:val="22"/>
          <w:szCs w:val="22"/>
        </w:rPr>
        <w:t>–</w:t>
      </w:r>
      <w:r w:rsidRPr="00303426">
        <w:rPr>
          <w:rFonts w:ascii="Verdana" w:hAnsi="Verdana" w:cs="Arial"/>
          <w:sz w:val="22"/>
          <w:szCs w:val="22"/>
        </w:rPr>
        <w:t xml:space="preserve"> APC</w:t>
      </w:r>
    </w:p>
    <w:p w14:paraId="040DAFF7" w14:textId="27C763D2" w:rsidR="00303426" w:rsidRPr="00303426" w:rsidRDefault="00303426" w:rsidP="00303426">
      <w:pPr>
        <w:spacing w:after="120"/>
        <w:ind w:left="720"/>
        <w:rPr>
          <w:rFonts w:ascii="Verdana" w:hAnsi="Verdana" w:cs="Arial"/>
          <w:sz w:val="22"/>
          <w:szCs w:val="22"/>
        </w:rPr>
      </w:pPr>
      <w:r>
        <w:rPr>
          <w:rFonts w:ascii="Verdana" w:hAnsi="Verdana" w:cs="Arial"/>
          <w:sz w:val="22"/>
          <w:szCs w:val="22"/>
        </w:rPr>
        <w:t xml:space="preserve">2013 - </w:t>
      </w:r>
      <w:r w:rsidRPr="004C55DB">
        <w:rPr>
          <w:rFonts w:ascii="Verdana" w:hAnsi="Verdana" w:cs="Arial"/>
          <w:b/>
          <w:sz w:val="22"/>
          <w:szCs w:val="22"/>
        </w:rPr>
        <w:t xml:space="preserve">Java applet on Turing’s theory of morphogenesis  </w:t>
      </w:r>
      <w:r>
        <w:rPr>
          <w:rFonts w:ascii="Verdana" w:hAnsi="Verdana" w:cs="Arial"/>
          <w:sz w:val="22"/>
          <w:szCs w:val="22"/>
        </w:rPr>
        <w:t xml:space="preserve">                    </w:t>
      </w:r>
      <w:r w:rsidRPr="00303426">
        <w:rPr>
          <w:rFonts w:ascii="Verdana" w:hAnsi="Verdana" w:cs="Arial"/>
          <w:sz w:val="22"/>
          <w:szCs w:val="22"/>
        </w:rPr>
        <w:t xml:space="preserve"> Paris Observatory</w:t>
      </w:r>
    </w:p>
    <w:p w14:paraId="065711E8" w14:textId="77777777" w:rsidR="00303426" w:rsidRDefault="00303426" w:rsidP="00303426">
      <w:pPr>
        <w:spacing w:after="120"/>
        <w:rPr>
          <w:rFonts w:ascii="Verdana" w:hAnsi="Verdana" w:cs="Arial"/>
          <w:smallCaps/>
          <w:sz w:val="22"/>
          <w:szCs w:val="22"/>
        </w:rPr>
      </w:pPr>
    </w:p>
    <w:p w14:paraId="55569B64" w14:textId="76942850" w:rsidR="00303426" w:rsidRDefault="00303426" w:rsidP="00303426">
      <w:pPr>
        <w:spacing w:after="120"/>
        <w:rPr>
          <w:rFonts w:ascii="Verdana" w:hAnsi="Verdana" w:cs="Arial"/>
          <w:smallCaps/>
          <w:sz w:val="22"/>
          <w:szCs w:val="22"/>
        </w:rPr>
      </w:pPr>
      <w:r>
        <w:rPr>
          <w:rFonts w:ascii="Verdana" w:hAnsi="Verdana" w:cs="Arial"/>
          <w:smallCaps/>
          <w:sz w:val="22"/>
          <w:szCs w:val="22"/>
        </w:rPr>
        <w:t>Grants &amp; Awards</w:t>
      </w:r>
    </w:p>
    <w:p w14:paraId="62D48FA5" w14:textId="5741D546"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2016</w:t>
      </w:r>
      <w:r>
        <w:rPr>
          <w:rFonts w:ascii="Verdana" w:hAnsi="Verdana" w:cs="Arial"/>
          <w:sz w:val="22"/>
          <w:szCs w:val="22"/>
        </w:rPr>
        <w:t xml:space="preserve"> -</w:t>
      </w:r>
      <w:r w:rsidRPr="004C55DB">
        <w:rPr>
          <w:rFonts w:ascii="Verdana" w:hAnsi="Verdana" w:cs="Arial"/>
          <w:sz w:val="22"/>
          <w:szCs w:val="22"/>
        </w:rPr>
        <w:t xml:space="preserve"> Computing time on the </w:t>
      </w:r>
      <w:r w:rsidR="00581492">
        <w:rPr>
          <w:rFonts w:ascii="Verdana" w:hAnsi="Verdana" w:cs="Arial"/>
          <w:sz w:val="22"/>
          <w:szCs w:val="22"/>
        </w:rPr>
        <w:t>CINES</w:t>
      </w:r>
      <w:r w:rsidRPr="004C55DB">
        <w:rPr>
          <w:rFonts w:ascii="Verdana" w:hAnsi="Verdana" w:cs="Arial"/>
          <w:sz w:val="22"/>
          <w:szCs w:val="22"/>
        </w:rPr>
        <w:t xml:space="preserve"> </w:t>
      </w:r>
      <w:proofErr w:type="gramStart"/>
      <w:r w:rsidRPr="004C55DB">
        <w:rPr>
          <w:rFonts w:ascii="Verdana" w:hAnsi="Verdana" w:cs="Arial"/>
          <w:sz w:val="22"/>
          <w:szCs w:val="22"/>
        </w:rPr>
        <w:t>clusters :</w:t>
      </w:r>
      <w:proofErr w:type="gramEnd"/>
      <w:r w:rsidRPr="004C55DB">
        <w:rPr>
          <w:rFonts w:ascii="Verdana" w:hAnsi="Verdana" w:cs="Arial"/>
          <w:sz w:val="22"/>
          <w:szCs w:val="22"/>
        </w:rPr>
        <w:t xml:space="preserve"> 300 </w:t>
      </w:r>
      <w:proofErr w:type="spellStart"/>
      <w:r w:rsidRPr="004C55DB">
        <w:rPr>
          <w:rFonts w:ascii="Verdana" w:hAnsi="Verdana" w:cs="Arial"/>
          <w:sz w:val="22"/>
          <w:szCs w:val="22"/>
        </w:rPr>
        <w:t>kh·cpu</w:t>
      </w:r>
      <w:proofErr w:type="spellEnd"/>
    </w:p>
    <w:p w14:paraId="0F9791F3" w14:textId="737DE8F1"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2015 </w:t>
      </w:r>
      <w:r>
        <w:rPr>
          <w:rFonts w:ascii="Verdana" w:hAnsi="Verdana" w:cs="Arial"/>
          <w:sz w:val="22"/>
          <w:szCs w:val="22"/>
        </w:rPr>
        <w:t xml:space="preserve">- </w:t>
      </w:r>
      <w:r w:rsidRPr="004C55DB">
        <w:rPr>
          <w:rFonts w:ascii="Verdana" w:hAnsi="Verdana" w:cs="Arial"/>
          <w:sz w:val="22"/>
          <w:szCs w:val="22"/>
        </w:rPr>
        <w:t xml:space="preserve">Computing time on the </w:t>
      </w:r>
      <w:r w:rsidR="00581492">
        <w:rPr>
          <w:rFonts w:ascii="Verdana" w:hAnsi="Verdana" w:cs="Arial"/>
          <w:sz w:val="22"/>
          <w:szCs w:val="22"/>
        </w:rPr>
        <w:t>CINES</w:t>
      </w:r>
      <w:r w:rsidRPr="004C55DB">
        <w:rPr>
          <w:rFonts w:ascii="Verdana" w:hAnsi="Verdana" w:cs="Arial"/>
          <w:sz w:val="22"/>
          <w:szCs w:val="22"/>
        </w:rPr>
        <w:t xml:space="preserve"> </w:t>
      </w:r>
      <w:proofErr w:type="gramStart"/>
      <w:r w:rsidRPr="004C55DB">
        <w:rPr>
          <w:rFonts w:ascii="Verdana" w:hAnsi="Verdana" w:cs="Arial"/>
          <w:sz w:val="22"/>
          <w:szCs w:val="22"/>
        </w:rPr>
        <w:t>clusters :</w:t>
      </w:r>
      <w:proofErr w:type="gramEnd"/>
      <w:r w:rsidRPr="004C55DB">
        <w:rPr>
          <w:rFonts w:ascii="Verdana" w:hAnsi="Verdana" w:cs="Arial"/>
          <w:sz w:val="22"/>
          <w:szCs w:val="22"/>
        </w:rPr>
        <w:t xml:space="preserve"> 300 </w:t>
      </w:r>
      <w:proofErr w:type="spellStart"/>
      <w:r w:rsidRPr="004C55DB">
        <w:rPr>
          <w:rFonts w:ascii="Verdana" w:hAnsi="Verdana" w:cs="Arial"/>
          <w:sz w:val="22"/>
          <w:szCs w:val="22"/>
        </w:rPr>
        <w:t>kh·cpu</w:t>
      </w:r>
      <w:proofErr w:type="spellEnd"/>
    </w:p>
    <w:p w14:paraId="1882A99E" w14:textId="08424CE0"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2013 </w:t>
      </w:r>
      <w:r>
        <w:rPr>
          <w:rFonts w:ascii="Verdana" w:hAnsi="Verdana" w:cs="Arial"/>
          <w:sz w:val="22"/>
          <w:szCs w:val="22"/>
        </w:rPr>
        <w:t xml:space="preserve">- </w:t>
      </w:r>
      <w:r w:rsidRPr="004C55DB">
        <w:rPr>
          <w:rFonts w:ascii="Verdana" w:hAnsi="Verdana" w:cs="Arial"/>
          <w:sz w:val="22"/>
          <w:szCs w:val="22"/>
        </w:rPr>
        <w:t xml:space="preserve">3-years PhD fellowship from the </w:t>
      </w:r>
      <w:r>
        <w:rPr>
          <w:rFonts w:ascii="Verdana" w:hAnsi="Verdana" w:cs="Arial"/>
          <w:sz w:val="22"/>
          <w:szCs w:val="22"/>
        </w:rPr>
        <w:t>ENS</w:t>
      </w:r>
      <w:r w:rsidRPr="004C55DB">
        <w:rPr>
          <w:rFonts w:ascii="Verdana" w:hAnsi="Verdana" w:cs="Arial"/>
          <w:sz w:val="22"/>
          <w:szCs w:val="22"/>
        </w:rPr>
        <w:t xml:space="preserve"> of </w:t>
      </w:r>
      <w:proofErr w:type="spellStart"/>
      <w:r w:rsidRPr="004C55DB">
        <w:rPr>
          <w:rFonts w:ascii="Verdana" w:hAnsi="Verdana" w:cs="Arial"/>
          <w:sz w:val="22"/>
          <w:szCs w:val="22"/>
        </w:rPr>
        <w:t>Cachan</w:t>
      </w:r>
      <w:proofErr w:type="spellEnd"/>
      <w:r w:rsidRPr="004C55DB">
        <w:rPr>
          <w:rFonts w:ascii="Verdana" w:hAnsi="Verdana" w:cs="Arial"/>
          <w:sz w:val="22"/>
          <w:szCs w:val="22"/>
        </w:rPr>
        <w:t xml:space="preserve"> </w:t>
      </w:r>
    </w:p>
    <w:p w14:paraId="2AE129F6" w14:textId="3F949860"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2013 </w:t>
      </w:r>
      <w:r>
        <w:rPr>
          <w:rFonts w:ascii="Verdana" w:hAnsi="Verdana" w:cs="Arial"/>
          <w:sz w:val="22"/>
          <w:szCs w:val="22"/>
        </w:rPr>
        <w:t xml:space="preserve">- </w:t>
      </w:r>
      <w:r w:rsidRPr="004C55DB">
        <w:rPr>
          <w:rFonts w:ascii="Verdana" w:hAnsi="Verdana" w:cs="Arial"/>
          <w:sz w:val="22"/>
          <w:szCs w:val="22"/>
        </w:rPr>
        <w:t xml:space="preserve">3-years teaching assistant grant from the </w:t>
      </w:r>
      <w:r w:rsidR="00BF0161" w:rsidRPr="00035E72">
        <w:rPr>
          <w:rFonts w:ascii="Verdana" w:hAnsi="Verdana" w:cs="Arial"/>
          <w:sz w:val="22"/>
          <w:szCs w:val="22"/>
        </w:rPr>
        <w:t xml:space="preserve">Paris 7 </w:t>
      </w:r>
      <w:r w:rsidR="00BF0161">
        <w:rPr>
          <w:rFonts w:ascii="Verdana" w:hAnsi="Verdana" w:cs="Arial"/>
          <w:sz w:val="22"/>
          <w:szCs w:val="22"/>
        </w:rPr>
        <w:t>University</w:t>
      </w:r>
    </w:p>
    <w:p w14:paraId="581D88CA" w14:textId="691F3072"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2012 </w:t>
      </w:r>
      <w:r>
        <w:rPr>
          <w:rFonts w:ascii="Verdana" w:hAnsi="Verdana" w:cs="Arial"/>
          <w:sz w:val="22"/>
          <w:szCs w:val="22"/>
        </w:rPr>
        <w:t xml:space="preserve">- </w:t>
      </w:r>
      <w:r w:rsidRPr="004C55DB">
        <w:rPr>
          <w:rFonts w:ascii="Verdana" w:hAnsi="Verdana" w:cs="Arial"/>
          <w:sz w:val="22"/>
          <w:szCs w:val="22"/>
        </w:rPr>
        <w:t xml:space="preserve">1-week observing time at the Mont </w:t>
      </w:r>
      <w:proofErr w:type="spellStart"/>
      <w:r w:rsidRPr="004C55DB">
        <w:rPr>
          <w:rFonts w:ascii="Verdana" w:hAnsi="Verdana" w:cs="Arial"/>
          <w:sz w:val="22"/>
          <w:szCs w:val="22"/>
        </w:rPr>
        <w:t>Mégantic</w:t>
      </w:r>
      <w:proofErr w:type="spellEnd"/>
      <w:r w:rsidRPr="004C55DB">
        <w:rPr>
          <w:rFonts w:ascii="Verdana" w:hAnsi="Verdana" w:cs="Arial"/>
          <w:sz w:val="22"/>
          <w:szCs w:val="22"/>
        </w:rPr>
        <w:t xml:space="preserve"> Observatory (Canada) </w:t>
      </w:r>
    </w:p>
    <w:p w14:paraId="57A90815" w14:textId="6C9266F8" w:rsidR="004C55DB"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2011 </w:t>
      </w:r>
      <w:r>
        <w:rPr>
          <w:rFonts w:ascii="Verdana" w:hAnsi="Verdana" w:cs="Arial"/>
          <w:sz w:val="22"/>
          <w:szCs w:val="22"/>
        </w:rPr>
        <w:t xml:space="preserve">- </w:t>
      </w:r>
      <w:r w:rsidRPr="004C55DB">
        <w:rPr>
          <w:rFonts w:ascii="Verdana" w:hAnsi="Verdana" w:cs="Arial"/>
          <w:sz w:val="22"/>
          <w:szCs w:val="22"/>
        </w:rPr>
        <w:t xml:space="preserve">French </w:t>
      </w:r>
      <w:proofErr w:type="spellStart"/>
      <w:r w:rsidRPr="004C55DB">
        <w:rPr>
          <w:rFonts w:ascii="Verdana" w:hAnsi="Verdana" w:cs="Arial"/>
          <w:sz w:val="22"/>
          <w:szCs w:val="22"/>
        </w:rPr>
        <w:t>Agrégation</w:t>
      </w:r>
      <w:proofErr w:type="spellEnd"/>
      <w:r w:rsidRPr="004C55DB">
        <w:rPr>
          <w:rFonts w:ascii="Verdana" w:hAnsi="Verdana" w:cs="Arial"/>
          <w:sz w:val="22"/>
          <w:szCs w:val="22"/>
        </w:rPr>
        <w:t xml:space="preserve"> of Physics and Chemistry - </w:t>
      </w:r>
      <w:proofErr w:type="gramStart"/>
      <w:r w:rsidRPr="004C55DB">
        <w:rPr>
          <w:rFonts w:ascii="Verdana" w:hAnsi="Verdana" w:cs="Arial"/>
          <w:sz w:val="22"/>
          <w:szCs w:val="22"/>
        </w:rPr>
        <w:t>Rank :</w:t>
      </w:r>
      <w:proofErr w:type="gramEnd"/>
      <w:r w:rsidRPr="004C55DB">
        <w:rPr>
          <w:rFonts w:ascii="Verdana" w:hAnsi="Verdana" w:cs="Arial"/>
          <w:sz w:val="22"/>
          <w:szCs w:val="22"/>
        </w:rPr>
        <w:t xml:space="preserve"> 2</w:t>
      </w:r>
      <w:r w:rsidRPr="009A0F38">
        <w:rPr>
          <w:rFonts w:ascii="Verdana" w:hAnsi="Verdana" w:cs="Arial"/>
          <w:sz w:val="22"/>
          <w:szCs w:val="22"/>
          <w:vertAlign w:val="superscript"/>
        </w:rPr>
        <w:t>nd</w:t>
      </w:r>
      <w:r w:rsidRPr="004C55DB">
        <w:rPr>
          <w:rFonts w:ascii="Verdana" w:hAnsi="Verdana" w:cs="Arial"/>
          <w:sz w:val="22"/>
          <w:szCs w:val="22"/>
        </w:rPr>
        <w:t xml:space="preserve"> / 1,409 </w:t>
      </w:r>
    </w:p>
    <w:p w14:paraId="2CDB6EDD" w14:textId="478524F7" w:rsidR="00303426" w:rsidRPr="004C55DB" w:rsidRDefault="004C55DB" w:rsidP="004C55DB">
      <w:pPr>
        <w:spacing w:after="120"/>
        <w:ind w:firstLine="720"/>
        <w:rPr>
          <w:rFonts w:ascii="Verdana" w:hAnsi="Verdana" w:cs="Arial"/>
          <w:sz w:val="22"/>
          <w:szCs w:val="22"/>
        </w:rPr>
      </w:pPr>
      <w:r w:rsidRPr="004C55DB">
        <w:rPr>
          <w:rFonts w:ascii="Verdana" w:hAnsi="Verdana" w:cs="Arial"/>
          <w:sz w:val="22"/>
          <w:szCs w:val="22"/>
        </w:rPr>
        <w:t xml:space="preserve">2010 </w:t>
      </w:r>
      <w:r>
        <w:rPr>
          <w:rFonts w:ascii="Verdana" w:hAnsi="Verdana" w:cs="Arial"/>
          <w:sz w:val="22"/>
          <w:szCs w:val="22"/>
        </w:rPr>
        <w:t xml:space="preserve">- </w:t>
      </w:r>
      <w:r w:rsidRPr="004C55DB">
        <w:rPr>
          <w:rFonts w:ascii="Verdana" w:hAnsi="Verdana" w:cs="Arial"/>
          <w:sz w:val="22"/>
          <w:szCs w:val="22"/>
        </w:rPr>
        <w:t xml:space="preserve">2-years fellowship from the ENS of </w:t>
      </w:r>
      <w:proofErr w:type="spellStart"/>
      <w:r w:rsidRPr="004C55DB">
        <w:rPr>
          <w:rFonts w:ascii="Verdana" w:hAnsi="Verdana" w:cs="Arial"/>
          <w:sz w:val="22"/>
          <w:szCs w:val="22"/>
        </w:rPr>
        <w:t>Cachan</w:t>
      </w:r>
      <w:proofErr w:type="spellEnd"/>
      <w:r w:rsidRPr="004C55DB">
        <w:rPr>
          <w:rFonts w:ascii="Verdana" w:hAnsi="Verdana" w:cs="Arial"/>
          <w:sz w:val="22"/>
          <w:szCs w:val="22"/>
        </w:rPr>
        <w:t xml:space="preserve"> as a </w:t>
      </w:r>
      <w:proofErr w:type="spellStart"/>
      <w:r w:rsidRPr="004C55DB">
        <w:rPr>
          <w:rFonts w:ascii="Verdana" w:hAnsi="Verdana" w:cs="Arial"/>
          <w:sz w:val="22"/>
          <w:szCs w:val="22"/>
        </w:rPr>
        <w:t>normalien</w:t>
      </w:r>
      <w:proofErr w:type="spellEnd"/>
    </w:p>
    <w:p w14:paraId="7938DA0A" w14:textId="77777777" w:rsidR="00303426" w:rsidRDefault="00303426" w:rsidP="00303426">
      <w:pPr>
        <w:spacing w:after="120"/>
        <w:rPr>
          <w:rFonts w:ascii="Verdana" w:hAnsi="Verdana" w:cs="Arial"/>
          <w:smallCaps/>
          <w:sz w:val="22"/>
          <w:szCs w:val="22"/>
        </w:rPr>
      </w:pPr>
    </w:p>
    <w:p w14:paraId="1511B5F6" w14:textId="77777777" w:rsidR="00303426" w:rsidRDefault="00303426" w:rsidP="00303426">
      <w:pPr>
        <w:spacing w:after="120"/>
        <w:rPr>
          <w:rFonts w:ascii="Verdana" w:hAnsi="Verdana" w:cs="Arial"/>
          <w:smallCaps/>
          <w:sz w:val="22"/>
          <w:szCs w:val="22"/>
        </w:rPr>
      </w:pPr>
    </w:p>
    <w:p w14:paraId="637E4973" w14:textId="77777777" w:rsidR="00303426" w:rsidRDefault="00303426" w:rsidP="00303426">
      <w:pPr>
        <w:spacing w:after="120"/>
        <w:rPr>
          <w:rFonts w:ascii="Verdana" w:hAnsi="Verdana" w:cs="Arial"/>
          <w:smallCaps/>
          <w:sz w:val="22"/>
          <w:szCs w:val="22"/>
        </w:rPr>
      </w:pPr>
    </w:p>
    <w:p w14:paraId="788B4C84" w14:textId="77777777" w:rsidR="00422CE3" w:rsidRDefault="00422CE3" w:rsidP="00303426">
      <w:pPr>
        <w:spacing w:after="120"/>
        <w:rPr>
          <w:rFonts w:ascii="Verdana" w:hAnsi="Verdana" w:cs="Arial"/>
          <w:smallCaps/>
          <w:sz w:val="22"/>
          <w:szCs w:val="22"/>
        </w:rPr>
      </w:pPr>
    </w:p>
    <w:p w14:paraId="13036A01" w14:textId="77777777" w:rsidR="00422CE3" w:rsidRDefault="00422CE3" w:rsidP="00303426">
      <w:pPr>
        <w:spacing w:after="120"/>
        <w:rPr>
          <w:rFonts w:ascii="Verdana" w:hAnsi="Verdana" w:cs="Arial"/>
          <w:smallCaps/>
          <w:sz w:val="22"/>
          <w:szCs w:val="22"/>
        </w:rPr>
      </w:pPr>
    </w:p>
    <w:p w14:paraId="05065A32" w14:textId="77777777" w:rsidR="00422CE3" w:rsidRDefault="00422CE3" w:rsidP="00303426">
      <w:pPr>
        <w:spacing w:after="120"/>
        <w:rPr>
          <w:rFonts w:ascii="Verdana" w:hAnsi="Verdana" w:cs="Arial"/>
          <w:smallCaps/>
          <w:sz w:val="22"/>
          <w:szCs w:val="22"/>
        </w:rPr>
      </w:pPr>
    </w:p>
    <w:p w14:paraId="5FBEDB9F" w14:textId="77777777" w:rsidR="00422CE3" w:rsidRDefault="00422CE3" w:rsidP="00303426">
      <w:pPr>
        <w:spacing w:after="120"/>
        <w:rPr>
          <w:rFonts w:ascii="Verdana" w:hAnsi="Verdana" w:cs="Arial"/>
          <w:smallCaps/>
          <w:sz w:val="22"/>
          <w:szCs w:val="22"/>
        </w:rPr>
      </w:pPr>
    </w:p>
    <w:p w14:paraId="37FC4A17" w14:textId="77777777" w:rsidR="00422CE3" w:rsidRDefault="00422CE3" w:rsidP="00303426">
      <w:pPr>
        <w:spacing w:after="120"/>
        <w:rPr>
          <w:rFonts w:ascii="Verdana" w:hAnsi="Verdana" w:cs="Arial"/>
          <w:smallCaps/>
          <w:sz w:val="22"/>
          <w:szCs w:val="22"/>
        </w:rPr>
      </w:pPr>
    </w:p>
    <w:p w14:paraId="64B31A56" w14:textId="77777777" w:rsidR="00422CE3" w:rsidRDefault="00422CE3" w:rsidP="00303426">
      <w:pPr>
        <w:spacing w:after="120"/>
        <w:rPr>
          <w:rFonts w:ascii="Verdana" w:hAnsi="Verdana" w:cs="Arial"/>
          <w:smallCaps/>
          <w:sz w:val="22"/>
          <w:szCs w:val="22"/>
        </w:rPr>
      </w:pPr>
    </w:p>
    <w:p w14:paraId="4606481B" w14:textId="77777777" w:rsidR="00422CE3" w:rsidRDefault="00422CE3" w:rsidP="00303426">
      <w:pPr>
        <w:spacing w:after="120"/>
        <w:rPr>
          <w:rFonts w:ascii="Verdana" w:hAnsi="Verdana" w:cs="Arial"/>
          <w:smallCaps/>
          <w:sz w:val="22"/>
          <w:szCs w:val="22"/>
        </w:rPr>
      </w:pPr>
    </w:p>
    <w:p w14:paraId="7A091F1A" w14:textId="77777777" w:rsidR="00422CE3" w:rsidRDefault="00422CE3" w:rsidP="00303426">
      <w:pPr>
        <w:spacing w:after="120"/>
        <w:rPr>
          <w:rFonts w:ascii="Verdana" w:hAnsi="Verdana" w:cs="Arial"/>
          <w:smallCaps/>
          <w:sz w:val="22"/>
          <w:szCs w:val="22"/>
        </w:rPr>
      </w:pPr>
    </w:p>
    <w:p w14:paraId="4AFB2CD8" w14:textId="77777777" w:rsidR="00422CE3" w:rsidRDefault="00422CE3" w:rsidP="00303426">
      <w:pPr>
        <w:spacing w:after="120"/>
        <w:rPr>
          <w:rFonts w:ascii="Verdana" w:hAnsi="Verdana" w:cs="Arial"/>
          <w:smallCaps/>
          <w:sz w:val="22"/>
          <w:szCs w:val="22"/>
        </w:rPr>
      </w:pPr>
    </w:p>
    <w:p w14:paraId="534E0EF5" w14:textId="77777777" w:rsidR="00422CE3" w:rsidRDefault="00422CE3" w:rsidP="00303426">
      <w:pPr>
        <w:spacing w:after="120"/>
        <w:rPr>
          <w:rFonts w:ascii="Verdana" w:hAnsi="Verdana" w:cs="Arial"/>
          <w:smallCaps/>
          <w:sz w:val="22"/>
          <w:szCs w:val="22"/>
        </w:rPr>
      </w:pPr>
    </w:p>
    <w:p w14:paraId="7ED4AB9F" w14:textId="38FF0431" w:rsidR="00303426" w:rsidRDefault="00303426" w:rsidP="00303426">
      <w:pPr>
        <w:spacing w:after="120"/>
        <w:rPr>
          <w:rFonts w:ascii="Verdana" w:hAnsi="Verdana" w:cs="Arial"/>
          <w:smallCaps/>
          <w:sz w:val="22"/>
          <w:szCs w:val="22"/>
        </w:rPr>
      </w:pPr>
      <w:r>
        <w:rPr>
          <w:rFonts w:ascii="Verdana" w:hAnsi="Verdana" w:cs="Arial"/>
          <w:smallCaps/>
          <w:sz w:val="22"/>
          <w:szCs w:val="22"/>
        </w:rPr>
        <w:lastRenderedPageBreak/>
        <w:t>Conference</w:t>
      </w:r>
      <w:r w:rsidR="001F554A">
        <w:rPr>
          <w:rFonts w:ascii="Verdana" w:hAnsi="Verdana" w:cs="Arial"/>
          <w:smallCaps/>
          <w:sz w:val="22"/>
          <w:szCs w:val="22"/>
        </w:rPr>
        <w:t>s</w:t>
      </w:r>
      <w:r>
        <w:rPr>
          <w:rFonts w:ascii="Verdana" w:hAnsi="Verdana" w:cs="Arial"/>
          <w:smallCaps/>
          <w:sz w:val="22"/>
          <w:szCs w:val="22"/>
        </w:rPr>
        <w:t xml:space="preserve"> &amp; schools</w:t>
      </w:r>
    </w:p>
    <w:p w14:paraId="1B3A7E30" w14:textId="77777777" w:rsidR="00303426" w:rsidRDefault="00303426" w:rsidP="00303426">
      <w:pPr>
        <w:spacing w:after="120"/>
        <w:rPr>
          <w:rFonts w:ascii="Verdana" w:hAnsi="Verdana" w:cs="Arial"/>
          <w:smallCaps/>
          <w:sz w:val="22"/>
          <w:szCs w:val="22"/>
        </w:rPr>
      </w:pPr>
    </w:p>
    <w:p w14:paraId="2E07AE96" w14:textId="7F61B70D" w:rsidR="00303426" w:rsidRDefault="002E38B7" w:rsidP="002E38B7">
      <w:pPr>
        <w:spacing w:after="120"/>
        <w:ind w:left="720"/>
        <w:rPr>
          <w:rFonts w:ascii="Verdana" w:hAnsi="Verdana" w:cs="Arial"/>
          <w:sz w:val="22"/>
          <w:szCs w:val="22"/>
        </w:rPr>
      </w:pPr>
      <w:proofErr w:type="spellStart"/>
      <w:r w:rsidRPr="002E38B7">
        <w:rPr>
          <w:rFonts w:ascii="Verdana" w:hAnsi="Verdana" w:cs="Arial"/>
          <w:sz w:val="22"/>
          <w:szCs w:val="22"/>
        </w:rPr>
        <w:t>Sp</w:t>
      </w:r>
      <w:proofErr w:type="spellEnd"/>
      <w:r w:rsidRPr="002E38B7">
        <w:rPr>
          <w:rFonts w:ascii="Verdana" w:hAnsi="Verdana" w:cs="Arial"/>
          <w:sz w:val="22"/>
          <w:szCs w:val="22"/>
        </w:rPr>
        <w:t xml:space="preserve"> 2016 - Super-</w:t>
      </w:r>
      <w:proofErr w:type="spellStart"/>
      <w:r w:rsidRPr="002E38B7">
        <w:rPr>
          <w:rFonts w:ascii="Verdana" w:hAnsi="Verdana" w:cs="Arial"/>
          <w:sz w:val="22"/>
          <w:szCs w:val="22"/>
        </w:rPr>
        <w:t>Eddington</w:t>
      </w:r>
      <w:proofErr w:type="spellEnd"/>
      <w:r w:rsidRPr="002E38B7">
        <w:rPr>
          <w:rFonts w:ascii="Verdana" w:hAnsi="Verdana" w:cs="Arial"/>
          <w:sz w:val="22"/>
          <w:szCs w:val="22"/>
        </w:rPr>
        <w:t xml:space="preserve"> accretion on compact objects - </w:t>
      </w:r>
      <w:proofErr w:type="spellStart"/>
      <w:r w:rsidRPr="002E38B7">
        <w:rPr>
          <w:rFonts w:ascii="Verdana" w:hAnsi="Verdana" w:cs="Arial"/>
          <w:sz w:val="22"/>
          <w:szCs w:val="22"/>
        </w:rPr>
        <w:t>Arbatax</w:t>
      </w:r>
      <w:proofErr w:type="spellEnd"/>
      <w:r w:rsidRPr="002E38B7">
        <w:rPr>
          <w:rFonts w:ascii="Verdana" w:hAnsi="Verdana" w:cs="Arial"/>
          <w:sz w:val="22"/>
          <w:szCs w:val="22"/>
        </w:rPr>
        <w:t>, IT Talk</w:t>
      </w:r>
    </w:p>
    <w:p w14:paraId="62B86D40" w14:textId="67F78184" w:rsidR="002E38B7" w:rsidRDefault="002E38B7" w:rsidP="002E38B7">
      <w:pPr>
        <w:spacing w:after="120"/>
        <w:ind w:left="720"/>
        <w:rPr>
          <w:rFonts w:ascii="Verdana" w:hAnsi="Verdana" w:cs="Arial"/>
          <w:sz w:val="22"/>
          <w:szCs w:val="22"/>
        </w:rPr>
      </w:pPr>
      <w:r>
        <w:rPr>
          <w:rFonts w:ascii="Verdana" w:hAnsi="Verdana" w:cs="Arial"/>
          <w:sz w:val="22"/>
          <w:szCs w:val="22"/>
        </w:rPr>
        <w:t xml:space="preserve">My 2016 - </w:t>
      </w:r>
      <w:r w:rsidRPr="002E38B7">
        <w:rPr>
          <w:rFonts w:ascii="Verdana" w:hAnsi="Verdana" w:cs="Arial"/>
          <w:sz w:val="22"/>
          <w:szCs w:val="22"/>
        </w:rPr>
        <w:t>6</w:t>
      </w:r>
      <w:r w:rsidRPr="002E38B7">
        <w:rPr>
          <w:rFonts w:ascii="Verdana" w:hAnsi="Verdana" w:cs="Arial"/>
          <w:sz w:val="22"/>
          <w:szCs w:val="22"/>
          <w:vertAlign w:val="superscript"/>
        </w:rPr>
        <w:t>th</w:t>
      </w:r>
      <w:r w:rsidRPr="002E38B7">
        <w:rPr>
          <w:rFonts w:ascii="Verdana" w:hAnsi="Verdana" w:cs="Arial"/>
          <w:sz w:val="22"/>
          <w:szCs w:val="22"/>
        </w:rPr>
        <w:t xml:space="preserve"> Les </w:t>
      </w:r>
      <w:proofErr w:type="spellStart"/>
      <w:r w:rsidRPr="002E38B7">
        <w:rPr>
          <w:rFonts w:ascii="Verdana" w:hAnsi="Verdana" w:cs="Arial"/>
          <w:sz w:val="22"/>
          <w:szCs w:val="22"/>
        </w:rPr>
        <w:t>Houches</w:t>
      </w:r>
      <w:proofErr w:type="spellEnd"/>
      <w:r w:rsidRPr="002E38B7">
        <w:rPr>
          <w:rFonts w:ascii="Verdana" w:hAnsi="Verdana" w:cs="Arial"/>
          <w:sz w:val="22"/>
          <w:szCs w:val="22"/>
        </w:rPr>
        <w:t xml:space="preserve"> school in Numerical Physics - Les </w:t>
      </w:r>
      <w:proofErr w:type="spellStart"/>
      <w:r w:rsidRPr="002E38B7">
        <w:rPr>
          <w:rFonts w:ascii="Verdana" w:hAnsi="Verdana" w:cs="Arial"/>
          <w:sz w:val="22"/>
          <w:szCs w:val="22"/>
        </w:rPr>
        <w:t>Houches</w:t>
      </w:r>
      <w:proofErr w:type="spellEnd"/>
      <w:r w:rsidRPr="002E38B7">
        <w:rPr>
          <w:rFonts w:ascii="Verdana" w:hAnsi="Verdana" w:cs="Arial"/>
          <w:sz w:val="22"/>
          <w:szCs w:val="22"/>
        </w:rPr>
        <w:t>, FR Poster</w:t>
      </w:r>
    </w:p>
    <w:p w14:paraId="1D308E02" w14:textId="1B65E139" w:rsidR="002E38B7" w:rsidRPr="002E38B7" w:rsidRDefault="002E38B7" w:rsidP="002E38B7">
      <w:pPr>
        <w:spacing w:after="120"/>
        <w:ind w:left="720"/>
        <w:rPr>
          <w:rFonts w:ascii="Verdana" w:hAnsi="Verdana" w:cs="Arial"/>
          <w:sz w:val="22"/>
          <w:szCs w:val="22"/>
        </w:rPr>
      </w:pPr>
      <w:r>
        <w:rPr>
          <w:rFonts w:ascii="Verdana" w:hAnsi="Verdana" w:cs="Arial"/>
          <w:sz w:val="22"/>
          <w:szCs w:val="22"/>
        </w:rPr>
        <w:t xml:space="preserve">Dc 2015 - </w:t>
      </w:r>
      <w:r w:rsidRPr="002E38B7">
        <w:rPr>
          <w:rFonts w:ascii="Verdana" w:hAnsi="Verdana" w:cs="Arial"/>
          <w:sz w:val="22"/>
          <w:szCs w:val="22"/>
        </w:rPr>
        <w:t>28</w:t>
      </w:r>
      <w:r w:rsidRPr="002E38B7">
        <w:rPr>
          <w:rFonts w:ascii="Verdana" w:hAnsi="Verdana" w:cs="Arial"/>
          <w:sz w:val="22"/>
          <w:szCs w:val="22"/>
          <w:vertAlign w:val="superscript"/>
        </w:rPr>
        <w:t>th</w:t>
      </w:r>
      <w:r>
        <w:rPr>
          <w:rFonts w:ascii="Verdana" w:hAnsi="Verdana" w:cs="Arial"/>
          <w:sz w:val="22"/>
          <w:szCs w:val="22"/>
        </w:rPr>
        <w:t xml:space="preserve"> Texas symposium on r</w:t>
      </w:r>
      <w:r w:rsidRPr="002E38B7">
        <w:rPr>
          <w:rFonts w:ascii="Verdana" w:hAnsi="Verdana" w:cs="Arial"/>
          <w:sz w:val="22"/>
          <w:szCs w:val="22"/>
        </w:rPr>
        <w:t>elativistic Astrophysics - Geneva, SW Poster</w:t>
      </w:r>
    </w:p>
    <w:p w14:paraId="77C17E57" w14:textId="5A40E6A4" w:rsidR="00303426" w:rsidRDefault="002E38B7" w:rsidP="002E38B7">
      <w:pPr>
        <w:spacing w:after="120"/>
        <w:ind w:left="720"/>
        <w:rPr>
          <w:rFonts w:ascii="Verdana" w:hAnsi="Verdana" w:cs="Arial"/>
          <w:sz w:val="22"/>
          <w:szCs w:val="22"/>
        </w:rPr>
      </w:pPr>
      <w:proofErr w:type="spellStart"/>
      <w:r w:rsidRPr="002E38B7">
        <w:rPr>
          <w:rFonts w:ascii="Verdana" w:hAnsi="Verdana" w:cs="Arial"/>
          <w:sz w:val="22"/>
          <w:szCs w:val="22"/>
        </w:rPr>
        <w:t>Jn</w:t>
      </w:r>
      <w:proofErr w:type="spellEnd"/>
      <w:r w:rsidRPr="002E38B7">
        <w:rPr>
          <w:rFonts w:ascii="Verdana" w:hAnsi="Verdana" w:cs="Arial"/>
          <w:sz w:val="22"/>
          <w:szCs w:val="22"/>
        </w:rPr>
        <w:t xml:space="preserve"> 2015 - </w:t>
      </w:r>
      <w:proofErr w:type="spellStart"/>
      <w:r w:rsidRPr="002E38B7">
        <w:rPr>
          <w:rFonts w:ascii="Verdana" w:hAnsi="Verdana" w:cs="Arial"/>
          <w:sz w:val="22"/>
          <w:szCs w:val="22"/>
        </w:rPr>
        <w:t>Journées</w:t>
      </w:r>
      <w:proofErr w:type="spellEnd"/>
      <w:r w:rsidRPr="002E38B7">
        <w:rPr>
          <w:rFonts w:ascii="Verdana" w:hAnsi="Verdana" w:cs="Arial"/>
          <w:sz w:val="22"/>
          <w:szCs w:val="22"/>
        </w:rPr>
        <w:t xml:space="preserve"> de la </w:t>
      </w:r>
      <w:proofErr w:type="spellStart"/>
      <w:r w:rsidRPr="002E38B7">
        <w:rPr>
          <w:rFonts w:ascii="Verdana" w:hAnsi="Verdana" w:cs="Arial"/>
          <w:sz w:val="22"/>
          <w:szCs w:val="22"/>
        </w:rPr>
        <w:t>Socie</w:t>
      </w:r>
      <w:r>
        <w:rPr>
          <w:rFonts w:ascii="Verdana" w:hAnsi="Verdana" w:cs="Arial"/>
          <w:sz w:val="22"/>
          <w:szCs w:val="22"/>
        </w:rPr>
        <w:t>́te</w:t>
      </w:r>
      <w:proofErr w:type="spellEnd"/>
      <w:r>
        <w:rPr>
          <w:rFonts w:ascii="Verdana" w:hAnsi="Verdana" w:cs="Arial"/>
          <w:sz w:val="22"/>
          <w:szCs w:val="22"/>
        </w:rPr>
        <w:t xml:space="preserve">́ </w:t>
      </w:r>
      <w:proofErr w:type="spellStart"/>
      <w:r>
        <w:rPr>
          <w:rFonts w:ascii="Verdana" w:hAnsi="Verdana" w:cs="Arial"/>
          <w:sz w:val="22"/>
          <w:szCs w:val="22"/>
        </w:rPr>
        <w:t>française</w:t>
      </w:r>
      <w:proofErr w:type="spellEnd"/>
      <w:r>
        <w:rPr>
          <w:rFonts w:ascii="Verdana" w:hAnsi="Verdana" w:cs="Arial"/>
          <w:sz w:val="22"/>
          <w:szCs w:val="22"/>
        </w:rPr>
        <w:t xml:space="preserve"> </w:t>
      </w:r>
      <w:proofErr w:type="spellStart"/>
      <w:r>
        <w:rPr>
          <w:rFonts w:ascii="Verdana" w:hAnsi="Verdana" w:cs="Arial"/>
          <w:sz w:val="22"/>
          <w:szCs w:val="22"/>
        </w:rPr>
        <w:t>d’astronomie</w:t>
      </w:r>
      <w:proofErr w:type="spellEnd"/>
      <w:r>
        <w:rPr>
          <w:rFonts w:ascii="Verdana" w:hAnsi="Verdana" w:cs="Arial"/>
          <w:sz w:val="22"/>
          <w:szCs w:val="22"/>
        </w:rPr>
        <w:t xml:space="preserve"> </w:t>
      </w:r>
      <w:proofErr w:type="gramStart"/>
      <w:r>
        <w:rPr>
          <w:rFonts w:ascii="Verdana" w:hAnsi="Verdana" w:cs="Arial"/>
          <w:sz w:val="22"/>
          <w:szCs w:val="22"/>
        </w:rPr>
        <w:t>et</w:t>
      </w:r>
      <w:proofErr w:type="gramEnd"/>
      <w:r>
        <w:rPr>
          <w:rFonts w:ascii="Verdana" w:hAnsi="Verdana" w:cs="Arial"/>
          <w:sz w:val="22"/>
          <w:szCs w:val="22"/>
        </w:rPr>
        <w:t xml:space="preserve"> </w:t>
      </w:r>
      <w:proofErr w:type="spellStart"/>
      <w:r>
        <w:rPr>
          <w:rFonts w:ascii="Verdana" w:hAnsi="Verdana" w:cs="Arial"/>
          <w:sz w:val="22"/>
          <w:szCs w:val="22"/>
        </w:rPr>
        <w:t>d’a</w:t>
      </w:r>
      <w:r w:rsidRPr="002E38B7">
        <w:rPr>
          <w:rFonts w:ascii="Verdana" w:hAnsi="Verdana" w:cs="Arial"/>
          <w:sz w:val="22"/>
          <w:szCs w:val="22"/>
        </w:rPr>
        <w:t>strophysique</w:t>
      </w:r>
      <w:proofErr w:type="spellEnd"/>
      <w:r>
        <w:rPr>
          <w:rFonts w:ascii="Verdana" w:hAnsi="Verdana" w:cs="Arial"/>
          <w:sz w:val="22"/>
          <w:szCs w:val="22"/>
        </w:rPr>
        <w:t xml:space="preserve"> </w:t>
      </w:r>
      <w:r w:rsidRPr="002E38B7">
        <w:rPr>
          <w:rFonts w:ascii="Verdana" w:hAnsi="Verdana" w:cs="Arial"/>
          <w:sz w:val="22"/>
          <w:szCs w:val="22"/>
        </w:rPr>
        <w:t>Toulouse, FR - 20’ talk</w:t>
      </w:r>
    </w:p>
    <w:p w14:paraId="06DD010A" w14:textId="2680FEC3" w:rsidR="002E38B7" w:rsidRDefault="002E38B7" w:rsidP="002E38B7">
      <w:pPr>
        <w:spacing w:after="120"/>
        <w:ind w:left="720"/>
        <w:rPr>
          <w:rFonts w:ascii="Verdana" w:hAnsi="Verdana" w:cs="Arial"/>
          <w:sz w:val="22"/>
          <w:szCs w:val="22"/>
        </w:rPr>
      </w:pPr>
      <w:r>
        <w:rPr>
          <w:rFonts w:ascii="Verdana" w:hAnsi="Verdana" w:cs="Arial"/>
          <w:sz w:val="22"/>
          <w:szCs w:val="22"/>
        </w:rPr>
        <w:t xml:space="preserve">Mr 2015 - </w:t>
      </w:r>
      <w:proofErr w:type="spellStart"/>
      <w:r w:rsidRPr="002E38B7">
        <w:rPr>
          <w:rFonts w:ascii="Verdana" w:hAnsi="Verdana" w:cs="Arial"/>
          <w:sz w:val="22"/>
          <w:szCs w:val="22"/>
        </w:rPr>
        <w:t>Ecole</w:t>
      </w:r>
      <w:proofErr w:type="spellEnd"/>
      <w:r w:rsidRPr="002E38B7">
        <w:rPr>
          <w:rFonts w:ascii="Verdana" w:hAnsi="Verdana" w:cs="Arial"/>
          <w:sz w:val="22"/>
          <w:szCs w:val="22"/>
        </w:rPr>
        <w:t xml:space="preserve"> des </w:t>
      </w:r>
      <w:proofErr w:type="spellStart"/>
      <w:proofErr w:type="gramStart"/>
      <w:r w:rsidRPr="002E38B7">
        <w:rPr>
          <w:rFonts w:ascii="Verdana" w:hAnsi="Verdana" w:cs="Arial"/>
          <w:sz w:val="22"/>
          <w:szCs w:val="22"/>
        </w:rPr>
        <w:t>Houches</w:t>
      </w:r>
      <w:proofErr w:type="spellEnd"/>
      <w:r w:rsidRPr="002E38B7">
        <w:rPr>
          <w:rFonts w:ascii="Verdana" w:hAnsi="Verdana" w:cs="Arial"/>
          <w:sz w:val="22"/>
          <w:szCs w:val="22"/>
        </w:rPr>
        <w:t xml:space="preserve"> :</w:t>
      </w:r>
      <w:proofErr w:type="gramEnd"/>
      <w:r w:rsidRPr="002E38B7">
        <w:rPr>
          <w:rFonts w:ascii="Verdana" w:hAnsi="Verdana" w:cs="Arial"/>
          <w:sz w:val="22"/>
          <w:szCs w:val="22"/>
        </w:rPr>
        <w:t xml:space="preserve"> Turbulence, magnetic fields and self organization in laboratory and astrophysical plasmas </w:t>
      </w:r>
      <w:r>
        <w:rPr>
          <w:rFonts w:ascii="Verdana" w:hAnsi="Verdana" w:cs="Arial"/>
          <w:sz w:val="22"/>
          <w:szCs w:val="22"/>
        </w:rPr>
        <w:t xml:space="preserve">                          </w:t>
      </w:r>
      <w:r w:rsidRPr="002E38B7">
        <w:rPr>
          <w:rFonts w:ascii="Verdana" w:hAnsi="Verdana" w:cs="Arial"/>
          <w:sz w:val="22"/>
          <w:szCs w:val="22"/>
        </w:rPr>
        <w:t xml:space="preserve"> Les </w:t>
      </w:r>
      <w:proofErr w:type="spellStart"/>
      <w:r w:rsidRPr="002E38B7">
        <w:rPr>
          <w:rFonts w:ascii="Verdana" w:hAnsi="Verdana" w:cs="Arial"/>
          <w:sz w:val="22"/>
          <w:szCs w:val="22"/>
        </w:rPr>
        <w:t>Houches</w:t>
      </w:r>
      <w:proofErr w:type="spellEnd"/>
      <w:r w:rsidRPr="002E38B7">
        <w:rPr>
          <w:rFonts w:ascii="Verdana" w:hAnsi="Verdana" w:cs="Arial"/>
          <w:sz w:val="22"/>
          <w:szCs w:val="22"/>
        </w:rPr>
        <w:t>, FR - 20’ talk</w:t>
      </w:r>
    </w:p>
    <w:p w14:paraId="3DBA334A" w14:textId="27079F42" w:rsidR="002E38B7" w:rsidRDefault="002E38B7" w:rsidP="002E38B7">
      <w:pPr>
        <w:spacing w:after="120"/>
        <w:ind w:left="720"/>
        <w:rPr>
          <w:rFonts w:ascii="Verdana" w:hAnsi="Verdana" w:cs="Arial"/>
          <w:sz w:val="22"/>
          <w:szCs w:val="22"/>
        </w:rPr>
      </w:pPr>
      <w:proofErr w:type="spellStart"/>
      <w:r>
        <w:rPr>
          <w:rFonts w:ascii="Verdana" w:hAnsi="Verdana" w:cs="Arial"/>
          <w:sz w:val="22"/>
          <w:szCs w:val="22"/>
        </w:rPr>
        <w:t>Nv</w:t>
      </w:r>
      <w:proofErr w:type="spellEnd"/>
      <w:r>
        <w:rPr>
          <w:rFonts w:ascii="Verdana" w:hAnsi="Verdana" w:cs="Arial"/>
          <w:sz w:val="22"/>
          <w:szCs w:val="22"/>
        </w:rPr>
        <w:t xml:space="preserve"> 2014 - </w:t>
      </w:r>
      <w:r w:rsidRPr="002E38B7">
        <w:rPr>
          <w:rFonts w:ascii="Verdana" w:hAnsi="Verdana" w:cs="Arial"/>
          <w:sz w:val="22"/>
          <w:szCs w:val="22"/>
        </w:rPr>
        <w:t>Magnetic fields from the Sun to black holes,</w:t>
      </w:r>
      <w:r>
        <w:rPr>
          <w:rFonts w:ascii="Verdana" w:hAnsi="Verdana" w:cs="Arial"/>
          <w:sz w:val="22"/>
          <w:szCs w:val="22"/>
        </w:rPr>
        <w:t xml:space="preserve"> in memory of     Jean</w:t>
      </w:r>
      <w:r w:rsidRPr="002E38B7">
        <w:rPr>
          <w:rFonts w:ascii="Verdana" w:hAnsi="Verdana" w:cs="Arial"/>
          <w:sz w:val="22"/>
          <w:szCs w:val="22"/>
        </w:rPr>
        <w:t xml:space="preserve"> </w:t>
      </w:r>
      <w:proofErr w:type="spellStart"/>
      <w:r w:rsidRPr="002E38B7">
        <w:rPr>
          <w:rFonts w:ascii="Verdana" w:hAnsi="Verdana" w:cs="Arial"/>
          <w:sz w:val="22"/>
          <w:szCs w:val="22"/>
        </w:rPr>
        <w:t>Heyvaerts</w:t>
      </w:r>
      <w:proofErr w:type="spellEnd"/>
      <w:r w:rsidRPr="002E38B7">
        <w:rPr>
          <w:rFonts w:ascii="Verdana" w:hAnsi="Verdana" w:cs="Arial"/>
          <w:sz w:val="22"/>
          <w:szCs w:val="22"/>
        </w:rPr>
        <w:t xml:space="preserve"> - Paris, FR </w:t>
      </w:r>
      <w:r>
        <w:rPr>
          <w:rFonts w:ascii="Verdana" w:hAnsi="Verdana" w:cs="Arial"/>
          <w:sz w:val="22"/>
          <w:szCs w:val="22"/>
        </w:rPr>
        <w:t>–</w:t>
      </w:r>
      <w:r w:rsidRPr="002E38B7">
        <w:rPr>
          <w:rFonts w:ascii="Verdana" w:hAnsi="Verdana" w:cs="Arial"/>
          <w:sz w:val="22"/>
          <w:szCs w:val="22"/>
        </w:rPr>
        <w:t xml:space="preserve"> Poster</w:t>
      </w:r>
    </w:p>
    <w:p w14:paraId="32A6888C" w14:textId="67C7D7BE" w:rsidR="002E38B7" w:rsidRDefault="002E38B7" w:rsidP="002E38B7">
      <w:pPr>
        <w:spacing w:after="120"/>
        <w:ind w:left="720"/>
        <w:rPr>
          <w:rFonts w:ascii="Verdana" w:hAnsi="Verdana" w:cs="Arial"/>
          <w:sz w:val="22"/>
          <w:szCs w:val="22"/>
        </w:rPr>
      </w:pPr>
      <w:proofErr w:type="spellStart"/>
      <w:r>
        <w:rPr>
          <w:rFonts w:ascii="Verdana" w:hAnsi="Verdana" w:cs="Arial"/>
          <w:sz w:val="22"/>
          <w:szCs w:val="22"/>
        </w:rPr>
        <w:t>Sp</w:t>
      </w:r>
      <w:proofErr w:type="spellEnd"/>
      <w:r>
        <w:rPr>
          <w:rFonts w:ascii="Verdana" w:hAnsi="Verdana" w:cs="Arial"/>
          <w:sz w:val="22"/>
          <w:szCs w:val="22"/>
        </w:rPr>
        <w:t xml:space="preserve"> 2014 - </w:t>
      </w:r>
      <w:r w:rsidRPr="002E38B7">
        <w:rPr>
          <w:rFonts w:ascii="Verdana" w:hAnsi="Verdana" w:cs="Arial"/>
          <w:sz w:val="22"/>
          <w:szCs w:val="22"/>
        </w:rPr>
        <w:t xml:space="preserve">The many faces of compact stars, the </w:t>
      </w:r>
      <w:proofErr w:type="spellStart"/>
      <w:r w:rsidRPr="002E38B7">
        <w:rPr>
          <w:rFonts w:ascii="Verdana" w:hAnsi="Verdana" w:cs="Arial"/>
          <w:sz w:val="22"/>
          <w:szCs w:val="22"/>
        </w:rPr>
        <w:t>newComp</w:t>
      </w:r>
      <w:proofErr w:type="spellEnd"/>
      <w:r w:rsidRPr="002E38B7">
        <w:rPr>
          <w:rFonts w:ascii="Verdana" w:hAnsi="Verdana" w:cs="Arial"/>
          <w:sz w:val="22"/>
          <w:szCs w:val="22"/>
        </w:rPr>
        <w:t xml:space="preserve"> star school</w:t>
      </w:r>
      <w:r>
        <w:rPr>
          <w:rFonts w:ascii="Verdana" w:hAnsi="Verdana" w:cs="Arial"/>
          <w:sz w:val="22"/>
          <w:szCs w:val="22"/>
        </w:rPr>
        <w:t xml:space="preserve"> </w:t>
      </w:r>
      <w:r w:rsidRPr="002E38B7">
        <w:rPr>
          <w:rFonts w:ascii="Verdana" w:hAnsi="Verdana" w:cs="Arial"/>
          <w:sz w:val="22"/>
          <w:szCs w:val="22"/>
        </w:rPr>
        <w:t>Barcelona, SP</w:t>
      </w:r>
    </w:p>
    <w:p w14:paraId="70A9E863" w14:textId="7366DBE4" w:rsidR="002E38B7" w:rsidRDefault="002E38B7" w:rsidP="002E38B7">
      <w:pPr>
        <w:spacing w:after="120"/>
        <w:ind w:left="720"/>
        <w:rPr>
          <w:rFonts w:ascii="Verdana" w:hAnsi="Verdana" w:cs="Arial"/>
          <w:sz w:val="22"/>
          <w:szCs w:val="22"/>
        </w:rPr>
      </w:pPr>
      <w:proofErr w:type="spellStart"/>
      <w:r>
        <w:rPr>
          <w:rFonts w:ascii="Verdana" w:hAnsi="Verdana" w:cs="Arial"/>
          <w:sz w:val="22"/>
          <w:szCs w:val="22"/>
        </w:rPr>
        <w:t>Jn</w:t>
      </w:r>
      <w:proofErr w:type="spellEnd"/>
      <w:r>
        <w:rPr>
          <w:rFonts w:ascii="Verdana" w:hAnsi="Verdana" w:cs="Arial"/>
          <w:sz w:val="22"/>
          <w:szCs w:val="22"/>
        </w:rPr>
        <w:t xml:space="preserve"> 2014 – </w:t>
      </w:r>
      <w:proofErr w:type="spellStart"/>
      <w:r>
        <w:rPr>
          <w:rFonts w:ascii="Verdana" w:hAnsi="Verdana" w:cs="Arial"/>
          <w:sz w:val="22"/>
          <w:szCs w:val="22"/>
        </w:rPr>
        <w:t>Journées</w:t>
      </w:r>
      <w:proofErr w:type="spellEnd"/>
      <w:r>
        <w:rPr>
          <w:rFonts w:ascii="Verdana" w:hAnsi="Verdana" w:cs="Arial"/>
          <w:sz w:val="22"/>
          <w:szCs w:val="22"/>
        </w:rPr>
        <w:t xml:space="preserve"> de la SF2A – Paris, FR</w:t>
      </w:r>
    </w:p>
    <w:p w14:paraId="7CA8D100" w14:textId="716C7E0D" w:rsidR="002E38B7" w:rsidRPr="002E38B7" w:rsidRDefault="002E38B7" w:rsidP="002E38B7">
      <w:pPr>
        <w:spacing w:after="120"/>
        <w:ind w:left="720"/>
        <w:rPr>
          <w:rFonts w:ascii="Verdana" w:hAnsi="Verdana" w:cs="Arial"/>
          <w:sz w:val="22"/>
          <w:szCs w:val="22"/>
        </w:rPr>
      </w:pPr>
      <w:r>
        <w:rPr>
          <w:rFonts w:ascii="Verdana" w:hAnsi="Verdana" w:cs="Arial"/>
          <w:sz w:val="22"/>
          <w:szCs w:val="22"/>
        </w:rPr>
        <w:t xml:space="preserve">My 2013 – International </w:t>
      </w:r>
      <w:proofErr w:type="spellStart"/>
      <w:r>
        <w:rPr>
          <w:rFonts w:ascii="Verdana" w:hAnsi="Verdana" w:cs="Arial"/>
          <w:sz w:val="22"/>
          <w:szCs w:val="22"/>
        </w:rPr>
        <w:t>Cargese</w:t>
      </w:r>
      <w:proofErr w:type="spellEnd"/>
      <w:r>
        <w:rPr>
          <w:rFonts w:ascii="Verdana" w:hAnsi="Verdana" w:cs="Arial"/>
          <w:sz w:val="22"/>
          <w:szCs w:val="22"/>
        </w:rPr>
        <w:t xml:space="preserve"> school on cosmic accelerators         </w:t>
      </w:r>
      <w:proofErr w:type="spellStart"/>
      <w:r>
        <w:rPr>
          <w:rFonts w:ascii="Verdana" w:hAnsi="Verdana" w:cs="Arial"/>
          <w:sz w:val="22"/>
          <w:szCs w:val="22"/>
        </w:rPr>
        <w:t>Cargese</w:t>
      </w:r>
      <w:proofErr w:type="spellEnd"/>
      <w:r>
        <w:rPr>
          <w:rFonts w:ascii="Verdana" w:hAnsi="Verdana" w:cs="Arial"/>
          <w:sz w:val="22"/>
          <w:szCs w:val="22"/>
        </w:rPr>
        <w:t>, FR</w:t>
      </w:r>
    </w:p>
    <w:p w14:paraId="22AD229E" w14:textId="77777777" w:rsidR="002E38B7" w:rsidRDefault="002E38B7" w:rsidP="00303426">
      <w:pPr>
        <w:spacing w:after="120"/>
        <w:rPr>
          <w:rFonts w:ascii="Verdana" w:hAnsi="Verdana" w:cs="Arial"/>
          <w:smallCaps/>
          <w:sz w:val="22"/>
          <w:szCs w:val="22"/>
        </w:rPr>
      </w:pPr>
    </w:p>
    <w:p w14:paraId="74A0AC16" w14:textId="77777777" w:rsidR="00422CE3" w:rsidRDefault="00422CE3" w:rsidP="00303426">
      <w:pPr>
        <w:spacing w:after="120"/>
        <w:rPr>
          <w:rFonts w:ascii="Verdana" w:hAnsi="Verdana" w:cs="Arial"/>
          <w:smallCaps/>
          <w:sz w:val="22"/>
          <w:szCs w:val="22"/>
        </w:rPr>
      </w:pPr>
    </w:p>
    <w:p w14:paraId="6715BD92" w14:textId="77777777" w:rsidR="002E38B7" w:rsidRDefault="002E38B7" w:rsidP="00303426">
      <w:pPr>
        <w:spacing w:after="120"/>
        <w:rPr>
          <w:rFonts w:ascii="Verdana" w:hAnsi="Verdana" w:cs="Arial"/>
          <w:smallCaps/>
          <w:sz w:val="22"/>
          <w:szCs w:val="22"/>
        </w:rPr>
      </w:pPr>
    </w:p>
    <w:p w14:paraId="3253BC42" w14:textId="5169F68F" w:rsidR="00303426" w:rsidRDefault="00303426" w:rsidP="00303426">
      <w:pPr>
        <w:spacing w:after="120"/>
        <w:rPr>
          <w:rFonts w:ascii="Verdana" w:hAnsi="Verdana" w:cs="Arial"/>
          <w:smallCaps/>
          <w:sz w:val="22"/>
          <w:szCs w:val="22"/>
        </w:rPr>
      </w:pPr>
      <w:r>
        <w:rPr>
          <w:rFonts w:ascii="Verdana" w:hAnsi="Verdana" w:cs="Arial"/>
          <w:smallCaps/>
          <w:sz w:val="22"/>
          <w:szCs w:val="22"/>
        </w:rPr>
        <w:t>Selected skills</w:t>
      </w:r>
    </w:p>
    <w:p w14:paraId="5B63566C" w14:textId="77777777" w:rsidR="008E5197" w:rsidRDefault="008E5197" w:rsidP="00303426">
      <w:pPr>
        <w:spacing w:after="120"/>
        <w:rPr>
          <w:rFonts w:ascii="Verdana" w:hAnsi="Verdana" w:cs="Arial"/>
          <w:smallCaps/>
          <w:sz w:val="22"/>
          <w:szCs w:val="22"/>
        </w:rPr>
      </w:pPr>
    </w:p>
    <w:p w14:paraId="1B48C556" w14:textId="77777777" w:rsidR="002E38B7" w:rsidRPr="002E38B7" w:rsidRDefault="002E38B7" w:rsidP="002E38B7">
      <w:pPr>
        <w:spacing w:after="120"/>
        <w:ind w:firstLine="720"/>
        <w:rPr>
          <w:rFonts w:ascii="Verdana" w:hAnsi="Verdana"/>
          <w:b/>
          <w:sz w:val="22"/>
          <w:szCs w:val="22"/>
        </w:rPr>
      </w:pPr>
      <w:r w:rsidRPr="002E38B7">
        <w:rPr>
          <w:rFonts w:ascii="Verdana" w:hAnsi="Verdana"/>
          <w:b/>
          <w:sz w:val="22"/>
          <w:szCs w:val="22"/>
        </w:rPr>
        <w:t>Programming languages</w:t>
      </w:r>
    </w:p>
    <w:p w14:paraId="51C73534" w14:textId="77777777" w:rsidR="002E38B7" w:rsidRPr="002E38B7" w:rsidRDefault="002E38B7" w:rsidP="002E38B7">
      <w:pPr>
        <w:spacing w:after="120"/>
        <w:ind w:left="720"/>
        <w:rPr>
          <w:rFonts w:ascii="Verdana" w:hAnsi="Verdana"/>
          <w:sz w:val="22"/>
          <w:szCs w:val="22"/>
        </w:rPr>
      </w:pPr>
      <w:r w:rsidRPr="002E38B7">
        <w:rPr>
          <w:rFonts w:ascii="Verdana" w:hAnsi="Verdana"/>
          <w:sz w:val="22"/>
          <w:szCs w:val="22"/>
        </w:rPr>
        <w:t xml:space="preserve">Fortran, C, C++, Python, </w:t>
      </w:r>
      <w:proofErr w:type="spellStart"/>
      <w:r w:rsidRPr="002E38B7">
        <w:rPr>
          <w:rFonts w:ascii="Verdana" w:hAnsi="Verdana"/>
          <w:sz w:val="22"/>
          <w:szCs w:val="22"/>
        </w:rPr>
        <w:t>Idl</w:t>
      </w:r>
      <w:proofErr w:type="spellEnd"/>
      <w:r w:rsidRPr="002E38B7">
        <w:rPr>
          <w:rFonts w:ascii="Verdana" w:hAnsi="Verdana"/>
          <w:sz w:val="22"/>
          <w:szCs w:val="22"/>
        </w:rPr>
        <w:t xml:space="preserve">, Java, Perl, </w:t>
      </w:r>
      <w:r w:rsidRPr="002E38B7">
        <w:rPr>
          <w:rFonts w:ascii="Verdana" w:hAnsi="Verdana"/>
          <w:smallCaps/>
          <w:sz w:val="22"/>
          <w:szCs w:val="22"/>
        </w:rPr>
        <w:t>xml</w:t>
      </w:r>
      <w:r w:rsidRPr="002E38B7">
        <w:rPr>
          <w:rFonts w:ascii="Verdana" w:hAnsi="Verdana"/>
          <w:sz w:val="22"/>
          <w:szCs w:val="22"/>
        </w:rPr>
        <w:t xml:space="preserve">, </w:t>
      </w:r>
      <w:proofErr w:type="spellStart"/>
      <w:r w:rsidRPr="002E38B7">
        <w:rPr>
          <w:rFonts w:ascii="Verdana" w:hAnsi="Verdana"/>
          <w:sz w:val="22"/>
          <w:szCs w:val="22"/>
        </w:rPr>
        <w:t>Csh</w:t>
      </w:r>
      <w:proofErr w:type="spellEnd"/>
      <w:r w:rsidRPr="002E38B7">
        <w:rPr>
          <w:rFonts w:ascii="Verdana" w:hAnsi="Verdana"/>
          <w:sz w:val="22"/>
          <w:szCs w:val="22"/>
        </w:rPr>
        <w:t xml:space="preserve">, Bash, </w:t>
      </w:r>
      <w:r w:rsidRPr="002E38B7">
        <w:rPr>
          <w:rFonts w:ascii="Verdana" w:hAnsi="Verdana"/>
          <w:smallCaps/>
          <w:sz w:val="22"/>
          <w:szCs w:val="22"/>
        </w:rPr>
        <w:t>html</w:t>
      </w:r>
      <w:r w:rsidRPr="002E38B7">
        <w:rPr>
          <w:rFonts w:ascii="Verdana" w:hAnsi="Verdana"/>
          <w:sz w:val="22"/>
          <w:szCs w:val="22"/>
        </w:rPr>
        <w:t xml:space="preserve">, </w:t>
      </w:r>
      <w:proofErr w:type="spellStart"/>
      <w:r w:rsidRPr="002E38B7">
        <w:rPr>
          <w:rFonts w:ascii="Verdana" w:hAnsi="Verdana"/>
          <w:sz w:val="22"/>
          <w:szCs w:val="22"/>
        </w:rPr>
        <w:t>css</w:t>
      </w:r>
      <w:proofErr w:type="spellEnd"/>
      <w:r w:rsidRPr="002E38B7">
        <w:rPr>
          <w:rFonts w:ascii="Verdana" w:hAnsi="Verdana"/>
          <w:sz w:val="22"/>
          <w:szCs w:val="22"/>
        </w:rPr>
        <w:t xml:space="preserve">, JavaScript, </w:t>
      </w:r>
      <w:proofErr w:type="spellStart"/>
      <w:r w:rsidRPr="002E38B7">
        <w:rPr>
          <w:rFonts w:ascii="Verdana" w:hAnsi="Verdana"/>
          <w:sz w:val="22"/>
          <w:szCs w:val="22"/>
        </w:rPr>
        <w:t>CoffeeScript</w:t>
      </w:r>
      <w:proofErr w:type="spellEnd"/>
      <w:r w:rsidRPr="002E38B7">
        <w:rPr>
          <w:rFonts w:ascii="Verdana" w:hAnsi="Verdana"/>
          <w:sz w:val="22"/>
          <w:szCs w:val="22"/>
        </w:rPr>
        <w:t xml:space="preserve">, </w:t>
      </w:r>
      <w:r w:rsidRPr="002E38B7">
        <w:rPr>
          <w:rFonts w:ascii="Verdana" w:hAnsi="Verdana"/>
          <w:smallCaps/>
          <w:sz w:val="22"/>
          <w:szCs w:val="22"/>
        </w:rPr>
        <w:t>html5</w:t>
      </w:r>
    </w:p>
    <w:p w14:paraId="6250F83C" w14:textId="77777777" w:rsidR="002E38B7" w:rsidRPr="002E38B7" w:rsidRDefault="002E38B7" w:rsidP="002E38B7">
      <w:pPr>
        <w:spacing w:after="120"/>
        <w:ind w:firstLine="720"/>
        <w:rPr>
          <w:rFonts w:ascii="Verdana" w:hAnsi="Verdana"/>
          <w:b/>
          <w:sz w:val="22"/>
          <w:szCs w:val="22"/>
        </w:rPr>
      </w:pPr>
      <w:r w:rsidRPr="002E38B7">
        <w:rPr>
          <w:rFonts w:ascii="Verdana" w:hAnsi="Verdana"/>
          <w:b/>
          <w:sz w:val="22"/>
          <w:szCs w:val="22"/>
        </w:rPr>
        <w:t xml:space="preserve">Codes &amp; </w:t>
      </w:r>
      <w:proofErr w:type="spellStart"/>
      <w:r w:rsidRPr="002E38B7">
        <w:rPr>
          <w:rFonts w:ascii="Verdana" w:hAnsi="Verdana"/>
          <w:b/>
          <w:sz w:val="22"/>
          <w:szCs w:val="22"/>
        </w:rPr>
        <w:t>softwares</w:t>
      </w:r>
      <w:proofErr w:type="spellEnd"/>
    </w:p>
    <w:p w14:paraId="575008A9" w14:textId="77777777" w:rsidR="002E38B7" w:rsidRPr="002E38B7" w:rsidRDefault="002E38B7" w:rsidP="002E38B7">
      <w:pPr>
        <w:spacing w:after="120"/>
        <w:ind w:left="720"/>
        <w:rPr>
          <w:rFonts w:ascii="Verdana" w:hAnsi="Verdana"/>
          <w:sz w:val="22"/>
          <w:szCs w:val="22"/>
        </w:rPr>
      </w:pPr>
      <w:proofErr w:type="spellStart"/>
      <w:r w:rsidRPr="002E38B7">
        <w:rPr>
          <w:rFonts w:ascii="Verdana" w:hAnsi="Verdana"/>
          <w:smallCaps/>
          <w:sz w:val="22"/>
          <w:szCs w:val="22"/>
        </w:rPr>
        <w:t>mpi-amrvac</w:t>
      </w:r>
      <w:proofErr w:type="spellEnd"/>
      <w:r w:rsidRPr="002E38B7">
        <w:rPr>
          <w:rFonts w:ascii="Verdana" w:hAnsi="Verdana"/>
          <w:sz w:val="22"/>
          <w:szCs w:val="22"/>
        </w:rPr>
        <w:t xml:space="preserve">, </w:t>
      </w:r>
      <w:proofErr w:type="spellStart"/>
      <w:r w:rsidRPr="002E38B7">
        <w:rPr>
          <w:rFonts w:ascii="Verdana" w:hAnsi="Verdana"/>
          <w:sz w:val="22"/>
          <w:szCs w:val="22"/>
        </w:rPr>
        <w:t>Mathematica</w:t>
      </w:r>
      <w:proofErr w:type="spellEnd"/>
      <w:r w:rsidRPr="002E38B7">
        <w:rPr>
          <w:rFonts w:ascii="Verdana" w:hAnsi="Verdana"/>
          <w:sz w:val="22"/>
          <w:szCs w:val="22"/>
        </w:rPr>
        <w:t xml:space="preserve">, </w:t>
      </w:r>
      <w:proofErr w:type="spellStart"/>
      <w:r w:rsidRPr="002E38B7">
        <w:rPr>
          <w:rFonts w:ascii="Verdana" w:hAnsi="Verdana"/>
          <w:sz w:val="22"/>
          <w:szCs w:val="22"/>
        </w:rPr>
        <w:t>VisIt</w:t>
      </w:r>
      <w:proofErr w:type="spellEnd"/>
      <w:r w:rsidRPr="002E38B7">
        <w:rPr>
          <w:rFonts w:ascii="Verdana" w:hAnsi="Verdana"/>
          <w:sz w:val="22"/>
          <w:szCs w:val="22"/>
        </w:rPr>
        <w:t xml:space="preserve">, </w:t>
      </w:r>
      <w:proofErr w:type="spellStart"/>
      <w:r w:rsidRPr="002E38B7">
        <w:rPr>
          <w:rFonts w:ascii="Verdana" w:hAnsi="Verdana"/>
          <w:sz w:val="22"/>
          <w:szCs w:val="22"/>
        </w:rPr>
        <w:t>Paraview</w:t>
      </w:r>
      <w:proofErr w:type="spellEnd"/>
      <w:r w:rsidRPr="002E38B7">
        <w:rPr>
          <w:rFonts w:ascii="Verdana" w:hAnsi="Verdana"/>
          <w:sz w:val="22"/>
          <w:szCs w:val="22"/>
        </w:rPr>
        <w:t xml:space="preserve">, </w:t>
      </w:r>
      <w:proofErr w:type="spellStart"/>
      <w:r w:rsidRPr="002E38B7">
        <w:rPr>
          <w:rFonts w:ascii="Verdana" w:hAnsi="Verdana"/>
          <w:sz w:val="22"/>
          <w:szCs w:val="22"/>
        </w:rPr>
        <w:t>Vampir</w:t>
      </w:r>
      <w:proofErr w:type="spellEnd"/>
      <w:r w:rsidRPr="002E38B7">
        <w:rPr>
          <w:rFonts w:ascii="Verdana" w:hAnsi="Verdana"/>
          <w:sz w:val="22"/>
          <w:szCs w:val="22"/>
        </w:rPr>
        <w:t xml:space="preserve">, </w:t>
      </w:r>
      <w:proofErr w:type="spellStart"/>
      <w:r w:rsidRPr="002E38B7">
        <w:rPr>
          <w:rFonts w:ascii="Verdana" w:hAnsi="Verdana"/>
          <w:sz w:val="22"/>
          <w:szCs w:val="22"/>
        </w:rPr>
        <w:t>VampirTrace</w:t>
      </w:r>
      <w:proofErr w:type="spellEnd"/>
      <w:r w:rsidRPr="002E38B7">
        <w:rPr>
          <w:rFonts w:ascii="Verdana" w:hAnsi="Verdana"/>
          <w:sz w:val="22"/>
          <w:szCs w:val="22"/>
        </w:rPr>
        <w:t xml:space="preserve">, Atom, </w:t>
      </w:r>
      <w:proofErr w:type="spellStart"/>
      <w:r w:rsidRPr="002E38B7">
        <w:rPr>
          <w:rFonts w:ascii="Verdana" w:hAnsi="Verdana"/>
          <w:sz w:val="22"/>
          <w:szCs w:val="22"/>
        </w:rPr>
        <w:t>Emacs</w:t>
      </w:r>
      <w:proofErr w:type="spellEnd"/>
      <w:r w:rsidRPr="002E38B7">
        <w:rPr>
          <w:rFonts w:ascii="Verdana" w:hAnsi="Verdana"/>
          <w:sz w:val="22"/>
          <w:szCs w:val="22"/>
        </w:rPr>
        <w:t xml:space="preserve">, </w:t>
      </w:r>
      <w:proofErr w:type="spellStart"/>
      <w:r w:rsidRPr="002E38B7">
        <w:rPr>
          <w:rFonts w:ascii="Verdana" w:hAnsi="Verdana"/>
          <w:sz w:val="22"/>
          <w:szCs w:val="22"/>
        </w:rPr>
        <w:t>Pyke</w:t>
      </w:r>
      <w:proofErr w:type="spellEnd"/>
      <w:r w:rsidRPr="002E38B7">
        <w:rPr>
          <w:rFonts w:ascii="Verdana" w:hAnsi="Verdana"/>
          <w:sz w:val="22"/>
          <w:szCs w:val="22"/>
        </w:rPr>
        <w:t xml:space="preserve">, </w:t>
      </w:r>
      <w:proofErr w:type="spellStart"/>
      <w:r w:rsidRPr="002E38B7">
        <w:rPr>
          <w:rFonts w:ascii="Verdana" w:hAnsi="Verdana"/>
          <w:sz w:val="22"/>
          <w:szCs w:val="22"/>
        </w:rPr>
        <w:t>Inkscape</w:t>
      </w:r>
      <w:proofErr w:type="spellEnd"/>
      <w:r w:rsidRPr="002E38B7">
        <w:rPr>
          <w:rFonts w:ascii="Verdana" w:hAnsi="Verdana"/>
          <w:sz w:val="22"/>
          <w:szCs w:val="22"/>
        </w:rPr>
        <w:t xml:space="preserve">, </w:t>
      </w:r>
      <w:proofErr w:type="spellStart"/>
      <w:r w:rsidRPr="002E38B7">
        <w:rPr>
          <w:rFonts w:ascii="Verdana" w:hAnsi="Verdana"/>
          <w:sz w:val="22"/>
          <w:szCs w:val="22"/>
        </w:rPr>
        <w:t>Gnuplot</w:t>
      </w:r>
      <w:proofErr w:type="spellEnd"/>
      <w:r w:rsidRPr="002E38B7">
        <w:rPr>
          <w:rFonts w:ascii="Verdana" w:hAnsi="Verdana"/>
          <w:sz w:val="22"/>
          <w:szCs w:val="22"/>
        </w:rPr>
        <w:t>, DS9</w:t>
      </w:r>
    </w:p>
    <w:p w14:paraId="346926B1" w14:textId="77777777" w:rsidR="002E38B7" w:rsidRPr="002E38B7" w:rsidRDefault="002E38B7" w:rsidP="002E38B7">
      <w:pPr>
        <w:spacing w:after="120"/>
        <w:ind w:firstLine="720"/>
        <w:rPr>
          <w:rFonts w:ascii="Verdana" w:hAnsi="Verdana"/>
          <w:b/>
          <w:sz w:val="22"/>
          <w:szCs w:val="22"/>
        </w:rPr>
      </w:pPr>
      <w:r w:rsidRPr="002E38B7">
        <w:rPr>
          <w:rFonts w:ascii="Verdana" w:hAnsi="Verdana"/>
          <w:b/>
          <w:sz w:val="22"/>
          <w:szCs w:val="22"/>
        </w:rPr>
        <w:t>Data analysis</w:t>
      </w:r>
    </w:p>
    <w:p w14:paraId="40FE3256" w14:textId="1F65B4CB" w:rsidR="002E38B7" w:rsidRPr="002E38B7" w:rsidRDefault="002E38B7" w:rsidP="002E38B7">
      <w:pPr>
        <w:spacing w:after="120"/>
        <w:ind w:left="720"/>
        <w:rPr>
          <w:rFonts w:ascii="Verdana" w:hAnsi="Verdana"/>
          <w:sz w:val="22"/>
          <w:szCs w:val="22"/>
        </w:rPr>
      </w:pPr>
      <w:r w:rsidRPr="002E38B7">
        <w:rPr>
          <w:rFonts w:ascii="Verdana" w:hAnsi="Verdana"/>
          <w:sz w:val="22"/>
          <w:szCs w:val="22"/>
        </w:rPr>
        <w:t>Extended Fourier and wavelet analysis, resampling and interpolation of time/space series</w:t>
      </w:r>
      <w:r w:rsidR="001F554A">
        <w:rPr>
          <w:rFonts w:ascii="Verdana" w:hAnsi="Verdana"/>
          <w:sz w:val="22"/>
          <w:szCs w:val="22"/>
        </w:rPr>
        <w:t xml:space="preserve"> (cubic spline and </w:t>
      </w:r>
      <w:r w:rsidR="001F554A" w:rsidRPr="005C6A86">
        <w:rPr>
          <w:rFonts w:ascii="Verdana" w:hAnsi="Verdana"/>
          <w:sz w:val="22"/>
          <w:szCs w:val="22"/>
        </w:rPr>
        <w:t>Whi</w:t>
      </w:r>
      <w:r w:rsidR="005C6A86" w:rsidRPr="005C6A86">
        <w:rPr>
          <w:rFonts w:ascii="Verdana" w:hAnsi="Verdana"/>
          <w:sz w:val="22"/>
          <w:szCs w:val="22"/>
        </w:rPr>
        <w:t>t</w:t>
      </w:r>
      <w:r w:rsidR="001F554A" w:rsidRPr="005C6A86">
        <w:rPr>
          <w:rFonts w:ascii="Verdana" w:hAnsi="Verdana"/>
          <w:sz w:val="22"/>
          <w:szCs w:val="22"/>
        </w:rPr>
        <w:t>taker-Sha</w:t>
      </w:r>
      <w:r w:rsidR="005C6A86" w:rsidRPr="005C6A86">
        <w:rPr>
          <w:rFonts w:ascii="Verdana" w:hAnsi="Verdana"/>
          <w:sz w:val="22"/>
          <w:szCs w:val="22"/>
        </w:rPr>
        <w:t>n</w:t>
      </w:r>
      <w:r w:rsidR="001F554A" w:rsidRPr="005C6A86">
        <w:rPr>
          <w:rFonts w:ascii="Verdana" w:hAnsi="Verdana"/>
          <w:sz w:val="22"/>
          <w:szCs w:val="22"/>
        </w:rPr>
        <w:t>non</w:t>
      </w:r>
      <w:r w:rsidR="001F554A">
        <w:rPr>
          <w:rFonts w:ascii="Verdana" w:hAnsi="Verdana"/>
          <w:sz w:val="22"/>
          <w:szCs w:val="22"/>
        </w:rPr>
        <w:t xml:space="preserve"> interpolations)</w:t>
      </w:r>
    </w:p>
    <w:p w14:paraId="72DDE581" w14:textId="77777777" w:rsidR="002E38B7" w:rsidRPr="002E38B7" w:rsidRDefault="002E38B7" w:rsidP="002E38B7">
      <w:pPr>
        <w:spacing w:after="120"/>
        <w:ind w:firstLine="720"/>
        <w:rPr>
          <w:rFonts w:ascii="Verdana" w:hAnsi="Verdana"/>
          <w:b/>
          <w:sz w:val="22"/>
          <w:szCs w:val="22"/>
        </w:rPr>
      </w:pPr>
      <w:r w:rsidRPr="002E38B7">
        <w:rPr>
          <w:rFonts w:ascii="Verdana" w:hAnsi="Verdana"/>
          <w:b/>
          <w:sz w:val="22"/>
          <w:szCs w:val="22"/>
        </w:rPr>
        <w:t>Languages</w:t>
      </w:r>
    </w:p>
    <w:p w14:paraId="5F264BE7" w14:textId="45BA8504" w:rsidR="00035E72" w:rsidRPr="002E38B7" w:rsidRDefault="002E38B7" w:rsidP="002E38B7">
      <w:pPr>
        <w:spacing w:after="120"/>
        <w:ind w:firstLine="720"/>
        <w:rPr>
          <w:rFonts w:ascii="Verdana" w:hAnsi="Verdana"/>
          <w:sz w:val="22"/>
          <w:szCs w:val="22"/>
        </w:rPr>
      </w:pPr>
      <w:r w:rsidRPr="002E38B7">
        <w:rPr>
          <w:rFonts w:ascii="Verdana" w:hAnsi="Verdana"/>
          <w:sz w:val="22"/>
          <w:szCs w:val="22"/>
        </w:rPr>
        <w:t>French (native), English (fluent)</w:t>
      </w:r>
    </w:p>
    <w:p w14:paraId="5B3AB4F5" w14:textId="77777777" w:rsidR="00035E72" w:rsidRDefault="00035E72">
      <w:pPr>
        <w:spacing w:after="120"/>
      </w:pPr>
    </w:p>
    <w:p w14:paraId="763D0540" w14:textId="77777777" w:rsidR="00035E72" w:rsidRDefault="00035E72">
      <w:pPr>
        <w:spacing w:after="120"/>
      </w:pPr>
    </w:p>
    <w:p w14:paraId="1DFF57D2" w14:textId="77777777" w:rsidR="00035E72" w:rsidRDefault="00035E72">
      <w:pPr>
        <w:spacing w:after="120"/>
      </w:pPr>
    </w:p>
    <w:p w14:paraId="644FAA88" w14:textId="77777777" w:rsidR="00035E72" w:rsidRDefault="00035E72">
      <w:pPr>
        <w:spacing w:after="120"/>
        <w:rPr>
          <w:rFonts w:ascii="Verdana" w:hAnsi="Verdana" w:cs="Arial"/>
          <w:caps/>
          <w:sz w:val="22"/>
          <w:szCs w:val="22"/>
        </w:rPr>
      </w:pPr>
    </w:p>
    <w:p w14:paraId="5C681413" w14:textId="77777777" w:rsidR="005F435A" w:rsidRDefault="001216CA">
      <w:pPr>
        <w:spacing w:after="120"/>
      </w:pPr>
      <w:r>
        <w:rPr>
          <w:rFonts w:ascii="Verdana" w:hAnsi="Verdana" w:cs="Arial"/>
          <w:b/>
          <w:caps/>
          <w:sz w:val="28"/>
          <w:szCs w:val="28"/>
        </w:rPr>
        <w:lastRenderedPageBreak/>
        <w:t>5.</w:t>
      </w:r>
      <w:r>
        <w:rPr>
          <w:rFonts w:ascii="Verdana" w:hAnsi="Verdana" w:cs="Arial"/>
          <w:b/>
          <w:caps/>
          <w:sz w:val="28"/>
          <w:szCs w:val="28"/>
        </w:rPr>
        <w:tab/>
        <w:t>C</w:t>
      </w:r>
      <w:r>
        <w:rPr>
          <w:rFonts w:ascii="Verdana" w:hAnsi="Verdana" w:cs="Arial"/>
          <w:b/>
          <w:bCs/>
          <w:sz w:val="28"/>
          <w:szCs w:val="28"/>
        </w:rPr>
        <w:t xml:space="preserve">apacity of the Participating Organisations </w:t>
      </w:r>
    </w:p>
    <w:p w14:paraId="1FD70A3A" w14:textId="77777777" w:rsidR="005F435A" w:rsidRDefault="005F435A">
      <w:pPr>
        <w:jc w:val="both"/>
        <w:rPr>
          <w:rFonts w:ascii="Verdana" w:hAnsi="Verdana" w:cs="Arial"/>
          <w:b/>
          <w:bCs/>
          <w:sz w:val="16"/>
          <w:szCs w:val="16"/>
        </w:rPr>
      </w:pPr>
    </w:p>
    <w:tbl>
      <w:tblPr>
        <w:tblW w:w="928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81"/>
        <w:gridCol w:w="6207"/>
      </w:tblGrid>
      <w:tr w:rsidR="005F435A" w14:paraId="570C19A0" w14:textId="77777777">
        <w:tc>
          <w:tcPr>
            <w:tcW w:w="9287" w:type="dxa"/>
            <w:gridSpan w:val="2"/>
            <w:tcBorders>
              <w:top w:val="single" w:sz="4" w:space="0" w:color="00000A"/>
              <w:left w:val="single" w:sz="4" w:space="0" w:color="00000A"/>
              <w:bottom w:val="single" w:sz="4" w:space="0" w:color="00000A"/>
              <w:right w:val="single" w:sz="4" w:space="0" w:color="00000A"/>
            </w:tcBorders>
            <w:shd w:val="pct15" w:color="auto" w:fill="auto"/>
            <w:tcMar>
              <w:left w:w="88" w:type="dxa"/>
            </w:tcMar>
          </w:tcPr>
          <w:p w14:paraId="17B00713" w14:textId="77777777" w:rsidR="005F435A" w:rsidRDefault="001216CA">
            <w:pPr>
              <w:keepLines/>
              <w:spacing w:before="120" w:after="120"/>
            </w:pPr>
            <w:r>
              <w:rPr>
                <w:rFonts w:ascii="Verdana" w:hAnsi="Verdana" w:cs="Arial"/>
                <w:b/>
                <w:bCs/>
                <w:sz w:val="20"/>
                <w:szCs w:val="20"/>
              </w:rPr>
              <w:t xml:space="preserve">Beneficiary: </w:t>
            </w:r>
            <w:proofErr w:type="spellStart"/>
            <w:r>
              <w:rPr>
                <w:rFonts w:ascii="Verdana" w:hAnsi="Verdana" w:cs="Arial"/>
                <w:b/>
                <w:bCs/>
                <w:sz w:val="20"/>
                <w:szCs w:val="20"/>
              </w:rPr>
              <w:t>Katholieke</w:t>
            </w:r>
            <w:proofErr w:type="spellEnd"/>
            <w:r>
              <w:rPr>
                <w:rFonts w:ascii="Verdana" w:hAnsi="Verdana" w:cs="Arial"/>
                <w:b/>
                <w:bCs/>
                <w:sz w:val="20"/>
                <w:szCs w:val="20"/>
              </w:rPr>
              <w:t xml:space="preserve"> </w:t>
            </w:r>
            <w:proofErr w:type="spellStart"/>
            <w:r>
              <w:rPr>
                <w:rFonts w:ascii="Verdana" w:hAnsi="Verdana" w:cs="Arial"/>
                <w:b/>
                <w:bCs/>
                <w:sz w:val="20"/>
                <w:szCs w:val="20"/>
              </w:rPr>
              <w:t>Universiteit</w:t>
            </w:r>
            <w:proofErr w:type="spellEnd"/>
            <w:r>
              <w:rPr>
                <w:rFonts w:ascii="Verdana" w:hAnsi="Verdana" w:cs="Arial"/>
                <w:b/>
                <w:bCs/>
                <w:sz w:val="20"/>
                <w:szCs w:val="20"/>
              </w:rPr>
              <w:t xml:space="preserve"> Leuven</w:t>
            </w:r>
          </w:p>
        </w:tc>
      </w:tr>
      <w:tr w:rsidR="005F435A" w14:paraId="2F91DE94"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63FF209" w14:textId="77777777" w:rsidR="005F435A" w:rsidRDefault="001216CA">
            <w:pPr>
              <w:keepLines/>
              <w:spacing w:before="60" w:after="60"/>
              <w:rPr>
                <w:rFonts w:ascii="Verdana" w:hAnsi="Verdana" w:cs="Arial"/>
                <w:b/>
                <w:bCs/>
                <w:sz w:val="20"/>
                <w:szCs w:val="20"/>
              </w:rPr>
            </w:pPr>
            <w:r>
              <w:rPr>
                <w:rFonts w:ascii="Verdana" w:hAnsi="Verdana" w:cs="Arial"/>
                <w:b/>
                <w:bCs/>
                <w:sz w:val="20"/>
                <w:szCs w:val="20"/>
              </w:rPr>
              <w:t>General Description</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34EDC1" w14:textId="4BA4D08C" w:rsidR="005F435A" w:rsidRDefault="001216CA" w:rsidP="00AB6DE4">
            <w:pPr>
              <w:keepLines/>
              <w:spacing w:line="276" w:lineRule="auto"/>
              <w:jc w:val="both"/>
            </w:pPr>
            <w:r>
              <w:rPr>
                <w:rFonts w:ascii="Verdana" w:hAnsi="Verdana"/>
                <w:i/>
                <w:iCs/>
                <w:sz w:val="18"/>
                <w:szCs w:val="18"/>
              </w:rPr>
              <w:t xml:space="preserve">KU Leuven has a large tradition on education and research that dates back six centuries. </w:t>
            </w:r>
            <w:r w:rsidR="00AB6DE4">
              <w:rPr>
                <w:rFonts w:ascii="Verdana" w:hAnsi="Verdana"/>
                <w:i/>
                <w:iCs/>
                <w:sz w:val="18"/>
                <w:szCs w:val="18"/>
              </w:rPr>
              <w:t>It</w:t>
            </w:r>
            <w:r>
              <w:rPr>
                <w:rFonts w:ascii="Verdana" w:hAnsi="Verdana"/>
                <w:i/>
                <w:iCs/>
                <w:sz w:val="18"/>
                <w:szCs w:val="18"/>
              </w:rPr>
              <w:t xml:space="preserve"> is the largest university of Belgium in terms or research funding and expenditure. KU Leuven e</w:t>
            </w:r>
            <w:r w:rsidR="00AB6DE4">
              <w:rPr>
                <w:rFonts w:ascii="Verdana" w:hAnsi="Verdana"/>
                <w:i/>
                <w:iCs/>
                <w:sz w:val="18"/>
                <w:szCs w:val="18"/>
              </w:rPr>
              <w:t>mploys about 7000 researchers (a</w:t>
            </w:r>
            <w:r>
              <w:rPr>
                <w:rFonts w:ascii="Verdana" w:hAnsi="Verdana"/>
                <w:i/>
                <w:iCs/>
                <w:sz w:val="18"/>
                <w:szCs w:val="18"/>
              </w:rPr>
              <w:t>nnual report 2015) and has extensive experience in coordinating and participating in EU-funded research, and was ranked 6</w:t>
            </w:r>
            <w:r w:rsidRPr="00AB6DE4">
              <w:rPr>
                <w:rFonts w:ascii="Verdana" w:hAnsi="Verdana"/>
                <w:i/>
                <w:iCs/>
                <w:sz w:val="18"/>
                <w:szCs w:val="18"/>
                <w:vertAlign w:val="superscript"/>
              </w:rPr>
              <w:t>th</w:t>
            </w:r>
            <w:r>
              <w:rPr>
                <w:rFonts w:ascii="Verdana" w:hAnsi="Verdana"/>
                <w:i/>
                <w:iCs/>
                <w:sz w:val="18"/>
                <w:szCs w:val="18"/>
              </w:rPr>
              <w:t xml:space="preserve"> in a</w:t>
            </w:r>
            <w:r w:rsidR="00AB6DE4">
              <w:rPr>
                <w:rFonts w:ascii="Verdana" w:hAnsi="Verdana"/>
                <w:i/>
                <w:iCs/>
                <w:sz w:val="18"/>
                <w:szCs w:val="18"/>
              </w:rPr>
              <w:t>cquired European FP7 projects (A</w:t>
            </w:r>
            <w:r>
              <w:rPr>
                <w:rFonts w:ascii="Verdana" w:hAnsi="Verdana"/>
                <w:i/>
                <w:iCs/>
                <w:sz w:val="18"/>
                <w:szCs w:val="18"/>
              </w:rPr>
              <w:t xml:space="preserve">pril 2016). </w:t>
            </w:r>
            <w:r>
              <w:rPr>
                <w:rFonts w:ascii="Verdana" w:hAnsi="Verdana" w:cs="Arial"/>
                <w:i/>
                <w:iCs/>
                <w:sz w:val="18"/>
                <w:szCs w:val="18"/>
              </w:rPr>
              <w:t>The Centre for mathematical Plasma Astrophysics (</w:t>
            </w:r>
            <w:proofErr w:type="spellStart"/>
            <w:r>
              <w:rPr>
                <w:rFonts w:ascii="Verdana" w:hAnsi="Verdana" w:cs="Arial"/>
                <w:i/>
                <w:iCs/>
                <w:sz w:val="18"/>
                <w:szCs w:val="18"/>
              </w:rPr>
              <w:t>CmPA</w:t>
            </w:r>
            <w:proofErr w:type="spellEnd"/>
            <w:r>
              <w:rPr>
                <w:rFonts w:ascii="Verdana" w:hAnsi="Verdana" w:cs="Arial"/>
                <w:i/>
                <w:iCs/>
                <w:sz w:val="18"/>
                <w:szCs w:val="18"/>
              </w:rPr>
              <w:t xml:space="preserve">) was founded in 1992 and concentrates research on the dynamical interaction between plasmas – the most abundant state of known matter in our universe – and magnetic fields. </w:t>
            </w:r>
            <w:proofErr w:type="gramStart"/>
            <w:r>
              <w:rPr>
                <w:rFonts w:ascii="Verdana" w:hAnsi="Verdana" w:cs="Arial"/>
                <w:i/>
                <w:iCs/>
                <w:sz w:val="18"/>
                <w:szCs w:val="18"/>
              </w:rPr>
              <w:t>It  participated</w:t>
            </w:r>
            <w:proofErr w:type="gramEnd"/>
            <w:r>
              <w:rPr>
                <w:rFonts w:ascii="Verdana" w:hAnsi="Verdana" w:cs="Arial"/>
                <w:i/>
                <w:iCs/>
                <w:sz w:val="18"/>
                <w:szCs w:val="18"/>
              </w:rPr>
              <w:t>/coordinated various EC projects (</w:t>
            </w:r>
            <w:proofErr w:type="spellStart"/>
            <w:r>
              <w:rPr>
                <w:rFonts w:ascii="Verdana" w:hAnsi="Verdana" w:cs="Arial"/>
                <w:i/>
                <w:iCs/>
                <w:sz w:val="18"/>
                <w:szCs w:val="18"/>
              </w:rPr>
              <w:t>Swiff</w:t>
            </w:r>
            <w:proofErr w:type="spellEnd"/>
            <w:r>
              <w:rPr>
                <w:rFonts w:ascii="Verdana" w:hAnsi="Verdana" w:cs="Arial"/>
                <w:i/>
                <w:iCs/>
                <w:sz w:val="18"/>
                <w:szCs w:val="18"/>
              </w:rPr>
              <w:t xml:space="preserve">, </w:t>
            </w:r>
            <w:proofErr w:type="spellStart"/>
            <w:r>
              <w:rPr>
                <w:rFonts w:ascii="Verdana" w:hAnsi="Verdana" w:cs="Arial"/>
                <w:i/>
                <w:iCs/>
                <w:sz w:val="18"/>
                <w:szCs w:val="18"/>
              </w:rPr>
              <w:t>Soteria</w:t>
            </w:r>
            <w:proofErr w:type="spellEnd"/>
            <w:r>
              <w:rPr>
                <w:rFonts w:ascii="Verdana" w:hAnsi="Verdana" w:cs="Arial"/>
                <w:i/>
                <w:iCs/>
                <w:sz w:val="18"/>
                <w:szCs w:val="18"/>
              </w:rPr>
              <w:t xml:space="preserve">, </w:t>
            </w:r>
            <w:proofErr w:type="spellStart"/>
            <w:r>
              <w:rPr>
                <w:rFonts w:ascii="Verdana" w:hAnsi="Verdana" w:cs="Arial"/>
                <w:i/>
                <w:iCs/>
                <w:sz w:val="18"/>
                <w:szCs w:val="18"/>
              </w:rPr>
              <w:t>eHeroes</w:t>
            </w:r>
            <w:proofErr w:type="spellEnd"/>
            <w:r>
              <w:rPr>
                <w:rFonts w:ascii="Verdana" w:hAnsi="Verdana" w:cs="Arial"/>
                <w:i/>
                <w:iCs/>
                <w:sz w:val="18"/>
                <w:szCs w:val="18"/>
              </w:rPr>
              <w:t>, DEEP-ER, SOLSPANET, ...).</w:t>
            </w:r>
          </w:p>
        </w:tc>
      </w:tr>
      <w:tr w:rsidR="005F435A" w14:paraId="5CD3A55A"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4A8F6" w14:textId="77777777" w:rsidR="005F435A" w:rsidRDefault="001216CA">
            <w:pPr>
              <w:keepLines/>
              <w:rPr>
                <w:rFonts w:ascii="Verdana" w:hAnsi="Verdana" w:cs="Arial"/>
                <w:b/>
                <w:bCs/>
                <w:sz w:val="20"/>
                <w:szCs w:val="20"/>
              </w:rPr>
            </w:pPr>
            <w:r>
              <w:rPr>
                <w:rFonts w:ascii="Verdana" w:hAnsi="Verdana" w:cs="Arial"/>
                <w:b/>
                <w:bCs/>
                <w:sz w:val="20"/>
                <w:szCs w:val="20"/>
              </w:rPr>
              <w:t>Role and Commitment of key persons (supervisor)</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A2ACFF" w14:textId="0CE164A0" w:rsidR="005F435A" w:rsidRDefault="001216CA">
            <w:pPr>
              <w:jc w:val="both"/>
            </w:pPr>
            <w:proofErr w:type="spellStart"/>
            <w:r>
              <w:rPr>
                <w:rFonts w:ascii="Verdana" w:eastAsia="Calibri" w:hAnsi="Verdana"/>
                <w:i/>
                <w:sz w:val="18"/>
                <w:szCs w:val="18"/>
                <w:lang w:eastAsia="en-US"/>
              </w:rPr>
              <w:t>Prof.</w:t>
            </w:r>
            <w:proofErr w:type="spellEnd"/>
            <w:r>
              <w:rPr>
                <w:rFonts w:ascii="Verdana" w:eastAsia="Calibri" w:hAnsi="Verdana"/>
                <w:i/>
                <w:sz w:val="18"/>
                <w:szCs w:val="18"/>
                <w:lang w:eastAsia="en-US"/>
              </w:rPr>
              <w:t xml:space="preserve"> dr. </w:t>
            </w:r>
            <w:proofErr w:type="spellStart"/>
            <w:r>
              <w:rPr>
                <w:rFonts w:ascii="Verdana" w:eastAsia="Calibri" w:hAnsi="Verdana"/>
                <w:i/>
                <w:sz w:val="18"/>
                <w:szCs w:val="18"/>
                <w:lang w:eastAsia="en-US"/>
              </w:rPr>
              <w:t>Rony</w:t>
            </w:r>
            <w:proofErr w:type="spellEnd"/>
            <w:r>
              <w:rPr>
                <w:rFonts w:ascii="Verdana" w:eastAsia="Calibri" w:hAnsi="Verdana"/>
                <w:i/>
                <w:sz w:val="18"/>
                <w:szCs w:val="18"/>
                <w:lang w:eastAsia="en-US"/>
              </w:rPr>
              <w:t xml:space="preserve"> </w:t>
            </w:r>
            <w:proofErr w:type="spellStart"/>
            <w:r>
              <w:rPr>
                <w:rFonts w:ascii="Verdana" w:eastAsia="Calibri" w:hAnsi="Verdana"/>
                <w:i/>
                <w:sz w:val="18"/>
                <w:szCs w:val="18"/>
                <w:lang w:eastAsia="en-US"/>
              </w:rPr>
              <w:t>Keppens</w:t>
            </w:r>
            <w:proofErr w:type="spellEnd"/>
            <w:r>
              <w:rPr>
                <w:rFonts w:ascii="Verdana" w:eastAsia="Calibri" w:hAnsi="Verdana"/>
                <w:i/>
                <w:sz w:val="18"/>
                <w:szCs w:val="18"/>
                <w:lang w:eastAsia="en-US"/>
              </w:rPr>
              <w:t xml:space="preserve"> (Full professor, Division Chair for </w:t>
            </w:r>
            <w:proofErr w:type="spellStart"/>
            <w:r>
              <w:rPr>
                <w:rFonts w:ascii="Verdana" w:eastAsia="Calibri" w:hAnsi="Verdana"/>
                <w:i/>
                <w:sz w:val="18"/>
                <w:szCs w:val="18"/>
                <w:lang w:eastAsia="en-US"/>
              </w:rPr>
              <w:t>CmPA</w:t>
            </w:r>
            <w:proofErr w:type="spellEnd"/>
            <w:r>
              <w:rPr>
                <w:rFonts w:ascii="Verdana" w:eastAsia="Calibri" w:hAnsi="Verdana"/>
                <w:i/>
                <w:sz w:val="18"/>
                <w:szCs w:val="18"/>
                <w:lang w:eastAsia="en-US"/>
              </w:rPr>
              <w:t>) will closely collaborate with the applicant, provide expert advice on numerical aspects and ensure access to High Performance Computing</w:t>
            </w:r>
            <w:r w:rsidR="00AB6DE4">
              <w:rPr>
                <w:rFonts w:ascii="Verdana" w:eastAsia="Calibri" w:hAnsi="Verdana"/>
                <w:i/>
                <w:sz w:val="18"/>
                <w:szCs w:val="18"/>
                <w:lang w:eastAsia="en-US"/>
              </w:rPr>
              <w:t xml:space="preserve"> (HPC)</w:t>
            </w:r>
            <w:r>
              <w:rPr>
                <w:rFonts w:ascii="Verdana" w:eastAsia="Calibri" w:hAnsi="Verdana"/>
                <w:i/>
                <w:sz w:val="18"/>
                <w:szCs w:val="18"/>
                <w:lang w:eastAsia="en-US"/>
              </w:rPr>
              <w:t xml:space="preserve"> platforms. He coordinates a team of 10 researchers, and safeguards their complementarity and cross-fertilization.</w:t>
            </w:r>
            <w:r>
              <w:rPr>
                <w:rFonts w:ascii="Verdana" w:eastAsia="Calibri" w:hAnsi="Verdana"/>
                <w:i/>
                <w:sz w:val="20"/>
                <w:szCs w:val="20"/>
                <w:lang w:eastAsia="en-US"/>
              </w:rPr>
              <w:t xml:space="preserve"> </w:t>
            </w:r>
          </w:p>
        </w:tc>
      </w:tr>
      <w:tr w:rsidR="005F435A" w14:paraId="33944D4D"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7B4B0E" w14:textId="77777777" w:rsidR="005F435A" w:rsidRDefault="001216CA">
            <w:pPr>
              <w:keepLines/>
              <w:rPr>
                <w:rFonts w:ascii="Verdana" w:hAnsi="Verdana" w:cs="Arial"/>
                <w:b/>
                <w:bCs/>
                <w:sz w:val="20"/>
                <w:szCs w:val="20"/>
              </w:rPr>
            </w:pPr>
            <w:r>
              <w:rPr>
                <w:rFonts w:ascii="Verdana" w:hAnsi="Verdana" w:cs="Arial"/>
                <w:b/>
                <w:bCs/>
                <w:sz w:val="20"/>
                <w:szCs w:val="20"/>
              </w:rPr>
              <w:t>Key Research Facilities, Infrastructure and Equipment</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AFB3E5E" w14:textId="0D7CBAE6" w:rsidR="005F435A" w:rsidRDefault="001216CA" w:rsidP="00AB6DE4">
            <w:pPr>
              <w:jc w:val="both"/>
            </w:pPr>
            <w:r>
              <w:rPr>
                <w:rFonts w:ascii="Verdana" w:eastAsia="Calibri" w:hAnsi="Verdana" w:cs="Arial"/>
                <w:bCs/>
                <w:i/>
                <w:sz w:val="18"/>
                <w:szCs w:val="18"/>
                <w:lang w:eastAsia="en-US"/>
              </w:rPr>
              <w:t xml:space="preserve">KU Leuven is a large university with lively scientific activity. The </w:t>
            </w:r>
            <w:proofErr w:type="spellStart"/>
            <w:r>
              <w:rPr>
                <w:rFonts w:ascii="Verdana" w:eastAsia="Calibri" w:hAnsi="Verdana" w:cs="Arial"/>
                <w:bCs/>
                <w:i/>
                <w:sz w:val="18"/>
                <w:szCs w:val="18"/>
                <w:lang w:eastAsia="en-US"/>
              </w:rPr>
              <w:t>CmPA</w:t>
            </w:r>
            <w:proofErr w:type="spellEnd"/>
            <w:r>
              <w:rPr>
                <w:rFonts w:ascii="Verdana" w:eastAsia="Calibri" w:hAnsi="Verdana" w:cs="Arial"/>
                <w:bCs/>
                <w:i/>
                <w:sz w:val="18"/>
                <w:szCs w:val="18"/>
                <w:lang w:eastAsia="en-US"/>
              </w:rPr>
              <w:t xml:space="preserve"> has 35 researchers and 5 staff members, and owns a suite of powerful multi-core parallel desktops. The </w:t>
            </w:r>
            <w:proofErr w:type="spellStart"/>
            <w:r>
              <w:rPr>
                <w:rFonts w:ascii="Verdana" w:eastAsia="Calibri" w:hAnsi="Verdana" w:cs="Arial"/>
                <w:bCs/>
                <w:i/>
                <w:sz w:val="18"/>
                <w:szCs w:val="18"/>
                <w:lang w:eastAsia="en-US"/>
              </w:rPr>
              <w:t>CmPA</w:t>
            </w:r>
            <w:proofErr w:type="spellEnd"/>
            <w:r>
              <w:rPr>
                <w:rFonts w:ascii="Verdana" w:eastAsia="Calibri" w:hAnsi="Verdana" w:cs="Arial"/>
                <w:bCs/>
                <w:i/>
                <w:sz w:val="18"/>
                <w:szCs w:val="18"/>
                <w:lang w:eastAsia="en-US"/>
              </w:rPr>
              <w:t xml:space="preserve"> has gained significant expertise in</w:t>
            </w:r>
            <w:r w:rsidR="00AB6DE4">
              <w:rPr>
                <w:rFonts w:ascii="Verdana" w:eastAsia="Calibri" w:hAnsi="Verdana" w:cs="Arial"/>
                <w:bCs/>
                <w:i/>
                <w:sz w:val="18"/>
                <w:szCs w:val="18"/>
                <w:lang w:eastAsia="en-US"/>
              </w:rPr>
              <w:t xml:space="preserve"> HPC</w:t>
            </w:r>
            <w:r>
              <w:rPr>
                <w:rFonts w:ascii="Verdana" w:eastAsia="Calibri" w:hAnsi="Verdana" w:cs="Arial"/>
                <w:bCs/>
                <w:i/>
                <w:sz w:val="18"/>
                <w:szCs w:val="18"/>
                <w:lang w:eastAsia="en-US"/>
              </w:rPr>
              <w:t>, exploiting the Flemish Supercomputing Centre (</w:t>
            </w:r>
            <w:proofErr w:type="gramStart"/>
            <w:r>
              <w:rPr>
                <w:rFonts w:ascii="Verdana" w:eastAsia="Calibri" w:hAnsi="Verdana" w:cs="Arial"/>
                <w:bCs/>
                <w:i/>
                <w:sz w:val="18"/>
                <w:szCs w:val="18"/>
                <w:lang w:eastAsia="en-US"/>
              </w:rPr>
              <w:t>VSC ,</w:t>
            </w:r>
            <w:proofErr w:type="gramEnd"/>
            <w:r>
              <w:rPr>
                <w:rFonts w:ascii="Verdana" w:eastAsia="Calibri" w:hAnsi="Verdana" w:cs="Arial"/>
                <w:bCs/>
                <w:i/>
                <w:sz w:val="18"/>
                <w:szCs w:val="18"/>
                <w:lang w:eastAsia="en-US"/>
              </w:rPr>
              <w:t xml:space="preserve"> see www.vscentrum.be, for Tier-1 and Tier-2) and the European Funded PRACE (www.prace-ri.eu, for Tier-0 access). </w:t>
            </w:r>
          </w:p>
        </w:tc>
      </w:tr>
      <w:tr w:rsidR="005F435A" w14:paraId="70EA1370"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B6662CE" w14:textId="77777777" w:rsidR="005F435A" w:rsidRDefault="001216CA">
            <w:pPr>
              <w:keepLines/>
              <w:rPr>
                <w:rFonts w:ascii="Verdana" w:hAnsi="Verdana" w:cs="Arial"/>
                <w:b/>
                <w:bCs/>
                <w:sz w:val="20"/>
                <w:szCs w:val="20"/>
              </w:rPr>
            </w:pPr>
            <w:r>
              <w:rPr>
                <w:rFonts w:ascii="Verdana" w:hAnsi="Verdana" w:cs="Arial"/>
                <w:b/>
                <w:bCs/>
                <w:sz w:val="20"/>
                <w:szCs w:val="20"/>
              </w:rPr>
              <w:t xml:space="preserve">Independent research premises? </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1E95EE4" w14:textId="7BBAAC88" w:rsidR="005F435A" w:rsidRDefault="001E0F9D">
            <w:pPr>
              <w:jc w:val="both"/>
            </w:pPr>
            <w:r>
              <w:rPr>
                <w:rFonts w:ascii="Verdana" w:eastAsia="Calibri" w:hAnsi="Verdana" w:cs="Arial"/>
                <w:bCs/>
                <w:i/>
                <w:sz w:val="18"/>
                <w:szCs w:val="18"/>
                <w:lang w:eastAsia="en-US"/>
              </w:rPr>
              <w:t xml:space="preserve">Yes. </w:t>
            </w:r>
            <w:r w:rsidR="001216CA">
              <w:rPr>
                <w:rFonts w:ascii="Verdana" w:eastAsia="Calibri" w:hAnsi="Verdana" w:cs="Arial"/>
                <w:bCs/>
                <w:i/>
                <w:sz w:val="18"/>
                <w:szCs w:val="18"/>
                <w:lang w:eastAsia="en-US"/>
              </w:rPr>
              <w:t xml:space="preserve">Access to VSC facilities is possible for all researchers in Flemish universities. Tier-1 access is through FWO-reviewed project applications, and Tier-2 infrastructure can be funded from </w:t>
            </w:r>
            <w:proofErr w:type="spellStart"/>
            <w:r w:rsidR="001216CA">
              <w:rPr>
                <w:rFonts w:ascii="Verdana" w:eastAsia="Calibri" w:hAnsi="Verdana" w:cs="Arial"/>
                <w:bCs/>
                <w:i/>
                <w:sz w:val="18"/>
                <w:szCs w:val="18"/>
                <w:lang w:eastAsia="en-US"/>
              </w:rPr>
              <w:t>ongoing</w:t>
            </w:r>
            <w:proofErr w:type="spellEnd"/>
            <w:r w:rsidR="001216CA">
              <w:rPr>
                <w:rFonts w:ascii="Verdana" w:eastAsia="Calibri" w:hAnsi="Verdana" w:cs="Arial"/>
                <w:bCs/>
                <w:i/>
                <w:sz w:val="18"/>
                <w:szCs w:val="18"/>
                <w:lang w:eastAsia="en-US"/>
              </w:rPr>
              <w:t xml:space="preserve"> research projects. PRACE access is handled by project applications at European level, with active </w:t>
            </w:r>
            <w:proofErr w:type="spellStart"/>
            <w:r w:rsidR="001216CA">
              <w:rPr>
                <w:rFonts w:ascii="Verdana" w:eastAsia="Calibri" w:hAnsi="Verdana" w:cs="Arial"/>
                <w:bCs/>
                <w:i/>
                <w:sz w:val="18"/>
                <w:szCs w:val="18"/>
                <w:lang w:eastAsia="en-US"/>
              </w:rPr>
              <w:t>CmPA</w:t>
            </w:r>
            <w:proofErr w:type="spellEnd"/>
            <w:r w:rsidR="001216CA">
              <w:rPr>
                <w:rFonts w:ascii="Verdana" w:eastAsia="Calibri" w:hAnsi="Verdana" w:cs="Arial"/>
                <w:bCs/>
                <w:i/>
                <w:sz w:val="18"/>
                <w:szCs w:val="18"/>
                <w:lang w:eastAsia="en-US"/>
              </w:rPr>
              <w:t xml:space="preserve"> participation.</w:t>
            </w:r>
          </w:p>
        </w:tc>
      </w:tr>
      <w:tr w:rsidR="005F435A" w14:paraId="3012E240"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F89BE2" w14:textId="77777777" w:rsidR="005F435A" w:rsidRDefault="001216CA">
            <w:pPr>
              <w:keepLines/>
              <w:rPr>
                <w:rFonts w:ascii="Verdana" w:hAnsi="Verdana" w:cs="Arial"/>
                <w:b/>
                <w:bCs/>
                <w:sz w:val="20"/>
                <w:szCs w:val="20"/>
              </w:rPr>
            </w:pPr>
            <w:r>
              <w:rPr>
                <w:rFonts w:ascii="Verdana" w:hAnsi="Verdana" w:cs="Arial"/>
                <w:b/>
                <w:bCs/>
                <w:sz w:val="20"/>
                <w:szCs w:val="20"/>
              </w:rPr>
              <w:t xml:space="preserve">Previous Involvement in Research and Training Programmes </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81291D" w14:textId="79D4E8E7" w:rsidR="005F435A" w:rsidRDefault="001216CA" w:rsidP="00AB6DE4">
            <w:pPr>
              <w:jc w:val="both"/>
            </w:pPr>
            <w:proofErr w:type="spellStart"/>
            <w:r>
              <w:rPr>
                <w:rFonts w:ascii="Verdana" w:eastAsia="Calibri" w:hAnsi="Verdana" w:cs="Arial"/>
                <w:bCs/>
                <w:i/>
                <w:sz w:val="18"/>
                <w:szCs w:val="18"/>
                <w:lang w:eastAsia="en-US"/>
              </w:rPr>
              <w:t>Prof.</w:t>
            </w:r>
            <w:proofErr w:type="spellEnd"/>
            <w:r>
              <w:rPr>
                <w:rFonts w:ascii="Verdana" w:eastAsia="Calibri" w:hAnsi="Verdana" w:cs="Arial"/>
                <w:bCs/>
                <w:i/>
                <w:sz w:val="18"/>
                <w:szCs w:val="18"/>
                <w:lang w:eastAsia="en-US"/>
              </w:rPr>
              <w:t xml:space="preserve"> </w:t>
            </w:r>
            <w:proofErr w:type="spellStart"/>
            <w:r>
              <w:rPr>
                <w:rFonts w:ascii="Verdana" w:eastAsia="Calibri" w:hAnsi="Verdana" w:cs="Arial"/>
                <w:bCs/>
                <w:i/>
                <w:sz w:val="18"/>
                <w:szCs w:val="18"/>
                <w:lang w:eastAsia="en-US"/>
              </w:rPr>
              <w:t>Keppens</w:t>
            </w:r>
            <w:proofErr w:type="spellEnd"/>
            <w:r>
              <w:rPr>
                <w:rFonts w:ascii="Verdana" w:eastAsia="Calibri" w:hAnsi="Verdana" w:cs="Arial"/>
                <w:bCs/>
                <w:i/>
                <w:sz w:val="18"/>
                <w:szCs w:val="18"/>
                <w:lang w:eastAsia="en-US"/>
              </w:rPr>
              <w:t xml:space="preserve"> has been involved in many national and international interdisciplinary research projects during his career (e.g. </w:t>
            </w:r>
            <w:proofErr w:type="spellStart"/>
            <w:r>
              <w:rPr>
                <w:rFonts w:ascii="Verdana" w:eastAsia="Calibri" w:hAnsi="Verdana" w:cs="Arial"/>
                <w:bCs/>
                <w:i/>
                <w:sz w:val="18"/>
                <w:szCs w:val="18"/>
                <w:lang w:eastAsia="en-US"/>
              </w:rPr>
              <w:t>Solaire</w:t>
            </w:r>
            <w:proofErr w:type="spellEnd"/>
            <w:r>
              <w:rPr>
                <w:rFonts w:ascii="Verdana" w:eastAsia="Calibri" w:hAnsi="Verdana" w:cs="Arial"/>
                <w:bCs/>
                <w:i/>
                <w:sz w:val="18"/>
                <w:szCs w:val="18"/>
                <w:lang w:eastAsia="en-US"/>
              </w:rPr>
              <w:t xml:space="preserve"> Marie Curie RTN 2006-2011; EC FP7 SWIFF work package leader 2012-2014; COST action MP0905, 2</w:t>
            </w:r>
            <w:r w:rsidR="00AB6DE4">
              <w:rPr>
                <w:rFonts w:ascii="Verdana" w:eastAsia="Calibri" w:hAnsi="Verdana" w:cs="Arial"/>
                <w:bCs/>
                <w:i/>
                <w:sz w:val="18"/>
                <w:szCs w:val="18"/>
                <w:lang w:eastAsia="en-US"/>
              </w:rPr>
              <w:t>010-2014). He was co-investigator</w:t>
            </w:r>
            <w:r>
              <w:rPr>
                <w:rFonts w:ascii="Verdana" w:eastAsia="Calibri" w:hAnsi="Verdana" w:cs="Arial"/>
                <w:bCs/>
                <w:i/>
                <w:sz w:val="18"/>
                <w:szCs w:val="18"/>
                <w:lang w:eastAsia="en-US"/>
              </w:rPr>
              <w:t xml:space="preserve"> in a KU Leuven project on `Solar and space plasma physics' from 2008-2013, as well as in an interdisciplinary project on `</w:t>
            </w:r>
            <w:proofErr w:type="spellStart"/>
            <w:r>
              <w:rPr>
                <w:rFonts w:ascii="Verdana" w:eastAsia="Calibri" w:hAnsi="Verdana" w:cs="Arial"/>
                <w:bCs/>
                <w:i/>
                <w:sz w:val="18"/>
                <w:szCs w:val="18"/>
                <w:lang w:eastAsia="en-US"/>
              </w:rPr>
              <w:t>Exo</w:t>
            </w:r>
            <w:proofErr w:type="spellEnd"/>
            <w:r>
              <w:rPr>
                <w:rFonts w:ascii="Verdana" w:eastAsia="Calibri" w:hAnsi="Verdana" w:cs="Arial"/>
                <w:bCs/>
                <w:i/>
                <w:sz w:val="18"/>
                <w:szCs w:val="18"/>
                <w:lang w:eastAsia="en-US"/>
              </w:rPr>
              <w:t xml:space="preserve">-planet atmosphere </w:t>
            </w:r>
            <w:proofErr w:type="spellStart"/>
            <w:r>
              <w:rPr>
                <w:rFonts w:ascii="Verdana" w:eastAsia="Calibri" w:hAnsi="Verdana" w:cs="Arial"/>
                <w:bCs/>
                <w:i/>
                <w:sz w:val="18"/>
                <w:szCs w:val="18"/>
                <w:lang w:eastAsia="en-US"/>
              </w:rPr>
              <w:t>modeling</w:t>
            </w:r>
            <w:proofErr w:type="spellEnd"/>
            <w:r>
              <w:rPr>
                <w:rFonts w:ascii="Verdana" w:eastAsia="Calibri" w:hAnsi="Verdana" w:cs="Arial"/>
                <w:bCs/>
                <w:i/>
                <w:sz w:val="18"/>
                <w:szCs w:val="18"/>
                <w:lang w:eastAsia="en-US"/>
              </w:rPr>
              <w:t>' (2012</w:t>
            </w:r>
            <w:r w:rsidR="00AB6DE4">
              <w:rPr>
                <w:rFonts w:ascii="Verdana" w:eastAsia="Calibri" w:hAnsi="Verdana" w:cs="Arial"/>
                <w:bCs/>
                <w:i/>
                <w:sz w:val="18"/>
                <w:szCs w:val="18"/>
                <w:lang w:eastAsia="en-US"/>
              </w:rPr>
              <w:t>-2015). He promoted 8 PhDs and has</w:t>
            </w:r>
            <w:r>
              <w:rPr>
                <w:rFonts w:ascii="Verdana" w:eastAsia="Calibri" w:hAnsi="Verdana" w:cs="Arial"/>
                <w:bCs/>
                <w:i/>
                <w:sz w:val="18"/>
                <w:szCs w:val="18"/>
                <w:lang w:eastAsia="en-US"/>
              </w:rPr>
              <w:t xml:space="preserve"> 5 PhDs </w:t>
            </w:r>
            <w:proofErr w:type="spellStart"/>
            <w:r>
              <w:rPr>
                <w:rFonts w:ascii="Verdana" w:eastAsia="Calibri" w:hAnsi="Verdana" w:cs="Arial"/>
                <w:bCs/>
                <w:i/>
                <w:sz w:val="18"/>
                <w:szCs w:val="18"/>
                <w:lang w:eastAsia="en-US"/>
              </w:rPr>
              <w:t>ongoing</w:t>
            </w:r>
            <w:proofErr w:type="spellEnd"/>
            <w:r>
              <w:rPr>
                <w:rFonts w:ascii="Verdana" w:eastAsia="Calibri" w:hAnsi="Verdana" w:cs="Arial"/>
                <w:bCs/>
                <w:i/>
                <w:sz w:val="18"/>
                <w:szCs w:val="18"/>
                <w:lang w:eastAsia="en-US"/>
              </w:rPr>
              <w:t>.</w:t>
            </w:r>
          </w:p>
        </w:tc>
      </w:tr>
      <w:tr w:rsidR="005F435A" w14:paraId="56080902"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7E8B3D" w14:textId="77777777" w:rsidR="005F435A" w:rsidRDefault="001216CA">
            <w:pPr>
              <w:keepLines/>
              <w:rPr>
                <w:rFonts w:ascii="Verdana" w:hAnsi="Verdana" w:cs="Arial"/>
                <w:b/>
                <w:bCs/>
                <w:sz w:val="20"/>
                <w:szCs w:val="20"/>
              </w:rPr>
            </w:pPr>
            <w:r>
              <w:rPr>
                <w:rFonts w:ascii="Verdana" w:hAnsi="Verdana" w:cs="Arial"/>
                <w:b/>
                <w:bCs/>
                <w:sz w:val="20"/>
                <w:szCs w:val="20"/>
              </w:rPr>
              <w:t xml:space="preserve">Current involvement in Research and Training Programmes </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4B099C6" w14:textId="77777777" w:rsidR="005F435A" w:rsidRDefault="001216CA">
            <w:pPr>
              <w:keepLines/>
              <w:jc w:val="both"/>
            </w:pPr>
            <w:proofErr w:type="spellStart"/>
            <w:r>
              <w:rPr>
                <w:rFonts w:ascii="Verdana" w:eastAsia="Calibri" w:hAnsi="Verdana" w:cs="Arial"/>
                <w:bCs/>
                <w:i/>
                <w:sz w:val="18"/>
                <w:szCs w:val="18"/>
                <w:lang w:eastAsia="en-US"/>
              </w:rPr>
              <w:t>Prof.</w:t>
            </w:r>
            <w:proofErr w:type="spellEnd"/>
            <w:r>
              <w:rPr>
                <w:rFonts w:ascii="Verdana" w:eastAsia="Calibri" w:hAnsi="Verdana" w:cs="Arial"/>
                <w:bCs/>
                <w:i/>
                <w:sz w:val="18"/>
                <w:szCs w:val="18"/>
                <w:lang w:eastAsia="en-US"/>
              </w:rPr>
              <w:t xml:space="preserve"> </w:t>
            </w:r>
            <w:proofErr w:type="spellStart"/>
            <w:r>
              <w:rPr>
                <w:rFonts w:ascii="Verdana" w:eastAsia="Calibri" w:hAnsi="Verdana" w:cs="Arial"/>
                <w:bCs/>
                <w:i/>
                <w:sz w:val="18"/>
                <w:szCs w:val="18"/>
                <w:lang w:eastAsia="en-US"/>
              </w:rPr>
              <w:t>Keppens</w:t>
            </w:r>
            <w:proofErr w:type="spellEnd"/>
            <w:r>
              <w:rPr>
                <w:rFonts w:ascii="Verdana" w:eastAsia="Calibri" w:hAnsi="Verdana" w:cs="Arial"/>
                <w:bCs/>
                <w:i/>
                <w:sz w:val="18"/>
                <w:szCs w:val="18"/>
                <w:lang w:eastAsia="en-US"/>
              </w:rPr>
              <w:t xml:space="preserve"> currently coordinates a national, BELSPO funded Intra-University Attraction Pole network (CHARM, IAP P7-08, 2012-2017, 3 </w:t>
            </w:r>
            <w:proofErr w:type="spellStart"/>
            <w:r>
              <w:rPr>
                <w:rFonts w:ascii="Verdana" w:eastAsia="Calibri" w:hAnsi="Verdana" w:cs="Arial"/>
                <w:bCs/>
                <w:i/>
                <w:sz w:val="18"/>
                <w:szCs w:val="18"/>
                <w:lang w:eastAsia="en-US"/>
              </w:rPr>
              <w:t>Meuro</w:t>
            </w:r>
            <w:proofErr w:type="spellEnd"/>
            <w:r>
              <w:rPr>
                <w:rFonts w:ascii="Verdana" w:eastAsia="Calibri" w:hAnsi="Verdana" w:cs="Arial"/>
                <w:bCs/>
                <w:i/>
                <w:sz w:val="18"/>
                <w:szCs w:val="18"/>
                <w:lang w:eastAsia="en-US"/>
              </w:rPr>
              <w:t>), with 7 partners. He supervises several PhD and postdoc fellows funded by FWO and BELSPO.</w:t>
            </w:r>
          </w:p>
        </w:tc>
      </w:tr>
      <w:tr w:rsidR="005F435A" w14:paraId="7B36143B"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D4E87E4" w14:textId="77777777" w:rsidR="005F435A" w:rsidRDefault="001216CA">
            <w:pPr>
              <w:keepLines/>
              <w:rPr>
                <w:rFonts w:ascii="Verdana" w:hAnsi="Verdana" w:cs="Arial"/>
                <w:b/>
                <w:bCs/>
                <w:sz w:val="20"/>
                <w:szCs w:val="20"/>
              </w:rPr>
            </w:pPr>
            <w:r>
              <w:rPr>
                <w:rFonts w:ascii="Verdana" w:hAnsi="Verdana" w:cs="Arial"/>
                <w:b/>
                <w:bCs/>
                <w:sz w:val="20"/>
                <w:szCs w:val="20"/>
              </w:rPr>
              <w:t>Relevant Publications and/or research/innovation products</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8BFFA77" w14:textId="77777777" w:rsidR="005F435A" w:rsidRDefault="001216CA">
            <w:r>
              <w:rPr>
                <w:rFonts w:ascii="Verdana" w:hAnsi="Verdana" w:cs="Arial"/>
                <w:bCs/>
                <w:i/>
                <w:sz w:val="18"/>
                <w:szCs w:val="18"/>
              </w:rPr>
              <w:t>`</w:t>
            </w:r>
            <w:r>
              <w:rPr>
                <w:rFonts w:ascii="Verdana" w:hAnsi="Verdana" w:cs="Arial"/>
                <w:bCs/>
                <w:sz w:val="18"/>
                <w:szCs w:val="18"/>
              </w:rPr>
              <w:t>Formation and plasma circulation of solar prominences</w:t>
            </w:r>
            <w:r>
              <w:rPr>
                <w:rFonts w:ascii="Verdana" w:hAnsi="Verdana" w:cs="Arial"/>
                <w:bCs/>
                <w:i/>
                <w:sz w:val="18"/>
                <w:szCs w:val="18"/>
              </w:rPr>
              <w:t xml:space="preserve">', C. Xia &amp; R. </w:t>
            </w:r>
            <w:proofErr w:type="spellStart"/>
            <w:r>
              <w:rPr>
                <w:rFonts w:ascii="Verdana" w:hAnsi="Verdana" w:cs="Arial"/>
                <w:bCs/>
                <w:i/>
                <w:sz w:val="18"/>
                <w:szCs w:val="18"/>
              </w:rPr>
              <w:t>Keppens</w:t>
            </w:r>
            <w:proofErr w:type="spellEnd"/>
            <w:r>
              <w:rPr>
                <w:rFonts w:ascii="Verdana" w:hAnsi="Verdana" w:cs="Arial"/>
                <w:bCs/>
                <w:i/>
                <w:sz w:val="18"/>
                <w:szCs w:val="18"/>
              </w:rPr>
              <w:t xml:space="preserve">, 2016, </w:t>
            </w:r>
            <w:proofErr w:type="spellStart"/>
            <w:r>
              <w:rPr>
                <w:rFonts w:ascii="Verdana" w:hAnsi="Verdana" w:cs="Arial"/>
                <w:bCs/>
                <w:i/>
                <w:sz w:val="18"/>
                <w:szCs w:val="18"/>
              </w:rPr>
              <w:t>ApJ</w:t>
            </w:r>
            <w:proofErr w:type="spellEnd"/>
            <w:r>
              <w:rPr>
                <w:rFonts w:ascii="Verdana" w:hAnsi="Verdana" w:cs="Arial"/>
                <w:bCs/>
                <w:i/>
                <w:sz w:val="18"/>
                <w:szCs w:val="18"/>
              </w:rPr>
              <w:t xml:space="preserve"> </w:t>
            </w:r>
            <w:r>
              <w:rPr>
                <w:rFonts w:ascii="Verdana" w:hAnsi="Verdana" w:cs="Arial"/>
                <w:b/>
                <w:bCs/>
                <w:i/>
                <w:sz w:val="18"/>
                <w:szCs w:val="18"/>
              </w:rPr>
              <w:t>833</w:t>
            </w:r>
            <w:r>
              <w:rPr>
                <w:rFonts w:ascii="Verdana" w:hAnsi="Verdana" w:cs="Arial"/>
                <w:bCs/>
                <w:i/>
                <w:sz w:val="18"/>
                <w:szCs w:val="18"/>
              </w:rPr>
              <w:t>, 22.</w:t>
            </w:r>
          </w:p>
          <w:p w14:paraId="17F86965" w14:textId="77777777" w:rsidR="005F435A" w:rsidRDefault="001216CA">
            <w:r>
              <w:rPr>
                <w:rFonts w:ascii="Verdana" w:hAnsi="Verdana" w:cs="Arial"/>
                <w:bCs/>
                <w:i/>
                <w:sz w:val="18"/>
                <w:szCs w:val="18"/>
              </w:rPr>
              <w:t>`</w:t>
            </w:r>
            <w:r>
              <w:rPr>
                <w:rFonts w:ascii="Verdana" w:hAnsi="Verdana" w:cs="Arial"/>
                <w:bCs/>
                <w:sz w:val="18"/>
                <w:szCs w:val="18"/>
              </w:rPr>
              <w:t>Pinwheels in the sky, with dust: 3D modelling of the Wolf-</w:t>
            </w:r>
            <w:proofErr w:type="spellStart"/>
            <w:r>
              <w:rPr>
                <w:rFonts w:ascii="Verdana" w:hAnsi="Verdana" w:cs="Arial"/>
                <w:bCs/>
                <w:sz w:val="18"/>
                <w:szCs w:val="18"/>
              </w:rPr>
              <w:t>Rayet</w:t>
            </w:r>
            <w:proofErr w:type="spellEnd"/>
            <w:r>
              <w:rPr>
                <w:rFonts w:ascii="Verdana" w:hAnsi="Verdana" w:cs="Arial"/>
                <w:bCs/>
                <w:sz w:val="18"/>
                <w:szCs w:val="18"/>
              </w:rPr>
              <w:t xml:space="preserve"> 98a environment</w:t>
            </w:r>
            <w:r>
              <w:rPr>
                <w:rFonts w:ascii="Verdana" w:hAnsi="Verdana" w:cs="Arial"/>
                <w:bCs/>
                <w:i/>
                <w:sz w:val="18"/>
                <w:szCs w:val="18"/>
              </w:rPr>
              <w:t xml:space="preserve">', T. Hendrix, R. </w:t>
            </w:r>
            <w:proofErr w:type="spellStart"/>
            <w:r>
              <w:rPr>
                <w:rFonts w:ascii="Verdana" w:hAnsi="Verdana" w:cs="Arial"/>
                <w:bCs/>
                <w:i/>
                <w:sz w:val="18"/>
                <w:szCs w:val="18"/>
              </w:rPr>
              <w:t>Keppens</w:t>
            </w:r>
            <w:proofErr w:type="spellEnd"/>
            <w:r>
              <w:rPr>
                <w:rFonts w:ascii="Verdana" w:hAnsi="Verdana" w:cs="Arial"/>
                <w:bCs/>
                <w:i/>
                <w:sz w:val="18"/>
                <w:szCs w:val="18"/>
              </w:rPr>
              <w:t xml:space="preserve">, A.J. van </w:t>
            </w:r>
            <w:proofErr w:type="spellStart"/>
            <w:r>
              <w:rPr>
                <w:rFonts w:ascii="Verdana" w:hAnsi="Verdana" w:cs="Arial"/>
                <w:bCs/>
                <w:i/>
                <w:sz w:val="18"/>
                <w:szCs w:val="18"/>
              </w:rPr>
              <w:t>Marle</w:t>
            </w:r>
            <w:proofErr w:type="spellEnd"/>
            <w:r>
              <w:rPr>
                <w:rFonts w:ascii="Verdana" w:hAnsi="Verdana" w:cs="Arial"/>
                <w:bCs/>
                <w:i/>
                <w:sz w:val="18"/>
                <w:szCs w:val="18"/>
              </w:rPr>
              <w:t xml:space="preserve">, P. Camps, M. </w:t>
            </w:r>
            <w:proofErr w:type="spellStart"/>
            <w:r>
              <w:rPr>
                <w:rFonts w:ascii="Verdana" w:hAnsi="Verdana" w:cs="Arial"/>
                <w:bCs/>
                <w:i/>
                <w:sz w:val="18"/>
                <w:szCs w:val="18"/>
              </w:rPr>
              <w:t>Baes</w:t>
            </w:r>
            <w:proofErr w:type="spellEnd"/>
            <w:r>
              <w:rPr>
                <w:rFonts w:ascii="Verdana" w:hAnsi="Verdana" w:cs="Arial"/>
                <w:bCs/>
                <w:i/>
                <w:sz w:val="18"/>
                <w:szCs w:val="18"/>
              </w:rPr>
              <w:t xml:space="preserve"> &amp; Z. </w:t>
            </w:r>
            <w:proofErr w:type="spellStart"/>
            <w:r>
              <w:rPr>
                <w:rFonts w:ascii="Verdana" w:hAnsi="Verdana" w:cs="Arial"/>
                <w:bCs/>
                <w:i/>
                <w:sz w:val="18"/>
                <w:szCs w:val="18"/>
              </w:rPr>
              <w:t>Meliani</w:t>
            </w:r>
            <w:proofErr w:type="spellEnd"/>
            <w:r>
              <w:rPr>
                <w:rFonts w:ascii="Verdana" w:hAnsi="Verdana" w:cs="Arial"/>
                <w:bCs/>
                <w:i/>
                <w:sz w:val="18"/>
                <w:szCs w:val="18"/>
              </w:rPr>
              <w:t xml:space="preserve">, 2016, MNRAS </w:t>
            </w:r>
            <w:r>
              <w:rPr>
                <w:rFonts w:ascii="Verdana" w:hAnsi="Verdana" w:cs="Arial"/>
                <w:b/>
                <w:bCs/>
                <w:i/>
                <w:sz w:val="18"/>
                <w:szCs w:val="18"/>
              </w:rPr>
              <w:t>460</w:t>
            </w:r>
            <w:r>
              <w:rPr>
                <w:rFonts w:ascii="Verdana" w:hAnsi="Verdana" w:cs="Arial"/>
                <w:bCs/>
                <w:i/>
                <w:sz w:val="18"/>
                <w:szCs w:val="18"/>
              </w:rPr>
              <w:t>, 3975-3991.</w:t>
            </w:r>
          </w:p>
          <w:p w14:paraId="2FF00A14" w14:textId="77777777" w:rsidR="005F435A" w:rsidRDefault="001216CA">
            <w:r>
              <w:rPr>
                <w:rFonts w:ascii="Verdana" w:hAnsi="Verdana" w:cs="Arial"/>
                <w:bCs/>
                <w:i/>
                <w:sz w:val="18"/>
                <w:szCs w:val="18"/>
              </w:rPr>
              <w:t>`</w:t>
            </w:r>
            <w:r>
              <w:rPr>
                <w:rFonts w:ascii="Verdana" w:hAnsi="Verdana" w:cs="Arial"/>
                <w:bCs/>
                <w:sz w:val="18"/>
                <w:szCs w:val="18"/>
              </w:rPr>
              <w:t xml:space="preserve">The SS433 jet from </w:t>
            </w:r>
            <w:proofErr w:type="spellStart"/>
            <w:r>
              <w:rPr>
                <w:rFonts w:ascii="Verdana" w:hAnsi="Verdana" w:cs="Arial"/>
                <w:bCs/>
                <w:sz w:val="18"/>
                <w:szCs w:val="18"/>
              </w:rPr>
              <w:t>subparsec</w:t>
            </w:r>
            <w:proofErr w:type="spellEnd"/>
            <w:r>
              <w:rPr>
                <w:rFonts w:ascii="Verdana" w:hAnsi="Verdana" w:cs="Arial"/>
                <w:bCs/>
                <w:sz w:val="18"/>
                <w:szCs w:val="18"/>
              </w:rPr>
              <w:t xml:space="preserve"> to parsec scales</w:t>
            </w:r>
            <w:r>
              <w:rPr>
                <w:rFonts w:ascii="Verdana" w:hAnsi="Verdana" w:cs="Arial"/>
                <w:bCs/>
                <w:i/>
                <w:sz w:val="18"/>
                <w:szCs w:val="18"/>
              </w:rPr>
              <w:t xml:space="preserve">', R. </w:t>
            </w:r>
            <w:proofErr w:type="spellStart"/>
            <w:r>
              <w:rPr>
                <w:rFonts w:ascii="Verdana" w:hAnsi="Verdana" w:cs="Arial"/>
                <w:bCs/>
                <w:i/>
                <w:sz w:val="18"/>
                <w:szCs w:val="18"/>
              </w:rPr>
              <w:t>Monceau-Baroux</w:t>
            </w:r>
            <w:proofErr w:type="spellEnd"/>
            <w:r>
              <w:rPr>
                <w:rFonts w:ascii="Verdana" w:hAnsi="Verdana" w:cs="Arial"/>
                <w:bCs/>
                <w:i/>
                <w:sz w:val="18"/>
                <w:szCs w:val="18"/>
              </w:rPr>
              <w:t xml:space="preserve">, O. </w:t>
            </w:r>
            <w:proofErr w:type="spellStart"/>
            <w:r>
              <w:rPr>
                <w:rFonts w:ascii="Verdana" w:hAnsi="Verdana" w:cs="Arial"/>
                <w:bCs/>
                <w:i/>
                <w:sz w:val="18"/>
                <w:szCs w:val="18"/>
              </w:rPr>
              <w:t>Porth</w:t>
            </w:r>
            <w:proofErr w:type="spellEnd"/>
            <w:r>
              <w:rPr>
                <w:rFonts w:ascii="Verdana" w:hAnsi="Verdana" w:cs="Arial"/>
                <w:bCs/>
                <w:i/>
                <w:sz w:val="18"/>
                <w:szCs w:val="18"/>
              </w:rPr>
              <w:t xml:space="preserve">, Z. </w:t>
            </w:r>
            <w:proofErr w:type="spellStart"/>
            <w:r>
              <w:rPr>
                <w:rFonts w:ascii="Verdana" w:hAnsi="Verdana" w:cs="Arial"/>
                <w:bCs/>
                <w:i/>
                <w:sz w:val="18"/>
                <w:szCs w:val="18"/>
              </w:rPr>
              <w:t>Meliani</w:t>
            </w:r>
            <w:proofErr w:type="spellEnd"/>
            <w:r>
              <w:rPr>
                <w:rFonts w:ascii="Verdana" w:hAnsi="Verdana" w:cs="Arial"/>
                <w:bCs/>
                <w:i/>
                <w:sz w:val="18"/>
                <w:szCs w:val="18"/>
              </w:rPr>
              <w:t xml:space="preserve">, &amp; R. </w:t>
            </w:r>
            <w:proofErr w:type="spellStart"/>
            <w:r>
              <w:rPr>
                <w:rFonts w:ascii="Verdana" w:hAnsi="Verdana" w:cs="Arial"/>
                <w:bCs/>
                <w:i/>
                <w:sz w:val="18"/>
                <w:szCs w:val="18"/>
              </w:rPr>
              <w:t>Keppens</w:t>
            </w:r>
            <w:proofErr w:type="spellEnd"/>
            <w:r>
              <w:rPr>
                <w:rFonts w:ascii="Verdana" w:hAnsi="Verdana" w:cs="Arial"/>
                <w:bCs/>
                <w:i/>
                <w:sz w:val="18"/>
                <w:szCs w:val="18"/>
              </w:rPr>
              <w:t xml:space="preserve">, 2015, Astron. &amp; </w:t>
            </w:r>
            <w:proofErr w:type="spellStart"/>
            <w:r>
              <w:rPr>
                <w:rFonts w:ascii="Verdana" w:hAnsi="Verdana" w:cs="Arial"/>
                <w:bCs/>
                <w:i/>
                <w:sz w:val="18"/>
                <w:szCs w:val="18"/>
              </w:rPr>
              <w:t>Astrophys</w:t>
            </w:r>
            <w:proofErr w:type="spellEnd"/>
            <w:r>
              <w:rPr>
                <w:rFonts w:ascii="Verdana" w:hAnsi="Verdana" w:cs="Arial"/>
                <w:bCs/>
                <w:i/>
                <w:sz w:val="18"/>
                <w:szCs w:val="18"/>
              </w:rPr>
              <w:t xml:space="preserve">. </w:t>
            </w:r>
            <w:r>
              <w:rPr>
                <w:rFonts w:ascii="Verdana" w:hAnsi="Verdana" w:cs="Arial"/>
                <w:b/>
                <w:bCs/>
                <w:i/>
                <w:sz w:val="18"/>
                <w:szCs w:val="18"/>
              </w:rPr>
              <w:t>574</w:t>
            </w:r>
            <w:r>
              <w:rPr>
                <w:rFonts w:ascii="Verdana" w:hAnsi="Verdana" w:cs="Arial"/>
                <w:bCs/>
                <w:i/>
                <w:sz w:val="18"/>
                <w:szCs w:val="18"/>
              </w:rPr>
              <w:t>, A143.</w:t>
            </w:r>
          </w:p>
          <w:p w14:paraId="26BF788F" w14:textId="77777777" w:rsidR="005F435A" w:rsidRDefault="001216CA">
            <w:r>
              <w:rPr>
                <w:rFonts w:ascii="Verdana" w:hAnsi="Verdana" w:cs="Arial"/>
                <w:bCs/>
                <w:i/>
                <w:sz w:val="18"/>
                <w:szCs w:val="18"/>
              </w:rPr>
              <w:t>`</w:t>
            </w:r>
            <w:r>
              <w:rPr>
                <w:rFonts w:ascii="Verdana" w:hAnsi="Verdana" w:cs="Arial"/>
                <w:bCs/>
                <w:sz w:val="18"/>
                <w:szCs w:val="18"/>
              </w:rPr>
              <w:t>Interacting tilt and kink instabilities in repelling current channels</w:t>
            </w:r>
            <w:r>
              <w:rPr>
                <w:rFonts w:ascii="Verdana" w:hAnsi="Verdana" w:cs="Arial"/>
                <w:bCs/>
                <w:i/>
                <w:sz w:val="18"/>
                <w:szCs w:val="18"/>
              </w:rPr>
              <w:t xml:space="preserve">', R. </w:t>
            </w:r>
            <w:proofErr w:type="spellStart"/>
            <w:r>
              <w:rPr>
                <w:rFonts w:ascii="Verdana" w:hAnsi="Verdana" w:cs="Arial"/>
                <w:bCs/>
                <w:i/>
                <w:sz w:val="18"/>
                <w:szCs w:val="18"/>
              </w:rPr>
              <w:t>Keppens</w:t>
            </w:r>
            <w:proofErr w:type="spellEnd"/>
            <w:r>
              <w:rPr>
                <w:rFonts w:ascii="Verdana" w:hAnsi="Verdana" w:cs="Arial"/>
                <w:bCs/>
                <w:i/>
                <w:sz w:val="18"/>
                <w:szCs w:val="18"/>
              </w:rPr>
              <w:t xml:space="preserve">, O. </w:t>
            </w:r>
            <w:proofErr w:type="spellStart"/>
            <w:r>
              <w:rPr>
                <w:rFonts w:ascii="Verdana" w:hAnsi="Verdana" w:cs="Arial"/>
                <w:bCs/>
                <w:i/>
                <w:sz w:val="18"/>
                <w:szCs w:val="18"/>
              </w:rPr>
              <w:t>Porth</w:t>
            </w:r>
            <w:proofErr w:type="spellEnd"/>
            <w:r>
              <w:rPr>
                <w:rFonts w:ascii="Verdana" w:hAnsi="Verdana" w:cs="Arial"/>
                <w:bCs/>
                <w:i/>
                <w:sz w:val="18"/>
                <w:szCs w:val="18"/>
              </w:rPr>
              <w:t xml:space="preserve">, &amp; C. Xia, 2014, </w:t>
            </w:r>
            <w:proofErr w:type="spellStart"/>
            <w:r>
              <w:rPr>
                <w:rFonts w:ascii="Verdana" w:hAnsi="Verdana" w:cs="Arial"/>
                <w:bCs/>
                <w:i/>
                <w:sz w:val="18"/>
                <w:szCs w:val="18"/>
              </w:rPr>
              <w:t>ApJ</w:t>
            </w:r>
            <w:proofErr w:type="spellEnd"/>
            <w:r>
              <w:rPr>
                <w:rFonts w:ascii="Verdana" w:hAnsi="Verdana" w:cs="Arial"/>
                <w:bCs/>
                <w:i/>
                <w:sz w:val="18"/>
                <w:szCs w:val="18"/>
              </w:rPr>
              <w:t xml:space="preserve"> </w:t>
            </w:r>
            <w:r>
              <w:rPr>
                <w:rFonts w:ascii="Verdana" w:hAnsi="Verdana" w:cs="Arial"/>
                <w:b/>
                <w:bCs/>
                <w:i/>
                <w:sz w:val="18"/>
                <w:szCs w:val="18"/>
              </w:rPr>
              <w:t>795</w:t>
            </w:r>
            <w:r>
              <w:rPr>
                <w:rFonts w:ascii="Verdana" w:hAnsi="Verdana" w:cs="Arial"/>
                <w:bCs/>
                <w:i/>
                <w:sz w:val="18"/>
                <w:szCs w:val="18"/>
              </w:rPr>
              <w:t>, 77.</w:t>
            </w:r>
          </w:p>
          <w:p w14:paraId="5ADA13CA" w14:textId="11AEE9AD" w:rsidR="005F435A" w:rsidRPr="008662A5" w:rsidRDefault="001216CA">
            <w:r>
              <w:rPr>
                <w:rFonts w:ascii="Verdana" w:hAnsi="Verdana" w:cs="Arial"/>
                <w:bCs/>
                <w:i/>
                <w:sz w:val="18"/>
                <w:szCs w:val="18"/>
              </w:rPr>
              <w:t>`</w:t>
            </w:r>
            <w:r>
              <w:rPr>
                <w:rFonts w:ascii="Verdana" w:hAnsi="Verdana" w:cs="Arial"/>
                <w:bCs/>
                <w:sz w:val="18"/>
                <w:szCs w:val="18"/>
              </w:rPr>
              <w:t xml:space="preserve">Parallel, grid-adaptive approaches for relativistic hydro and </w:t>
            </w:r>
            <w:proofErr w:type="spellStart"/>
            <w:r>
              <w:rPr>
                <w:rFonts w:ascii="Verdana" w:hAnsi="Verdana" w:cs="Arial"/>
                <w:bCs/>
                <w:sz w:val="18"/>
                <w:szCs w:val="18"/>
              </w:rPr>
              <w:t>magnetohydrodynamics</w:t>
            </w:r>
            <w:proofErr w:type="spellEnd"/>
            <w:r>
              <w:rPr>
                <w:rFonts w:ascii="Verdana" w:hAnsi="Verdana" w:cs="Arial"/>
                <w:bCs/>
                <w:i/>
                <w:sz w:val="18"/>
                <w:szCs w:val="18"/>
              </w:rPr>
              <w:t xml:space="preserve">', R. </w:t>
            </w:r>
            <w:proofErr w:type="spellStart"/>
            <w:r>
              <w:rPr>
                <w:rFonts w:ascii="Verdana" w:hAnsi="Verdana" w:cs="Arial"/>
                <w:bCs/>
                <w:i/>
                <w:sz w:val="18"/>
                <w:szCs w:val="18"/>
              </w:rPr>
              <w:t>Keppens</w:t>
            </w:r>
            <w:proofErr w:type="spellEnd"/>
            <w:r>
              <w:rPr>
                <w:rFonts w:ascii="Verdana" w:hAnsi="Verdana" w:cs="Arial"/>
                <w:bCs/>
                <w:i/>
                <w:sz w:val="18"/>
                <w:szCs w:val="18"/>
              </w:rPr>
              <w:t xml:space="preserve">, Z. </w:t>
            </w:r>
            <w:proofErr w:type="spellStart"/>
            <w:r>
              <w:rPr>
                <w:rFonts w:ascii="Verdana" w:hAnsi="Verdana" w:cs="Arial"/>
                <w:bCs/>
                <w:i/>
                <w:sz w:val="18"/>
                <w:szCs w:val="18"/>
              </w:rPr>
              <w:t>Meliani</w:t>
            </w:r>
            <w:proofErr w:type="spellEnd"/>
            <w:r>
              <w:rPr>
                <w:rFonts w:ascii="Verdana" w:hAnsi="Verdana" w:cs="Arial"/>
                <w:bCs/>
                <w:i/>
                <w:sz w:val="18"/>
                <w:szCs w:val="18"/>
              </w:rPr>
              <w:t xml:space="preserve">, A.J. van </w:t>
            </w:r>
            <w:proofErr w:type="spellStart"/>
            <w:r>
              <w:rPr>
                <w:rFonts w:ascii="Verdana" w:hAnsi="Verdana" w:cs="Arial"/>
                <w:bCs/>
                <w:i/>
                <w:sz w:val="18"/>
                <w:szCs w:val="18"/>
              </w:rPr>
              <w:t>Marle</w:t>
            </w:r>
            <w:proofErr w:type="spellEnd"/>
            <w:r>
              <w:rPr>
                <w:rFonts w:ascii="Verdana" w:hAnsi="Verdana" w:cs="Arial"/>
                <w:bCs/>
                <w:i/>
                <w:sz w:val="18"/>
                <w:szCs w:val="18"/>
              </w:rPr>
              <w:t xml:space="preserve">, P. Delmont, A. </w:t>
            </w:r>
            <w:proofErr w:type="spellStart"/>
            <w:r>
              <w:rPr>
                <w:rFonts w:ascii="Verdana" w:hAnsi="Verdana" w:cs="Arial"/>
                <w:bCs/>
                <w:i/>
                <w:sz w:val="18"/>
                <w:szCs w:val="18"/>
              </w:rPr>
              <w:t>Vlasis</w:t>
            </w:r>
            <w:proofErr w:type="spellEnd"/>
            <w:r>
              <w:rPr>
                <w:rFonts w:ascii="Verdana" w:hAnsi="Verdana" w:cs="Arial"/>
                <w:bCs/>
                <w:i/>
                <w:sz w:val="18"/>
                <w:szCs w:val="18"/>
              </w:rPr>
              <w:t xml:space="preserve">, &amp; B. van der Holst, 2012, JCP </w:t>
            </w:r>
            <w:r>
              <w:rPr>
                <w:rFonts w:ascii="Verdana" w:hAnsi="Verdana" w:cs="Arial"/>
                <w:b/>
                <w:bCs/>
                <w:i/>
                <w:sz w:val="18"/>
                <w:szCs w:val="18"/>
              </w:rPr>
              <w:t>231</w:t>
            </w:r>
            <w:r>
              <w:rPr>
                <w:rFonts w:ascii="Verdana" w:hAnsi="Verdana" w:cs="Arial"/>
                <w:bCs/>
                <w:i/>
                <w:sz w:val="18"/>
                <w:szCs w:val="18"/>
              </w:rPr>
              <w:t>, 718-744.</w:t>
            </w:r>
            <w:r>
              <w:rPr>
                <w:rFonts w:ascii="Verdana" w:hAnsi="Verdana" w:cs="Arial"/>
                <w:bCs/>
                <w:i/>
                <w:sz w:val="20"/>
                <w:szCs w:val="20"/>
              </w:rPr>
              <w:t xml:space="preserve"> </w:t>
            </w:r>
            <w:r>
              <w:rPr>
                <w:rFonts w:ascii="Verdana" w:hAnsi="Verdana" w:cs="Arial"/>
                <w:b/>
                <w:bCs/>
                <w:i/>
                <w:sz w:val="18"/>
                <w:szCs w:val="18"/>
              </w:rPr>
              <w:t>(</w:t>
            </w:r>
            <w:proofErr w:type="gramStart"/>
            <w:r>
              <w:rPr>
                <w:rFonts w:ascii="Verdana" w:hAnsi="Verdana" w:cs="Arial"/>
                <w:b/>
                <w:bCs/>
                <w:i/>
                <w:sz w:val="18"/>
                <w:szCs w:val="18"/>
              </w:rPr>
              <w:t>with</w:t>
            </w:r>
            <w:proofErr w:type="gramEnd"/>
            <w:r>
              <w:rPr>
                <w:rFonts w:ascii="Verdana" w:hAnsi="Verdana" w:cs="Arial"/>
                <w:b/>
                <w:bCs/>
                <w:i/>
                <w:sz w:val="18"/>
                <w:szCs w:val="18"/>
              </w:rPr>
              <w:t xml:space="preserve"> the MPI-AMRVAC open source community code).</w:t>
            </w:r>
          </w:p>
        </w:tc>
      </w:tr>
    </w:tbl>
    <w:p w14:paraId="64B31231" w14:textId="77777777" w:rsidR="005F435A" w:rsidRDefault="005F435A">
      <w:pPr>
        <w:spacing w:line="360" w:lineRule="auto"/>
        <w:jc w:val="both"/>
        <w:rPr>
          <w:rFonts w:ascii="Verdana" w:hAnsi="Verdana" w:cs="Arial"/>
          <w:b/>
          <w:bCs/>
          <w:sz w:val="16"/>
          <w:szCs w:val="16"/>
        </w:rPr>
      </w:pPr>
    </w:p>
    <w:p w14:paraId="44CDDE42" w14:textId="77777777" w:rsidR="005F435A" w:rsidRDefault="005F435A">
      <w:pPr>
        <w:spacing w:line="360" w:lineRule="auto"/>
        <w:jc w:val="both"/>
        <w:rPr>
          <w:rFonts w:ascii="Verdana" w:hAnsi="Verdana" w:cs="Arial"/>
          <w:b/>
          <w:bCs/>
          <w:sz w:val="16"/>
          <w:szCs w:val="16"/>
        </w:rPr>
      </w:pPr>
    </w:p>
    <w:tbl>
      <w:tblPr>
        <w:tblW w:w="928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81"/>
        <w:gridCol w:w="6207"/>
      </w:tblGrid>
      <w:tr w:rsidR="005F435A" w14:paraId="75540E1F" w14:textId="77777777">
        <w:tc>
          <w:tcPr>
            <w:tcW w:w="9287" w:type="dxa"/>
            <w:gridSpan w:val="2"/>
            <w:tcBorders>
              <w:top w:val="single" w:sz="4" w:space="0" w:color="00000A"/>
              <w:left w:val="single" w:sz="4" w:space="0" w:color="00000A"/>
              <w:bottom w:val="single" w:sz="4" w:space="0" w:color="00000A"/>
              <w:right w:val="single" w:sz="4" w:space="0" w:color="00000A"/>
            </w:tcBorders>
            <w:shd w:val="pct15" w:color="auto" w:fill="auto"/>
            <w:tcMar>
              <w:left w:w="88" w:type="dxa"/>
            </w:tcMar>
          </w:tcPr>
          <w:p w14:paraId="28D45881" w14:textId="77777777" w:rsidR="005F435A" w:rsidRDefault="001216CA">
            <w:pPr>
              <w:keepLines/>
              <w:jc w:val="both"/>
              <w:rPr>
                <w:rFonts w:ascii="Verdana" w:hAnsi="Verdana" w:cs="Arial"/>
                <w:b/>
                <w:bCs/>
                <w:sz w:val="18"/>
                <w:szCs w:val="18"/>
              </w:rPr>
            </w:pPr>
            <w:r>
              <w:rPr>
                <w:rFonts w:ascii="Verdana" w:hAnsi="Verdana" w:cs="Arial"/>
                <w:b/>
                <w:bCs/>
                <w:sz w:val="18"/>
                <w:szCs w:val="18"/>
              </w:rPr>
              <w:t xml:space="preserve">Partner Organisation Y </w:t>
            </w:r>
          </w:p>
        </w:tc>
      </w:tr>
      <w:tr w:rsidR="005F435A" w14:paraId="7BA99A59"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4AEC37B" w14:textId="77777777" w:rsidR="005F435A" w:rsidRDefault="001216CA">
            <w:pPr>
              <w:keepLines/>
              <w:rPr>
                <w:rFonts w:ascii="Verdana" w:hAnsi="Verdana" w:cs="Arial"/>
                <w:b/>
                <w:bCs/>
                <w:sz w:val="18"/>
                <w:szCs w:val="18"/>
              </w:rPr>
            </w:pPr>
            <w:r>
              <w:rPr>
                <w:rFonts w:ascii="Verdana" w:hAnsi="Verdana" w:cs="Arial"/>
                <w:b/>
                <w:bCs/>
                <w:sz w:val="18"/>
                <w:szCs w:val="18"/>
              </w:rPr>
              <w:t>General description</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F8E2837" w14:textId="77777777" w:rsidR="005F435A" w:rsidRDefault="005F435A">
            <w:pPr>
              <w:keepLines/>
              <w:spacing w:line="360" w:lineRule="auto"/>
              <w:jc w:val="both"/>
              <w:rPr>
                <w:rFonts w:ascii="Verdana" w:hAnsi="Verdana" w:cs="Arial"/>
                <w:b/>
                <w:bCs/>
                <w:sz w:val="18"/>
                <w:szCs w:val="18"/>
              </w:rPr>
            </w:pPr>
          </w:p>
        </w:tc>
      </w:tr>
      <w:tr w:rsidR="005F435A" w14:paraId="66AF6BC5"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4933667" w14:textId="77777777" w:rsidR="005F435A" w:rsidRDefault="001216CA">
            <w:pPr>
              <w:keepLines/>
              <w:rPr>
                <w:rFonts w:ascii="Verdana" w:hAnsi="Verdana" w:cs="Arial"/>
                <w:b/>
                <w:bCs/>
                <w:sz w:val="18"/>
                <w:szCs w:val="18"/>
              </w:rPr>
            </w:pPr>
            <w:r>
              <w:rPr>
                <w:rFonts w:ascii="Verdana" w:hAnsi="Verdana" w:cs="Arial"/>
                <w:b/>
                <w:bCs/>
                <w:sz w:val="18"/>
                <w:szCs w:val="18"/>
              </w:rPr>
              <w:t>Key Persons and Expertise (supervisor)</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E9AE0D1" w14:textId="77777777" w:rsidR="005F435A" w:rsidRDefault="005F435A">
            <w:pPr>
              <w:keepLines/>
              <w:spacing w:line="360" w:lineRule="auto"/>
              <w:jc w:val="both"/>
              <w:rPr>
                <w:rFonts w:ascii="Verdana" w:hAnsi="Verdana" w:cs="Arial"/>
                <w:b/>
                <w:bCs/>
                <w:sz w:val="18"/>
                <w:szCs w:val="18"/>
              </w:rPr>
            </w:pPr>
          </w:p>
        </w:tc>
      </w:tr>
      <w:tr w:rsidR="005F435A" w14:paraId="5F0E4FFF"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2C64718" w14:textId="77777777" w:rsidR="005F435A" w:rsidRDefault="001216CA">
            <w:pPr>
              <w:keepLines/>
              <w:rPr>
                <w:rFonts w:ascii="Verdana" w:hAnsi="Verdana" w:cs="Arial"/>
                <w:b/>
                <w:bCs/>
                <w:sz w:val="18"/>
                <w:szCs w:val="18"/>
              </w:rPr>
            </w:pPr>
            <w:r>
              <w:rPr>
                <w:rFonts w:ascii="Verdana" w:hAnsi="Verdana" w:cs="Arial"/>
                <w:b/>
                <w:bCs/>
                <w:sz w:val="18"/>
                <w:szCs w:val="18"/>
              </w:rPr>
              <w:t>Key Research facilities, infrastructure and equipment</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BA25E74" w14:textId="77777777" w:rsidR="005F435A" w:rsidRDefault="005F435A">
            <w:pPr>
              <w:keepLines/>
              <w:spacing w:line="360" w:lineRule="auto"/>
              <w:jc w:val="both"/>
              <w:rPr>
                <w:rFonts w:ascii="Verdana" w:hAnsi="Verdana" w:cs="Arial"/>
                <w:b/>
                <w:bCs/>
                <w:sz w:val="18"/>
                <w:szCs w:val="18"/>
              </w:rPr>
            </w:pPr>
          </w:p>
        </w:tc>
      </w:tr>
      <w:tr w:rsidR="005F435A" w14:paraId="5C570CD6"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31FCAE5" w14:textId="77777777" w:rsidR="005F435A" w:rsidRDefault="001216CA">
            <w:pPr>
              <w:keepLines/>
              <w:rPr>
                <w:rFonts w:ascii="Verdana" w:hAnsi="Verdana" w:cs="Arial"/>
                <w:b/>
                <w:bCs/>
                <w:sz w:val="18"/>
                <w:szCs w:val="18"/>
              </w:rPr>
            </w:pPr>
            <w:r>
              <w:rPr>
                <w:rFonts w:ascii="Verdana" w:hAnsi="Verdana" w:cs="Arial"/>
                <w:b/>
                <w:bCs/>
                <w:sz w:val="18"/>
                <w:szCs w:val="18"/>
              </w:rPr>
              <w:t xml:space="preserve">Previous and Current Involvement in Research and Training Programmes </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B78431" w14:textId="77777777" w:rsidR="005F435A" w:rsidRDefault="005F435A">
            <w:pPr>
              <w:keepLines/>
              <w:spacing w:line="360" w:lineRule="auto"/>
              <w:jc w:val="both"/>
              <w:rPr>
                <w:rFonts w:ascii="Verdana" w:hAnsi="Verdana" w:cs="Arial"/>
                <w:b/>
                <w:bCs/>
                <w:sz w:val="18"/>
                <w:szCs w:val="18"/>
              </w:rPr>
            </w:pPr>
          </w:p>
        </w:tc>
      </w:tr>
      <w:tr w:rsidR="005F435A" w14:paraId="2BC964B0" w14:textId="77777777">
        <w:tc>
          <w:tcPr>
            <w:tcW w:w="30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294610F" w14:textId="77777777" w:rsidR="005F435A" w:rsidRDefault="001216CA">
            <w:pPr>
              <w:keepLines/>
              <w:rPr>
                <w:rFonts w:ascii="Verdana" w:hAnsi="Verdana" w:cs="Arial"/>
                <w:b/>
                <w:bCs/>
                <w:sz w:val="18"/>
                <w:szCs w:val="18"/>
              </w:rPr>
            </w:pPr>
            <w:r>
              <w:rPr>
                <w:rFonts w:ascii="Verdana" w:hAnsi="Verdana" w:cs="Arial"/>
                <w:b/>
                <w:bCs/>
                <w:sz w:val="18"/>
                <w:szCs w:val="18"/>
              </w:rPr>
              <w:t>Relevant Publications and/or research/innovation product</w:t>
            </w:r>
          </w:p>
        </w:tc>
        <w:tc>
          <w:tcPr>
            <w:tcW w:w="620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15C44D4" w14:textId="77777777" w:rsidR="005F435A" w:rsidRDefault="001216CA">
            <w:pPr>
              <w:keepLines/>
              <w:spacing w:line="360" w:lineRule="auto"/>
              <w:jc w:val="both"/>
              <w:rPr>
                <w:rFonts w:ascii="Verdana" w:hAnsi="Verdana" w:cs="Arial"/>
                <w:bCs/>
                <w:i/>
                <w:sz w:val="18"/>
                <w:szCs w:val="18"/>
              </w:rPr>
            </w:pPr>
            <w:r>
              <w:rPr>
                <w:rFonts w:ascii="Verdana" w:hAnsi="Verdana" w:cs="Arial"/>
                <w:bCs/>
                <w:i/>
                <w:sz w:val="18"/>
                <w:szCs w:val="18"/>
              </w:rPr>
              <w:t>(Max 3)</w:t>
            </w:r>
          </w:p>
        </w:tc>
      </w:tr>
    </w:tbl>
    <w:p w14:paraId="119BF1F0" w14:textId="77777777" w:rsidR="00716858" w:rsidRDefault="00716858">
      <w:pPr>
        <w:tabs>
          <w:tab w:val="left" w:pos="851"/>
        </w:tabs>
        <w:spacing w:after="240"/>
        <w:rPr>
          <w:rFonts w:ascii="Verdana" w:hAnsi="Verdana" w:cs="Calibri"/>
          <w:b/>
          <w:sz w:val="28"/>
          <w:szCs w:val="28"/>
        </w:rPr>
      </w:pPr>
      <w:bookmarkStart w:id="8" w:name="ETHICS"/>
      <w:bookmarkEnd w:id="8"/>
    </w:p>
    <w:p w14:paraId="68288E73" w14:textId="77777777" w:rsidR="005F435A" w:rsidRDefault="001216CA">
      <w:pPr>
        <w:tabs>
          <w:tab w:val="left" w:pos="851"/>
        </w:tabs>
        <w:spacing w:after="240"/>
        <w:rPr>
          <w:rFonts w:ascii="Verdana" w:hAnsi="Verdana" w:cs="Calibri"/>
          <w:b/>
          <w:sz w:val="28"/>
          <w:szCs w:val="28"/>
        </w:rPr>
      </w:pPr>
      <w:r>
        <w:rPr>
          <w:rFonts w:ascii="Verdana" w:hAnsi="Verdana" w:cs="Calibri"/>
          <w:b/>
          <w:sz w:val="28"/>
          <w:szCs w:val="28"/>
        </w:rPr>
        <w:t>6.</w:t>
      </w:r>
      <w:r>
        <w:rPr>
          <w:rFonts w:ascii="Verdana" w:hAnsi="Verdana" w:cs="Calibri"/>
          <w:b/>
          <w:sz w:val="28"/>
          <w:szCs w:val="28"/>
        </w:rPr>
        <w:tab/>
        <w:t>Ethical Issues</w:t>
      </w:r>
    </w:p>
    <w:p w14:paraId="76EDBBCC" w14:textId="77777777" w:rsidR="005F435A" w:rsidRDefault="001216CA">
      <w:pPr>
        <w:spacing w:after="120"/>
        <w:jc w:val="both"/>
        <w:rPr>
          <w:rFonts w:ascii="Verdana" w:hAnsi="Verdana" w:cs="Calibri"/>
          <w:sz w:val="22"/>
          <w:szCs w:val="22"/>
        </w:rPr>
      </w:pPr>
      <w:r>
        <w:rPr>
          <w:rFonts w:ascii="Verdana" w:hAnsi="Verdana" w:cs="Calibri"/>
          <w:sz w:val="22"/>
          <w:szCs w:val="22"/>
        </w:rPr>
        <w:t xml:space="preserve">Compliance with the relevant ethics provisions is essential from the beginning to the end of the </w:t>
      </w:r>
      <w:r>
        <w:rPr>
          <w:rFonts w:ascii="Verdana" w:hAnsi="Verdana" w:cs="Arial"/>
          <w:sz w:val="22"/>
          <w:szCs w:val="22"/>
        </w:rPr>
        <w:t>action</w:t>
      </w:r>
      <w:r>
        <w:rPr>
          <w:rFonts w:ascii="Verdana" w:hAnsi="Verdana" w:cs="Calibri"/>
          <w:sz w:val="22"/>
          <w:szCs w:val="22"/>
        </w:rPr>
        <w:t xml:space="preserve"> and is an integral part of research funded by the European Union within Horizon 2020. </w:t>
      </w:r>
    </w:p>
    <w:p w14:paraId="194A8223" w14:textId="77777777" w:rsidR="005F435A" w:rsidRDefault="001216CA">
      <w:pPr>
        <w:spacing w:after="120"/>
        <w:jc w:val="both"/>
        <w:rPr>
          <w:rFonts w:ascii="Verdana" w:hAnsi="Verdana" w:cs="Calibri"/>
          <w:sz w:val="22"/>
          <w:szCs w:val="22"/>
        </w:rPr>
      </w:pPr>
      <w:r>
        <w:rPr>
          <w:rFonts w:ascii="Verdana" w:hAnsi="Verdana" w:cs="Calibri"/>
          <w:sz w:val="22"/>
          <w:szCs w:val="22"/>
        </w:rPr>
        <w:t xml:space="preserve">Applicants submitting research proposals for funding within Marie </w:t>
      </w:r>
      <w:proofErr w:type="spellStart"/>
      <w:r>
        <w:rPr>
          <w:rFonts w:ascii="Verdana" w:hAnsi="Verdana" w:cs="Calibri"/>
          <w:sz w:val="22"/>
          <w:szCs w:val="22"/>
        </w:rPr>
        <w:t>Skłodowska</w:t>
      </w:r>
      <w:proofErr w:type="spellEnd"/>
      <w:r>
        <w:rPr>
          <w:rFonts w:ascii="Verdana" w:hAnsi="Verdana" w:cs="Calibri"/>
          <w:sz w:val="22"/>
          <w:szCs w:val="22"/>
        </w:rPr>
        <w:t>-Curie actions in Horizon 2020 should demonstrate proactively to the REA that they are aware of and will comply with European and national legislation and fundamental ethical principles, including those reflected in the Charter of Fundamental Rights of the European Union</w:t>
      </w:r>
      <w:r>
        <w:rPr>
          <w:rStyle w:val="FootnoteAnchor"/>
          <w:rFonts w:ascii="Verdana" w:hAnsi="Verdana" w:cs="Calibri"/>
          <w:sz w:val="22"/>
          <w:szCs w:val="22"/>
        </w:rPr>
        <w:footnoteReference w:id="1"/>
      </w:r>
      <w:r>
        <w:rPr>
          <w:rFonts w:ascii="Verdana" w:hAnsi="Verdana" w:cs="Calibri"/>
          <w:sz w:val="22"/>
          <w:szCs w:val="22"/>
        </w:rPr>
        <w:t xml:space="preserve"> and the European Convention on Human Rights and its Supplementary Protocols</w:t>
      </w:r>
      <w:r>
        <w:rPr>
          <w:rStyle w:val="FootnoteAnchor"/>
          <w:rFonts w:ascii="Verdana" w:hAnsi="Verdana" w:cs="Calibri"/>
          <w:sz w:val="22"/>
          <w:szCs w:val="22"/>
        </w:rPr>
        <w:footnoteReference w:id="2"/>
      </w:r>
      <w:r>
        <w:rPr>
          <w:rFonts w:ascii="Verdana" w:hAnsi="Verdana" w:cs="Calibri"/>
          <w:sz w:val="22"/>
          <w:szCs w:val="22"/>
        </w:rPr>
        <w:t xml:space="preserve">. </w:t>
      </w:r>
    </w:p>
    <w:p w14:paraId="5A6F4A76" w14:textId="77777777" w:rsidR="005F435A" w:rsidRDefault="001216CA">
      <w:pPr>
        <w:spacing w:after="240"/>
        <w:jc w:val="both"/>
        <w:rPr>
          <w:rFonts w:ascii="Verdana" w:hAnsi="Verdana" w:cs="Calibri"/>
          <w:sz w:val="22"/>
          <w:szCs w:val="22"/>
        </w:rPr>
      </w:pPr>
      <w:r>
        <w:rPr>
          <w:rFonts w:ascii="Verdana" w:hAnsi="Verdana" w:cs="Calibri"/>
          <w:sz w:val="22"/>
          <w:szCs w:val="22"/>
        </w:rPr>
        <w:t>Please be aware that it is the applicants' responsibility to identify any potential ethical issue, to handle the ethical aspects of the proposal and to detail how these aspects will be addressed.</w:t>
      </w:r>
    </w:p>
    <w:p w14:paraId="7A887139" w14:textId="77777777" w:rsidR="005F435A" w:rsidRDefault="001216CA">
      <w:pPr>
        <w:spacing w:after="120"/>
        <w:jc w:val="both"/>
        <w:rPr>
          <w:rFonts w:ascii="Verdana" w:hAnsi="Verdana"/>
          <w:b/>
          <w:u w:val="single"/>
        </w:rPr>
      </w:pPr>
      <w:r>
        <w:rPr>
          <w:rFonts w:ascii="Verdana" w:hAnsi="Verdana"/>
          <w:b/>
          <w:u w:val="single"/>
        </w:rPr>
        <w:t>The Ethics Review Procedure in Horizon 2020</w:t>
      </w:r>
    </w:p>
    <w:p w14:paraId="5F6C882C" w14:textId="77777777" w:rsidR="005F435A" w:rsidRDefault="001216CA">
      <w:pPr>
        <w:spacing w:after="120"/>
        <w:jc w:val="both"/>
        <w:rPr>
          <w:rFonts w:ascii="Verdana" w:hAnsi="Verdana" w:cs="Calibri"/>
          <w:sz w:val="22"/>
          <w:szCs w:val="22"/>
        </w:rPr>
      </w:pPr>
      <w:r>
        <w:rPr>
          <w:rFonts w:ascii="Verdana" w:hAnsi="Verdana" w:cs="Calibri"/>
          <w:sz w:val="22"/>
          <w:szCs w:val="22"/>
        </w:rPr>
        <w:t>All proposals above threshold and considered for funding will undergo an Ethics Review carried out by independent ethics experts. When submitting a proposal to Horizon 2020, all applicants are required to complete an “</w:t>
      </w:r>
      <w:r>
        <w:rPr>
          <w:rFonts w:ascii="Verdana" w:hAnsi="Verdana" w:cs="Calibri"/>
          <w:b/>
          <w:sz w:val="22"/>
          <w:szCs w:val="22"/>
        </w:rPr>
        <w:t>Ethics Issues Table (EIT)</w:t>
      </w:r>
      <w:r>
        <w:rPr>
          <w:rFonts w:ascii="Verdana" w:hAnsi="Verdana" w:cs="Calibri"/>
          <w:sz w:val="22"/>
          <w:szCs w:val="22"/>
        </w:rPr>
        <w:t xml:space="preserve">” in the Part A of the proposal. Applicants who flag ethical issues in the EIT have to also complete a more in depth </w:t>
      </w:r>
      <w:r>
        <w:rPr>
          <w:rFonts w:ascii="Verdana" w:hAnsi="Verdana" w:cs="Calibri"/>
          <w:b/>
          <w:sz w:val="22"/>
          <w:szCs w:val="22"/>
        </w:rPr>
        <w:t>Ethics Self-Assessment in Part B</w:t>
      </w:r>
      <w:r>
        <w:rPr>
          <w:rFonts w:ascii="Verdana" w:hAnsi="Verdana" w:cs="Calibri"/>
          <w:sz w:val="22"/>
          <w:szCs w:val="22"/>
        </w:rPr>
        <w:t>.</w:t>
      </w:r>
    </w:p>
    <w:p w14:paraId="61B0F28C" w14:textId="77777777" w:rsidR="005F435A" w:rsidRDefault="001216CA">
      <w:pPr>
        <w:spacing w:after="120"/>
        <w:jc w:val="both"/>
        <w:rPr>
          <w:rFonts w:ascii="Verdana" w:hAnsi="Verdana" w:cs="Calibri"/>
          <w:sz w:val="22"/>
          <w:szCs w:val="22"/>
        </w:rPr>
      </w:pPr>
      <w:r>
        <w:rPr>
          <w:rFonts w:ascii="Verdana" w:hAnsi="Verdana" w:cs="Calibri"/>
          <w:sz w:val="22"/>
          <w:szCs w:val="22"/>
        </w:rPr>
        <w:t>The ethics self-assessment will become part of the Grant Agreement and may thus lead to binding obligations that may later on be checked during ethics checks, reviews and audits.</w:t>
      </w:r>
    </w:p>
    <w:p w14:paraId="5C55DAA5" w14:textId="77777777" w:rsidR="005F435A" w:rsidRDefault="001216CA">
      <w:pPr>
        <w:spacing w:after="120"/>
        <w:rPr>
          <w:rFonts w:ascii="Verdana" w:hAnsi="Verdana"/>
          <w:b/>
          <w:sz w:val="22"/>
        </w:rPr>
      </w:pPr>
      <w:r>
        <w:rPr>
          <w:rFonts w:ascii="Verdana" w:hAnsi="Verdana" w:cs="Verdana"/>
          <w:sz w:val="22"/>
          <w:szCs w:val="22"/>
        </w:rPr>
        <w:t xml:space="preserve">For more details, please refer to the H2020 </w:t>
      </w:r>
      <w:r>
        <w:rPr>
          <w:rFonts w:ascii="Verdana" w:hAnsi="Verdana" w:cs="Verdana"/>
          <w:b/>
          <w:sz w:val="22"/>
          <w:szCs w:val="22"/>
        </w:rPr>
        <w:t>“How to complete your</w:t>
      </w:r>
      <w:r>
        <w:rPr>
          <w:rFonts w:ascii="Verdana" w:hAnsi="Verdana"/>
          <w:b/>
          <w:sz w:val="22"/>
        </w:rPr>
        <w:t xml:space="preserve"> Ethics Self-</w:t>
      </w:r>
      <w:r>
        <w:rPr>
          <w:rFonts w:ascii="Verdana" w:hAnsi="Verdana" w:cs="Verdana"/>
          <w:b/>
          <w:sz w:val="22"/>
          <w:szCs w:val="22"/>
        </w:rPr>
        <w:t xml:space="preserve"> </w:t>
      </w:r>
      <w:r>
        <w:rPr>
          <w:rFonts w:ascii="Verdana" w:hAnsi="Verdana"/>
          <w:b/>
          <w:sz w:val="22"/>
        </w:rPr>
        <w:t>Assessment</w:t>
      </w:r>
      <w:r>
        <w:rPr>
          <w:rFonts w:ascii="Verdana" w:hAnsi="Verdana" w:cs="Verdana"/>
          <w:b/>
          <w:sz w:val="22"/>
          <w:szCs w:val="22"/>
        </w:rPr>
        <w:t xml:space="preserve">” </w:t>
      </w:r>
      <w:r>
        <w:rPr>
          <w:rFonts w:ascii="Verdana" w:hAnsi="Verdana" w:cs="Verdana"/>
          <w:sz w:val="22"/>
          <w:szCs w:val="22"/>
        </w:rPr>
        <w:t>guide</w:t>
      </w:r>
      <w:r>
        <w:rPr>
          <w:rStyle w:val="FootnoteAnchor"/>
          <w:rFonts w:ascii="Verdana" w:hAnsi="Verdana" w:cs="Verdana"/>
          <w:sz w:val="22"/>
          <w:szCs w:val="22"/>
        </w:rPr>
        <w:footnoteReference w:id="3"/>
      </w:r>
      <w:r>
        <w:rPr>
          <w:rFonts w:ascii="Verdana" w:hAnsi="Verdana" w:cs="Verdana"/>
          <w:sz w:val="22"/>
          <w:szCs w:val="22"/>
        </w:rPr>
        <w:t>.</w:t>
      </w:r>
    </w:p>
    <w:p w14:paraId="64B1DA75" w14:textId="77777777" w:rsidR="005F435A" w:rsidRDefault="0025614B">
      <w:pPr>
        <w:pBdr>
          <w:top w:val="single" w:sz="4" w:space="1" w:color="00000A"/>
          <w:left w:val="single" w:sz="4" w:space="4" w:color="00000A"/>
          <w:bottom w:val="single" w:sz="4" w:space="1" w:color="00000A"/>
          <w:right w:val="single" w:sz="4" w:space="4" w:color="00000A"/>
        </w:pBdr>
        <w:jc w:val="both"/>
        <w:rPr>
          <w:rFonts w:ascii="Verdana" w:hAnsi="Verdana"/>
          <w:color w:val="0000FF"/>
          <w:sz w:val="22"/>
          <w:szCs w:val="22"/>
          <w:u w:val="single"/>
        </w:rPr>
      </w:pPr>
      <w:hyperlink r:id="rId13">
        <w:r w:rsidR="001216CA">
          <w:rPr>
            <w:rStyle w:val="InternetLink"/>
            <w:rFonts w:ascii="Verdana" w:hAnsi="Verdana"/>
            <w:sz w:val="22"/>
            <w:szCs w:val="22"/>
          </w:rPr>
          <w:t>http://ec.europa.eu/research/participants/docs/h2020-funding-guide/cross-cutting-issues/ethics_en.htm</w:t>
        </w:r>
      </w:hyperlink>
    </w:p>
    <w:p w14:paraId="1616B7A3" w14:textId="77777777" w:rsidR="005F435A" w:rsidRDefault="005F435A">
      <w:pPr>
        <w:spacing w:after="120"/>
        <w:jc w:val="both"/>
        <w:rPr>
          <w:rFonts w:ascii="Verdana" w:hAnsi="Verdana" w:cs="Calibri"/>
          <w:sz w:val="22"/>
          <w:szCs w:val="22"/>
        </w:rPr>
      </w:pPr>
    </w:p>
    <w:p w14:paraId="008FA8BB" w14:textId="77777777" w:rsidR="005F435A" w:rsidRDefault="001216CA">
      <w:pPr>
        <w:spacing w:after="120"/>
        <w:jc w:val="both"/>
        <w:rPr>
          <w:rFonts w:ascii="Verdana" w:hAnsi="Verdana"/>
          <w:sz w:val="22"/>
        </w:rPr>
      </w:pPr>
      <w:r>
        <w:rPr>
          <w:rFonts w:ascii="Verdana" w:hAnsi="Verdana" w:cs="Calibri"/>
          <w:b/>
          <w:sz w:val="22"/>
          <w:szCs w:val="22"/>
          <w:u w:val="single"/>
        </w:rPr>
        <w:t>Ethics Self-Assessment (Part B)</w:t>
      </w:r>
    </w:p>
    <w:p w14:paraId="2248D079" w14:textId="77777777" w:rsidR="005F435A" w:rsidRDefault="001216CA">
      <w:pPr>
        <w:spacing w:after="120"/>
        <w:jc w:val="both"/>
        <w:rPr>
          <w:rFonts w:ascii="Verdana" w:hAnsi="Verdana"/>
          <w:b/>
          <w:sz w:val="22"/>
        </w:rPr>
      </w:pPr>
      <w:r>
        <w:rPr>
          <w:rFonts w:ascii="Verdana" w:hAnsi="Verdana" w:cs="Calibri"/>
          <w:sz w:val="22"/>
          <w:szCs w:val="22"/>
        </w:rPr>
        <w:t>The Ethics Self-Assessment must:</w:t>
      </w:r>
    </w:p>
    <w:p w14:paraId="5E7270D2" w14:textId="77777777" w:rsidR="005F435A" w:rsidRDefault="001216CA">
      <w:pPr>
        <w:spacing w:after="120"/>
        <w:ind w:left="567" w:hanging="567"/>
        <w:jc w:val="both"/>
        <w:rPr>
          <w:rFonts w:ascii="Verdana" w:hAnsi="Verdana"/>
          <w:sz w:val="22"/>
          <w:szCs w:val="22"/>
        </w:rPr>
      </w:pPr>
      <w:r>
        <w:rPr>
          <w:rFonts w:ascii="Verdana" w:hAnsi="Verdana" w:cs="Calibri"/>
          <w:b/>
          <w:sz w:val="22"/>
          <w:szCs w:val="22"/>
        </w:rPr>
        <w:t xml:space="preserve">1) </w:t>
      </w:r>
      <w:r>
        <w:rPr>
          <w:rFonts w:ascii="Verdana" w:hAnsi="Verdana" w:cs="Calibri"/>
          <w:b/>
          <w:sz w:val="22"/>
          <w:szCs w:val="22"/>
        </w:rPr>
        <w:tab/>
        <w:t xml:space="preserve">Describe how the proposal meets </w:t>
      </w:r>
      <w:r>
        <w:rPr>
          <w:rFonts w:ascii="Verdana" w:hAnsi="Verdana"/>
          <w:b/>
          <w:sz w:val="22"/>
        </w:rPr>
        <w:t xml:space="preserve">the EU and national </w:t>
      </w:r>
      <w:r>
        <w:rPr>
          <w:rFonts w:ascii="Verdana" w:hAnsi="Verdana" w:cs="Calibri"/>
          <w:b/>
          <w:sz w:val="22"/>
          <w:szCs w:val="22"/>
        </w:rPr>
        <w:t>legal</w:t>
      </w:r>
      <w:r>
        <w:rPr>
          <w:rFonts w:ascii="Verdana" w:hAnsi="Verdana"/>
          <w:b/>
          <w:sz w:val="22"/>
        </w:rPr>
        <w:t xml:space="preserve"> and ethics requirements of </w:t>
      </w:r>
      <w:r>
        <w:rPr>
          <w:rFonts w:ascii="Verdana" w:hAnsi="Verdana" w:cs="Calibri"/>
          <w:b/>
          <w:sz w:val="22"/>
          <w:szCs w:val="22"/>
        </w:rPr>
        <w:t>the country/countries</w:t>
      </w:r>
      <w:r>
        <w:rPr>
          <w:rFonts w:ascii="Verdana" w:hAnsi="Verdana"/>
          <w:b/>
          <w:sz w:val="22"/>
        </w:rPr>
        <w:t xml:space="preserve"> where </w:t>
      </w:r>
      <w:r>
        <w:rPr>
          <w:rFonts w:ascii="Verdana" w:hAnsi="Verdana" w:cs="Calibri"/>
          <w:b/>
          <w:sz w:val="22"/>
          <w:szCs w:val="22"/>
        </w:rPr>
        <w:t>the task</w:t>
      </w:r>
      <w:r>
        <w:rPr>
          <w:rFonts w:ascii="Verdana" w:hAnsi="Verdana"/>
          <w:b/>
          <w:sz w:val="22"/>
        </w:rPr>
        <w:t xml:space="preserve"> raising ethical issues </w:t>
      </w:r>
      <w:r>
        <w:rPr>
          <w:rFonts w:ascii="Verdana" w:hAnsi="Verdana" w:cs="Calibri"/>
          <w:b/>
          <w:sz w:val="22"/>
          <w:szCs w:val="22"/>
        </w:rPr>
        <w:t>is</w:t>
      </w:r>
      <w:r>
        <w:rPr>
          <w:rFonts w:ascii="Verdana" w:hAnsi="Verdana"/>
          <w:b/>
          <w:sz w:val="22"/>
        </w:rPr>
        <w:t xml:space="preserve"> to be carried out.</w:t>
      </w:r>
      <w:r>
        <w:rPr>
          <w:rFonts w:ascii="Verdana" w:hAnsi="Verdana" w:cs="Calibri"/>
          <w:b/>
          <w:sz w:val="22"/>
          <w:szCs w:val="22"/>
        </w:rPr>
        <w:t xml:space="preserve"> </w:t>
      </w:r>
    </w:p>
    <w:p w14:paraId="675F1CD7" w14:textId="77777777" w:rsidR="005F435A" w:rsidRDefault="001216CA">
      <w:pPr>
        <w:spacing w:after="120"/>
        <w:jc w:val="both"/>
        <w:rPr>
          <w:rFonts w:ascii="Verdana" w:hAnsi="Verdana" w:cs="Calibri"/>
          <w:color w:val="000000"/>
          <w:sz w:val="22"/>
          <w:szCs w:val="22"/>
        </w:rPr>
      </w:pPr>
      <w:r>
        <w:rPr>
          <w:rFonts w:ascii="Verdana" w:hAnsi="Verdana" w:cs="Calibri"/>
          <w:color w:val="000000"/>
          <w:sz w:val="22"/>
          <w:szCs w:val="22"/>
        </w:rPr>
        <w:t>For more information on how to deal with Third Countries please see Article 34 of the Annotated Model Grant Agreement</w:t>
      </w:r>
      <w:r>
        <w:rPr>
          <w:rStyle w:val="FootnoteAnchor"/>
          <w:rFonts w:ascii="Verdana" w:hAnsi="Verdana" w:cs="Calibri"/>
          <w:color w:val="000000"/>
          <w:sz w:val="22"/>
          <w:szCs w:val="22"/>
        </w:rPr>
        <w:footnoteReference w:id="4"/>
      </w:r>
      <w:r>
        <w:rPr>
          <w:rFonts w:ascii="Verdana" w:hAnsi="Verdana" w:cs="Calibri"/>
          <w:color w:val="000000"/>
          <w:sz w:val="22"/>
          <w:szCs w:val="22"/>
        </w:rPr>
        <w:t>, as well as the following link:</w:t>
      </w:r>
    </w:p>
    <w:p w14:paraId="46E23F85" w14:textId="77777777" w:rsidR="005F435A" w:rsidRDefault="0025614B">
      <w:pPr>
        <w:spacing w:after="120"/>
        <w:rPr>
          <w:rFonts w:ascii="Verdana" w:hAnsi="Verdana"/>
          <w:sz w:val="22"/>
          <w:szCs w:val="22"/>
        </w:rPr>
      </w:pPr>
      <w:hyperlink r:id="rId14">
        <w:r w:rsidR="001216CA">
          <w:rPr>
            <w:rStyle w:val="InternetLink"/>
            <w:rFonts w:ascii="Verdana" w:hAnsi="Verdana"/>
            <w:b/>
            <w:bCs/>
            <w:sz w:val="22"/>
            <w:szCs w:val="22"/>
          </w:rPr>
          <w:t>http://ec.europa.eu/justice/data-protection/international-transfers/adequacy/index_en.htm</w:t>
        </w:r>
      </w:hyperlink>
      <w:r w:rsidR="001216CA">
        <w:rPr>
          <w:rFonts w:ascii="Verdana" w:hAnsi="Verdana"/>
          <w:sz w:val="22"/>
          <w:szCs w:val="22"/>
        </w:rPr>
        <w:t xml:space="preserve"> </w:t>
      </w:r>
    </w:p>
    <w:p w14:paraId="70AB9BDE" w14:textId="77777777" w:rsidR="005F435A" w:rsidRDefault="001216CA">
      <w:pPr>
        <w:spacing w:after="120"/>
        <w:jc w:val="both"/>
        <w:rPr>
          <w:rFonts w:ascii="Verdana" w:hAnsi="Verdana" w:cs="Calibri"/>
          <w:color w:val="000000"/>
          <w:sz w:val="22"/>
          <w:szCs w:val="22"/>
        </w:rPr>
      </w:pPr>
      <w:r>
        <w:rPr>
          <w:rFonts w:ascii="Verdana" w:hAnsi="Verdana" w:cs="Calibri"/>
          <w:color w:val="000000"/>
          <w:sz w:val="22"/>
          <w:szCs w:val="22"/>
        </w:rPr>
        <w:t xml:space="preserve">Please list the documents provided with their expiry date. </w:t>
      </w:r>
    </w:p>
    <w:p w14:paraId="02878997" w14:textId="77777777" w:rsidR="005F435A" w:rsidRDefault="001216CA">
      <w:pPr>
        <w:spacing w:after="120"/>
        <w:jc w:val="both"/>
        <w:rPr>
          <w:rFonts w:ascii="Verdana" w:hAnsi="Verdana" w:cs="Calibri"/>
          <w:sz w:val="22"/>
          <w:szCs w:val="22"/>
        </w:rPr>
      </w:pPr>
      <w:r>
        <w:rPr>
          <w:rFonts w:ascii="Verdana" w:hAnsi="Verdana" w:cs="Calibri"/>
          <w:sz w:val="22"/>
          <w:szCs w:val="22"/>
        </w:rPr>
        <w:t>Ensure early compliance of the proposed research with EU and national legislation on ethics in research. Should your proposal be selected for funding, you will be required to provide as soon as possible the following documents (if applicable):</w:t>
      </w:r>
    </w:p>
    <w:p w14:paraId="24B615BD" w14:textId="77777777" w:rsidR="005F435A" w:rsidRDefault="001216CA">
      <w:pPr>
        <w:numPr>
          <w:ilvl w:val="0"/>
          <w:numId w:val="1"/>
        </w:numPr>
        <w:jc w:val="both"/>
        <w:rPr>
          <w:rFonts w:ascii="Verdana" w:hAnsi="Verdana" w:cs="Calibri"/>
          <w:color w:val="000000"/>
          <w:sz w:val="22"/>
          <w:szCs w:val="22"/>
        </w:rPr>
      </w:pPr>
      <w:proofErr w:type="gramStart"/>
      <w:r>
        <w:rPr>
          <w:rFonts w:ascii="Verdana" w:hAnsi="Verdana" w:cs="Calibri"/>
          <w:color w:val="000000"/>
          <w:sz w:val="22"/>
          <w:szCs w:val="22"/>
        </w:rPr>
        <w:t>an</w:t>
      </w:r>
      <w:proofErr w:type="gramEnd"/>
      <w:r>
        <w:rPr>
          <w:rFonts w:ascii="Verdana" w:hAnsi="Verdana" w:cs="Calibri"/>
          <w:color w:val="000000"/>
          <w:sz w:val="22"/>
          <w:szCs w:val="22"/>
        </w:rPr>
        <w:t xml:space="preserve"> opinion from an Ethics Committee/Authority, required under national law;</w:t>
      </w:r>
    </w:p>
    <w:p w14:paraId="786CA9C2" w14:textId="77777777" w:rsidR="005F435A" w:rsidRDefault="001216CA">
      <w:pPr>
        <w:numPr>
          <w:ilvl w:val="0"/>
          <w:numId w:val="1"/>
        </w:numPr>
        <w:spacing w:after="120"/>
        <w:jc w:val="both"/>
        <w:rPr>
          <w:rFonts w:ascii="Verdana" w:hAnsi="Verdana" w:cs="Calibri"/>
          <w:color w:val="000000"/>
          <w:sz w:val="22"/>
          <w:szCs w:val="22"/>
        </w:rPr>
      </w:pPr>
      <w:proofErr w:type="gramStart"/>
      <w:r>
        <w:rPr>
          <w:rFonts w:ascii="Verdana" w:hAnsi="Verdana" w:cs="Calibri"/>
          <w:color w:val="000000"/>
          <w:sz w:val="22"/>
          <w:szCs w:val="22"/>
        </w:rPr>
        <w:t>any</w:t>
      </w:r>
      <w:proofErr w:type="gramEnd"/>
      <w:r>
        <w:rPr>
          <w:rFonts w:ascii="Verdana" w:hAnsi="Verdana" w:cs="Calibri"/>
          <w:color w:val="000000"/>
          <w:sz w:val="22"/>
          <w:szCs w:val="22"/>
        </w:rPr>
        <w:t xml:space="preserve"> other ethics-related documents mandatory under EU or national legislation;</w:t>
      </w:r>
    </w:p>
    <w:p w14:paraId="7BB96DDC" w14:textId="77777777" w:rsidR="005F435A" w:rsidRDefault="001216CA">
      <w:pPr>
        <w:spacing w:after="120"/>
        <w:jc w:val="both"/>
        <w:rPr>
          <w:rFonts w:ascii="Verdana" w:hAnsi="Verdana" w:cs="Calibri"/>
          <w:color w:val="000000"/>
          <w:sz w:val="22"/>
          <w:szCs w:val="22"/>
        </w:rPr>
      </w:pPr>
      <w:r>
        <w:rPr>
          <w:rFonts w:ascii="Verdana" w:hAnsi="Verdana" w:cs="Calibri"/>
          <w:color w:val="000000"/>
          <w:sz w:val="22"/>
          <w:szCs w:val="22"/>
        </w:rPr>
        <w:t>If you have not already applied for/received the ethics approval/required ethics documents when submitting the proposal, please indicate in this section the approximate date when you will provide the missing approval/any other ethics documents, to the REA (scanned copy). Please state explicitly that you will not proceed with any research with ethical implications before the REA has received a scanned copy of all documents proving compliance with existing EU/national legislation on ethics.</w:t>
      </w:r>
    </w:p>
    <w:p w14:paraId="13B890D4" w14:textId="77777777" w:rsidR="005F435A" w:rsidRDefault="001216CA">
      <w:pPr>
        <w:pBdr>
          <w:top w:val="single" w:sz="4" w:space="1" w:color="00000A"/>
          <w:left w:val="single" w:sz="4" w:space="4" w:color="00000A"/>
          <w:bottom w:val="single" w:sz="4" w:space="1" w:color="00000A"/>
          <w:right w:val="single" w:sz="4" w:space="4" w:color="00000A"/>
        </w:pBdr>
        <w:shd w:val="clear" w:color="auto" w:fill="FFFFFF" w:themeFill="background1" w:themeFillTint="00" w:themeFillShade="D9"/>
        <w:spacing w:after="120"/>
        <w:jc w:val="both"/>
        <w:rPr>
          <w:rFonts w:ascii="Verdana" w:hAnsi="Verdana" w:cs="Calibri"/>
          <w:i/>
          <w:sz w:val="22"/>
          <w:szCs w:val="22"/>
        </w:rPr>
      </w:pPr>
      <w:r>
        <w:rPr>
          <w:rFonts w:ascii="Verdana" w:hAnsi="Verdana" w:cs="Calibri"/>
          <w:i/>
          <w:sz w:val="22"/>
          <w:szCs w:val="22"/>
        </w:rPr>
        <w:t xml:space="preserve">If these documents are not issued in English, you are encouraged to submit also an English summary (containing in particular, if available, the conclusions of the Committee or Ethics Authority concerned). </w:t>
      </w:r>
    </w:p>
    <w:p w14:paraId="2A98CAE4" w14:textId="77777777" w:rsidR="005F435A" w:rsidRDefault="001216CA">
      <w:pPr>
        <w:pBdr>
          <w:top w:val="single" w:sz="4" w:space="1" w:color="00000A"/>
          <w:left w:val="single" w:sz="4" w:space="4" w:color="00000A"/>
          <w:bottom w:val="single" w:sz="4" w:space="1" w:color="00000A"/>
          <w:right w:val="single" w:sz="4" w:space="4" w:color="00000A"/>
        </w:pBdr>
        <w:shd w:val="clear" w:color="auto" w:fill="FFFFFF" w:themeFill="background1" w:themeFillTint="00" w:themeFillShade="D9"/>
        <w:spacing w:after="120"/>
        <w:jc w:val="both"/>
        <w:rPr>
          <w:rFonts w:ascii="Verdana" w:hAnsi="Verdana" w:cs="Calibri"/>
          <w:i/>
          <w:sz w:val="22"/>
          <w:szCs w:val="22"/>
        </w:rPr>
      </w:pPr>
      <w:r>
        <w:rPr>
          <w:rFonts w:ascii="Verdana" w:hAnsi="Verdana" w:cs="Calibri"/>
          <w:i/>
          <w:sz w:val="22"/>
          <w:szCs w:val="22"/>
        </w:rPr>
        <w:t xml:space="preserve">If you plan to request these ethics documents specifically for your proposed </w:t>
      </w:r>
      <w:r>
        <w:rPr>
          <w:rFonts w:ascii="Verdana" w:hAnsi="Verdana" w:cs="Arial"/>
          <w:sz w:val="22"/>
          <w:szCs w:val="22"/>
        </w:rPr>
        <w:t>action</w:t>
      </w:r>
      <w:r>
        <w:rPr>
          <w:rFonts w:ascii="Verdana" w:hAnsi="Verdana" w:cs="Calibri"/>
          <w:i/>
          <w:sz w:val="22"/>
          <w:szCs w:val="22"/>
        </w:rPr>
        <w:t xml:space="preserve">, your request must contain an explicit reference to the </w:t>
      </w:r>
      <w:r>
        <w:rPr>
          <w:rFonts w:ascii="Verdana" w:hAnsi="Verdana" w:cs="Arial"/>
          <w:sz w:val="22"/>
          <w:szCs w:val="22"/>
        </w:rPr>
        <w:t>action</w:t>
      </w:r>
      <w:r>
        <w:rPr>
          <w:rFonts w:ascii="Verdana" w:hAnsi="Verdana" w:cs="Calibri"/>
          <w:i/>
          <w:sz w:val="22"/>
          <w:szCs w:val="22"/>
        </w:rPr>
        <w:t>'s title.</w:t>
      </w:r>
    </w:p>
    <w:p w14:paraId="42AC574F" w14:textId="77777777" w:rsidR="005F435A" w:rsidRDefault="005F435A">
      <w:pPr>
        <w:spacing w:before="240" w:after="120"/>
        <w:ind w:left="567" w:hanging="567"/>
        <w:jc w:val="both"/>
        <w:rPr>
          <w:rFonts w:ascii="Verdana" w:hAnsi="Verdana" w:cs="Calibri"/>
          <w:b/>
          <w:sz w:val="22"/>
          <w:szCs w:val="22"/>
        </w:rPr>
      </w:pPr>
    </w:p>
    <w:p w14:paraId="689E3A4D" w14:textId="77777777" w:rsidR="005F435A" w:rsidRDefault="001216CA">
      <w:pPr>
        <w:spacing w:before="240" w:after="120"/>
        <w:ind w:left="567" w:hanging="567"/>
        <w:jc w:val="both"/>
        <w:rPr>
          <w:rFonts w:ascii="Verdana" w:hAnsi="Verdana" w:cs="Calibri"/>
          <w:b/>
          <w:sz w:val="22"/>
          <w:szCs w:val="22"/>
        </w:rPr>
      </w:pPr>
      <w:r>
        <w:rPr>
          <w:rFonts w:ascii="Verdana" w:hAnsi="Verdana" w:cs="Calibri"/>
          <w:b/>
          <w:sz w:val="22"/>
          <w:szCs w:val="22"/>
        </w:rPr>
        <w:t xml:space="preserve">2) </w:t>
      </w:r>
      <w:r>
        <w:rPr>
          <w:rFonts w:ascii="Verdana" w:hAnsi="Verdana" w:cs="Calibri"/>
          <w:b/>
          <w:sz w:val="22"/>
          <w:szCs w:val="22"/>
        </w:rPr>
        <w:tab/>
        <w:t>Explain in detail how you intend to address the ethical issues flagged, in particular with regard to:</w:t>
      </w:r>
    </w:p>
    <w:p w14:paraId="192F9C8D" w14:textId="77777777" w:rsidR="005F435A" w:rsidRDefault="001216CA">
      <w:pPr>
        <w:numPr>
          <w:ilvl w:val="0"/>
          <w:numId w:val="2"/>
        </w:numPr>
        <w:jc w:val="both"/>
        <w:rPr>
          <w:rFonts w:ascii="Verdana" w:hAnsi="Verdana" w:cs="Calibri"/>
          <w:sz w:val="22"/>
          <w:szCs w:val="22"/>
        </w:rPr>
      </w:pPr>
      <w:proofErr w:type="gramStart"/>
      <w:r>
        <w:rPr>
          <w:rFonts w:ascii="Verdana" w:hAnsi="Verdana" w:cs="Calibri"/>
          <w:sz w:val="22"/>
          <w:szCs w:val="22"/>
        </w:rPr>
        <w:t>the</w:t>
      </w:r>
      <w:proofErr w:type="gramEnd"/>
      <w:r>
        <w:rPr>
          <w:rFonts w:ascii="Verdana" w:hAnsi="Verdana" w:cs="Calibri"/>
          <w:sz w:val="22"/>
          <w:szCs w:val="22"/>
        </w:rPr>
        <w:t xml:space="preserve"> research </w:t>
      </w:r>
      <w:r>
        <w:rPr>
          <w:rFonts w:ascii="Verdana" w:hAnsi="Verdana" w:cs="Calibri"/>
          <w:b/>
          <w:sz w:val="22"/>
          <w:szCs w:val="22"/>
        </w:rPr>
        <w:t>objectives</w:t>
      </w:r>
      <w:r>
        <w:rPr>
          <w:rFonts w:ascii="Verdana" w:hAnsi="Verdana" w:cs="Calibri"/>
          <w:sz w:val="22"/>
          <w:szCs w:val="22"/>
        </w:rPr>
        <w:t xml:space="preserve"> (e.g. study of vulnerable populations, cooperation with a Third Country, etc.);</w:t>
      </w:r>
    </w:p>
    <w:p w14:paraId="52959B5F" w14:textId="77777777" w:rsidR="005F435A" w:rsidRDefault="001216CA">
      <w:pPr>
        <w:numPr>
          <w:ilvl w:val="0"/>
          <w:numId w:val="2"/>
        </w:numPr>
        <w:jc w:val="both"/>
        <w:rPr>
          <w:rFonts w:ascii="Verdana" w:hAnsi="Verdana" w:cs="Calibri"/>
          <w:sz w:val="22"/>
          <w:szCs w:val="22"/>
        </w:rPr>
      </w:pPr>
      <w:proofErr w:type="gramStart"/>
      <w:r>
        <w:rPr>
          <w:rFonts w:ascii="Verdana" w:hAnsi="Verdana" w:cs="Calibri"/>
          <w:sz w:val="22"/>
          <w:szCs w:val="22"/>
        </w:rPr>
        <w:t>the</w:t>
      </w:r>
      <w:proofErr w:type="gramEnd"/>
      <w:r>
        <w:rPr>
          <w:rFonts w:ascii="Verdana" w:hAnsi="Verdana" w:cs="Calibri"/>
          <w:sz w:val="22"/>
          <w:szCs w:val="22"/>
        </w:rPr>
        <w:t xml:space="preserve"> research </w:t>
      </w:r>
      <w:r>
        <w:rPr>
          <w:rFonts w:ascii="Verdana" w:hAnsi="Verdana" w:cs="Calibri"/>
          <w:b/>
          <w:sz w:val="22"/>
          <w:szCs w:val="22"/>
        </w:rPr>
        <w:t>methodology</w:t>
      </w:r>
      <w:r>
        <w:rPr>
          <w:rFonts w:ascii="Verdana" w:hAnsi="Verdana" w:cs="Calibri"/>
          <w:sz w:val="22"/>
          <w:szCs w:val="22"/>
        </w:rPr>
        <w:t xml:space="preserve"> (e.g. clinical trials, involvement of children and related information and consent/assent procedures, data protection and privacy issues related to data collected, etc.); </w:t>
      </w:r>
    </w:p>
    <w:p w14:paraId="246C7780" w14:textId="77777777" w:rsidR="0028355A" w:rsidRPr="0028355A" w:rsidRDefault="001216CA" w:rsidP="0028355A">
      <w:pPr>
        <w:numPr>
          <w:ilvl w:val="0"/>
          <w:numId w:val="2"/>
        </w:numPr>
        <w:jc w:val="both"/>
        <w:rPr>
          <w:rFonts w:ascii="Verdana" w:hAnsi="Verdana" w:cs="Calibri"/>
          <w:b/>
          <w:sz w:val="22"/>
          <w:szCs w:val="22"/>
        </w:rPr>
      </w:pPr>
      <w:proofErr w:type="gramStart"/>
      <w:r>
        <w:rPr>
          <w:rFonts w:ascii="Verdana" w:hAnsi="Verdana" w:cs="Calibri"/>
          <w:sz w:val="22"/>
          <w:szCs w:val="22"/>
        </w:rPr>
        <w:lastRenderedPageBreak/>
        <w:t>the</w:t>
      </w:r>
      <w:proofErr w:type="gramEnd"/>
      <w:r>
        <w:rPr>
          <w:rFonts w:ascii="Verdana" w:hAnsi="Verdana" w:cs="Calibri"/>
          <w:sz w:val="22"/>
          <w:szCs w:val="22"/>
        </w:rPr>
        <w:t xml:space="preserve"> potential </w:t>
      </w:r>
      <w:r>
        <w:rPr>
          <w:rFonts w:ascii="Verdana" w:hAnsi="Verdana" w:cs="Calibri"/>
          <w:b/>
          <w:sz w:val="22"/>
          <w:szCs w:val="22"/>
        </w:rPr>
        <w:t>impact</w:t>
      </w:r>
      <w:r>
        <w:rPr>
          <w:rFonts w:ascii="Verdana" w:hAnsi="Verdana" w:cs="Calibri"/>
          <w:sz w:val="22"/>
          <w:szCs w:val="22"/>
        </w:rPr>
        <w:t xml:space="preserve"> of the research (e.g. dual use issues, environmental damage, malevolent use, etc.).</w:t>
      </w:r>
      <w:bookmarkStart w:id="9" w:name="_Hlt38881946"/>
      <w:bookmarkStart w:id="10" w:name="_Annex_2.2_-_Proposal_Part_B_–_Stage"/>
      <w:bookmarkStart w:id="11" w:name="_Toc4419046081"/>
      <w:bookmarkStart w:id="12" w:name="_Toc4421000891"/>
      <w:bookmarkStart w:id="13" w:name="_Toc4434645971"/>
      <w:bookmarkStart w:id="14" w:name="_Toc4451978301"/>
      <w:bookmarkStart w:id="15" w:name="_Toc4455423151"/>
      <w:bookmarkStart w:id="16" w:name="_Toc4456241441"/>
      <w:bookmarkStart w:id="17" w:name="_Toc4547910961"/>
      <w:bookmarkEnd w:id="9"/>
      <w:bookmarkEnd w:id="10"/>
      <w:bookmarkEnd w:id="11"/>
      <w:bookmarkEnd w:id="12"/>
      <w:bookmarkEnd w:id="13"/>
      <w:bookmarkEnd w:id="14"/>
      <w:bookmarkEnd w:id="15"/>
      <w:bookmarkEnd w:id="16"/>
      <w:bookmarkEnd w:id="17"/>
    </w:p>
    <w:p w14:paraId="2A6D4F3F" w14:textId="77777777" w:rsidR="0028355A" w:rsidRPr="0028355A" w:rsidRDefault="0028355A" w:rsidP="0028355A">
      <w:pPr>
        <w:numPr>
          <w:ilvl w:val="0"/>
          <w:numId w:val="2"/>
        </w:numPr>
        <w:jc w:val="both"/>
        <w:rPr>
          <w:rFonts w:ascii="Verdana" w:hAnsi="Verdana" w:cs="Calibri"/>
          <w:b/>
          <w:sz w:val="22"/>
          <w:szCs w:val="22"/>
        </w:rPr>
      </w:pPr>
    </w:p>
    <w:p w14:paraId="3E85FFD3" w14:textId="77777777" w:rsidR="0028355A" w:rsidRDefault="0028355A" w:rsidP="0028355A">
      <w:pPr>
        <w:jc w:val="both"/>
      </w:pPr>
    </w:p>
    <w:p w14:paraId="22B5E533" w14:textId="7031328D" w:rsidR="005F435A" w:rsidRPr="0028355A" w:rsidRDefault="001216CA" w:rsidP="0028355A">
      <w:pPr>
        <w:jc w:val="both"/>
        <w:rPr>
          <w:rFonts w:ascii="Verdana" w:hAnsi="Verdana" w:cs="Calibri"/>
          <w:b/>
          <w:sz w:val="22"/>
          <w:szCs w:val="22"/>
        </w:rPr>
      </w:pPr>
      <w:r w:rsidRPr="0028355A">
        <w:rPr>
          <w:rFonts w:ascii="Verdana" w:hAnsi="Verdana" w:cs="Arial"/>
          <w:b/>
          <w:sz w:val="28"/>
          <w:szCs w:val="28"/>
        </w:rPr>
        <w:t>7.</w:t>
      </w:r>
      <w:r w:rsidRPr="0028355A">
        <w:rPr>
          <w:rFonts w:ascii="Verdana" w:hAnsi="Verdana" w:cs="Arial"/>
          <w:b/>
          <w:sz w:val="22"/>
          <w:szCs w:val="22"/>
        </w:rPr>
        <w:tab/>
      </w:r>
      <w:r w:rsidRPr="0028355A">
        <w:rPr>
          <w:rFonts w:ascii="Verdana" w:hAnsi="Verdana" w:cs="Arial"/>
          <w:b/>
          <w:sz w:val="28"/>
          <w:szCs w:val="28"/>
        </w:rPr>
        <w:t>Letters of Commitment (GF only)</w:t>
      </w:r>
    </w:p>
    <w:p w14:paraId="3726996A" w14:textId="77777777" w:rsidR="005F435A" w:rsidRDefault="001216CA">
      <w:pPr>
        <w:rPr>
          <w:rFonts w:ascii="Verdana" w:hAnsi="Verdana" w:cs="Arial"/>
          <w:b/>
          <w:sz w:val="22"/>
          <w:szCs w:val="22"/>
        </w:rPr>
      </w:pPr>
      <w:r>
        <w:rPr>
          <w:rFonts w:ascii="Verdana" w:hAnsi="Verdana" w:cs="Arial"/>
          <w:b/>
          <w:sz w:val="22"/>
          <w:szCs w:val="22"/>
        </w:rPr>
        <w:tab/>
      </w:r>
    </w:p>
    <w:p w14:paraId="5ED840B6" w14:textId="77777777" w:rsidR="005F435A" w:rsidRDefault="001216CA">
      <w:pPr>
        <w:spacing w:after="120"/>
        <w:jc w:val="both"/>
        <w:rPr>
          <w:rFonts w:ascii="Verdana" w:hAnsi="Verdana"/>
          <w:b/>
          <w:sz w:val="22"/>
        </w:rPr>
      </w:pPr>
      <w:r>
        <w:rPr>
          <w:rFonts w:ascii="Verdana" w:hAnsi="Verdana" w:cs="Arial"/>
          <w:sz w:val="22"/>
          <w:szCs w:val="22"/>
        </w:rPr>
        <w:t xml:space="preserve">Please use this section only for the Global Fellowships to insert </w:t>
      </w:r>
      <w:r>
        <w:rPr>
          <w:rFonts w:ascii="Verdana" w:hAnsi="Verdana" w:cs="Arial"/>
          <w:b/>
          <w:sz w:val="22"/>
          <w:szCs w:val="22"/>
        </w:rPr>
        <w:t>scanned copies</w:t>
      </w:r>
      <w:r>
        <w:rPr>
          <w:rFonts w:ascii="Verdana" w:hAnsi="Verdana" w:cs="Arial"/>
          <w:sz w:val="22"/>
          <w:szCs w:val="22"/>
        </w:rPr>
        <w:t xml:space="preserve"> of the required </w:t>
      </w:r>
      <w:r>
        <w:rPr>
          <w:rFonts w:ascii="Verdana" w:hAnsi="Verdana" w:cs="Arial"/>
          <w:b/>
          <w:sz w:val="22"/>
          <w:szCs w:val="22"/>
        </w:rPr>
        <w:t xml:space="preserve">Letters of Commitment from the partner organisations in TC. </w:t>
      </w:r>
      <w:r>
        <w:rPr>
          <w:rFonts w:ascii="Verdana" w:hAnsi="Verdana"/>
          <w:sz w:val="22"/>
        </w:rPr>
        <w:t xml:space="preserve">Minimum requirements for the letter of commitment: </w:t>
      </w:r>
      <w:r>
        <w:rPr>
          <w:rFonts w:ascii="Verdana" w:hAnsi="Verdana"/>
          <w:b/>
          <w:sz w:val="22"/>
        </w:rPr>
        <w:t xml:space="preserve"> </w:t>
      </w:r>
    </w:p>
    <w:p w14:paraId="293771B7" w14:textId="77777777" w:rsidR="005F435A" w:rsidRDefault="001216CA">
      <w:pPr>
        <w:numPr>
          <w:ilvl w:val="0"/>
          <w:numId w:val="2"/>
        </w:numPr>
        <w:spacing w:after="120"/>
        <w:jc w:val="both"/>
        <w:rPr>
          <w:rFonts w:ascii="Verdana" w:hAnsi="Verdana"/>
          <w:sz w:val="22"/>
        </w:rPr>
      </w:pPr>
      <w:proofErr w:type="gramStart"/>
      <w:r>
        <w:rPr>
          <w:rFonts w:ascii="Verdana" w:hAnsi="Verdana" w:cs="Calibri"/>
          <w:sz w:val="22"/>
          <w:szCs w:val="22"/>
        </w:rPr>
        <w:t>heading</w:t>
      </w:r>
      <w:proofErr w:type="gramEnd"/>
      <w:r>
        <w:rPr>
          <w:rFonts w:ascii="Verdana" w:hAnsi="Verdana"/>
          <w:sz w:val="22"/>
        </w:rPr>
        <w:t xml:space="preserve"> or stamp from the institution;</w:t>
      </w:r>
    </w:p>
    <w:p w14:paraId="4F124D06" w14:textId="77777777" w:rsidR="005F435A" w:rsidRDefault="001216CA">
      <w:pPr>
        <w:numPr>
          <w:ilvl w:val="0"/>
          <w:numId w:val="2"/>
        </w:numPr>
        <w:spacing w:after="120"/>
        <w:jc w:val="both"/>
        <w:rPr>
          <w:rFonts w:ascii="Verdana" w:hAnsi="Verdana"/>
          <w:sz w:val="22"/>
        </w:rPr>
      </w:pPr>
      <w:proofErr w:type="gramStart"/>
      <w:r>
        <w:rPr>
          <w:rFonts w:ascii="Verdana" w:hAnsi="Verdana"/>
          <w:sz w:val="22"/>
        </w:rPr>
        <w:t>up</w:t>
      </w:r>
      <w:proofErr w:type="gramEnd"/>
      <w:r>
        <w:rPr>
          <w:rFonts w:ascii="Verdana" w:hAnsi="Verdana"/>
          <w:sz w:val="22"/>
        </w:rPr>
        <w:t>-to-date (i.e. issued after the call publication date, 12 April 2016);</w:t>
      </w:r>
    </w:p>
    <w:p w14:paraId="0C21CD54" w14:textId="77777777" w:rsidR="005F435A" w:rsidRDefault="001216CA">
      <w:pPr>
        <w:numPr>
          <w:ilvl w:val="0"/>
          <w:numId w:val="2"/>
        </w:numPr>
        <w:spacing w:after="120"/>
        <w:jc w:val="both"/>
        <w:rPr>
          <w:rFonts w:ascii="Verdana" w:hAnsi="Verdana"/>
          <w:sz w:val="22"/>
        </w:rPr>
      </w:pPr>
      <w:proofErr w:type="gramStart"/>
      <w:r>
        <w:rPr>
          <w:rFonts w:ascii="Verdana" w:hAnsi="Verdana"/>
          <w:sz w:val="22"/>
        </w:rPr>
        <w:t>the</w:t>
      </w:r>
      <w:proofErr w:type="gramEnd"/>
      <w:r>
        <w:rPr>
          <w:rFonts w:ascii="Verdana" w:hAnsi="Verdana"/>
          <w:sz w:val="22"/>
        </w:rPr>
        <w:t xml:space="preserve"> text must demonstrate the will to actively participate in the proposed action and the precise role; </w:t>
      </w:r>
    </w:p>
    <w:p w14:paraId="07CEC372" w14:textId="77777777" w:rsidR="005F435A" w:rsidRDefault="001216CA">
      <w:pPr>
        <w:numPr>
          <w:ilvl w:val="0"/>
          <w:numId w:val="2"/>
        </w:numPr>
        <w:jc w:val="both"/>
        <w:rPr>
          <w:rFonts w:ascii="Verdana" w:hAnsi="Verdana"/>
          <w:sz w:val="22"/>
        </w:rPr>
      </w:pPr>
      <w:proofErr w:type="gramStart"/>
      <w:r>
        <w:rPr>
          <w:rFonts w:ascii="Verdana" w:hAnsi="Verdana"/>
          <w:sz w:val="22"/>
        </w:rPr>
        <w:t>signed</w:t>
      </w:r>
      <w:proofErr w:type="gramEnd"/>
      <w:r>
        <w:rPr>
          <w:rFonts w:ascii="Verdana" w:hAnsi="Verdana"/>
          <w:sz w:val="22"/>
        </w:rPr>
        <w:t xml:space="preserve"> by the legal representative.</w:t>
      </w:r>
    </w:p>
    <w:p w14:paraId="222C9B2C" w14:textId="77777777" w:rsidR="005F435A" w:rsidRDefault="005F435A">
      <w:pPr>
        <w:jc w:val="both"/>
        <w:rPr>
          <w:rFonts w:ascii="Verdana" w:hAnsi="Verdana"/>
          <w:sz w:val="22"/>
        </w:rPr>
      </w:pPr>
    </w:p>
    <w:p w14:paraId="2449A7A6" w14:textId="77777777" w:rsidR="005F435A" w:rsidRDefault="001216CA">
      <w:pPr>
        <w:jc w:val="both"/>
        <w:rPr>
          <w:rFonts w:ascii="Verdana" w:hAnsi="Verdana"/>
          <w:sz w:val="22"/>
        </w:rPr>
      </w:pPr>
      <w:r>
        <w:rPr>
          <w:rFonts w:ascii="Verdana" w:hAnsi="Verdana"/>
          <w:sz w:val="22"/>
        </w:rPr>
        <w:t>Please note that proposals failing to comply with the above-mentioned requirements will be declared inadmissible.</w:t>
      </w:r>
    </w:p>
    <w:p w14:paraId="38B15BC7" w14:textId="77777777" w:rsidR="005F435A" w:rsidRDefault="001216CA">
      <w:pPr>
        <w:jc w:val="center"/>
        <w:rPr>
          <w:rFonts w:ascii="Verdana" w:hAnsi="Verdana" w:cs="Arial"/>
          <w:b/>
          <w:sz w:val="36"/>
          <w:shd w:val="clear" w:color="auto" w:fill="FFFF00"/>
        </w:rPr>
      </w:pPr>
      <w:r>
        <w:br w:type="page"/>
      </w:r>
    </w:p>
    <w:p w14:paraId="071ABE48" w14:textId="77777777" w:rsidR="005F435A" w:rsidRDefault="001216CA">
      <w:pPr>
        <w:jc w:val="center"/>
        <w:rPr>
          <w:rFonts w:ascii="Verdana" w:hAnsi="Verdana" w:cs="Arial"/>
          <w:b/>
          <w:sz w:val="36"/>
        </w:rPr>
      </w:pPr>
      <w:r>
        <w:rPr>
          <w:rFonts w:ascii="Verdana" w:hAnsi="Verdana" w:cs="Arial"/>
          <w:b/>
          <w:sz w:val="36"/>
        </w:rPr>
        <w:lastRenderedPageBreak/>
        <w:t>ENDPAGE</w:t>
      </w:r>
    </w:p>
    <w:p w14:paraId="28029398" w14:textId="77777777" w:rsidR="005F435A" w:rsidRDefault="005F435A">
      <w:pPr>
        <w:jc w:val="center"/>
        <w:rPr>
          <w:rFonts w:ascii="Verdana" w:hAnsi="Verdana" w:cs="Arial"/>
          <w:sz w:val="32"/>
        </w:rPr>
      </w:pPr>
    </w:p>
    <w:p w14:paraId="05E4F3FB" w14:textId="77777777" w:rsidR="005F435A" w:rsidRDefault="005F435A">
      <w:pPr>
        <w:jc w:val="center"/>
        <w:rPr>
          <w:rFonts w:ascii="Verdana" w:hAnsi="Verdana" w:cs="Arial"/>
          <w:sz w:val="32"/>
        </w:rPr>
      </w:pPr>
    </w:p>
    <w:p w14:paraId="3B709BC8" w14:textId="77777777" w:rsidR="005F435A" w:rsidRDefault="005F435A">
      <w:pPr>
        <w:jc w:val="center"/>
        <w:rPr>
          <w:rFonts w:ascii="Verdana" w:hAnsi="Verdana" w:cs="Arial"/>
          <w:sz w:val="32"/>
        </w:rPr>
      </w:pPr>
    </w:p>
    <w:p w14:paraId="6A1518F4" w14:textId="77777777" w:rsidR="005F435A" w:rsidRDefault="001216CA">
      <w:pPr>
        <w:jc w:val="center"/>
        <w:rPr>
          <w:rFonts w:ascii="Verdana" w:hAnsi="Verdana" w:cs="Arial"/>
          <w:sz w:val="32"/>
        </w:rPr>
      </w:pPr>
      <w:r>
        <w:rPr>
          <w:rFonts w:ascii="Verdana" w:hAnsi="Verdana" w:cs="Arial"/>
          <w:sz w:val="32"/>
        </w:rPr>
        <w:t xml:space="preserve">MARIE </w:t>
      </w:r>
      <w:r>
        <w:rPr>
          <w:rFonts w:ascii="Verdana" w:hAnsi="Verdana" w:cs="Arial"/>
          <w:caps/>
          <w:sz w:val="32"/>
        </w:rPr>
        <w:t>Skłodowska</w:t>
      </w:r>
      <w:r>
        <w:rPr>
          <w:rFonts w:ascii="Verdana" w:hAnsi="Verdana" w:cs="Arial"/>
          <w:sz w:val="32"/>
        </w:rPr>
        <w:t>-CURIE ACTIONS</w:t>
      </w:r>
    </w:p>
    <w:p w14:paraId="466B258D" w14:textId="77777777" w:rsidR="005F435A" w:rsidRDefault="005F435A">
      <w:pPr>
        <w:jc w:val="center"/>
        <w:rPr>
          <w:rFonts w:ascii="Verdana" w:hAnsi="Verdana" w:cs="Arial"/>
          <w:sz w:val="32"/>
        </w:rPr>
      </w:pPr>
    </w:p>
    <w:p w14:paraId="178C750E" w14:textId="77777777" w:rsidR="005F435A" w:rsidRDefault="005F435A">
      <w:pPr>
        <w:jc w:val="center"/>
        <w:rPr>
          <w:rFonts w:ascii="Verdana" w:hAnsi="Verdana" w:cs="Arial"/>
          <w:sz w:val="32"/>
        </w:rPr>
      </w:pPr>
    </w:p>
    <w:p w14:paraId="027363F8" w14:textId="77777777" w:rsidR="005F435A" w:rsidRDefault="001216CA">
      <w:pPr>
        <w:jc w:val="center"/>
        <w:rPr>
          <w:rFonts w:ascii="Verdana" w:hAnsi="Verdana" w:cs="Arial"/>
          <w:b/>
          <w:sz w:val="32"/>
        </w:rPr>
      </w:pPr>
      <w:r>
        <w:rPr>
          <w:rFonts w:ascii="Verdana" w:hAnsi="Verdana" w:cs="Arial"/>
          <w:b/>
          <w:sz w:val="32"/>
        </w:rPr>
        <w:t>Individual Fellowships (IF)</w:t>
      </w:r>
    </w:p>
    <w:p w14:paraId="1FCED851" w14:textId="77777777" w:rsidR="005F435A" w:rsidRDefault="001216CA">
      <w:pPr>
        <w:jc w:val="center"/>
        <w:rPr>
          <w:rFonts w:ascii="Verdana" w:hAnsi="Verdana" w:cs="Arial"/>
          <w:sz w:val="28"/>
        </w:rPr>
      </w:pPr>
      <w:r>
        <w:rPr>
          <w:rFonts w:ascii="Verdana" w:hAnsi="Verdana" w:cs="Arial"/>
          <w:b/>
          <w:sz w:val="32"/>
        </w:rPr>
        <w:t>Call:</w:t>
      </w:r>
      <w:r>
        <w:rPr>
          <w:rFonts w:ascii="Verdana" w:hAnsi="Verdana" w:cs="Arial"/>
          <w:sz w:val="32"/>
        </w:rPr>
        <w:t xml:space="preserve"> </w:t>
      </w:r>
      <w:r>
        <w:rPr>
          <w:rFonts w:ascii="Verdana" w:hAnsi="Verdana" w:cs="Arial"/>
          <w:b/>
          <w:bCs/>
          <w:sz w:val="32"/>
        </w:rPr>
        <w:t>H2020-MSCA-IF-2016</w:t>
      </w:r>
    </w:p>
    <w:p w14:paraId="5D4D703F" w14:textId="77777777" w:rsidR="005F435A" w:rsidRDefault="005F435A">
      <w:pPr>
        <w:jc w:val="center"/>
        <w:rPr>
          <w:rFonts w:ascii="Verdana" w:hAnsi="Verdana" w:cs="Arial"/>
          <w:sz w:val="32"/>
        </w:rPr>
      </w:pPr>
    </w:p>
    <w:p w14:paraId="7ED8030A" w14:textId="77777777" w:rsidR="005F435A" w:rsidRDefault="005F435A">
      <w:pPr>
        <w:jc w:val="center"/>
        <w:rPr>
          <w:rFonts w:ascii="Verdana" w:hAnsi="Verdana" w:cs="Arial"/>
          <w:sz w:val="32"/>
        </w:rPr>
      </w:pPr>
    </w:p>
    <w:p w14:paraId="3FF994E3" w14:textId="77777777" w:rsidR="005F435A" w:rsidRDefault="005F435A">
      <w:pPr>
        <w:jc w:val="center"/>
        <w:rPr>
          <w:rFonts w:ascii="Verdana" w:hAnsi="Verdana" w:cs="Arial"/>
          <w:sz w:val="32"/>
        </w:rPr>
      </w:pPr>
    </w:p>
    <w:p w14:paraId="64D1A4D9" w14:textId="77777777" w:rsidR="005F435A" w:rsidRDefault="005F435A">
      <w:pPr>
        <w:jc w:val="center"/>
        <w:rPr>
          <w:rFonts w:ascii="Verdana" w:hAnsi="Verdana" w:cs="Arial"/>
          <w:sz w:val="32"/>
        </w:rPr>
      </w:pPr>
    </w:p>
    <w:p w14:paraId="59AE179C" w14:textId="77777777" w:rsidR="005F435A" w:rsidRDefault="001216CA">
      <w:pPr>
        <w:jc w:val="center"/>
        <w:rPr>
          <w:rFonts w:ascii="Verdana" w:hAnsi="Verdana" w:cs="Arial"/>
          <w:sz w:val="32"/>
        </w:rPr>
      </w:pPr>
      <w:r>
        <w:rPr>
          <w:rFonts w:ascii="Verdana" w:hAnsi="Verdana" w:cs="Arial"/>
          <w:sz w:val="32"/>
        </w:rPr>
        <w:t>PART B</w:t>
      </w:r>
    </w:p>
    <w:p w14:paraId="06CCA267" w14:textId="77777777" w:rsidR="005F435A" w:rsidRDefault="005F435A">
      <w:pPr>
        <w:jc w:val="center"/>
        <w:rPr>
          <w:rFonts w:ascii="Verdana" w:hAnsi="Verdana" w:cs="Arial"/>
          <w:sz w:val="32"/>
        </w:rPr>
      </w:pPr>
    </w:p>
    <w:p w14:paraId="737EFE04" w14:textId="77777777" w:rsidR="005F435A" w:rsidRDefault="005F435A">
      <w:pPr>
        <w:jc w:val="center"/>
        <w:rPr>
          <w:rFonts w:ascii="Verdana" w:hAnsi="Verdana" w:cs="Arial"/>
          <w:sz w:val="32"/>
        </w:rPr>
      </w:pPr>
    </w:p>
    <w:p w14:paraId="69E3CCEC" w14:textId="77777777" w:rsidR="005F435A" w:rsidRDefault="005F435A">
      <w:pPr>
        <w:jc w:val="center"/>
        <w:rPr>
          <w:rFonts w:ascii="Verdana" w:hAnsi="Verdana" w:cs="Arial"/>
          <w:sz w:val="32"/>
        </w:rPr>
      </w:pPr>
    </w:p>
    <w:p w14:paraId="6339621C" w14:textId="05D26A39" w:rsidR="005F435A" w:rsidRDefault="001216CA">
      <w:pPr>
        <w:jc w:val="center"/>
        <w:rPr>
          <w:rFonts w:ascii="Verdana" w:hAnsi="Verdana" w:cs="Arial"/>
          <w:sz w:val="32"/>
        </w:rPr>
      </w:pPr>
      <w:r>
        <w:rPr>
          <w:rFonts w:ascii="Verdana" w:hAnsi="Verdana" w:cs="Arial"/>
          <w:sz w:val="32"/>
        </w:rPr>
        <w:t>“</w:t>
      </w:r>
      <w:proofErr w:type="spellStart"/>
      <w:r w:rsidR="00F35B63">
        <w:rPr>
          <w:rFonts w:ascii="Verdana" w:hAnsi="Verdana" w:cs="Arial"/>
          <w:sz w:val="32"/>
        </w:rPr>
        <w:t>TAcc-NeXB</w:t>
      </w:r>
      <w:proofErr w:type="spellEnd"/>
      <w:r>
        <w:rPr>
          <w:rFonts w:ascii="Verdana" w:hAnsi="Verdana" w:cs="Arial"/>
          <w:sz w:val="32"/>
        </w:rPr>
        <w:t>”</w:t>
      </w:r>
    </w:p>
    <w:p w14:paraId="2B75A6FD" w14:textId="77777777" w:rsidR="005F435A" w:rsidRDefault="005F435A">
      <w:pPr>
        <w:jc w:val="both"/>
        <w:rPr>
          <w:rFonts w:ascii="Verdana" w:hAnsi="Verdana" w:cs="Arial"/>
          <w:sz w:val="32"/>
        </w:rPr>
      </w:pPr>
    </w:p>
    <w:p w14:paraId="5B93F114" w14:textId="77777777" w:rsidR="005F435A" w:rsidRDefault="005F435A">
      <w:pPr>
        <w:jc w:val="both"/>
        <w:rPr>
          <w:rFonts w:ascii="Verdana" w:hAnsi="Verdana" w:cs="Arial"/>
          <w:sz w:val="32"/>
        </w:rPr>
      </w:pPr>
    </w:p>
    <w:p w14:paraId="55947CCF" w14:textId="77777777" w:rsidR="005F435A" w:rsidRDefault="005F435A">
      <w:pPr>
        <w:jc w:val="center"/>
        <w:rPr>
          <w:rFonts w:ascii="Verdana" w:hAnsi="Verdana" w:cs="Arial"/>
          <w:b/>
        </w:rPr>
      </w:pPr>
    </w:p>
    <w:p w14:paraId="3C84E44C" w14:textId="77777777" w:rsidR="005F435A" w:rsidRDefault="001216CA">
      <w:pPr>
        <w:jc w:val="center"/>
        <w:rPr>
          <w:rFonts w:ascii="Verdana" w:hAnsi="Verdana" w:cs="Arial"/>
          <w:b/>
        </w:rPr>
      </w:pPr>
      <w:r>
        <w:rPr>
          <w:rFonts w:ascii="Verdana" w:hAnsi="Verdana" w:cs="Arial"/>
          <w:b/>
        </w:rPr>
        <w:t>This proposal is to be evaluated as:</w:t>
      </w:r>
    </w:p>
    <w:p w14:paraId="5136FBF1" w14:textId="77777777" w:rsidR="005F435A" w:rsidRDefault="005F435A">
      <w:pPr>
        <w:jc w:val="center"/>
        <w:rPr>
          <w:rFonts w:ascii="Verdana" w:hAnsi="Verdana" w:cs="Arial"/>
          <w:b/>
        </w:rPr>
      </w:pPr>
    </w:p>
    <w:p w14:paraId="64CF708B" w14:textId="37A1699E" w:rsidR="005F435A" w:rsidRDefault="001216CA" w:rsidP="00F35B63">
      <w:pPr>
        <w:jc w:val="center"/>
        <w:rPr>
          <w:rFonts w:ascii="Verdana" w:hAnsi="Verdana"/>
          <w:i/>
          <w:sz w:val="22"/>
        </w:rPr>
      </w:pPr>
      <w:r>
        <w:rPr>
          <w:rFonts w:ascii="Verdana" w:hAnsi="Verdana" w:cs="Arial"/>
          <w:b/>
          <w:lang w:val="fr-BE"/>
        </w:rPr>
        <w:t xml:space="preserve">[Standard EF] </w:t>
      </w:r>
    </w:p>
    <w:p w14:paraId="051D80A8" w14:textId="77777777" w:rsidR="005F435A" w:rsidRDefault="005F435A">
      <w:pPr>
        <w:jc w:val="both"/>
        <w:rPr>
          <w:rFonts w:ascii="Verdana" w:hAnsi="Verdana"/>
        </w:rPr>
      </w:pPr>
    </w:p>
    <w:p w14:paraId="57DD5FAF" w14:textId="77777777" w:rsidR="005F435A" w:rsidRDefault="005F435A">
      <w:pPr>
        <w:jc w:val="center"/>
        <w:rPr>
          <w:rFonts w:ascii="Verdana" w:hAnsi="Verdana"/>
        </w:rPr>
      </w:pPr>
    </w:p>
    <w:p w14:paraId="62AC8E52" w14:textId="77777777" w:rsidR="005F435A" w:rsidRDefault="005F435A">
      <w:pPr>
        <w:jc w:val="center"/>
        <w:rPr>
          <w:rFonts w:ascii="Verdana" w:hAnsi="Verdana"/>
        </w:rPr>
      </w:pPr>
    </w:p>
    <w:p w14:paraId="10DCC026" w14:textId="77777777" w:rsidR="005F435A" w:rsidRDefault="005F435A">
      <w:pPr>
        <w:jc w:val="center"/>
        <w:rPr>
          <w:rFonts w:ascii="Verdana" w:hAnsi="Verdana"/>
        </w:rPr>
      </w:pPr>
    </w:p>
    <w:p w14:paraId="7FC43BE8" w14:textId="5AC9DED4" w:rsidR="005F435A" w:rsidRDefault="001216CA">
      <w:pPr>
        <w:jc w:val="center"/>
        <w:rPr>
          <w:rFonts w:ascii="Verdana" w:hAnsi="Verdana"/>
        </w:rPr>
      </w:pPr>
      <w:r>
        <w:rPr>
          <w:rFonts w:ascii="Verdana" w:hAnsi="Verdana" w:cs="Arial"/>
          <w:color w:val="999999"/>
          <w:sz w:val="22"/>
          <w:szCs w:val="22"/>
        </w:rPr>
        <w:t xml:space="preserve">Part B - </w:t>
      </w:r>
      <w:r w:rsidR="00925F39">
        <w:rPr>
          <w:rFonts w:ascii="Verdana" w:hAnsi="Verdana" w:cs="Arial"/>
          <w:color w:val="999999"/>
          <w:sz w:val="22"/>
          <w:szCs w:val="22"/>
        </w:rPr>
        <w:t>Page 23</w:t>
      </w:r>
      <w:r w:rsidRPr="00925F39">
        <w:rPr>
          <w:rFonts w:ascii="Verdana" w:hAnsi="Verdana" w:cs="Arial"/>
          <w:color w:val="999999"/>
          <w:sz w:val="22"/>
          <w:szCs w:val="22"/>
        </w:rPr>
        <w:t xml:space="preserve"> of </w:t>
      </w:r>
      <w:r w:rsidR="00925F39">
        <w:rPr>
          <w:rFonts w:ascii="Verdana" w:hAnsi="Verdana" w:cs="Arial"/>
          <w:color w:val="999999"/>
          <w:sz w:val="22"/>
          <w:szCs w:val="22"/>
        </w:rPr>
        <w:t>23</w:t>
      </w:r>
    </w:p>
    <w:p w14:paraId="263B25C6" w14:textId="77777777" w:rsidR="005F435A" w:rsidRDefault="005F435A">
      <w:pPr>
        <w:tabs>
          <w:tab w:val="left" w:pos="1336"/>
        </w:tabs>
        <w:rPr>
          <w:rFonts w:ascii="Verdana" w:hAnsi="Verdana"/>
        </w:rPr>
      </w:pPr>
    </w:p>
    <w:p w14:paraId="4624E563" w14:textId="77777777" w:rsidR="005F435A" w:rsidRDefault="005F435A"/>
    <w:sectPr w:rsidR="005F435A">
      <w:headerReference w:type="default" r:id="rId15"/>
      <w:pgSz w:w="11906" w:h="16838"/>
      <w:pgMar w:top="1414" w:right="1417" w:bottom="1417" w:left="1417" w:header="708"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7318" w14:textId="77777777" w:rsidR="001F554A" w:rsidRDefault="001F554A">
      <w:r>
        <w:separator/>
      </w:r>
    </w:p>
  </w:endnote>
  <w:endnote w:type="continuationSeparator" w:id="0">
    <w:p w14:paraId="6C704025" w14:textId="77777777" w:rsidR="001F554A" w:rsidRDefault="001F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0D33F" w14:textId="77777777" w:rsidR="001F554A" w:rsidRDefault="001F554A"/>
  </w:footnote>
  <w:footnote w:type="continuationSeparator" w:id="0">
    <w:p w14:paraId="38E64668" w14:textId="77777777" w:rsidR="001F554A" w:rsidRDefault="001F554A">
      <w:r>
        <w:continuationSeparator/>
      </w:r>
    </w:p>
  </w:footnote>
  <w:footnote w:id="1">
    <w:p w14:paraId="18C7CD37" w14:textId="77777777" w:rsidR="001F554A" w:rsidRDefault="001F554A">
      <w:pPr>
        <w:pStyle w:val="Footnote"/>
      </w:pPr>
      <w:r>
        <w:rPr>
          <w:rStyle w:val="FootnoteReference"/>
          <w:rFonts w:ascii="Verdana" w:hAnsi="Verdana"/>
          <w:sz w:val="18"/>
          <w:szCs w:val="18"/>
        </w:rPr>
        <w:footnoteRef/>
      </w:r>
      <w:r>
        <w:rPr>
          <w:rStyle w:val="FootnoteReference"/>
          <w:rFonts w:ascii="Verdana" w:hAnsi="Verdana"/>
          <w:sz w:val="18"/>
          <w:szCs w:val="18"/>
        </w:rPr>
        <w:tab/>
      </w:r>
      <w:r>
        <w:rPr>
          <w:rFonts w:ascii="Verdana" w:hAnsi="Verdana"/>
          <w:sz w:val="18"/>
          <w:szCs w:val="18"/>
        </w:rPr>
        <w:t xml:space="preserve">  The Charter of Fundamental Rights of the European Union: </w:t>
      </w:r>
      <w:r>
        <w:rPr>
          <w:rFonts w:ascii="Verdana" w:hAnsi="Verdana"/>
          <w:color w:val="0000FF"/>
          <w:sz w:val="18"/>
          <w:szCs w:val="18"/>
          <w:u w:val="single"/>
        </w:rPr>
        <w:t>http://www.europarl.europa.eu/charter/pdf/text_en.pdf</w:t>
      </w:r>
    </w:p>
  </w:footnote>
  <w:footnote w:id="2">
    <w:p w14:paraId="44186390" w14:textId="77777777" w:rsidR="001F554A" w:rsidRDefault="001F554A">
      <w:pPr>
        <w:pStyle w:val="Footnote"/>
      </w:pPr>
      <w:r>
        <w:rPr>
          <w:rStyle w:val="FootnoteReference"/>
        </w:rPr>
        <w:footnoteRef/>
      </w:r>
      <w:r>
        <w:rPr>
          <w:rStyle w:val="FootnoteReference"/>
        </w:rPr>
        <w:tab/>
      </w:r>
      <w:r>
        <w:t xml:space="preserve"> </w:t>
      </w:r>
      <w:r>
        <w:rPr>
          <w:rFonts w:ascii="Verdana" w:hAnsi="Verdana"/>
          <w:color w:val="0000FF"/>
          <w:sz w:val="18"/>
          <w:szCs w:val="18"/>
          <w:u w:val="single"/>
        </w:rPr>
        <w:t>http://www.echr.coe.int/Documents/Convention_ENG.pdf</w:t>
      </w:r>
    </w:p>
  </w:footnote>
  <w:footnote w:id="3">
    <w:p w14:paraId="76B06812" w14:textId="77777777" w:rsidR="001F554A" w:rsidRDefault="001F554A">
      <w:pPr>
        <w:pStyle w:val="Footnote"/>
      </w:pPr>
      <w:r>
        <w:rPr>
          <w:rStyle w:val="FootnoteReference"/>
          <w:rFonts w:ascii="Verdana" w:hAnsi="Verdana"/>
          <w:sz w:val="16"/>
          <w:szCs w:val="16"/>
        </w:rPr>
        <w:footnoteRef/>
      </w:r>
      <w:r>
        <w:rPr>
          <w:rStyle w:val="FootnoteReference"/>
          <w:rFonts w:ascii="Verdana" w:hAnsi="Verdana"/>
          <w:sz w:val="16"/>
          <w:szCs w:val="16"/>
        </w:rPr>
        <w:tab/>
      </w:r>
      <w:hyperlink r:id="rId1">
        <w:r>
          <w:rPr>
            <w:rStyle w:val="InternetLink"/>
            <w:rFonts w:ascii="Verdana" w:hAnsi="Verdana"/>
            <w:sz w:val="18"/>
            <w:szCs w:val="18"/>
          </w:rPr>
          <w:t>http://ec.europa.eu/research/participants/data/ref/h2020/grants_manual/hi/ethics/h2020_hi_ethics-self-assess_en.pdf</w:t>
        </w:r>
      </w:hyperlink>
    </w:p>
  </w:footnote>
  <w:footnote w:id="4">
    <w:p w14:paraId="689575CB" w14:textId="77777777" w:rsidR="001F554A" w:rsidRDefault="001F554A">
      <w:pPr>
        <w:pStyle w:val="Footnote"/>
      </w:pPr>
      <w:r>
        <w:rPr>
          <w:rStyle w:val="FootnoteReference"/>
          <w:rFonts w:ascii="Verdana" w:hAnsi="Verdana"/>
          <w:sz w:val="18"/>
          <w:szCs w:val="18"/>
        </w:rPr>
        <w:footnoteRef/>
      </w:r>
      <w:r>
        <w:rPr>
          <w:rStyle w:val="FootnoteReference"/>
          <w:rFonts w:ascii="Verdana" w:hAnsi="Verdana"/>
          <w:sz w:val="18"/>
          <w:szCs w:val="18"/>
        </w:rPr>
        <w:tab/>
      </w:r>
      <w:r>
        <w:rPr>
          <w:rFonts w:ascii="Verdana" w:hAnsi="Verdana"/>
          <w:sz w:val="18"/>
          <w:szCs w:val="18"/>
        </w:rPr>
        <w:t xml:space="preserve">  </w:t>
      </w:r>
      <w:hyperlink r:id="rId2">
        <w:r>
          <w:rPr>
            <w:rStyle w:val="InternetLink"/>
            <w:rFonts w:ascii="Verdana" w:hAnsi="Verdana"/>
            <w:sz w:val="18"/>
            <w:szCs w:val="18"/>
          </w:rPr>
          <w:t>http://ec.europa.eu/research/participants/data/ref/h2020/grants_manual/amga/h2020-amga_en.pdf</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E1D0D" w14:textId="77777777" w:rsidR="001F554A" w:rsidRPr="001216CA" w:rsidRDefault="001F554A" w:rsidP="001216CA">
    <w:pPr>
      <w:pStyle w:val="Header"/>
      <w:jc w:val="center"/>
      <w:rPr>
        <w:rFonts w:ascii="Verdana" w:hAnsi="Verdana" w:cs="Arial"/>
        <w:color w:val="808080"/>
      </w:rPr>
    </w:pPr>
    <w:proofErr w:type="spellStart"/>
    <w:r>
      <w:rPr>
        <w:rFonts w:ascii="Verdana" w:hAnsi="Verdana" w:cs="Arial"/>
        <w:color w:val="808080"/>
      </w:rPr>
      <w:t>TAcc-NeXB</w:t>
    </w:r>
    <w:proofErr w:type="spellEnd"/>
    <w:r>
      <w:rPr>
        <w:rFonts w:ascii="Verdana" w:hAnsi="Verdana" w:cs="Arial"/>
        <w:color w:val="808080"/>
      </w:rPr>
      <w:t xml:space="preserve"> – Standard EF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6B67"/>
    <w:multiLevelType w:val="multilevel"/>
    <w:tmpl w:val="4702A5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E18529C"/>
    <w:multiLevelType w:val="multilevel"/>
    <w:tmpl w:val="01E85E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845F3F"/>
    <w:multiLevelType w:val="multilevel"/>
    <w:tmpl w:val="5F768D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5A"/>
    <w:rsid w:val="00035E72"/>
    <w:rsid w:val="000A02F8"/>
    <w:rsid w:val="001216CA"/>
    <w:rsid w:val="001E0F9D"/>
    <w:rsid w:val="001F554A"/>
    <w:rsid w:val="0025614B"/>
    <w:rsid w:val="0028355A"/>
    <w:rsid w:val="002952FB"/>
    <w:rsid w:val="0029747A"/>
    <w:rsid w:val="002E38B7"/>
    <w:rsid w:val="00303426"/>
    <w:rsid w:val="00354436"/>
    <w:rsid w:val="00422CE3"/>
    <w:rsid w:val="004C55DB"/>
    <w:rsid w:val="005207FA"/>
    <w:rsid w:val="00581492"/>
    <w:rsid w:val="005C6A86"/>
    <w:rsid w:val="005F435A"/>
    <w:rsid w:val="006A0ACA"/>
    <w:rsid w:val="00716858"/>
    <w:rsid w:val="00737B69"/>
    <w:rsid w:val="007560D2"/>
    <w:rsid w:val="008662A5"/>
    <w:rsid w:val="008C5C96"/>
    <w:rsid w:val="008E5197"/>
    <w:rsid w:val="008F553D"/>
    <w:rsid w:val="00925F39"/>
    <w:rsid w:val="009632A7"/>
    <w:rsid w:val="009A0F38"/>
    <w:rsid w:val="00A776EA"/>
    <w:rsid w:val="00AA52A5"/>
    <w:rsid w:val="00AB6DE4"/>
    <w:rsid w:val="00B35BCF"/>
    <w:rsid w:val="00BF0161"/>
    <w:rsid w:val="00DD0AD1"/>
    <w:rsid w:val="00F35B63"/>
    <w:rsid w:val="00FB15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0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pPr>
      <w:suppressAutoHyphens/>
    </w:pPr>
    <w:rPr>
      <w:color w:val="00000A"/>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sz w:val="28"/>
      <w:szCs w:val="20"/>
    </w:rPr>
  </w:style>
  <w:style w:type="paragraph" w:styleId="Heading2">
    <w:name w:val="heading 2"/>
    <w:basedOn w:val="Normal"/>
    <w:next w:val="Normal"/>
    <w:link w:val="Heading2Char"/>
    <w:autoRedefine/>
    <w:qFormat/>
    <w:rsid w:val="00922C00"/>
    <w:pPr>
      <w:keepNext/>
      <w:tabs>
        <w:tab w:val="left" w:pos="709"/>
      </w:tabs>
      <w:spacing w:before="120" w:after="120"/>
      <w:ind w:left="709" w:hanging="709"/>
      <w:jc w:val="both"/>
      <w:outlineLvl w:val="1"/>
    </w:pPr>
    <w:rPr>
      <w:rFonts w:ascii="Verdana" w:hAnsi="Verdana" w:cs="Arial"/>
      <w:b/>
      <w:color w:val="000000"/>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customStyle="1" w:styleId="InternetLink">
    <w:name w:val="Internet Link"/>
    <w:uiPriority w:val="99"/>
    <w:rsid w:val="005833B5"/>
    <w:rPr>
      <w:color w:val="0000FF"/>
      <w:u w:val="single"/>
      <w:lang w:val="uz-Cyrl-UZ" w:eastAsia="uz-Cyrl-UZ" w:bidi="uz-Cyrl-UZ"/>
    </w:rPr>
  </w:style>
  <w:style w:type="character" w:styleId="FollowedHyperlink">
    <w:name w:val="FollowedHyperlink"/>
    <w:rsid w:val="005833B5"/>
    <w:rPr>
      <w:color w:val="800080"/>
      <w:u w:val="single"/>
    </w:rPr>
  </w:style>
  <w:style w:type="character" w:customStyle="1" w:styleId="FootnoteTextChar">
    <w:name w:val="Footnote Text Char"/>
    <w:link w:val="FootnoteText"/>
    <w:locked/>
    <w:rsid w:val="005833B5"/>
    <w:rPr>
      <w:lang w:val="en-GB" w:eastAsia="en-GB" w:bidi="ar-SA"/>
    </w:rPr>
  </w:style>
  <w:style w:type="character" w:customStyle="1" w:styleId="Text1CharChar">
    <w:name w:val="Text 1 Char Char"/>
    <w:link w:val="Text1Char"/>
    <w:locked/>
    <w:rsid w:val="005833B5"/>
    <w:rPr>
      <w:sz w:val="22"/>
      <w:lang w:val="en-GB" w:eastAsia="en-GB" w:bidi="ar-SA"/>
    </w:rPr>
  </w:style>
  <w:style w:type="character" w:customStyle="1" w:styleId="Point0Char">
    <w:name w:val="Point 0 Char"/>
    <w:link w:val="Point0"/>
    <w:locked/>
    <w:rsid w:val="005833B5"/>
    <w:rPr>
      <w:sz w:val="24"/>
      <w:lang w:val="en-GB" w:eastAsia="zh-CN" w:bidi="ar-SA"/>
    </w:rPr>
  </w:style>
  <w:style w:type="character" w:customStyle="1" w:styleId="Point1Char">
    <w:name w:val="Point 1 Char"/>
    <w:link w:val="Point1"/>
    <w:locked/>
    <w:rsid w:val="005833B5"/>
    <w:rPr>
      <w:sz w:val="24"/>
      <w:szCs w:val="24"/>
      <w:lang w:val="en-GB" w:eastAsia="fr-BE" w:bidi="ar-SA"/>
    </w:rPr>
  </w:style>
  <w:style w:type="character" w:customStyle="1" w:styleId="ManualNumPar1Char">
    <w:name w:val="Manual NumPar 1 Char"/>
    <w:link w:val="ManualNumPar1"/>
    <w:locked/>
    <w:rsid w:val="005833B5"/>
    <w:rPr>
      <w:sz w:val="24"/>
      <w:szCs w:val="24"/>
      <w:lang w:val="en-GB" w:eastAsia="zh-CN" w:bidi="ar-SA"/>
    </w:rPr>
  </w:style>
  <w:style w:type="character" w:customStyle="1" w:styleId="ListNumberLevel2Char">
    <w:name w:val="List Number (Level 2) Char"/>
    <w:link w:val="ListNumberLevel2"/>
    <w:locked/>
    <w:rsid w:val="005833B5"/>
    <w:rPr>
      <w:sz w:val="24"/>
      <w:lang w:eastAsia="en-US"/>
    </w:rPr>
  </w:style>
  <w:style w:type="character" w:customStyle="1" w:styleId="ListDashChar">
    <w:name w:val="List Dash Char"/>
    <w:link w:val="ListDash"/>
    <w:locked/>
    <w:rsid w:val="005833B5"/>
    <w:rPr>
      <w:sz w:val="24"/>
      <w:lang w:eastAsia="en-US"/>
    </w:rPr>
  </w:style>
  <w:style w:type="character" w:styleId="FootnoteReference">
    <w:name w:val="footnote reference"/>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character" w:styleId="Strong">
    <w:name w:val="Strong"/>
    <w:uiPriority w:val="22"/>
    <w:qFormat/>
    <w:rsid w:val="005833B5"/>
    <w:rPr>
      <w:b/>
      <w:bCs/>
    </w:rPr>
  </w:style>
  <w:style w:type="character" w:styleId="PageNumber">
    <w:name w:val="page number"/>
    <w:basedOn w:val="DefaultParagraphFont"/>
    <w:rsid w:val="00BB0BE3"/>
  </w:style>
  <w:style w:type="character" w:customStyle="1" w:styleId="FootnotetextChar0">
    <w:name w:val="Footnote text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
    <w:name w:val="Heading 2 Char"/>
    <w:link w:val="Heading2"/>
    <w:rsid w:val="00922C00"/>
    <w:rPr>
      <w:rFonts w:ascii="Verdana" w:hAnsi="Verdana" w:cs="Arial"/>
      <w:b/>
      <w:color w:val="000000"/>
      <w:sz w:val="24"/>
      <w:szCs w:val="24"/>
    </w:rPr>
  </w:style>
  <w:style w:type="character" w:customStyle="1" w:styleId="CommentTextChar">
    <w:name w:val="Comment Text Char"/>
    <w:link w:val="CommentText"/>
    <w:rsid w:val="00DC7D4B"/>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character" w:customStyle="1" w:styleId="HeaderChar">
    <w:name w:val="Header Char"/>
    <w:link w:val="Header"/>
    <w:uiPriority w:val="99"/>
    <w:rsid w:val="00696877"/>
  </w:style>
  <w:style w:type="character" w:customStyle="1" w:styleId="Heading1Char">
    <w:name w:val="Heading 1 Char"/>
    <w:basedOn w:val="DefaultParagraphFont"/>
    <w:link w:val="Heading1"/>
    <w:rsid w:val="00A73613"/>
    <w:rPr>
      <w:rFonts w:ascii="Verdana" w:hAnsi="Verdana" w:cs="Arial"/>
      <w:b/>
      <w:sz w:val="28"/>
    </w:rPr>
  </w:style>
  <w:style w:type="character" w:customStyle="1" w:styleId="TextValueChar">
    <w:name w:val="TextValue Char"/>
    <w:link w:val="TextValue"/>
    <w:rsid w:val="00045328"/>
    <w:rPr>
      <w:sz w:val="24"/>
      <w:szCs w:val="24"/>
    </w:rPr>
  </w:style>
  <w:style w:type="character" w:customStyle="1" w:styleId="ListLabel1">
    <w:name w:val="ListLabel 1"/>
    <w:rPr>
      <w:rFonts w:cs="Times New Roman"/>
      <w:b/>
      <w:i w:val="0"/>
      <w:sz w:val="24"/>
    </w:rPr>
  </w:style>
  <w:style w:type="character" w:customStyle="1" w:styleId="ListLabel2">
    <w:name w:val="ListLabel 2"/>
    <w:rPr>
      <w:b/>
      <w:i w:val="0"/>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color w:val="000000"/>
    </w:rPr>
  </w:style>
  <w:style w:type="character" w:customStyle="1" w:styleId="ListLabel6">
    <w:name w:val="ListLabel 6"/>
    <w:rPr>
      <w:rFonts w:eastAsia="Times New Roman" w:cs="Arial"/>
    </w:rPr>
  </w:style>
  <w:style w:type="character" w:customStyle="1" w:styleId="ListLabel7">
    <w:name w:val="ListLabel 7"/>
    <w:rPr>
      <w:color w:val="000000"/>
      <w:sz w:val="22"/>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5833B5"/>
    <w:pPr>
      <w:spacing w:after="140" w:line="288" w:lineRule="auto"/>
    </w:pPr>
    <w:rPr>
      <w:rFonts w:ascii="Arial" w:hAnsi="Arial"/>
      <w:b/>
      <w:i/>
      <w:szCs w:val="20"/>
      <w:u w:val="single"/>
      <w:lang w:val="fr-BE"/>
    </w:r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rsid w:val="005833B5"/>
    <w:pPr>
      <w:spacing w:before="280" w:after="280"/>
    </w:pPr>
    <w:rPr>
      <w:color w:val="000000"/>
      <w:lang w:val="en-US" w:eastAsia="en-US"/>
    </w:rPr>
  </w:style>
  <w:style w:type="paragraph" w:styleId="Index1">
    <w:name w:val="index 1"/>
    <w:basedOn w:val="Normal"/>
    <w:next w:val="Normal"/>
    <w:autoRedefine/>
    <w:semiHidden/>
    <w:rsid w:val="005833B5"/>
    <w:rPr>
      <w:rFonts w:ascii="Arial" w:hAnsi="Arial" w:cs="Arial"/>
      <w:b/>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customStyle="1" w:styleId="Contents1">
    <w:name w:val="Contents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customStyle="1" w:styleId="Contents2">
    <w:name w:val="Contents 2"/>
    <w:basedOn w:val="Normal"/>
    <w:next w:val="Normal"/>
    <w:autoRedefine/>
    <w:uiPriority w:val="39"/>
    <w:qFormat/>
    <w:rsid w:val="00FC2C34"/>
    <w:pPr>
      <w:tabs>
        <w:tab w:val="right" w:leader="dot" w:pos="9639"/>
      </w:tabs>
    </w:pPr>
    <w:rPr>
      <w:bCs/>
      <w:smallCaps/>
      <w:sz w:val="20"/>
      <w:szCs w:val="20"/>
    </w:rPr>
  </w:style>
  <w:style w:type="paragraph" w:customStyle="1" w:styleId="Contents3">
    <w:name w:val="Contents 3"/>
    <w:basedOn w:val="Normal"/>
    <w:next w:val="Normal"/>
    <w:autoRedefine/>
    <w:uiPriority w:val="39"/>
    <w:qFormat/>
    <w:rsid w:val="005833B5"/>
    <w:pPr>
      <w:ind w:left="440"/>
    </w:pPr>
    <w:rPr>
      <w:i/>
      <w:iCs/>
      <w:sz w:val="20"/>
      <w:szCs w:val="20"/>
    </w:rPr>
  </w:style>
  <w:style w:type="paragraph" w:customStyle="1" w:styleId="Contents4">
    <w:name w:val="Contents 4"/>
    <w:basedOn w:val="Normal"/>
    <w:next w:val="Normal"/>
    <w:autoRedefine/>
    <w:semiHidden/>
    <w:rsid w:val="005833B5"/>
    <w:pPr>
      <w:ind w:left="660"/>
    </w:pPr>
    <w:rPr>
      <w:sz w:val="18"/>
      <w:szCs w:val="18"/>
    </w:rPr>
  </w:style>
  <w:style w:type="paragraph" w:customStyle="1" w:styleId="Contents5">
    <w:name w:val="Contents 5"/>
    <w:basedOn w:val="Normal"/>
    <w:next w:val="Normal"/>
    <w:autoRedefine/>
    <w:semiHidden/>
    <w:rsid w:val="005833B5"/>
    <w:pPr>
      <w:ind w:left="880"/>
    </w:pPr>
    <w:rPr>
      <w:sz w:val="18"/>
      <w:szCs w:val="18"/>
    </w:rPr>
  </w:style>
  <w:style w:type="paragraph" w:customStyle="1" w:styleId="Contents6">
    <w:name w:val="Contents 6"/>
    <w:basedOn w:val="Normal"/>
    <w:next w:val="Normal"/>
    <w:autoRedefine/>
    <w:semiHidden/>
    <w:rsid w:val="005833B5"/>
    <w:pPr>
      <w:ind w:left="1100"/>
    </w:pPr>
    <w:rPr>
      <w:sz w:val="18"/>
      <w:szCs w:val="18"/>
    </w:rPr>
  </w:style>
  <w:style w:type="paragraph" w:customStyle="1" w:styleId="Contents7">
    <w:name w:val="Contents 7"/>
    <w:basedOn w:val="Normal"/>
    <w:next w:val="Normal"/>
    <w:autoRedefine/>
    <w:semiHidden/>
    <w:rsid w:val="005833B5"/>
    <w:pPr>
      <w:ind w:left="1320"/>
    </w:pPr>
    <w:rPr>
      <w:sz w:val="18"/>
      <w:szCs w:val="18"/>
    </w:rPr>
  </w:style>
  <w:style w:type="paragraph" w:customStyle="1" w:styleId="Contents8">
    <w:name w:val="Contents 8"/>
    <w:basedOn w:val="Normal"/>
    <w:next w:val="Normal"/>
    <w:autoRedefine/>
    <w:semiHidden/>
    <w:rsid w:val="005833B5"/>
    <w:pPr>
      <w:ind w:left="1540"/>
    </w:pPr>
    <w:rPr>
      <w:sz w:val="18"/>
      <w:szCs w:val="18"/>
    </w:rPr>
  </w:style>
  <w:style w:type="paragraph" w:customStyle="1" w:styleId="Contents9">
    <w:name w:val="Contents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paragraph" w:styleId="FootnoteText">
    <w:name w:val="footnote text"/>
    <w:basedOn w:val="Normal"/>
    <w:link w:val="FootnoteTextChar"/>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tabs>
        <w:tab w:val="left"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customStyle="1" w:styleId="TextBodyIndent">
    <w:name w:val="Text Body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jc w:val="both"/>
    </w:pPr>
    <w:rPr>
      <w:rFonts w:ascii="Tahoma" w:hAnsi="Tahoma" w:cs="Tahoma"/>
      <w:sz w:val="16"/>
      <w:szCs w:val="16"/>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00000A"/>
        <w:left w:val="single" w:sz="24" w:space="1" w:color="00000A"/>
        <w:bottom w:val="single" w:sz="24" w:space="1" w:color="00000A"/>
        <w:right w:val="single" w:sz="24" w:space="1" w:color="00000A"/>
      </w:pBdr>
      <w:shd w:val="clear" w:color="auto" w:fill="E5E5E5"/>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439" w:after="57" w:line="288" w:lineRule="atLeast"/>
    </w:pPr>
    <w:rPr>
      <w:rFonts w:ascii="Swiss" w:hAnsi="Swiss"/>
      <w:b/>
      <w:color w:val="00000A"/>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80" w:after="1984" w:line="400" w:lineRule="atLeast"/>
      <w:jc w:val="center"/>
    </w:pPr>
    <w:rPr>
      <w:rFonts w:ascii="Swiss" w:hAnsi="Swiss"/>
      <w:color w:val="00000A"/>
      <w:sz w:val="40"/>
      <w:lang w:val="en-US"/>
    </w:rPr>
  </w:style>
  <w:style w:type="paragraph" w:customStyle="1" w:styleId="5Bcell">
    <w:name w:val="5B:cell"/>
    <w:rsid w:val="005833B5"/>
    <w:pPr>
      <w:tabs>
        <w:tab w:val="left" w:pos="0"/>
        <w:tab w:val="left" w:pos="720"/>
        <w:tab w:val="left" w:pos="1440"/>
        <w:tab w:val="left" w:pos="2160"/>
      </w:tabs>
      <w:suppressAutoHyphens/>
      <w:spacing w:after="38" w:line="178" w:lineRule="atLeast"/>
      <w:jc w:val="both"/>
    </w:pPr>
    <w:rPr>
      <w:rFonts w:ascii="Swiss" w:hAnsi="Swiss"/>
      <w:color w:val="00000A"/>
      <w:sz w:val="16"/>
      <w:lang w:val="en-US"/>
    </w:rPr>
  </w:style>
  <w:style w:type="paragraph" w:customStyle="1" w:styleId="cell">
    <w:name w:val="cell"/>
    <w:rsid w:val="005833B5"/>
    <w:pPr>
      <w:tabs>
        <w:tab w:val="left" w:pos="0"/>
        <w:tab w:val="left" w:pos="720"/>
        <w:tab w:val="left" w:pos="1440"/>
        <w:tab w:val="left" w:pos="2160"/>
      </w:tabs>
      <w:suppressAutoHyphens/>
      <w:spacing w:before="250" w:after="28" w:line="178" w:lineRule="atLeast"/>
    </w:pPr>
    <w:rPr>
      <w:rFonts w:ascii="Swiss" w:hAnsi="Swiss"/>
      <w:color w:val="00000A"/>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150" w:line="240" w:lineRule="atLeast"/>
      <w:jc w:val="both"/>
    </w:pPr>
    <w:rPr>
      <w:rFonts w:ascii="Swiss" w:hAnsi="Swiss"/>
      <w:color w:val="00000A"/>
      <w:sz w:val="24"/>
      <w:lang w:val="en-US"/>
    </w:rPr>
  </w:style>
  <w:style w:type="paragraph" w:customStyle="1" w:styleId="NaceInclusionsid2">
    <w:name w:val="Nace Inclusions id 2"/>
    <w:basedOn w:val="Normal"/>
    <w:rsid w:val="005833B5"/>
    <w:pPr>
      <w:keepNext/>
      <w:keepLines/>
      <w:ind w:left="1191" w:hanging="170"/>
      <w:jc w:val="both"/>
    </w:pPr>
    <w:rPr>
      <w:rFonts w:ascii="Times" w:hAnsi="Times"/>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sz w:val="18"/>
      <w:szCs w:val="20"/>
    </w:rPr>
  </w:style>
  <w:style w:type="paragraph" w:customStyle="1" w:styleId="Nace">
    <w:name w:val="Nace"/>
    <w:basedOn w:val="Normal"/>
    <w:rsid w:val="005833B5"/>
    <w:pPr>
      <w:keepLines/>
      <w:spacing w:before="240"/>
      <w:jc w:val="both"/>
    </w:pPr>
    <w:rPr>
      <w:rFonts w:ascii="Times" w:hAnsi="Times"/>
      <w:sz w:val="20"/>
      <w:szCs w:val="20"/>
    </w:rPr>
  </w:style>
  <w:style w:type="paragraph" w:customStyle="1" w:styleId="NumPar1">
    <w:name w:val="NumPar 1"/>
    <w:basedOn w:val="Heading1"/>
    <w:rsid w:val="005833B5"/>
    <w:pPr>
      <w:spacing w:after="240"/>
      <w:ind w:left="483" w:hanging="483"/>
    </w:pPr>
    <w:rPr>
      <w:b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rsid w:val="005833B5"/>
    <w:pPr>
      <w:tabs>
        <w:tab w:val="left" w:pos="1417"/>
      </w:tabs>
    </w:pPr>
    <w:rPr>
      <w:rFonts w:ascii="Times New Roman" w:hAnsi="Times New Roman" w:cs="Times New Roman"/>
      <w:b w:val="0"/>
      <w:bCs/>
      <w:iCs/>
      <w:caps/>
      <w:color w:val="00000A"/>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rPr>
      <w:sz w:val="24"/>
      <w:lang w:val="en-US" w:eastAsia="en-US"/>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basedOn w:val="Normal"/>
    <w:rsid w:val="005833B5"/>
    <w:rPr>
      <w:lang w:val="pl-PL" w:eastAsia="pl-PL"/>
    </w:rPr>
  </w:style>
  <w:style w:type="paragraph" w:customStyle="1" w:styleId="CharCharChar">
    <w:name w:val="Char Char Char"/>
    <w:basedOn w:val="Normal"/>
    <w:rsid w:val="005833B5"/>
    <w:rPr>
      <w:lang w:val="pl-PL" w:eastAsia="pl-PL"/>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szCs w:val="20"/>
    </w:rPr>
  </w:style>
  <w:style w:type="paragraph" w:customStyle="1" w:styleId="Numberedparagraph">
    <w:name w:val="Numbered paragraph"/>
    <w:basedOn w:val="Normal"/>
    <w:rsid w:val="005833B5"/>
    <w:pPr>
      <w:tabs>
        <w:tab w:val="left"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paragraph" w:customStyle="1" w:styleId="ManualNumPar1">
    <w:name w:val="Manual NumPar 1"/>
    <w:basedOn w:val="Normal"/>
    <w:link w:val="ManualNumPar1Char"/>
    <w:rsid w:val="005833B5"/>
    <w:pPr>
      <w:spacing w:before="120" w:after="120"/>
      <w:ind w:left="850" w:hanging="850"/>
      <w:jc w:val="both"/>
    </w:pPr>
    <w:rPr>
      <w:lang w:eastAsia="zh-CN"/>
    </w:rPr>
  </w:style>
  <w:style w:type="paragraph" w:customStyle="1" w:styleId="Text1">
    <w:name w:val="Text 1"/>
    <w:basedOn w:val="Normal"/>
    <w:rsid w:val="005833B5"/>
    <w:pPr>
      <w:spacing w:after="240"/>
      <w:jc w:val="both"/>
    </w:pPr>
    <w:rPr>
      <w:sz w:val="22"/>
      <w:szCs w:val="20"/>
    </w:rPr>
  </w:style>
  <w:style w:type="paragraph" w:customStyle="1" w:styleId="ListNumberLevel2">
    <w:name w:val="List Number (Level 2)"/>
    <w:basedOn w:val="Normal"/>
    <w:link w:val="ListNumberLevel2Char"/>
    <w:rsid w:val="005833B5"/>
    <w:pPr>
      <w:tabs>
        <w:tab w:val="left"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spacing w:before="120" w:after="120" w:line="360" w:lineRule="auto"/>
    </w:pPr>
    <w:rPr>
      <w:szCs w:val="20"/>
      <w:lang w:eastAsia="en-US"/>
    </w:rPr>
  </w:style>
  <w:style w:type="paragraph" w:customStyle="1" w:styleId="ListNumberLevel4">
    <w:name w:val="List Number (Level 4)"/>
    <w:basedOn w:val="Normal"/>
    <w:rsid w:val="005833B5"/>
    <w:p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paragraph" w:customStyle="1" w:styleId="ListDash">
    <w:name w:val="List Dash"/>
    <w:basedOn w:val="Normal"/>
    <w:link w:val="ListDashChar"/>
    <w:rsid w:val="005833B5"/>
    <w:pPr>
      <w:spacing w:after="240"/>
      <w:jc w:val="both"/>
    </w:pPr>
    <w:rPr>
      <w:szCs w:val="20"/>
      <w:lang w:eastAsia="en-US"/>
    </w:rPr>
  </w:style>
  <w:style w:type="paragraph" w:customStyle="1" w:styleId="ExplanatoryNote">
    <w:name w:val="Explanatory Note"/>
    <w:basedOn w:val="Heading1"/>
    <w:next w:val="Normal"/>
    <w:rsid w:val="005833B5"/>
    <w:pPr>
      <w:tabs>
        <w:tab w:val="left" w:pos="360"/>
      </w:tabs>
      <w:spacing w:after="60"/>
      <w:ind w:left="360" w:hanging="360"/>
    </w:pPr>
    <w:rPr>
      <w:rFonts w:ascii="Arial" w:hAnsi="Arial"/>
      <w:lang w:eastAsia="en-US"/>
    </w:rPr>
  </w:style>
  <w:style w:type="paragraph" w:customStyle="1" w:styleId="FAQ">
    <w:name w:val="FAQ"/>
    <w:basedOn w:val="Heading2"/>
    <w:rsid w:val="005833B5"/>
    <w:pPr>
      <w:keepLines/>
      <w:ind w:left="697" w:hanging="697"/>
    </w:pPr>
    <w:rPr>
      <w:rFonts w:cs="Times New Roman"/>
      <w:bCs/>
      <w:i/>
      <w:iCs/>
      <w:caps/>
      <w:color w:val="00000A"/>
      <w:szCs w:val="20"/>
    </w:rPr>
  </w:style>
  <w:style w:type="paragraph" w:customStyle="1" w:styleId="ListBullet1">
    <w:name w:val="List Bullet 1"/>
    <w:basedOn w:val="Normal"/>
    <w:rsid w:val="005833B5"/>
    <w:p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tabs>
        <w:tab w:val="left" w:pos="360"/>
        <w:tab w:val="left" w:pos="720"/>
      </w:tabs>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paragraph" w:customStyle="1" w:styleId="Heading1Arial14">
    <w:name w:val="Heading 1 + Arial14"/>
    <w:basedOn w:val="Heading1"/>
    <w:rsid w:val="00DF5B2B"/>
    <w:rPr>
      <w:rFonts w:ascii="Arial" w:hAnsi="Arial"/>
      <w:b w:val="0"/>
    </w:rPr>
  </w:style>
  <w:style w:type="paragraph" w:customStyle="1" w:styleId="Default">
    <w:name w:val="Default"/>
    <w:rsid w:val="009E5242"/>
    <w:pPr>
      <w:suppressAutoHyphens/>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semiHidden/>
    <w:rsid w:val="00D44326"/>
    <w:rPr>
      <w:b/>
      <w:bCs/>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uiPriority w:val="99"/>
    <w:semiHidden/>
    <w:rsid w:val="008F1D46"/>
    <w:pPr>
      <w:suppressAutoHyphens/>
    </w:pPr>
    <w:rPr>
      <w:color w:val="00000A"/>
      <w:sz w:val="24"/>
      <w:szCs w:val="24"/>
    </w:rPr>
  </w:style>
  <w:style w:type="paragraph" w:styleId="ListParagraph">
    <w:name w:val="List Paragraph"/>
    <w:basedOn w:val="Normal"/>
    <w:uiPriority w:val="34"/>
    <w:qFormat/>
    <w:rsid w:val="00DC7D4B"/>
    <w:pPr>
      <w:ind w:left="720"/>
    </w:pPr>
  </w:style>
  <w:style w:type="paragraph" w:customStyle="1" w:styleId="ContentsHeading">
    <w:name w:val="Contents Heading"/>
    <w:basedOn w:val="Heading1"/>
    <w:next w:val="Normal"/>
    <w:uiPriority w:val="39"/>
    <w:semiHidden/>
    <w:unhideWhenUsed/>
    <w:qFormat/>
    <w:rsid w:val="00994309"/>
    <w:pPr>
      <w:keepLines/>
      <w:spacing w:before="480" w:after="0" w:line="276" w:lineRule="auto"/>
      <w:jc w:val="left"/>
    </w:pPr>
    <w:rPr>
      <w:rFonts w:ascii="Cambria" w:eastAsia="MS Gothic" w:hAnsi="Cambria"/>
      <w:bCs/>
      <w:color w:val="365F91"/>
      <w:szCs w:val="28"/>
      <w:lang w:val="en-US" w:eastAsia="ja-JP"/>
    </w:rPr>
  </w:style>
  <w:style w:type="paragraph" w:customStyle="1" w:styleId="Body1">
    <w:name w:val="Body 1"/>
    <w:rsid w:val="00281475"/>
    <w:pPr>
      <w:suppressAutoHyphens/>
      <w:outlineLvl w:val="0"/>
    </w:pPr>
    <w:rPr>
      <w:rFonts w:eastAsia="Arial Unicode MS"/>
      <w:color w:val="000000"/>
      <w:sz w:val="24"/>
      <w:u w:color="000000"/>
      <w:lang w:val="fr-BE" w:eastAsia="fr-BE"/>
    </w:rPr>
  </w:style>
  <w:style w:type="paragraph" w:customStyle="1" w:styleId="TextValue">
    <w:name w:val="TextValue"/>
    <w:basedOn w:val="Normal"/>
    <w:link w:val="TextValueChar"/>
    <w:qFormat/>
    <w:rsid w:val="00045328"/>
    <w:pPr>
      <w:spacing w:after="200" w:line="276" w:lineRule="auto"/>
      <w:jc w:val="both"/>
    </w:pPr>
  </w:style>
  <w:style w:type="paragraph" w:customStyle="1" w:styleId="Footnote">
    <w:name w:val="Footnote"/>
    <w:basedOn w:val="Normal"/>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1D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38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C5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33"/>
    <w:pPr>
      <w:suppressAutoHyphens/>
    </w:pPr>
    <w:rPr>
      <w:color w:val="00000A"/>
      <w:sz w:val="24"/>
      <w:szCs w:val="24"/>
    </w:rPr>
  </w:style>
  <w:style w:type="paragraph" w:styleId="Heading1">
    <w:name w:val="heading 1"/>
    <w:basedOn w:val="Normal"/>
    <w:next w:val="Normal"/>
    <w:link w:val="Heading1Char"/>
    <w:qFormat/>
    <w:rsid w:val="00A73613"/>
    <w:pPr>
      <w:keepNext/>
      <w:spacing w:after="120"/>
      <w:jc w:val="both"/>
      <w:outlineLvl w:val="0"/>
    </w:pPr>
    <w:rPr>
      <w:rFonts w:ascii="Verdana" w:hAnsi="Verdana" w:cs="Arial"/>
      <w:b/>
      <w:sz w:val="28"/>
      <w:szCs w:val="20"/>
    </w:rPr>
  </w:style>
  <w:style w:type="paragraph" w:styleId="Heading2">
    <w:name w:val="heading 2"/>
    <w:basedOn w:val="Normal"/>
    <w:next w:val="Normal"/>
    <w:link w:val="Heading2Char"/>
    <w:autoRedefine/>
    <w:qFormat/>
    <w:rsid w:val="00922C00"/>
    <w:pPr>
      <w:keepNext/>
      <w:tabs>
        <w:tab w:val="left" w:pos="709"/>
      </w:tabs>
      <w:spacing w:before="120" w:after="120"/>
      <w:ind w:left="709" w:hanging="709"/>
      <w:jc w:val="both"/>
      <w:outlineLvl w:val="1"/>
    </w:pPr>
    <w:rPr>
      <w:rFonts w:ascii="Verdana" w:hAnsi="Verdana" w:cs="Arial"/>
      <w:b/>
      <w:color w:val="000000"/>
    </w:rPr>
  </w:style>
  <w:style w:type="paragraph" w:styleId="Heading3">
    <w:name w:val="heading 3"/>
    <w:basedOn w:val="Normal"/>
    <w:next w:val="Normal"/>
    <w:link w:val="Heading3Char"/>
    <w:qFormat/>
    <w:rsid w:val="005833B5"/>
    <w:pPr>
      <w:keepNext/>
      <w:spacing w:before="120" w:after="120"/>
      <w:jc w:val="both"/>
      <w:outlineLvl w:val="2"/>
    </w:pPr>
    <w:rPr>
      <w:b/>
      <w:i/>
      <w:sz w:val="22"/>
      <w:szCs w:val="20"/>
    </w:rPr>
  </w:style>
  <w:style w:type="paragraph" w:styleId="Heading4">
    <w:name w:val="heading 4"/>
    <w:basedOn w:val="Normal"/>
    <w:next w:val="Normal"/>
    <w:qFormat/>
    <w:rsid w:val="005833B5"/>
    <w:pPr>
      <w:keepNext/>
      <w:spacing w:before="120" w:after="120"/>
      <w:jc w:val="both"/>
      <w:outlineLvl w:val="3"/>
    </w:pPr>
    <w:rPr>
      <w:i/>
      <w:sz w:val="22"/>
      <w:szCs w:val="20"/>
    </w:rPr>
  </w:style>
  <w:style w:type="paragraph" w:styleId="Heading5">
    <w:name w:val="heading 5"/>
    <w:basedOn w:val="Normal"/>
    <w:next w:val="Normal"/>
    <w:qFormat/>
    <w:rsid w:val="005833B5"/>
    <w:pPr>
      <w:spacing w:before="240" w:after="60"/>
      <w:jc w:val="both"/>
      <w:outlineLvl w:val="4"/>
    </w:pPr>
    <w:rPr>
      <w:sz w:val="22"/>
      <w:szCs w:val="20"/>
    </w:rPr>
  </w:style>
  <w:style w:type="paragraph" w:styleId="Heading6">
    <w:name w:val="heading 6"/>
    <w:basedOn w:val="Normal"/>
    <w:next w:val="Normal"/>
    <w:qFormat/>
    <w:rsid w:val="005833B5"/>
    <w:pPr>
      <w:spacing w:before="240" w:after="60"/>
      <w:jc w:val="both"/>
      <w:outlineLvl w:val="5"/>
    </w:pPr>
    <w:rPr>
      <w:i/>
      <w:sz w:val="22"/>
      <w:szCs w:val="20"/>
    </w:rPr>
  </w:style>
  <w:style w:type="paragraph" w:styleId="Heading7">
    <w:name w:val="heading 7"/>
    <w:basedOn w:val="Normal"/>
    <w:next w:val="Normal"/>
    <w:qFormat/>
    <w:rsid w:val="005833B5"/>
    <w:pPr>
      <w:spacing w:before="240" w:after="60"/>
      <w:ind w:left="4748" w:hanging="708"/>
      <w:jc w:val="both"/>
      <w:outlineLvl w:val="6"/>
    </w:pPr>
    <w:rPr>
      <w:rFonts w:ascii="Arial" w:hAnsi="Arial"/>
      <w:sz w:val="20"/>
      <w:szCs w:val="20"/>
    </w:rPr>
  </w:style>
  <w:style w:type="paragraph" w:styleId="Heading8">
    <w:name w:val="heading 8"/>
    <w:basedOn w:val="Normal"/>
    <w:next w:val="Normal"/>
    <w:qFormat/>
    <w:rsid w:val="005833B5"/>
    <w:pPr>
      <w:spacing w:before="240" w:after="60"/>
      <w:ind w:left="5456" w:hanging="708"/>
      <w:jc w:val="both"/>
      <w:outlineLvl w:val="7"/>
    </w:pPr>
    <w:rPr>
      <w:rFonts w:ascii="Arial" w:hAnsi="Arial"/>
      <w:i/>
      <w:sz w:val="20"/>
      <w:szCs w:val="20"/>
    </w:rPr>
  </w:style>
  <w:style w:type="paragraph" w:styleId="Heading9">
    <w:name w:val="heading 9"/>
    <w:basedOn w:val="Normal"/>
    <w:next w:val="Normal"/>
    <w:qFormat/>
    <w:rsid w:val="005833B5"/>
    <w:p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5833B5"/>
    <w:rPr>
      <w:b/>
      <w:i/>
      <w:sz w:val="22"/>
      <w:lang w:val="en-GB" w:eastAsia="en-GB" w:bidi="ar-SA"/>
    </w:rPr>
  </w:style>
  <w:style w:type="character" w:customStyle="1" w:styleId="InternetLink">
    <w:name w:val="Internet Link"/>
    <w:uiPriority w:val="99"/>
    <w:rsid w:val="005833B5"/>
    <w:rPr>
      <w:color w:val="0000FF"/>
      <w:u w:val="single"/>
      <w:lang w:val="uz-Cyrl-UZ" w:eastAsia="uz-Cyrl-UZ" w:bidi="uz-Cyrl-UZ"/>
    </w:rPr>
  </w:style>
  <w:style w:type="character" w:styleId="FollowedHyperlink">
    <w:name w:val="FollowedHyperlink"/>
    <w:rsid w:val="005833B5"/>
    <w:rPr>
      <w:color w:val="800080"/>
      <w:u w:val="single"/>
    </w:rPr>
  </w:style>
  <w:style w:type="character" w:customStyle="1" w:styleId="FootnoteTextChar">
    <w:name w:val="Footnote Text Char"/>
    <w:link w:val="FootnoteText"/>
    <w:locked/>
    <w:rsid w:val="005833B5"/>
    <w:rPr>
      <w:lang w:val="en-GB" w:eastAsia="en-GB" w:bidi="ar-SA"/>
    </w:rPr>
  </w:style>
  <w:style w:type="character" w:customStyle="1" w:styleId="Text1CharChar">
    <w:name w:val="Text 1 Char Char"/>
    <w:link w:val="Text1Char"/>
    <w:locked/>
    <w:rsid w:val="005833B5"/>
    <w:rPr>
      <w:sz w:val="22"/>
      <w:lang w:val="en-GB" w:eastAsia="en-GB" w:bidi="ar-SA"/>
    </w:rPr>
  </w:style>
  <w:style w:type="character" w:customStyle="1" w:styleId="Point0Char">
    <w:name w:val="Point 0 Char"/>
    <w:link w:val="Point0"/>
    <w:locked/>
    <w:rsid w:val="005833B5"/>
    <w:rPr>
      <w:sz w:val="24"/>
      <w:lang w:val="en-GB" w:eastAsia="zh-CN" w:bidi="ar-SA"/>
    </w:rPr>
  </w:style>
  <w:style w:type="character" w:customStyle="1" w:styleId="Point1Char">
    <w:name w:val="Point 1 Char"/>
    <w:link w:val="Point1"/>
    <w:locked/>
    <w:rsid w:val="005833B5"/>
    <w:rPr>
      <w:sz w:val="24"/>
      <w:szCs w:val="24"/>
      <w:lang w:val="en-GB" w:eastAsia="fr-BE" w:bidi="ar-SA"/>
    </w:rPr>
  </w:style>
  <w:style w:type="character" w:customStyle="1" w:styleId="ManualNumPar1Char">
    <w:name w:val="Manual NumPar 1 Char"/>
    <w:link w:val="ManualNumPar1"/>
    <w:locked/>
    <w:rsid w:val="005833B5"/>
    <w:rPr>
      <w:sz w:val="24"/>
      <w:szCs w:val="24"/>
      <w:lang w:val="en-GB" w:eastAsia="zh-CN" w:bidi="ar-SA"/>
    </w:rPr>
  </w:style>
  <w:style w:type="character" w:customStyle="1" w:styleId="ListNumberLevel2Char">
    <w:name w:val="List Number (Level 2) Char"/>
    <w:link w:val="ListNumberLevel2"/>
    <w:locked/>
    <w:rsid w:val="005833B5"/>
    <w:rPr>
      <w:sz w:val="24"/>
      <w:lang w:eastAsia="en-US"/>
    </w:rPr>
  </w:style>
  <w:style w:type="character" w:customStyle="1" w:styleId="ListDashChar">
    <w:name w:val="List Dash Char"/>
    <w:link w:val="ListDash"/>
    <w:locked/>
    <w:rsid w:val="005833B5"/>
    <w:rPr>
      <w:sz w:val="24"/>
      <w:lang w:eastAsia="en-US"/>
    </w:rPr>
  </w:style>
  <w:style w:type="character" w:styleId="FootnoteReference">
    <w:name w:val="footnote reference"/>
    <w:uiPriority w:val="99"/>
    <w:rsid w:val="005833B5"/>
    <w:rPr>
      <w:vertAlign w:val="superscript"/>
    </w:rPr>
  </w:style>
  <w:style w:type="character" w:styleId="CommentReference">
    <w:name w:val="annotation reference"/>
    <w:semiHidden/>
    <w:rsid w:val="005833B5"/>
    <w:rPr>
      <w:sz w:val="16"/>
    </w:rPr>
  </w:style>
  <w:style w:type="character" w:customStyle="1" w:styleId="Added">
    <w:name w:val="Added"/>
    <w:rsid w:val="005833B5"/>
    <w:rPr>
      <w:b/>
      <w:bCs w:val="0"/>
      <w:u w:val="single"/>
    </w:rPr>
  </w:style>
  <w:style w:type="character" w:styleId="Strong">
    <w:name w:val="Strong"/>
    <w:uiPriority w:val="22"/>
    <w:qFormat/>
    <w:rsid w:val="005833B5"/>
    <w:rPr>
      <w:b/>
      <w:bCs/>
    </w:rPr>
  </w:style>
  <w:style w:type="character" w:styleId="PageNumber">
    <w:name w:val="page number"/>
    <w:basedOn w:val="DefaultParagraphFont"/>
    <w:rsid w:val="00BB0BE3"/>
  </w:style>
  <w:style w:type="character" w:customStyle="1" w:styleId="FootnotetextChar0">
    <w:name w:val="Footnote text Char"/>
    <w:rsid w:val="009830DE"/>
    <w:rPr>
      <w:lang w:val="en-GB" w:eastAsia="en-GB" w:bidi="ar-SA"/>
    </w:rPr>
  </w:style>
  <w:style w:type="character" w:customStyle="1" w:styleId="TitleChar">
    <w:name w:val="Title Char"/>
    <w:link w:val="Title"/>
    <w:locked/>
    <w:rsid w:val="00C17408"/>
    <w:rPr>
      <w:rFonts w:ascii="Arial" w:hAnsi="Arial"/>
      <w:b/>
      <w:sz w:val="48"/>
      <w:lang w:val="en-GB" w:eastAsia="en-GB" w:bidi="ar-SA"/>
    </w:rPr>
  </w:style>
  <w:style w:type="character" w:customStyle="1" w:styleId="PlainTextChar">
    <w:name w:val="Plain Text Char"/>
    <w:link w:val="PlainText"/>
    <w:semiHidden/>
    <w:locked/>
    <w:rsid w:val="00C17408"/>
    <w:rPr>
      <w:rFonts w:ascii="Courier New" w:hAnsi="Courier New"/>
      <w:lang w:val="en-GB" w:eastAsia="en-GB" w:bidi="ar-SA"/>
    </w:rPr>
  </w:style>
  <w:style w:type="character" w:customStyle="1" w:styleId="ListBulletChar">
    <w:name w:val="List Bullet Char"/>
    <w:link w:val="ListBullet"/>
    <w:rsid w:val="006A67F8"/>
    <w:rPr>
      <w:rFonts w:ascii="Arial" w:hAnsi="Arial" w:cs="Arial"/>
      <w:sz w:val="22"/>
      <w:szCs w:val="22"/>
      <w:lang w:val="en-GB" w:eastAsia="en-GB" w:bidi="ar-SA"/>
    </w:rPr>
  </w:style>
  <w:style w:type="character" w:customStyle="1" w:styleId="Heading2Char">
    <w:name w:val="Heading 2 Char"/>
    <w:link w:val="Heading2"/>
    <w:rsid w:val="00922C00"/>
    <w:rPr>
      <w:rFonts w:ascii="Verdana" w:hAnsi="Verdana" w:cs="Arial"/>
      <w:b/>
      <w:color w:val="000000"/>
      <w:sz w:val="24"/>
      <w:szCs w:val="24"/>
    </w:rPr>
  </w:style>
  <w:style w:type="character" w:customStyle="1" w:styleId="CommentTextChar">
    <w:name w:val="Comment Text Char"/>
    <w:link w:val="CommentText"/>
    <w:rsid w:val="00DC7D4B"/>
  </w:style>
  <w:style w:type="character" w:customStyle="1" w:styleId="EndnoteTextChar">
    <w:name w:val="Endnote Text Char"/>
    <w:link w:val="EndnoteText"/>
    <w:semiHidden/>
    <w:rsid w:val="00DC7D4B"/>
  </w:style>
  <w:style w:type="character" w:styleId="EndnoteReference">
    <w:name w:val="endnote reference"/>
    <w:unhideWhenUsed/>
    <w:rsid w:val="00DC7D4B"/>
    <w:rPr>
      <w:vertAlign w:val="superscript"/>
    </w:rPr>
  </w:style>
  <w:style w:type="character" w:customStyle="1" w:styleId="FooterChar">
    <w:name w:val="Footer Char"/>
    <w:link w:val="Footer"/>
    <w:uiPriority w:val="99"/>
    <w:rsid w:val="00454801"/>
    <w:rPr>
      <w:sz w:val="22"/>
    </w:rPr>
  </w:style>
  <w:style w:type="character" w:customStyle="1" w:styleId="HeaderChar">
    <w:name w:val="Header Char"/>
    <w:link w:val="Header"/>
    <w:uiPriority w:val="99"/>
    <w:rsid w:val="00696877"/>
  </w:style>
  <w:style w:type="character" w:customStyle="1" w:styleId="Heading1Char">
    <w:name w:val="Heading 1 Char"/>
    <w:basedOn w:val="DefaultParagraphFont"/>
    <w:link w:val="Heading1"/>
    <w:rsid w:val="00A73613"/>
    <w:rPr>
      <w:rFonts w:ascii="Verdana" w:hAnsi="Verdana" w:cs="Arial"/>
      <w:b/>
      <w:sz w:val="28"/>
    </w:rPr>
  </w:style>
  <w:style w:type="character" w:customStyle="1" w:styleId="TextValueChar">
    <w:name w:val="TextValue Char"/>
    <w:link w:val="TextValue"/>
    <w:rsid w:val="00045328"/>
    <w:rPr>
      <w:sz w:val="24"/>
      <w:szCs w:val="24"/>
    </w:rPr>
  </w:style>
  <w:style w:type="character" w:customStyle="1" w:styleId="ListLabel1">
    <w:name w:val="ListLabel 1"/>
    <w:rPr>
      <w:rFonts w:cs="Times New Roman"/>
      <w:b/>
      <w:i w:val="0"/>
      <w:sz w:val="24"/>
    </w:rPr>
  </w:style>
  <w:style w:type="character" w:customStyle="1" w:styleId="ListLabel2">
    <w:name w:val="ListLabel 2"/>
    <w:rPr>
      <w:b/>
      <w:i w:val="0"/>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color w:val="000000"/>
    </w:rPr>
  </w:style>
  <w:style w:type="character" w:customStyle="1" w:styleId="ListLabel6">
    <w:name w:val="ListLabel 6"/>
    <w:rPr>
      <w:rFonts w:eastAsia="Times New Roman" w:cs="Arial"/>
    </w:rPr>
  </w:style>
  <w:style w:type="character" w:customStyle="1" w:styleId="ListLabel7">
    <w:name w:val="ListLabel 7"/>
    <w:rPr>
      <w:color w:val="000000"/>
      <w:sz w:val="22"/>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5833B5"/>
    <w:pPr>
      <w:spacing w:after="140" w:line="288" w:lineRule="auto"/>
    </w:pPr>
    <w:rPr>
      <w:rFonts w:ascii="Arial" w:hAnsi="Arial"/>
      <w:b/>
      <w:i/>
      <w:szCs w:val="20"/>
      <w:u w:val="single"/>
      <w:lang w:val="fr-BE"/>
    </w:r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rsid w:val="005833B5"/>
    <w:pPr>
      <w:spacing w:before="280" w:after="280"/>
    </w:pPr>
    <w:rPr>
      <w:color w:val="000000"/>
      <w:lang w:val="en-US" w:eastAsia="en-US"/>
    </w:rPr>
  </w:style>
  <w:style w:type="paragraph" w:styleId="Index1">
    <w:name w:val="index 1"/>
    <w:basedOn w:val="Normal"/>
    <w:next w:val="Normal"/>
    <w:autoRedefine/>
    <w:semiHidden/>
    <w:rsid w:val="005833B5"/>
    <w:rPr>
      <w:rFonts w:ascii="Arial" w:hAnsi="Arial" w:cs="Arial"/>
      <w:b/>
      <w:sz w:val="20"/>
      <w:szCs w:val="20"/>
    </w:rPr>
  </w:style>
  <w:style w:type="paragraph" w:styleId="Index2">
    <w:name w:val="index 2"/>
    <w:basedOn w:val="Normal"/>
    <w:next w:val="Normal"/>
    <w:autoRedefine/>
    <w:semiHidden/>
    <w:rsid w:val="005833B5"/>
    <w:pPr>
      <w:ind w:left="440" w:hanging="220"/>
    </w:pPr>
    <w:rPr>
      <w:sz w:val="18"/>
      <w:szCs w:val="18"/>
    </w:rPr>
  </w:style>
  <w:style w:type="paragraph" w:styleId="Index3">
    <w:name w:val="index 3"/>
    <w:basedOn w:val="Normal"/>
    <w:next w:val="Normal"/>
    <w:autoRedefine/>
    <w:semiHidden/>
    <w:rsid w:val="005833B5"/>
    <w:pPr>
      <w:ind w:left="660" w:hanging="220"/>
    </w:pPr>
    <w:rPr>
      <w:sz w:val="18"/>
      <w:szCs w:val="18"/>
    </w:rPr>
  </w:style>
  <w:style w:type="paragraph" w:styleId="Index4">
    <w:name w:val="index 4"/>
    <w:basedOn w:val="Normal"/>
    <w:next w:val="Normal"/>
    <w:autoRedefine/>
    <w:semiHidden/>
    <w:rsid w:val="005833B5"/>
    <w:pPr>
      <w:ind w:left="880" w:hanging="220"/>
    </w:pPr>
    <w:rPr>
      <w:sz w:val="18"/>
      <w:szCs w:val="18"/>
    </w:rPr>
  </w:style>
  <w:style w:type="paragraph" w:styleId="Index5">
    <w:name w:val="index 5"/>
    <w:basedOn w:val="Normal"/>
    <w:next w:val="Normal"/>
    <w:autoRedefine/>
    <w:semiHidden/>
    <w:rsid w:val="005833B5"/>
    <w:pPr>
      <w:ind w:left="1100" w:hanging="220"/>
    </w:pPr>
    <w:rPr>
      <w:sz w:val="18"/>
      <w:szCs w:val="18"/>
    </w:rPr>
  </w:style>
  <w:style w:type="paragraph" w:styleId="Index6">
    <w:name w:val="index 6"/>
    <w:basedOn w:val="Normal"/>
    <w:next w:val="Normal"/>
    <w:autoRedefine/>
    <w:semiHidden/>
    <w:rsid w:val="005833B5"/>
    <w:pPr>
      <w:ind w:left="1320" w:hanging="220"/>
    </w:pPr>
    <w:rPr>
      <w:sz w:val="18"/>
      <w:szCs w:val="18"/>
    </w:rPr>
  </w:style>
  <w:style w:type="paragraph" w:styleId="Index7">
    <w:name w:val="index 7"/>
    <w:basedOn w:val="Normal"/>
    <w:next w:val="Normal"/>
    <w:autoRedefine/>
    <w:semiHidden/>
    <w:rsid w:val="005833B5"/>
    <w:pPr>
      <w:ind w:left="1540" w:hanging="220"/>
    </w:pPr>
    <w:rPr>
      <w:sz w:val="18"/>
      <w:szCs w:val="18"/>
    </w:rPr>
  </w:style>
  <w:style w:type="paragraph" w:styleId="Index8">
    <w:name w:val="index 8"/>
    <w:basedOn w:val="Normal"/>
    <w:next w:val="Normal"/>
    <w:autoRedefine/>
    <w:semiHidden/>
    <w:rsid w:val="005833B5"/>
    <w:pPr>
      <w:ind w:left="1760" w:hanging="220"/>
    </w:pPr>
    <w:rPr>
      <w:sz w:val="18"/>
      <w:szCs w:val="18"/>
    </w:rPr>
  </w:style>
  <w:style w:type="paragraph" w:styleId="Index9">
    <w:name w:val="index 9"/>
    <w:basedOn w:val="Normal"/>
    <w:next w:val="Normal"/>
    <w:autoRedefine/>
    <w:semiHidden/>
    <w:rsid w:val="005833B5"/>
    <w:pPr>
      <w:ind w:left="1980" w:hanging="220"/>
    </w:pPr>
    <w:rPr>
      <w:sz w:val="18"/>
      <w:szCs w:val="18"/>
    </w:rPr>
  </w:style>
  <w:style w:type="paragraph" w:customStyle="1" w:styleId="Contents1">
    <w:name w:val="Contents 1"/>
    <w:basedOn w:val="Normal"/>
    <w:next w:val="Normal"/>
    <w:autoRedefine/>
    <w:uiPriority w:val="39"/>
    <w:qFormat/>
    <w:rsid w:val="00FC3524"/>
    <w:pPr>
      <w:tabs>
        <w:tab w:val="left" w:pos="8858"/>
        <w:tab w:val="right" w:leader="dot" w:pos="9639"/>
      </w:tabs>
      <w:spacing w:before="120" w:after="120"/>
    </w:pPr>
    <w:rPr>
      <w:b/>
      <w:bCs/>
      <w:caps/>
      <w:sz w:val="20"/>
      <w:szCs w:val="20"/>
    </w:rPr>
  </w:style>
  <w:style w:type="paragraph" w:customStyle="1" w:styleId="Contents2">
    <w:name w:val="Contents 2"/>
    <w:basedOn w:val="Normal"/>
    <w:next w:val="Normal"/>
    <w:autoRedefine/>
    <w:uiPriority w:val="39"/>
    <w:qFormat/>
    <w:rsid w:val="00FC2C34"/>
    <w:pPr>
      <w:tabs>
        <w:tab w:val="right" w:leader="dot" w:pos="9639"/>
      </w:tabs>
    </w:pPr>
    <w:rPr>
      <w:bCs/>
      <w:smallCaps/>
      <w:sz w:val="20"/>
      <w:szCs w:val="20"/>
    </w:rPr>
  </w:style>
  <w:style w:type="paragraph" w:customStyle="1" w:styleId="Contents3">
    <w:name w:val="Contents 3"/>
    <w:basedOn w:val="Normal"/>
    <w:next w:val="Normal"/>
    <w:autoRedefine/>
    <w:uiPriority w:val="39"/>
    <w:qFormat/>
    <w:rsid w:val="005833B5"/>
    <w:pPr>
      <w:ind w:left="440"/>
    </w:pPr>
    <w:rPr>
      <w:i/>
      <w:iCs/>
      <w:sz w:val="20"/>
      <w:szCs w:val="20"/>
    </w:rPr>
  </w:style>
  <w:style w:type="paragraph" w:customStyle="1" w:styleId="Contents4">
    <w:name w:val="Contents 4"/>
    <w:basedOn w:val="Normal"/>
    <w:next w:val="Normal"/>
    <w:autoRedefine/>
    <w:semiHidden/>
    <w:rsid w:val="005833B5"/>
    <w:pPr>
      <w:ind w:left="660"/>
    </w:pPr>
    <w:rPr>
      <w:sz w:val="18"/>
      <w:szCs w:val="18"/>
    </w:rPr>
  </w:style>
  <w:style w:type="paragraph" w:customStyle="1" w:styleId="Contents5">
    <w:name w:val="Contents 5"/>
    <w:basedOn w:val="Normal"/>
    <w:next w:val="Normal"/>
    <w:autoRedefine/>
    <w:semiHidden/>
    <w:rsid w:val="005833B5"/>
    <w:pPr>
      <w:ind w:left="880"/>
    </w:pPr>
    <w:rPr>
      <w:sz w:val="18"/>
      <w:szCs w:val="18"/>
    </w:rPr>
  </w:style>
  <w:style w:type="paragraph" w:customStyle="1" w:styleId="Contents6">
    <w:name w:val="Contents 6"/>
    <w:basedOn w:val="Normal"/>
    <w:next w:val="Normal"/>
    <w:autoRedefine/>
    <w:semiHidden/>
    <w:rsid w:val="005833B5"/>
    <w:pPr>
      <w:ind w:left="1100"/>
    </w:pPr>
    <w:rPr>
      <w:sz w:val="18"/>
      <w:szCs w:val="18"/>
    </w:rPr>
  </w:style>
  <w:style w:type="paragraph" w:customStyle="1" w:styleId="Contents7">
    <w:name w:val="Contents 7"/>
    <w:basedOn w:val="Normal"/>
    <w:next w:val="Normal"/>
    <w:autoRedefine/>
    <w:semiHidden/>
    <w:rsid w:val="005833B5"/>
    <w:pPr>
      <w:ind w:left="1320"/>
    </w:pPr>
    <w:rPr>
      <w:sz w:val="18"/>
      <w:szCs w:val="18"/>
    </w:rPr>
  </w:style>
  <w:style w:type="paragraph" w:customStyle="1" w:styleId="Contents8">
    <w:name w:val="Contents 8"/>
    <w:basedOn w:val="Normal"/>
    <w:next w:val="Normal"/>
    <w:autoRedefine/>
    <w:semiHidden/>
    <w:rsid w:val="005833B5"/>
    <w:pPr>
      <w:ind w:left="1540"/>
    </w:pPr>
    <w:rPr>
      <w:sz w:val="18"/>
      <w:szCs w:val="18"/>
    </w:rPr>
  </w:style>
  <w:style w:type="paragraph" w:customStyle="1" w:styleId="Contents9">
    <w:name w:val="Contents 9"/>
    <w:basedOn w:val="Normal"/>
    <w:next w:val="Normal"/>
    <w:autoRedefine/>
    <w:semiHidden/>
    <w:rsid w:val="005833B5"/>
    <w:pPr>
      <w:ind w:left="1760"/>
    </w:pPr>
    <w:rPr>
      <w:sz w:val="18"/>
      <w:szCs w:val="18"/>
    </w:rPr>
  </w:style>
  <w:style w:type="paragraph" w:styleId="NormalIndent">
    <w:name w:val="Normal Indent"/>
    <w:basedOn w:val="Normal"/>
    <w:rsid w:val="005833B5"/>
    <w:pPr>
      <w:ind w:left="357"/>
      <w:jc w:val="both"/>
    </w:pPr>
    <w:rPr>
      <w:sz w:val="22"/>
      <w:szCs w:val="20"/>
    </w:rPr>
  </w:style>
  <w:style w:type="paragraph" w:styleId="FootnoteText">
    <w:name w:val="footnote text"/>
    <w:basedOn w:val="Normal"/>
    <w:link w:val="FootnoteTextChar"/>
    <w:rsid w:val="005833B5"/>
    <w:pPr>
      <w:jc w:val="both"/>
    </w:pPr>
    <w:rPr>
      <w:sz w:val="20"/>
      <w:szCs w:val="20"/>
    </w:rPr>
  </w:style>
  <w:style w:type="paragraph" w:styleId="Header">
    <w:name w:val="header"/>
    <w:basedOn w:val="Normal"/>
    <w:link w:val="HeaderChar"/>
    <w:uiPriority w:val="99"/>
    <w:rsid w:val="005833B5"/>
    <w:pPr>
      <w:tabs>
        <w:tab w:val="center" w:pos="4153"/>
        <w:tab w:val="right" w:pos="8306"/>
      </w:tabs>
      <w:jc w:val="both"/>
    </w:pPr>
    <w:rPr>
      <w:sz w:val="20"/>
      <w:szCs w:val="20"/>
    </w:rPr>
  </w:style>
  <w:style w:type="paragraph" w:styleId="Footer">
    <w:name w:val="footer"/>
    <w:basedOn w:val="Normal"/>
    <w:link w:val="FooterChar"/>
    <w:uiPriority w:val="99"/>
    <w:rsid w:val="005833B5"/>
    <w:pPr>
      <w:tabs>
        <w:tab w:val="center" w:pos="4153"/>
        <w:tab w:val="right" w:pos="8306"/>
      </w:tabs>
      <w:jc w:val="both"/>
    </w:pPr>
    <w:rPr>
      <w:sz w:val="22"/>
      <w:szCs w:val="20"/>
    </w:rPr>
  </w:style>
  <w:style w:type="paragraph" w:styleId="IndexHeading">
    <w:name w:val="index heading"/>
    <w:basedOn w:val="Normal"/>
    <w:semiHidden/>
    <w:rsid w:val="005833B5"/>
    <w:pPr>
      <w:spacing w:before="240" w:after="120"/>
      <w:ind w:left="140"/>
    </w:pPr>
    <w:rPr>
      <w:rFonts w:ascii="Arial" w:hAnsi="Arial" w:cs="Arial"/>
      <w:b/>
      <w:bCs/>
      <w:sz w:val="28"/>
      <w:szCs w:val="28"/>
    </w:rPr>
  </w:style>
  <w:style w:type="paragraph" w:styleId="EnvelopeAddress">
    <w:name w:val="envelope address"/>
    <w:basedOn w:val="Normal"/>
    <w:rsid w:val="005833B5"/>
    <w:pPr>
      <w:jc w:val="both"/>
    </w:pPr>
    <w:rPr>
      <w:sz w:val="22"/>
      <w:szCs w:val="20"/>
    </w:rPr>
  </w:style>
  <w:style w:type="paragraph" w:styleId="EndnoteText">
    <w:name w:val="endnote text"/>
    <w:basedOn w:val="Normal"/>
    <w:link w:val="EndnoteTextChar"/>
    <w:semiHidden/>
    <w:rsid w:val="005833B5"/>
    <w:pPr>
      <w:jc w:val="both"/>
    </w:pPr>
    <w:rPr>
      <w:sz w:val="20"/>
      <w:szCs w:val="20"/>
    </w:rPr>
  </w:style>
  <w:style w:type="paragraph" w:styleId="ListBullet">
    <w:name w:val="List Bullet"/>
    <w:basedOn w:val="Normal"/>
    <w:link w:val="ListBulletChar"/>
    <w:autoRedefine/>
    <w:rsid w:val="00B708E4"/>
    <w:pPr>
      <w:spacing w:after="240"/>
      <w:jc w:val="both"/>
    </w:pPr>
    <w:rPr>
      <w:rFonts w:ascii="Arial" w:hAnsi="Arial" w:cs="Arial"/>
      <w:sz w:val="22"/>
      <w:szCs w:val="22"/>
    </w:rPr>
  </w:style>
  <w:style w:type="paragraph" w:styleId="ListNumber">
    <w:name w:val="List Number"/>
    <w:basedOn w:val="Normal"/>
    <w:rsid w:val="005833B5"/>
    <w:pPr>
      <w:tabs>
        <w:tab w:val="left" w:pos="709"/>
      </w:tabs>
      <w:spacing w:before="120" w:after="120" w:line="360" w:lineRule="auto"/>
      <w:ind w:left="709"/>
    </w:pPr>
    <w:rPr>
      <w:szCs w:val="20"/>
      <w:lang w:eastAsia="en-US"/>
    </w:rPr>
  </w:style>
  <w:style w:type="paragraph" w:customStyle="1" w:styleId="SubTitle1">
    <w:name w:val="SubTitle 1"/>
    <w:basedOn w:val="Normal"/>
    <w:next w:val="Normal"/>
    <w:rsid w:val="005833B5"/>
    <w:pPr>
      <w:spacing w:after="240"/>
      <w:jc w:val="center"/>
    </w:pPr>
    <w:rPr>
      <w:rFonts w:ascii="Arial" w:hAnsi="Arial"/>
      <w:b/>
      <w:sz w:val="40"/>
      <w:szCs w:val="20"/>
    </w:rPr>
  </w:style>
  <w:style w:type="paragraph" w:styleId="Title">
    <w:name w:val="Title"/>
    <w:basedOn w:val="Normal"/>
    <w:link w:val="TitleChar"/>
    <w:qFormat/>
    <w:rsid w:val="005833B5"/>
    <w:pPr>
      <w:spacing w:after="480"/>
      <w:jc w:val="center"/>
    </w:pPr>
    <w:rPr>
      <w:rFonts w:ascii="Arial" w:hAnsi="Arial"/>
      <w:b/>
      <w:sz w:val="48"/>
      <w:szCs w:val="20"/>
    </w:rPr>
  </w:style>
  <w:style w:type="paragraph" w:styleId="Signature">
    <w:name w:val="Signature"/>
    <w:basedOn w:val="Normal"/>
    <w:next w:val="Normal"/>
    <w:rsid w:val="005833B5"/>
    <w:pPr>
      <w:tabs>
        <w:tab w:val="left" w:pos="5103"/>
      </w:tabs>
      <w:spacing w:before="1200"/>
      <w:ind w:left="5103"/>
      <w:jc w:val="center"/>
    </w:pPr>
    <w:rPr>
      <w:szCs w:val="20"/>
    </w:rPr>
  </w:style>
  <w:style w:type="paragraph" w:customStyle="1" w:styleId="TextBodyIndent">
    <w:name w:val="Text Body Indent"/>
    <w:basedOn w:val="Normal"/>
    <w:rsid w:val="005833B5"/>
    <w:pPr>
      <w:ind w:left="360"/>
      <w:jc w:val="both"/>
    </w:pPr>
    <w:rPr>
      <w:rFonts w:ascii="Arial" w:hAnsi="Arial"/>
      <w:sz w:val="20"/>
      <w:szCs w:val="20"/>
    </w:rPr>
  </w:style>
  <w:style w:type="paragraph" w:styleId="DocumentMap">
    <w:name w:val="Document Map"/>
    <w:basedOn w:val="Normal"/>
    <w:semiHidden/>
    <w:rsid w:val="005833B5"/>
    <w:pPr>
      <w:shd w:val="clear" w:color="auto" w:fill="000080"/>
      <w:jc w:val="both"/>
    </w:pPr>
    <w:rPr>
      <w:rFonts w:ascii="Tahoma" w:hAnsi="Tahoma"/>
      <w:sz w:val="22"/>
      <w:szCs w:val="20"/>
    </w:rPr>
  </w:style>
  <w:style w:type="paragraph" w:styleId="PlainText">
    <w:name w:val="Plain Text"/>
    <w:basedOn w:val="Normal"/>
    <w:link w:val="PlainTextChar"/>
    <w:rsid w:val="005833B5"/>
    <w:pPr>
      <w:jc w:val="both"/>
    </w:pPr>
    <w:rPr>
      <w:rFonts w:ascii="Courier New" w:hAnsi="Courier New"/>
      <w:sz w:val="20"/>
      <w:szCs w:val="20"/>
    </w:rPr>
  </w:style>
  <w:style w:type="paragraph" w:styleId="BalloonText">
    <w:name w:val="Balloon Text"/>
    <w:basedOn w:val="Normal"/>
    <w:semiHidden/>
    <w:rsid w:val="005833B5"/>
    <w:pPr>
      <w:jc w:val="both"/>
    </w:pPr>
    <w:rPr>
      <w:rFonts w:ascii="Tahoma" w:hAnsi="Tahoma" w:cs="Tahoma"/>
      <w:sz w:val="16"/>
      <w:szCs w:val="16"/>
    </w:rPr>
  </w:style>
  <w:style w:type="paragraph" w:customStyle="1" w:styleId="Text1Char">
    <w:name w:val="Text 1 Char"/>
    <w:basedOn w:val="Normal"/>
    <w:link w:val="Text1CharChar"/>
    <w:rsid w:val="005833B5"/>
    <w:pPr>
      <w:spacing w:after="240"/>
      <w:ind w:left="482"/>
      <w:jc w:val="both"/>
    </w:pPr>
    <w:rPr>
      <w:sz w:val="22"/>
      <w:szCs w:val="20"/>
    </w:rPr>
  </w:style>
  <w:style w:type="paragraph" w:customStyle="1" w:styleId="formquest2">
    <w:name w:val="formquest2"/>
    <w:basedOn w:val="Normal"/>
    <w:rsid w:val="005833B5"/>
    <w:pPr>
      <w:pBdr>
        <w:top w:val="single" w:sz="24" w:space="1" w:color="00000A"/>
        <w:left w:val="single" w:sz="24" w:space="1" w:color="00000A"/>
        <w:bottom w:val="single" w:sz="24" w:space="1" w:color="00000A"/>
        <w:right w:val="single" w:sz="24" w:space="1" w:color="00000A"/>
      </w:pBdr>
      <w:shd w:val="clear" w:color="auto" w:fill="E5E5E5"/>
      <w:ind w:right="-21"/>
      <w:jc w:val="both"/>
    </w:pPr>
    <w:rPr>
      <w:b/>
      <w:sz w:val="22"/>
      <w:szCs w:val="20"/>
    </w:rPr>
  </w:style>
  <w:style w:type="paragraph" w:customStyle="1" w:styleId="BodyText1">
    <w:name w:val="Body Text1"/>
    <w:basedOn w:val="Normal"/>
    <w:rsid w:val="005833B5"/>
    <w:pPr>
      <w:ind w:left="2880"/>
      <w:jc w:val="both"/>
    </w:pPr>
    <w:rPr>
      <w:sz w:val="22"/>
      <w:szCs w:val="20"/>
    </w:rPr>
  </w:style>
  <w:style w:type="paragraph" w:customStyle="1" w:styleId="formquest1">
    <w:name w:val="formquest1"/>
    <w:basedOn w:val="Normal"/>
    <w:rsid w:val="005833B5"/>
    <w:pPr>
      <w:tabs>
        <w:tab w:val="left" w:pos="2880"/>
        <w:tab w:val="left" w:leader="dot" w:pos="8640"/>
      </w:tabs>
      <w:jc w:val="both"/>
    </w:pPr>
    <w:rPr>
      <w:b/>
      <w:sz w:val="22"/>
      <w:szCs w:val="20"/>
    </w:rPr>
  </w:style>
  <w:style w:type="paragraph" w:customStyle="1" w:styleId="ZDGName">
    <w:name w:val="Z_DGName"/>
    <w:basedOn w:val="Normal"/>
    <w:rsid w:val="005833B5"/>
    <w:pPr>
      <w:widowControl w:val="0"/>
      <w:ind w:right="85"/>
      <w:jc w:val="both"/>
    </w:pPr>
    <w:rPr>
      <w:rFonts w:ascii="Arial" w:hAnsi="Arial"/>
      <w:sz w:val="16"/>
      <w:szCs w:val="20"/>
    </w:rPr>
  </w:style>
  <w:style w:type="paragraph" w:customStyle="1" w:styleId="ZCom">
    <w:name w:val="Z_Com"/>
    <w:basedOn w:val="Normal"/>
    <w:rsid w:val="005833B5"/>
    <w:pPr>
      <w:widowControl w:val="0"/>
      <w:ind w:right="85"/>
      <w:jc w:val="both"/>
    </w:pPr>
    <w:rPr>
      <w:rFonts w:ascii="Arial" w:hAnsi="Arial"/>
      <w:sz w:val="22"/>
      <w:szCs w:val="20"/>
    </w:rPr>
  </w:style>
  <w:style w:type="paragraph" w:customStyle="1" w:styleId="Text4">
    <w:name w:val="Text 4"/>
    <w:basedOn w:val="Normal"/>
    <w:rsid w:val="005833B5"/>
    <w:pPr>
      <w:tabs>
        <w:tab w:val="left" w:pos="2161"/>
      </w:tabs>
      <w:spacing w:after="240"/>
      <w:ind w:left="1440"/>
      <w:jc w:val="both"/>
    </w:pPr>
    <w:rPr>
      <w:sz w:val="22"/>
      <w:szCs w:val="20"/>
    </w:rPr>
  </w:style>
  <w:style w:type="paragraph" w:customStyle="1" w:styleId="box">
    <w:name w:val="box"/>
    <w:basedOn w:val="Normal"/>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439" w:after="57" w:line="288" w:lineRule="atLeast"/>
    </w:pPr>
    <w:rPr>
      <w:rFonts w:ascii="Swiss" w:hAnsi="Swiss"/>
      <w:b/>
      <w:color w:val="00000A"/>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80" w:after="1984" w:line="400" w:lineRule="atLeast"/>
      <w:jc w:val="center"/>
    </w:pPr>
    <w:rPr>
      <w:rFonts w:ascii="Swiss" w:hAnsi="Swiss"/>
      <w:color w:val="00000A"/>
      <w:sz w:val="40"/>
      <w:lang w:val="en-US"/>
    </w:rPr>
  </w:style>
  <w:style w:type="paragraph" w:customStyle="1" w:styleId="5Bcell">
    <w:name w:val="5B:cell"/>
    <w:rsid w:val="005833B5"/>
    <w:pPr>
      <w:tabs>
        <w:tab w:val="left" w:pos="0"/>
        <w:tab w:val="left" w:pos="720"/>
        <w:tab w:val="left" w:pos="1440"/>
        <w:tab w:val="left" w:pos="2160"/>
      </w:tabs>
      <w:suppressAutoHyphens/>
      <w:spacing w:after="38" w:line="178" w:lineRule="atLeast"/>
      <w:jc w:val="both"/>
    </w:pPr>
    <w:rPr>
      <w:rFonts w:ascii="Swiss" w:hAnsi="Swiss"/>
      <w:color w:val="00000A"/>
      <w:sz w:val="16"/>
      <w:lang w:val="en-US"/>
    </w:rPr>
  </w:style>
  <w:style w:type="paragraph" w:customStyle="1" w:styleId="cell">
    <w:name w:val="cell"/>
    <w:rsid w:val="005833B5"/>
    <w:pPr>
      <w:tabs>
        <w:tab w:val="left" w:pos="0"/>
        <w:tab w:val="left" w:pos="720"/>
        <w:tab w:val="left" w:pos="1440"/>
        <w:tab w:val="left" w:pos="2160"/>
      </w:tabs>
      <w:suppressAutoHyphens/>
      <w:spacing w:before="250" w:after="28" w:line="178" w:lineRule="atLeast"/>
    </w:pPr>
    <w:rPr>
      <w:rFonts w:ascii="Swiss" w:hAnsi="Swiss"/>
      <w:color w:val="00000A"/>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uppressAutoHyphens/>
      <w:spacing w:before="150" w:line="240" w:lineRule="atLeast"/>
      <w:jc w:val="both"/>
    </w:pPr>
    <w:rPr>
      <w:rFonts w:ascii="Swiss" w:hAnsi="Swiss"/>
      <w:color w:val="00000A"/>
      <w:sz w:val="24"/>
      <w:lang w:val="en-US"/>
    </w:rPr>
  </w:style>
  <w:style w:type="paragraph" w:customStyle="1" w:styleId="NaceInclusionsid2">
    <w:name w:val="Nace Inclusions id 2"/>
    <w:basedOn w:val="Normal"/>
    <w:rsid w:val="005833B5"/>
    <w:pPr>
      <w:keepNext/>
      <w:keepLines/>
      <w:ind w:left="1191" w:hanging="170"/>
      <w:jc w:val="both"/>
    </w:pPr>
    <w:rPr>
      <w:rFonts w:ascii="Times" w:hAnsi="Times"/>
      <w:sz w:val="18"/>
      <w:szCs w:val="20"/>
    </w:rPr>
  </w:style>
  <w:style w:type="paragraph" w:customStyle="1" w:styleId="NaceInclusionsId11">
    <w:name w:val="Nace Inclusions Id 11"/>
    <w:basedOn w:val="Normal"/>
    <w:rsid w:val="005833B5"/>
    <w:pPr>
      <w:keepNext/>
      <w:keepLines/>
      <w:ind w:left="1021" w:hanging="170"/>
      <w:jc w:val="both"/>
    </w:pPr>
    <w:rPr>
      <w:rFonts w:ascii="Times" w:hAnsi="Times"/>
      <w:sz w:val="18"/>
      <w:szCs w:val="20"/>
    </w:rPr>
  </w:style>
  <w:style w:type="paragraph" w:customStyle="1" w:styleId="Nace">
    <w:name w:val="Nace"/>
    <w:basedOn w:val="Normal"/>
    <w:rsid w:val="005833B5"/>
    <w:pPr>
      <w:keepLines/>
      <w:spacing w:before="240"/>
      <w:jc w:val="both"/>
    </w:pPr>
    <w:rPr>
      <w:rFonts w:ascii="Times" w:hAnsi="Times"/>
      <w:sz w:val="20"/>
      <w:szCs w:val="20"/>
    </w:rPr>
  </w:style>
  <w:style w:type="paragraph" w:customStyle="1" w:styleId="NumPar1">
    <w:name w:val="NumPar 1"/>
    <w:basedOn w:val="Heading1"/>
    <w:rsid w:val="005833B5"/>
    <w:pPr>
      <w:spacing w:after="240"/>
      <w:ind w:left="483" w:hanging="483"/>
    </w:pPr>
    <w:rPr>
      <w:b w:val="0"/>
      <w:sz w:val="24"/>
    </w:rPr>
  </w:style>
  <w:style w:type="paragraph" w:customStyle="1" w:styleId="Text2">
    <w:name w:val="Text 2"/>
    <w:basedOn w:val="Normal"/>
    <w:rsid w:val="005833B5"/>
    <w:pPr>
      <w:tabs>
        <w:tab w:val="left" w:pos="2161"/>
      </w:tabs>
      <w:spacing w:after="240"/>
      <w:ind w:left="1077"/>
      <w:jc w:val="both"/>
    </w:pPr>
    <w:rPr>
      <w:sz w:val="22"/>
      <w:szCs w:val="20"/>
    </w:rPr>
  </w:style>
  <w:style w:type="paragraph" w:customStyle="1" w:styleId="NumPar2">
    <w:name w:val="NumPar 2"/>
    <w:basedOn w:val="Heading2"/>
    <w:rsid w:val="005833B5"/>
    <w:pPr>
      <w:tabs>
        <w:tab w:val="left" w:pos="1417"/>
      </w:tabs>
    </w:pPr>
    <w:rPr>
      <w:rFonts w:ascii="Times New Roman" w:hAnsi="Times New Roman" w:cs="Times New Roman"/>
      <w:b w:val="0"/>
      <w:bCs/>
      <w:iCs/>
      <w:caps/>
      <w:color w:val="00000A"/>
      <w:szCs w:val="20"/>
    </w:rPr>
  </w:style>
  <w:style w:type="paragraph" w:customStyle="1" w:styleId="n4">
    <w:name w:val="n4"/>
    <w:basedOn w:val="Heading4"/>
    <w:rsid w:val="005833B5"/>
    <w:pPr>
      <w:ind w:left="720"/>
    </w:pPr>
    <w:rPr>
      <w:i w:val="0"/>
    </w:rPr>
  </w:style>
  <w:style w:type="paragraph" w:customStyle="1" w:styleId="NoteHead">
    <w:name w:val="NoteHead"/>
    <w:basedOn w:val="Normal"/>
    <w:next w:val="Normal"/>
    <w:rsid w:val="005833B5"/>
    <w:pPr>
      <w:spacing w:before="720" w:after="720"/>
      <w:jc w:val="center"/>
    </w:pPr>
    <w:rPr>
      <w:b/>
      <w:smallCaps/>
      <w:sz w:val="22"/>
      <w:szCs w:val="20"/>
    </w:rPr>
  </w:style>
  <w:style w:type="paragraph" w:customStyle="1" w:styleId="Subject">
    <w:name w:val="Subject"/>
    <w:basedOn w:val="Normal"/>
    <w:next w:val="Normal"/>
    <w:rsid w:val="005833B5"/>
    <w:pPr>
      <w:spacing w:after="480"/>
      <w:ind w:left="1191" w:hanging="1191"/>
    </w:pPr>
    <w:rPr>
      <w:b/>
      <w:szCs w:val="20"/>
    </w:rPr>
  </w:style>
  <w:style w:type="paragraph" w:customStyle="1" w:styleId="Enclosures">
    <w:name w:val="Enclosures"/>
    <w:basedOn w:val="Normal"/>
    <w:rsid w:val="005833B5"/>
    <w:pPr>
      <w:keepNext/>
      <w:keepLines/>
      <w:tabs>
        <w:tab w:val="left" w:pos="5642"/>
      </w:tabs>
      <w:spacing w:before="480"/>
      <w:ind w:left="1191" w:hanging="1191"/>
    </w:pPr>
    <w:rPr>
      <w:szCs w:val="20"/>
    </w:rPr>
  </w:style>
  <w:style w:type="paragraph" w:customStyle="1" w:styleId="Tiret0">
    <w:name w:val="Tiret 0"/>
    <w:basedOn w:val="Normal"/>
    <w:rsid w:val="005833B5"/>
    <w:pPr>
      <w:spacing w:before="120" w:after="120"/>
      <w:ind w:left="851" w:hanging="851"/>
      <w:jc w:val="both"/>
    </w:pPr>
    <w:rPr>
      <w:szCs w:val="20"/>
    </w:rPr>
  </w:style>
  <w:style w:type="paragraph" w:customStyle="1" w:styleId="numparg">
    <w:name w:val="numparg"/>
    <w:basedOn w:val="Heading1"/>
    <w:rsid w:val="005833B5"/>
    <w:rPr>
      <w:sz w:val="24"/>
      <w:lang w:val="en-US" w:eastAsia="en-US"/>
    </w:rPr>
  </w:style>
  <w:style w:type="paragraph" w:customStyle="1" w:styleId="Point0">
    <w:name w:val="Point 0"/>
    <w:basedOn w:val="Normal"/>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basedOn w:val="Normal"/>
    <w:rsid w:val="005833B5"/>
    <w:rPr>
      <w:lang w:val="pl-PL" w:eastAsia="pl-PL"/>
    </w:rPr>
  </w:style>
  <w:style w:type="paragraph" w:customStyle="1" w:styleId="CharCharChar">
    <w:name w:val="Char Char Char"/>
    <w:basedOn w:val="Normal"/>
    <w:rsid w:val="005833B5"/>
    <w:rPr>
      <w:lang w:val="pl-PL" w:eastAsia="pl-PL"/>
    </w:rPr>
  </w:style>
  <w:style w:type="paragraph" w:customStyle="1" w:styleId="Point1">
    <w:name w:val="Point 1"/>
    <w:basedOn w:val="Normal"/>
    <w:link w:val="Point1Char"/>
    <w:rsid w:val="005833B5"/>
    <w:pPr>
      <w:spacing w:before="120" w:after="120"/>
      <w:ind w:left="1418" w:hanging="567"/>
      <w:jc w:val="both"/>
    </w:pPr>
    <w:rPr>
      <w:lang w:eastAsia="fr-BE"/>
    </w:rPr>
  </w:style>
  <w:style w:type="paragraph" w:customStyle="1" w:styleId="Normal12a12b">
    <w:name w:val="Normal12a12b"/>
    <w:basedOn w:val="Normal"/>
    <w:rsid w:val="005833B5"/>
    <w:pPr>
      <w:widowControl w:val="0"/>
      <w:spacing w:before="240" w:after="240"/>
    </w:pPr>
    <w:rPr>
      <w:szCs w:val="20"/>
    </w:rPr>
  </w:style>
  <w:style w:type="paragraph" w:customStyle="1" w:styleId="Numberedparagraph">
    <w:name w:val="Numbered paragraph"/>
    <w:basedOn w:val="Normal"/>
    <w:rsid w:val="005833B5"/>
    <w:pPr>
      <w:tabs>
        <w:tab w:val="left" w:pos="360"/>
      </w:tabs>
      <w:spacing w:before="240"/>
      <w:ind w:left="357" w:hanging="357"/>
    </w:pPr>
    <w:rPr>
      <w:rFonts w:ascii="Arial" w:hAnsi="Arial"/>
      <w:b/>
      <w:szCs w:val="20"/>
      <w:lang w:val="en-US" w:eastAsia="en-US"/>
    </w:rPr>
  </w:style>
  <w:style w:type="paragraph" w:customStyle="1" w:styleId="Char">
    <w:name w:val="Char"/>
    <w:basedOn w:val="Normal"/>
    <w:rsid w:val="005833B5"/>
    <w:rPr>
      <w:lang w:val="pl-PL" w:eastAsia="pl-PL"/>
    </w:rPr>
  </w:style>
  <w:style w:type="paragraph" w:customStyle="1" w:styleId="QuotedText">
    <w:name w:val="Quoted Text"/>
    <w:basedOn w:val="Normal"/>
    <w:rsid w:val="005833B5"/>
    <w:pPr>
      <w:spacing w:before="120" w:after="120" w:line="360" w:lineRule="auto"/>
      <w:ind w:left="1417"/>
    </w:pPr>
    <w:rPr>
      <w:szCs w:val="20"/>
      <w:lang w:eastAsia="en-US"/>
    </w:rPr>
  </w:style>
  <w:style w:type="paragraph" w:customStyle="1" w:styleId="ManualNumPar1">
    <w:name w:val="Manual NumPar 1"/>
    <w:basedOn w:val="Normal"/>
    <w:link w:val="ManualNumPar1Char"/>
    <w:rsid w:val="005833B5"/>
    <w:pPr>
      <w:spacing w:before="120" w:after="120"/>
      <w:ind w:left="850" w:hanging="850"/>
      <w:jc w:val="both"/>
    </w:pPr>
    <w:rPr>
      <w:lang w:eastAsia="zh-CN"/>
    </w:rPr>
  </w:style>
  <w:style w:type="paragraph" w:customStyle="1" w:styleId="Text1">
    <w:name w:val="Text 1"/>
    <w:basedOn w:val="Normal"/>
    <w:rsid w:val="005833B5"/>
    <w:pPr>
      <w:spacing w:after="240"/>
      <w:jc w:val="both"/>
    </w:pPr>
    <w:rPr>
      <w:sz w:val="22"/>
      <w:szCs w:val="20"/>
    </w:rPr>
  </w:style>
  <w:style w:type="paragraph" w:customStyle="1" w:styleId="ListNumberLevel2">
    <w:name w:val="List Number (Level 2)"/>
    <w:basedOn w:val="Normal"/>
    <w:link w:val="ListNumberLevel2Char"/>
    <w:rsid w:val="005833B5"/>
    <w:pPr>
      <w:tabs>
        <w:tab w:val="left" w:pos="1417"/>
      </w:tabs>
      <w:spacing w:before="120" w:after="120" w:line="360" w:lineRule="auto"/>
      <w:ind w:left="1417" w:hanging="708"/>
    </w:pPr>
    <w:rPr>
      <w:szCs w:val="20"/>
      <w:lang w:eastAsia="en-US"/>
    </w:rPr>
  </w:style>
  <w:style w:type="paragraph" w:customStyle="1" w:styleId="ListNumberLevel3">
    <w:name w:val="List Number (Level 3)"/>
    <w:basedOn w:val="Normal"/>
    <w:rsid w:val="005833B5"/>
    <w:pPr>
      <w:spacing w:before="120" w:after="120" w:line="360" w:lineRule="auto"/>
    </w:pPr>
    <w:rPr>
      <w:szCs w:val="20"/>
      <w:lang w:eastAsia="en-US"/>
    </w:rPr>
  </w:style>
  <w:style w:type="paragraph" w:customStyle="1" w:styleId="ListNumberLevel4">
    <w:name w:val="List Number (Level 4)"/>
    <w:basedOn w:val="Normal"/>
    <w:rsid w:val="005833B5"/>
    <w:pPr>
      <w:spacing w:before="120" w:after="120" w:line="360" w:lineRule="auto"/>
    </w:pPr>
    <w:rPr>
      <w:szCs w:val="20"/>
      <w:lang w:eastAsia="en-US"/>
    </w:rPr>
  </w:style>
  <w:style w:type="paragraph" w:customStyle="1" w:styleId="Normal1">
    <w:name w:val="Normal1"/>
    <w:basedOn w:val="Normal"/>
    <w:rsid w:val="005833B5"/>
    <w:pPr>
      <w:spacing w:after="120" w:line="360" w:lineRule="atLeast"/>
    </w:pPr>
    <w:rPr>
      <w:sz w:val="26"/>
      <w:szCs w:val="26"/>
    </w:rPr>
  </w:style>
  <w:style w:type="paragraph" w:customStyle="1" w:styleId="ZchnZchn">
    <w:name w:val="Zchn Zchn"/>
    <w:basedOn w:val="Normal"/>
    <w:rsid w:val="005833B5"/>
    <w:pPr>
      <w:spacing w:after="160" w:line="240" w:lineRule="exact"/>
    </w:pPr>
    <w:rPr>
      <w:i/>
      <w:lang w:val="en-US" w:eastAsia="en-US"/>
    </w:rPr>
  </w:style>
  <w:style w:type="paragraph" w:customStyle="1" w:styleId="NormalSmall">
    <w:name w:val="Normal Small"/>
    <w:basedOn w:val="Normal"/>
    <w:rsid w:val="005833B5"/>
    <w:pPr>
      <w:spacing w:before="120"/>
      <w:jc w:val="both"/>
    </w:pPr>
    <w:rPr>
      <w:rFonts w:ascii="CG Times" w:hAnsi="CG Times"/>
      <w:sz w:val="20"/>
      <w:szCs w:val="20"/>
    </w:rPr>
  </w:style>
  <w:style w:type="paragraph" w:customStyle="1" w:styleId="ListDash">
    <w:name w:val="List Dash"/>
    <w:basedOn w:val="Normal"/>
    <w:link w:val="ListDashChar"/>
    <w:rsid w:val="005833B5"/>
    <w:pPr>
      <w:spacing w:after="240"/>
      <w:jc w:val="both"/>
    </w:pPr>
    <w:rPr>
      <w:szCs w:val="20"/>
      <w:lang w:eastAsia="en-US"/>
    </w:rPr>
  </w:style>
  <w:style w:type="paragraph" w:customStyle="1" w:styleId="ExplanatoryNote">
    <w:name w:val="Explanatory Note"/>
    <w:basedOn w:val="Heading1"/>
    <w:next w:val="Normal"/>
    <w:rsid w:val="005833B5"/>
    <w:pPr>
      <w:tabs>
        <w:tab w:val="left" w:pos="360"/>
      </w:tabs>
      <w:spacing w:after="60"/>
      <w:ind w:left="360" w:hanging="360"/>
    </w:pPr>
    <w:rPr>
      <w:rFonts w:ascii="Arial" w:hAnsi="Arial"/>
      <w:lang w:eastAsia="en-US"/>
    </w:rPr>
  </w:style>
  <w:style w:type="paragraph" w:customStyle="1" w:styleId="FAQ">
    <w:name w:val="FAQ"/>
    <w:basedOn w:val="Heading2"/>
    <w:rsid w:val="005833B5"/>
    <w:pPr>
      <w:keepLines/>
      <w:ind w:left="697" w:hanging="697"/>
    </w:pPr>
    <w:rPr>
      <w:rFonts w:cs="Times New Roman"/>
      <w:bCs/>
      <w:i/>
      <w:iCs/>
      <w:caps/>
      <w:color w:val="00000A"/>
      <w:szCs w:val="20"/>
    </w:rPr>
  </w:style>
  <w:style w:type="paragraph" w:customStyle="1" w:styleId="ListBullet1">
    <w:name w:val="List Bullet 1"/>
    <w:basedOn w:val="Normal"/>
    <w:rsid w:val="005833B5"/>
    <w:pPr>
      <w:spacing w:before="120" w:after="120"/>
      <w:jc w:val="both"/>
    </w:pPr>
    <w:rPr>
      <w:szCs w:val="20"/>
      <w:lang w:eastAsia="zh-CN"/>
    </w:rPr>
  </w:style>
  <w:style w:type="paragraph" w:customStyle="1" w:styleId="Style1">
    <w:name w:val="Style1"/>
    <w:basedOn w:val="Heading3"/>
    <w:rsid w:val="005833B5"/>
    <w:rPr>
      <w:rFonts w:ascii="Arial" w:hAnsi="Arial" w:cs="Arial"/>
      <w:b w:val="0"/>
      <w:i w:val="0"/>
      <w:sz w:val="24"/>
      <w:szCs w:val="24"/>
      <w:u w:val="single"/>
    </w:rPr>
  </w:style>
  <w:style w:type="paragraph" w:customStyle="1" w:styleId="Style2">
    <w:name w:val="Style2"/>
    <w:basedOn w:val="Heading3"/>
    <w:rsid w:val="005833B5"/>
    <w:pPr>
      <w:tabs>
        <w:tab w:val="left" w:pos="360"/>
        <w:tab w:val="left" w:pos="720"/>
      </w:tabs>
    </w:pPr>
    <w:rPr>
      <w:rFonts w:ascii="Arial" w:hAnsi="Arial" w:cs="Arial"/>
      <w:b w:val="0"/>
      <w:i w:val="0"/>
      <w:sz w:val="24"/>
      <w:szCs w:val="24"/>
      <w:u w:val="single"/>
    </w:rPr>
  </w:style>
  <w:style w:type="paragraph" w:customStyle="1" w:styleId="Title2">
    <w:name w:val="Title 2"/>
    <w:basedOn w:val="Normal"/>
    <w:rsid w:val="005833B5"/>
    <w:pPr>
      <w:spacing w:after="120"/>
      <w:jc w:val="both"/>
      <w:outlineLvl w:val="0"/>
    </w:pPr>
    <w:rPr>
      <w:b/>
      <w:sz w:val="28"/>
      <w:szCs w:val="28"/>
    </w:r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paragraph" w:customStyle="1" w:styleId="Heading1Arial14">
    <w:name w:val="Heading 1 + Arial14"/>
    <w:basedOn w:val="Heading1"/>
    <w:rsid w:val="00DF5B2B"/>
    <w:rPr>
      <w:rFonts w:ascii="Arial" w:hAnsi="Arial"/>
      <w:b w:val="0"/>
    </w:rPr>
  </w:style>
  <w:style w:type="paragraph" w:customStyle="1" w:styleId="Default">
    <w:name w:val="Default"/>
    <w:rsid w:val="009E5242"/>
    <w:pPr>
      <w:suppressAutoHyphens/>
    </w:pPr>
    <w:rPr>
      <w:rFonts w:ascii="Arial" w:hAnsi="Arial" w:cs="Arial"/>
      <w:color w:val="000000"/>
      <w:sz w:val="24"/>
      <w:szCs w:val="24"/>
    </w:rPr>
  </w:style>
  <w:style w:type="paragraph" w:styleId="CommentText">
    <w:name w:val="annotation text"/>
    <w:basedOn w:val="Normal"/>
    <w:link w:val="CommentTextChar"/>
    <w:rsid w:val="00D44326"/>
    <w:rPr>
      <w:sz w:val="20"/>
      <w:szCs w:val="20"/>
    </w:rPr>
  </w:style>
  <w:style w:type="paragraph" w:styleId="CommentSubject">
    <w:name w:val="annotation subject"/>
    <w:basedOn w:val="CommentText"/>
    <w:semiHidden/>
    <w:rsid w:val="00D44326"/>
    <w:rPr>
      <w:b/>
      <w:bCs/>
    </w:rPr>
  </w:style>
  <w:style w:type="paragraph" w:styleId="List3">
    <w:name w:val="List 3"/>
    <w:basedOn w:val="Normal"/>
    <w:rsid w:val="00527ECF"/>
    <w:pPr>
      <w:spacing w:after="240"/>
      <w:ind w:left="849" w:hanging="283"/>
      <w:jc w:val="both"/>
    </w:pPr>
    <w:rPr>
      <w:szCs w:val="20"/>
      <w:lang w:eastAsia="en-US"/>
    </w:rPr>
  </w:style>
  <w:style w:type="paragraph" w:styleId="List4">
    <w:name w:val="List 4"/>
    <w:basedOn w:val="Normal"/>
    <w:rsid w:val="00527ECF"/>
    <w:pPr>
      <w:spacing w:after="240"/>
      <w:ind w:left="1132" w:hanging="283"/>
      <w:jc w:val="both"/>
    </w:pPr>
    <w:rPr>
      <w:szCs w:val="20"/>
      <w:lang w:eastAsia="en-US"/>
    </w:rPr>
  </w:style>
  <w:style w:type="paragraph" w:styleId="Revision">
    <w:name w:val="Revision"/>
    <w:uiPriority w:val="99"/>
    <w:semiHidden/>
    <w:rsid w:val="008F1D46"/>
    <w:pPr>
      <w:suppressAutoHyphens/>
    </w:pPr>
    <w:rPr>
      <w:color w:val="00000A"/>
      <w:sz w:val="24"/>
      <w:szCs w:val="24"/>
    </w:rPr>
  </w:style>
  <w:style w:type="paragraph" w:styleId="ListParagraph">
    <w:name w:val="List Paragraph"/>
    <w:basedOn w:val="Normal"/>
    <w:uiPriority w:val="34"/>
    <w:qFormat/>
    <w:rsid w:val="00DC7D4B"/>
    <w:pPr>
      <w:ind w:left="720"/>
    </w:pPr>
  </w:style>
  <w:style w:type="paragraph" w:customStyle="1" w:styleId="ContentsHeading">
    <w:name w:val="Contents Heading"/>
    <w:basedOn w:val="Heading1"/>
    <w:next w:val="Normal"/>
    <w:uiPriority w:val="39"/>
    <w:semiHidden/>
    <w:unhideWhenUsed/>
    <w:qFormat/>
    <w:rsid w:val="00994309"/>
    <w:pPr>
      <w:keepLines/>
      <w:spacing w:before="480" w:after="0" w:line="276" w:lineRule="auto"/>
      <w:jc w:val="left"/>
    </w:pPr>
    <w:rPr>
      <w:rFonts w:ascii="Cambria" w:eastAsia="MS Gothic" w:hAnsi="Cambria"/>
      <w:bCs/>
      <w:color w:val="365F91"/>
      <w:szCs w:val="28"/>
      <w:lang w:val="en-US" w:eastAsia="ja-JP"/>
    </w:rPr>
  </w:style>
  <w:style w:type="paragraph" w:customStyle="1" w:styleId="Body1">
    <w:name w:val="Body 1"/>
    <w:rsid w:val="00281475"/>
    <w:pPr>
      <w:suppressAutoHyphens/>
      <w:outlineLvl w:val="0"/>
    </w:pPr>
    <w:rPr>
      <w:rFonts w:eastAsia="Arial Unicode MS"/>
      <w:color w:val="000000"/>
      <w:sz w:val="24"/>
      <w:u w:color="000000"/>
      <w:lang w:val="fr-BE" w:eastAsia="fr-BE"/>
    </w:rPr>
  </w:style>
  <w:style w:type="paragraph" w:customStyle="1" w:styleId="TextValue">
    <w:name w:val="TextValue"/>
    <w:basedOn w:val="Normal"/>
    <w:link w:val="TextValueChar"/>
    <w:qFormat/>
    <w:rsid w:val="00045328"/>
    <w:pPr>
      <w:spacing w:after="200" w:line="276" w:lineRule="auto"/>
      <w:jc w:val="both"/>
    </w:pPr>
  </w:style>
  <w:style w:type="paragraph" w:customStyle="1" w:styleId="Footnote">
    <w:name w:val="Footnote"/>
    <w:basedOn w:val="Normal"/>
  </w:style>
  <w:style w:type="table" w:styleId="TableGrid">
    <w:name w:val="Table Grid"/>
    <w:basedOn w:val="TableNormal"/>
    <w:uiPriority w:val="59"/>
    <w:rsid w:val="00583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1D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38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C5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49122">
      <w:bodyDiv w:val="1"/>
      <w:marLeft w:val="0"/>
      <w:marRight w:val="0"/>
      <w:marTop w:val="0"/>
      <w:marBottom w:val="0"/>
      <w:divBdr>
        <w:top w:val="none" w:sz="0" w:space="0" w:color="auto"/>
        <w:left w:val="none" w:sz="0" w:space="0" w:color="auto"/>
        <w:bottom w:val="none" w:sz="0" w:space="0" w:color="auto"/>
        <w:right w:val="none" w:sz="0" w:space="0" w:color="auto"/>
      </w:divBdr>
      <w:divsChild>
        <w:div w:id="2115661804">
          <w:marLeft w:val="0"/>
          <w:marRight w:val="0"/>
          <w:marTop w:val="0"/>
          <w:marBottom w:val="0"/>
          <w:divBdr>
            <w:top w:val="none" w:sz="0" w:space="0" w:color="auto"/>
            <w:left w:val="none" w:sz="0" w:space="0" w:color="auto"/>
            <w:bottom w:val="none" w:sz="0" w:space="0" w:color="auto"/>
            <w:right w:val="none" w:sz="0" w:space="0" w:color="auto"/>
          </w:divBdr>
          <w:divsChild>
            <w:div w:id="604386885">
              <w:marLeft w:val="0"/>
              <w:marRight w:val="0"/>
              <w:marTop w:val="0"/>
              <w:marBottom w:val="0"/>
              <w:divBdr>
                <w:top w:val="none" w:sz="0" w:space="0" w:color="auto"/>
                <w:left w:val="none" w:sz="0" w:space="0" w:color="auto"/>
                <w:bottom w:val="none" w:sz="0" w:space="0" w:color="auto"/>
                <w:right w:val="none" w:sz="0" w:space="0" w:color="auto"/>
              </w:divBdr>
              <w:divsChild>
                <w:div w:id="1923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c.univ-paris7.fr/~elmellah/index.html" TargetMode="External"/><Relationship Id="rId12" Type="http://schemas.openxmlformats.org/officeDocument/2006/relationships/hyperlink" Target="http://rjp.sfp-paris.fr/index2015.html" TargetMode="External"/><Relationship Id="rId13" Type="http://schemas.openxmlformats.org/officeDocument/2006/relationships/hyperlink" Target="http://ec.europa.eu/research/participants/docs/h2020-funding-guide/cross-cutting-issues/ethics_en.htm" TargetMode="External"/><Relationship Id="rId14" Type="http://schemas.openxmlformats.org/officeDocument/2006/relationships/hyperlink" Target="http://ec.europa.eu/justice/data-protection/international-transfers/adequacy/index_en.h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ileyk@apc.univ-paris7.f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c.europa.eu/research/participants/data/ref/h2020/grants_manual/hi/ethics/h2020_hi_ethics-self-assess_en.pdf" TargetMode="External"/><Relationship Id="rId2" Type="http://schemas.openxmlformats.org/officeDocument/2006/relationships/hyperlink" Target="http://ec.europa.eu/research/participants/data/ref/h2020/grants_manual/amga/h2020-amga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0B72-9EC2-8C47-A5CE-92F9D78B4DCF}">
  <ds:schemaRefs>
    <ds:schemaRef ds:uri="http://schemas.openxmlformats.org/officeDocument/2006/bibliography"/>
  </ds:schemaRefs>
</ds:datastoreItem>
</file>

<file path=customXml/itemProps2.xml><?xml version="1.0" encoding="utf-8"?>
<ds:datastoreItem xmlns:ds="http://schemas.openxmlformats.org/officeDocument/2006/customXml" ds:itemID="{653105FF-2A4B-904C-BCE1-4DB4CE79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2448</Words>
  <Characters>13960</Characters>
  <Application>Microsoft Macintosh Word</Application>
  <DocSecurity>0</DocSecurity>
  <Lines>116</Lines>
  <Paragraphs>32</Paragraphs>
  <ScaleCrop>false</ScaleCrop>
  <Company>MIT</Company>
  <LinksUpToDate>false</LinksUpToDate>
  <CharactersWithSpaces>16376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 Mellah Ileyk</cp:lastModifiedBy>
  <cp:revision>43</cp:revision>
  <cp:lastPrinted>2016-08-13T09:50:00Z</cp:lastPrinted>
  <dcterms:created xsi:type="dcterms:W3CDTF">2016-04-08T10:14:00Z</dcterms:created>
  <dcterms:modified xsi:type="dcterms:W3CDTF">2016-09-11T13:17:00Z</dcterms:modified>
  <dc:language>en-US</dc:language>
</cp:coreProperties>
</file>