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15-11-2021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Акчурин Марсель Марсович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0036
(7915)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6EBKL250878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0037
(8254)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GL2760H</w:t>
            </w:r>
          </w:p>
        </w:tc>
        <w:tc>
          <w:tcPr>
            <w:tcW w:w="2300" w:type="dxa"/>
          </w:tcPr>
          <w:p>
            <w:pPr/>
            <w:r>
              <w:rPr/>
              <w:t xml:space="preserve">ET38J06709019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0038
(7755)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Vostro D19M</w:t>
            </w:r>
          </w:p>
        </w:tc>
        <w:tc>
          <w:tcPr>
            <w:tcW w:w="2300" w:type="dxa"/>
          </w:tcPr>
          <w:p>
            <w:pPr/>
            <w:r>
              <w:rPr/>
              <w:t xml:space="preserve">8JPL0S2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Акчурин М.М.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