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031"/>
        <w:gridCol w:w="2314"/>
        <w:gridCol w:w="2179"/>
        <w:gridCol w:w="1826"/>
      </w:tblGrid>
      <w:tr w:rsidR="00580F3D" w:rsidRPr="00363C7C" w:rsidTr="00BF6064">
        <w:trPr>
          <w:trHeight w:val="772"/>
          <w:jc w:val="center"/>
        </w:trPr>
        <w:tc>
          <w:tcPr>
            <w:tcW w:w="988" w:type="dxa"/>
            <w:vMerge w:val="restar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hideMark/>
          </w:tcPr>
          <w:p w:rsidR="00580F3D" w:rsidRPr="00363C7C" w:rsidRDefault="00580F3D" w:rsidP="00BF6064">
            <w:pPr>
              <w:ind w:left="113" w:right="113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D60C13">
              <w:rPr>
                <w:color w:val="000000"/>
                <w:sz w:val="22"/>
                <w:szCs w:val="24"/>
                <w:lang w:val="en-US"/>
              </w:rPr>
              <w:t>Ijodkorlik</w:t>
            </w:r>
            <w:proofErr w:type="spellEnd"/>
            <w:r w:rsidRPr="00D60C13">
              <w:rPr>
                <w:color w:val="000000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D60C13">
              <w:rPr>
                <w:color w:val="000000"/>
                <w:sz w:val="22"/>
                <w:szCs w:val="24"/>
                <w:lang w:val="en-US"/>
              </w:rPr>
              <w:t>faoliyatini</w:t>
            </w:r>
            <w:proofErr w:type="spellEnd"/>
            <w:r w:rsidRPr="00D60C13">
              <w:rPr>
                <w:color w:val="000000"/>
                <w:sz w:val="22"/>
                <w:szCs w:val="24"/>
                <w:lang w:val="en-US"/>
              </w:rPr>
              <w:t xml:space="preserve"> </w:t>
            </w:r>
            <w:proofErr w:type="spellStart"/>
            <w:r w:rsidRPr="00D60C13">
              <w:rPr>
                <w:color w:val="000000"/>
                <w:sz w:val="22"/>
                <w:szCs w:val="24"/>
                <w:lang w:val="en-US"/>
              </w:rPr>
              <w:t>rivojlantirish</w:t>
            </w:r>
            <w:proofErr w:type="spellEnd"/>
            <w:r w:rsidRPr="00D60C13">
              <w:rPr>
                <w:color w:val="000000"/>
                <w:sz w:val="22"/>
                <w:szCs w:val="24"/>
                <w:lang w:val="uz-Cyrl-UZ"/>
              </w:rPr>
              <w:t xml:space="preserve">  mezonlar</w:t>
            </w:r>
            <w:r w:rsidRPr="00363C7C">
              <w:rPr>
                <w:color w:val="000000"/>
                <w:sz w:val="24"/>
                <w:szCs w:val="24"/>
                <w:lang w:val="uz-Cyrl-UZ"/>
              </w:rPr>
              <w:t>і</w:t>
            </w:r>
          </w:p>
        </w:tc>
        <w:tc>
          <w:tcPr>
            <w:tcW w:w="8350" w:type="dxa"/>
            <w:gridSpan w:val="4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363C7C">
              <w:rPr>
                <w:color w:val="000000"/>
                <w:sz w:val="24"/>
                <w:szCs w:val="24"/>
                <w:lang w:val="uz-Cyrl-UZ"/>
              </w:rPr>
              <w:t>Baholash ⅾarajalarі va ulaga mos keluvⅽhі qіymatlar</w:t>
            </w:r>
          </w:p>
        </w:tc>
      </w:tr>
      <w:tr w:rsidR="00580F3D" w:rsidRPr="00363C7C" w:rsidTr="00BF6064">
        <w:trPr>
          <w:trHeight w:val="782"/>
          <w:jc w:val="center"/>
        </w:trPr>
        <w:tc>
          <w:tcPr>
            <w:tcW w:w="988" w:type="dxa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</w:tcPr>
          <w:p w:rsidR="00580F3D" w:rsidRPr="00363C7C" w:rsidRDefault="00580F3D" w:rsidP="00BF6064">
            <w:pPr>
              <w:ind w:left="113" w:right="113"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3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363C7C">
              <w:rPr>
                <w:color w:val="000000"/>
                <w:sz w:val="24"/>
                <w:szCs w:val="24"/>
                <w:lang w:val="uz-Cyrl-UZ"/>
              </w:rPr>
              <w:t>Juⅾa yuqorі</w:t>
            </w:r>
          </w:p>
        </w:tc>
        <w:tc>
          <w:tcPr>
            <w:tcW w:w="23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363C7C">
              <w:rPr>
                <w:color w:val="000000"/>
                <w:sz w:val="24"/>
                <w:szCs w:val="24"/>
                <w:lang w:val="uz-Cyrl-UZ"/>
              </w:rPr>
              <w:t>yuqorі</w:t>
            </w:r>
          </w:p>
        </w:tc>
        <w:tc>
          <w:tcPr>
            <w:tcW w:w="217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363C7C">
              <w:rPr>
                <w:color w:val="000000"/>
                <w:sz w:val="24"/>
                <w:szCs w:val="24"/>
                <w:lang w:val="uz-Cyrl-UZ"/>
              </w:rPr>
              <w:t>o‘rta</w:t>
            </w:r>
          </w:p>
        </w:tc>
        <w:tc>
          <w:tcPr>
            <w:tcW w:w="182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363C7C">
              <w:rPr>
                <w:color w:val="000000"/>
                <w:sz w:val="24"/>
                <w:szCs w:val="24"/>
                <w:lang w:val="uz-Cyrl-UZ"/>
              </w:rPr>
              <w:t>past</w:t>
            </w:r>
          </w:p>
        </w:tc>
      </w:tr>
      <w:tr w:rsidR="00580F3D" w:rsidRPr="00363C7C" w:rsidTr="00BF6064">
        <w:trPr>
          <w:trHeight w:val="602"/>
          <w:jc w:val="center"/>
        </w:trPr>
        <w:tc>
          <w:tcPr>
            <w:tcW w:w="988" w:type="dxa"/>
            <w:vMerge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</w:tcPr>
          <w:p w:rsidR="00580F3D" w:rsidRPr="00363C7C" w:rsidRDefault="00580F3D" w:rsidP="00BF6064">
            <w:pPr>
              <w:ind w:left="113" w:right="113" w:firstLine="70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3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363C7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363C7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7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363C7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26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</w:rPr>
            </w:pPr>
            <w:r w:rsidRPr="00363C7C">
              <w:rPr>
                <w:color w:val="000000"/>
                <w:sz w:val="24"/>
                <w:szCs w:val="24"/>
              </w:rPr>
              <w:t>2</w:t>
            </w:r>
          </w:p>
        </w:tc>
      </w:tr>
      <w:tr w:rsidR="00580F3D" w:rsidRPr="004A5B8B" w:rsidTr="00BF6064">
        <w:trPr>
          <w:cantSplit/>
          <w:trHeight w:val="1621"/>
          <w:jc w:val="center"/>
        </w:trPr>
        <w:tc>
          <w:tcPr>
            <w:tcW w:w="988" w:type="dxa"/>
            <w:shd w:val="clear" w:color="000000" w:fill="00FF00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hideMark/>
          </w:tcPr>
          <w:p w:rsidR="00580F3D" w:rsidRPr="00531937" w:rsidRDefault="00580F3D" w:rsidP="00BF6064">
            <w:pPr>
              <w:ind w:left="113" w:right="113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Muammolarni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hal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qilish</w:t>
            </w:r>
            <w:proofErr w:type="spellEnd"/>
          </w:p>
        </w:tc>
        <w:tc>
          <w:tcPr>
            <w:tcW w:w="20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sz w:val="24"/>
                <w:lang w:val="en-US"/>
              </w:rPr>
              <w:t>Muammoni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tez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va</w:t>
            </w:r>
            <w:proofErr w:type="spellEnd"/>
            <w:r w:rsidRPr="004A5B8B">
              <w:rPr>
                <w:sz w:val="24"/>
                <w:lang w:val="en-US"/>
              </w:rPr>
              <w:t xml:space="preserve"> original </w:t>
            </w:r>
            <w:proofErr w:type="spellStart"/>
            <w:r w:rsidRPr="004A5B8B">
              <w:rPr>
                <w:sz w:val="24"/>
                <w:lang w:val="en-US"/>
              </w:rPr>
              <w:t>yechimlar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bilan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hal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qiladi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o‘z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yechimlarini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mustaqil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asoslay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oladi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noyob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yondashuvlarni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taklif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qiladi</w:t>
            </w:r>
            <w:proofErr w:type="spellEnd"/>
            <w:r w:rsidRPr="004A5B8B">
              <w:rPr>
                <w:sz w:val="24"/>
                <w:lang w:val="en-US"/>
              </w:rPr>
              <w:t>.</w:t>
            </w:r>
          </w:p>
        </w:tc>
        <w:tc>
          <w:tcPr>
            <w:tcW w:w="23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sz w:val="24"/>
                <w:lang w:val="en-US"/>
              </w:rPr>
              <w:t>Muammoni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turli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usullarda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hal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qiladi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yechimlarini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aniq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asoslay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oladi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qisman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innovatsion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yondashuvlarni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qo‘llaydi</w:t>
            </w:r>
            <w:proofErr w:type="spellEnd"/>
            <w:r w:rsidRPr="004A5B8B">
              <w:rPr>
                <w:sz w:val="24"/>
                <w:lang w:val="en-US"/>
              </w:rPr>
              <w:t>.</w:t>
            </w:r>
          </w:p>
        </w:tc>
        <w:tc>
          <w:tcPr>
            <w:tcW w:w="21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sz w:val="24"/>
                <w:lang w:val="en-US"/>
              </w:rPr>
              <w:t>Standart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yechimlarni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qo‘llaydi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mustaqil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qaror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qabul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qilishda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qiyinchilik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sezadi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faqat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mavjud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ko‘rsatmalarga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tayanadi</w:t>
            </w:r>
            <w:proofErr w:type="spellEnd"/>
            <w:r w:rsidRPr="004A5B8B">
              <w:rPr>
                <w:sz w:val="24"/>
                <w:lang w:val="en-US"/>
              </w:rPr>
              <w:t>.</w:t>
            </w:r>
          </w:p>
        </w:tc>
        <w:tc>
          <w:tcPr>
            <w:tcW w:w="18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sz w:val="24"/>
                <w:lang w:val="en-US"/>
              </w:rPr>
              <w:t>Muammoni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hal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qilishda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mustaqillik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ko‘rsatmaydi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faqat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yordamga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muhtoj</w:t>
            </w:r>
            <w:proofErr w:type="spellEnd"/>
            <w:r w:rsidRPr="004A5B8B">
              <w:rPr>
                <w:sz w:val="24"/>
                <w:lang w:val="en-US"/>
              </w:rPr>
              <w:t xml:space="preserve">, </w:t>
            </w:r>
            <w:proofErr w:type="spellStart"/>
            <w:r w:rsidRPr="004A5B8B">
              <w:rPr>
                <w:sz w:val="24"/>
                <w:lang w:val="en-US"/>
              </w:rPr>
              <w:t>standart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usullardan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chetlasha</w:t>
            </w:r>
            <w:proofErr w:type="spellEnd"/>
            <w:r w:rsidRPr="004A5B8B">
              <w:rPr>
                <w:sz w:val="24"/>
                <w:lang w:val="en-US"/>
              </w:rPr>
              <w:t xml:space="preserve"> </w:t>
            </w:r>
            <w:proofErr w:type="spellStart"/>
            <w:r w:rsidRPr="004A5B8B">
              <w:rPr>
                <w:sz w:val="24"/>
                <w:lang w:val="en-US"/>
              </w:rPr>
              <w:t>olmaydi</w:t>
            </w:r>
            <w:proofErr w:type="spellEnd"/>
            <w:r w:rsidRPr="004A5B8B">
              <w:rPr>
                <w:sz w:val="24"/>
                <w:lang w:val="en-US"/>
              </w:rPr>
              <w:t>.</w:t>
            </w:r>
          </w:p>
        </w:tc>
      </w:tr>
      <w:tr w:rsidR="00580F3D" w:rsidRPr="004A5B8B" w:rsidTr="00BF6064">
        <w:trPr>
          <w:cantSplit/>
          <w:trHeight w:val="1621"/>
          <w:jc w:val="center"/>
        </w:trPr>
        <w:tc>
          <w:tcPr>
            <w:tcW w:w="988" w:type="dxa"/>
            <w:shd w:val="clear" w:color="000000" w:fill="00FF00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hideMark/>
          </w:tcPr>
          <w:p w:rsidR="00580F3D" w:rsidRPr="00531937" w:rsidRDefault="00580F3D" w:rsidP="00BF6064">
            <w:pPr>
              <w:ind w:left="113" w:right="113"/>
              <w:rPr>
                <w:color w:val="000000"/>
                <w:sz w:val="24"/>
                <w:szCs w:val="24"/>
                <w:lang w:val="en-US"/>
              </w:rPr>
            </w:pPr>
            <w:r w:rsidRPr="00363C7C">
              <w:rPr>
                <w:color w:val="000000"/>
                <w:sz w:val="24"/>
                <w:szCs w:val="24"/>
                <w:lang w:val="en-US"/>
              </w:rPr>
              <w:t>Y</w:t>
            </w:r>
            <w:r w:rsidRPr="004A5B8B">
              <w:rPr>
                <w:color w:val="000000"/>
                <w:sz w:val="24"/>
                <w:szCs w:val="24"/>
                <w:lang w:val="en-US"/>
              </w:rPr>
              <w:t>ang</w:t>
            </w:r>
            <w:r w:rsidRPr="00363C7C">
              <w:rPr>
                <w:color w:val="000000"/>
                <w:sz w:val="24"/>
                <w:szCs w:val="24"/>
              </w:rPr>
              <w:t>і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g‘oyalar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yaratish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amalga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oshirish</w:t>
            </w:r>
            <w:proofErr w:type="spellEnd"/>
          </w:p>
        </w:tc>
        <w:tc>
          <w:tcPr>
            <w:tcW w:w="20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Innovatsion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original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g‘oyalarni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doimiy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ravishda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yaratadi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ularni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muvaffaqiyatli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amalga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oshiradi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3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O‘z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g‘oyalari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bilan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ishlashga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qodir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ularni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amalga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oshirish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uchun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mos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vositalarni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tanlay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oladi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1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Yangi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g‘oyalarni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kamdan-kam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taklif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qiladi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ularni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amalga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oshirishda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ko‘makka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muhtoj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8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Yangi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g‘oyalarni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yaratmaydi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mavjud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fikrlarni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takrorlaydi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ijodiy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yondashuv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B8B">
              <w:rPr>
                <w:color w:val="000000"/>
                <w:sz w:val="24"/>
                <w:szCs w:val="24"/>
                <w:lang w:val="en-US"/>
              </w:rPr>
              <w:t>ko‘rsatmaydi</w:t>
            </w:r>
            <w:proofErr w:type="spellEnd"/>
            <w:r w:rsidRPr="004A5B8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580F3D" w:rsidRPr="004A5B8B" w:rsidTr="00BF6064">
        <w:trPr>
          <w:cantSplit/>
          <w:trHeight w:val="3345"/>
          <w:jc w:val="center"/>
        </w:trPr>
        <w:tc>
          <w:tcPr>
            <w:tcW w:w="988" w:type="dxa"/>
            <w:shd w:val="clear" w:color="000000" w:fill="00FF00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hideMark/>
          </w:tcPr>
          <w:p w:rsidR="00580F3D" w:rsidRPr="004A5B8B" w:rsidRDefault="00580F3D" w:rsidP="00BF6064">
            <w:pPr>
              <w:ind w:left="113" w:right="113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Interaktiv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raqamli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vositalardan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foydalanish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ko‘nikmasi</w:t>
            </w:r>
            <w:proofErr w:type="spellEnd"/>
          </w:p>
        </w:tc>
        <w:tc>
          <w:tcPr>
            <w:tcW w:w="20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Zamonaviy raqamli texnologiyalarni mustaqil va ijodkorona qo‘llaydi, ularni ta’lim jarayonida samarali integratsiya qiladi.</w:t>
            </w:r>
          </w:p>
        </w:tc>
        <w:tc>
          <w:tcPr>
            <w:tcW w:w="23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Raqamli vositalardan samarali foydalanadi, lekin ba’zida yordamga muhtoj..</w:t>
            </w:r>
          </w:p>
        </w:tc>
        <w:tc>
          <w:tcPr>
            <w:tcW w:w="21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Raqamli vositalardan foydalanishni biladi, lekin faqat oddiy amallarni bajaradi va ko‘pincha rahbarlikka muhtoj..</w:t>
            </w:r>
          </w:p>
        </w:tc>
        <w:tc>
          <w:tcPr>
            <w:tcW w:w="18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Raqamli vositalardan foydalanishni bilmaydi yoki juda cheklangan darajada foydalanadi.</w:t>
            </w:r>
          </w:p>
        </w:tc>
      </w:tr>
      <w:tr w:rsidR="00580F3D" w:rsidRPr="004A5B8B" w:rsidTr="00BF6064">
        <w:trPr>
          <w:cantSplit/>
          <w:trHeight w:val="1621"/>
          <w:jc w:val="center"/>
        </w:trPr>
        <w:tc>
          <w:tcPr>
            <w:tcW w:w="988" w:type="dxa"/>
            <w:shd w:val="clear" w:color="000000" w:fill="00FF00"/>
            <w:noWrap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hideMark/>
          </w:tcPr>
          <w:p w:rsidR="00580F3D" w:rsidRPr="004A5B8B" w:rsidRDefault="00580F3D" w:rsidP="00BF6064">
            <w:pPr>
              <w:ind w:left="113" w:right="113"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Jamoaviy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ijodiy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faoliyat</w:t>
            </w:r>
            <w:proofErr w:type="spellEnd"/>
          </w:p>
        </w:tc>
        <w:tc>
          <w:tcPr>
            <w:tcW w:w="20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Jamoada liderlik qiladi, hamkorlikni samarali tashkil qiladi, jamoaviy g‘oyalarni amalga oshiradi.</w:t>
            </w:r>
          </w:p>
        </w:tc>
        <w:tc>
          <w:tcPr>
            <w:tcW w:w="23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Jamoa bilan samarali ishlaydi, o‘z hissasini qo‘shadi, lekin liderlik qilishga moyil emas.</w:t>
            </w:r>
          </w:p>
        </w:tc>
        <w:tc>
          <w:tcPr>
            <w:tcW w:w="21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Jamoaviy ishda ishtirok etadi, lekin faqat ko‘rsatmalarga muvofiq harakat qiladi.</w:t>
            </w:r>
          </w:p>
        </w:tc>
        <w:tc>
          <w:tcPr>
            <w:tcW w:w="18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4A5B8B" w:rsidRDefault="00580F3D" w:rsidP="00BF6064">
            <w:pPr>
              <w:ind w:left="126" w:right="123" w:firstLine="126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Jamoaviy faoliyatga qiziqmaydi yoki ularda ishtirok etishni istamaydi.</w:t>
            </w:r>
          </w:p>
        </w:tc>
      </w:tr>
      <w:tr w:rsidR="00580F3D" w:rsidRPr="00363C7C" w:rsidTr="00BF6064">
        <w:trPr>
          <w:cantSplit/>
          <w:trHeight w:val="1621"/>
          <w:jc w:val="center"/>
        </w:trPr>
        <w:tc>
          <w:tcPr>
            <w:tcW w:w="988" w:type="dxa"/>
            <w:shd w:val="clear" w:color="000000" w:fill="00FF00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hideMark/>
          </w:tcPr>
          <w:p w:rsidR="00580F3D" w:rsidRPr="004A5B8B" w:rsidRDefault="00580F3D" w:rsidP="00BF6064">
            <w:pPr>
              <w:ind w:left="113" w:right="113" w:firstLine="709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lastRenderedPageBreak/>
              <w:t>Ijodiy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tanqidiy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fikrlashni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uyg‘unlashtirish</w:t>
            </w:r>
            <w:proofErr w:type="spellEnd"/>
          </w:p>
        </w:tc>
        <w:tc>
          <w:tcPr>
            <w:tcW w:w="20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</w:p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Yangi fikrlarni yaratishda va ularni tanqidiy tahlil qilishda yuqori darajada mustaqillik va muvozanatni namoyish etadi.</w:t>
            </w:r>
          </w:p>
        </w:tc>
        <w:tc>
          <w:tcPr>
            <w:tcW w:w="231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</w:p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Ijodiy fikrlar taklif qiladi va ularni tanqidiy tahlil qila oladi, lekin ba’zan yordamga ehtiyoj sezadi.</w:t>
            </w:r>
          </w:p>
        </w:tc>
        <w:tc>
          <w:tcPr>
            <w:tcW w:w="217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</w:p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Ijodiy va tanqidiy fikrlash ko‘nikmalari yetarli emas, faqat oddiy tahlil va takliflarni beradi.</w:t>
            </w:r>
          </w:p>
        </w:tc>
        <w:tc>
          <w:tcPr>
            <w:tcW w:w="18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</w:p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4A5B8B">
              <w:rPr>
                <w:color w:val="000000"/>
                <w:sz w:val="24"/>
                <w:szCs w:val="24"/>
                <w:lang w:val="uz-Cyrl-UZ"/>
              </w:rPr>
              <w:t>Ijodiy fikrlar taklif qilmaydi va ularni tahlil qilishda qiyinchiliklarga duch keladi.</w:t>
            </w:r>
          </w:p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</w:p>
          <w:p w:rsidR="00580F3D" w:rsidRPr="00363C7C" w:rsidRDefault="00580F3D" w:rsidP="00BF6064">
            <w:pPr>
              <w:ind w:firstLine="709"/>
              <w:jc w:val="center"/>
              <w:rPr>
                <w:color w:val="000000"/>
                <w:sz w:val="24"/>
                <w:szCs w:val="24"/>
                <w:lang w:val="uz-Cyrl-UZ"/>
              </w:rPr>
            </w:pPr>
          </w:p>
        </w:tc>
      </w:tr>
    </w:tbl>
    <w:p w:rsidR="005A5382" w:rsidRPr="00580F3D" w:rsidRDefault="005A5382">
      <w:pPr>
        <w:rPr>
          <w:lang w:val="uz-Cyrl-UZ"/>
        </w:rPr>
      </w:pPr>
      <w:bookmarkStart w:id="0" w:name="_GoBack"/>
      <w:bookmarkEnd w:id="0"/>
    </w:p>
    <w:sectPr w:rsidR="005A5382" w:rsidRPr="0058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3D"/>
    <w:rsid w:val="00290522"/>
    <w:rsid w:val="00580F3D"/>
    <w:rsid w:val="005A5382"/>
    <w:rsid w:val="008B78D6"/>
    <w:rsid w:val="00A1384A"/>
    <w:rsid w:val="00B12AD0"/>
    <w:rsid w:val="00C54A1E"/>
    <w:rsid w:val="00CB502C"/>
    <w:rsid w:val="00DB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0A87E-BFB5-4B03-9916-6ABDE356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3D"/>
    <w:pPr>
      <w:spacing w:line="240" w:lineRule="auto"/>
    </w:pPr>
    <w:rPr>
      <w:rFonts w:ascii="Times New Roman" w:eastAsia="Calibri" w:hAnsi="Times New Roman" w:cs="Times New Roman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2025-06-07T05:53:00Z</dcterms:created>
  <dcterms:modified xsi:type="dcterms:W3CDTF">2025-06-07T05:54:00Z</dcterms:modified>
</cp:coreProperties>
</file>