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E46" w:rsidRPr="00C75503" w:rsidRDefault="00FC20BF" w:rsidP="005E4868">
      <w:pPr>
        <w:pStyle w:val="16092020"/>
      </w:pPr>
      <w:r>
        <w:t>JOB</w:t>
      </w:r>
      <w:r w:rsidRPr="00C75503">
        <w:t xml:space="preserve"> </w:t>
      </w:r>
      <w:r>
        <w:t>SEEKING</w:t>
      </w:r>
    </w:p>
    <w:p w:rsidR="00466E46" w:rsidRPr="00C75503" w:rsidRDefault="00466E46">
      <w:pPr>
        <w:jc w:val="center"/>
        <w:rPr>
          <w:color w:val="0000FF"/>
          <w:sz w:val="48"/>
          <w:szCs w:val="72"/>
          <w:lang w:val="ru-RU"/>
        </w:rPr>
      </w:pPr>
    </w:p>
    <w:p w:rsidR="00466E46" w:rsidRPr="00C75503" w:rsidRDefault="00FC20BF">
      <w:pPr>
        <w:pStyle w:val="a5"/>
        <w:jc w:val="center"/>
        <w:rPr>
          <w:lang w:val="ru-RU"/>
        </w:rPr>
      </w:pPr>
      <w:r w:rsidRPr="00C75503">
        <w:rPr>
          <w:lang w:val="ru-RU"/>
        </w:rPr>
        <w:t>Первые рабочие дни.</w:t>
      </w:r>
    </w:p>
    <w:p w:rsidR="00466E46" w:rsidRPr="00C75503" w:rsidRDefault="00466E46">
      <w:pPr>
        <w:jc w:val="both"/>
        <w:rPr>
          <w:lang w:val="ru-RU"/>
        </w:rPr>
      </w:pPr>
    </w:p>
    <w:p w:rsidR="00466E46" w:rsidRPr="008C1F55" w:rsidRDefault="00FC20BF" w:rsidP="008C1F55">
      <w:pPr>
        <w:pStyle w:val="a5"/>
        <w:numPr>
          <w:ilvl w:val="0"/>
          <w:numId w:val="2"/>
        </w:numPr>
        <w:spacing w:line="360" w:lineRule="auto"/>
        <w:ind w:left="851" w:right="3969" w:hanging="284"/>
        <w:jc w:val="right"/>
        <w:rPr>
          <w:rFonts w:asciiTheme="majorHAnsi" w:hAnsiTheme="majorHAnsi" w:cstheme="majorHAnsi"/>
          <w:color w:val="C0504D" w:themeColor="accent2"/>
          <w:sz w:val="28"/>
          <w:szCs w:val="28"/>
          <w:u w:val="double"/>
          <w:lang w:val="ru-RU"/>
        </w:rPr>
      </w:pPr>
      <w:bookmarkStart w:id="0" w:name="_Hlk51156808"/>
      <w:r w:rsidRPr="008C1F55">
        <w:rPr>
          <w:rFonts w:asciiTheme="majorHAnsi" w:hAnsiTheme="majorHAnsi" w:cstheme="majorHAnsi"/>
          <w:color w:val="C0504D" w:themeColor="accent2"/>
          <w:spacing w:val="20"/>
          <w:sz w:val="28"/>
          <w:szCs w:val="28"/>
          <w:u w:val="double"/>
          <w:lang w:val="ru-RU"/>
        </w:rPr>
        <w:t>Я, в общем-то, ожидал подобного. Кто предупрежден – тот</w:t>
      </w:r>
      <w:r w:rsidRPr="008C1F55">
        <w:rPr>
          <w:rFonts w:asciiTheme="majorHAnsi" w:hAnsiTheme="majorHAnsi" w:cstheme="majorHAnsi"/>
          <w:color w:val="C0504D" w:themeColor="accent2"/>
          <w:sz w:val="28"/>
          <w:szCs w:val="28"/>
          <w:u w:val="double"/>
          <w:lang w:val="ru-RU"/>
        </w:rPr>
        <w:t xml:space="preserve"> вооружен. Смысл нашего существования сейчас – учиться искать себе работу. Впору открывать университетский курс. Произошло все так: компьютеры выбрали, установили весь софт, что хотели, подготовили свои резюме, получили список </w:t>
      </w:r>
      <w:r w:rsidRPr="008C1F55">
        <w:rPr>
          <w:rFonts w:asciiTheme="majorHAnsi" w:hAnsiTheme="majorHAnsi" w:cstheme="majorHAnsi"/>
          <w:color w:val="C0504D" w:themeColor="accent2"/>
          <w:sz w:val="28"/>
          <w:szCs w:val="28"/>
          <w:u w:val="double"/>
        </w:rPr>
        <w:t>job</w:t>
      </w:r>
      <w:r w:rsidRPr="008C1F55">
        <w:rPr>
          <w:rFonts w:asciiTheme="majorHAnsi" w:hAnsiTheme="majorHAnsi" w:cstheme="majorHAnsi"/>
          <w:color w:val="C0504D" w:themeColor="accent2"/>
          <w:sz w:val="28"/>
          <w:szCs w:val="28"/>
          <w:u w:val="double"/>
          <w:lang w:val="ru-RU"/>
        </w:rPr>
        <w:t xml:space="preserve"> </w:t>
      </w:r>
      <w:r w:rsidRPr="008C1F55">
        <w:rPr>
          <w:rFonts w:asciiTheme="majorHAnsi" w:hAnsiTheme="majorHAnsi" w:cstheme="majorHAnsi"/>
          <w:color w:val="C0504D" w:themeColor="accent2"/>
          <w:sz w:val="28"/>
          <w:szCs w:val="28"/>
          <w:u w:val="double"/>
        </w:rPr>
        <w:t>seekers</w:t>
      </w:r>
      <w:r w:rsidRPr="008C1F55">
        <w:rPr>
          <w:rFonts w:asciiTheme="majorHAnsi" w:hAnsiTheme="majorHAnsi" w:cstheme="majorHAnsi"/>
          <w:color w:val="C0504D" w:themeColor="accent2"/>
          <w:sz w:val="28"/>
          <w:szCs w:val="28"/>
          <w:u w:val="double"/>
          <w:lang w:val="ru-RU"/>
        </w:rPr>
        <w:t xml:space="preserve"> сайтов и вперед, рассылать. Я предполагал, что в общем-тои все, дело в количестве. Ребята, коткрые тут дольше нас сидят, все врямя базарят по телефонам, Денни сидит с нами в мансарде и все время базарит по телефонам. Через час рассылок очередной телефон зазвонил очередной раз, Денни взял трубку, послушал и сказал: “</w:t>
      </w:r>
      <w:r w:rsidRPr="008C1F55">
        <w:rPr>
          <w:rFonts w:asciiTheme="majorHAnsi" w:hAnsiTheme="majorHAnsi" w:cstheme="majorHAnsi"/>
          <w:color w:val="C0504D" w:themeColor="accent2"/>
          <w:sz w:val="28"/>
          <w:szCs w:val="28"/>
          <w:u w:val="double"/>
        </w:rPr>
        <w:t>Andrew</w:t>
      </w:r>
      <w:r w:rsidRPr="008C1F55">
        <w:rPr>
          <w:rFonts w:asciiTheme="majorHAnsi" w:hAnsiTheme="majorHAnsi" w:cstheme="majorHAnsi"/>
          <w:color w:val="C0504D" w:themeColor="accent2"/>
          <w:sz w:val="28"/>
          <w:szCs w:val="28"/>
          <w:u w:val="double"/>
          <w:lang w:val="ru-RU"/>
        </w:rPr>
        <w:t xml:space="preserve">, </w:t>
      </w:r>
      <w:r w:rsidRPr="008C1F55">
        <w:rPr>
          <w:rFonts w:asciiTheme="majorHAnsi" w:hAnsiTheme="majorHAnsi" w:cstheme="majorHAnsi"/>
          <w:color w:val="C0504D" w:themeColor="accent2"/>
          <w:sz w:val="28"/>
          <w:szCs w:val="28"/>
          <w:u w:val="double"/>
        </w:rPr>
        <w:t>it</w:t>
      </w:r>
      <w:r w:rsidRPr="008C1F55">
        <w:rPr>
          <w:rFonts w:asciiTheme="majorHAnsi" w:hAnsiTheme="majorHAnsi" w:cstheme="majorHAnsi"/>
          <w:color w:val="C0504D" w:themeColor="accent2"/>
          <w:sz w:val="28"/>
          <w:szCs w:val="28"/>
          <w:u w:val="double"/>
          <w:lang w:val="ru-RU"/>
        </w:rPr>
        <w:t>’</w:t>
      </w:r>
      <w:r w:rsidRPr="008C1F55">
        <w:rPr>
          <w:rFonts w:asciiTheme="majorHAnsi" w:hAnsiTheme="majorHAnsi" w:cstheme="majorHAnsi"/>
          <w:color w:val="C0504D" w:themeColor="accent2"/>
          <w:sz w:val="28"/>
          <w:szCs w:val="28"/>
          <w:u w:val="double"/>
        </w:rPr>
        <w:t>s</w:t>
      </w:r>
      <w:r w:rsidRPr="008C1F55">
        <w:rPr>
          <w:rFonts w:asciiTheme="majorHAnsi" w:hAnsiTheme="majorHAnsi" w:cstheme="majorHAnsi"/>
          <w:color w:val="C0504D" w:themeColor="accent2"/>
          <w:sz w:val="28"/>
          <w:szCs w:val="28"/>
          <w:u w:val="double"/>
          <w:lang w:val="ru-RU"/>
        </w:rPr>
        <w:t xml:space="preserve"> </w:t>
      </w:r>
      <w:r w:rsidRPr="008C1F55">
        <w:rPr>
          <w:rFonts w:asciiTheme="majorHAnsi" w:hAnsiTheme="majorHAnsi" w:cstheme="majorHAnsi"/>
          <w:color w:val="C0504D" w:themeColor="accent2"/>
          <w:sz w:val="28"/>
          <w:szCs w:val="28"/>
          <w:u w:val="double"/>
        </w:rPr>
        <w:t>for</w:t>
      </w:r>
      <w:r w:rsidRPr="008C1F55">
        <w:rPr>
          <w:rFonts w:asciiTheme="majorHAnsi" w:hAnsiTheme="majorHAnsi" w:cstheme="majorHAnsi"/>
          <w:color w:val="C0504D" w:themeColor="accent2"/>
          <w:sz w:val="28"/>
          <w:szCs w:val="28"/>
          <w:u w:val="double"/>
          <w:lang w:val="ru-RU"/>
        </w:rPr>
        <w:t xml:space="preserve"> </w:t>
      </w:r>
      <w:r w:rsidRPr="008C1F55">
        <w:rPr>
          <w:rFonts w:asciiTheme="majorHAnsi" w:hAnsiTheme="majorHAnsi" w:cstheme="majorHAnsi"/>
          <w:color w:val="C0504D" w:themeColor="accent2"/>
          <w:sz w:val="28"/>
          <w:szCs w:val="28"/>
          <w:u w:val="double"/>
        </w:rPr>
        <w:t>you</w:t>
      </w:r>
      <w:r w:rsidRPr="008C1F55">
        <w:rPr>
          <w:rFonts w:asciiTheme="majorHAnsi" w:hAnsiTheme="majorHAnsi" w:cstheme="majorHAnsi"/>
          <w:color w:val="C0504D" w:themeColor="accent2"/>
          <w:sz w:val="28"/>
          <w:szCs w:val="28"/>
          <w:u w:val="double"/>
          <w:lang w:val="ru-RU"/>
        </w:rPr>
        <w:t xml:space="preserve">” и протянул мне трубку. Сердце мое упало в желудок, я взял трубку, ну и... стыдно описывать мой первый разговор с заинтересованным эмплоером. Я не разобрал его имени для начала, тут же потерял нить разговора, кое-как отбрехался, прицепился к вопросу о зарплате и отдал трубку Денни, дескать, про это говорите с моим менеджером. Он потом посмеялся, </w:t>
      </w:r>
      <w:r w:rsidRPr="008C1F55">
        <w:rPr>
          <w:rFonts w:asciiTheme="majorHAnsi" w:hAnsiTheme="majorHAnsi" w:cstheme="majorHAnsi"/>
          <w:color w:val="C0504D" w:themeColor="accent2"/>
          <w:sz w:val="28"/>
          <w:szCs w:val="28"/>
          <w:u w:val="double"/>
          <w:lang w:val="ru-RU"/>
        </w:rPr>
        <w:lastRenderedPageBreak/>
        <w:t>сказал, что я еще молодец, хоть что-то мычал, бываю вообще молчащие.</w:t>
      </w:r>
    </w:p>
    <w:bookmarkEnd w:id="0"/>
    <w:p w:rsidR="00466E46" w:rsidRPr="008C1F55" w:rsidRDefault="00FC20BF" w:rsidP="008C1F55">
      <w:pPr>
        <w:spacing w:line="480" w:lineRule="auto"/>
        <w:ind w:left="1701" w:right="3119" w:firstLine="1134"/>
        <w:rPr>
          <w:rFonts w:asciiTheme="minorHAnsi" w:hAnsiTheme="minorHAnsi"/>
          <w:color w:val="4F81BD" w:themeColor="accent1"/>
          <w:sz w:val="20"/>
          <w:szCs w:val="20"/>
          <w:u w:val="dotted"/>
          <w:lang w:val="ru-RU"/>
        </w:rPr>
      </w:pPr>
      <w:r w:rsidRPr="008C1F55">
        <w:rPr>
          <w:rFonts w:asciiTheme="minorHAnsi" w:hAnsiTheme="minorHAnsi"/>
          <w:color w:val="4F81BD" w:themeColor="accent1"/>
          <w:sz w:val="20"/>
          <w:szCs w:val="20"/>
          <w:u w:val="dotted"/>
          <w:lang w:val="ru-RU"/>
        </w:rPr>
        <w:t xml:space="preserve">Попросили меня рассказать о моих проектах, и я понял, что надо написать пространный спич и выучить его наизусть, чем и занимался часа два. Теперь могу минут десять непрерывно говорить. И вот такой тактики нужна чертова прорва. Дело в том, что вопросы обычно повторяются, и надо иметь заготовленную речь на каждый из них. Что можно говорить, что нельзя говорить, резюме мое разветвилось за два дня на четыре варианта, мне звонят из Массачусетского глобала, спрашивают, тренируют, я уже пять версий резюме изменил, каждая из них мало того что подробно изучается тремя сейлз менеджерами, еще и продвигается. Передо мной куча написанных бумажек, как реагировать на всякие засады, какие вообще засады бывают. Это сегодня только второй день, что дальше будет... </w:t>
      </w:r>
    </w:p>
    <w:p w:rsidR="00466E46" w:rsidRPr="008C1F55" w:rsidRDefault="00FC20BF" w:rsidP="008C1F55">
      <w:pPr>
        <w:pStyle w:val="a5"/>
        <w:spacing w:line="480" w:lineRule="auto"/>
        <w:ind w:left="1701" w:right="3119" w:firstLine="1134"/>
        <w:jc w:val="left"/>
        <w:rPr>
          <w:rFonts w:asciiTheme="minorHAnsi" w:hAnsiTheme="minorHAnsi"/>
          <w:color w:val="4F81BD" w:themeColor="accent1"/>
          <w:sz w:val="20"/>
          <w:szCs w:val="20"/>
          <w:u w:val="dotted"/>
          <w:lang w:val="ru-RU"/>
        </w:rPr>
      </w:pPr>
      <w:r w:rsidRPr="008C1F55">
        <w:rPr>
          <w:rFonts w:asciiTheme="minorHAnsi" w:hAnsiTheme="minorHAnsi"/>
          <w:color w:val="4F81BD" w:themeColor="accent1"/>
          <w:sz w:val="20"/>
          <w:szCs w:val="20"/>
          <w:u w:val="dotted"/>
          <w:lang w:val="ru-RU"/>
        </w:rPr>
        <w:t xml:space="preserve">Скучать некогда. Через месяц все тут начинают по телефону трепаться со страшной силой. Серегу сегодня при мне американы просили говорить помедленнее, они не потому что не успевают:)))).   </w:t>
      </w:r>
    </w:p>
    <w:p w:rsidR="00466E46" w:rsidRPr="005E4868" w:rsidRDefault="00FC20BF" w:rsidP="008C1F55">
      <w:pPr>
        <w:spacing w:line="312" w:lineRule="auto"/>
        <w:ind w:right="3119"/>
        <w:jc w:val="center"/>
        <w:rPr>
          <w:strike/>
          <w:color w:val="9BBB59" w:themeColor="accent3"/>
          <w:sz w:val="28"/>
          <w:lang w:val="ru-RU"/>
        </w:rPr>
      </w:pPr>
      <w:r w:rsidRPr="008C1F55">
        <w:rPr>
          <w:strike/>
          <w:color w:val="9BBB59" w:themeColor="accent3"/>
          <w:sz w:val="28"/>
          <w:lang w:val="ru-RU"/>
        </w:rPr>
        <w:t xml:space="preserve">Сегодня пришла студентка из местного университета, милая девушка по имени Ребекка (белая) и полтора часа так нас гоняла... </w:t>
      </w:r>
      <w:r w:rsidRPr="005E4868">
        <w:rPr>
          <w:strike/>
          <w:color w:val="9BBB59" w:themeColor="accent3"/>
          <w:sz w:val="28"/>
          <w:lang w:val="ru-RU"/>
        </w:rPr>
        <w:t xml:space="preserve">Английский три раза в неделю. Чисто прикладной: </w:t>
      </w:r>
    </w:p>
    <w:p w:rsidR="00466E46" w:rsidRPr="008C1F55" w:rsidRDefault="00FC20BF" w:rsidP="008C1F55">
      <w:pPr>
        <w:numPr>
          <w:ilvl w:val="0"/>
          <w:numId w:val="1"/>
        </w:numPr>
        <w:spacing w:line="312" w:lineRule="auto"/>
        <w:ind w:right="3119" w:firstLine="0"/>
        <w:jc w:val="center"/>
        <w:rPr>
          <w:strike/>
          <w:color w:val="9BBB59" w:themeColor="accent3"/>
          <w:sz w:val="28"/>
          <w:lang w:val="ru-RU"/>
        </w:rPr>
      </w:pPr>
      <w:r w:rsidRPr="008C1F55">
        <w:rPr>
          <w:strike/>
          <w:color w:val="9BBB59" w:themeColor="accent3"/>
          <w:sz w:val="28"/>
          <w:lang w:val="ru-RU"/>
        </w:rPr>
        <w:t>как вежливо сказать, что ты ни черта не понял</w:t>
      </w:r>
    </w:p>
    <w:p w:rsidR="00466E46" w:rsidRPr="008C1F55" w:rsidRDefault="00FC20BF" w:rsidP="008C1F55">
      <w:pPr>
        <w:numPr>
          <w:ilvl w:val="0"/>
          <w:numId w:val="1"/>
        </w:numPr>
        <w:spacing w:line="312" w:lineRule="auto"/>
        <w:ind w:right="3119" w:firstLine="0"/>
        <w:jc w:val="center"/>
        <w:rPr>
          <w:strike/>
          <w:color w:val="9BBB59" w:themeColor="accent3"/>
          <w:sz w:val="28"/>
        </w:rPr>
      </w:pPr>
      <w:r w:rsidRPr="008C1F55">
        <w:rPr>
          <w:strike/>
          <w:color w:val="9BBB59" w:themeColor="accent3"/>
          <w:sz w:val="28"/>
        </w:rPr>
        <w:t>как переспрашивать</w:t>
      </w:r>
    </w:p>
    <w:p w:rsidR="00466E46" w:rsidRPr="008C1F55" w:rsidRDefault="00FC20BF" w:rsidP="008C1F55">
      <w:pPr>
        <w:numPr>
          <w:ilvl w:val="0"/>
          <w:numId w:val="1"/>
        </w:numPr>
        <w:spacing w:line="312" w:lineRule="auto"/>
        <w:ind w:right="3119" w:firstLine="0"/>
        <w:jc w:val="center"/>
        <w:rPr>
          <w:strike/>
          <w:color w:val="9BBB59" w:themeColor="accent3"/>
          <w:sz w:val="28"/>
          <w:lang w:val="ru-RU"/>
        </w:rPr>
      </w:pPr>
      <w:r w:rsidRPr="008C1F55">
        <w:rPr>
          <w:strike/>
          <w:color w:val="9BBB59" w:themeColor="accent3"/>
          <w:sz w:val="28"/>
          <w:lang w:val="ru-RU"/>
        </w:rPr>
        <w:t>как реагировать на отказы и грубость</w:t>
      </w:r>
    </w:p>
    <w:p w:rsidR="00466E46" w:rsidRPr="008C1F55" w:rsidRDefault="00FC20BF" w:rsidP="008C1F55">
      <w:pPr>
        <w:numPr>
          <w:ilvl w:val="0"/>
          <w:numId w:val="1"/>
        </w:numPr>
        <w:spacing w:line="312" w:lineRule="auto"/>
        <w:ind w:right="3119" w:firstLine="0"/>
        <w:jc w:val="center"/>
        <w:rPr>
          <w:strike/>
          <w:color w:val="9BBB59" w:themeColor="accent3"/>
          <w:sz w:val="28"/>
          <w:lang w:val="ru-RU"/>
        </w:rPr>
      </w:pPr>
      <w:r w:rsidRPr="008C1F55">
        <w:rPr>
          <w:strike/>
          <w:color w:val="9BBB59" w:themeColor="accent3"/>
          <w:sz w:val="28"/>
          <w:lang w:val="ru-RU"/>
        </w:rPr>
        <w:t xml:space="preserve">произношение, чтоб не путали </w:t>
      </w:r>
      <w:r w:rsidRPr="008C1F55">
        <w:rPr>
          <w:strike/>
          <w:color w:val="9BBB59" w:themeColor="accent3"/>
          <w:sz w:val="28"/>
        </w:rPr>
        <w:t>beach</w:t>
      </w:r>
      <w:r w:rsidRPr="008C1F55">
        <w:rPr>
          <w:strike/>
          <w:color w:val="9BBB59" w:themeColor="accent3"/>
          <w:sz w:val="28"/>
          <w:lang w:val="ru-RU"/>
        </w:rPr>
        <w:t xml:space="preserve"> и </w:t>
      </w:r>
      <w:r w:rsidRPr="008C1F55">
        <w:rPr>
          <w:strike/>
          <w:color w:val="9BBB59" w:themeColor="accent3"/>
          <w:sz w:val="28"/>
        </w:rPr>
        <w:t>bitch</w:t>
      </w:r>
      <w:r w:rsidRPr="008C1F55">
        <w:rPr>
          <w:strike/>
          <w:color w:val="9BBB59" w:themeColor="accent3"/>
          <w:sz w:val="28"/>
          <w:lang w:val="ru-RU"/>
        </w:rPr>
        <w:t xml:space="preserve">, </w:t>
      </w:r>
      <w:r w:rsidRPr="008C1F55">
        <w:rPr>
          <w:strike/>
          <w:color w:val="9BBB59" w:themeColor="accent3"/>
          <w:sz w:val="28"/>
        </w:rPr>
        <w:t>sheet</w:t>
      </w:r>
      <w:r w:rsidRPr="008C1F55">
        <w:rPr>
          <w:strike/>
          <w:color w:val="9BBB59" w:themeColor="accent3"/>
          <w:sz w:val="28"/>
          <w:lang w:val="ru-RU"/>
        </w:rPr>
        <w:t xml:space="preserve"> и </w:t>
      </w:r>
      <w:r w:rsidRPr="008C1F55">
        <w:rPr>
          <w:strike/>
          <w:color w:val="9BBB59" w:themeColor="accent3"/>
          <w:sz w:val="28"/>
        </w:rPr>
        <w:t>shit</w:t>
      </w:r>
      <w:r w:rsidRPr="008C1F55">
        <w:rPr>
          <w:strike/>
          <w:color w:val="9BBB59" w:themeColor="accent3"/>
          <w:sz w:val="28"/>
          <w:lang w:val="ru-RU"/>
        </w:rPr>
        <w:t>, типа того</w:t>
      </w:r>
    </w:p>
    <w:p w:rsidR="00466E46" w:rsidRPr="008C1F55" w:rsidRDefault="00FC20BF" w:rsidP="008C1F55">
      <w:pPr>
        <w:numPr>
          <w:ilvl w:val="0"/>
          <w:numId w:val="1"/>
        </w:numPr>
        <w:spacing w:line="312" w:lineRule="auto"/>
        <w:ind w:right="3119" w:firstLine="0"/>
        <w:jc w:val="center"/>
        <w:rPr>
          <w:strike/>
          <w:color w:val="9BBB59" w:themeColor="accent3"/>
          <w:sz w:val="28"/>
        </w:rPr>
      </w:pPr>
      <w:r w:rsidRPr="008C1F55">
        <w:rPr>
          <w:strike/>
          <w:color w:val="9BBB59" w:themeColor="accent3"/>
          <w:sz w:val="28"/>
        </w:rPr>
        <w:t>правильность построения фраз.</w:t>
      </w:r>
    </w:p>
    <w:p w:rsidR="00466E46" w:rsidRPr="008C1F55" w:rsidRDefault="00FC20BF" w:rsidP="008C1F55">
      <w:pPr>
        <w:spacing w:line="312" w:lineRule="auto"/>
        <w:ind w:right="3119"/>
        <w:jc w:val="center"/>
        <w:rPr>
          <w:strike/>
          <w:color w:val="9BBB59" w:themeColor="accent3"/>
          <w:sz w:val="28"/>
          <w:lang w:val="ru-RU"/>
        </w:rPr>
      </w:pPr>
      <w:r w:rsidRPr="008C1F55">
        <w:rPr>
          <w:strike/>
          <w:color w:val="9BBB59" w:themeColor="accent3"/>
          <w:sz w:val="28"/>
          <w:lang w:val="ru-RU"/>
        </w:rPr>
        <w:lastRenderedPageBreak/>
        <w:t>Кофта у Ребекки застегнута не на ту пуговицу, рожицу сразу же перемазала фломастером и тонером от копира. Очаровательное существо.</w:t>
      </w:r>
    </w:p>
    <w:p w:rsidR="00466E46" w:rsidRPr="00C75503" w:rsidRDefault="00FC20BF" w:rsidP="005E4868">
      <w:pPr>
        <w:pStyle w:val="2"/>
        <w:rPr>
          <w:lang w:val="ru-RU"/>
        </w:rPr>
      </w:pPr>
      <w:r w:rsidRPr="00C75503">
        <w:rPr>
          <w:lang w:val="ru-RU"/>
        </w:rPr>
        <w:t xml:space="preserve">Про твое беспокойство о моем внешнем виде. Пока что те американы, что я видел, все до одного выглядят, как вахлаки. Разница между ними и нашими вахлаками в качестве одежды. Одежда и обувь на них всегда новая и чистая, даже на неграх. Как она сидит и что это за одежда – вопрос другой. Они чувствуют себя непринужденно в любом прикиде, всем по фигу. НО. Есть непреложные правила. На интервью, например, ходят именно в костюме, галстуке и черных ботинках. Применительно ко мне – черный костюм только. На работе, как нам объяснили, приходят первые </w:t>
      </w:r>
      <w:r w:rsidR="00232497">
        <w:rPr>
          <w:lang w:val="ru-RU"/>
        </w:rPr>
        <w:t>недели</w:t>
      </w:r>
      <w:r w:rsidRPr="00C75503">
        <w:rPr>
          <w:lang w:val="ru-RU"/>
        </w:rPr>
        <w:t xml:space="preserve"> строго одетые. Применительно опять же ко мне допустим серый пиджак с калстуком и темные брюки. И дальше уже смотрят, если там принято одеваться непринужденно, то постепенно сливаются с массой. Ну, или продолжают носить то же.   </w:t>
      </w:r>
    </w:p>
    <w:p w:rsidR="00466E46" w:rsidRPr="00C75503" w:rsidRDefault="00FC20BF" w:rsidP="005E4868">
      <w:pPr>
        <w:pStyle w:val="2"/>
        <w:rPr>
          <w:lang w:val="ru-RU"/>
        </w:rPr>
      </w:pPr>
      <w:r w:rsidRPr="00C75503">
        <w:rPr>
          <w:lang w:val="ru-RU"/>
        </w:rPr>
        <w:t xml:space="preserve">Далее объем моих писем резко уменьшится. Впечатления уже переварились, работа штука однообразная – что тут много писать. </w:t>
      </w:r>
    </w:p>
    <w:p w:rsidR="00466E46" w:rsidRDefault="00FC20BF" w:rsidP="005E4868">
      <w:pPr>
        <w:pStyle w:val="1"/>
      </w:pPr>
      <w:r w:rsidRPr="00C75503">
        <w:rPr>
          <w:lang w:val="ru-RU"/>
        </w:rPr>
        <w:t xml:space="preserve">Подведу-ка я уже некоторые итоги своим эмоциям. Сейчас думаю – и чего я так волновался сюда ехать? Люди как люди - живут, по улицам ездят, на работу ходят. Как в Башкирии где-нибудь. Только и разница, что во времени. Как-то для России Штаты – это не страна, а образ антипода какой-то. Кто им завидует, кто ненавидит, но почему то все испытывают сильные эмоции. У меня сейчас американский флаг висит вместо портьеры между спальней и кухней. Полосатый такой, прикольно. А в офисе на стене портрет Буша и портрет обезьяны во фраке рядом с ним. Без намеков, просто вешают пацаны разные постеры. Пока что из всей политики мне в Америке больше всего нравится количество мяса в порциях. Сегодня мы впятером на обед убрали кусочек печеной свинины килограмма на два. Юрка свнину не жрет - он съел шесть сосисок. Денни обещает сводить в какой-то рестран, там фуршет: платишь пять долларов и хавай, сколько влезет. Ребят водили туда, за счет конторы. Прошли, говорит, по одному разу - перепробовали процентов пять всех блюд. Их хватило на пять проходов. Все заболели на следующий день. И я их как-то понимаю. </w:t>
      </w:r>
      <w:r>
        <w:t>Интересно, наемся я когда-нибудь?</w:t>
      </w:r>
    </w:p>
    <w:p w:rsidR="005E4868" w:rsidRPr="00C75503" w:rsidRDefault="005E4868" w:rsidP="005E4868">
      <w:pPr>
        <w:pStyle w:val="1"/>
        <w:rPr>
          <w:lang w:val="ru-RU"/>
        </w:rPr>
      </w:pPr>
      <w:r w:rsidRPr="00C75503">
        <w:rPr>
          <w:lang w:val="ru-RU"/>
        </w:rPr>
        <w:t xml:space="preserve">Про твое беспокойство о моем внешнем виде. Пока что те американы, что я видел, все до одного выглядят, как вахлаки. Разница между ними и нашими вахлаками в качестве одежды. Одежда и обувь на них всегда новая и чистая, даже на неграх. Как она сидит и что это за одежда – вопрос другой. Они чувствуют себя </w:t>
      </w:r>
      <w:r w:rsidRPr="005E4868">
        <w:t>непринужденно</w:t>
      </w:r>
      <w:r w:rsidRPr="00C75503">
        <w:rPr>
          <w:lang w:val="ru-RU"/>
        </w:rPr>
        <w:t xml:space="preserve"> в любом прикиде, всем по фигу. НО. Есть непреложные правила. На интервью, например, ходят именно в костюме, галстуке и черных ботинках. Применительно ко мне – черный костюм только. На работе, как нам объяснили, приходят первые </w:t>
      </w:r>
      <w:r w:rsidR="00232497">
        <w:rPr>
          <w:lang w:val="ru-RU"/>
        </w:rPr>
        <w:t>дни</w:t>
      </w:r>
      <w:r w:rsidRPr="00C75503">
        <w:rPr>
          <w:lang w:val="ru-RU"/>
        </w:rPr>
        <w:t xml:space="preserve"> строго одетые. Применительно опять же ко мне допустим серый пиджак с калстуком и темные брюки. И дальше уже смотрят, если там принято одеваться непринужденно, то постепенно сливаются с массой. Ну, или продолжают носить то же.   </w:t>
      </w:r>
    </w:p>
    <w:p w:rsidR="005E4868" w:rsidRDefault="005E4868" w:rsidP="005E4868">
      <w:pPr>
        <w:pStyle w:val="1"/>
        <w:rPr>
          <w:lang w:val="ru-RU"/>
        </w:rPr>
      </w:pPr>
      <w:r w:rsidRPr="00C75503">
        <w:rPr>
          <w:lang w:val="ru-RU"/>
        </w:rPr>
        <w:t xml:space="preserve">Далее объем моих писем резко уменьшится. Впечатления уже переварились, работа штука однообразная – что тут много писать. </w:t>
      </w:r>
    </w:p>
    <w:p w:rsidR="005E4868" w:rsidRDefault="005E4868" w:rsidP="005E4868">
      <w:pPr>
        <w:rPr>
          <w:lang w:val="ru-RU"/>
        </w:rPr>
      </w:pPr>
    </w:p>
    <w:p w:rsidR="005E4868" w:rsidRPr="00716449" w:rsidRDefault="00716449" w:rsidP="00716449">
      <w:pPr>
        <w:pStyle w:val="a3"/>
        <w:rPr>
          <w:sz w:val="24"/>
          <w:szCs w:val="24"/>
          <w:lang w:val="ru-RU"/>
        </w:rPr>
      </w:pPr>
      <w:r w:rsidRPr="00716449">
        <w:rPr>
          <w:sz w:val="24"/>
          <w:szCs w:val="24"/>
          <w:lang w:val="ru-RU"/>
        </w:rPr>
        <w:t>Свойства подобия</w:t>
      </w:r>
    </w:p>
    <w:p w:rsidR="00232497" w:rsidRDefault="00232497" w:rsidP="00232497">
      <w:pPr>
        <w:pStyle w:val="a6"/>
        <w:numPr>
          <w:ilvl w:val="0"/>
          <w:numId w:val="4"/>
        </w:numPr>
        <w:rPr>
          <w:lang w:val="ru-RU"/>
        </w:rPr>
      </w:pPr>
      <w:r w:rsidRPr="00232497">
        <w:rPr>
          <w:lang w:val="ru-RU"/>
        </w:rPr>
        <w:t>Подобие пе</w:t>
      </w:r>
      <w:bookmarkStart w:id="1" w:name="_GoBack"/>
      <w:bookmarkEnd w:id="1"/>
      <w:r w:rsidRPr="00232497">
        <w:rPr>
          <w:lang w:val="ru-RU"/>
        </w:rPr>
        <w:t xml:space="preserve">реводит отрезок в отрезок, луч – в луч, прямую – в прямую. </w:t>
      </w:r>
    </w:p>
    <w:p w:rsidR="00232497" w:rsidRDefault="00232497" w:rsidP="00232497">
      <w:pPr>
        <w:pStyle w:val="a6"/>
        <w:numPr>
          <w:ilvl w:val="0"/>
          <w:numId w:val="4"/>
        </w:numPr>
        <w:rPr>
          <w:lang w:val="ru-RU"/>
        </w:rPr>
      </w:pPr>
      <w:r w:rsidRPr="00232497">
        <w:rPr>
          <w:lang w:val="ru-RU"/>
        </w:rPr>
        <w:t>Подобие сохраняет величину угла.</w:t>
      </w:r>
    </w:p>
    <w:p w:rsidR="00232497" w:rsidRDefault="00232497" w:rsidP="00232497">
      <w:pPr>
        <w:pStyle w:val="a6"/>
        <w:numPr>
          <w:ilvl w:val="0"/>
          <w:numId w:val="4"/>
        </w:numPr>
        <w:rPr>
          <w:lang w:val="ru-RU"/>
        </w:rPr>
      </w:pPr>
      <w:r w:rsidRPr="00232497">
        <w:rPr>
          <w:lang w:val="ru-RU"/>
        </w:rPr>
        <w:t>Подобие переводит треугольник в треугольник.</w:t>
      </w:r>
    </w:p>
    <w:p w:rsidR="00232497" w:rsidRPr="00232497" w:rsidRDefault="00232497" w:rsidP="00232497">
      <w:pPr>
        <w:pStyle w:val="a6"/>
        <w:numPr>
          <w:ilvl w:val="0"/>
          <w:numId w:val="4"/>
        </w:numPr>
        <w:rPr>
          <w:lang w:val="ru-RU"/>
        </w:rPr>
      </w:pPr>
      <w:r w:rsidRPr="00232497">
        <w:rPr>
          <w:lang w:val="ru-RU"/>
        </w:rPr>
        <w:t>Подобие обратимо</w:t>
      </w:r>
      <w:r>
        <w:rPr>
          <w:lang w:val="ru-RU"/>
        </w:rPr>
        <w:t>.</w:t>
      </w:r>
    </w:p>
    <w:p w:rsidR="00232497" w:rsidRPr="00232497" w:rsidRDefault="00232497" w:rsidP="00232497">
      <w:pPr>
        <w:rPr>
          <w:lang w:val="ru-RU"/>
        </w:rPr>
      </w:pPr>
    </w:p>
    <w:p w:rsidR="00232497" w:rsidRPr="00232497" w:rsidRDefault="00232497" w:rsidP="00232497">
      <w:pPr>
        <w:rPr>
          <w:lang w:val="ru-RU"/>
        </w:rPr>
      </w:pPr>
    </w:p>
    <w:p w:rsidR="00232497" w:rsidRPr="00232497" w:rsidRDefault="00232497" w:rsidP="00232497">
      <w:pPr>
        <w:rPr>
          <w:lang w:val="ru-RU"/>
        </w:rPr>
      </w:pPr>
    </w:p>
    <w:sectPr w:rsidR="00232497" w:rsidRPr="00232497" w:rsidSect="008C1F55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dobe Caslon Pro Bold">
    <w:panose1 w:val="0205070206050A020403"/>
    <w:charset w:val="00"/>
    <w:family w:val="roman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185F"/>
    <w:multiLevelType w:val="hybridMultilevel"/>
    <w:tmpl w:val="881E7A82"/>
    <w:lvl w:ilvl="0" w:tplc="24A63C2C">
      <w:start w:val="1"/>
      <w:numFmt w:val="decimal"/>
      <w:lvlText w:val="Свойство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13965"/>
    <w:multiLevelType w:val="hybridMultilevel"/>
    <w:tmpl w:val="ECFC0C4C"/>
    <w:lvl w:ilvl="0" w:tplc="24A63C2C">
      <w:start w:val="1"/>
      <w:numFmt w:val="decimal"/>
      <w:lvlText w:val="Свойство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D51C5"/>
    <w:multiLevelType w:val="hybridMultilevel"/>
    <w:tmpl w:val="881E7A82"/>
    <w:lvl w:ilvl="0" w:tplc="24A63C2C">
      <w:start w:val="1"/>
      <w:numFmt w:val="decimal"/>
      <w:lvlText w:val="Свойство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80F68"/>
    <w:multiLevelType w:val="hybridMultilevel"/>
    <w:tmpl w:val="FA149234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9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0BF"/>
    <w:rsid w:val="00232497"/>
    <w:rsid w:val="00466E46"/>
    <w:rsid w:val="005E4868"/>
    <w:rsid w:val="00716449"/>
    <w:rsid w:val="008C1F55"/>
    <w:rsid w:val="00C75503"/>
    <w:rsid w:val="00FC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8AC686"/>
  <w14:defaultImageDpi w14:val="330"/>
  <w15:docId w15:val="{58C100AC-1C0F-4F13-8D5F-F47E243E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48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rFonts w:ascii="Trebuchet MS" w:hAnsi="Trebuchet MS"/>
      <w:color w:val="0000FF"/>
      <w:sz w:val="72"/>
      <w:szCs w:val="72"/>
    </w:rPr>
  </w:style>
  <w:style w:type="paragraph" w:styleId="a4">
    <w:name w:val="Normal (Web)"/>
    <w:basedOn w:val="a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5">
    <w:name w:val="Body Text"/>
    <w:basedOn w:val="a"/>
    <w:semiHidden/>
    <w:pPr>
      <w:jc w:val="both"/>
    </w:pPr>
  </w:style>
  <w:style w:type="character" w:customStyle="1" w:styleId="20">
    <w:name w:val="Заголовок 2 Знак"/>
    <w:basedOn w:val="a0"/>
    <w:link w:val="2"/>
    <w:uiPriority w:val="9"/>
    <w:rsid w:val="005E4868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</w:rPr>
  </w:style>
  <w:style w:type="paragraph" w:customStyle="1" w:styleId="16092020">
    <w:name w:val="Маргамов_16.09.2020"/>
    <w:basedOn w:val="a"/>
    <w:qFormat/>
    <w:rsid w:val="005E4868"/>
    <w:rPr>
      <w:rFonts w:ascii="Adobe Caslon Pro Bold" w:hAnsi="Adobe Caslon Pro Bold"/>
      <w:b/>
      <w:i/>
      <w:color w:val="17365D" w:themeColor="text2" w:themeShade="BF"/>
      <w:u w:val="single"/>
      <w:lang w:val="ru-RU"/>
    </w:rPr>
  </w:style>
  <w:style w:type="paragraph" w:styleId="a6">
    <w:name w:val="List Paragraph"/>
    <w:basedOn w:val="a"/>
    <w:uiPriority w:val="34"/>
    <w:qFormat/>
    <w:rsid w:val="00232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E9FC5-983E-4779-A07A-5B66BF146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JOB SEEKING</vt:lpstr>
    </vt:vector>
  </TitlesOfParts>
  <Company>KMF</Company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SEEKING</dc:title>
  <dc:subject/>
  <dc:creator>USU</dc:creator>
  <cp:keywords/>
  <dc:description/>
  <cp:lastModifiedBy>Маргамов Ильгиз Ирикович</cp:lastModifiedBy>
  <cp:revision>5</cp:revision>
  <dcterms:created xsi:type="dcterms:W3CDTF">2018-02-12T05:23:00Z</dcterms:created>
  <dcterms:modified xsi:type="dcterms:W3CDTF">2020-09-16T09:08:00Z</dcterms:modified>
</cp:coreProperties>
</file>