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Style w:val="Heading3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[SCRM-9] </w:t>
            </w:r>
            <w:hyperlink r:id="rId7">
              <w:r w:rsidDel="00000000" w:rsidR="00000000" w:rsidRPr="00000000">
                <w:rPr>
                  <w:b w:val="1"/>
                  <w:bCs w:val="1"/>
                  <w:i w:val="0"/>
                  <w:iCs w:val="0"/>
                  <w:color w:val="0000ee"/>
                  <w:sz w:val="28"/>
                  <w:szCs w:val="28"/>
                  <w:u w:val="single"/>
                  <w:shd w:fill="auto" w:val="clear"/>
                  <w:vertAlign w:val="baseline"/>
                  <w:rtl w:val="0"/>
                </w:rPr>
                <w:t xml:space="preserve">Catalog page displays fewer than 6 product cards per page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b w:val="0"/>
                <w:bCs w:val="0"/>
                <w:i w:val="0"/>
                <w:iCs w:val="0"/>
                <w:sz w:val="16"/>
                <w:szCs w:val="16"/>
                <w:shd w:fill="auto" w:val="clear"/>
                <w:vertAlign w:val="baseline"/>
                <w:rtl w:val="0"/>
              </w:rPr>
              <w:t xml:space="preserve"> Создано: 04/мая/26  Обновлено: 04/мая/26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Статус: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К выполнению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Проект: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8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shopping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Компоненты: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Версии Affects: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Версии исправления: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.0000000000002"/>
        <w:gridCol w:w="2808"/>
        <w:gridCol w:w="2340"/>
        <w:gridCol w:w="2340"/>
        <w:tblGridChange w:id="0">
          <w:tblGrid>
            <w:gridCol w:w="1872.0000000000002"/>
            <w:gridCol w:w="2808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Тип: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Bug - 10008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Приоритет: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Автор: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color w:val="0000ee"/>
                <w:u w:val="single"/>
                <w:shd w:fill="auto" w:val="clear"/>
                <w:vertAlign w:val="baseline"/>
              </w:rPr>
            </w:pPr>
            <w:hyperlink r:id="rId9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Ilgiz Safiullin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Исполнитель: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назначено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Решение: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 решения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Голоса: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Метки: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Оценка остатка: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Затраченное время: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Исходная оценка: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Не определено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Среда:</w:t>
            </w:r>
          </w:p>
        </w:tc>
        <w:tc>
          <w:tcPr>
            <w:gridSpan w:val="3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shd w:fill="auto" w:val="clear"/>
                <w:vertAlign w:val="baseline"/>
              </w:rPr>
            </w:pPr>
            <w:hyperlink r:id="rId10">
              <w:r w:rsidDel="00000000" w:rsidR="00000000" w:rsidRPr="00000000">
                <w:rPr>
                  <w:color w:val="0000ee"/>
                  <w:u w:val="single"/>
                  <w:shd w:fill="auto" w:val="clear"/>
                  <w:vertAlign w:val="baseline"/>
                  <w:rtl w:val="0"/>
                </w:rPr>
                <w:t xml:space="preserve">http://demoshopping.ru/</w:t>
              </w:r>
            </w:hyperlink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/ Yandex browser / Windows 11</w:t>
            </w:r>
          </w:p>
        </w:tc>
      </w:tr>
    </w:tbl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1872"/>
        <w:gridCol w:w="7488"/>
        <w:tblGridChange w:id="0">
          <w:tblGrid>
            <w:gridCol w:w="1872"/>
            <w:gridCol w:w="748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Вложения: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52400"/>
                  <wp:effectExtent b="0" l="0" r="0" t="0"/>
                  <wp:docPr descr="PNG файл" id="1" name="image1.png"/>
                  <a:graphic>
                    <a:graphicData uri="http://schemas.openxmlformats.org/drawingml/2006/picture">
                      <pic:pic>
                        <pic:nvPicPr>
                          <pic:cNvPr descr="PNG файл" id="0" name="image1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 2026-05-03_22-14-56.png   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Rank: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0|i00147: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0f0f0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b w:val="1"/>
                <w:bCs w:val="1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vertAlign w:val="baseline"/>
                <w:rtl w:val="0"/>
              </w:rPr>
              <w:t xml:space="preserve">Sprint: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ffffff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" w:before="30" w:lineRule="auto"/>
              <w:rPr>
                <w:shd w:fill="auto" w:val="clear"/>
                <w:vertAlign w:val="baseline"/>
              </w:rPr>
            </w:pPr>
            <w:r w:rsidDel="00000000" w:rsidR="00000000" w:rsidRPr="00000000">
              <w:rPr>
                <w:shd w:fill="auto" w:val="clear"/>
                <w:vertAlign w:val="baseline"/>
                <w:rtl w:val="0"/>
              </w:rPr>
              <w:t xml:space="preserve">Доска Спринт 2</w:t>
            </w:r>
          </w:p>
        </w:tc>
      </w:tr>
    </w:tbl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Layout w:type="fixed"/>
        <w:tblLook w:val="0600"/>
      </w:tblPr>
      <w:tblGrid>
        <w:gridCol w:w="400"/>
        <w:gridCol w:w="8960"/>
        <w:tblGridChange w:id="0">
          <w:tblGrid>
            <w:gridCol w:w="400"/>
            <w:gridCol w:w="8960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shd w:fill="auto" w:val="clear"/>
              </w:rPr>
            </w:pP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  <w:r w:rsidDel="00000000" w:rsidR="00000000" w:rsidRPr="00000000">
              <w:rPr>
                <w:b w:val="1"/>
                <w:bCs w:val="1"/>
                <w:color w:val="ffffff"/>
                <w:shd w:fill="auto" w:val="clear"/>
                <w:rtl w:val="0"/>
              </w:rPr>
              <w:t xml:space="preserve">Описание</w:t>
            </w:r>
            <w:r w:rsidDel="00000000" w:rsidR="00000000" w:rsidRPr="00000000">
              <w:rPr>
                <w:shd w:fill="auto" w:val="clear"/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cccccc" w:space="0" w:sz="6" w:val="single"/>
          <w:left w:color="cccccc" w:space="0" w:sz="6" w:val="single"/>
          <w:bottom w:color="cccccc" w:space="0" w:sz="6" w:val="single"/>
          <w:right w:color="cccccc" w:space="0" w:sz="6" w:val="single"/>
          <w:insideH w:color="cccccc" w:space="0" w:sz="6" w:val="single"/>
          <w:insideV w:color="cccccc" w:space="0" w:sz="6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30.0" w:type="dxa"/>
              <w:left w:w="30.0" w:type="dxa"/>
              <w:bottom w:w="30.0" w:type="dxa"/>
              <w:right w:w="3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Requirement: </w:t>
            </w:r>
            <w:hyperlink r:id="rId12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https://rusau.kaiten.ru/p/d/d49f0805-50b2-4b3e-b41c-524c0630b709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color w:val="0000ee"/>
                <w:u w:val="single"/>
              </w:rPr>
            </w:pPr>
            <w:r w:rsidDel="00000000" w:rsidR="00000000" w:rsidRPr="00000000">
              <w:rPr>
                <w:rtl w:val="0"/>
              </w:rPr>
              <w:t xml:space="preserve">Steps to reproduce: 1. Open catalog page </w:t>
            </w:r>
            <w:hyperlink r:id="rId13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https://intern.demoshopping.ru/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Expected result: 6 product cards are displayed per page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Actual result: 5 product cards are displayed per page</w:t>
            </w:r>
          </w:p>
        </w:tc>
      </w:tr>
    </w:tbl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Полученный Mon May 04 05:52:41 UTC 2026 Ilgiz Safiullin используя JIRA 1001.0.0-SNAPSHOT#100291-rev:5603c5c87c49a1280d2aab05fe5b9258c9bc3f04.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hyperlink" Target="http://demoshopping.ru/" TargetMode="External"/><Relationship Id="rId13" Type="http://schemas.openxmlformats.org/officeDocument/2006/relationships/hyperlink" Target="https://intern.demoshopping.ru/" TargetMode="External"/><Relationship Id="rId12" Type="http://schemas.openxmlformats.org/officeDocument/2006/relationships/hyperlink" Target="https://rusau.kaiten.ru/p/d/d49f0805-50b2-4b3e-b41c-524c0630b70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ziktlt.atlassian.net/secure/ViewProfile.jspa?accountId=712020:3cc0c35a-97cf-431f-814c-7726f6a501c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ziktlt.atlassian.net/browse/SCRM-9" TargetMode="External"/><Relationship Id="rId8" Type="http://schemas.openxmlformats.org/officeDocument/2006/relationships/hyperlink" Target="https://ziktlt.atlassian.net/secure/BrowseProject.jspa?id=1003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1FJODI9X55JWASK6VU1FVv+yCg==">CgMxLjA4AXIhMTB5MjZsMXU4cE1yMGtTNy14TlFGWTdmQUhubnFjWEdU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