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506B4" w14:textId="77777777" w:rsidR="00C14CA8" w:rsidRDefault="00000000" w:rsidP="00C14CA8">
      <w:pPr>
        <w:pStyle w:val="Standard"/>
        <w:spacing w:line="360" w:lineRule="auto"/>
        <w:jc w:val="center"/>
        <w:rPr>
          <w:rFonts w:ascii="Times New Roman" w:hAnsi="Times New Roman"/>
          <w:b/>
          <w:bCs/>
          <w:sz w:val="28"/>
        </w:rPr>
      </w:pPr>
      <w:r>
        <w:rPr>
          <w:rFonts w:ascii="Times New Roman" w:hAnsi="Times New Roman"/>
          <w:b/>
          <w:bCs/>
          <w:sz w:val="28"/>
        </w:rPr>
        <w:t>ALUR TUJUAN PEMBELAJARAN</w:t>
      </w:r>
    </w:p>
    <w:p w14:paraId="2AC54B73" w14:textId="52412D88" w:rsidR="00FD0EBB" w:rsidRDefault="00000000" w:rsidP="00C14CA8">
      <w:pPr>
        <w:pStyle w:val="Standard"/>
        <w:spacing w:line="360" w:lineRule="auto"/>
        <w:jc w:val="center"/>
        <w:rPr>
          <w:rFonts w:ascii="Times New Roman" w:hAnsi="Times New Roman"/>
          <w:b/>
          <w:bCs/>
          <w:sz w:val="28"/>
        </w:rPr>
      </w:pPr>
      <w:r>
        <w:rPr>
          <w:rFonts w:ascii="Times New Roman" w:hAnsi="Times New Roman"/>
          <w:b/>
          <w:bCs/>
          <w:sz w:val="28"/>
        </w:rPr>
        <w:t>MATA PELAJARAN</w:t>
      </w:r>
      <w:r w:rsidR="00C14CA8">
        <w:rPr>
          <w:rFonts w:ascii="Times New Roman" w:hAnsi="Times New Roman"/>
          <w:b/>
          <w:bCs/>
          <w:sz w:val="28"/>
        </w:rPr>
        <w:t xml:space="preserve"> </w:t>
      </w:r>
      <w:r>
        <w:rPr>
          <w:rFonts w:ascii="Times New Roman" w:hAnsi="Times New Roman"/>
          <w:b/>
          <w:bCs/>
          <w:sz w:val="28"/>
        </w:rPr>
        <w:t>INFORMATIKA</w:t>
      </w:r>
    </w:p>
    <w:p w14:paraId="6DEC4674" w14:textId="1DBD6E8F" w:rsidR="00FD0EBB" w:rsidRDefault="00000000">
      <w:pPr>
        <w:pStyle w:val="Standard"/>
        <w:spacing w:line="360" w:lineRule="auto"/>
        <w:jc w:val="center"/>
        <w:rPr>
          <w:rFonts w:ascii="Times New Roman" w:hAnsi="Times New Roman"/>
          <w:b/>
          <w:bCs/>
          <w:sz w:val="28"/>
        </w:rPr>
      </w:pPr>
      <w:r>
        <w:rPr>
          <w:rFonts w:ascii="Times New Roman" w:hAnsi="Times New Roman"/>
          <w:b/>
          <w:bCs/>
          <w:sz w:val="28"/>
        </w:rPr>
        <w:t xml:space="preserve">FASE </w:t>
      </w:r>
      <w:r w:rsidR="0091296F">
        <w:rPr>
          <w:rFonts w:ascii="Times New Roman" w:hAnsi="Times New Roman"/>
          <w:b/>
          <w:bCs/>
          <w:sz w:val="28"/>
        </w:rPr>
        <w:t>E</w:t>
      </w:r>
      <w:r>
        <w:rPr>
          <w:rFonts w:ascii="Times New Roman" w:hAnsi="Times New Roman"/>
          <w:b/>
          <w:bCs/>
          <w:sz w:val="28"/>
        </w:rPr>
        <w:t xml:space="preserve"> (KELAS </w:t>
      </w:r>
      <w:r w:rsidR="0091296F">
        <w:rPr>
          <w:rFonts w:ascii="Times New Roman" w:hAnsi="Times New Roman"/>
          <w:b/>
          <w:bCs/>
          <w:sz w:val="28"/>
        </w:rPr>
        <w:t>X</w:t>
      </w:r>
      <w:r>
        <w:rPr>
          <w:rFonts w:ascii="Times New Roman" w:hAnsi="Times New Roman"/>
          <w:b/>
          <w:bCs/>
          <w:sz w:val="28"/>
        </w:rPr>
        <w:t>)</w:t>
      </w:r>
    </w:p>
    <w:p w14:paraId="1C57BB84" w14:textId="77777777" w:rsidR="00FD0EBB" w:rsidRDefault="00FD0EBB">
      <w:pPr>
        <w:pStyle w:val="Standard"/>
        <w:spacing w:line="360" w:lineRule="auto"/>
        <w:jc w:val="center"/>
        <w:rPr>
          <w:rFonts w:ascii="Times New Roman" w:hAnsi="Times New Roman"/>
          <w:b/>
          <w:bCs/>
          <w:sz w:val="28"/>
        </w:rPr>
      </w:pPr>
    </w:p>
    <w:tbl>
      <w:tblPr>
        <w:tblW w:w="17856" w:type="dxa"/>
        <w:tblLayout w:type="fixed"/>
        <w:tblCellMar>
          <w:left w:w="10" w:type="dxa"/>
          <w:right w:w="10" w:type="dxa"/>
        </w:tblCellMar>
        <w:tblLook w:val="0000" w:firstRow="0" w:lastRow="0" w:firstColumn="0" w:lastColumn="0" w:noHBand="0" w:noVBand="0"/>
      </w:tblPr>
      <w:tblGrid>
        <w:gridCol w:w="17856"/>
      </w:tblGrid>
      <w:tr w:rsidR="00FD0EBB" w14:paraId="54CBFC3C" w14:textId="77777777" w:rsidTr="00F46591">
        <w:tc>
          <w:tcPr>
            <w:tcW w:w="1785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CC175AA" w14:textId="77777777" w:rsidR="00FD0EBB" w:rsidRDefault="00000000">
            <w:pPr>
              <w:pStyle w:val="TableContents"/>
              <w:jc w:val="center"/>
              <w:rPr>
                <w:rFonts w:ascii="Times New Roman" w:hAnsi="Times New Roman"/>
                <w:b/>
                <w:bCs/>
                <w:sz w:val="28"/>
              </w:rPr>
            </w:pPr>
            <w:r>
              <w:rPr>
                <w:rFonts w:ascii="Times New Roman" w:hAnsi="Times New Roman"/>
                <w:b/>
                <w:bCs/>
                <w:sz w:val="28"/>
              </w:rPr>
              <w:t>RASIONAL</w:t>
            </w:r>
          </w:p>
        </w:tc>
      </w:tr>
      <w:tr w:rsidR="00FD0EBB" w14:paraId="474378CE" w14:textId="77777777" w:rsidTr="00F46591">
        <w:tc>
          <w:tcPr>
            <w:tcW w:w="17856" w:type="dxa"/>
            <w:tcBorders>
              <w:left w:val="single" w:sz="4" w:space="0" w:color="000000"/>
              <w:bottom w:val="single" w:sz="4" w:space="0" w:color="000000"/>
              <w:right w:val="single" w:sz="4" w:space="0" w:color="000000"/>
            </w:tcBorders>
            <w:tcMar>
              <w:top w:w="55" w:type="dxa"/>
              <w:left w:w="55" w:type="dxa"/>
              <w:bottom w:w="55" w:type="dxa"/>
              <w:right w:w="55" w:type="dxa"/>
            </w:tcMar>
          </w:tcPr>
          <w:p w14:paraId="30985ED7" w14:textId="77777777" w:rsidR="00FD0EBB" w:rsidRDefault="00000000">
            <w:pPr>
              <w:pStyle w:val="TableContents"/>
              <w:jc w:val="both"/>
              <w:rPr>
                <w:rFonts w:ascii="Times New Roman" w:hAnsi="Times New Roman"/>
              </w:rPr>
            </w:pPr>
            <w:r>
              <w:rPr>
                <w:rFonts w:ascii="Times New Roman" w:hAnsi="Times New Roman"/>
              </w:rPr>
              <w:t>Informatika adalah disiplin ilmu yang bertujuan untuk memahami dan mengeksplorasi dunia di sekitar kita, baik yang bersifat alami maupun buatan. Disiplin ini tidak hanya berfokus pada studi, pengembangan, dan implementasi sistem komputer, tetapi juga pada pemahaman prinsip-prinsip dasar pengembangannya. Melalui mata pelajaran Informatika, peserta didik dapat menciptakan, merancang, dan mengembangkan produk berupa artefak komputasional dalam bentuk perangkat keras, perangkat lunak (seperti algoritma, program, atau aplikasi), maupun sistem yang merupakan kombinasi dari perangkat keras dan lunak dengan menggunakan teknologi dan alat yang tepat.</w:t>
            </w:r>
          </w:p>
          <w:p w14:paraId="607B3E29" w14:textId="77777777" w:rsidR="00FD0EBB" w:rsidRDefault="00FD0EBB">
            <w:pPr>
              <w:pStyle w:val="TableContents"/>
              <w:jc w:val="both"/>
              <w:rPr>
                <w:rFonts w:ascii="Times New Roman" w:hAnsi="Times New Roman"/>
              </w:rPr>
            </w:pPr>
          </w:p>
          <w:p w14:paraId="730CA5D9" w14:textId="77777777" w:rsidR="00FD0EBB" w:rsidRDefault="00000000">
            <w:pPr>
              <w:pStyle w:val="TableContents"/>
              <w:jc w:val="both"/>
              <w:rPr>
                <w:rFonts w:ascii="Times New Roman" w:hAnsi="Times New Roman"/>
              </w:rPr>
            </w:pPr>
            <w:r>
              <w:rPr>
                <w:rFonts w:ascii="Times New Roman" w:hAnsi="Times New Roman"/>
              </w:rPr>
              <w:t xml:space="preserve">Informatika mencakup prinsip-prinsip keilmuan yang melibatkan perangkat keras, data, informasi, dan sistem komputasi yang menjadi dasar proses pengembangan tersebut. Oleh karena itu, bidang ini mencakup sains, rekayasa, dan teknologi yang berakar pada logika dan matematika. Dalam bahasa Indonesia, istilah Informatika merupakan padanan dari </w:t>
            </w:r>
            <w:r>
              <w:rPr>
                <w:rFonts w:ascii="Times New Roman" w:hAnsi="Times New Roman"/>
                <w:i/>
                <w:iCs/>
              </w:rPr>
              <w:t xml:space="preserve">Computer Science </w:t>
            </w:r>
            <w:r>
              <w:rPr>
                <w:rFonts w:ascii="Times New Roman" w:hAnsi="Times New Roman"/>
              </w:rPr>
              <w:t xml:space="preserve">atau </w:t>
            </w:r>
            <w:r>
              <w:rPr>
                <w:rFonts w:ascii="Times New Roman" w:hAnsi="Times New Roman"/>
                <w:i/>
                <w:iCs/>
              </w:rPr>
              <w:t xml:space="preserve">Computing </w:t>
            </w:r>
            <w:r>
              <w:rPr>
                <w:rFonts w:ascii="Times New Roman" w:hAnsi="Times New Roman"/>
              </w:rPr>
              <w:t>dalam bahasa Inggris. Peserta didik mempelajari Informatika bukan hanya untuk menjadi pengguna komputer, tetapi juga untuk mengembangkan kemampuan sebagai pemecah masalah yang menguasai konsep inti, terampil dalam praktik penggunaan dan pengembangan teknologi informasi dan komunikasi (TIK), serta memiliki pandangan yang terbuka terhadap aspek-aspek lintas bidang.</w:t>
            </w:r>
          </w:p>
        </w:tc>
      </w:tr>
      <w:tr w:rsidR="00FD0EBB" w14:paraId="45D52CE5" w14:textId="77777777" w:rsidTr="00F46591">
        <w:tc>
          <w:tcPr>
            <w:tcW w:w="1785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27E6429" w14:textId="77777777" w:rsidR="00FD0EBB" w:rsidRDefault="00000000">
            <w:pPr>
              <w:pStyle w:val="TableContents"/>
              <w:jc w:val="center"/>
              <w:rPr>
                <w:rFonts w:ascii="Times New Roman" w:hAnsi="Times New Roman"/>
                <w:b/>
                <w:bCs/>
                <w:sz w:val="28"/>
              </w:rPr>
            </w:pPr>
            <w:r>
              <w:rPr>
                <w:rFonts w:ascii="Times New Roman" w:hAnsi="Times New Roman"/>
                <w:b/>
                <w:bCs/>
                <w:sz w:val="28"/>
              </w:rPr>
              <w:t>CAPAIAN PEMBELAJARAN</w:t>
            </w:r>
          </w:p>
        </w:tc>
      </w:tr>
      <w:tr w:rsidR="00FD0EBB" w14:paraId="05C482B5" w14:textId="77777777" w:rsidTr="00F46591">
        <w:tc>
          <w:tcPr>
            <w:tcW w:w="1785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E282948" w14:textId="7404DEC6" w:rsidR="00FD0EBB" w:rsidRDefault="0091296F">
            <w:pPr>
              <w:pStyle w:val="TableContents"/>
              <w:jc w:val="both"/>
              <w:rPr>
                <w:rFonts w:ascii="Times New Roman" w:hAnsi="Times New Roman"/>
              </w:rPr>
            </w:pPr>
            <w:r w:rsidRPr="0091296F">
              <w:rPr>
                <w:rFonts w:ascii="Times New Roman" w:hAnsi="Times New Roman"/>
              </w:rPr>
              <w:t>Pada akhir Fase E, peserta didik mampu menerapkan proses berpikir efektif dan efisien untuk menyelesaikan persoalan secara algoritmik sebagai solusi atas rancangan instruksi dan data yang dapat dijalankan secara efektif dan efisien oleh sistem komputasi, menerapkan berpikir kritis dalam menyikapi beragam data yang tersedia di internet untuk menjadi informasi yang bermanfaat, mempunyai wawasan tentang profesi informatika, serta memahami hak dan kewajiban sebagai warga digital dan aspek hukumnya.</w:t>
            </w:r>
          </w:p>
        </w:tc>
      </w:tr>
      <w:tr w:rsidR="00FD0EBB" w14:paraId="786EA145" w14:textId="77777777" w:rsidTr="00F46591">
        <w:tc>
          <w:tcPr>
            <w:tcW w:w="17856" w:type="dxa"/>
            <w:tcBorders>
              <w:left w:val="single" w:sz="4" w:space="0" w:color="000000"/>
              <w:bottom w:val="single" w:sz="4" w:space="0" w:color="000000"/>
              <w:right w:val="single" w:sz="4" w:space="0" w:color="000000"/>
            </w:tcBorders>
            <w:tcMar>
              <w:top w:w="55" w:type="dxa"/>
              <w:left w:w="55" w:type="dxa"/>
              <w:bottom w:w="55" w:type="dxa"/>
              <w:right w:w="55" w:type="dxa"/>
            </w:tcMar>
          </w:tcPr>
          <w:p w14:paraId="5ED6FB2C" w14:textId="77777777" w:rsidR="00FD0EBB" w:rsidRDefault="00000000">
            <w:pPr>
              <w:pStyle w:val="TableContents"/>
              <w:jc w:val="center"/>
              <w:rPr>
                <w:rFonts w:ascii="Times New Roman" w:hAnsi="Times New Roman"/>
                <w:b/>
                <w:bCs/>
                <w:sz w:val="28"/>
              </w:rPr>
            </w:pPr>
            <w:r>
              <w:rPr>
                <w:rFonts w:ascii="Times New Roman" w:hAnsi="Times New Roman"/>
                <w:b/>
                <w:bCs/>
                <w:sz w:val="28"/>
              </w:rPr>
              <w:t>ELEMEN KETERAMPILAN KONSEP</w:t>
            </w:r>
          </w:p>
        </w:tc>
      </w:tr>
      <w:tr w:rsidR="00FD0EBB" w14:paraId="23AE18F1" w14:textId="77777777" w:rsidTr="00F46591">
        <w:tc>
          <w:tcPr>
            <w:tcW w:w="1785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38014E3" w14:textId="4F7E6AA2" w:rsidR="00FD0EBB" w:rsidRPr="0091296F" w:rsidRDefault="0091296F">
            <w:pPr>
              <w:pStyle w:val="TableContents"/>
              <w:jc w:val="both"/>
              <w:rPr>
                <w:rFonts w:ascii="Times New Roman" w:hAnsi="Times New Roman"/>
              </w:rPr>
            </w:pPr>
            <w:r>
              <w:rPr>
                <w:rFonts w:ascii="Times New Roman" w:hAnsi="Times New Roman"/>
              </w:rPr>
              <w:t>Berpikir Komputasional (BK), Literasi Digital (LD), Analisis Data (AD), Algoritma dan Pemrograman (AP)</w:t>
            </w:r>
          </w:p>
        </w:tc>
      </w:tr>
    </w:tbl>
    <w:p w14:paraId="68FF8C2C" w14:textId="77777777" w:rsidR="00FD0EBB" w:rsidRDefault="00FD0EBB">
      <w:pPr>
        <w:pStyle w:val="Standard"/>
        <w:spacing w:line="360" w:lineRule="auto"/>
        <w:jc w:val="center"/>
        <w:rPr>
          <w:rFonts w:ascii="Times New Roman" w:hAnsi="Times New Roman"/>
          <w:b/>
          <w:bCs/>
          <w:sz w:val="28"/>
        </w:rPr>
      </w:pPr>
    </w:p>
    <w:p w14:paraId="3A3BABAF" w14:textId="77777777" w:rsidR="00B82816" w:rsidRDefault="00B82816">
      <w:pPr>
        <w:rPr>
          <w:vanish/>
        </w:rPr>
      </w:pPr>
    </w:p>
    <w:p w14:paraId="3BAA8FA6" w14:textId="77777777" w:rsidR="00B82816" w:rsidRDefault="00B82816">
      <w:pPr>
        <w:rPr>
          <w:vanish/>
        </w:rPr>
      </w:pPr>
    </w:p>
    <w:p w14:paraId="72B2DA91" w14:textId="77777777" w:rsidR="00B82816" w:rsidRDefault="00B82816">
      <w:pPr>
        <w:rPr>
          <w:vanish/>
        </w:rPr>
      </w:pPr>
    </w:p>
    <w:p w14:paraId="22D63128" w14:textId="77777777" w:rsidR="00B82816" w:rsidRDefault="00B82816">
      <w:pPr>
        <w:rPr>
          <w:vanish/>
        </w:rPr>
      </w:pPr>
    </w:p>
    <w:p w14:paraId="1C5E5A2C" w14:textId="77777777" w:rsidR="00B82816" w:rsidRDefault="00B82816">
      <w:pPr>
        <w:rPr>
          <w:vanish/>
        </w:rPr>
      </w:pPr>
    </w:p>
    <w:tbl>
      <w:tblPr>
        <w:tblStyle w:val="TableGrid"/>
        <w:tblW w:w="17856" w:type="dxa"/>
        <w:tblLook w:val="04A0" w:firstRow="1" w:lastRow="0" w:firstColumn="1" w:lastColumn="0" w:noHBand="0" w:noVBand="1"/>
      </w:tblPr>
      <w:tblGrid>
        <w:gridCol w:w="2403"/>
        <w:gridCol w:w="4576"/>
        <w:gridCol w:w="2550"/>
        <w:gridCol w:w="2585"/>
        <w:gridCol w:w="3995"/>
        <w:gridCol w:w="1747"/>
      </w:tblGrid>
      <w:tr w:rsidR="00F46591" w14:paraId="36CDCAE9" w14:textId="77777777" w:rsidTr="00F46591">
        <w:tc>
          <w:tcPr>
            <w:tcW w:w="1927" w:type="dxa"/>
          </w:tcPr>
          <w:p w14:paraId="75A0DA48" w14:textId="129270F3" w:rsidR="00D419C2" w:rsidRDefault="00D419C2" w:rsidP="00D419C2">
            <w:pPr>
              <w:pStyle w:val="Standard"/>
              <w:spacing w:line="360" w:lineRule="auto"/>
              <w:jc w:val="center"/>
              <w:rPr>
                <w:rFonts w:ascii="Times New Roman" w:hAnsi="Times New Roman"/>
                <w:b/>
                <w:bCs/>
                <w:sz w:val="28"/>
              </w:rPr>
            </w:pPr>
            <w:r>
              <w:rPr>
                <w:rFonts w:ascii="Times New Roman" w:hAnsi="Times New Roman"/>
                <w:b/>
                <w:bCs/>
                <w:sz w:val="28"/>
              </w:rPr>
              <w:t>Elemen</w:t>
            </w:r>
          </w:p>
        </w:tc>
        <w:tc>
          <w:tcPr>
            <w:tcW w:w="4787" w:type="dxa"/>
          </w:tcPr>
          <w:p w14:paraId="36E303DA" w14:textId="03C9C9F5" w:rsidR="00D419C2" w:rsidRDefault="00D419C2" w:rsidP="00D419C2">
            <w:pPr>
              <w:pStyle w:val="Standard"/>
              <w:spacing w:line="360" w:lineRule="auto"/>
              <w:jc w:val="center"/>
              <w:rPr>
                <w:rFonts w:ascii="Times New Roman" w:hAnsi="Times New Roman"/>
                <w:b/>
                <w:bCs/>
                <w:sz w:val="28"/>
              </w:rPr>
            </w:pPr>
            <w:r>
              <w:rPr>
                <w:rFonts w:ascii="Times New Roman" w:hAnsi="Times New Roman"/>
                <w:b/>
                <w:bCs/>
                <w:sz w:val="28"/>
              </w:rPr>
              <w:t>Capaian Pembelajaran (CP)</w:t>
            </w:r>
          </w:p>
        </w:tc>
        <w:tc>
          <w:tcPr>
            <w:tcW w:w="2527" w:type="dxa"/>
          </w:tcPr>
          <w:p w14:paraId="3E179A3D" w14:textId="22855F1B" w:rsidR="00D419C2" w:rsidRDefault="00F46591" w:rsidP="00D419C2">
            <w:pPr>
              <w:pStyle w:val="Standard"/>
              <w:spacing w:line="360" w:lineRule="auto"/>
              <w:jc w:val="center"/>
              <w:rPr>
                <w:rFonts w:ascii="Times New Roman" w:hAnsi="Times New Roman"/>
                <w:b/>
                <w:bCs/>
                <w:sz w:val="28"/>
              </w:rPr>
            </w:pPr>
            <w:r>
              <w:rPr>
                <w:rFonts w:ascii="Times New Roman" w:hAnsi="Times New Roman"/>
                <w:b/>
                <w:bCs/>
                <w:sz w:val="28"/>
              </w:rPr>
              <w:t>Kata Operasional (KKO)</w:t>
            </w:r>
          </w:p>
        </w:tc>
        <w:tc>
          <w:tcPr>
            <w:tcW w:w="2661" w:type="dxa"/>
          </w:tcPr>
          <w:p w14:paraId="0A5109ED" w14:textId="04B1A592" w:rsidR="00D419C2" w:rsidRDefault="00D419C2" w:rsidP="00D419C2">
            <w:pPr>
              <w:pStyle w:val="Standard"/>
              <w:spacing w:line="360" w:lineRule="auto"/>
              <w:jc w:val="center"/>
              <w:rPr>
                <w:rFonts w:ascii="Times New Roman" w:hAnsi="Times New Roman"/>
                <w:b/>
                <w:bCs/>
                <w:sz w:val="28"/>
              </w:rPr>
            </w:pPr>
            <w:r>
              <w:rPr>
                <w:rFonts w:ascii="Times New Roman" w:hAnsi="Times New Roman"/>
                <w:b/>
                <w:bCs/>
                <w:sz w:val="28"/>
              </w:rPr>
              <w:t>Materi</w:t>
            </w:r>
          </w:p>
        </w:tc>
        <w:tc>
          <w:tcPr>
            <w:tcW w:w="4111" w:type="dxa"/>
          </w:tcPr>
          <w:p w14:paraId="2A84DA0C" w14:textId="32A1F56C" w:rsidR="00D419C2" w:rsidRDefault="00D419C2" w:rsidP="00D419C2">
            <w:pPr>
              <w:pStyle w:val="Standard"/>
              <w:spacing w:line="360" w:lineRule="auto"/>
              <w:jc w:val="center"/>
              <w:rPr>
                <w:rFonts w:ascii="Times New Roman" w:hAnsi="Times New Roman"/>
                <w:b/>
                <w:bCs/>
                <w:sz w:val="28"/>
              </w:rPr>
            </w:pPr>
            <w:r>
              <w:rPr>
                <w:rFonts w:ascii="Times New Roman" w:hAnsi="Times New Roman"/>
                <w:b/>
                <w:bCs/>
                <w:sz w:val="28"/>
              </w:rPr>
              <w:t>Tujuan Pembelajaran (TP)</w:t>
            </w:r>
          </w:p>
        </w:tc>
        <w:tc>
          <w:tcPr>
            <w:tcW w:w="1843" w:type="dxa"/>
          </w:tcPr>
          <w:p w14:paraId="45ADC790" w14:textId="54D9523C" w:rsidR="00D419C2" w:rsidRDefault="00F46591" w:rsidP="00F46591">
            <w:pPr>
              <w:pStyle w:val="Standard"/>
              <w:spacing w:line="360" w:lineRule="auto"/>
              <w:jc w:val="center"/>
              <w:rPr>
                <w:rFonts w:ascii="Times New Roman" w:hAnsi="Times New Roman"/>
                <w:b/>
                <w:bCs/>
                <w:sz w:val="28"/>
              </w:rPr>
            </w:pPr>
            <w:r>
              <w:rPr>
                <w:rFonts w:ascii="Times New Roman" w:hAnsi="Times New Roman"/>
                <w:b/>
                <w:bCs/>
                <w:sz w:val="28"/>
              </w:rPr>
              <w:t>JP</w:t>
            </w:r>
          </w:p>
        </w:tc>
      </w:tr>
      <w:tr w:rsidR="00F46591" w14:paraId="3D5DB889" w14:textId="77777777" w:rsidTr="00F46591">
        <w:tc>
          <w:tcPr>
            <w:tcW w:w="1927" w:type="dxa"/>
          </w:tcPr>
          <w:p w14:paraId="47DBCC02" w14:textId="28964509" w:rsidR="00D419C2" w:rsidRPr="001A38FE" w:rsidRDefault="00D419C2" w:rsidP="00C14CA8">
            <w:pPr>
              <w:pStyle w:val="Standard"/>
              <w:numPr>
                <w:ilvl w:val="0"/>
                <w:numId w:val="5"/>
              </w:numPr>
              <w:spacing w:line="360" w:lineRule="auto"/>
              <w:jc w:val="both"/>
              <w:rPr>
                <w:rFonts w:ascii="Times New Roman" w:hAnsi="Times New Roman" w:cs="Times New Roman"/>
              </w:rPr>
            </w:pPr>
            <w:r w:rsidRPr="001A38FE">
              <w:rPr>
                <w:rFonts w:ascii="Times New Roman" w:hAnsi="Times New Roman" w:cs="Times New Roman"/>
              </w:rPr>
              <w:t>Berpikir Komputasional</w:t>
            </w:r>
          </w:p>
        </w:tc>
        <w:tc>
          <w:tcPr>
            <w:tcW w:w="4787" w:type="dxa"/>
          </w:tcPr>
          <w:p w14:paraId="78DAA5BE" w14:textId="77777777" w:rsidR="00F46591" w:rsidRPr="001A38FE" w:rsidRDefault="00F46591" w:rsidP="00F46591">
            <w:pPr>
              <w:pStyle w:val="Standard"/>
              <w:spacing w:line="360" w:lineRule="auto"/>
              <w:jc w:val="both"/>
              <w:rPr>
                <w:rFonts w:ascii="Times New Roman" w:hAnsi="Times New Roman" w:cs="Times New Roman"/>
              </w:rPr>
            </w:pPr>
            <w:r w:rsidRPr="001A38FE">
              <w:rPr>
                <w:rFonts w:ascii="Times New Roman" w:hAnsi="Times New Roman" w:cs="Times New Roman"/>
              </w:rPr>
              <w:t xml:space="preserve">Peserta didik mampu memahami validitas sumber data; memahami konsep struktur data </w:t>
            </w:r>
            <w:r w:rsidRPr="001A38FE">
              <w:rPr>
                <w:rFonts w:ascii="Times New Roman" w:hAnsi="Times New Roman" w:cs="Times New Roman"/>
              </w:rPr>
              <w:lastRenderedPageBreak/>
              <w:t>dan algoritma standar; menerapkan proses komputasi yang dilakukan manusia secara mandiri atau berkelompok untuk mendapatkan data yang bersih, benar, dan terpercaya; menerapkan struktur data dan algoritma standar untuk menghasilkan berbagai solusi dalam menyelesaikan persoalan yang mengandung himpunan data berstruktur kompleks dengan volume tidak kecil; serta menuliskan solusi rancangan program sederhana dalam format pseudocode yang dekat dengan bahasa komputer.</w:t>
            </w:r>
          </w:p>
          <w:p w14:paraId="771558C4" w14:textId="77777777" w:rsidR="00F46591" w:rsidRPr="001A38FE" w:rsidRDefault="00F46591" w:rsidP="00F46591">
            <w:pPr>
              <w:pStyle w:val="Standard"/>
              <w:spacing w:line="360" w:lineRule="auto"/>
              <w:jc w:val="both"/>
              <w:rPr>
                <w:rFonts w:ascii="Times New Roman" w:hAnsi="Times New Roman" w:cs="Times New Roman"/>
              </w:rPr>
            </w:pPr>
          </w:p>
          <w:p w14:paraId="562E39B9" w14:textId="08FB4307" w:rsidR="00D419C2" w:rsidRPr="001A38FE" w:rsidRDefault="00F46591" w:rsidP="00F46591">
            <w:pPr>
              <w:pStyle w:val="Standard"/>
              <w:spacing w:line="360" w:lineRule="auto"/>
              <w:jc w:val="both"/>
              <w:rPr>
                <w:rFonts w:ascii="Times New Roman" w:hAnsi="Times New Roman" w:cs="Times New Roman"/>
              </w:rPr>
            </w:pPr>
            <w:r w:rsidRPr="001A38FE">
              <w:rPr>
                <w:rFonts w:ascii="Times New Roman" w:hAnsi="Times New Roman" w:cs="Times New Roman"/>
              </w:rPr>
              <w:t>Peserta didik mampu memahami model dan menyimulasikan dinamika Input-Proses-Output dalam sebuah komputer Von Neumann, serta memahami peran sistem operasi.</w:t>
            </w:r>
          </w:p>
        </w:tc>
        <w:tc>
          <w:tcPr>
            <w:tcW w:w="2527" w:type="dxa"/>
          </w:tcPr>
          <w:p w14:paraId="409767EC" w14:textId="07018B28" w:rsidR="00D419C2" w:rsidRPr="001A38FE" w:rsidRDefault="00F46591" w:rsidP="001A38FE">
            <w:pPr>
              <w:pStyle w:val="Standard"/>
              <w:numPr>
                <w:ilvl w:val="0"/>
                <w:numId w:val="4"/>
              </w:numPr>
              <w:spacing w:line="360" w:lineRule="auto"/>
              <w:rPr>
                <w:rFonts w:ascii="Times New Roman" w:hAnsi="Times New Roman" w:cs="Times New Roman"/>
              </w:rPr>
            </w:pPr>
            <w:r w:rsidRPr="001A38FE">
              <w:rPr>
                <w:rFonts w:ascii="Times New Roman" w:hAnsi="Times New Roman" w:cs="Times New Roman"/>
              </w:rPr>
              <w:lastRenderedPageBreak/>
              <w:t xml:space="preserve">Memahami </w:t>
            </w:r>
          </w:p>
          <w:p w14:paraId="517F698A" w14:textId="0F201D8C" w:rsidR="00F46591" w:rsidRPr="001A38FE" w:rsidRDefault="00F46591" w:rsidP="001A38FE">
            <w:pPr>
              <w:pStyle w:val="Standard"/>
              <w:numPr>
                <w:ilvl w:val="0"/>
                <w:numId w:val="4"/>
              </w:numPr>
              <w:spacing w:line="360" w:lineRule="auto"/>
              <w:rPr>
                <w:rFonts w:ascii="Times New Roman" w:hAnsi="Times New Roman" w:cs="Times New Roman"/>
              </w:rPr>
            </w:pPr>
            <w:r w:rsidRPr="001A38FE">
              <w:rPr>
                <w:rFonts w:ascii="Times New Roman" w:hAnsi="Times New Roman" w:cs="Times New Roman"/>
              </w:rPr>
              <w:t>Menerapkan</w:t>
            </w:r>
          </w:p>
          <w:p w14:paraId="4669559C" w14:textId="0CF853C4" w:rsidR="00F46591" w:rsidRPr="001A38FE" w:rsidRDefault="00F46591" w:rsidP="001A38FE">
            <w:pPr>
              <w:pStyle w:val="Standard"/>
              <w:numPr>
                <w:ilvl w:val="0"/>
                <w:numId w:val="4"/>
              </w:numPr>
              <w:spacing w:line="360" w:lineRule="auto"/>
              <w:rPr>
                <w:rFonts w:ascii="Times New Roman" w:hAnsi="Times New Roman" w:cs="Times New Roman"/>
              </w:rPr>
            </w:pPr>
            <w:r w:rsidRPr="001A38FE">
              <w:rPr>
                <w:rFonts w:ascii="Times New Roman" w:hAnsi="Times New Roman" w:cs="Times New Roman"/>
              </w:rPr>
              <w:lastRenderedPageBreak/>
              <w:t xml:space="preserve">Menyimulasikan </w:t>
            </w:r>
          </w:p>
        </w:tc>
        <w:tc>
          <w:tcPr>
            <w:tcW w:w="2661" w:type="dxa"/>
          </w:tcPr>
          <w:p w14:paraId="6CA8493B" w14:textId="77777777" w:rsidR="00F46591" w:rsidRPr="001A38FE" w:rsidRDefault="00F46591" w:rsidP="00F46591">
            <w:pPr>
              <w:pStyle w:val="ListParagraph"/>
              <w:numPr>
                <w:ilvl w:val="0"/>
                <w:numId w:val="2"/>
              </w:numPr>
              <w:ind w:left="289" w:hanging="283"/>
              <w:jc w:val="both"/>
              <w:rPr>
                <w:rFonts w:ascii="Times New Roman" w:hAnsi="Times New Roman" w:cs="Times New Roman"/>
                <w:color w:val="000000"/>
                <w:szCs w:val="24"/>
              </w:rPr>
            </w:pPr>
            <w:r w:rsidRPr="001A38FE">
              <w:rPr>
                <w:rFonts w:ascii="Times New Roman" w:hAnsi="Times New Roman" w:cs="Times New Roman"/>
                <w:color w:val="000000"/>
                <w:szCs w:val="24"/>
              </w:rPr>
              <w:lastRenderedPageBreak/>
              <w:t>Pengurutan (Sorting)</w:t>
            </w:r>
          </w:p>
          <w:p w14:paraId="593702A6" w14:textId="77777777" w:rsidR="00F46591" w:rsidRPr="001A38FE" w:rsidRDefault="00F46591" w:rsidP="00F46591">
            <w:pPr>
              <w:pStyle w:val="ListParagraph"/>
              <w:numPr>
                <w:ilvl w:val="0"/>
                <w:numId w:val="2"/>
              </w:numPr>
              <w:ind w:left="289" w:hanging="283"/>
              <w:jc w:val="both"/>
              <w:rPr>
                <w:rFonts w:ascii="Times New Roman" w:hAnsi="Times New Roman" w:cs="Times New Roman"/>
                <w:color w:val="000000"/>
                <w:szCs w:val="24"/>
              </w:rPr>
            </w:pPr>
            <w:r w:rsidRPr="001A38FE">
              <w:rPr>
                <w:rFonts w:ascii="Times New Roman" w:hAnsi="Times New Roman" w:cs="Times New Roman"/>
                <w:color w:val="000000"/>
                <w:szCs w:val="24"/>
              </w:rPr>
              <w:t>Pencarian (Searching)</w:t>
            </w:r>
          </w:p>
          <w:p w14:paraId="63FB7949" w14:textId="77777777" w:rsidR="00F46591" w:rsidRPr="001A38FE" w:rsidRDefault="00F46591" w:rsidP="00F46591">
            <w:pPr>
              <w:pStyle w:val="ListParagraph"/>
              <w:numPr>
                <w:ilvl w:val="0"/>
                <w:numId w:val="2"/>
              </w:numPr>
              <w:ind w:left="289" w:hanging="283"/>
              <w:jc w:val="both"/>
              <w:rPr>
                <w:rFonts w:ascii="Times New Roman" w:hAnsi="Times New Roman" w:cs="Times New Roman"/>
                <w:color w:val="000000"/>
                <w:szCs w:val="24"/>
              </w:rPr>
            </w:pPr>
            <w:r w:rsidRPr="001A38FE">
              <w:rPr>
                <w:rFonts w:ascii="Times New Roman" w:hAnsi="Times New Roman" w:cs="Times New Roman"/>
                <w:color w:val="000000"/>
                <w:szCs w:val="24"/>
              </w:rPr>
              <w:lastRenderedPageBreak/>
              <w:t>Tumpukan (Stack)</w:t>
            </w:r>
          </w:p>
          <w:p w14:paraId="09611E90" w14:textId="3D5794FD" w:rsidR="00F46591" w:rsidRPr="001A38FE" w:rsidRDefault="00F46591" w:rsidP="00F46591">
            <w:pPr>
              <w:pStyle w:val="ListParagraph"/>
              <w:numPr>
                <w:ilvl w:val="0"/>
                <w:numId w:val="2"/>
              </w:numPr>
              <w:ind w:left="289" w:hanging="283"/>
              <w:jc w:val="both"/>
              <w:rPr>
                <w:rFonts w:ascii="Times New Roman" w:hAnsi="Times New Roman" w:cs="Times New Roman"/>
                <w:color w:val="000000"/>
                <w:szCs w:val="24"/>
              </w:rPr>
            </w:pPr>
            <w:r w:rsidRPr="001A38FE">
              <w:rPr>
                <w:rFonts w:ascii="Times New Roman" w:hAnsi="Times New Roman" w:cs="Times New Roman"/>
                <w:color w:val="000000"/>
                <w:szCs w:val="24"/>
              </w:rPr>
              <w:t>Antrean (Queue)</w:t>
            </w:r>
          </w:p>
          <w:p w14:paraId="4A85A903" w14:textId="6AF6FB47" w:rsidR="00F46591" w:rsidRPr="001A38FE" w:rsidRDefault="00F46591" w:rsidP="00F46591">
            <w:pPr>
              <w:jc w:val="both"/>
              <w:rPr>
                <w:rFonts w:ascii="Times New Roman" w:hAnsi="Times New Roman" w:cs="Times New Roman"/>
                <w:color w:val="000000"/>
              </w:rPr>
            </w:pPr>
          </w:p>
        </w:tc>
        <w:tc>
          <w:tcPr>
            <w:tcW w:w="4111" w:type="dxa"/>
          </w:tcPr>
          <w:p w14:paraId="26D2867F" w14:textId="2D7D54A4" w:rsidR="001A38FE" w:rsidRPr="001A38FE" w:rsidRDefault="00F46591" w:rsidP="001A38FE">
            <w:pPr>
              <w:pStyle w:val="Standard"/>
              <w:numPr>
                <w:ilvl w:val="0"/>
                <w:numId w:val="3"/>
              </w:numPr>
              <w:spacing w:line="360" w:lineRule="auto"/>
              <w:jc w:val="both"/>
              <w:rPr>
                <w:rFonts w:ascii="Times New Roman" w:hAnsi="Times New Roman" w:cs="Times New Roman"/>
              </w:rPr>
            </w:pPr>
            <w:r w:rsidRPr="001A38FE">
              <w:rPr>
                <w:rFonts w:ascii="Times New Roman" w:hAnsi="Times New Roman" w:cs="Times New Roman"/>
              </w:rPr>
              <w:lastRenderedPageBreak/>
              <w:t>Peserta didik mampu</w:t>
            </w:r>
            <w:r w:rsidRPr="001A38FE">
              <w:rPr>
                <w:rFonts w:ascii="Times New Roman" w:hAnsi="Times New Roman" w:cs="Times New Roman"/>
              </w:rPr>
              <w:t xml:space="preserve"> </w:t>
            </w:r>
            <w:r w:rsidRPr="001A38FE">
              <w:rPr>
                <w:rFonts w:ascii="Times New Roman" w:hAnsi="Times New Roman" w:cs="Times New Roman"/>
              </w:rPr>
              <w:t>memahami</w:t>
            </w:r>
            <w:r w:rsidRPr="001A38FE">
              <w:rPr>
                <w:rFonts w:ascii="Times New Roman" w:hAnsi="Times New Roman" w:cs="Times New Roman"/>
              </w:rPr>
              <w:t xml:space="preserve"> </w:t>
            </w:r>
            <w:r w:rsidRPr="001A38FE">
              <w:rPr>
                <w:rFonts w:ascii="Times New Roman" w:hAnsi="Times New Roman" w:cs="Times New Roman"/>
              </w:rPr>
              <w:t xml:space="preserve">validitas sumber </w:t>
            </w:r>
            <w:r w:rsidRPr="001A38FE">
              <w:rPr>
                <w:rFonts w:ascii="Times New Roman" w:hAnsi="Times New Roman" w:cs="Times New Roman"/>
              </w:rPr>
              <w:lastRenderedPageBreak/>
              <w:t>data</w:t>
            </w:r>
            <w:r w:rsidR="00D023BD">
              <w:rPr>
                <w:rFonts w:ascii="Times New Roman" w:hAnsi="Times New Roman" w:cs="Times New Roman"/>
              </w:rPr>
              <w:t>;</w:t>
            </w:r>
            <w:r w:rsidRPr="001A38FE">
              <w:rPr>
                <w:rFonts w:ascii="Times New Roman" w:hAnsi="Times New Roman" w:cs="Times New Roman"/>
              </w:rPr>
              <w:t xml:space="preserve"> memahami konsep struktur data</w:t>
            </w:r>
            <w:r w:rsidR="00D023BD">
              <w:rPr>
                <w:rFonts w:ascii="Times New Roman" w:hAnsi="Times New Roman" w:cs="Times New Roman"/>
              </w:rPr>
              <w:t>;</w:t>
            </w:r>
            <w:r w:rsidRPr="001A38FE">
              <w:rPr>
                <w:rFonts w:ascii="Times New Roman" w:hAnsi="Times New Roman" w:cs="Times New Roman"/>
              </w:rPr>
              <w:t xml:space="preserve"> memahami model dalam sebuah komputer Von</w:t>
            </w:r>
            <w:r w:rsidRPr="001A38FE">
              <w:rPr>
                <w:rFonts w:ascii="Times New Roman" w:hAnsi="Times New Roman" w:cs="Times New Roman"/>
                <w:i/>
                <w:iCs/>
              </w:rPr>
              <w:t xml:space="preserve"> </w:t>
            </w:r>
            <w:r w:rsidRPr="001A38FE">
              <w:rPr>
                <w:rFonts w:ascii="Times New Roman" w:hAnsi="Times New Roman" w:cs="Times New Roman"/>
              </w:rPr>
              <w:t xml:space="preserve">Neumann, </w:t>
            </w:r>
            <w:r w:rsidR="001A38FE" w:rsidRPr="001A38FE">
              <w:rPr>
                <w:rFonts w:ascii="Times New Roman" w:hAnsi="Times New Roman" w:cs="Times New Roman"/>
              </w:rPr>
              <w:t>dan memahami peran sistem operasi</w:t>
            </w:r>
          </w:p>
          <w:p w14:paraId="6EE68D80" w14:textId="77777777" w:rsidR="001A38FE" w:rsidRPr="001A38FE" w:rsidRDefault="001A38FE" w:rsidP="001A38FE">
            <w:pPr>
              <w:pStyle w:val="Standard"/>
              <w:spacing w:line="360" w:lineRule="auto"/>
              <w:ind w:left="360"/>
              <w:jc w:val="both"/>
              <w:rPr>
                <w:rFonts w:ascii="Times New Roman" w:hAnsi="Times New Roman" w:cs="Times New Roman"/>
              </w:rPr>
            </w:pPr>
          </w:p>
          <w:p w14:paraId="0C4D8510" w14:textId="77777777" w:rsidR="001A38FE" w:rsidRPr="001A38FE" w:rsidRDefault="001A38FE" w:rsidP="001A38FE">
            <w:pPr>
              <w:pStyle w:val="Standard"/>
              <w:numPr>
                <w:ilvl w:val="0"/>
                <w:numId w:val="3"/>
              </w:numPr>
              <w:spacing w:line="360" w:lineRule="auto"/>
              <w:jc w:val="both"/>
              <w:rPr>
                <w:rFonts w:ascii="Times New Roman" w:hAnsi="Times New Roman" w:cs="Times New Roman"/>
              </w:rPr>
            </w:pPr>
            <w:r w:rsidRPr="001A38FE">
              <w:rPr>
                <w:rFonts w:ascii="Times New Roman" w:hAnsi="Times New Roman" w:cs="Times New Roman"/>
              </w:rPr>
              <w:t xml:space="preserve">Peserta didik mampu memahami konsep struktur data; menerapkan </w:t>
            </w:r>
            <w:r w:rsidRPr="001A38FE">
              <w:rPr>
                <w:rFonts w:ascii="Times New Roman" w:hAnsi="Times New Roman" w:cs="Times New Roman"/>
              </w:rPr>
              <w:t>proses komputasi yang  dilakukan manusia secara mandiri atau berkelompok untuk mendapatkan data yang bersih, benar, dan terpercaya</w:t>
            </w:r>
            <w:r w:rsidRPr="001A38FE">
              <w:rPr>
                <w:rFonts w:ascii="Times New Roman" w:hAnsi="Times New Roman" w:cs="Times New Roman"/>
              </w:rPr>
              <w:t xml:space="preserve">; </w:t>
            </w:r>
            <w:r w:rsidRPr="001A38FE">
              <w:rPr>
                <w:rFonts w:ascii="Times New Roman" w:hAnsi="Times New Roman" w:cs="Times New Roman"/>
              </w:rPr>
              <w:t>memahami model dalam sebuah komputer Von Neumann</w:t>
            </w:r>
            <w:r w:rsidRPr="001A38FE">
              <w:rPr>
                <w:rFonts w:ascii="Times New Roman" w:hAnsi="Times New Roman" w:cs="Times New Roman"/>
              </w:rPr>
              <w:t xml:space="preserve">; </w:t>
            </w:r>
            <w:r w:rsidRPr="001A38FE">
              <w:rPr>
                <w:rFonts w:ascii="Times New Roman" w:hAnsi="Times New Roman" w:cs="Times New Roman"/>
              </w:rPr>
              <w:t>memahami peran sistem operasi</w:t>
            </w:r>
          </w:p>
          <w:p w14:paraId="14F66DD0" w14:textId="77777777" w:rsidR="001A38FE" w:rsidRPr="001A38FE" w:rsidRDefault="001A38FE" w:rsidP="001A38FE">
            <w:pPr>
              <w:pStyle w:val="ListParagraph"/>
              <w:rPr>
                <w:rFonts w:ascii="Times New Roman" w:hAnsi="Times New Roman" w:cs="Times New Roman"/>
                <w:szCs w:val="24"/>
              </w:rPr>
            </w:pPr>
          </w:p>
          <w:p w14:paraId="4BC00BFE" w14:textId="77777777" w:rsidR="001A38FE" w:rsidRDefault="00D023BD" w:rsidP="001A38FE">
            <w:pPr>
              <w:pStyle w:val="Standard"/>
              <w:numPr>
                <w:ilvl w:val="0"/>
                <w:numId w:val="3"/>
              </w:numPr>
              <w:spacing w:line="360" w:lineRule="auto"/>
              <w:jc w:val="both"/>
              <w:rPr>
                <w:rFonts w:ascii="Times New Roman" w:hAnsi="Times New Roman" w:cs="Times New Roman"/>
              </w:rPr>
            </w:pPr>
            <w:r w:rsidRPr="00D023BD">
              <w:rPr>
                <w:rFonts w:ascii="Times New Roman" w:hAnsi="Times New Roman" w:cs="Times New Roman"/>
              </w:rPr>
              <w:t>Peserta didik memahami konsep algoritma standar</w:t>
            </w:r>
            <w:r>
              <w:rPr>
                <w:rFonts w:ascii="Times New Roman" w:hAnsi="Times New Roman" w:cs="Times New Roman"/>
              </w:rPr>
              <w:t xml:space="preserve">; </w:t>
            </w:r>
            <w:r w:rsidRPr="00D023BD">
              <w:rPr>
                <w:rFonts w:ascii="Times New Roman" w:hAnsi="Times New Roman" w:cs="Times New Roman"/>
              </w:rPr>
              <w:t>menuliskan solusi rancangan program sederhana dalam format pseudocode yang dekat dengan bahasa komputer</w:t>
            </w:r>
            <w:r>
              <w:rPr>
                <w:rFonts w:ascii="Times New Roman" w:hAnsi="Times New Roman" w:cs="Times New Roman"/>
              </w:rPr>
              <w:t xml:space="preserve">; </w:t>
            </w:r>
            <w:r w:rsidRPr="00D023BD">
              <w:rPr>
                <w:rFonts w:ascii="Times New Roman" w:hAnsi="Times New Roman" w:cs="Times New Roman"/>
              </w:rPr>
              <w:lastRenderedPageBreak/>
              <w:t>menyimulasikan dinamika Input-Proses-Output dalam sebuah komputer Von Neumann</w:t>
            </w:r>
          </w:p>
          <w:p w14:paraId="2198DC60" w14:textId="77777777" w:rsidR="00EA22B5" w:rsidRDefault="00EA22B5" w:rsidP="00EA22B5">
            <w:pPr>
              <w:pStyle w:val="ListParagraph"/>
              <w:rPr>
                <w:rFonts w:ascii="Times New Roman" w:hAnsi="Times New Roman" w:cs="Times New Roman"/>
              </w:rPr>
            </w:pPr>
          </w:p>
          <w:p w14:paraId="52060E9F" w14:textId="1FBE91CB" w:rsidR="00EA22B5" w:rsidRPr="001A38FE" w:rsidRDefault="00EA22B5" w:rsidP="001A38FE">
            <w:pPr>
              <w:pStyle w:val="Standard"/>
              <w:numPr>
                <w:ilvl w:val="0"/>
                <w:numId w:val="3"/>
              </w:numPr>
              <w:spacing w:line="360" w:lineRule="auto"/>
              <w:jc w:val="both"/>
              <w:rPr>
                <w:rFonts w:ascii="Times New Roman" w:hAnsi="Times New Roman" w:cs="Times New Roman"/>
              </w:rPr>
            </w:pPr>
            <w:r w:rsidRPr="00EA22B5">
              <w:rPr>
                <w:rFonts w:ascii="Times New Roman" w:hAnsi="Times New Roman" w:cs="Times New Roman"/>
              </w:rPr>
              <w:t>Menerapkan struktur data dan algoritma standar untuk menghasilkan berbagai solusi dalam menyelesaikan persoalan yang mengandung himpunan data berstruktur kompleks dengan volume tidak kecil;</w:t>
            </w:r>
            <w:r>
              <w:rPr>
                <w:rFonts w:ascii="Times New Roman" w:hAnsi="Times New Roman" w:cs="Times New Roman"/>
              </w:rPr>
              <w:t xml:space="preserve"> </w:t>
            </w:r>
            <w:r w:rsidRPr="00EA22B5">
              <w:rPr>
                <w:rFonts w:ascii="Times New Roman" w:hAnsi="Times New Roman" w:cs="Times New Roman"/>
              </w:rPr>
              <w:t>menyimulasikan dinamika Input-Proses-Output dalam sebuah komputer Von Neumann</w:t>
            </w:r>
          </w:p>
        </w:tc>
        <w:tc>
          <w:tcPr>
            <w:tcW w:w="1843" w:type="dxa"/>
          </w:tcPr>
          <w:p w14:paraId="4D6BD881" w14:textId="6B4371AE" w:rsidR="00D419C2" w:rsidRPr="001A38FE" w:rsidRDefault="00F46591" w:rsidP="00F46591">
            <w:pPr>
              <w:pStyle w:val="Standard"/>
              <w:spacing w:line="360" w:lineRule="auto"/>
              <w:jc w:val="center"/>
              <w:rPr>
                <w:rFonts w:ascii="Times New Roman" w:hAnsi="Times New Roman" w:cs="Times New Roman"/>
              </w:rPr>
            </w:pPr>
            <w:r w:rsidRPr="001A38FE">
              <w:rPr>
                <w:rFonts w:ascii="Times New Roman" w:hAnsi="Times New Roman" w:cs="Times New Roman"/>
              </w:rPr>
              <w:lastRenderedPageBreak/>
              <w:t>2 JP</w:t>
            </w:r>
          </w:p>
        </w:tc>
      </w:tr>
      <w:tr w:rsidR="00C14CA8" w14:paraId="6A4A1B61" w14:textId="77777777" w:rsidTr="00F46591">
        <w:tc>
          <w:tcPr>
            <w:tcW w:w="1927" w:type="dxa"/>
          </w:tcPr>
          <w:p w14:paraId="32BE38E7" w14:textId="01F14CF1" w:rsidR="00C14CA8" w:rsidRPr="001A38FE" w:rsidRDefault="00C14CA8" w:rsidP="00C14CA8">
            <w:pPr>
              <w:pStyle w:val="Standard"/>
              <w:numPr>
                <w:ilvl w:val="0"/>
                <w:numId w:val="5"/>
              </w:numPr>
              <w:spacing w:line="360" w:lineRule="auto"/>
              <w:jc w:val="both"/>
              <w:rPr>
                <w:rFonts w:ascii="Times New Roman" w:hAnsi="Times New Roman" w:cs="Times New Roman"/>
              </w:rPr>
            </w:pPr>
            <w:r>
              <w:rPr>
                <w:rFonts w:ascii="Times New Roman" w:hAnsi="Times New Roman" w:cs="Times New Roman"/>
              </w:rPr>
              <w:lastRenderedPageBreak/>
              <w:t xml:space="preserve">Literasi Digital </w:t>
            </w:r>
          </w:p>
        </w:tc>
        <w:tc>
          <w:tcPr>
            <w:tcW w:w="4787" w:type="dxa"/>
          </w:tcPr>
          <w:p w14:paraId="4699C185" w14:textId="13CF29EF" w:rsidR="00C14CA8" w:rsidRPr="001A38FE" w:rsidRDefault="00C14CA8" w:rsidP="00F46591">
            <w:pPr>
              <w:pStyle w:val="Standard"/>
              <w:spacing w:line="360" w:lineRule="auto"/>
              <w:jc w:val="both"/>
              <w:rPr>
                <w:rFonts w:ascii="Times New Roman" w:hAnsi="Times New Roman" w:cs="Times New Roman"/>
              </w:rPr>
            </w:pPr>
            <w:r w:rsidRPr="00C14CA8">
              <w:rPr>
                <w:rFonts w:ascii="Times New Roman" w:hAnsi="Times New Roman" w:cs="Times New Roman"/>
              </w:rPr>
              <w:t xml:space="preserve">Peserta didik mampu memahami penggunaan mesin pencari dengan variabel yang lebih banyak; mengetahui ekosistem periksa fakta untuk memilah fakta dan bukan; menggunakan cara membaca lateral untuk mengevaluasi berbagai informasi digital; memahami pemanfaatan lebih beragam perkakas teknologi digital untuk membuat laporan, presentasi, serta analisis dan interpretasi data; memahami konsep dan </w:t>
            </w:r>
            <w:r w:rsidRPr="00C14CA8">
              <w:rPr>
                <w:rFonts w:ascii="Times New Roman" w:hAnsi="Times New Roman" w:cs="Times New Roman"/>
              </w:rPr>
              <w:lastRenderedPageBreak/>
              <w:t>penerapan serta konfigurasi keamanan dasar untuk konektivitas jaringan data lokal dan internet baik kabel maupun nirkabel; serta memahami pemanfaatan media digital untuk produksi dan diseminasi konten, partisipasi dan kolaborasi. Peserta didik mampu menghargai hak atas kekayaan intelektual, mengenal profesi bidang Informatika, memahami penerapan digitalisasi budaya Indonesia, menyaring konten negatif di dunia digital, menerapkan pengelolaan kata sandi dengan manajer kata sandi, dan menerapkan autentikasi dua langkah secara sederhana, serta menerapkan konfigurasi privasi dan keamanan pada akun platform digital.</w:t>
            </w:r>
          </w:p>
        </w:tc>
        <w:tc>
          <w:tcPr>
            <w:tcW w:w="2527" w:type="dxa"/>
          </w:tcPr>
          <w:p w14:paraId="5D5CC925" w14:textId="77777777" w:rsidR="00C14CA8" w:rsidRDefault="00C14CA8" w:rsidP="00C14CA8">
            <w:pPr>
              <w:pStyle w:val="Standard"/>
              <w:numPr>
                <w:ilvl w:val="0"/>
                <w:numId w:val="6"/>
              </w:numPr>
              <w:spacing w:line="360" w:lineRule="auto"/>
              <w:rPr>
                <w:rFonts w:ascii="Times New Roman" w:hAnsi="Times New Roman" w:cs="Times New Roman"/>
              </w:rPr>
            </w:pPr>
            <w:r>
              <w:rPr>
                <w:rFonts w:ascii="Times New Roman" w:hAnsi="Times New Roman" w:cs="Times New Roman"/>
              </w:rPr>
              <w:lastRenderedPageBreak/>
              <w:t xml:space="preserve">Memahami </w:t>
            </w:r>
          </w:p>
          <w:p w14:paraId="7B8DCB38" w14:textId="77777777" w:rsidR="00C14CA8" w:rsidRDefault="00094975" w:rsidP="00C14CA8">
            <w:pPr>
              <w:pStyle w:val="Standard"/>
              <w:numPr>
                <w:ilvl w:val="0"/>
                <w:numId w:val="6"/>
              </w:numPr>
              <w:spacing w:line="360" w:lineRule="auto"/>
              <w:rPr>
                <w:rFonts w:ascii="Times New Roman" w:hAnsi="Times New Roman" w:cs="Times New Roman"/>
              </w:rPr>
            </w:pPr>
            <w:r>
              <w:rPr>
                <w:rFonts w:ascii="Times New Roman" w:hAnsi="Times New Roman" w:cs="Times New Roman"/>
              </w:rPr>
              <w:t>Menggunakan</w:t>
            </w:r>
          </w:p>
          <w:p w14:paraId="13A1EFB9" w14:textId="29BFF44C" w:rsidR="00094975" w:rsidRPr="001A38FE" w:rsidRDefault="00094975" w:rsidP="00C14CA8">
            <w:pPr>
              <w:pStyle w:val="Standard"/>
              <w:numPr>
                <w:ilvl w:val="0"/>
                <w:numId w:val="6"/>
              </w:numPr>
              <w:spacing w:line="360" w:lineRule="auto"/>
              <w:rPr>
                <w:rFonts w:ascii="Times New Roman" w:hAnsi="Times New Roman" w:cs="Times New Roman"/>
              </w:rPr>
            </w:pPr>
            <w:r>
              <w:rPr>
                <w:rFonts w:ascii="Times New Roman" w:hAnsi="Times New Roman" w:cs="Times New Roman"/>
              </w:rPr>
              <w:t>Menerapkan</w:t>
            </w:r>
          </w:p>
        </w:tc>
        <w:tc>
          <w:tcPr>
            <w:tcW w:w="2661" w:type="dxa"/>
          </w:tcPr>
          <w:p w14:paraId="46764EF8" w14:textId="77777777" w:rsidR="00C14CA8" w:rsidRPr="00C14CA8" w:rsidRDefault="00C14CA8" w:rsidP="00C14CA8">
            <w:pPr>
              <w:jc w:val="both"/>
              <w:rPr>
                <w:rFonts w:ascii="Times New Roman" w:hAnsi="Times New Roman" w:cs="Times New Roman"/>
                <w:color w:val="000000"/>
              </w:rPr>
            </w:pPr>
          </w:p>
        </w:tc>
        <w:tc>
          <w:tcPr>
            <w:tcW w:w="4111" w:type="dxa"/>
          </w:tcPr>
          <w:p w14:paraId="43C053DD" w14:textId="77777777" w:rsidR="00C14CA8" w:rsidRPr="001A38FE" w:rsidRDefault="00C14CA8" w:rsidP="00C14CA8">
            <w:pPr>
              <w:pStyle w:val="Standard"/>
              <w:spacing w:line="360" w:lineRule="auto"/>
              <w:jc w:val="both"/>
              <w:rPr>
                <w:rFonts w:ascii="Times New Roman" w:hAnsi="Times New Roman" w:cs="Times New Roman"/>
              </w:rPr>
            </w:pPr>
          </w:p>
        </w:tc>
        <w:tc>
          <w:tcPr>
            <w:tcW w:w="1843" w:type="dxa"/>
          </w:tcPr>
          <w:p w14:paraId="445E21F9" w14:textId="77777777" w:rsidR="00C14CA8" w:rsidRPr="001A38FE" w:rsidRDefault="00C14CA8" w:rsidP="00F46591">
            <w:pPr>
              <w:pStyle w:val="Standard"/>
              <w:spacing w:line="360" w:lineRule="auto"/>
              <w:jc w:val="center"/>
              <w:rPr>
                <w:rFonts w:ascii="Times New Roman" w:hAnsi="Times New Roman" w:cs="Times New Roman"/>
              </w:rPr>
            </w:pPr>
          </w:p>
        </w:tc>
      </w:tr>
      <w:tr w:rsidR="00C14CA8" w14:paraId="7D30B4DB" w14:textId="77777777" w:rsidTr="00F46591">
        <w:tc>
          <w:tcPr>
            <w:tcW w:w="1927" w:type="dxa"/>
          </w:tcPr>
          <w:p w14:paraId="5962974F" w14:textId="7BF47AAD" w:rsidR="00C14CA8" w:rsidRDefault="00C14CA8" w:rsidP="00C14CA8">
            <w:pPr>
              <w:pStyle w:val="Standard"/>
              <w:numPr>
                <w:ilvl w:val="0"/>
                <w:numId w:val="5"/>
              </w:numPr>
              <w:spacing w:line="360" w:lineRule="auto"/>
              <w:jc w:val="both"/>
              <w:rPr>
                <w:rFonts w:ascii="Times New Roman" w:hAnsi="Times New Roman" w:cs="Times New Roman"/>
              </w:rPr>
            </w:pPr>
            <w:r>
              <w:rPr>
                <w:rFonts w:ascii="Times New Roman" w:hAnsi="Times New Roman" w:cs="Times New Roman"/>
              </w:rPr>
              <w:t>Analisis Data</w:t>
            </w:r>
          </w:p>
        </w:tc>
        <w:tc>
          <w:tcPr>
            <w:tcW w:w="4787" w:type="dxa"/>
          </w:tcPr>
          <w:p w14:paraId="3653A697" w14:textId="77777777" w:rsidR="00C14CA8" w:rsidRPr="001A38FE" w:rsidRDefault="00C14CA8" w:rsidP="00F46591">
            <w:pPr>
              <w:pStyle w:val="Standard"/>
              <w:spacing w:line="360" w:lineRule="auto"/>
              <w:jc w:val="both"/>
              <w:rPr>
                <w:rFonts w:ascii="Times New Roman" w:hAnsi="Times New Roman" w:cs="Times New Roman"/>
              </w:rPr>
            </w:pPr>
          </w:p>
        </w:tc>
        <w:tc>
          <w:tcPr>
            <w:tcW w:w="2527" w:type="dxa"/>
          </w:tcPr>
          <w:p w14:paraId="422AB01E" w14:textId="77777777" w:rsidR="00C14CA8" w:rsidRPr="001A38FE" w:rsidRDefault="00C14CA8" w:rsidP="00C14CA8">
            <w:pPr>
              <w:pStyle w:val="Standard"/>
              <w:spacing w:line="360" w:lineRule="auto"/>
              <w:rPr>
                <w:rFonts w:ascii="Times New Roman" w:hAnsi="Times New Roman" w:cs="Times New Roman"/>
              </w:rPr>
            </w:pPr>
          </w:p>
        </w:tc>
        <w:tc>
          <w:tcPr>
            <w:tcW w:w="2661" w:type="dxa"/>
          </w:tcPr>
          <w:p w14:paraId="7AB350C0" w14:textId="77777777" w:rsidR="00C14CA8" w:rsidRPr="00C14CA8" w:rsidRDefault="00C14CA8" w:rsidP="00C14CA8">
            <w:pPr>
              <w:jc w:val="both"/>
              <w:rPr>
                <w:rFonts w:ascii="Times New Roman" w:hAnsi="Times New Roman" w:cs="Times New Roman"/>
                <w:color w:val="000000"/>
              </w:rPr>
            </w:pPr>
          </w:p>
        </w:tc>
        <w:tc>
          <w:tcPr>
            <w:tcW w:w="4111" w:type="dxa"/>
          </w:tcPr>
          <w:p w14:paraId="4C2DDE7E" w14:textId="77777777" w:rsidR="00C14CA8" w:rsidRPr="001A38FE" w:rsidRDefault="00C14CA8" w:rsidP="00C14CA8">
            <w:pPr>
              <w:pStyle w:val="Standard"/>
              <w:spacing w:line="360" w:lineRule="auto"/>
              <w:jc w:val="both"/>
              <w:rPr>
                <w:rFonts w:ascii="Times New Roman" w:hAnsi="Times New Roman" w:cs="Times New Roman"/>
              </w:rPr>
            </w:pPr>
          </w:p>
        </w:tc>
        <w:tc>
          <w:tcPr>
            <w:tcW w:w="1843" w:type="dxa"/>
          </w:tcPr>
          <w:p w14:paraId="16BD74A6" w14:textId="77777777" w:rsidR="00C14CA8" w:rsidRPr="001A38FE" w:rsidRDefault="00C14CA8" w:rsidP="00F46591">
            <w:pPr>
              <w:pStyle w:val="Standard"/>
              <w:spacing w:line="360" w:lineRule="auto"/>
              <w:jc w:val="center"/>
              <w:rPr>
                <w:rFonts w:ascii="Times New Roman" w:hAnsi="Times New Roman" w:cs="Times New Roman"/>
              </w:rPr>
            </w:pPr>
          </w:p>
        </w:tc>
      </w:tr>
      <w:tr w:rsidR="00C14CA8" w14:paraId="6B85FE72" w14:textId="77777777" w:rsidTr="00F46591">
        <w:tc>
          <w:tcPr>
            <w:tcW w:w="1927" w:type="dxa"/>
          </w:tcPr>
          <w:p w14:paraId="61C54FF2" w14:textId="1FBF1D35" w:rsidR="00C14CA8" w:rsidRDefault="00C14CA8" w:rsidP="00C14CA8">
            <w:pPr>
              <w:pStyle w:val="Standard"/>
              <w:numPr>
                <w:ilvl w:val="0"/>
                <w:numId w:val="5"/>
              </w:numPr>
              <w:spacing w:line="360" w:lineRule="auto"/>
              <w:jc w:val="both"/>
              <w:rPr>
                <w:rFonts w:ascii="Times New Roman" w:hAnsi="Times New Roman" w:cs="Times New Roman"/>
              </w:rPr>
            </w:pPr>
            <w:r>
              <w:rPr>
                <w:rFonts w:ascii="Times New Roman" w:hAnsi="Times New Roman" w:cs="Times New Roman"/>
              </w:rPr>
              <w:t>Algoritma dan Pemrograman (AP)</w:t>
            </w:r>
          </w:p>
        </w:tc>
        <w:tc>
          <w:tcPr>
            <w:tcW w:w="4787" w:type="dxa"/>
          </w:tcPr>
          <w:p w14:paraId="6998EB6D" w14:textId="77777777" w:rsidR="00C14CA8" w:rsidRPr="001A38FE" w:rsidRDefault="00C14CA8" w:rsidP="00F46591">
            <w:pPr>
              <w:pStyle w:val="Standard"/>
              <w:spacing w:line="360" w:lineRule="auto"/>
              <w:jc w:val="both"/>
              <w:rPr>
                <w:rFonts w:ascii="Times New Roman" w:hAnsi="Times New Roman" w:cs="Times New Roman"/>
              </w:rPr>
            </w:pPr>
          </w:p>
        </w:tc>
        <w:tc>
          <w:tcPr>
            <w:tcW w:w="2527" w:type="dxa"/>
          </w:tcPr>
          <w:p w14:paraId="2A8C9FBF" w14:textId="77777777" w:rsidR="00C14CA8" w:rsidRPr="001A38FE" w:rsidRDefault="00C14CA8" w:rsidP="00C14CA8">
            <w:pPr>
              <w:pStyle w:val="Standard"/>
              <w:spacing w:line="360" w:lineRule="auto"/>
              <w:rPr>
                <w:rFonts w:ascii="Times New Roman" w:hAnsi="Times New Roman" w:cs="Times New Roman"/>
              </w:rPr>
            </w:pPr>
          </w:p>
        </w:tc>
        <w:tc>
          <w:tcPr>
            <w:tcW w:w="2661" w:type="dxa"/>
          </w:tcPr>
          <w:p w14:paraId="6FD9327C" w14:textId="77777777" w:rsidR="00C14CA8" w:rsidRPr="00C14CA8" w:rsidRDefault="00C14CA8" w:rsidP="00C14CA8">
            <w:pPr>
              <w:jc w:val="both"/>
              <w:rPr>
                <w:rFonts w:ascii="Times New Roman" w:hAnsi="Times New Roman" w:cs="Times New Roman"/>
                <w:color w:val="000000"/>
              </w:rPr>
            </w:pPr>
          </w:p>
        </w:tc>
        <w:tc>
          <w:tcPr>
            <w:tcW w:w="4111" w:type="dxa"/>
          </w:tcPr>
          <w:p w14:paraId="7A729F8D" w14:textId="77777777" w:rsidR="00C14CA8" w:rsidRPr="001A38FE" w:rsidRDefault="00C14CA8" w:rsidP="00C14CA8">
            <w:pPr>
              <w:pStyle w:val="Standard"/>
              <w:spacing w:line="360" w:lineRule="auto"/>
              <w:jc w:val="both"/>
              <w:rPr>
                <w:rFonts w:ascii="Times New Roman" w:hAnsi="Times New Roman" w:cs="Times New Roman"/>
              </w:rPr>
            </w:pPr>
          </w:p>
        </w:tc>
        <w:tc>
          <w:tcPr>
            <w:tcW w:w="1843" w:type="dxa"/>
          </w:tcPr>
          <w:p w14:paraId="1A5FE2A1" w14:textId="77777777" w:rsidR="00C14CA8" w:rsidRPr="001A38FE" w:rsidRDefault="00C14CA8" w:rsidP="00F46591">
            <w:pPr>
              <w:pStyle w:val="Standard"/>
              <w:spacing w:line="360" w:lineRule="auto"/>
              <w:jc w:val="center"/>
              <w:rPr>
                <w:rFonts w:ascii="Times New Roman" w:hAnsi="Times New Roman" w:cs="Times New Roman"/>
              </w:rPr>
            </w:pPr>
          </w:p>
        </w:tc>
      </w:tr>
    </w:tbl>
    <w:p w14:paraId="6ED0E5A6" w14:textId="77777777" w:rsidR="00D419C2" w:rsidRDefault="00D419C2" w:rsidP="00D419C2">
      <w:pPr>
        <w:pStyle w:val="Standard"/>
        <w:spacing w:line="360" w:lineRule="auto"/>
        <w:rPr>
          <w:rFonts w:ascii="Times New Roman" w:hAnsi="Times New Roman"/>
          <w:b/>
          <w:bCs/>
          <w:sz w:val="28"/>
        </w:rPr>
      </w:pPr>
    </w:p>
    <w:p w14:paraId="56E07149" w14:textId="77777777" w:rsidR="00FD0EBB" w:rsidRDefault="00FD0EBB">
      <w:pPr>
        <w:pStyle w:val="Standard"/>
        <w:spacing w:line="360" w:lineRule="auto"/>
        <w:jc w:val="center"/>
        <w:rPr>
          <w:rFonts w:ascii="Times New Roman" w:hAnsi="Times New Roman"/>
          <w:b/>
          <w:bCs/>
          <w:sz w:val="28"/>
        </w:rPr>
      </w:pPr>
    </w:p>
    <w:sectPr w:rsidR="00FD0EBB" w:rsidSect="00F46591">
      <w:pgSz w:w="20160" w:h="12240" w:orient="landscape" w:code="5"/>
      <w:pgMar w:top="1136" w:right="1136" w:bottom="1136" w:left="113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DCE86" w14:textId="77777777" w:rsidR="0038242C" w:rsidRDefault="0038242C">
      <w:r>
        <w:separator/>
      </w:r>
    </w:p>
  </w:endnote>
  <w:endnote w:type="continuationSeparator" w:id="0">
    <w:p w14:paraId="28ADC89D" w14:textId="77777777" w:rsidR="0038242C" w:rsidRDefault="0038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Noto Sans">
    <w:charset w:val="00"/>
    <w:family w:val="swiss"/>
    <w:pitch w:val="variable"/>
    <w:sig w:usb0="E00082FF" w:usb1="400078FF" w:usb2="00000021" w:usb3="00000000" w:csb0="0000019F" w:csb1="00000000"/>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41A81" w14:textId="77777777" w:rsidR="0038242C" w:rsidRDefault="0038242C">
      <w:r>
        <w:rPr>
          <w:color w:val="000000"/>
        </w:rPr>
        <w:separator/>
      </w:r>
    </w:p>
  </w:footnote>
  <w:footnote w:type="continuationSeparator" w:id="0">
    <w:p w14:paraId="31F1613C" w14:textId="77777777" w:rsidR="0038242C" w:rsidRDefault="00382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B6340"/>
    <w:multiLevelType w:val="hybridMultilevel"/>
    <w:tmpl w:val="059227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3CE128B"/>
    <w:multiLevelType w:val="multilevel"/>
    <w:tmpl w:val="D8EE9E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4760A59"/>
    <w:multiLevelType w:val="hybridMultilevel"/>
    <w:tmpl w:val="503A22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C057EB8"/>
    <w:multiLevelType w:val="hybridMultilevel"/>
    <w:tmpl w:val="D2BE3F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3DD57C7"/>
    <w:multiLevelType w:val="hybridMultilevel"/>
    <w:tmpl w:val="0D0003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FAA5FE5"/>
    <w:multiLevelType w:val="hybridMultilevel"/>
    <w:tmpl w:val="0C0215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76041963">
    <w:abstractNumId w:val="1"/>
  </w:num>
  <w:num w:numId="2" w16cid:durableId="1902710377">
    <w:abstractNumId w:val="4"/>
  </w:num>
  <w:num w:numId="3" w16cid:durableId="447892877">
    <w:abstractNumId w:val="3"/>
  </w:num>
  <w:num w:numId="4" w16cid:durableId="406147330">
    <w:abstractNumId w:val="5"/>
  </w:num>
  <w:num w:numId="5" w16cid:durableId="2007897162">
    <w:abstractNumId w:val="0"/>
  </w:num>
  <w:num w:numId="6" w16cid:durableId="488333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EBB"/>
    <w:rsid w:val="00094975"/>
    <w:rsid w:val="001A38FE"/>
    <w:rsid w:val="0020271D"/>
    <w:rsid w:val="0038242C"/>
    <w:rsid w:val="004422D4"/>
    <w:rsid w:val="0091296F"/>
    <w:rsid w:val="00A539F5"/>
    <w:rsid w:val="00B82816"/>
    <w:rsid w:val="00C14CA8"/>
    <w:rsid w:val="00CA7061"/>
    <w:rsid w:val="00D023BD"/>
    <w:rsid w:val="00D419C2"/>
    <w:rsid w:val="00E53106"/>
    <w:rsid w:val="00EA22B5"/>
    <w:rsid w:val="00F46591"/>
    <w:rsid w:val="00FD0E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466E"/>
  <w15:docId w15:val="{CB2DABDE-912E-4AC2-8735-EE572137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D41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659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3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Ilhamapriansyah471</cp:lastModifiedBy>
  <cp:revision>8</cp:revision>
  <dcterms:created xsi:type="dcterms:W3CDTF">2024-10-05T11:35:00Z</dcterms:created>
  <dcterms:modified xsi:type="dcterms:W3CDTF">2024-10-05T12:08:00Z</dcterms:modified>
</cp:coreProperties>
</file>