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4F7F" w:rsidRPr="00956F23" w:rsidRDefault="00956F23" w:rsidP="00956F23">
      <w:pPr>
        <w:pStyle w:val="BodyText"/>
        <w:spacing w:before="76"/>
        <w:ind w:left="0" w:firstLine="0"/>
        <w:rPr>
          <w:rFonts w:ascii="Segoe UI Symbol"/>
          <w:color w:val="000000" w:themeColor="text1"/>
        </w:rPr>
      </w:pPr>
      <w:r w:rsidRPr="00956F23">
        <w:rPr>
          <w:noProof/>
          <w:color w:val="000000" w:themeColor="text1"/>
          <w:sz w:val="28"/>
        </w:rPr>
        <mc:AlternateContent>
          <mc:Choice Requires="wpg">
            <w:drawing>
              <wp:anchor distT="0" distB="0" distL="0" distR="0" simplePos="0" relativeHeight="251658241" behindDoc="1" locked="0" layoutInCell="1" allowOverlap="1" wp14:anchorId="4C149EF5" wp14:editId="4E23035B">
                <wp:simplePos x="0" y="0"/>
                <wp:positionH relativeFrom="page">
                  <wp:posOffset>0</wp:posOffset>
                </wp:positionH>
                <wp:positionV relativeFrom="page">
                  <wp:posOffset>456565</wp:posOffset>
                </wp:positionV>
                <wp:extent cx="7772400" cy="9177020"/>
                <wp:effectExtent l="0" t="0" r="0" b="508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9177020"/>
                          <a:chOff x="0" y="457199"/>
                          <a:chExt cx="7772400" cy="9177224"/>
                        </a:xfrm>
                      </wpg:grpSpPr>
                      <wps:wsp>
                        <wps:cNvPr id="3" name="Graphic 3"/>
                        <wps:cNvSpPr/>
                        <wps:spPr>
                          <a:xfrm>
                            <a:off x="2698369" y="457199"/>
                            <a:ext cx="2378710" cy="12700"/>
                          </a:xfrm>
                          <a:custGeom>
                            <a:avLst/>
                            <a:gdLst/>
                            <a:ahLst/>
                            <a:cxnLst/>
                            <a:rect l="l" t="t" r="r" b="b"/>
                            <a:pathLst>
                              <a:path w="2378710" h="12700">
                                <a:moveTo>
                                  <a:pt x="972616" y="0"/>
                                </a:moveTo>
                                <a:lnTo>
                                  <a:pt x="0" y="0"/>
                                </a:lnTo>
                                <a:lnTo>
                                  <a:pt x="0" y="12192"/>
                                </a:lnTo>
                                <a:lnTo>
                                  <a:pt x="972616" y="12192"/>
                                </a:lnTo>
                                <a:lnTo>
                                  <a:pt x="972616" y="0"/>
                                </a:lnTo>
                                <a:close/>
                              </a:path>
                              <a:path w="2378710" h="12700">
                                <a:moveTo>
                                  <a:pt x="2378379" y="0"/>
                                </a:moveTo>
                                <a:lnTo>
                                  <a:pt x="1408811" y="0"/>
                                </a:lnTo>
                                <a:lnTo>
                                  <a:pt x="1408811" y="12192"/>
                                </a:lnTo>
                                <a:lnTo>
                                  <a:pt x="2378379" y="12192"/>
                                </a:lnTo>
                                <a:lnTo>
                                  <a:pt x="2378379"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0" y="1393266"/>
                            <a:ext cx="7772400" cy="293370"/>
                          </a:xfrm>
                          <a:custGeom>
                            <a:avLst/>
                            <a:gdLst/>
                            <a:ahLst/>
                            <a:cxnLst/>
                            <a:rect l="l" t="t" r="r" b="b"/>
                            <a:pathLst>
                              <a:path w="7772400" h="293370">
                                <a:moveTo>
                                  <a:pt x="7772400" y="0"/>
                                </a:moveTo>
                                <a:lnTo>
                                  <a:pt x="0" y="0"/>
                                </a:lnTo>
                                <a:lnTo>
                                  <a:pt x="0" y="292912"/>
                                </a:lnTo>
                                <a:lnTo>
                                  <a:pt x="7772400" y="292912"/>
                                </a:lnTo>
                                <a:lnTo>
                                  <a:pt x="7772400" y="0"/>
                                </a:lnTo>
                                <a:close/>
                              </a:path>
                            </a:pathLst>
                          </a:custGeom>
                          <a:solidFill>
                            <a:srgbClr val="134181"/>
                          </a:solidFill>
                        </wps:spPr>
                        <wps:bodyPr wrap="square" lIns="0" tIns="0" rIns="0" bIns="0" rtlCol="0">
                          <a:prstTxWarp prst="textNoShape">
                            <a:avLst/>
                          </a:prstTxWarp>
                          <a:noAutofit/>
                        </wps:bodyPr>
                      </wps:wsp>
                      <wps:wsp>
                        <wps:cNvPr id="5" name="Graphic 5"/>
                        <wps:cNvSpPr/>
                        <wps:spPr>
                          <a:xfrm>
                            <a:off x="0" y="1380997"/>
                            <a:ext cx="7772400" cy="317500"/>
                          </a:xfrm>
                          <a:custGeom>
                            <a:avLst/>
                            <a:gdLst/>
                            <a:ahLst/>
                            <a:cxnLst/>
                            <a:rect l="l" t="t" r="r" b="b"/>
                            <a:pathLst>
                              <a:path w="7772400" h="317500">
                                <a:moveTo>
                                  <a:pt x="7772400" y="305193"/>
                                </a:moveTo>
                                <a:lnTo>
                                  <a:pt x="0" y="305193"/>
                                </a:lnTo>
                                <a:lnTo>
                                  <a:pt x="0" y="317373"/>
                                </a:lnTo>
                                <a:lnTo>
                                  <a:pt x="7772400" y="317373"/>
                                </a:lnTo>
                                <a:lnTo>
                                  <a:pt x="7772400" y="305193"/>
                                </a:lnTo>
                                <a:close/>
                              </a:path>
                              <a:path w="7772400" h="317500">
                                <a:moveTo>
                                  <a:pt x="7772400" y="0"/>
                                </a:moveTo>
                                <a:lnTo>
                                  <a:pt x="0" y="0"/>
                                </a:lnTo>
                                <a:lnTo>
                                  <a:pt x="0" y="12192"/>
                                </a:lnTo>
                                <a:lnTo>
                                  <a:pt x="7772400" y="12192"/>
                                </a:lnTo>
                                <a:lnTo>
                                  <a:pt x="7772400" y="0"/>
                                </a:lnTo>
                                <a:close/>
                              </a:path>
                            </a:pathLst>
                          </a:custGeom>
                          <a:solidFill>
                            <a:srgbClr val="404040"/>
                          </a:solidFill>
                        </wps:spPr>
                        <wps:bodyPr wrap="square" lIns="0" tIns="0" rIns="0" bIns="0" rtlCol="0">
                          <a:prstTxWarp prst="textNoShape">
                            <a:avLst/>
                          </a:prstTxWarp>
                          <a:noAutofit/>
                        </wps:bodyPr>
                      </wps:wsp>
                      <wps:wsp>
                        <wps:cNvPr id="6" name="Graphic 6"/>
                        <wps:cNvSpPr/>
                        <wps:spPr>
                          <a:xfrm>
                            <a:off x="0" y="1393189"/>
                            <a:ext cx="7772400" cy="12700"/>
                          </a:xfrm>
                          <a:custGeom>
                            <a:avLst/>
                            <a:gdLst/>
                            <a:ahLst/>
                            <a:cxnLst/>
                            <a:rect l="l" t="t" r="r" b="b"/>
                            <a:pathLst>
                              <a:path w="7772400" h="12700">
                                <a:moveTo>
                                  <a:pt x="7772400" y="0"/>
                                </a:moveTo>
                                <a:lnTo>
                                  <a:pt x="0" y="0"/>
                                </a:lnTo>
                                <a:lnTo>
                                  <a:pt x="0" y="12192"/>
                                </a:lnTo>
                                <a:lnTo>
                                  <a:pt x="7772400" y="12192"/>
                                </a:lnTo>
                                <a:lnTo>
                                  <a:pt x="7772400" y="0"/>
                                </a:lnTo>
                                <a:close/>
                              </a:path>
                            </a:pathLst>
                          </a:custGeom>
                          <a:solidFill>
                            <a:srgbClr val="134181"/>
                          </a:solidFill>
                        </wps:spPr>
                        <wps:bodyPr wrap="square" lIns="0" tIns="0" rIns="0" bIns="0" rtlCol="0">
                          <a:prstTxWarp prst="textNoShape">
                            <a:avLst/>
                          </a:prstTxWarp>
                          <a:noAutofit/>
                        </wps:bodyPr>
                      </wps:wsp>
                      <wps:wsp>
                        <wps:cNvPr id="7" name="Graphic 7"/>
                        <wps:cNvSpPr/>
                        <wps:spPr>
                          <a:xfrm>
                            <a:off x="5094985" y="1716608"/>
                            <a:ext cx="12700" cy="7917815"/>
                          </a:xfrm>
                          <a:custGeom>
                            <a:avLst/>
                            <a:gdLst/>
                            <a:ahLst/>
                            <a:cxnLst/>
                            <a:rect l="l" t="t" r="r" b="b"/>
                            <a:pathLst>
                              <a:path w="12700" h="7917815">
                                <a:moveTo>
                                  <a:pt x="12192" y="0"/>
                                </a:moveTo>
                                <a:lnTo>
                                  <a:pt x="0" y="0"/>
                                </a:lnTo>
                                <a:lnTo>
                                  <a:pt x="0" y="7917815"/>
                                </a:lnTo>
                                <a:lnTo>
                                  <a:pt x="12192" y="7917815"/>
                                </a:lnTo>
                                <a:lnTo>
                                  <a:pt x="12192" y="0"/>
                                </a:lnTo>
                                <a:close/>
                              </a:path>
                            </a:pathLst>
                          </a:custGeom>
                          <a:solidFill>
                            <a:srgbClr val="404040"/>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7" cstate="print"/>
                          <a:stretch>
                            <a:fillRect/>
                          </a:stretch>
                        </pic:blipFill>
                        <pic:spPr>
                          <a:xfrm>
                            <a:off x="5054600" y="1701800"/>
                            <a:ext cx="100918" cy="139700"/>
                          </a:xfrm>
                          <a:prstGeom prst="rect">
                            <a:avLst/>
                          </a:prstGeom>
                        </pic:spPr>
                      </pic:pic>
                      <pic:pic xmlns:pic="http://schemas.openxmlformats.org/drawingml/2006/picture">
                        <pic:nvPicPr>
                          <pic:cNvPr id="9" name="Image 9"/>
                          <pic:cNvPicPr/>
                        </pic:nvPicPr>
                        <pic:blipFill>
                          <a:blip r:embed="rId8" cstate="print"/>
                          <a:stretch>
                            <a:fillRect/>
                          </a:stretch>
                        </pic:blipFill>
                        <pic:spPr>
                          <a:xfrm>
                            <a:off x="5067300" y="5829300"/>
                            <a:ext cx="63458" cy="63500"/>
                          </a:xfrm>
                          <a:prstGeom prst="rect">
                            <a:avLst/>
                          </a:prstGeom>
                        </pic:spPr>
                      </pic:pic>
                    </wpg:wgp>
                  </a:graphicData>
                </a:graphic>
                <wp14:sizeRelV relativeFrom="margin">
                  <wp14:pctHeight>0</wp14:pctHeight>
                </wp14:sizeRelV>
              </wp:anchor>
            </w:drawing>
          </mc:Choice>
          <mc:Fallback>
            <w:pict>
              <v:group w14:anchorId="4853F5D1" id="Group 1" o:spid="_x0000_s1026" style="position:absolute;margin-left:0;margin-top:35.95pt;width:612pt;height:722.6pt;z-index:-251658239;mso-wrap-distance-left:0;mso-wrap-distance-right:0;mso-position-horizontal-relative:page;mso-position-vertical-relative:page;mso-height-relative:margin" coordorigin=",4571" coordsize="77724,917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">
                <v:shape id="Graphic 3" o:spid="_x0000_s1027" style="position:absolute;left:26983;top:4571;width:23787;height:127;visibility:visible;mso-wrap-style:square;v-text-anchor:top" coordsize="23787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" path="m972616,l,,,12192r972616,l972616,xem2378379,l1408811,r,12192l2378379,12192r,-12192xe" fillcolor="#9f9f9f" stroked="f">
                  <v:path arrowok="t"/>
                </v:shape>
                <v:shape id="Graphic 4" o:spid="_x0000_s1028" style="position:absolute;top:13932;width:77724;height:2934;visibility:visible;mso-wrap-style:square;v-text-anchor:top" coordsize="77724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" path="m7772400,l,,,292912r7772400,l7772400,xe" fillcolor="#134181" stroked="f">
                  <v:path arrowok="t"/>
                </v:shape>
                <v:shape id="Graphic 5" o:spid="_x0000_s1029" style="position:absolute;top:13809;width:77724;height:3175;visibility:visible;mso-wrap-style:square;v-text-anchor:top" coordsize="77724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" path="m7772400,305193l,305193r,12180l7772400,317373r,-12180xem7772400,l,,,12192r7772400,l7772400,xe" fillcolor="#404040" stroked="f">
                  <v:path arrowok="t"/>
                </v:shape>
                <v:shape id="Graphic 6" o:spid="_x0000_s1030" style="position:absolute;top:13931;width:77724;height:127;visibility:visible;mso-wrap-style:square;v-text-anchor:top" coordsize="7772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" path="m7772400,l,,,12192r7772400,l7772400,xe" fillcolor="#134181" stroked="f">
                  <v:path arrowok="t"/>
                </v:shape>
                <v:shape id="Graphic 7" o:spid="_x0000_s1031" style="position:absolute;left:50949;top:17166;width:127;height:79178;visibility:visible;mso-wrap-style:square;v-text-anchor:top" coordsize="12700,791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" path="m12192,l,,,7917815r12192,l12192,xe" fillcolor="#40404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32" type="#_x0000_t75" style="position:absolute;left:50546;top:17018;width:1009;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">
                  <v:imagedata r:id="rId9" o:title=""/>
                </v:shape>
                <v:shape id="Image 9" o:spid="_x0000_s1033" type="#_x0000_t75" style="position:absolute;left:50673;top:58293;width:634;height: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">
                  <v:imagedata r:id="rId10" o:title=""/>
                </v:shape>
                <w10:wrap anchorx="page" anchory="page"/>
              </v:group>
            </w:pict>
          </mc:Fallback>
        </mc:AlternateContent>
      </w:r>
    </w:p>
    <w:p w:rsidR="00624F7F" w:rsidRPr="00956F23" w:rsidRDefault="00624F7F">
      <w:pPr>
        <w:pStyle w:val="BodyText"/>
        <w:spacing w:before="99"/>
        <w:ind w:left="0" w:firstLine="0"/>
        <w:rPr>
          <w:rFonts w:ascii="Segoe UI Symbol"/>
          <w:color w:val="000000" w:themeColor="text1"/>
        </w:rPr>
      </w:pPr>
    </w:p>
    <w:p w:rsidR="00624F7F" w:rsidRPr="00956F23" w:rsidRDefault="00B44163">
      <w:pPr>
        <w:pStyle w:val="Title"/>
        <w:rPr>
          <w:color w:val="000000" w:themeColor="text1"/>
        </w:rPr>
      </w:pPr>
      <w:r w:rsidRPr="00956F23">
        <w:rPr>
          <w:smallCaps/>
          <w:color w:val="000000" w:themeColor="text1"/>
          <w:spacing w:val="33"/>
          <w:w w:val="105"/>
        </w:rPr>
        <w:t>sayanto</w:t>
      </w:r>
      <w:r w:rsidRPr="00956F23">
        <w:rPr>
          <w:color w:val="000000" w:themeColor="text1"/>
          <w:spacing w:val="70"/>
          <w:w w:val="150"/>
        </w:rPr>
        <w:t xml:space="preserve"> </w:t>
      </w:r>
      <w:r w:rsidRPr="00956F23">
        <w:rPr>
          <w:color w:val="000000" w:themeColor="text1"/>
          <w:spacing w:val="32"/>
          <w:w w:val="105"/>
        </w:rPr>
        <w:t>T</w:t>
      </w:r>
      <w:r w:rsidRPr="00956F23">
        <w:rPr>
          <w:smallCaps/>
          <w:color w:val="000000" w:themeColor="text1"/>
          <w:spacing w:val="32"/>
          <w:w w:val="105"/>
        </w:rPr>
        <w:t>ripathy</w:t>
      </w:r>
    </w:p>
    <w:p w:rsidR="00624F7F" w:rsidRDefault="00624F7F">
      <w:pPr>
        <w:pStyle w:val="BodyText"/>
        <w:ind w:left="0" w:firstLine="0"/>
        <w:rPr>
          <w:rFonts w:ascii="Georgia"/>
          <w:b/>
        </w:rPr>
      </w:pPr>
    </w:p>
    <w:p w:rsidR="00624F7F" w:rsidRDefault="00624F7F">
      <w:pPr>
        <w:pStyle w:val="BodyText"/>
        <w:ind w:left="0" w:firstLine="0"/>
        <w:rPr>
          <w:rFonts w:ascii="Tahoma"/>
          <w:b/>
          <w:sz w:val="2"/>
        </w:rPr>
      </w:pPr>
    </w:p>
    <w:p w:rsidR="00624F7F" w:rsidRDefault="00624F7F">
      <w:pPr>
        <w:pStyle w:val="BodyText"/>
        <w:ind w:left="0" w:firstLine="0"/>
        <w:rPr>
          <w:rFonts w:ascii="Tahoma"/>
          <w:b/>
          <w:sz w:val="2"/>
        </w:rPr>
      </w:pPr>
    </w:p>
    <w:p w:rsidR="00624F7F" w:rsidRDefault="00624F7F">
      <w:pPr>
        <w:pStyle w:val="BodyText"/>
        <w:ind w:left="0" w:firstLine="0"/>
        <w:rPr>
          <w:rFonts w:ascii="Tahoma"/>
          <w:b/>
          <w:sz w:val="2"/>
        </w:rPr>
      </w:pPr>
    </w:p>
    <w:p w:rsidR="00624F7F" w:rsidRDefault="00624F7F">
      <w:pPr>
        <w:pStyle w:val="BodyText"/>
        <w:spacing w:before="16"/>
        <w:ind w:left="0" w:firstLine="0"/>
        <w:rPr>
          <w:rFonts w:ascii="Tahoma"/>
          <w:b/>
          <w:sz w:val="2"/>
        </w:rPr>
      </w:pPr>
    </w:p>
    <w:p w:rsidR="00624F7F" w:rsidRDefault="00B44163">
      <w:pPr>
        <w:spacing w:before="1"/>
        <w:rPr>
          <w:sz w:val="2"/>
        </w:rPr>
      </w:pPr>
      <w:r>
        <w:rPr>
          <w:color w:val="FFFFFF"/>
          <w:spacing w:val="-5"/>
          <w:sz w:val="2"/>
        </w:rPr>
        <w:t>.</w:t>
      </w:r>
    </w:p>
    <w:p w:rsidR="00624F7F" w:rsidRDefault="00624F7F">
      <w:pPr>
        <w:pStyle w:val="BodyText"/>
        <w:spacing w:before="1"/>
        <w:ind w:left="0" w:firstLine="0"/>
        <w:rPr>
          <w:sz w:val="13"/>
        </w:rPr>
      </w:pPr>
    </w:p>
    <w:p w:rsidR="00624F7F" w:rsidRDefault="00B44163">
      <w:pPr>
        <w:pStyle w:val="Heading1"/>
      </w:pPr>
      <w:r>
        <w:rPr>
          <w:color w:val="404040"/>
          <w:spacing w:val="-2"/>
          <w:w w:val="105"/>
        </w:rPr>
        <w:t>E</w:t>
      </w:r>
      <w:r>
        <w:rPr>
          <w:smallCaps/>
          <w:color w:val="404040"/>
          <w:spacing w:val="-2"/>
          <w:w w:val="105"/>
        </w:rPr>
        <w:t>xperience</w:t>
      </w:r>
    </w:p>
    <w:p w:rsidR="00624F7F" w:rsidRDefault="00B44163">
      <w:pPr>
        <w:spacing w:before="122"/>
        <w:ind w:left="701"/>
        <w:rPr>
          <w:sz w:val="20"/>
        </w:rPr>
      </w:pPr>
      <w:r>
        <w:rPr>
          <w:b/>
          <w:color w:val="404040"/>
          <w:sz w:val="20"/>
        </w:rPr>
        <w:t>Service</w:t>
      </w:r>
      <w:r>
        <w:rPr>
          <w:b/>
          <w:color w:val="404040"/>
          <w:spacing w:val="-7"/>
          <w:sz w:val="20"/>
        </w:rPr>
        <w:t xml:space="preserve"> </w:t>
      </w:r>
      <w:r>
        <w:rPr>
          <w:b/>
          <w:color w:val="404040"/>
          <w:sz w:val="20"/>
        </w:rPr>
        <w:t>Account</w:t>
      </w:r>
      <w:r>
        <w:rPr>
          <w:b/>
          <w:color w:val="404040"/>
          <w:spacing w:val="-3"/>
          <w:sz w:val="20"/>
        </w:rPr>
        <w:t xml:space="preserve"> </w:t>
      </w:r>
      <w:r w:rsidR="00551862">
        <w:rPr>
          <w:b/>
          <w:color w:val="404040"/>
          <w:sz w:val="20"/>
        </w:rPr>
        <w:t>Lead</w:t>
      </w:r>
      <w:r>
        <w:rPr>
          <w:color w:val="404040"/>
          <w:sz w:val="20"/>
        </w:rPr>
        <w:t>,</w:t>
      </w:r>
      <w:r>
        <w:rPr>
          <w:color w:val="404040"/>
          <w:spacing w:val="-6"/>
          <w:sz w:val="20"/>
        </w:rPr>
        <w:t xml:space="preserve"> </w:t>
      </w:r>
      <w:r>
        <w:rPr>
          <w:color w:val="404040"/>
          <w:sz w:val="20"/>
        </w:rPr>
        <w:t>11/2022</w:t>
      </w:r>
      <w:r>
        <w:rPr>
          <w:color w:val="404040"/>
          <w:spacing w:val="-8"/>
          <w:sz w:val="20"/>
        </w:rPr>
        <w:t xml:space="preserve"> </w:t>
      </w:r>
      <w:r>
        <w:rPr>
          <w:color w:val="404040"/>
          <w:sz w:val="20"/>
        </w:rPr>
        <w:t>-</w:t>
      </w:r>
      <w:r>
        <w:rPr>
          <w:color w:val="404040"/>
          <w:spacing w:val="-7"/>
          <w:sz w:val="20"/>
        </w:rPr>
        <w:t xml:space="preserve"> </w:t>
      </w:r>
      <w:r>
        <w:rPr>
          <w:color w:val="404040"/>
          <w:spacing w:val="-2"/>
          <w:sz w:val="20"/>
        </w:rPr>
        <w:t>Current</w:t>
      </w:r>
    </w:p>
    <w:p w:rsidR="00624F7F" w:rsidRDefault="00B44163">
      <w:pPr>
        <w:spacing w:before="68"/>
        <w:ind w:left="701"/>
        <w:rPr>
          <w:sz w:val="20"/>
        </w:rPr>
      </w:pPr>
      <w:r>
        <w:rPr>
          <w:b/>
          <w:i/>
          <w:color w:val="404040"/>
          <w:sz w:val="20"/>
        </w:rPr>
        <w:t>Evernex</w:t>
      </w:r>
      <w:r>
        <w:rPr>
          <w:b/>
          <w:i/>
          <w:color w:val="404040"/>
          <w:spacing w:val="-3"/>
          <w:sz w:val="20"/>
        </w:rPr>
        <w:t xml:space="preserve"> </w:t>
      </w:r>
      <w:r>
        <w:rPr>
          <w:color w:val="404040"/>
          <w:sz w:val="20"/>
        </w:rPr>
        <w:t>-</w:t>
      </w:r>
      <w:r>
        <w:rPr>
          <w:color w:val="404040"/>
          <w:spacing w:val="-7"/>
          <w:sz w:val="20"/>
        </w:rPr>
        <w:t xml:space="preserve"> </w:t>
      </w:r>
      <w:r>
        <w:rPr>
          <w:color w:val="404040"/>
          <w:sz w:val="20"/>
        </w:rPr>
        <w:t>Dubai,</w:t>
      </w:r>
      <w:r>
        <w:rPr>
          <w:color w:val="404040"/>
          <w:spacing w:val="-1"/>
          <w:sz w:val="20"/>
        </w:rPr>
        <w:t xml:space="preserve"> </w:t>
      </w:r>
      <w:r>
        <w:rPr>
          <w:color w:val="404040"/>
          <w:spacing w:val="-5"/>
          <w:sz w:val="20"/>
        </w:rPr>
        <w:t>UAE</w:t>
      </w:r>
    </w:p>
    <w:p w:rsidR="00624F7F" w:rsidRDefault="00B44163">
      <w:pPr>
        <w:pStyle w:val="ListParagraph"/>
        <w:numPr>
          <w:ilvl w:val="0"/>
          <w:numId w:val="1"/>
        </w:numPr>
        <w:tabs>
          <w:tab w:val="left" w:pos="941"/>
        </w:tabs>
        <w:spacing w:line="249" w:lineRule="auto"/>
        <w:ind w:right="164"/>
        <w:rPr>
          <w:sz w:val="20"/>
        </w:rPr>
      </w:pPr>
      <w:r>
        <w:rPr>
          <w:color w:val="404040"/>
          <w:sz w:val="20"/>
        </w:rPr>
        <w:t>Manage</w:t>
      </w:r>
      <w:r>
        <w:rPr>
          <w:color w:val="404040"/>
          <w:spacing w:val="-3"/>
          <w:sz w:val="20"/>
        </w:rPr>
        <w:t xml:space="preserve"> </w:t>
      </w:r>
      <w:r>
        <w:rPr>
          <w:color w:val="404040"/>
          <w:sz w:val="20"/>
        </w:rPr>
        <w:t>customer</w:t>
      </w:r>
      <w:r>
        <w:rPr>
          <w:color w:val="404040"/>
          <w:spacing w:val="-1"/>
          <w:sz w:val="20"/>
        </w:rPr>
        <w:t xml:space="preserve"> </w:t>
      </w:r>
      <w:r>
        <w:rPr>
          <w:color w:val="404040"/>
          <w:sz w:val="20"/>
        </w:rPr>
        <w:t>relationship by</w:t>
      </w:r>
      <w:r>
        <w:rPr>
          <w:color w:val="404040"/>
          <w:spacing w:val="-10"/>
          <w:sz w:val="20"/>
        </w:rPr>
        <w:t xml:space="preserve"> </w:t>
      </w:r>
      <w:r>
        <w:rPr>
          <w:color w:val="404040"/>
          <w:sz w:val="20"/>
        </w:rPr>
        <w:t>conducting</w:t>
      </w:r>
      <w:r>
        <w:rPr>
          <w:color w:val="404040"/>
          <w:spacing w:val="-10"/>
          <w:sz w:val="20"/>
        </w:rPr>
        <w:t xml:space="preserve"> </w:t>
      </w:r>
      <w:r>
        <w:rPr>
          <w:color w:val="404040"/>
          <w:sz w:val="20"/>
        </w:rPr>
        <w:t>regular</w:t>
      </w:r>
      <w:r>
        <w:rPr>
          <w:color w:val="404040"/>
          <w:spacing w:val="-1"/>
          <w:sz w:val="20"/>
        </w:rPr>
        <w:t xml:space="preserve"> </w:t>
      </w:r>
      <w:r>
        <w:rPr>
          <w:color w:val="404040"/>
          <w:sz w:val="20"/>
        </w:rPr>
        <w:t>customer</w:t>
      </w:r>
      <w:r>
        <w:rPr>
          <w:color w:val="404040"/>
          <w:spacing w:val="-1"/>
          <w:sz w:val="20"/>
        </w:rPr>
        <w:t xml:space="preserve"> </w:t>
      </w:r>
      <w:r>
        <w:rPr>
          <w:color w:val="404040"/>
          <w:sz w:val="20"/>
        </w:rPr>
        <w:t>meetings</w:t>
      </w:r>
      <w:r>
        <w:rPr>
          <w:color w:val="404040"/>
          <w:spacing w:val="-7"/>
          <w:sz w:val="20"/>
        </w:rPr>
        <w:t xml:space="preserve"> </w:t>
      </w:r>
      <w:r>
        <w:rPr>
          <w:color w:val="404040"/>
          <w:sz w:val="20"/>
        </w:rPr>
        <w:t>to</w:t>
      </w:r>
      <w:r>
        <w:rPr>
          <w:color w:val="404040"/>
          <w:spacing w:val="-6"/>
          <w:sz w:val="20"/>
        </w:rPr>
        <w:t xml:space="preserve"> </w:t>
      </w:r>
      <w:r>
        <w:rPr>
          <w:color w:val="404040"/>
          <w:sz w:val="20"/>
        </w:rPr>
        <w:t>ensure satisfaction, adoption and client retention.</w:t>
      </w:r>
    </w:p>
    <w:p w:rsidR="00624F7F" w:rsidRDefault="00B44163">
      <w:pPr>
        <w:pStyle w:val="ListParagraph"/>
        <w:numPr>
          <w:ilvl w:val="0"/>
          <w:numId w:val="1"/>
        </w:numPr>
        <w:tabs>
          <w:tab w:val="left" w:pos="940"/>
        </w:tabs>
        <w:spacing w:line="231" w:lineRule="exact"/>
        <w:ind w:left="940" w:hanging="220"/>
        <w:rPr>
          <w:sz w:val="20"/>
        </w:rPr>
      </w:pPr>
      <w:r>
        <w:rPr>
          <w:color w:val="404040"/>
          <w:sz w:val="20"/>
        </w:rPr>
        <w:t>Analyze</w:t>
      </w:r>
      <w:r>
        <w:rPr>
          <w:color w:val="404040"/>
          <w:spacing w:val="-8"/>
          <w:sz w:val="20"/>
        </w:rPr>
        <w:t xml:space="preserve"> </w:t>
      </w:r>
      <w:r>
        <w:rPr>
          <w:color w:val="404040"/>
          <w:sz w:val="20"/>
        </w:rPr>
        <w:t>reports,</w:t>
      </w:r>
      <w:r>
        <w:rPr>
          <w:color w:val="404040"/>
          <w:spacing w:val="-3"/>
          <w:sz w:val="20"/>
        </w:rPr>
        <w:t xml:space="preserve"> </w:t>
      </w:r>
      <w:r>
        <w:rPr>
          <w:color w:val="404040"/>
          <w:sz w:val="20"/>
        </w:rPr>
        <w:t>data</w:t>
      </w:r>
      <w:r>
        <w:rPr>
          <w:color w:val="404040"/>
          <w:spacing w:val="-7"/>
          <w:sz w:val="20"/>
        </w:rPr>
        <w:t xml:space="preserve"> </w:t>
      </w:r>
      <w:r>
        <w:rPr>
          <w:color w:val="404040"/>
          <w:sz w:val="20"/>
        </w:rPr>
        <w:t>insights</w:t>
      </w:r>
      <w:r>
        <w:rPr>
          <w:color w:val="404040"/>
          <w:spacing w:val="-10"/>
          <w:sz w:val="20"/>
        </w:rPr>
        <w:t xml:space="preserve"> </w:t>
      </w:r>
      <w:r>
        <w:rPr>
          <w:color w:val="404040"/>
          <w:sz w:val="20"/>
        </w:rPr>
        <w:t>to</w:t>
      </w:r>
      <w:r>
        <w:rPr>
          <w:color w:val="404040"/>
          <w:spacing w:val="-9"/>
          <w:sz w:val="20"/>
        </w:rPr>
        <w:t xml:space="preserve"> </w:t>
      </w:r>
      <w:r>
        <w:rPr>
          <w:color w:val="404040"/>
          <w:sz w:val="20"/>
        </w:rPr>
        <w:t>monitor adoption</w:t>
      </w:r>
      <w:r>
        <w:rPr>
          <w:color w:val="404040"/>
          <w:spacing w:val="-9"/>
          <w:sz w:val="20"/>
        </w:rPr>
        <w:t xml:space="preserve"> </w:t>
      </w:r>
      <w:r>
        <w:rPr>
          <w:color w:val="404040"/>
          <w:sz w:val="20"/>
        </w:rPr>
        <w:t>and</w:t>
      </w:r>
      <w:r>
        <w:rPr>
          <w:color w:val="404040"/>
          <w:spacing w:val="-9"/>
          <w:sz w:val="20"/>
        </w:rPr>
        <w:t xml:space="preserve"> </w:t>
      </w:r>
      <w:r>
        <w:rPr>
          <w:color w:val="404040"/>
          <w:sz w:val="20"/>
        </w:rPr>
        <w:t>engage</w:t>
      </w:r>
      <w:r>
        <w:rPr>
          <w:color w:val="404040"/>
          <w:spacing w:val="-8"/>
          <w:sz w:val="20"/>
        </w:rPr>
        <w:t xml:space="preserve"> </w:t>
      </w:r>
      <w:r>
        <w:rPr>
          <w:color w:val="404040"/>
          <w:sz w:val="20"/>
        </w:rPr>
        <w:t>with</w:t>
      </w:r>
      <w:r>
        <w:rPr>
          <w:color w:val="404040"/>
          <w:spacing w:val="-4"/>
          <w:sz w:val="20"/>
        </w:rPr>
        <w:t xml:space="preserve"> </w:t>
      </w:r>
      <w:r>
        <w:rPr>
          <w:color w:val="404040"/>
          <w:sz w:val="20"/>
        </w:rPr>
        <w:t>customers</w:t>
      </w:r>
      <w:r>
        <w:rPr>
          <w:color w:val="404040"/>
          <w:spacing w:val="-10"/>
          <w:sz w:val="20"/>
        </w:rPr>
        <w:t xml:space="preserve"> </w:t>
      </w:r>
      <w:r>
        <w:rPr>
          <w:color w:val="404040"/>
          <w:spacing w:val="-5"/>
          <w:sz w:val="20"/>
        </w:rPr>
        <w:t>to</w:t>
      </w:r>
    </w:p>
    <w:p w:rsidR="00624F7F" w:rsidRDefault="00B44163">
      <w:pPr>
        <w:pStyle w:val="BodyText"/>
        <w:spacing w:before="10"/>
        <w:ind w:firstLine="0"/>
      </w:pPr>
      <w:r>
        <w:rPr>
          <w:color w:val="404040"/>
        </w:rPr>
        <w:t>enhance</w:t>
      </w:r>
      <w:r>
        <w:rPr>
          <w:color w:val="404040"/>
          <w:spacing w:val="-9"/>
        </w:rPr>
        <w:t xml:space="preserve"> </w:t>
      </w:r>
      <w:r>
        <w:rPr>
          <w:color w:val="404040"/>
        </w:rPr>
        <w:t>utilization,</w:t>
      </w:r>
      <w:r>
        <w:rPr>
          <w:color w:val="404040"/>
          <w:spacing w:val="-7"/>
        </w:rPr>
        <w:t xml:space="preserve"> </w:t>
      </w:r>
      <w:r>
        <w:rPr>
          <w:color w:val="404040"/>
        </w:rPr>
        <w:t>guiding</w:t>
      </w:r>
      <w:r>
        <w:rPr>
          <w:color w:val="404040"/>
          <w:spacing w:val="-10"/>
        </w:rPr>
        <w:t xml:space="preserve"> </w:t>
      </w:r>
      <w:r>
        <w:rPr>
          <w:color w:val="404040"/>
        </w:rPr>
        <w:t>them</w:t>
      </w:r>
      <w:r>
        <w:rPr>
          <w:color w:val="404040"/>
          <w:spacing w:val="-8"/>
        </w:rPr>
        <w:t xml:space="preserve"> </w:t>
      </w:r>
      <w:r>
        <w:rPr>
          <w:color w:val="404040"/>
        </w:rPr>
        <w:t>to</w:t>
      </w:r>
      <w:r>
        <w:rPr>
          <w:color w:val="404040"/>
          <w:spacing w:val="-12"/>
        </w:rPr>
        <w:t xml:space="preserve"> </w:t>
      </w:r>
      <w:r>
        <w:rPr>
          <w:color w:val="404040"/>
        </w:rPr>
        <w:t>recognize</w:t>
      </w:r>
      <w:r>
        <w:rPr>
          <w:color w:val="404040"/>
          <w:spacing w:val="-8"/>
        </w:rPr>
        <w:t xml:space="preserve"> </w:t>
      </w:r>
      <w:r>
        <w:rPr>
          <w:color w:val="404040"/>
        </w:rPr>
        <w:t>greater</w:t>
      </w:r>
      <w:r>
        <w:rPr>
          <w:color w:val="404040"/>
          <w:spacing w:val="-5"/>
        </w:rPr>
        <w:t xml:space="preserve"> </w:t>
      </w:r>
      <w:r>
        <w:rPr>
          <w:color w:val="404040"/>
          <w:spacing w:val="-2"/>
        </w:rPr>
        <w:t>value.</w:t>
      </w:r>
    </w:p>
    <w:p w:rsidR="00624F7F" w:rsidRDefault="00B44163">
      <w:pPr>
        <w:pStyle w:val="ListParagraph"/>
        <w:numPr>
          <w:ilvl w:val="0"/>
          <w:numId w:val="1"/>
        </w:numPr>
        <w:tabs>
          <w:tab w:val="left" w:pos="941"/>
        </w:tabs>
        <w:spacing w:line="249" w:lineRule="auto"/>
        <w:ind w:right="187"/>
        <w:rPr>
          <w:sz w:val="20"/>
        </w:rPr>
      </w:pPr>
      <w:r>
        <w:rPr>
          <w:color w:val="404040"/>
          <w:sz w:val="20"/>
        </w:rPr>
        <w:t>Supervise</w:t>
      </w:r>
      <w:r>
        <w:rPr>
          <w:color w:val="404040"/>
          <w:spacing w:val="-6"/>
          <w:sz w:val="20"/>
        </w:rPr>
        <w:t xml:space="preserve"> </w:t>
      </w:r>
      <w:r>
        <w:rPr>
          <w:color w:val="404040"/>
          <w:sz w:val="20"/>
        </w:rPr>
        <w:t>daily</w:t>
      </w:r>
      <w:r>
        <w:rPr>
          <w:color w:val="404040"/>
          <w:spacing w:val="-13"/>
          <w:sz w:val="20"/>
        </w:rPr>
        <w:t xml:space="preserve"> </w:t>
      </w:r>
      <w:r>
        <w:rPr>
          <w:color w:val="404040"/>
          <w:sz w:val="20"/>
        </w:rPr>
        <w:t>service</w:t>
      </w:r>
      <w:r>
        <w:rPr>
          <w:color w:val="404040"/>
          <w:spacing w:val="-1"/>
          <w:sz w:val="20"/>
        </w:rPr>
        <w:t xml:space="preserve"> </w:t>
      </w:r>
      <w:r>
        <w:rPr>
          <w:color w:val="404040"/>
          <w:sz w:val="20"/>
        </w:rPr>
        <w:t>operations,</w:t>
      </w:r>
      <w:r>
        <w:rPr>
          <w:color w:val="404040"/>
          <w:spacing w:val="-5"/>
          <w:sz w:val="20"/>
        </w:rPr>
        <w:t xml:space="preserve"> </w:t>
      </w:r>
      <w:r>
        <w:rPr>
          <w:color w:val="404040"/>
          <w:sz w:val="20"/>
        </w:rPr>
        <w:t>including</w:t>
      </w:r>
      <w:r>
        <w:rPr>
          <w:color w:val="404040"/>
          <w:spacing w:val="-8"/>
          <w:sz w:val="20"/>
        </w:rPr>
        <w:t xml:space="preserve"> </w:t>
      </w:r>
      <w:r>
        <w:rPr>
          <w:color w:val="404040"/>
          <w:sz w:val="20"/>
        </w:rPr>
        <w:t>Service</w:t>
      </w:r>
      <w:r>
        <w:rPr>
          <w:color w:val="404040"/>
          <w:spacing w:val="-6"/>
          <w:sz w:val="20"/>
        </w:rPr>
        <w:t xml:space="preserve"> </w:t>
      </w:r>
      <w:r>
        <w:rPr>
          <w:color w:val="404040"/>
          <w:sz w:val="20"/>
        </w:rPr>
        <w:t>Level</w:t>
      </w:r>
      <w:r>
        <w:rPr>
          <w:color w:val="404040"/>
          <w:spacing w:val="-2"/>
          <w:sz w:val="20"/>
        </w:rPr>
        <w:t xml:space="preserve"> </w:t>
      </w:r>
      <w:r>
        <w:rPr>
          <w:color w:val="404040"/>
          <w:sz w:val="20"/>
        </w:rPr>
        <w:t>Management</w:t>
      </w:r>
      <w:r>
        <w:rPr>
          <w:color w:val="404040"/>
          <w:spacing w:val="-2"/>
          <w:sz w:val="20"/>
        </w:rPr>
        <w:t xml:space="preserve"> </w:t>
      </w:r>
      <w:r>
        <w:rPr>
          <w:color w:val="404040"/>
          <w:sz w:val="20"/>
        </w:rPr>
        <w:t xml:space="preserve">for B2B services and identify customer’s need and opportunity to grow customer </w:t>
      </w:r>
      <w:r>
        <w:rPr>
          <w:color w:val="404040"/>
          <w:spacing w:val="-2"/>
          <w:sz w:val="20"/>
        </w:rPr>
        <w:t>relationship.</w:t>
      </w:r>
    </w:p>
    <w:p w:rsidR="00624F7F" w:rsidRDefault="00B44163">
      <w:pPr>
        <w:pStyle w:val="ListParagraph"/>
        <w:numPr>
          <w:ilvl w:val="0"/>
          <w:numId w:val="1"/>
        </w:numPr>
        <w:tabs>
          <w:tab w:val="left" w:pos="941"/>
        </w:tabs>
        <w:spacing w:line="249" w:lineRule="auto"/>
        <w:ind w:right="223"/>
        <w:rPr>
          <w:sz w:val="20"/>
        </w:rPr>
      </w:pPr>
      <w:r>
        <w:rPr>
          <w:color w:val="404040"/>
          <w:sz w:val="20"/>
        </w:rPr>
        <w:t>Lead</w:t>
      </w:r>
      <w:r>
        <w:rPr>
          <w:color w:val="404040"/>
          <w:spacing w:val="-1"/>
          <w:sz w:val="20"/>
        </w:rPr>
        <w:t xml:space="preserve"> </w:t>
      </w:r>
      <w:r>
        <w:rPr>
          <w:color w:val="404040"/>
          <w:sz w:val="20"/>
        </w:rPr>
        <w:t>Business</w:t>
      </w:r>
      <w:r>
        <w:rPr>
          <w:color w:val="404040"/>
          <w:spacing w:val="-2"/>
          <w:sz w:val="20"/>
        </w:rPr>
        <w:t xml:space="preserve"> </w:t>
      </w:r>
      <w:r>
        <w:rPr>
          <w:color w:val="404040"/>
          <w:sz w:val="20"/>
        </w:rPr>
        <w:t>Review</w:t>
      </w:r>
      <w:r>
        <w:rPr>
          <w:color w:val="404040"/>
          <w:spacing w:val="-7"/>
          <w:sz w:val="20"/>
        </w:rPr>
        <w:t xml:space="preserve"> </w:t>
      </w:r>
      <w:r>
        <w:rPr>
          <w:color w:val="404040"/>
          <w:sz w:val="20"/>
        </w:rPr>
        <w:t>meetings</w:t>
      </w:r>
      <w:r>
        <w:rPr>
          <w:color w:val="404040"/>
          <w:spacing w:val="-2"/>
          <w:sz w:val="20"/>
        </w:rPr>
        <w:t xml:space="preserve"> </w:t>
      </w:r>
      <w:r>
        <w:rPr>
          <w:color w:val="404040"/>
          <w:sz w:val="20"/>
        </w:rPr>
        <w:t>with a</w:t>
      </w:r>
      <w:r>
        <w:rPr>
          <w:color w:val="404040"/>
          <w:spacing w:val="-4"/>
          <w:sz w:val="20"/>
        </w:rPr>
        <w:t xml:space="preserve"> </w:t>
      </w:r>
      <w:r>
        <w:rPr>
          <w:color w:val="404040"/>
          <w:sz w:val="20"/>
        </w:rPr>
        <w:t>strategic</w:t>
      </w:r>
      <w:r>
        <w:rPr>
          <w:color w:val="404040"/>
          <w:spacing w:val="-7"/>
          <w:sz w:val="20"/>
        </w:rPr>
        <w:t xml:space="preserve"> </w:t>
      </w:r>
      <w:r>
        <w:rPr>
          <w:color w:val="404040"/>
          <w:sz w:val="20"/>
        </w:rPr>
        <w:t>portfolio</w:t>
      </w:r>
      <w:r>
        <w:rPr>
          <w:color w:val="404040"/>
          <w:spacing w:val="-6"/>
          <w:sz w:val="20"/>
        </w:rPr>
        <w:t xml:space="preserve"> </w:t>
      </w:r>
      <w:r>
        <w:rPr>
          <w:color w:val="404040"/>
          <w:sz w:val="20"/>
        </w:rPr>
        <w:t>of</w:t>
      </w:r>
      <w:r>
        <w:rPr>
          <w:color w:val="404040"/>
          <w:spacing w:val="-4"/>
          <w:sz w:val="20"/>
        </w:rPr>
        <w:t xml:space="preserve"> </w:t>
      </w:r>
      <w:r>
        <w:rPr>
          <w:color w:val="404040"/>
          <w:sz w:val="20"/>
        </w:rPr>
        <w:t>customers</w:t>
      </w:r>
      <w:r>
        <w:rPr>
          <w:color w:val="404040"/>
          <w:spacing w:val="-2"/>
          <w:sz w:val="20"/>
        </w:rPr>
        <w:t xml:space="preserve"> </w:t>
      </w:r>
      <w:r>
        <w:rPr>
          <w:color w:val="404040"/>
          <w:sz w:val="20"/>
        </w:rPr>
        <w:t>to</w:t>
      </w:r>
      <w:r>
        <w:rPr>
          <w:color w:val="404040"/>
          <w:spacing w:val="-5"/>
          <w:sz w:val="20"/>
        </w:rPr>
        <w:t xml:space="preserve"> </w:t>
      </w:r>
      <w:r>
        <w:rPr>
          <w:color w:val="404040"/>
          <w:sz w:val="20"/>
        </w:rPr>
        <w:t xml:space="preserve">deliver business value conversations and identify opportunities for growth, renewal and </w:t>
      </w:r>
      <w:r>
        <w:rPr>
          <w:color w:val="404040"/>
          <w:spacing w:val="-2"/>
          <w:sz w:val="20"/>
        </w:rPr>
        <w:t>upselling.</w:t>
      </w:r>
    </w:p>
    <w:p w:rsidR="00624F7F" w:rsidRDefault="00B44163">
      <w:pPr>
        <w:pStyle w:val="ListParagraph"/>
        <w:numPr>
          <w:ilvl w:val="0"/>
          <w:numId w:val="1"/>
        </w:numPr>
        <w:tabs>
          <w:tab w:val="left" w:pos="940"/>
        </w:tabs>
        <w:spacing w:line="237" w:lineRule="exact"/>
        <w:ind w:left="940" w:hanging="220"/>
        <w:rPr>
          <w:sz w:val="20"/>
        </w:rPr>
      </w:pPr>
      <w:r>
        <w:rPr>
          <w:color w:val="404040"/>
          <w:sz w:val="20"/>
        </w:rPr>
        <w:t>Act</w:t>
      </w:r>
      <w:r>
        <w:rPr>
          <w:color w:val="404040"/>
          <w:spacing w:val="-6"/>
          <w:sz w:val="20"/>
        </w:rPr>
        <w:t xml:space="preserve"> </w:t>
      </w:r>
      <w:r>
        <w:rPr>
          <w:color w:val="404040"/>
          <w:sz w:val="20"/>
        </w:rPr>
        <w:t>as</w:t>
      </w:r>
      <w:r>
        <w:rPr>
          <w:color w:val="404040"/>
          <w:spacing w:val="-10"/>
          <w:sz w:val="20"/>
        </w:rPr>
        <w:t xml:space="preserve"> </w:t>
      </w:r>
      <w:r>
        <w:rPr>
          <w:color w:val="404040"/>
          <w:sz w:val="20"/>
        </w:rPr>
        <w:t>a</w:t>
      </w:r>
      <w:r>
        <w:rPr>
          <w:color w:val="404040"/>
          <w:spacing w:val="-7"/>
          <w:sz w:val="20"/>
        </w:rPr>
        <w:t xml:space="preserve"> </w:t>
      </w:r>
      <w:r>
        <w:rPr>
          <w:color w:val="404040"/>
          <w:sz w:val="20"/>
        </w:rPr>
        <w:t>primary</w:t>
      </w:r>
      <w:r>
        <w:rPr>
          <w:color w:val="404040"/>
          <w:spacing w:val="-12"/>
          <w:sz w:val="20"/>
        </w:rPr>
        <w:t xml:space="preserve"> </w:t>
      </w:r>
      <w:r>
        <w:rPr>
          <w:color w:val="404040"/>
          <w:sz w:val="20"/>
        </w:rPr>
        <w:t>contact for</w:t>
      </w:r>
      <w:r>
        <w:rPr>
          <w:color w:val="404040"/>
          <w:spacing w:val="-1"/>
          <w:sz w:val="20"/>
        </w:rPr>
        <w:t xml:space="preserve"> </w:t>
      </w:r>
      <w:r>
        <w:rPr>
          <w:color w:val="404040"/>
          <w:sz w:val="20"/>
        </w:rPr>
        <w:t>contract</w:t>
      </w:r>
      <w:r>
        <w:rPr>
          <w:color w:val="404040"/>
          <w:spacing w:val="-6"/>
          <w:sz w:val="20"/>
        </w:rPr>
        <w:t xml:space="preserve"> </w:t>
      </w:r>
      <w:r>
        <w:rPr>
          <w:color w:val="404040"/>
          <w:sz w:val="20"/>
        </w:rPr>
        <w:t>cross-selling,</w:t>
      </w:r>
      <w:r>
        <w:rPr>
          <w:color w:val="404040"/>
          <w:spacing w:val="-6"/>
          <w:sz w:val="20"/>
        </w:rPr>
        <w:t xml:space="preserve"> </w:t>
      </w:r>
      <w:r>
        <w:rPr>
          <w:color w:val="404040"/>
          <w:sz w:val="20"/>
        </w:rPr>
        <w:t>upselling</w:t>
      </w:r>
      <w:r>
        <w:rPr>
          <w:color w:val="404040"/>
          <w:spacing w:val="-9"/>
          <w:sz w:val="20"/>
        </w:rPr>
        <w:t xml:space="preserve"> </w:t>
      </w:r>
      <w:r>
        <w:rPr>
          <w:color w:val="404040"/>
          <w:sz w:val="20"/>
        </w:rPr>
        <w:t>and</w:t>
      </w:r>
      <w:r>
        <w:rPr>
          <w:color w:val="404040"/>
          <w:spacing w:val="-3"/>
          <w:sz w:val="20"/>
        </w:rPr>
        <w:t xml:space="preserve"> </w:t>
      </w:r>
      <w:r>
        <w:rPr>
          <w:color w:val="404040"/>
          <w:spacing w:val="-2"/>
          <w:sz w:val="20"/>
        </w:rPr>
        <w:t>escalations.</w:t>
      </w:r>
    </w:p>
    <w:p w:rsidR="00624F7F" w:rsidRDefault="00B44163">
      <w:pPr>
        <w:pStyle w:val="ListParagraph"/>
        <w:numPr>
          <w:ilvl w:val="0"/>
          <w:numId w:val="1"/>
        </w:numPr>
        <w:tabs>
          <w:tab w:val="left" w:pos="941"/>
        </w:tabs>
        <w:spacing w:line="249" w:lineRule="auto"/>
        <w:ind w:right="817"/>
        <w:rPr>
          <w:sz w:val="20"/>
        </w:rPr>
      </w:pPr>
      <w:r>
        <w:rPr>
          <w:color w:val="404040"/>
          <w:sz w:val="20"/>
        </w:rPr>
        <w:t>Manage</w:t>
      </w:r>
      <w:r>
        <w:rPr>
          <w:color w:val="404040"/>
          <w:spacing w:val="-5"/>
          <w:sz w:val="20"/>
        </w:rPr>
        <w:t xml:space="preserve"> </w:t>
      </w:r>
      <w:r>
        <w:rPr>
          <w:color w:val="404040"/>
          <w:sz w:val="20"/>
        </w:rPr>
        <w:t>customer delivery</w:t>
      </w:r>
      <w:r>
        <w:rPr>
          <w:color w:val="404040"/>
          <w:spacing w:val="-11"/>
          <w:sz w:val="20"/>
        </w:rPr>
        <w:t xml:space="preserve"> </w:t>
      </w:r>
      <w:r>
        <w:rPr>
          <w:color w:val="404040"/>
          <w:sz w:val="20"/>
        </w:rPr>
        <w:t>engagement</w:t>
      </w:r>
      <w:r>
        <w:rPr>
          <w:color w:val="404040"/>
          <w:spacing w:val="-5"/>
          <w:sz w:val="20"/>
        </w:rPr>
        <w:t xml:space="preserve"> </w:t>
      </w:r>
      <w:r>
        <w:rPr>
          <w:color w:val="404040"/>
          <w:sz w:val="20"/>
        </w:rPr>
        <w:t>as</w:t>
      </w:r>
      <w:r>
        <w:rPr>
          <w:color w:val="404040"/>
          <w:spacing w:val="-7"/>
          <w:sz w:val="20"/>
        </w:rPr>
        <w:t xml:space="preserve"> </w:t>
      </w:r>
      <w:r>
        <w:rPr>
          <w:color w:val="404040"/>
          <w:sz w:val="20"/>
        </w:rPr>
        <w:t>per</w:t>
      </w:r>
      <w:r>
        <w:rPr>
          <w:color w:val="404040"/>
          <w:spacing w:val="-2"/>
          <w:sz w:val="20"/>
        </w:rPr>
        <w:t xml:space="preserve"> </w:t>
      </w:r>
      <w:r>
        <w:rPr>
          <w:color w:val="404040"/>
          <w:sz w:val="20"/>
        </w:rPr>
        <w:t>defined</w:t>
      </w:r>
      <w:r>
        <w:rPr>
          <w:color w:val="404040"/>
          <w:spacing w:val="-6"/>
          <w:sz w:val="20"/>
        </w:rPr>
        <w:t xml:space="preserve"> </w:t>
      </w:r>
      <w:r>
        <w:rPr>
          <w:color w:val="404040"/>
          <w:sz w:val="20"/>
        </w:rPr>
        <w:t>process</w:t>
      </w:r>
      <w:r>
        <w:rPr>
          <w:color w:val="404040"/>
          <w:spacing w:val="-3"/>
          <w:sz w:val="20"/>
        </w:rPr>
        <w:t xml:space="preserve"> </w:t>
      </w:r>
      <w:r>
        <w:rPr>
          <w:color w:val="404040"/>
          <w:sz w:val="20"/>
        </w:rPr>
        <w:t>and</w:t>
      </w:r>
      <w:r>
        <w:rPr>
          <w:color w:val="404040"/>
          <w:spacing w:val="-6"/>
          <w:sz w:val="20"/>
        </w:rPr>
        <w:t xml:space="preserve"> </w:t>
      </w:r>
      <w:r>
        <w:rPr>
          <w:color w:val="404040"/>
          <w:sz w:val="20"/>
        </w:rPr>
        <w:t>as</w:t>
      </w:r>
      <w:r>
        <w:rPr>
          <w:color w:val="404040"/>
          <w:spacing w:val="-7"/>
          <w:sz w:val="20"/>
        </w:rPr>
        <w:t xml:space="preserve"> </w:t>
      </w:r>
      <w:r>
        <w:rPr>
          <w:color w:val="404040"/>
          <w:sz w:val="20"/>
        </w:rPr>
        <w:t>well create/maintain accurate service documentation.</w:t>
      </w:r>
    </w:p>
    <w:p w:rsidR="00624F7F" w:rsidRDefault="00B44163">
      <w:pPr>
        <w:pStyle w:val="ListParagraph"/>
        <w:numPr>
          <w:ilvl w:val="0"/>
          <w:numId w:val="1"/>
        </w:numPr>
        <w:tabs>
          <w:tab w:val="left" w:pos="941"/>
        </w:tabs>
        <w:spacing w:line="249" w:lineRule="auto"/>
        <w:ind w:right="484"/>
        <w:rPr>
          <w:sz w:val="20"/>
        </w:rPr>
      </w:pPr>
      <w:r>
        <w:rPr>
          <w:color w:val="404040"/>
          <w:sz w:val="20"/>
        </w:rPr>
        <w:t>Orchestrate</w:t>
      </w:r>
      <w:r>
        <w:rPr>
          <w:color w:val="404040"/>
          <w:spacing w:val="-5"/>
          <w:sz w:val="20"/>
        </w:rPr>
        <w:t xml:space="preserve"> </w:t>
      </w:r>
      <w:r>
        <w:rPr>
          <w:color w:val="404040"/>
          <w:sz w:val="20"/>
        </w:rPr>
        <w:t>and</w:t>
      </w:r>
      <w:r>
        <w:rPr>
          <w:color w:val="404040"/>
          <w:spacing w:val="-7"/>
          <w:sz w:val="20"/>
        </w:rPr>
        <w:t xml:space="preserve"> </w:t>
      </w:r>
      <w:r>
        <w:rPr>
          <w:color w:val="404040"/>
          <w:sz w:val="20"/>
        </w:rPr>
        <w:t>coordinate</w:t>
      </w:r>
      <w:r>
        <w:rPr>
          <w:color w:val="404040"/>
          <w:spacing w:val="-5"/>
          <w:sz w:val="20"/>
        </w:rPr>
        <w:t xml:space="preserve"> </w:t>
      </w:r>
      <w:r>
        <w:rPr>
          <w:color w:val="404040"/>
          <w:sz w:val="20"/>
        </w:rPr>
        <w:t>with</w:t>
      </w:r>
      <w:r>
        <w:rPr>
          <w:color w:val="404040"/>
          <w:spacing w:val="-2"/>
          <w:sz w:val="20"/>
        </w:rPr>
        <w:t xml:space="preserve"> </w:t>
      </w:r>
      <w:r>
        <w:rPr>
          <w:color w:val="404040"/>
          <w:sz w:val="20"/>
        </w:rPr>
        <w:t>all stakeholders</w:t>
      </w:r>
      <w:r>
        <w:rPr>
          <w:color w:val="404040"/>
          <w:spacing w:val="-8"/>
          <w:sz w:val="20"/>
        </w:rPr>
        <w:t xml:space="preserve"> </w:t>
      </w:r>
      <w:r>
        <w:rPr>
          <w:color w:val="404040"/>
          <w:sz w:val="20"/>
        </w:rPr>
        <w:t>to</w:t>
      </w:r>
      <w:r>
        <w:rPr>
          <w:color w:val="404040"/>
          <w:spacing w:val="-1"/>
          <w:sz w:val="20"/>
        </w:rPr>
        <w:t xml:space="preserve"> </w:t>
      </w:r>
      <w:r>
        <w:rPr>
          <w:color w:val="404040"/>
          <w:sz w:val="20"/>
        </w:rPr>
        <w:t>ensure</w:t>
      </w:r>
      <w:r>
        <w:rPr>
          <w:color w:val="404040"/>
          <w:spacing w:val="-9"/>
          <w:sz w:val="20"/>
        </w:rPr>
        <w:t xml:space="preserve"> </w:t>
      </w:r>
      <w:r>
        <w:rPr>
          <w:color w:val="404040"/>
          <w:sz w:val="20"/>
        </w:rPr>
        <w:t>smooth onboarding process by accelerating implementation and deployment of the services.</w:t>
      </w:r>
    </w:p>
    <w:p w:rsidR="00624F7F" w:rsidRDefault="00B44163">
      <w:pPr>
        <w:pStyle w:val="ListParagraph"/>
        <w:numPr>
          <w:ilvl w:val="0"/>
          <w:numId w:val="1"/>
        </w:numPr>
        <w:tabs>
          <w:tab w:val="left" w:pos="941"/>
        </w:tabs>
        <w:spacing w:line="249" w:lineRule="auto"/>
        <w:ind w:right="821"/>
        <w:rPr>
          <w:sz w:val="20"/>
        </w:rPr>
      </w:pPr>
      <w:r w:rsidRPr="009C2103">
        <w:rPr>
          <w:color w:val="404040"/>
          <w:sz w:val="20"/>
          <w:highlight w:val="yellow"/>
        </w:rPr>
        <w:t>Analyze</w:t>
      </w:r>
      <w:r w:rsidRPr="009C2103">
        <w:rPr>
          <w:color w:val="404040"/>
          <w:spacing w:val="-5"/>
          <w:sz w:val="20"/>
          <w:highlight w:val="yellow"/>
        </w:rPr>
        <w:t xml:space="preserve"> </w:t>
      </w:r>
      <w:r w:rsidRPr="009C2103">
        <w:rPr>
          <w:color w:val="404040"/>
          <w:sz w:val="20"/>
          <w:highlight w:val="yellow"/>
        </w:rPr>
        <w:t>customer specific</w:t>
      </w:r>
      <w:r w:rsidRPr="009C2103">
        <w:rPr>
          <w:color w:val="404040"/>
          <w:spacing w:val="-5"/>
          <w:sz w:val="20"/>
          <w:highlight w:val="yellow"/>
        </w:rPr>
        <w:t xml:space="preserve"> </w:t>
      </w:r>
      <w:r w:rsidRPr="009C2103">
        <w:rPr>
          <w:color w:val="404040"/>
          <w:sz w:val="20"/>
          <w:highlight w:val="yellow"/>
        </w:rPr>
        <w:t>performance</w:t>
      </w:r>
      <w:r>
        <w:rPr>
          <w:color w:val="404040"/>
          <w:spacing w:val="-6"/>
          <w:sz w:val="20"/>
        </w:rPr>
        <w:t xml:space="preserve"> </w:t>
      </w:r>
      <w:r>
        <w:rPr>
          <w:color w:val="404040"/>
          <w:sz w:val="20"/>
        </w:rPr>
        <w:t>dashboard</w:t>
      </w:r>
      <w:r>
        <w:rPr>
          <w:color w:val="404040"/>
          <w:spacing w:val="-1"/>
          <w:sz w:val="20"/>
        </w:rPr>
        <w:t xml:space="preserve"> </w:t>
      </w:r>
      <w:r>
        <w:rPr>
          <w:color w:val="404040"/>
          <w:sz w:val="20"/>
        </w:rPr>
        <w:t>weekly</w:t>
      </w:r>
      <w:r>
        <w:rPr>
          <w:color w:val="404040"/>
          <w:spacing w:val="-13"/>
          <w:sz w:val="20"/>
        </w:rPr>
        <w:t xml:space="preserve"> </w:t>
      </w:r>
      <w:r>
        <w:rPr>
          <w:color w:val="404040"/>
          <w:sz w:val="20"/>
        </w:rPr>
        <w:t>and</w:t>
      </w:r>
      <w:r>
        <w:rPr>
          <w:color w:val="404040"/>
          <w:spacing w:val="-8"/>
          <w:sz w:val="20"/>
        </w:rPr>
        <w:t xml:space="preserve"> </w:t>
      </w:r>
      <w:r>
        <w:rPr>
          <w:color w:val="404040"/>
          <w:sz w:val="20"/>
        </w:rPr>
        <w:t>drive</w:t>
      </w:r>
      <w:r>
        <w:rPr>
          <w:color w:val="404040"/>
          <w:spacing w:val="-5"/>
          <w:sz w:val="20"/>
        </w:rPr>
        <w:t xml:space="preserve"> </w:t>
      </w:r>
      <w:r>
        <w:rPr>
          <w:color w:val="404040"/>
          <w:sz w:val="20"/>
        </w:rPr>
        <w:t>SLA improvement through continuous service improvement plans.</w:t>
      </w:r>
    </w:p>
    <w:p w:rsidR="00624F7F" w:rsidRDefault="00B44163">
      <w:pPr>
        <w:pStyle w:val="ListParagraph"/>
        <w:numPr>
          <w:ilvl w:val="0"/>
          <w:numId w:val="1"/>
        </w:numPr>
        <w:tabs>
          <w:tab w:val="left" w:pos="941"/>
        </w:tabs>
        <w:spacing w:line="249" w:lineRule="auto"/>
        <w:ind w:right="52"/>
        <w:rPr>
          <w:sz w:val="20"/>
        </w:rPr>
      </w:pPr>
      <w:r>
        <w:rPr>
          <w:color w:val="404040"/>
          <w:sz w:val="20"/>
        </w:rPr>
        <w:t>Coordinate improvement plans with stakeholders and align service desk team and technical</w:t>
      </w:r>
      <w:r>
        <w:rPr>
          <w:color w:val="404040"/>
          <w:spacing w:val="-6"/>
          <w:sz w:val="20"/>
        </w:rPr>
        <w:t xml:space="preserve"> </w:t>
      </w:r>
      <w:r>
        <w:rPr>
          <w:color w:val="404040"/>
          <w:sz w:val="20"/>
        </w:rPr>
        <w:t>team</w:t>
      </w:r>
      <w:r>
        <w:rPr>
          <w:color w:val="404040"/>
          <w:spacing w:val="-6"/>
          <w:sz w:val="20"/>
        </w:rPr>
        <w:t xml:space="preserve"> </w:t>
      </w:r>
      <w:r>
        <w:rPr>
          <w:color w:val="404040"/>
          <w:sz w:val="20"/>
        </w:rPr>
        <w:t>for optimized</w:t>
      </w:r>
      <w:r>
        <w:rPr>
          <w:color w:val="404040"/>
          <w:spacing w:val="-4"/>
          <w:sz w:val="20"/>
        </w:rPr>
        <w:t xml:space="preserve"> </w:t>
      </w:r>
      <w:r>
        <w:rPr>
          <w:color w:val="404040"/>
          <w:sz w:val="20"/>
        </w:rPr>
        <w:t>operations</w:t>
      </w:r>
      <w:r>
        <w:rPr>
          <w:color w:val="404040"/>
          <w:spacing w:val="-4"/>
          <w:sz w:val="20"/>
        </w:rPr>
        <w:t xml:space="preserve"> </w:t>
      </w:r>
      <w:r>
        <w:rPr>
          <w:color w:val="404040"/>
          <w:sz w:val="20"/>
        </w:rPr>
        <w:t>to</w:t>
      </w:r>
      <w:r>
        <w:rPr>
          <w:color w:val="404040"/>
          <w:spacing w:val="-8"/>
          <w:sz w:val="20"/>
        </w:rPr>
        <w:t xml:space="preserve"> </w:t>
      </w:r>
      <w:r>
        <w:rPr>
          <w:color w:val="404040"/>
          <w:sz w:val="20"/>
        </w:rPr>
        <w:t>ensure</w:t>
      </w:r>
      <w:r>
        <w:rPr>
          <w:color w:val="404040"/>
          <w:spacing w:val="-6"/>
          <w:sz w:val="20"/>
        </w:rPr>
        <w:t xml:space="preserve"> </w:t>
      </w:r>
      <w:r>
        <w:rPr>
          <w:color w:val="404040"/>
          <w:sz w:val="20"/>
        </w:rPr>
        <w:t>exceptional</w:t>
      </w:r>
      <w:r>
        <w:rPr>
          <w:color w:val="404040"/>
          <w:spacing w:val="-2"/>
          <w:sz w:val="20"/>
        </w:rPr>
        <w:t xml:space="preserve"> </w:t>
      </w:r>
      <w:r>
        <w:rPr>
          <w:color w:val="404040"/>
          <w:sz w:val="20"/>
        </w:rPr>
        <w:t>customer</w:t>
      </w:r>
      <w:r>
        <w:rPr>
          <w:color w:val="404040"/>
          <w:spacing w:val="-4"/>
          <w:sz w:val="20"/>
        </w:rPr>
        <w:t xml:space="preserve"> </w:t>
      </w:r>
      <w:r>
        <w:rPr>
          <w:color w:val="404040"/>
          <w:sz w:val="20"/>
        </w:rPr>
        <w:t>experience.</w:t>
      </w:r>
    </w:p>
    <w:p w:rsidR="00624F7F" w:rsidRDefault="00B44163">
      <w:pPr>
        <w:pStyle w:val="ListParagraph"/>
        <w:numPr>
          <w:ilvl w:val="0"/>
          <w:numId w:val="1"/>
        </w:numPr>
        <w:tabs>
          <w:tab w:val="left" w:pos="941"/>
        </w:tabs>
        <w:spacing w:line="249" w:lineRule="auto"/>
        <w:ind w:right="318"/>
        <w:rPr>
          <w:sz w:val="20"/>
        </w:rPr>
      </w:pPr>
      <w:r>
        <w:rPr>
          <w:color w:val="404040"/>
          <w:sz w:val="20"/>
        </w:rPr>
        <w:t>Drive</w:t>
      </w:r>
      <w:r>
        <w:rPr>
          <w:color w:val="404040"/>
          <w:spacing w:val="-8"/>
          <w:sz w:val="20"/>
        </w:rPr>
        <w:t xml:space="preserve"> </w:t>
      </w:r>
      <w:r>
        <w:rPr>
          <w:color w:val="404040"/>
          <w:sz w:val="20"/>
        </w:rPr>
        <w:t>resolution of</w:t>
      </w:r>
      <w:r>
        <w:rPr>
          <w:color w:val="404040"/>
          <w:spacing w:val="-5"/>
          <w:sz w:val="20"/>
        </w:rPr>
        <w:t xml:space="preserve"> </w:t>
      </w:r>
      <w:r>
        <w:rPr>
          <w:color w:val="404040"/>
          <w:sz w:val="20"/>
        </w:rPr>
        <w:t>issues</w:t>
      </w:r>
      <w:r>
        <w:rPr>
          <w:color w:val="404040"/>
          <w:spacing w:val="-1"/>
          <w:sz w:val="20"/>
        </w:rPr>
        <w:t xml:space="preserve"> </w:t>
      </w:r>
      <w:r>
        <w:rPr>
          <w:color w:val="404040"/>
          <w:sz w:val="20"/>
        </w:rPr>
        <w:t>escalated</w:t>
      </w:r>
      <w:r>
        <w:rPr>
          <w:color w:val="404040"/>
          <w:spacing w:val="-5"/>
          <w:sz w:val="20"/>
        </w:rPr>
        <w:t xml:space="preserve"> </w:t>
      </w:r>
      <w:r>
        <w:rPr>
          <w:color w:val="404040"/>
          <w:sz w:val="20"/>
        </w:rPr>
        <w:t>by</w:t>
      </w:r>
      <w:r>
        <w:rPr>
          <w:color w:val="404040"/>
          <w:spacing w:val="-9"/>
          <w:sz w:val="20"/>
        </w:rPr>
        <w:t xml:space="preserve"> </w:t>
      </w:r>
      <w:r>
        <w:rPr>
          <w:color w:val="404040"/>
          <w:sz w:val="20"/>
        </w:rPr>
        <w:t>customers</w:t>
      </w:r>
      <w:r>
        <w:rPr>
          <w:color w:val="404040"/>
          <w:spacing w:val="-1"/>
          <w:sz w:val="20"/>
        </w:rPr>
        <w:t xml:space="preserve"> </w:t>
      </w:r>
      <w:r>
        <w:rPr>
          <w:color w:val="404040"/>
          <w:sz w:val="20"/>
        </w:rPr>
        <w:t>and</w:t>
      </w:r>
      <w:r>
        <w:rPr>
          <w:color w:val="404040"/>
          <w:spacing w:val="-5"/>
          <w:sz w:val="20"/>
        </w:rPr>
        <w:t xml:space="preserve"> </w:t>
      </w:r>
      <w:r>
        <w:rPr>
          <w:color w:val="404040"/>
          <w:sz w:val="20"/>
        </w:rPr>
        <w:t>ensure</w:t>
      </w:r>
      <w:r>
        <w:rPr>
          <w:color w:val="404040"/>
          <w:spacing w:val="-8"/>
          <w:sz w:val="20"/>
        </w:rPr>
        <w:t xml:space="preserve"> </w:t>
      </w:r>
      <w:r>
        <w:rPr>
          <w:color w:val="404040"/>
          <w:sz w:val="20"/>
        </w:rPr>
        <w:t>high level of</w:t>
      </w:r>
      <w:r>
        <w:rPr>
          <w:color w:val="404040"/>
          <w:spacing w:val="-5"/>
          <w:sz w:val="20"/>
        </w:rPr>
        <w:t xml:space="preserve"> </w:t>
      </w:r>
      <w:r>
        <w:rPr>
          <w:color w:val="404040"/>
          <w:sz w:val="20"/>
        </w:rPr>
        <w:t xml:space="preserve">client </w:t>
      </w:r>
      <w:r>
        <w:rPr>
          <w:color w:val="404040"/>
          <w:spacing w:val="-2"/>
          <w:sz w:val="20"/>
        </w:rPr>
        <w:t>satisfaction.</w:t>
      </w:r>
    </w:p>
    <w:p w:rsidR="00624F7F" w:rsidRDefault="00B44163">
      <w:pPr>
        <w:pStyle w:val="ListParagraph"/>
        <w:numPr>
          <w:ilvl w:val="0"/>
          <w:numId w:val="1"/>
        </w:numPr>
        <w:tabs>
          <w:tab w:val="left" w:pos="941"/>
        </w:tabs>
        <w:spacing w:line="249" w:lineRule="auto"/>
        <w:ind w:right="448"/>
        <w:rPr>
          <w:sz w:val="20"/>
        </w:rPr>
      </w:pPr>
      <w:r>
        <w:rPr>
          <w:color w:val="404040"/>
          <w:sz w:val="20"/>
        </w:rPr>
        <w:t>Manage</w:t>
      </w:r>
      <w:r>
        <w:rPr>
          <w:color w:val="404040"/>
          <w:spacing w:val="-5"/>
          <w:sz w:val="20"/>
        </w:rPr>
        <w:t xml:space="preserve"> </w:t>
      </w:r>
      <w:r>
        <w:rPr>
          <w:color w:val="404040"/>
          <w:sz w:val="20"/>
        </w:rPr>
        <w:t>P&amp;L</w:t>
      </w:r>
      <w:r>
        <w:rPr>
          <w:color w:val="404040"/>
          <w:spacing w:val="-5"/>
          <w:sz w:val="20"/>
        </w:rPr>
        <w:t xml:space="preserve"> </w:t>
      </w:r>
      <w:r>
        <w:rPr>
          <w:color w:val="404040"/>
          <w:sz w:val="20"/>
        </w:rPr>
        <w:t>and</w:t>
      </w:r>
      <w:r>
        <w:rPr>
          <w:color w:val="404040"/>
          <w:spacing w:val="-2"/>
          <w:sz w:val="20"/>
        </w:rPr>
        <w:t xml:space="preserve"> </w:t>
      </w:r>
      <w:r>
        <w:rPr>
          <w:color w:val="404040"/>
          <w:sz w:val="20"/>
        </w:rPr>
        <w:t>commercial</w:t>
      </w:r>
      <w:r>
        <w:rPr>
          <w:color w:val="404040"/>
          <w:spacing w:val="-5"/>
          <w:sz w:val="20"/>
        </w:rPr>
        <w:t xml:space="preserve"> </w:t>
      </w:r>
      <w:r>
        <w:rPr>
          <w:color w:val="404040"/>
          <w:sz w:val="20"/>
        </w:rPr>
        <w:t>aspects</w:t>
      </w:r>
      <w:r>
        <w:rPr>
          <w:color w:val="404040"/>
          <w:spacing w:val="-3"/>
          <w:sz w:val="20"/>
        </w:rPr>
        <w:t xml:space="preserve"> </w:t>
      </w:r>
      <w:r>
        <w:rPr>
          <w:color w:val="404040"/>
          <w:sz w:val="20"/>
        </w:rPr>
        <w:t>of</w:t>
      </w:r>
      <w:r>
        <w:rPr>
          <w:color w:val="404040"/>
          <w:spacing w:val="-7"/>
          <w:sz w:val="20"/>
        </w:rPr>
        <w:t xml:space="preserve"> </w:t>
      </w:r>
      <w:r>
        <w:rPr>
          <w:color w:val="404040"/>
          <w:sz w:val="20"/>
        </w:rPr>
        <w:t>the</w:t>
      </w:r>
      <w:r>
        <w:rPr>
          <w:color w:val="404040"/>
          <w:spacing w:val="-5"/>
          <w:sz w:val="20"/>
        </w:rPr>
        <w:t xml:space="preserve"> </w:t>
      </w:r>
      <w:r>
        <w:rPr>
          <w:color w:val="404040"/>
          <w:sz w:val="20"/>
        </w:rPr>
        <w:t>contract</w:t>
      </w:r>
      <w:r>
        <w:rPr>
          <w:color w:val="404040"/>
          <w:spacing w:val="-5"/>
          <w:sz w:val="20"/>
        </w:rPr>
        <w:t xml:space="preserve"> </w:t>
      </w:r>
      <w:r>
        <w:rPr>
          <w:color w:val="404040"/>
          <w:sz w:val="20"/>
        </w:rPr>
        <w:t>ensuring</w:t>
      </w:r>
      <w:r>
        <w:rPr>
          <w:color w:val="404040"/>
          <w:spacing w:val="-2"/>
          <w:sz w:val="20"/>
        </w:rPr>
        <w:t xml:space="preserve"> </w:t>
      </w:r>
      <w:r>
        <w:rPr>
          <w:color w:val="404040"/>
          <w:sz w:val="20"/>
        </w:rPr>
        <w:t>profit margin</w:t>
      </w:r>
      <w:r>
        <w:rPr>
          <w:color w:val="404040"/>
          <w:spacing w:val="-2"/>
          <w:sz w:val="20"/>
        </w:rPr>
        <w:t xml:space="preserve"> </w:t>
      </w:r>
      <w:r>
        <w:rPr>
          <w:color w:val="404040"/>
          <w:sz w:val="20"/>
        </w:rPr>
        <w:t xml:space="preserve">is </w:t>
      </w:r>
      <w:r>
        <w:rPr>
          <w:color w:val="404040"/>
          <w:spacing w:val="-2"/>
          <w:sz w:val="20"/>
        </w:rPr>
        <w:t>maintained.</w:t>
      </w:r>
    </w:p>
    <w:p w:rsidR="00624F7F" w:rsidRDefault="00B44163">
      <w:pPr>
        <w:pStyle w:val="ListParagraph"/>
        <w:numPr>
          <w:ilvl w:val="0"/>
          <w:numId w:val="1"/>
        </w:numPr>
        <w:tabs>
          <w:tab w:val="left" w:pos="940"/>
        </w:tabs>
        <w:spacing w:line="231" w:lineRule="exact"/>
        <w:ind w:left="940" w:hanging="220"/>
        <w:rPr>
          <w:sz w:val="20"/>
        </w:rPr>
      </w:pPr>
      <w:r>
        <w:rPr>
          <w:color w:val="404040"/>
          <w:sz w:val="20"/>
        </w:rPr>
        <w:t>Represent</w:t>
      </w:r>
      <w:r>
        <w:rPr>
          <w:color w:val="404040"/>
          <w:spacing w:val="-2"/>
          <w:sz w:val="20"/>
        </w:rPr>
        <w:t xml:space="preserve"> </w:t>
      </w:r>
      <w:r>
        <w:rPr>
          <w:color w:val="404040"/>
          <w:sz w:val="20"/>
        </w:rPr>
        <w:t>the</w:t>
      </w:r>
      <w:r>
        <w:rPr>
          <w:color w:val="404040"/>
          <w:spacing w:val="-9"/>
          <w:sz w:val="20"/>
        </w:rPr>
        <w:t xml:space="preserve"> </w:t>
      </w:r>
      <w:r>
        <w:rPr>
          <w:color w:val="404040"/>
          <w:sz w:val="20"/>
        </w:rPr>
        <w:t>voice</w:t>
      </w:r>
      <w:r>
        <w:rPr>
          <w:color w:val="404040"/>
          <w:spacing w:val="-6"/>
          <w:sz w:val="20"/>
        </w:rPr>
        <w:t xml:space="preserve"> </w:t>
      </w:r>
      <w:r>
        <w:rPr>
          <w:color w:val="404040"/>
          <w:sz w:val="20"/>
        </w:rPr>
        <w:t>of</w:t>
      </w:r>
      <w:r>
        <w:rPr>
          <w:color w:val="404040"/>
          <w:spacing w:val="-8"/>
          <w:sz w:val="20"/>
        </w:rPr>
        <w:t xml:space="preserve"> </w:t>
      </w:r>
      <w:r>
        <w:rPr>
          <w:color w:val="404040"/>
          <w:sz w:val="20"/>
        </w:rPr>
        <w:t>the</w:t>
      </w:r>
      <w:r>
        <w:rPr>
          <w:color w:val="404040"/>
          <w:spacing w:val="-6"/>
          <w:sz w:val="20"/>
        </w:rPr>
        <w:t xml:space="preserve"> </w:t>
      </w:r>
      <w:r>
        <w:rPr>
          <w:color w:val="404040"/>
          <w:sz w:val="20"/>
        </w:rPr>
        <w:t>customer</w:t>
      </w:r>
      <w:r>
        <w:rPr>
          <w:color w:val="404040"/>
          <w:spacing w:val="-3"/>
          <w:sz w:val="20"/>
        </w:rPr>
        <w:t xml:space="preserve"> </w:t>
      </w:r>
      <w:r>
        <w:rPr>
          <w:color w:val="404040"/>
          <w:sz w:val="20"/>
        </w:rPr>
        <w:t>by</w:t>
      </w:r>
      <w:r>
        <w:rPr>
          <w:color w:val="404040"/>
          <w:spacing w:val="-12"/>
          <w:sz w:val="20"/>
        </w:rPr>
        <w:t xml:space="preserve"> </w:t>
      </w:r>
      <w:r>
        <w:rPr>
          <w:color w:val="404040"/>
          <w:sz w:val="20"/>
        </w:rPr>
        <w:t>providing</w:t>
      </w:r>
      <w:r>
        <w:rPr>
          <w:color w:val="404040"/>
          <w:spacing w:val="-8"/>
          <w:sz w:val="20"/>
        </w:rPr>
        <w:t xml:space="preserve"> </w:t>
      </w:r>
      <w:r>
        <w:rPr>
          <w:color w:val="404040"/>
          <w:sz w:val="20"/>
        </w:rPr>
        <w:t>feedback</w:t>
      </w:r>
      <w:r>
        <w:rPr>
          <w:color w:val="404040"/>
          <w:spacing w:val="-4"/>
          <w:sz w:val="20"/>
        </w:rPr>
        <w:t xml:space="preserve"> </w:t>
      </w:r>
      <w:r>
        <w:rPr>
          <w:color w:val="404040"/>
          <w:sz w:val="20"/>
        </w:rPr>
        <w:t>to</w:t>
      </w:r>
      <w:r>
        <w:rPr>
          <w:color w:val="404040"/>
          <w:spacing w:val="-7"/>
          <w:sz w:val="20"/>
        </w:rPr>
        <w:t xml:space="preserve"> </w:t>
      </w:r>
      <w:r>
        <w:rPr>
          <w:color w:val="404040"/>
          <w:sz w:val="20"/>
        </w:rPr>
        <w:t>support</w:t>
      </w:r>
      <w:r>
        <w:rPr>
          <w:color w:val="404040"/>
          <w:spacing w:val="-6"/>
          <w:sz w:val="20"/>
        </w:rPr>
        <w:t xml:space="preserve"> </w:t>
      </w:r>
      <w:r>
        <w:rPr>
          <w:color w:val="404040"/>
          <w:spacing w:val="-5"/>
          <w:sz w:val="20"/>
        </w:rPr>
        <w:t>the</w:t>
      </w:r>
    </w:p>
    <w:p w:rsidR="00624F7F" w:rsidRDefault="00B44163">
      <w:pPr>
        <w:pStyle w:val="BodyText"/>
        <w:ind w:firstLine="0"/>
      </w:pPr>
      <w:r>
        <w:rPr>
          <w:color w:val="404040"/>
        </w:rPr>
        <w:t>management</w:t>
      </w:r>
      <w:r>
        <w:rPr>
          <w:color w:val="404040"/>
          <w:spacing w:val="-9"/>
        </w:rPr>
        <w:t xml:space="preserve"> </w:t>
      </w:r>
      <w:r>
        <w:rPr>
          <w:color w:val="404040"/>
        </w:rPr>
        <w:t>and</w:t>
      </w:r>
      <w:r>
        <w:rPr>
          <w:color w:val="404040"/>
          <w:spacing w:val="-7"/>
        </w:rPr>
        <w:t xml:space="preserve"> </w:t>
      </w:r>
      <w:r>
        <w:rPr>
          <w:color w:val="404040"/>
        </w:rPr>
        <w:t>drive</w:t>
      </w:r>
      <w:r>
        <w:rPr>
          <w:color w:val="404040"/>
          <w:spacing w:val="-8"/>
        </w:rPr>
        <w:t xml:space="preserve"> </w:t>
      </w:r>
      <w:r>
        <w:rPr>
          <w:color w:val="404040"/>
        </w:rPr>
        <w:t>improvement</w:t>
      </w:r>
      <w:r>
        <w:rPr>
          <w:color w:val="404040"/>
          <w:spacing w:val="-9"/>
        </w:rPr>
        <w:t xml:space="preserve"> </w:t>
      </w:r>
      <w:r>
        <w:rPr>
          <w:color w:val="404040"/>
        </w:rPr>
        <w:t>of</w:t>
      </w:r>
      <w:r>
        <w:rPr>
          <w:color w:val="404040"/>
          <w:spacing w:val="-10"/>
        </w:rPr>
        <w:t xml:space="preserve"> </w:t>
      </w:r>
      <w:r>
        <w:rPr>
          <w:color w:val="404040"/>
          <w:spacing w:val="-2"/>
        </w:rPr>
        <w:t>services.</w:t>
      </w:r>
    </w:p>
    <w:p w:rsidR="00624F7F" w:rsidRDefault="00B44163">
      <w:pPr>
        <w:pStyle w:val="Heading2"/>
        <w:spacing w:before="211"/>
      </w:pPr>
      <w:r>
        <w:rPr>
          <w:color w:val="404040"/>
          <w:spacing w:val="-2"/>
        </w:rPr>
        <w:t>Achievements:</w:t>
      </w:r>
    </w:p>
    <w:p w:rsidR="00624F7F" w:rsidRDefault="00B44163">
      <w:pPr>
        <w:pStyle w:val="ListParagraph"/>
        <w:numPr>
          <w:ilvl w:val="0"/>
          <w:numId w:val="1"/>
        </w:numPr>
        <w:tabs>
          <w:tab w:val="left" w:pos="940"/>
        </w:tabs>
        <w:spacing w:line="243" w:lineRule="exact"/>
        <w:ind w:left="940" w:hanging="220"/>
        <w:rPr>
          <w:sz w:val="20"/>
        </w:rPr>
      </w:pPr>
      <w:r>
        <w:rPr>
          <w:color w:val="404040"/>
          <w:sz w:val="20"/>
        </w:rPr>
        <w:t>Achieved</w:t>
      </w:r>
      <w:r>
        <w:rPr>
          <w:color w:val="404040"/>
          <w:spacing w:val="-6"/>
          <w:sz w:val="20"/>
        </w:rPr>
        <w:t xml:space="preserve"> </w:t>
      </w:r>
      <w:r>
        <w:rPr>
          <w:color w:val="404040"/>
          <w:sz w:val="20"/>
        </w:rPr>
        <w:t>a</w:t>
      </w:r>
      <w:r>
        <w:rPr>
          <w:color w:val="404040"/>
          <w:spacing w:val="-2"/>
          <w:sz w:val="20"/>
        </w:rPr>
        <w:t xml:space="preserve"> </w:t>
      </w:r>
      <w:r>
        <w:rPr>
          <w:color w:val="404040"/>
          <w:sz w:val="20"/>
        </w:rPr>
        <w:t>yearly</w:t>
      </w:r>
      <w:r>
        <w:rPr>
          <w:color w:val="404040"/>
          <w:spacing w:val="-12"/>
          <w:sz w:val="20"/>
        </w:rPr>
        <w:t xml:space="preserve"> </w:t>
      </w:r>
      <w:r>
        <w:rPr>
          <w:color w:val="404040"/>
          <w:sz w:val="20"/>
        </w:rPr>
        <w:t>retention</w:t>
      </w:r>
      <w:r>
        <w:rPr>
          <w:color w:val="404040"/>
          <w:spacing w:val="-8"/>
          <w:sz w:val="20"/>
        </w:rPr>
        <w:t xml:space="preserve"> </w:t>
      </w:r>
      <w:r>
        <w:rPr>
          <w:color w:val="404040"/>
          <w:sz w:val="20"/>
        </w:rPr>
        <w:t>rate</w:t>
      </w:r>
      <w:r>
        <w:rPr>
          <w:color w:val="404040"/>
          <w:spacing w:val="-6"/>
          <w:sz w:val="20"/>
        </w:rPr>
        <w:t xml:space="preserve"> </w:t>
      </w:r>
      <w:r>
        <w:rPr>
          <w:color w:val="404040"/>
          <w:sz w:val="20"/>
        </w:rPr>
        <w:t>of</w:t>
      </w:r>
      <w:r>
        <w:rPr>
          <w:color w:val="404040"/>
          <w:spacing w:val="-3"/>
          <w:sz w:val="20"/>
        </w:rPr>
        <w:t xml:space="preserve"> </w:t>
      </w:r>
      <w:r>
        <w:rPr>
          <w:color w:val="404040"/>
          <w:spacing w:val="-2"/>
          <w:sz w:val="20"/>
        </w:rPr>
        <w:t>100%.</w:t>
      </w:r>
    </w:p>
    <w:p w:rsidR="00624F7F" w:rsidRDefault="00B44163">
      <w:pPr>
        <w:pStyle w:val="ListParagraph"/>
        <w:numPr>
          <w:ilvl w:val="0"/>
          <w:numId w:val="1"/>
        </w:numPr>
        <w:tabs>
          <w:tab w:val="left" w:pos="940"/>
        </w:tabs>
        <w:spacing w:line="245" w:lineRule="exact"/>
        <w:ind w:left="940" w:hanging="220"/>
        <w:rPr>
          <w:sz w:val="20"/>
        </w:rPr>
      </w:pPr>
      <w:r>
        <w:rPr>
          <w:color w:val="404040"/>
          <w:sz w:val="20"/>
        </w:rPr>
        <w:t>Reduced</w:t>
      </w:r>
      <w:r>
        <w:rPr>
          <w:color w:val="404040"/>
          <w:spacing w:val="-8"/>
          <w:sz w:val="20"/>
        </w:rPr>
        <w:t xml:space="preserve"> </w:t>
      </w:r>
      <w:r>
        <w:rPr>
          <w:color w:val="404040"/>
          <w:sz w:val="20"/>
        </w:rPr>
        <w:t>operational</w:t>
      </w:r>
      <w:r>
        <w:rPr>
          <w:color w:val="404040"/>
          <w:spacing w:val="-8"/>
          <w:sz w:val="20"/>
        </w:rPr>
        <w:t xml:space="preserve"> </w:t>
      </w:r>
      <w:r>
        <w:rPr>
          <w:color w:val="404040"/>
          <w:sz w:val="20"/>
        </w:rPr>
        <w:t>costs</w:t>
      </w:r>
      <w:r>
        <w:rPr>
          <w:color w:val="404040"/>
          <w:spacing w:val="-7"/>
          <w:sz w:val="20"/>
        </w:rPr>
        <w:t xml:space="preserve"> </w:t>
      </w:r>
      <w:r>
        <w:rPr>
          <w:color w:val="404040"/>
          <w:sz w:val="20"/>
        </w:rPr>
        <w:t>by</w:t>
      </w:r>
      <w:r>
        <w:rPr>
          <w:color w:val="404040"/>
          <w:spacing w:val="-12"/>
          <w:sz w:val="20"/>
        </w:rPr>
        <w:t xml:space="preserve"> </w:t>
      </w:r>
      <w:r>
        <w:rPr>
          <w:color w:val="404040"/>
          <w:spacing w:val="-4"/>
          <w:sz w:val="20"/>
        </w:rPr>
        <w:t>20%.</w:t>
      </w:r>
    </w:p>
    <w:p w:rsidR="00624F7F" w:rsidRDefault="00B44163">
      <w:pPr>
        <w:pStyle w:val="ListParagraph"/>
        <w:numPr>
          <w:ilvl w:val="0"/>
          <w:numId w:val="1"/>
        </w:numPr>
        <w:tabs>
          <w:tab w:val="left" w:pos="940"/>
        </w:tabs>
        <w:spacing w:line="245" w:lineRule="exact"/>
        <w:ind w:left="940" w:hanging="220"/>
        <w:rPr>
          <w:sz w:val="20"/>
        </w:rPr>
      </w:pPr>
      <w:r>
        <w:rPr>
          <w:color w:val="404040"/>
          <w:sz w:val="20"/>
        </w:rPr>
        <w:t>Contributed</w:t>
      </w:r>
      <w:r>
        <w:rPr>
          <w:color w:val="404040"/>
          <w:spacing w:val="-5"/>
          <w:sz w:val="20"/>
        </w:rPr>
        <w:t xml:space="preserve"> </w:t>
      </w:r>
      <w:r>
        <w:rPr>
          <w:color w:val="404040"/>
          <w:sz w:val="20"/>
        </w:rPr>
        <w:t>to</w:t>
      </w:r>
      <w:r>
        <w:rPr>
          <w:color w:val="404040"/>
          <w:spacing w:val="-8"/>
          <w:sz w:val="20"/>
        </w:rPr>
        <w:t xml:space="preserve"> </w:t>
      </w:r>
      <w:r>
        <w:rPr>
          <w:color w:val="404040"/>
          <w:sz w:val="20"/>
        </w:rPr>
        <w:t>a</w:t>
      </w:r>
      <w:r>
        <w:rPr>
          <w:color w:val="404040"/>
          <w:spacing w:val="-5"/>
          <w:sz w:val="20"/>
        </w:rPr>
        <w:t xml:space="preserve"> </w:t>
      </w:r>
      <w:r>
        <w:rPr>
          <w:color w:val="404040"/>
          <w:sz w:val="20"/>
        </w:rPr>
        <w:t>125%</w:t>
      </w:r>
      <w:r>
        <w:rPr>
          <w:color w:val="404040"/>
          <w:spacing w:val="-9"/>
          <w:sz w:val="20"/>
        </w:rPr>
        <w:t xml:space="preserve"> </w:t>
      </w:r>
      <w:r>
        <w:rPr>
          <w:color w:val="404040"/>
          <w:sz w:val="20"/>
        </w:rPr>
        <w:t>revenue</w:t>
      </w:r>
      <w:r>
        <w:rPr>
          <w:color w:val="404040"/>
          <w:spacing w:val="-7"/>
          <w:sz w:val="20"/>
        </w:rPr>
        <w:t xml:space="preserve"> </w:t>
      </w:r>
      <w:r>
        <w:rPr>
          <w:color w:val="404040"/>
          <w:sz w:val="20"/>
        </w:rPr>
        <w:t>surge</w:t>
      </w:r>
      <w:r>
        <w:rPr>
          <w:color w:val="404040"/>
          <w:spacing w:val="-11"/>
          <w:sz w:val="20"/>
        </w:rPr>
        <w:t xml:space="preserve"> </w:t>
      </w:r>
      <w:r>
        <w:rPr>
          <w:color w:val="404040"/>
          <w:sz w:val="20"/>
        </w:rPr>
        <w:t>through strategic</w:t>
      </w:r>
      <w:r>
        <w:rPr>
          <w:color w:val="404040"/>
          <w:spacing w:val="-6"/>
          <w:sz w:val="20"/>
        </w:rPr>
        <w:t xml:space="preserve"> </w:t>
      </w:r>
      <w:r>
        <w:rPr>
          <w:color w:val="404040"/>
          <w:spacing w:val="-2"/>
          <w:sz w:val="20"/>
        </w:rPr>
        <w:t>deals.</w:t>
      </w:r>
    </w:p>
    <w:p w:rsidR="00624F7F" w:rsidRDefault="00B44163">
      <w:pPr>
        <w:pStyle w:val="ListParagraph"/>
        <w:numPr>
          <w:ilvl w:val="0"/>
          <w:numId w:val="1"/>
        </w:numPr>
        <w:tabs>
          <w:tab w:val="left" w:pos="940"/>
        </w:tabs>
        <w:spacing w:line="245" w:lineRule="exact"/>
        <w:ind w:left="940" w:hanging="220"/>
        <w:rPr>
          <w:sz w:val="20"/>
        </w:rPr>
      </w:pPr>
      <w:r>
        <w:rPr>
          <w:color w:val="404040"/>
          <w:sz w:val="20"/>
        </w:rPr>
        <w:t>Decreased</w:t>
      </w:r>
      <w:r>
        <w:rPr>
          <w:color w:val="404040"/>
          <w:spacing w:val="-6"/>
          <w:sz w:val="20"/>
        </w:rPr>
        <w:t xml:space="preserve"> </w:t>
      </w:r>
      <w:r>
        <w:rPr>
          <w:color w:val="404040"/>
          <w:sz w:val="20"/>
        </w:rPr>
        <w:t>vendor delay</w:t>
      </w:r>
      <w:r>
        <w:rPr>
          <w:color w:val="404040"/>
          <w:spacing w:val="-12"/>
          <w:sz w:val="20"/>
        </w:rPr>
        <w:t xml:space="preserve"> </w:t>
      </w:r>
      <w:r>
        <w:rPr>
          <w:color w:val="404040"/>
          <w:sz w:val="20"/>
        </w:rPr>
        <w:t>by</w:t>
      </w:r>
      <w:r>
        <w:rPr>
          <w:color w:val="404040"/>
          <w:spacing w:val="-9"/>
          <w:sz w:val="20"/>
        </w:rPr>
        <w:t xml:space="preserve"> </w:t>
      </w:r>
      <w:r>
        <w:rPr>
          <w:color w:val="404040"/>
          <w:sz w:val="20"/>
        </w:rPr>
        <w:t>35%</w:t>
      </w:r>
      <w:r>
        <w:rPr>
          <w:color w:val="404040"/>
          <w:spacing w:val="-4"/>
          <w:sz w:val="20"/>
        </w:rPr>
        <w:t xml:space="preserve"> </w:t>
      </w:r>
      <w:r>
        <w:rPr>
          <w:color w:val="404040"/>
          <w:sz w:val="20"/>
        </w:rPr>
        <w:t>and</w:t>
      </w:r>
      <w:r>
        <w:rPr>
          <w:color w:val="404040"/>
          <w:spacing w:val="-9"/>
          <w:sz w:val="20"/>
        </w:rPr>
        <w:t xml:space="preserve"> </w:t>
      </w:r>
      <w:r>
        <w:rPr>
          <w:color w:val="404040"/>
          <w:sz w:val="20"/>
        </w:rPr>
        <w:t>improved</w:t>
      </w:r>
      <w:r>
        <w:rPr>
          <w:color w:val="404040"/>
          <w:spacing w:val="-4"/>
          <w:sz w:val="20"/>
        </w:rPr>
        <w:t xml:space="preserve"> </w:t>
      </w:r>
      <w:r>
        <w:rPr>
          <w:color w:val="404040"/>
          <w:sz w:val="20"/>
        </w:rPr>
        <w:t>SLA</w:t>
      </w:r>
      <w:r>
        <w:rPr>
          <w:color w:val="404040"/>
          <w:spacing w:val="-6"/>
          <w:sz w:val="20"/>
        </w:rPr>
        <w:t xml:space="preserve"> </w:t>
      </w:r>
      <w:r>
        <w:rPr>
          <w:color w:val="404040"/>
          <w:sz w:val="20"/>
        </w:rPr>
        <w:t>to</w:t>
      </w:r>
      <w:r>
        <w:rPr>
          <w:color w:val="404040"/>
          <w:spacing w:val="-8"/>
          <w:sz w:val="20"/>
        </w:rPr>
        <w:t xml:space="preserve"> </w:t>
      </w:r>
      <w:r>
        <w:rPr>
          <w:color w:val="404040"/>
          <w:spacing w:val="-2"/>
          <w:sz w:val="20"/>
        </w:rPr>
        <w:t>99.1%.</w:t>
      </w:r>
    </w:p>
    <w:p w:rsidR="00624F7F" w:rsidRDefault="00B44163">
      <w:pPr>
        <w:pStyle w:val="ListParagraph"/>
        <w:numPr>
          <w:ilvl w:val="0"/>
          <w:numId w:val="1"/>
        </w:numPr>
        <w:tabs>
          <w:tab w:val="left" w:pos="940"/>
        </w:tabs>
        <w:spacing w:line="245" w:lineRule="exact"/>
        <w:ind w:left="940" w:hanging="220"/>
        <w:rPr>
          <w:sz w:val="20"/>
        </w:rPr>
      </w:pPr>
      <w:r>
        <w:rPr>
          <w:color w:val="404040"/>
          <w:sz w:val="20"/>
        </w:rPr>
        <w:t>Achieved</w:t>
      </w:r>
      <w:r>
        <w:rPr>
          <w:color w:val="404040"/>
          <w:spacing w:val="-6"/>
          <w:sz w:val="20"/>
        </w:rPr>
        <w:t xml:space="preserve"> </w:t>
      </w:r>
      <w:r>
        <w:rPr>
          <w:color w:val="404040"/>
          <w:sz w:val="20"/>
        </w:rPr>
        <w:t>a</w:t>
      </w:r>
      <w:r>
        <w:rPr>
          <w:color w:val="404040"/>
          <w:spacing w:val="-5"/>
          <w:sz w:val="20"/>
        </w:rPr>
        <w:t xml:space="preserve"> </w:t>
      </w:r>
      <w:r>
        <w:rPr>
          <w:color w:val="404040"/>
          <w:sz w:val="20"/>
        </w:rPr>
        <w:t>75%</w:t>
      </w:r>
      <w:r>
        <w:rPr>
          <w:color w:val="404040"/>
          <w:spacing w:val="-10"/>
          <w:sz w:val="20"/>
        </w:rPr>
        <w:t xml:space="preserve"> </w:t>
      </w:r>
      <w:r>
        <w:rPr>
          <w:color w:val="404040"/>
          <w:sz w:val="20"/>
        </w:rPr>
        <w:t>reduction</w:t>
      </w:r>
      <w:r>
        <w:rPr>
          <w:color w:val="404040"/>
          <w:spacing w:val="-6"/>
          <w:sz w:val="20"/>
        </w:rPr>
        <w:t xml:space="preserve"> </w:t>
      </w:r>
      <w:r>
        <w:rPr>
          <w:color w:val="404040"/>
          <w:sz w:val="20"/>
        </w:rPr>
        <w:t>in</w:t>
      </w:r>
      <w:r>
        <w:rPr>
          <w:color w:val="404040"/>
          <w:spacing w:val="-5"/>
          <w:sz w:val="20"/>
        </w:rPr>
        <w:t xml:space="preserve"> </w:t>
      </w:r>
      <w:r>
        <w:rPr>
          <w:color w:val="404040"/>
          <w:sz w:val="20"/>
        </w:rPr>
        <w:t>onboarding</w:t>
      </w:r>
      <w:r>
        <w:rPr>
          <w:color w:val="404040"/>
          <w:spacing w:val="-10"/>
          <w:sz w:val="20"/>
        </w:rPr>
        <w:t xml:space="preserve"> </w:t>
      </w:r>
      <w:r>
        <w:rPr>
          <w:color w:val="404040"/>
          <w:spacing w:val="-4"/>
          <w:sz w:val="20"/>
        </w:rPr>
        <w:t>time.</w:t>
      </w:r>
    </w:p>
    <w:p w:rsidR="00624F7F" w:rsidRDefault="00B44163">
      <w:pPr>
        <w:pStyle w:val="ListParagraph"/>
        <w:numPr>
          <w:ilvl w:val="0"/>
          <w:numId w:val="1"/>
        </w:numPr>
        <w:tabs>
          <w:tab w:val="left" w:pos="940"/>
        </w:tabs>
        <w:ind w:left="940" w:hanging="220"/>
        <w:rPr>
          <w:sz w:val="20"/>
        </w:rPr>
      </w:pPr>
      <w:r>
        <w:rPr>
          <w:color w:val="404040"/>
          <w:sz w:val="20"/>
        </w:rPr>
        <w:t>Maintained</w:t>
      </w:r>
      <w:r>
        <w:rPr>
          <w:color w:val="404040"/>
          <w:spacing w:val="-8"/>
          <w:sz w:val="20"/>
        </w:rPr>
        <w:t xml:space="preserve"> </w:t>
      </w:r>
      <w:r>
        <w:rPr>
          <w:color w:val="404040"/>
          <w:sz w:val="20"/>
        </w:rPr>
        <w:t>Churn</w:t>
      </w:r>
      <w:r>
        <w:rPr>
          <w:color w:val="404040"/>
          <w:spacing w:val="-2"/>
          <w:sz w:val="20"/>
        </w:rPr>
        <w:t xml:space="preserve"> </w:t>
      </w:r>
      <w:r>
        <w:rPr>
          <w:color w:val="404040"/>
          <w:sz w:val="20"/>
        </w:rPr>
        <w:t>Rate</w:t>
      </w:r>
      <w:r>
        <w:rPr>
          <w:color w:val="404040"/>
          <w:spacing w:val="-10"/>
          <w:sz w:val="20"/>
        </w:rPr>
        <w:t xml:space="preserve"> </w:t>
      </w:r>
      <w:r>
        <w:rPr>
          <w:color w:val="404040"/>
          <w:sz w:val="20"/>
        </w:rPr>
        <w:t>at</w:t>
      </w:r>
      <w:r>
        <w:rPr>
          <w:color w:val="404040"/>
          <w:spacing w:val="-5"/>
          <w:sz w:val="20"/>
        </w:rPr>
        <w:t xml:space="preserve"> </w:t>
      </w:r>
      <w:r>
        <w:rPr>
          <w:color w:val="404040"/>
          <w:sz w:val="20"/>
        </w:rPr>
        <w:t>less</w:t>
      </w:r>
      <w:r>
        <w:rPr>
          <w:color w:val="404040"/>
          <w:spacing w:val="-8"/>
          <w:sz w:val="20"/>
        </w:rPr>
        <w:t xml:space="preserve"> </w:t>
      </w:r>
      <w:r>
        <w:rPr>
          <w:color w:val="404040"/>
          <w:sz w:val="20"/>
        </w:rPr>
        <w:t>than</w:t>
      </w:r>
      <w:r>
        <w:rPr>
          <w:color w:val="404040"/>
          <w:spacing w:val="-2"/>
          <w:sz w:val="20"/>
        </w:rPr>
        <w:t xml:space="preserve"> 1.35%.</w:t>
      </w:r>
    </w:p>
    <w:p w:rsidR="00624F7F" w:rsidRDefault="00624F7F">
      <w:pPr>
        <w:pStyle w:val="BodyText"/>
        <w:spacing w:before="44"/>
        <w:ind w:left="0" w:firstLine="0"/>
      </w:pPr>
    </w:p>
    <w:p w:rsidR="00624F7F" w:rsidRDefault="00B44163">
      <w:pPr>
        <w:ind w:left="701"/>
        <w:rPr>
          <w:sz w:val="20"/>
        </w:rPr>
      </w:pPr>
      <w:r>
        <w:rPr>
          <w:b/>
          <w:color w:val="404040"/>
          <w:sz w:val="20"/>
        </w:rPr>
        <w:t>Global</w:t>
      </w:r>
      <w:r>
        <w:rPr>
          <w:b/>
          <w:color w:val="404040"/>
          <w:spacing w:val="-4"/>
          <w:sz w:val="20"/>
        </w:rPr>
        <w:t xml:space="preserve"> </w:t>
      </w:r>
      <w:r>
        <w:rPr>
          <w:b/>
          <w:color w:val="404040"/>
          <w:sz w:val="20"/>
        </w:rPr>
        <w:t>Account</w:t>
      </w:r>
      <w:r>
        <w:rPr>
          <w:b/>
          <w:color w:val="404040"/>
          <w:spacing w:val="-6"/>
          <w:sz w:val="20"/>
        </w:rPr>
        <w:t xml:space="preserve"> </w:t>
      </w:r>
      <w:r>
        <w:rPr>
          <w:b/>
          <w:color w:val="404040"/>
          <w:sz w:val="20"/>
        </w:rPr>
        <w:t>Executive</w:t>
      </w:r>
      <w:r>
        <w:rPr>
          <w:color w:val="404040"/>
          <w:sz w:val="20"/>
        </w:rPr>
        <w:t>,</w:t>
      </w:r>
      <w:r>
        <w:rPr>
          <w:color w:val="404040"/>
          <w:spacing w:val="-4"/>
          <w:sz w:val="20"/>
        </w:rPr>
        <w:t xml:space="preserve"> </w:t>
      </w:r>
      <w:r>
        <w:rPr>
          <w:color w:val="404040"/>
          <w:sz w:val="20"/>
        </w:rPr>
        <w:t>07/2019</w:t>
      </w:r>
      <w:r>
        <w:rPr>
          <w:color w:val="404040"/>
          <w:spacing w:val="-5"/>
          <w:sz w:val="20"/>
        </w:rPr>
        <w:t xml:space="preserve"> </w:t>
      </w:r>
      <w:r>
        <w:rPr>
          <w:color w:val="404040"/>
          <w:sz w:val="20"/>
        </w:rPr>
        <w:t>-</w:t>
      </w:r>
      <w:r>
        <w:rPr>
          <w:color w:val="404040"/>
          <w:spacing w:val="-8"/>
          <w:sz w:val="20"/>
        </w:rPr>
        <w:t xml:space="preserve"> </w:t>
      </w:r>
      <w:r>
        <w:rPr>
          <w:color w:val="404040"/>
          <w:spacing w:val="-2"/>
          <w:sz w:val="20"/>
        </w:rPr>
        <w:t>11/2022</w:t>
      </w:r>
    </w:p>
    <w:p w:rsidR="00624F7F" w:rsidRDefault="00B44163">
      <w:pPr>
        <w:spacing w:before="68" w:line="228" w:lineRule="exact"/>
        <w:ind w:left="701"/>
        <w:rPr>
          <w:sz w:val="20"/>
        </w:rPr>
      </w:pPr>
      <w:r>
        <w:rPr>
          <w:b/>
          <w:i/>
          <w:color w:val="404040"/>
          <w:sz w:val="20"/>
        </w:rPr>
        <w:t>CentricsIT</w:t>
      </w:r>
      <w:r>
        <w:rPr>
          <w:b/>
          <w:i/>
          <w:color w:val="404040"/>
          <w:spacing w:val="-7"/>
          <w:sz w:val="20"/>
        </w:rPr>
        <w:t xml:space="preserve"> </w:t>
      </w:r>
      <w:r>
        <w:rPr>
          <w:color w:val="404040"/>
          <w:sz w:val="20"/>
        </w:rPr>
        <w:t>-</w:t>
      </w:r>
      <w:r>
        <w:rPr>
          <w:color w:val="404040"/>
          <w:spacing w:val="-4"/>
          <w:sz w:val="20"/>
        </w:rPr>
        <w:t xml:space="preserve"> </w:t>
      </w:r>
      <w:r>
        <w:rPr>
          <w:color w:val="404040"/>
          <w:sz w:val="20"/>
        </w:rPr>
        <w:t>Dubai,</w:t>
      </w:r>
      <w:r>
        <w:rPr>
          <w:color w:val="404040"/>
          <w:spacing w:val="-2"/>
          <w:sz w:val="20"/>
        </w:rPr>
        <w:t xml:space="preserve"> </w:t>
      </w:r>
      <w:r>
        <w:rPr>
          <w:color w:val="404040"/>
          <w:spacing w:val="-5"/>
          <w:sz w:val="20"/>
        </w:rPr>
        <w:t>UAE</w:t>
      </w:r>
    </w:p>
    <w:p w:rsidR="00624F7F" w:rsidRDefault="00B44163">
      <w:pPr>
        <w:pStyle w:val="ListParagraph"/>
        <w:numPr>
          <w:ilvl w:val="0"/>
          <w:numId w:val="1"/>
        </w:numPr>
        <w:tabs>
          <w:tab w:val="left" w:pos="941"/>
        </w:tabs>
        <w:spacing w:line="249" w:lineRule="auto"/>
        <w:ind w:right="38"/>
        <w:jc w:val="both"/>
        <w:rPr>
          <w:sz w:val="20"/>
        </w:rPr>
      </w:pPr>
      <w:r>
        <w:rPr>
          <w:color w:val="404040"/>
          <w:sz w:val="20"/>
        </w:rPr>
        <w:t>Manage global ICT services contracts sales, professional services sales, full sales cycle, account management, and service delivery SLAs, for global enterprise channel partners</w:t>
      </w:r>
      <w:r>
        <w:rPr>
          <w:color w:val="404040"/>
          <w:spacing w:val="-1"/>
          <w:sz w:val="20"/>
        </w:rPr>
        <w:t xml:space="preserve"> </w:t>
      </w:r>
      <w:r>
        <w:rPr>
          <w:color w:val="404040"/>
          <w:sz w:val="20"/>
        </w:rPr>
        <w:t>and system integrators,</w:t>
      </w:r>
      <w:r>
        <w:rPr>
          <w:color w:val="404040"/>
          <w:spacing w:val="-2"/>
          <w:sz w:val="20"/>
        </w:rPr>
        <w:t xml:space="preserve"> </w:t>
      </w:r>
      <w:r>
        <w:rPr>
          <w:color w:val="404040"/>
          <w:sz w:val="20"/>
        </w:rPr>
        <w:t>acting</w:t>
      </w:r>
      <w:r>
        <w:rPr>
          <w:color w:val="404040"/>
          <w:spacing w:val="-5"/>
          <w:sz w:val="20"/>
        </w:rPr>
        <w:t xml:space="preserve"> </w:t>
      </w:r>
      <w:r>
        <w:rPr>
          <w:color w:val="404040"/>
          <w:sz w:val="20"/>
        </w:rPr>
        <w:t>as the</w:t>
      </w:r>
      <w:r>
        <w:rPr>
          <w:color w:val="404040"/>
          <w:spacing w:val="-3"/>
          <w:sz w:val="20"/>
        </w:rPr>
        <w:t xml:space="preserve"> </w:t>
      </w:r>
      <w:r>
        <w:rPr>
          <w:color w:val="404040"/>
          <w:sz w:val="20"/>
        </w:rPr>
        <w:t>point</w:t>
      </w:r>
      <w:r>
        <w:rPr>
          <w:color w:val="404040"/>
          <w:spacing w:val="-3"/>
          <w:sz w:val="20"/>
        </w:rPr>
        <w:t xml:space="preserve"> </w:t>
      </w:r>
      <w:r>
        <w:rPr>
          <w:color w:val="404040"/>
          <w:sz w:val="20"/>
        </w:rPr>
        <w:t>of contact for customer queries and escalations.</w:t>
      </w:r>
    </w:p>
    <w:p w:rsidR="001C7B51" w:rsidRPr="001C7B51" w:rsidRDefault="00B44163" w:rsidP="001C7B51">
      <w:pPr>
        <w:pStyle w:val="ListParagraph"/>
        <w:numPr>
          <w:ilvl w:val="0"/>
          <w:numId w:val="1"/>
        </w:numPr>
        <w:tabs>
          <w:tab w:val="left" w:pos="941"/>
        </w:tabs>
        <w:spacing w:line="249" w:lineRule="auto"/>
        <w:ind w:right="39"/>
        <w:jc w:val="both"/>
        <w:rPr>
          <w:sz w:val="20"/>
        </w:rPr>
      </w:pPr>
      <w:r>
        <w:rPr>
          <w:color w:val="404040"/>
          <w:sz w:val="20"/>
        </w:rPr>
        <w:t xml:space="preserve">Drive country revenue and gross margins for service business, managing channel partner relationships for volume growth, and overseeing a team of 20 technology </w:t>
      </w:r>
    </w:p>
    <w:p w:rsidR="00624F7F" w:rsidRDefault="00B44163">
      <w:pPr>
        <w:pStyle w:val="ListParagraph"/>
        <w:numPr>
          <w:ilvl w:val="0"/>
          <w:numId w:val="1"/>
        </w:numPr>
        <w:tabs>
          <w:tab w:val="left" w:pos="941"/>
        </w:tabs>
        <w:spacing w:line="249" w:lineRule="auto"/>
        <w:ind w:right="39"/>
        <w:jc w:val="both"/>
        <w:rPr>
          <w:sz w:val="20"/>
        </w:rPr>
      </w:pPr>
      <w:r>
        <w:rPr>
          <w:color w:val="404040"/>
          <w:sz w:val="20"/>
        </w:rPr>
        <w:t>engineers, vendors, and subcontractors.</w:t>
      </w:r>
    </w:p>
    <w:p w:rsidR="001C7B51" w:rsidRDefault="00B44163">
      <w:pPr>
        <w:pStyle w:val="Heading1"/>
        <w:spacing w:before="145"/>
        <w:ind w:left="734"/>
        <w:rPr>
          <w:b w:val="0"/>
        </w:rPr>
      </w:pPr>
      <w:r>
        <w:rPr>
          <w:b w:val="0"/>
        </w:rPr>
        <w:br w:type="column"/>
      </w:r>
    </w:p>
    <w:p w:rsidR="001C7B51" w:rsidRDefault="001C7B51">
      <w:pPr>
        <w:pStyle w:val="Heading1"/>
        <w:spacing w:before="145"/>
        <w:ind w:left="734"/>
        <w:rPr>
          <w:b w:val="0"/>
        </w:rPr>
      </w:pPr>
    </w:p>
    <w:p w:rsidR="001C7B51" w:rsidRDefault="001C7B51">
      <w:pPr>
        <w:pStyle w:val="Heading1"/>
        <w:spacing w:before="145"/>
        <w:ind w:left="734"/>
        <w:rPr>
          <w:b w:val="0"/>
        </w:rPr>
      </w:pPr>
    </w:p>
    <w:p w:rsidR="001C7B51" w:rsidRDefault="001C7B51">
      <w:pPr>
        <w:pStyle w:val="Heading1"/>
        <w:spacing w:before="145"/>
        <w:ind w:left="734"/>
        <w:rPr>
          <w:b w:val="0"/>
        </w:rPr>
      </w:pPr>
    </w:p>
    <w:p w:rsidR="00624F7F" w:rsidRDefault="00B44163">
      <w:pPr>
        <w:pStyle w:val="Heading1"/>
        <w:spacing w:before="145"/>
        <w:ind w:left="734"/>
      </w:pPr>
      <w:r>
        <w:rPr>
          <w:smallCaps/>
          <w:color w:val="404040"/>
          <w:spacing w:val="-2"/>
        </w:rPr>
        <w:t>s</w:t>
      </w:r>
      <w:r>
        <w:rPr>
          <w:color w:val="404040"/>
          <w:spacing w:val="-2"/>
        </w:rPr>
        <w:t>umm</w:t>
      </w:r>
      <w:r>
        <w:rPr>
          <w:smallCaps/>
          <w:color w:val="404040"/>
          <w:spacing w:val="-2"/>
        </w:rPr>
        <w:t>ary</w:t>
      </w:r>
    </w:p>
    <w:p w:rsidR="00624F7F" w:rsidRDefault="00B44163">
      <w:pPr>
        <w:pStyle w:val="BodyText"/>
        <w:spacing w:before="112" w:line="249" w:lineRule="auto"/>
        <w:ind w:left="701" w:right="15" w:firstLine="0"/>
      </w:pPr>
      <w:r>
        <w:rPr>
          <w:color w:val="404040"/>
        </w:rPr>
        <w:t>A seasoned Customer Success Maestro with a decade of experience, excelling in relationship</w:t>
      </w:r>
      <w:r>
        <w:rPr>
          <w:color w:val="404040"/>
          <w:spacing w:val="-3"/>
        </w:rPr>
        <w:t xml:space="preserve"> </w:t>
      </w:r>
      <w:r>
        <w:rPr>
          <w:color w:val="404040"/>
        </w:rPr>
        <w:t>management and cross-functional leadership, driving revenue growth through innovative strategies. Skilled in aligning</w:t>
      </w:r>
      <w:r>
        <w:rPr>
          <w:color w:val="404040"/>
          <w:spacing w:val="-3"/>
        </w:rPr>
        <w:t xml:space="preserve"> </w:t>
      </w:r>
      <w:r>
        <w:rPr>
          <w:color w:val="404040"/>
        </w:rPr>
        <w:t>services with business goals, orchestrating global account development, and executing plans in complex environments. Recognized for advising C-suite executives on operational transformation, growth strategies, and stakeholder engagement. Expertise in managing both new and existing Fortune 500 accounts, ensuring high levels of customer satisfaction and operational efficiency through continuous improvement and strategic engagement, including identifying growth</w:t>
      </w:r>
      <w:r>
        <w:rPr>
          <w:color w:val="404040"/>
          <w:spacing w:val="-13"/>
        </w:rPr>
        <w:t xml:space="preserve"> </w:t>
      </w:r>
      <w:r>
        <w:rPr>
          <w:color w:val="404040"/>
        </w:rPr>
        <w:t>opportunities</w:t>
      </w:r>
      <w:r>
        <w:rPr>
          <w:color w:val="404040"/>
          <w:spacing w:val="-12"/>
        </w:rPr>
        <w:t xml:space="preserve"> </w:t>
      </w:r>
      <w:r>
        <w:rPr>
          <w:color w:val="404040"/>
        </w:rPr>
        <w:t>and</w:t>
      </w:r>
      <w:r>
        <w:rPr>
          <w:color w:val="404040"/>
          <w:spacing w:val="-13"/>
        </w:rPr>
        <w:t xml:space="preserve"> </w:t>
      </w:r>
      <w:r>
        <w:rPr>
          <w:color w:val="404040"/>
        </w:rPr>
        <w:t>renewals</w:t>
      </w:r>
      <w:r>
        <w:rPr>
          <w:color w:val="404040"/>
          <w:spacing w:val="-10"/>
        </w:rPr>
        <w:t xml:space="preserve"> </w:t>
      </w:r>
      <w:r>
        <w:rPr>
          <w:color w:val="404040"/>
        </w:rPr>
        <w:t>for enhanced retention.</w:t>
      </w:r>
    </w:p>
    <w:p w:rsidR="00624F7F" w:rsidRDefault="00624F7F">
      <w:pPr>
        <w:pStyle w:val="BodyText"/>
        <w:spacing w:before="185"/>
        <w:ind w:left="0" w:firstLine="0"/>
      </w:pPr>
    </w:p>
    <w:p w:rsidR="00624F7F" w:rsidRDefault="00B44163">
      <w:pPr>
        <w:pStyle w:val="Heading1"/>
      </w:pPr>
      <w:r>
        <w:rPr>
          <w:smallCaps/>
          <w:color w:val="404040"/>
          <w:spacing w:val="-2"/>
          <w:w w:val="130"/>
        </w:rPr>
        <w:t>s</w:t>
      </w:r>
      <w:r>
        <w:rPr>
          <w:color w:val="404040"/>
          <w:spacing w:val="-2"/>
          <w:w w:val="130"/>
        </w:rPr>
        <w:t>k</w:t>
      </w:r>
      <w:r>
        <w:rPr>
          <w:smallCaps/>
          <w:color w:val="404040"/>
          <w:spacing w:val="-2"/>
          <w:w w:val="130"/>
        </w:rPr>
        <w:t>i</w:t>
      </w:r>
      <w:r>
        <w:rPr>
          <w:color w:val="404040"/>
          <w:spacing w:val="-2"/>
          <w:w w:val="130"/>
        </w:rPr>
        <w:t>lls</w:t>
      </w:r>
    </w:p>
    <w:p w:rsidR="00624F7F" w:rsidRDefault="00B44163">
      <w:pPr>
        <w:pStyle w:val="ListParagraph"/>
        <w:numPr>
          <w:ilvl w:val="0"/>
          <w:numId w:val="1"/>
        </w:numPr>
        <w:tabs>
          <w:tab w:val="left" w:pos="940"/>
        </w:tabs>
        <w:spacing w:before="98"/>
        <w:ind w:left="940" w:hanging="220"/>
        <w:rPr>
          <w:sz w:val="20"/>
        </w:rPr>
      </w:pPr>
      <w:r>
        <w:rPr>
          <w:color w:val="404040"/>
          <w:sz w:val="20"/>
        </w:rPr>
        <w:t>Customer</w:t>
      </w:r>
      <w:r>
        <w:rPr>
          <w:color w:val="404040"/>
          <w:spacing w:val="-6"/>
          <w:sz w:val="20"/>
        </w:rPr>
        <w:t xml:space="preserve"> </w:t>
      </w:r>
      <w:r>
        <w:rPr>
          <w:color w:val="404040"/>
          <w:spacing w:val="-2"/>
          <w:sz w:val="20"/>
        </w:rPr>
        <w:t>Satisfaction</w:t>
      </w:r>
    </w:p>
    <w:p w:rsidR="00624F7F" w:rsidRDefault="00B44163">
      <w:pPr>
        <w:pStyle w:val="ListParagraph"/>
        <w:numPr>
          <w:ilvl w:val="0"/>
          <w:numId w:val="1"/>
        </w:numPr>
        <w:tabs>
          <w:tab w:val="left" w:pos="940"/>
        </w:tabs>
        <w:spacing w:before="100"/>
        <w:ind w:left="940" w:hanging="220"/>
        <w:rPr>
          <w:sz w:val="20"/>
        </w:rPr>
      </w:pPr>
      <w:r>
        <w:rPr>
          <w:color w:val="404040"/>
          <w:sz w:val="20"/>
        </w:rPr>
        <w:t>Customer</w:t>
      </w:r>
      <w:r>
        <w:rPr>
          <w:color w:val="404040"/>
          <w:spacing w:val="-6"/>
          <w:sz w:val="20"/>
        </w:rPr>
        <w:t xml:space="preserve"> </w:t>
      </w:r>
      <w:r>
        <w:rPr>
          <w:color w:val="404040"/>
          <w:spacing w:val="-2"/>
          <w:sz w:val="20"/>
        </w:rPr>
        <w:t>Success</w:t>
      </w:r>
    </w:p>
    <w:p w:rsidR="00624F7F" w:rsidRDefault="00B44163">
      <w:pPr>
        <w:pStyle w:val="ListParagraph"/>
        <w:numPr>
          <w:ilvl w:val="0"/>
          <w:numId w:val="1"/>
        </w:numPr>
        <w:tabs>
          <w:tab w:val="left" w:pos="940"/>
        </w:tabs>
        <w:spacing w:before="101"/>
        <w:ind w:left="940" w:hanging="220"/>
        <w:rPr>
          <w:sz w:val="20"/>
        </w:rPr>
      </w:pPr>
      <w:r>
        <w:rPr>
          <w:color w:val="404040"/>
          <w:spacing w:val="-2"/>
          <w:sz w:val="20"/>
        </w:rPr>
        <w:t>Onboarding</w:t>
      </w:r>
    </w:p>
    <w:p w:rsidR="00624F7F" w:rsidRDefault="00B44163">
      <w:pPr>
        <w:pStyle w:val="ListParagraph"/>
        <w:numPr>
          <w:ilvl w:val="0"/>
          <w:numId w:val="1"/>
        </w:numPr>
        <w:tabs>
          <w:tab w:val="left" w:pos="940"/>
        </w:tabs>
        <w:spacing w:before="96"/>
        <w:ind w:left="940" w:hanging="220"/>
        <w:rPr>
          <w:sz w:val="20"/>
        </w:rPr>
      </w:pPr>
      <w:r>
        <w:rPr>
          <w:color w:val="404040"/>
          <w:sz w:val="20"/>
        </w:rPr>
        <w:t>Upselling</w:t>
      </w:r>
      <w:r>
        <w:rPr>
          <w:color w:val="404040"/>
          <w:spacing w:val="-10"/>
          <w:sz w:val="20"/>
        </w:rPr>
        <w:t xml:space="preserve"> </w:t>
      </w:r>
      <w:r>
        <w:rPr>
          <w:color w:val="404040"/>
          <w:sz w:val="20"/>
        </w:rPr>
        <w:t>and</w:t>
      </w:r>
      <w:r>
        <w:rPr>
          <w:color w:val="404040"/>
          <w:spacing w:val="-10"/>
          <w:sz w:val="20"/>
        </w:rPr>
        <w:t xml:space="preserve"> </w:t>
      </w:r>
      <w:r>
        <w:rPr>
          <w:color w:val="404040"/>
          <w:sz w:val="20"/>
        </w:rPr>
        <w:t>Cross-</w:t>
      </w:r>
      <w:r>
        <w:rPr>
          <w:color w:val="404040"/>
          <w:spacing w:val="-2"/>
          <w:sz w:val="20"/>
        </w:rPr>
        <w:t>selling</w:t>
      </w:r>
    </w:p>
    <w:p w:rsidR="00624F7F" w:rsidRDefault="00B44163">
      <w:pPr>
        <w:pStyle w:val="ListParagraph"/>
        <w:numPr>
          <w:ilvl w:val="0"/>
          <w:numId w:val="1"/>
        </w:numPr>
        <w:tabs>
          <w:tab w:val="left" w:pos="940"/>
        </w:tabs>
        <w:spacing w:before="101"/>
        <w:ind w:left="940" w:hanging="220"/>
        <w:rPr>
          <w:sz w:val="20"/>
        </w:rPr>
      </w:pPr>
      <w:r>
        <w:rPr>
          <w:color w:val="404040"/>
          <w:sz w:val="20"/>
        </w:rPr>
        <w:t>Escalation</w:t>
      </w:r>
      <w:r>
        <w:rPr>
          <w:color w:val="404040"/>
          <w:spacing w:val="-8"/>
          <w:sz w:val="20"/>
        </w:rPr>
        <w:t xml:space="preserve"> </w:t>
      </w:r>
      <w:r>
        <w:rPr>
          <w:color w:val="404040"/>
          <w:spacing w:val="-2"/>
          <w:sz w:val="20"/>
        </w:rPr>
        <w:t>Management</w:t>
      </w:r>
    </w:p>
    <w:p w:rsidR="00624F7F" w:rsidRDefault="00B44163">
      <w:pPr>
        <w:pStyle w:val="ListParagraph"/>
        <w:numPr>
          <w:ilvl w:val="0"/>
          <w:numId w:val="1"/>
        </w:numPr>
        <w:tabs>
          <w:tab w:val="left" w:pos="940"/>
        </w:tabs>
        <w:spacing w:before="100"/>
        <w:ind w:left="940" w:hanging="220"/>
        <w:rPr>
          <w:sz w:val="20"/>
        </w:rPr>
      </w:pPr>
      <w:r>
        <w:rPr>
          <w:color w:val="404040"/>
          <w:sz w:val="20"/>
        </w:rPr>
        <w:t>Enterprise</w:t>
      </w:r>
      <w:r>
        <w:rPr>
          <w:color w:val="404040"/>
          <w:spacing w:val="-9"/>
          <w:sz w:val="20"/>
        </w:rPr>
        <w:t xml:space="preserve"> </w:t>
      </w:r>
      <w:r>
        <w:rPr>
          <w:color w:val="404040"/>
          <w:sz w:val="20"/>
        </w:rPr>
        <w:t>Account</w:t>
      </w:r>
      <w:r>
        <w:rPr>
          <w:color w:val="404040"/>
          <w:spacing w:val="-8"/>
          <w:sz w:val="20"/>
        </w:rPr>
        <w:t xml:space="preserve"> </w:t>
      </w:r>
      <w:r>
        <w:rPr>
          <w:color w:val="404040"/>
          <w:spacing w:val="-2"/>
          <w:sz w:val="20"/>
        </w:rPr>
        <w:t>Management</w:t>
      </w:r>
    </w:p>
    <w:p w:rsidR="00624F7F" w:rsidRDefault="00B44163">
      <w:pPr>
        <w:pStyle w:val="ListParagraph"/>
        <w:numPr>
          <w:ilvl w:val="0"/>
          <w:numId w:val="1"/>
        </w:numPr>
        <w:tabs>
          <w:tab w:val="left" w:pos="940"/>
        </w:tabs>
        <w:spacing w:before="101"/>
        <w:ind w:left="940" w:hanging="220"/>
        <w:rPr>
          <w:sz w:val="20"/>
        </w:rPr>
      </w:pPr>
      <w:r>
        <w:rPr>
          <w:color w:val="404040"/>
          <w:sz w:val="20"/>
        </w:rPr>
        <w:t>Service</w:t>
      </w:r>
      <w:r>
        <w:rPr>
          <w:color w:val="404040"/>
          <w:spacing w:val="-11"/>
          <w:sz w:val="20"/>
        </w:rPr>
        <w:t xml:space="preserve"> </w:t>
      </w:r>
      <w:r>
        <w:rPr>
          <w:color w:val="404040"/>
          <w:sz w:val="20"/>
        </w:rPr>
        <w:t>Delivery</w:t>
      </w:r>
      <w:r>
        <w:rPr>
          <w:color w:val="404040"/>
          <w:spacing w:val="-12"/>
          <w:sz w:val="20"/>
        </w:rPr>
        <w:t xml:space="preserve"> </w:t>
      </w:r>
      <w:r>
        <w:rPr>
          <w:color w:val="404040"/>
          <w:spacing w:val="-2"/>
          <w:sz w:val="20"/>
        </w:rPr>
        <w:t>Management</w:t>
      </w:r>
    </w:p>
    <w:p w:rsidR="00624F7F" w:rsidRDefault="00B44163">
      <w:pPr>
        <w:pStyle w:val="ListParagraph"/>
        <w:numPr>
          <w:ilvl w:val="0"/>
          <w:numId w:val="1"/>
        </w:numPr>
        <w:tabs>
          <w:tab w:val="left" w:pos="940"/>
        </w:tabs>
        <w:spacing w:before="96"/>
        <w:ind w:left="940" w:hanging="220"/>
        <w:rPr>
          <w:sz w:val="20"/>
        </w:rPr>
      </w:pPr>
      <w:r>
        <w:rPr>
          <w:color w:val="404040"/>
          <w:sz w:val="20"/>
        </w:rPr>
        <w:t>Revenue</w:t>
      </w:r>
      <w:r>
        <w:rPr>
          <w:color w:val="404040"/>
          <w:spacing w:val="-10"/>
          <w:sz w:val="20"/>
        </w:rPr>
        <w:t xml:space="preserve"> </w:t>
      </w:r>
      <w:r>
        <w:rPr>
          <w:color w:val="404040"/>
          <w:sz w:val="20"/>
        </w:rPr>
        <w:t>Growth</w:t>
      </w:r>
      <w:r>
        <w:rPr>
          <w:color w:val="404040"/>
          <w:spacing w:val="-2"/>
          <w:sz w:val="20"/>
        </w:rPr>
        <w:t xml:space="preserve"> Strategies</w:t>
      </w:r>
    </w:p>
    <w:p w:rsidR="00624F7F" w:rsidRDefault="00B44163">
      <w:pPr>
        <w:pStyle w:val="ListParagraph"/>
        <w:numPr>
          <w:ilvl w:val="0"/>
          <w:numId w:val="1"/>
        </w:numPr>
        <w:tabs>
          <w:tab w:val="left" w:pos="940"/>
        </w:tabs>
        <w:spacing w:before="100"/>
        <w:ind w:left="940" w:hanging="220"/>
        <w:rPr>
          <w:sz w:val="20"/>
        </w:rPr>
      </w:pPr>
      <w:r>
        <w:rPr>
          <w:color w:val="404040"/>
          <w:sz w:val="20"/>
        </w:rPr>
        <w:t>Product</w:t>
      </w:r>
      <w:r>
        <w:rPr>
          <w:color w:val="404040"/>
          <w:spacing w:val="-4"/>
          <w:sz w:val="20"/>
        </w:rPr>
        <w:t xml:space="preserve"> </w:t>
      </w:r>
      <w:r>
        <w:rPr>
          <w:color w:val="404040"/>
          <w:sz w:val="20"/>
        </w:rPr>
        <w:t>Adoption</w:t>
      </w:r>
      <w:r>
        <w:rPr>
          <w:color w:val="404040"/>
          <w:spacing w:val="-4"/>
          <w:sz w:val="20"/>
        </w:rPr>
        <w:t xml:space="preserve"> </w:t>
      </w:r>
      <w:r>
        <w:rPr>
          <w:color w:val="404040"/>
          <w:sz w:val="20"/>
        </w:rPr>
        <w:t>and</w:t>
      </w:r>
      <w:r>
        <w:rPr>
          <w:color w:val="404040"/>
          <w:spacing w:val="-9"/>
          <w:sz w:val="20"/>
        </w:rPr>
        <w:t xml:space="preserve"> </w:t>
      </w:r>
      <w:r>
        <w:rPr>
          <w:color w:val="404040"/>
          <w:spacing w:val="-2"/>
          <w:sz w:val="20"/>
        </w:rPr>
        <w:t>Onboarding</w:t>
      </w:r>
    </w:p>
    <w:p w:rsidR="00624F7F" w:rsidRDefault="00B44163">
      <w:pPr>
        <w:pStyle w:val="ListParagraph"/>
        <w:numPr>
          <w:ilvl w:val="0"/>
          <w:numId w:val="1"/>
        </w:numPr>
        <w:tabs>
          <w:tab w:val="left" w:pos="940"/>
        </w:tabs>
        <w:spacing w:before="101"/>
        <w:ind w:left="940" w:hanging="220"/>
        <w:rPr>
          <w:sz w:val="20"/>
        </w:rPr>
      </w:pPr>
      <w:r>
        <w:rPr>
          <w:color w:val="404040"/>
          <w:sz w:val="20"/>
        </w:rPr>
        <w:t>Strategic</w:t>
      </w:r>
      <w:r>
        <w:rPr>
          <w:color w:val="404040"/>
          <w:spacing w:val="-12"/>
          <w:sz w:val="20"/>
        </w:rPr>
        <w:t xml:space="preserve"> </w:t>
      </w:r>
      <w:r>
        <w:rPr>
          <w:color w:val="404040"/>
          <w:sz w:val="20"/>
        </w:rPr>
        <w:t>Customer</w:t>
      </w:r>
      <w:r>
        <w:rPr>
          <w:color w:val="404040"/>
          <w:spacing w:val="-6"/>
          <w:sz w:val="20"/>
        </w:rPr>
        <w:t xml:space="preserve"> </w:t>
      </w:r>
      <w:r>
        <w:rPr>
          <w:color w:val="404040"/>
          <w:spacing w:val="-2"/>
          <w:sz w:val="20"/>
        </w:rPr>
        <w:t>Engagement</w:t>
      </w:r>
    </w:p>
    <w:p w:rsidR="00624F7F" w:rsidRDefault="00B44163">
      <w:pPr>
        <w:pStyle w:val="ListParagraph"/>
        <w:numPr>
          <w:ilvl w:val="0"/>
          <w:numId w:val="1"/>
        </w:numPr>
        <w:tabs>
          <w:tab w:val="left" w:pos="940"/>
        </w:tabs>
        <w:spacing w:before="101"/>
        <w:ind w:left="940" w:hanging="220"/>
        <w:rPr>
          <w:sz w:val="20"/>
        </w:rPr>
      </w:pPr>
      <w:r>
        <w:rPr>
          <w:color w:val="404040"/>
          <w:sz w:val="20"/>
        </w:rPr>
        <w:t>Project</w:t>
      </w:r>
      <w:r>
        <w:rPr>
          <w:color w:val="404040"/>
          <w:spacing w:val="-11"/>
          <w:sz w:val="20"/>
        </w:rPr>
        <w:t xml:space="preserve"> </w:t>
      </w:r>
      <w:r>
        <w:rPr>
          <w:color w:val="404040"/>
          <w:spacing w:val="-2"/>
          <w:sz w:val="20"/>
        </w:rPr>
        <w:t>Management</w:t>
      </w:r>
    </w:p>
    <w:p w:rsidR="00624F7F" w:rsidRDefault="00B44163">
      <w:pPr>
        <w:pStyle w:val="ListParagraph"/>
        <w:numPr>
          <w:ilvl w:val="0"/>
          <w:numId w:val="1"/>
        </w:numPr>
        <w:tabs>
          <w:tab w:val="left" w:pos="940"/>
        </w:tabs>
        <w:spacing w:before="96"/>
        <w:ind w:left="940" w:hanging="220"/>
        <w:rPr>
          <w:sz w:val="20"/>
        </w:rPr>
      </w:pPr>
      <w:r>
        <w:rPr>
          <w:color w:val="404040"/>
          <w:sz w:val="20"/>
        </w:rPr>
        <w:t>Team</w:t>
      </w:r>
      <w:r>
        <w:rPr>
          <w:color w:val="404040"/>
          <w:spacing w:val="-5"/>
          <w:sz w:val="20"/>
        </w:rPr>
        <w:t xml:space="preserve"> </w:t>
      </w:r>
      <w:r>
        <w:rPr>
          <w:color w:val="404040"/>
          <w:spacing w:val="-2"/>
          <w:sz w:val="20"/>
        </w:rPr>
        <w:t>Leadership</w:t>
      </w:r>
    </w:p>
    <w:p w:rsidR="00624F7F" w:rsidRDefault="00B44163">
      <w:pPr>
        <w:pStyle w:val="ListParagraph"/>
        <w:numPr>
          <w:ilvl w:val="0"/>
          <w:numId w:val="1"/>
        </w:numPr>
        <w:tabs>
          <w:tab w:val="left" w:pos="940"/>
        </w:tabs>
        <w:spacing w:before="100"/>
        <w:ind w:left="940" w:hanging="220"/>
        <w:rPr>
          <w:sz w:val="20"/>
        </w:rPr>
      </w:pPr>
      <w:r>
        <w:rPr>
          <w:color w:val="404040"/>
          <w:sz w:val="20"/>
        </w:rPr>
        <w:t>Customer</w:t>
      </w:r>
      <w:r>
        <w:rPr>
          <w:color w:val="404040"/>
          <w:spacing w:val="-6"/>
          <w:sz w:val="20"/>
        </w:rPr>
        <w:t xml:space="preserve"> </w:t>
      </w:r>
      <w:r>
        <w:rPr>
          <w:color w:val="404040"/>
          <w:spacing w:val="-2"/>
          <w:sz w:val="20"/>
        </w:rPr>
        <w:t>Experience</w:t>
      </w:r>
    </w:p>
    <w:p w:rsidR="00624F7F" w:rsidRDefault="00B44163">
      <w:pPr>
        <w:pStyle w:val="ListParagraph"/>
        <w:numPr>
          <w:ilvl w:val="0"/>
          <w:numId w:val="1"/>
        </w:numPr>
        <w:tabs>
          <w:tab w:val="left" w:pos="940"/>
        </w:tabs>
        <w:spacing w:before="101"/>
        <w:ind w:left="940" w:hanging="220"/>
        <w:rPr>
          <w:sz w:val="20"/>
        </w:rPr>
      </w:pPr>
      <w:r>
        <w:rPr>
          <w:color w:val="404040"/>
          <w:sz w:val="20"/>
        </w:rPr>
        <w:t>Customer</w:t>
      </w:r>
      <w:r>
        <w:rPr>
          <w:color w:val="404040"/>
          <w:spacing w:val="-6"/>
          <w:sz w:val="20"/>
        </w:rPr>
        <w:t xml:space="preserve"> </w:t>
      </w:r>
      <w:r>
        <w:rPr>
          <w:color w:val="404040"/>
          <w:spacing w:val="-2"/>
          <w:sz w:val="20"/>
        </w:rPr>
        <w:t>Retention</w:t>
      </w:r>
    </w:p>
    <w:p w:rsidR="00624F7F" w:rsidRDefault="00B44163">
      <w:pPr>
        <w:pStyle w:val="ListParagraph"/>
        <w:numPr>
          <w:ilvl w:val="0"/>
          <w:numId w:val="1"/>
        </w:numPr>
        <w:tabs>
          <w:tab w:val="left" w:pos="940"/>
        </w:tabs>
        <w:spacing w:before="96"/>
        <w:ind w:left="940" w:hanging="220"/>
        <w:rPr>
          <w:sz w:val="20"/>
        </w:rPr>
      </w:pPr>
      <w:r>
        <w:rPr>
          <w:color w:val="404040"/>
          <w:sz w:val="20"/>
        </w:rPr>
        <w:t>Customer</w:t>
      </w:r>
      <w:r>
        <w:rPr>
          <w:color w:val="404040"/>
          <w:spacing w:val="-6"/>
          <w:sz w:val="20"/>
        </w:rPr>
        <w:t xml:space="preserve"> </w:t>
      </w:r>
      <w:r>
        <w:rPr>
          <w:color w:val="404040"/>
          <w:spacing w:val="-2"/>
          <w:sz w:val="20"/>
        </w:rPr>
        <w:t>Engagement</w:t>
      </w:r>
    </w:p>
    <w:p w:rsidR="00624F7F" w:rsidRDefault="00B44163">
      <w:pPr>
        <w:pStyle w:val="ListParagraph"/>
        <w:numPr>
          <w:ilvl w:val="0"/>
          <w:numId w:val="1"/>
        </w:numPr>
        <w:tabs>
          <w:tab w:val="left" w:pos="940"/>
        </w:tabs>
        <w:spacing w:before="101"/>
        <w:ind w:left="940" w:hanging="220"/>
        <w:rPr>
          <w:sz w:val="20"/>
        </w:rPr>
      </w:pPr>
      <w:r>
        <w:rPr>
          <w:color w:val="404040"/>
          <w:sz w:val="20"/>
        </w:rPr>
        <w:t>Problem</w:t>
      </w:r>
      <w:r>
        <w:rPr>
          <w:color w:val="404040"/>
          <w:spacing w:val="-7"/>
          <w:sz w:val="20"/>
        </w:rPr>
        <w:t xml:space="preserve"> </w:t>
      </w:r>
      <w:r>
        <w:rPr>
          <w:color w:val="404040"/>
          <w:spacing w:val="-2"/>
          <w:sz w:val="20"/>
        </w:rPr>
        <w:t>Solving</w:t>
      </w:r>
    </w:p>
    <w:p w:rsidR="00624F7F" w:rsidRDefault="00624F7F">
      <w:pPr>
        <w:pStyle w:val="ListParagraph"/>
        <w:rPr>
          <w:sz w:val="20"/>
        </w:rPr>
        <w:sectPr w:rsidR="00624F7F">
          <w:headerReference w:type="even" r:id="rId11"/>
          <w:headerReference w:type="default" r:id="rId12"/>
          <w:footerReference w:type="even" r:id="rId13"/>
          <w:footerReference w:type="default" r:id="rId14"/>
          <w:headerReference w:type="first" r:id="rId15"/>
          <w:footerReference w:type="first" r:id="rId16"/>
          <w:type w:val="continuous"/>
          <w:pgSz w:w="12240" w:h="15840"/>
          <w:pgMar w:top="500" w:right="720" w:bottom="280" w:left="0" w:header="720" w:footer="720" w:gutter="0"/>
          <w:cols w:num="2" w:space="720" w:equalWidth="0">
            <w:col w:w="7673" w:space="68"/>
            <w:col w:w="3779"/>
          </w:cols>
        </w:sectPr>
      </w:pPr>
    </w:p>
    <w:p w:rsidR="00624F7F" w:rsidRDefault="00B44163">
      <w:pPr>
        <w:pStyle w:val="ListParagraph"/>
        <w:numPr>
          <w:ilvl w:val="0"/>
          <w:numId w:val="1"/>
        </w:numPr>
        <w:tabs>
          <w:tab w:val="left" w:pos="941"/>
        </w:tabs>
        <w:spacing w:before="76" w:line="249" w:lineRule="auto"/>
        <w:ind w:right="51"/>
        <w:jc w:val="both"/>
        <w:rPr>
          <w:sz w:val="20"/>
        </w:rPr>
      </w:pPr>
      <w:r>
        <w:rPr>
          <w:color w:val="404040"/>
          <w:sz w:val="20"/>
        </w:rPr>
        <w:t>Coordinate road map for strategic accounts, focusing on large deals, portfolio management by selling organization’s offerings.</w:t>
      </w:r>
    </w:p>
    <w:p w:rsidR="00624F7F" w:rsidRDefault="00B44163">
      <w:pPr>
        <w:pStyle w:val="ListParagraph"/>
        <w:numPr>
          <w:ilvl w:val="0"/>
          <w:numId w:val="1"/>
        </w:numPr>
        <w:tabs>
          <w:tab w:val="left" w:pos="941"/>
        </w:tabs>
        <w:spacing w:line="249" w:lineRule="auto"/>
        <w:ind w:right="51"/>
        <w:jc w:val="both"/>
        <w:rPr>
          <w:sz w:val="20"/>
        </w:rPr>
      </w:pPr>
      <w:r>
        <w:rPr>
          <w:color w:val="404040"/>
          <w:sz w:val="20"/>
        </w:rPr>
        <w:t>Develop and lead sales strategies for assigned territory account by securing profitable deals and maintaining positive relationship.</w:t>
      </w:r>
    </w:p>
    <w:p w:rsidR="00624F7F" w:rsidRDefault="00B44163">
      <w:pPr>
        <w:pStyle w:val="ListParagraph"/>
        <w:numPr>
          <w:ilvl w:val="0"/>
          <w:numId w:val="1"/>
        </w:numPr>
        <w:tabs>
          <w:tab w:val="left" w:pos="941"/>
        </w:tabs>
        <w:spacing w:line="249" w:lineRule="auto"/>
        <w:ind w:right="42"/>
        <w:jc w:val="both"/>
        <w:rPr>
          <w:sz w:val="20"/>
        </w:rPr>
      </w:pPr>
      <w:r>
        <w:rPr>
          <w:color w:val="404040"/>
          <w:sz w:val="20"/>
        </w:rPr>
        <w:t>Execute</w:t>
      </w:r>
      <w:r>
        <w:rPr>
          <w:color w:val="404040"/>
          <w:spacing w:val="-13"/>
          <w:sz w:val="20"/>
        </w:rPr>
        <w:t xml:space="preserve"> </w:t>
      </w:r>
      <w:r>
        <w:rPr>
          <w:color w:val="404040"/>
          <w:sz w:val="20"/>
        </w:rPr>
        <w:t>technology</w:t>
      </w:r>
      <w:r>
        <w:rPr>
          <w:color w:val="404040"/>
          <w:spacing w:val="-12"/>
          <w:sz w:val="20"/>
        </w:rPr>
        <w:t xml:space="preserve"> </w:t>
      </w:r>
      <w:r>
        <w:rPr>
          <w:color w:val="404040"/>
          <w:sz w:val="20"/>
        </w:rPr>
        <w:t>delivery</w:t>
      </w:r>
      <w:r>
        <w:rPr>
          <w:color w:val="404040"/>
          <w:spacing w:val="-13"/>
          <w:sz w:val="20"/>
        </w:rPr>
        <w:t xml:space="preserve"> </w:t>
      </w:r>
      <w:r>
        <w:rPr>
          <w:color w:val="404040"/>
          <w:sz w:val="20"/>
        </w:rPr>
        <w:t>and</w:t>
      </w:r>
      <w:r>
        <w:rPr>
          <w:color w:val="404040"/>
          <w:spacing w:val="-12"/>
          <w:sz w:val="20"/>
        </w:rPr>
        <w:t xml:space="preserve"> </w:t>
      </w:r>
      <w:r>
        <w:rPr>
          <w:color w:val="404040"/>
          <w:sz w:val="20"/>
        </w:rPr>
        <w:t>deployment</w:t>
      </w:r>
      <w:r>
        <w:rPr>
          <w:color w:val="404040"/>
          <w:spacing w:val="-13"/>
          <w:sz w:val="20"/>
        </w:rPr>
        <w:t xml:space="preserve"> </w:t>
      </w:r>
      <w:r>
        <w:rPr>
          <w:color w:val="404040"/>
          <w:sz w:val="20"/>
        </w:rPr>
        <w:t>through</w:t>
      </w:r>
      <w:r>
        <w:rPr>
          <w:color w:val="404040"/>
          <w:spacing w:val="-12"/>
          <w:sz w:val="20"/>
        </w:rPr>
        <w:t xml:space="preserve"> </w:t>
      </w:r>
      <w:r>
        <w:rPr>
          <w:color w:val="404040"/>
          <w:sz w:val="20"/>
        </w:rPr>
        <w:t>the</w:t>
      </w:r>
      <w:r>
        <w:rPr>
          <w:color w:val="404040"/>
          <w:spacing w:val="-13"/>
          <w:sz w:val="20"/>
        </w:rPr>
        <w:t xml:space="preserve"> </w:t>
      </w:r>
      <w:r>
        <w:rPr>
          <w:color w:val="404040"/>
          <w:sz w:val="20"/>
        </w:rPr>
        <w:t>supply</w:t>
      </w:r>
      <w:r>
        <w:rPr>
          <w:color w:val="404040"/>
          <w:spacing w:val="-12"/>
          <w:sz w:val="20"/>
        </w:rPr>
        <w:t xml:space="preserve"> </w:t>
      </w:r>
      <w:r>
        <w:rPr>
          <w:color w:val="404040"/>
          <w:sz w:val="20"/>
        </w:rPr>
        <w:t>chain,</w:t>
      </w:r>
      <w:r>
        <w:rPr>
          <w:color w:val="404040"/>
          <w:spacing w:val="-13"/>
          <w:sz w:val="20"/>
        </w:rPr>
        <w:t xml:space="preserve"> </w:t>
      </w:r>
      <w:r>
        <w:rPr>
          <w:color w:val="404040"/>
          <w:sz w:val="20"/>
        </w:rPr>
        <w:t>logistics,</w:t>
      </w:r>
      <w:r>
        <w:rPr>
          <w:color w:val="404040"/>
          <w:spacing w:val="-12"/>
          <w:sz w:val="20"/>
        </w:rPr>
        <w:t xml:space="preserve"> </w:t>
      </w:r>
      <w:r>
        <w:rPr>
          <w:color w:val="404040"/>
          <w:sz w:val="20"/>
        </w:rPr>
        <w:t>and inventory management, while designing training, documents, and processes to resolve IT service incidents within SLA specifications.</w:t>
      </w:r>
    </w:p>
    <w:p w:rsidR="00624F7F" w:rsidRDefault="00B44163">
      <w:pPr>
        <w:pStyle w:val="ListParagraph"/>
        <w:numPr>
          <w:ilvl w:val="0"/>
          <w:numId w:val="1"/>
        </w:numPr>
        <w:tabs>
          <w:tab w:val="left" w:pos="941"/>
        </w:tabs>
        <w:spacing w:line="249" w:lineRule="auto"/>
        <w:ind w:right="44"/>
        <w:jc w:val="both"/>
        <w:rPr>
          <w:sz w:val="20"/>
        </w:rPr>
      </w:pPr>
      <w:r>
        <w:rPr>
          <w:color w:val="404040"/>
          <w:sz w:val="20"/>
        </w:rPr>
        <w:t>Recommend strategic plans to improve growth within existing accounts, support channel</w:t>
      </w:r>
      <w:r>
        <w:rPr>
          <w:color w:val="404040"/>
          <w:spacing w:val="-6"/>
          <w:sz w:val="20"/>
        </w:rPr>
        <w:t xml:space="preserve"> </w:t>
      </w:r>
      <w:r>
        <w:rPr>
          <w:color w:val="404040"/>
          <w:sz w:val="20"/>
        </w:rPr>
        <w:t>partners/customers</w:t>
      </w:r>
      <w:r>
        <w:rPr>
          <w:color w:val="404040"/>
          <w:spacing w:val="-4"/>
          <w:sz w:val="20"/>
        </w:rPr>
        <w:t xml:space="preserve"> </w:t>
      </w:r>
      <w:r>
        <w:rPr>
          <w:color w:val="404040"/>
          <w:sz w:val="20"/>
        </w:rPr>
        <w:t>with Pre-Sales</w:t>
      </w:r>
      <w:r>
        <w:rPr>
          <w:color w:val="404040"/>
          <w:spacing w:val="-4"/>
          <w:sz w:val="20"/>
        </w:rPr>
        <w:t xml:space="preserve"> </w:t>
      </w:r>
      <w:r>
        <w:rPr>
          <w:color w:val="404040"/>
          <w:sz w:val="20"/>
        </w:rPr>
        <w:t>solutions,</w:t>
      </w:r>
      <w:r>
        <w:rPr>
          <w:color w:val="404040"/>
          <w:spacing w:val="-1"/>
          <w:sz w:val="20"/>
        </w:rPr>
        <w:t xml:space="preserve"> </w:t>
      </w:r>
      <w:r>
        <w:rPr>
          <w:color w:val="404040"/>
          <w:sz w:val="20"/>
        </w:rPr>
        <w:t>pricing</w:t>
      </w:r>
      <w:r>
        <w:rPr>
          <w:color w:val="404040"/>
          <w:spacing w:val="-11"/>
          <w:sz w:val="20"/>
        </w:rPr>
        <w:t xml:space="preserve"> </w:t>
      </w:r>
      <w:r>
        <w:rPr>
          <w:color w:val="404040"/>
          <w:sz w:val="20"/>
        </w:rPr>
        <w:t>strategy,</w:t>
      </w:r>
      <w:r>
        <w:rPr>
          <w:color w:val="404040"/>
          <w:spacing w:val="-1"/>
          <w:sz w:val="20"/>
        </w:rPr>
        <w:t xml:space="preserve"> </w:t>
      </w:r>
      <w:r>
        <w:rPr>
          <w:color w:val="404040"/>
          <w:sz w:val="20"/>
        </w:rPr>
        <w:t>and</w:t>
      </w:r>
      <w:r>
        <w:rPr>
          <w:color w:val="404040"/>
          <w:spacing w:val="-11"/>
          <w:sz w:val="20"/>
        </w:rPr>
        <w:t xml:space="preserve"> </w:t>
      </w:r>
      <w:r>
        <w:rPr>
          <w:color w:val="404040"/>
          <w:sz w:val="20"/>
        </w:rPr>
        <w:t>negotiate strategic</w:t>
      </w:r>
      <w:r>
        <w:rPr>
          <w:color w:val="404040"/>
          <w:spacing w:val="-9"/>
          <w:sz w:val="20"/>
        </w:rPr>
        <w:t xml:space="preserve"> </w:t>
      </w:r>
      <w:r>
        <w:rPr>
          <w:color w:val="404040"/>
          <w:sz w:val="20"/>
        </w:rPr>
        <w:t>deals,</w:t>
      </w:r>
      <w:r>
        <w:rPr>
          <w:color w:val="404040"/>
          <w:spacing w:val="-4"/>
          <w:sz w:val="20"/>
        </w:rPr>
        <w:t xml:space="preserve"> </w:t>
      </w:r>
      <w:r>
        <w:rPr>
          <w:color w:val="404040"/>
          <w:sz w:val="20"/>
        </w:rPr>
        <w:t>utilizing</w:t>
      </w:r>
      <w:r>
        <w:rPr>
          <w:color w:val="404040"/>
          <w:spacing w:val="-10"/>
          <w:sz w:val="20"/>
        </w:rPr>
        <w:t xml:space="preserve"> </w:t>
      </w:r>
      <w:r>
        <w:rPr>
          <w:color w:val="404040"/>
          <w:sz w:val="20"/>
        </w:rPr>
        <w:t>Costing</w:t>
      </w:r>
      <w:r>
        <w:rPr>
          <w:color w:val="404040"/>
          <w:spacing w:val="-6"/>
          <w:sz w:val="20"/>
        </w:rPr>
        <w:t xml:space="preserve"> </w:t>
      </w:r>
      <w:r>
        <w:rPr>
          <w:color w:val="404040"/>
          <w:sz w:val="20"/>
        </w:rPr>
        <w:t>Models</w:t>
      </w:r>
      <w:r>
        <w:rPr>
          <w:color w:val="404040"/>
          <w:spacing w:val="-7"/>
          <w:sz w:val="20"/>
        </w:rPr>
        <w:t xml:space="preserve"> </w:t>
      </w:r>
      <w:r>
        <w:rPr>
          <w:color w:val="404040"/>
          <w:sz w:val="20"/>
        </w:rPr>
        <w:t>for</w:t>
      </w:r>
      <w:r>
        <w:rPr>
          <w:color w:val="404040"/>
          <w:spacing w:val="-2"/>
          <w:sz w:val="20"/>
        </w:rPr>
        <w:t xml:space="preserve"> </w:t>
      </w:r>
      <w:r>
        <w:rPr>
          <w:color w:val="404040"/>
          <w:sz w:val="20"/>
        </w:rPr>
        <w:t>pricing</w:t>
      </w:r>
      <w:r>
        <w:rPr>
          <w:color w:val="404040"/>
          <w:spacing w:val="-10"/>
          <w:sz w:val="20"/>
        </w:rPr>
        <w:t xml:space="preserve"> </w:t>
      </w:r>
      <w:r>
        <w:rPr>
          <w:color w:val="404040"/>
          <w:sz w:val="20"/>
        </w:rPr>
        <w:t>and</w:t>
      </w:r>
      <w:r>
        <w:rPr>
          <w:color w:val="404040"/>
          <w:spacing w:val="-10"/>
          <w:sz w:val="20"/>
        </w:rPr>
        <w:t xml:space="preserve"> </w:t>
      </w:r>
      <w:r>
        <w:rPr>
          <w:color w:val="404040"/>
          <w:sz w:val="20"/>
        </w:rPr>
        <w:t>alignment</w:t>
      </w:r>
      <w:r>
        <w:rPr>
          <w:color w:val="404040"/>
          <w:spacing w:val="-5"/>
          <w:sz w:val="20"/>
        </w:rPr>
        <w:t xml:space="preserve"> </w:t>
      </w:r>
      <w:r>
        <w:rPr>
          <w:color w:val="404040"/>
          <w:sz w:val="20"/>
        </w:rPr>
        <w:t>with</w:t>
      </w:r>
      <w:r>
        <w:rPr>
          <w:color w:val="404040"/>
          <w:spacing w:val="-2"/>
          <w:sz w:val="20"/>
        </w:rPr>
        <w:t xml:space="preserve"> </w:t>
      </w:r>
      <w:r>
        <w:rPr>
          <w:color w:val="404040"/>
          <w:sz w:val="20"/>
        </w:rPr>
        <w:t xml:space="preserve">competitive </w:t>
      </w:r>
      <w:r>
        <w:rPr>
          <w:color w:val="404040"/>
          <w:spacing w:val="-2"/>
          <w:sz w:val="20"/>
        </w:rPr>
        <w:t>positions.</w:t>
      </w:r>
    </w:p>
    <w:p w:rsidR="00624F7F" w:rsidRDefault="00B44163">
      <w:pPr>
        <w:pStyle w:val="ListParagraph"/>
        <w:numPr>
          <w:ilvl w:val="0"/>
          <w:numId w:val="1"/>
        </w:numPr>
        <w:tabs>
          <w:tab w:val="left" w:pos="941"/>
        </w:tabs>
        <w:spacing w:line="249" w:lineRule="auto"/>
        <w:ind w:right="48"/>
        <w:jc w:val="both"/>
        <w:rPr>
          <w:sz w:val="20"/>
        </w:rPr>
      </w:pPr>
      <w:r>
        <w:rPr>
          <w:color w:val="404040"/>
          <w:sz w:val="20"/>
        </w:rPr>
        <w:t>Collaborate with the support team to ensure services are delivered to the highest standard, meet SLAs, and drive continuous improvement.</w:t>
      </w:r>
    </w:p>
    <w:p w:rsidR="00624F7F" w:rsidRDefault="00B44163">
      <w:pPr>
        <w:pStyle w:val="Heading2"/>
        <w:spacing w:before="212" w:line="225" w:lineRule="exact"/>
      </w:pPr>
      <w:r>
        <w:rPr>
          <w:color w:val="404040"/>
          <w:spacing w:val="-2"/>
        </w:rPr>
        <w:t>Achievements:</w:t>
      </w:r>
    </w:p>
    <w:p w:rsidR="00624F7F" w:rsidRDefault="00B44163">
      <w:pPr>
        <w:pStyle w:val="ListParagraph"/>
        <w:numPr>
          <w:ilvl w:val="0"/>
          <w:numId w:val="1"/>
        </w:numPr>
        <w:tabs>
          <w:tab w:val="left" w:pos="941"/>
        </w:tabs>
        <w:spacing w:line="249" w:lineRule="auto"/>
        <w:ind w:right="45"/>
        <w:jc w:val="both"/>
        <w:rPr>
          <w:sz w:val="20"/>
        </w:rPr>
      </w:pPr>
      <w:r>
        <w:rPr>
          <w:color w:val="404040"/>
          <w:sz w:val="20"/>
        </w:rPr>
        <w:t>Achieved a remarkable 175% revenue increase through successful service sales to existing</w:t>
      </w:r>
      <w:r>
        <w:rPr>
          <w:color w:val="404040"/>
          <w:spacing w:val="-9"/>
          <w:sz w:val="20"/>
        </w:rPr>
        <w:t xml:space="preserve"> </w:t>
      </w:r>
      <w:r>
        <w:rPr>
          <w:color w:val="404040"/>
          <w:sz w:val="20"/>
        </w:rPr>
        <w:t>Fortune</w:t>
      </w:r>
      <w:r>
        <w:rPr>
          <w:color w:val="404040"/>
          <w:spacing w:val="-12"/>
          <w:sz w:val="20"/>
        </w:rPr>
        <w:t xml:space="preserve"> </w:t>
      </w:r>
      <w:r>
        <w:rPr>
          <w:color w:val="404040"/>
          <w:sz w:val="20"/>
        </w:rPr>
        <w:t>500</w:t>
      </w:r>
      <w:r>
        <w:rPr>
          <w:color w:val="404040"/>
          <w:spacing w:val="-9"/>
          <w:sz w:val="20"/>
        </w:rPr>
        <w:t xml:space="preserve"> </w:t>
      </w:r>
      <w:r>
        <w:rPr>
          <w:color w:val="404040"/>
          <w:sz w:val="20"/>
        </w:rPr>
        <w:t>accounts</w:t>
      </w:r>
      <w:r>
        <w:rPr>
          <w:color w:val="404040"/>
          <w:spacing w:val="-11"/>
          <w:sz w:val="20"/>
        </w:rPr>
        <w:t xml:space="preserve"> </w:t>
      </w:r>
      <w:r>
        <w:rPr>
          <w:color w:val="404040"/>
          <w:sz w:val="20"/>
        </w:rPr>
        <w:t>and</w:t>
      </w:r>
      <w:r>
        <w:rPr>
          <w:color w:val="404040"/>
          <w:spacing w:val="-9"/>
          <w:sz w:val="20"/>
        </w:rPr>
        <w:t xml:space="preserve"> </w:t>
      </w:r>
      <w:r>
        <w:rPr>
          <w:color w:val="404040"/>
          <w:sz w:val="20"/>
        </w:rPr>
        <w:t>acquisition</w:t>
      </w:r>
      <w:r>
        <w:rPr>
          <w:color w:val="404040"/>
          <w:spacing w:val="-6"/>
          <w:sz w:val="20"/>
        </w:rPr>
        <w:t xml:space="preserve"> </w:t>
      </w:r>
      <w:r>
        <w:rPr>
          <w:color w:val="404040"/>
          <w:sz w:val="20"/>
        </w:rPr>
        <w:t>of</w:t>
      </w:r>
      <w:r>
        <w:rPr>
          <w:color w:val="404040"/>
          <w:spacing w:val="-9"/>
          <w:sz w:val="20"/>
        </w:rPr>
        <w:t xml:space="preserve"> </w:t>
      </w:r>
      <w:r>
        <w:rPr>
          <w:color w:val="404040"/>
          <w:sz w:val="20"/>
        </w:rPr>
        <w:t>new</w:t>
      </w:r>
      <w:r>
        <w:rPr>
          <w:color w:val="404040"/>
          <w:spacing w:val="-11"/>
          <w:sz w:val="20"/>
        </w:rPr>
        <w:t xml:space="preserve"> </w:t>
      </w:r>
      <w:r>
        <w:rPr>
          <w:color w:val="404040"/>
          <w:sz w:val="20"/>
        </w:rPr>
        <w:t>global</w:t>
      </w:r>
      <w:r>
        <w:rPr>
          <w:color w:val="404040"/>
          <w:spacing w:val="-4"/>
          <w:sz w:val="20"/>
        </w:rPr>
        <w:t xml:space="preserve"> </w:t>
      </w:r>
      <w:r>
        <w:rPr>
          <w:color w:val="404040"/>
          <w:sz w:val="20"/>
        </w:rPr>
        <w:t>customers,</w:t>
      </w:r>
      <w:r>
        <w:rPr>
          <w:color w:val="404040"/>
          <w:spacing w:val="-7"/>
          <w:sz w:val="20"/>
        </w:rPr>
        <w:t xml:space="preserve"> </w:t>
      </w:r>
      <w:r>
        <w:rPr>
          <w:color w:val="404040"/>
          <w:sz w:val="20"/>
        </w:rPr>
        <w:t>maintaining a 100% client retention rate.</w:t>
      </w:r>
    </w:p>
    <w:p w:rsidR="00624F7F" w:rsidRDefault="00B44163">
      <w:pPr>
        <w:pStyle w:val="ListParagraph"/>
        <w:numPr>
          <w:ilvl w:val="0"/>
          <w:numId w:val="1"/>
        </w:numPr>
        <w:tabs>
          <w:tab w:val="left" w:pos="941"/>
        </w:tabs>
        <w:spacing w:line="249" w:lineRule="auto"/>
        <w:ind w:right="47"/>
        <w:jc w:val="both"/>
        <w:rPr>
          <w:sz w:val="20"/>
        </w:rPr>
      </w:pPr>
      <w:r>
        <w:rPr>
          <w:color w:val="404040"/>
          <w:sz w:val="20"/>
        </w:rPr>
        <w:t>Exceeded sales</w:t>
      </w:r>
      <w:r>
        <w:rPr>
          <w:color w:val="404040"/>
          <w:spacing w:val="-1"/>
          <w:sz w:val="20"/>
        </w:rPr>
        <w:t xml:space="preserve"> </w:t>
      </w:r>
      <w:r>
        <w:rPr>
          <w:color w:val="404040"/>
          <w:sz w:val="20"/>
        </w:rPr>
        <w:t>targets by</w:t>
      </w:r>
      <w:r>
        <w:rPr>
          <w:color w:val="404040"/>
          <w:spacing w:val="-10"/>
          <w:sz w:val="20"/>
        </w:rPr>
        <w:t xml:space="preserve"> </w:t>
      </w:r>
      <w:r>
        <w:rPr>
          <w:color w:val="404040"/>
          <w:sz w:val="20"/>
        </w:rPr>
        <w:t>100% through the</w:t>
      </w:r>
      <w:r>
        <w:rPr>
          <w:color w:val="404040"/>
          <w:spacing w:val="-3"/>
          <w:sz w:val="20"/>
        </w:rPr>
        <w:t xml:space="preserve"> </w:t>
      </w:r>
      <w:r>
        <w:rPr>
          <w:color w:val="404040"/>
          <w:sz w:val="20"/>
        </w:rPr>
        <w:t>development of</w:t>
      </w:r>
      <w:r>
        <w:rPr>
          <w:color w:val="404040"/>
          <w:spacing w:val="-5"/>
          <w:sz w:val="20"/>
        </w:rPr>
        <w:t xml:space="preserve"> </w:t>
      </w:r>
      <w:r>
        <w:rPr>
          <w:color w:val="404040"/>
          <w:sz w:val="20"/>
        </w:rPr>
        <w:t>a</w:t>
      </w:r>
      <w:r>
        <w:rPr>
          <w:color w:val="404040"/>
          <w:spacing w:val="-3"/>
          <w:sz w:val="20"/>
        </w:rPr>
        <w:t xml:space="preserve"> </w:t>
      </w:r>
      <w:r>
        <w:rPr>
          <w:color w:val="404040"/>
          <w:sz w:val="20"/>
        </w:rPr>
        <w:t>highly</w:t>
      </w:r>
      <w:r>
        <w:rPr>
          <w:color w:val="404040"/>
          <w:spacing w:val="-10"/>
          <w:sz w:val="20"/>
        </w:rPr>
        <w:t xml:space="preserve"> </w:t>
      </w:r>
      <w:r>
        <w:rPr>
          <w:color w:val="404040"/>
          <w:sz w:val="20"/>
        </w:rPr>
        <w:t>profitable</w:t>
      </w:r>
      <w:r>
        <w:rPr>
          <w:color w:val="404040"/>
          <w:spacing w:val="-3"/>
          <w:sz w:val="20"/>
        </w:rPr>
        <w:t xml:space="preserve"> </w:t>
      </w:r>
      <w:r>
        <w:rPr>
          <w:color w:val="404040"/>
          <w:sz w:val="20"/>
        </w:rPr>
        <w:t>go- to-market plan.</w:t>
      </w:r>
    </w:p>
    <w:p w:rsidR="00624F7F" w:rsidRDefault="00B44163">
      <w:pPr>
        <w:pStyle w:val="ListParagraph"/>
        <w:numPr>
          <w:ilvl w:val="0"/>
          <w:numId w:val="1"/>
        </w:numPr>
        <w:tabs>
          <w:tab w:val="left" w:pos="941"/>
        </w:tabs>
        <w:spacing w:line="249" w:lineRule="auto"/>
        <w:ind w:right="49"/>
        <w:jc w:val="both"/>
        <w:rPr>
          <w:sz w:val="20"/>
        </w:rPr>
      </w:pPr>
      <w:r>
        <w:rPr>
          <w:color w:val="404040"/>
          <w:sz w:val="20"/>
        </w:rPr>
        <w:t>Expanded client base by an impressive 30% through targeted sector focus and effective prospect identification.</w:t>
      </w:r>
    </w:p>
    <w:p w:rsidR="00624F7F" w:rsidRDefault="00624F7F">
      <w:pPr>
        <w:pStyle w:val="BodyText"/>
        <w:spacing w:before="12"/>
        <w:ind w:left="0" w:firstLine="0"/>
      </w:pPr>
    </w:p>
    <w:p w:rsidR="00624F7F" w:rsidRDefault="00B44163">
      <w:pPr>
        <w:ind w:left="701"/>
        <w:rPr>
          <w:sz w:val="20"/>
        </w:rPr>
      </w:pPr>
      <w:r>
        <w:rPr>
          <w:b/>
          <w:color w:val="404040"/>
          <w:sz w:val="20"/>
        </w:rPr>
        <w:t>Business</w:t>
      </w:r>
      <w:r>
        <w:rPr>
          <w:b/>
          <w:color w:val="404040"/>
          <w:spacing w:val="-8"/>
          <w:sz w:val="20"/>
        </w:rPr>
        <w:t xml:space="preserve"> </w:t>
      </w:r>
      <w:r>
        <w:rPr>
          <w:b/>
          <w:color w:val="404040"/>
          <w:sz w:val="20"/>
        </w:rPr>
        <w:t>Development</w:t>
      </w:r>
      <w:r>
        <w:rPr>
          <w:b/>
          <w:color w:val="404040"/>
          <w:spacing w:val="-6"/>
          <w:sz w:val="20"/>
        </w:rPr>
        <w:t xml:space="preserve"> </w:t>
      </w:r>
      <w:r>
        <w:rPr>
          <w:b/>
          <w:color w:val="404040"/>
          <w:sz w:val="20"/>
        </w:rPr>
        <w:t>Associate</w:t>
      </w:r>
      <w:r>
        <w:rPr>
          <w:color w:val="404040"/>
          <w:sz w:val="20"/>
        </w:rPr>
        <w:t>,</w:t>
      </w:r>
      <w:r>
        <w:rPr>
          <w:color w:val="404040"/>
          <w:spacing w:val="-5"/>
          <w:sz w:val="20"/>
        </w:rPr>
        <w:t xml:space="preserve"> </w:t>
      </w:r>
      <w:r>
        <w:rPr>
          <w:color w:val="404040"/>
          <w:sz w:val="20"/>
        </w:rPr>
        <w:t>03/2014</w:t>
      </w:r>
      <w:r>
        <w:rPr>
          <w:color w:val="404040"/>
          <w:spacing w:val="-6"/>
          <w:sz w:val="20"/>
        </w:rPr>
        <w:t xml:space="preserve"> </w:t>
      </w:r>
      <w:r>
        <w:rPr>
          <w:color w:val="404040"/>
          <w:sz w:val="20"/>
        </w:rPr>
        <w:t>-</w:t>
      </w:r>
      <w:r>
        <w:rPr>
          <w:color w:val="404040"/>
          <w:spacing w:val="-9"/>
          <w:sz w:val="20"/>
        </w:rPr>
        <w:t xml:space="preserve"> </w:t>
      </w:r>
      <w:r>
        <w:rPr>
          <w:color w:val="404040"/>
          <w:spacing w:val="-2"/>
          <w:sz w:val="20"/>
        </w:rPr>
        <w:t>06/2019</w:t>
      </w:r>
    </w:p>
    <w:p w:rsidR="00624F7F" w:rsidRDefault="00B44163">
      <w:pPr>
        <w:spacing w:before="68"/>
        <w:ind w:left="701"/>
        <w:rPr>
          <w:sz w:val="20"/>
        </w:rPr>
      </w:pPr>
      <w:r>
        <w:rPr>
          <w:b/>
          <w:i/>
          <w:color w:val="404040"/>
          <w:sz w:val="20"/>
        </w:rPr>
        <w:t>CentricsIT</w:t>
      </w:r>
      <w:r>
        <w:rPr>
          <w:b/>
          <w:i/>
          <w:color w:val="404040"/>
          <w:spacing w:val="-6"/>
          <w:sz w:val="20"/>
        </w:rPr>
        <w:t xml:space="preserve"> </w:t>
      </w:r>
      <w:r>
        <w:rPr>
          <w:color w:val="404040"/>
          <w:sz w:val="20"/>
        </w:rPr>
        <w:t>-</w:t>
      </w:r>
      <w:r>
        <w:rPr>
          <w:color w:val="404040"/>
          <w:spacing w:val="-4"/>
          <w:sz w:val="20"/>
        </w:rPr>
        <w:t xml:space="preserve"> </w:t>
      </w:r>
      <w:r>
        <w:rPr>
          <w:color w:val="404040"/>
          <w:sz w:val="20"/>
        </w:rPr>
        <w:t>Dubai,</w:t>
      </w:r>
      <w:r>
        <w:rPr>
          <w:color w:val="404040"/>
          <w:spacing w:val="-2"/>
          <w:sz w:val="20"/>
        </w:rPr>
        <w:t xml:space="preserve"> </w:t>
      </w:r>
      <w:r>
        <w:rPr>
          <w:color w:val="404040"/>
          <w:spacing w:val="-5"/>
          <w:sz w:val="20"/>
        </w:rPr>
        <w:t>UAE</w:t>
      </w:r>
    </w:p>
    <w:p w:rsidR="00624F7F" w:rsidRDefault="00B44163">
      <w:pPr>
        <w:pStyle w:val="ListParagraph"/>
        <w:numPr>
          <w:ilvl w:val="0"/>
          <w:numId w:val="1"/>
        </w:numPr>
        <w:tabs>
          <w:tab w:val="left" w:pos="941"/>
        </w:tabs>
        <w:spacing w:before="1" w:line="249" w:lineRule="auto"/>
        <w:ind w:right="49"/>
        <w:rPr>
          <w:sz w:val="20"/>
        </w:rPr>
      </w:pPr>
      <w:r>
        <w:rPr>
          <w:color w:val="404040"/>
          <w:sz w:val="20"/>
        </w:rPr>
        <w:t>Oversaw new and</w:t>
      </w:r>
      <w:r>
        <w:rPr>
          <w:color w:val="404040"/>
          <w:spacing w:val="28"/>
          <w:sz w:val="20"/>
        </w:rPr>
        <w:t xml:space="preserve"> </w:t>
      </w:r>
      <w:r>
        <w:rPr>
          <w:color w:val="404040"/>
          <w:sz w:val="20"/>
        </w:rPr>
        <w:t>existing client</w:t>
      </w:r>
      <w:r>
        <w:rPr>
          <w:color w:val="404040"/>
          <w:spacing w:val="25"/>
          <w:sz w:val="20"/>
        </w:rPr>
        <w:t xml:space="preserve"> </w:t>
      </w:r>
      <w:r>
        <w:rPr>
          <w:color w:val="404040"/>
          <w:sz w:val="20"/>
        </w:rPr>
        <w:t>accounts,</w:t>
      </w:r>
      <w:r>
        <w:rPr>
          <w:color w:val="404040"/>
          <w:spacing w:val="26"/>
          <w:sz w:val="20"/>
        </w:rPr>
        <w:t xml:space="preserve"> </w:t>
      </w:r>
      <w:r>
        <w:rPr>
          <w:color w:val="404040"/>
          <w:sz w:val="20"/>
        </w:rPr>
        <w:t>managing</w:t>
      </w:r>
      <w:r>
        <w:rPr>
          <w:color w:val="404040"/>
          <w:spacing w:val="28"/>
          <w:sz w:val="20"/>
        </w:rPr>
        <w:t xml:space="preserve"> </w:t>
      </w:r>
      <w:r>
        <w:rPr>
          <w:color w:val="404040"/>
          <w:sz w:val="20"/>
        </w:rPr>
        <w:t>50+ clients for</w:t>
      </w:r>
      <w:r>
        <w:rPr>
          <w:color w:val="404040"/>
          <w:spacing w:val="32"/>
          <w:sz w:val="20"/>
        </w:rPr>
        <w:t xml:space="preserve"> </w:t>
      </w:r>
      <w:r>
        <w:rPr>
          <w:color w:val="404040"/>
          <w:sz w:val="20"/>
        </w:rPr>
        <w:t xml:space="preserve">the EMEA </w:t>
      </w:r>
      <w:r>
        <w:rPr>
          <w:color w:val="404040"/>
          <w:spacing w:val="-2"/>
          <w:sz w:val="20"/>
        </w:rPr>
        <w:t>region.</w:t>
      </w:r>
    </w:p>
    <w:p w:rsidR="00624F7F" w:rsidRDefault="00B44163">
      <w:pPr>
        <w:pStyle w:val="ListParagraph"/>
        <w:numPr>
          <w:ilvl w:val="0"/>
          <w:numId w:val="1"/>
        </w:numPr>
        <w:tabs>
          <w:tab w:val="left" w:pos="941"/>
        </w:tabs>
        <w:spacing w:line="249" w:lineRule="auto"/>
        <w:ind w:right="49"/>
        <w:rPr>
          <w:sz w:val="20"/>
        </w:rPr>
      </w:pPr>
      <w:r>
        <w:rPr>
          <w:color w:val="404040"/>
          <w:sz w:val="20"/>
        </w:rPr>
        <w:t>Managed</w:t>
      </w:r>
      <w:r>
        <w:rPr>
          <w:color w:val="404040"/>
          <w:spacing w:val="31"/>
          <w:sz w:val="20"/>
        </w:rPr>
        <w:t xml:space="preserve"> </w:t>
      </w:r>
      <w:r>
        <w:rPr>
          <w:color w:val="404040"/>
          <w:sz w:val="20"/>
        </w:rPr>
        <w:t>the</w:t>
      </w:r>
      <w:r>
        <w:rPr>
          <w:color w:val="404040"/>
          <w:spacing w:val="31"/>
          <w:sz w:val="20"/>
        </w:rPr>
        <w:t xml:space="preserve"> </w:t>
      </w:r>
      <w:r>
        <w:rPr>
          <w:color w:val="404040"/>
          <w:sz w:val="20"/>
        </w:rPr>
        <w:t>full</w:t>
      </w:r>
      <w:r>
        <w:rPr>
          <w:color w:val="404040"/>
          <w:spacing w:val="36"/>
          <w:sz w:val="20"/>
        </w:rPr>
        <w:t xml:space="preserve"> </w:t>
      </w:r>
      <w:r>
        <w:rPr>
          <w:color w:val="404040"/>
          <w:sz w:val="20"/>
        </w:rPr>
        <w:t>sales</w:t>
      </w:r>
      <w:r>
        <w:rPr>
          <w:color w:val="404040"/>
          <w:spacing w:val="33"/>
          <w:sz w:val="20"/>
        </w:rPr>
        <w:t xml:space="preserve"> </w:t>
      </w:r>
      <w:r>
        <w:rPr>
          <w:color w:val="404040"/>
          <w:sz w:val="20"/>
        </w:rPr>
        <w:t>cycle,</w:t>
      </w:r>
      <w:r>
        <w:rPr>
          <w:color w:val="404040"/>
          <w:spacing w:val="37"/>
          <w:sz w:val="20"/>
        </w:rPr>
        <w:t xml:space="preserve"> </w:t>
      </w:r>
      <w:r>
        <w:rPr>
          <w:color w:val="404040"/>
          <w:sz w:val="20"/>
        </w:rPr>
        <w:t>including</w:t>
      </w:r>
      <w:r>
        <w:rPr>
          <w:color w:val="404040"/>
          <w:spacing w:val="34"/>
          <w:sz w:val="20"/>
        </w:rPr>
        <w:t xml:space="preserve"> </w:t>
      </w:r>
      <w:r>
        <w:rPr>
          <w:color w:val="404040"/>
          <w:sz w:val="20"/>
        </w:rPr>
        <w:t>lead</w:t>
      </w:r>
      <w:r>
        <w:rPr>
          <w:color w:val="404040"/>
          <w:spacing w:val="34"/>
          <w:sz w:val="20"/>
        </w:rPr>
        <w:t xml:space="preserve"> </w:t>
      </w:r>
      <w:r>
        <w:rPr>
          <w:color w:val="404040"/>
          <w:sz w:val="20"/>
        </w:rPr>
        <w:t>generation,</w:t>
      </w:r>
      <w:r>
        <w:rPr>
          <w:color w:val="404040"/>
          <w:spacing w:val="37"/>
          <w:sz w:val="20"/>
        </w:rPr>
        <w:t xml:space="preserve"> </w:t>
      </w:r>
      <w:r>
        <w:rPr>
          <w:color w:val="404040"/>
          <w:sz w:val="20"/>
        </w:rPr>
        <w:t>customer</w:t>
      </w:r>
      <w:r>
        <w:rPr>
          <w:color w:val="404040"/>
          <w:spacing w:val="34"/>
          <w:sz w:val="20"/>
        </w:rPr>
        <w:t xml:space="preserve"> </w:t>
      </w:r>
      <w:r>
        <w:rPr>
          <w:color w:val="404040"/>
          <w:sz w:val="20"/>
        </w:rPr>
        <w:t>requirements analysis, pricing negotiation, and closing strategy.</w:t>
      </w:r>
    </w:p>
    <w:p w:rsidR="00624F7F" w:rsidRDefault="00B44163">
      <w:pPr>
        <w:pStyle w:val="ListParagraph"/>
        <w:numPr>
          <w:ilvl w:val="0"/>
          <w:numId w:val="1"/>
        </w:numPr>
        <w:tabs>
          <w:tab w:val="left" w:pos="941"/>
        </w:tabs>
        <w:spacing w:line="249" w:lineRule="auto"/>
        <w:ind w:right="48"/>
        <w:rPr>
          <w:sz w:val="20"/>
        </w:rPr>
      </w:pPr>
      <w:r>
        <w:rPr>
          <w:color w:val="404040"/>
          <w:sz w:val="20"/>
        </w:rPr>
        <w:t>Assessed</w:t>
      </w:r>
      <w:r>
        <w:rPr>
          <w:color w:val="404040"/>
          <w:spacing w:val="40"/>
          <w:sz w:val="20"/>
        </w:rPr>
        <w:t xml:space="preserve"> </w:t>
      </w:r>
      <w:r>
        <w:rPr>
          <w:color w:val="404040"/>
          <w:sz w:val="20"/>
        </w:rPr>
        <w:t>client</w:t>
      </w:r>
      <w:r>
        <w:rPr>
          <w:color w:val="404040"/>
          <w:spacing w:val="40"/>
          <w:sz w:val="20"/>
        </w:rPr>
        <w:t xml:space="preserve"> </w:t>
      </w:r>
      <w:r>
        <w:rPr>
          <w:color w:val="404040"/>
          <w:sz w:val="20"/>
        </w:rPr>
        <w:t>technology</w:t>
      </w:r>
      <w:r>
        <w:rPr>
          <w:color w:val="404040"/>
          <w:spacing w:val="40"/>
          <w:sz w:val="20"/>
        </w:rPr>
        <w:t xml:space="preserve"> </w:t>
      </w:r>
      <w:r>
        <w:rPr>
          <w:color w:val="404040"/>
          <w:sz w:val="20"/>
        </w:rPr>
        <w:t>environments,</w:t>
      </w:r>
      <w:r>
        <w:rPr>
          <w:color w:val="404040"/>
          <w:spacing w:val="40"/>
          <w:sz w:val="20"/>
        </w:rPr>
        <w:t xml:space="preserve"> </w:t>
      </w:r>
      <w:r>
        <w:rPr>
          <w:color w:val="404040"/>
          <w:sz w:val="20"/>
        </w:rPr>
        <w:t>analyzed</w:t>
      </w:r>
      <w:r>
        <w:rPr>
          <w:color w:val="404040"/>
          <w:spacing w:val="40"/>
          <w:sz w:val="20"/>
        </w:rPr>
        <w:t xml:space="preserve"> </w:t>
      </w:r>
      <w:r>
        <w:rPr>
          <w:color w:val="404040"/>
          <w:sz w:val="20"/>
        </w:rPr>
        <w:t>needs,</w:t>
      </w:r>
      <w:r>
        <w:rPr>
          <w:color w:val="404040"/>
          <w:spacing w:val="40"/>
          <w:sz w:val="20"/>
        </w:rPr>
        <w:t xml:space="preserve"> </w:t>
      </w:r>
      <w:r>
        <w:rPr>
          <w:color w:val="404040"/>
          <w:sz w:val="20"/>
        </w:rPr>
        <w:t>and</w:t>
      </w:r>
      <w:r>
        <w:rPr>
          <w:color w:val="404040"/>
          <w:spacing w:val="40"/>
          <w:sz w:val="20"/>
        </w:rPr>
        <w:t xml:space="preserve"> </w:t>
      </w:r>
      <w:r>
        <w:rPr>
          <w:color w:val="404040"/>
          <w:sz w:val="20"/>
        </w:rPr>
        <w:t>recommended service solutions.</w:t>
      </w:r>
    </w:p>
    <w:p w:rsidR="00624F7F" w:rsidRDefault="00B44163">
      <w:pPr>
        <w:pStyle w:val="ListParagraph"/>
        <w:numPr>
          <w:ilvl w:val="0"/>
          <w:numId w:val="1"/>
        </w:numPr>
        <w:tabs>
          <w:tab w:val="left" w:pos="940"/>
        </w:tabs>
        <w:spacing w:line="233" w:lineRule="exact"/>
        <w:ind w:left="940" w:hanging="220"/>
        <w:rPr>
          <w:sz w:val="20"/>
        </w:rPr>
      </w:pPr>
      <w:r>
        <w:rPr>
          <w:color w:val="404040"/>
          <w:sz w:val="20"/>
        </w:rPr>
        <w:t>Developed</w:t>
      </w:r>
      <w:r>
        <w:rPr>
          <w:color w:val="404040"/>
          <w:spacing w:val="-10"/>
          <w:sz w:val="20"/>
        </w:rPr>
        <w:t xml:space="preserve"> </w:t>
      </w:r>
      <w:r>
        <w:rPr>
          <w:color w:val="404040"/>
          <w:sz w:val="20"/>
        </w:rPr>
        <w:t>project</w:t>
      </w:r>
      <w:r>
        <w:rPr>
          <w:color w:val="404040"/>
          <w:spacing w:val="-5"/>
          <w:sz w:val="20"/>
        </w:rPr>
        <w:t xml:space="preserve"> </w:t>
      </w:r>
      <w:r>
        <w:rPr>
          <w:color w:val="404040"/>
          <w:sz w:val="20"/>
        </w:rPr>
        <w:t>proposals</w:t>
      </w:r>
      <w:r>
        <w:rPr>
          <w:color w:val="404040"/>
          <w:spacing w:val="-8"/>
          <w:sz w:val="20"/>
        </w:rPr>
        <w:t xml:space="preserve"> </w:t>
      </w:r>
      <w:r>
        <w:rPr>
          <w:color w:val="404040"/>
          <w:sz w:val="20"/>
        </w:rPr>
        <w:t>in</w:t>
      </w:r>
      <w:r>
        <w:rPr>
          <w:color w:val="404040"/>
          <w:spacing w:val="-7"/>
          <w:sz w:val="20"/>
        </w:rPr>
        <w:t xml:space="preserve"> </w:t>
      </w:r>
      <w:r>
        <w:rPr>
          <w:color w:val="404040"/>
          <w:sz w:val="20"/>
        </w:rPr>
        <w:t>coordination</w:t>
      </w:r>
      <w:r>
        <w:rPr>
          <w:color w:val="404040"/>
          <w:spacing w:val="-3"/>
          <w:sz w:val="20"/>
        </w:rPr>
        <w:t xml:space="preserve"> </w:t>
      </w:r>
      <w:r>
        <w:rPr>
          <w:color w:val="404040"/>
          <w:sz w:val="20"/>
        </w:rPr>
        <w:t>with</w:t>
      </w:r>
      <w:r>
        <w:rPr>
          <w:color w:val="404040"/>
          <w:spacing w:val="-8"/>
          <w:sz w:val="20"/>
        </w:rPr>
        <w:t xml:space="preserve"> </w:t>
      </w:r>
      <w:r>
        <w:rPr>
          <w:color w:val="404040"/>
          <w:sz w:val="20"/>
        </w:rPr>
        <w:t>pre-</w:t>
      </w:r>
      <w:r>
        <w:rPr>
          <w:color w:val="404040"/>
          <w:spacing w:val="-10"/>
          <w:sz w:val="20"/>
        </w:rPr>
        <w:t xml:space="preserve"> </w:t>
      </w:r>
      <w:r>
        <w:rPr>
          <w:color w:val="404040"/>
          <w:sz w:val="20"/>
        </w:rPr>
        <w:t>and</w:t>
      </w:r>
      <w:r>
        <w:rPr>
          <w:color w:val="404040"/>
          <w:spacing w:val="-11"/>
          <w:sz w:val="20"/>
        </w:rPr>
        <w:t xml:space="preserve"> </w:t>
      </w:r>
      <w:r>
        <w:rPr>
          <w:color w:val="404040"/>
          <w:sz w:val="20"/>
        </w:rPr>
        <w:t>post-sales</w:t>
      </w:r>
      <w:r>
        <w:rPr>
          <w:color w:val="404040"/>
          <w:spacing w:val="-8"/>
          <w:sz w:val="20"/>
        </w:rPr>
        <w:t xml:space="preserve"> </w:t>
      </w:r>
      <w:r>
        <w:rPr>
          <w:color w:val="404040"/>
          <w:spacing w:val="-2"/>
          <w:sz w:val="20"/>
        </w:rPr>
        <w:t>professionals.</w:t>
      </w:r>
    </w:p>
    <w:p w:rsidR="00624F7F" w:rsidRDefault="00B44163">
      <w:pPr>
        <w:pStyle w:val="ListParagraph"/>
        <w:numPr>
          <w:ilvl w:val="0"/>
          <w:numId w:val="1"/>
        </w:numPr>
        <w:tabs>
          <w:tab w:val="left" w:pos="941"/>
        </w:tabs>
        <w:spacing w:line="249" w:lineRule="auto"/>
        <w:ind w:right="48"/>
        <w:rPr>
          <w:sz w:val="20"/>
        </w:rPr>
      </w:pPr>
      <w:r>
        <w:rPr>
          <w:color w:val="404040"/>
          <w:sz w:val="20"/>
        </w:rPr>
        <w:t>Generated significant</w:t>
      </w:r>
      <w:r>
        <w:rPr>
          <w:color w:val="404040"/>
          <w:spacing w:val="-4"/>
          <w:sz w:val="20"/>
        </w:rPr>
        <w:t xml:space="preserve"> </w:t>
      </w:r>
      <w:r>
        <w:rPr>
          <w:color w:val="404040"/>
          <w:sz w:val="20"/>
        </w:rPr>
        <w:t>new</w:t>
      </w:r>
      <w:r>
        <w:rPr>
          <w:color w:val="404040"/>
          <w:spacing w:val="-2"/>
          <w:sz w:val="20"/>
        </w:rPr>
        <w:t xml:space="preserve"> </w:t>
      </w:r>
      <w:r>
        <w:rPr>
          <w:color w:val="404040"/>
          <w:sz w:val="20"/>
        </w:rPr>
        <w:t>business through designing sales and product awareness campaigns with the Marketing Team.</w:t>
      </w:r>
    </w:p>
    <w:p w:rsidR="00624F7F" w:rsidRDefault="00B44163">
      <w:pPr>
        <w:pStyle w:val="Heading2"/>
        <w:spacing w:before="225"/>
      </w:pPr>
      <w:r>
        <w:rPr>
          <w:color w:val="404040"/>
          <w:spacing w:val="-2"/>
        </w:rPr>
        <w:t>Achievements:</w:t>
      </w:r>
    </w:p>
    <w:p w:rsidR="00624F7F" w:rsidRDefault="00B44163">
      <w:pPr>
        <w:pStyle w:val="ListParagraph"/>
        <w:numPr>
          <w:ilvl w:val="0"/>
          <w:numId w:val="1"/>
        </w:numPr>
        <w:tabs>
          <w:tab w:val="left" w:pos="940"/>
        </w:tabs>
        <w:spacing w:line="243" w:lineRule="exact"/>
        <w:ind w:left="940" w:hanging="220"/>
        <w:rPr>
          <w:sz w:val="20"/>
        </w:rPr>
      </w:pPr>
      <w:r>
        <w:rPr>
          <w:color w:val="404040"/>
          <w:sz w:val="20"/>
        </w:rPr>
        <w:t>Increased</w:t>
      </w:r>
      <w:r>
        <w:rPr>
          <w:color w:val="404040"/>
          <w:spacing w:val="-8"/>
          <w:sz w:val="20"/>
        </w:rPr>
        <w:t xml:space="preserve"> </w:t>
      </w:r>
      <w:r>
        <w:rPr>
          <w:color w:val="404040"/>
          <w:sz w:val="20"/>
        </w:rPr>
        <w:t>referral</w:t>
      </w:r>
      <w:r>
        <w:rPr>
          <w:color w:val="404040"/>
          <w:spacing w:val="-7"/>
          <w:sz w:val="20"/>
        </w:rPr>
        <w:t xml:space="preserve"> </w:t>
      </w:r>
      <w:r>
        <w:rPr>
          <w:color w:val="404040"/>
          <w:sz w:val="20"/>
        </w:rPr>
        <w:t>business</w:t>
      </w:r>
      <w:r>
        <w:rPr>
          <w:color w:val="404040"/>
          <w:spacing w:val="-4"/>
          <w:sz w:val="20"/>
        </w:rPr>
        <w:t xml:space="preserve"> </w:t>
      </w:r>
      <w:r>
        <w:rPr>
          <w:color w:val="404040"/>
          <w:sz w:val="20"/>
        </w:rPr>
        <w:t>by</w:t>
      </w:r>
      <w:r>
        <w:rPr>
          <w:color w:val="404040"/>
          <w:spacing w:val="-12"/>
          <w:sz w:val="20"/>
        </w:rPr>
        <w:t xml:space="preserve"> </w:t>
      </w:r>
      <w:r>
        <w:rPr>
          <w:color w:val="404040"/>
          <w:sz w:val="20"/>
        </w:rPr>
        <w:t>50%</w:t>
      </w:r>
      <w:r>
        <w:rPr>
          <w:color w:val="404040"/>
          <w:spacing w:val="-4"/>
          <w:sz w:val="20"/>
        </w:rPr>
        <w:t xml:space="preserve"> </w:t>
      </w:r>
      <w:r>
        <w:rPr>
          <w:color w:val="404040"/>
          <w:sz w:val="20"/>
        </w:rPr>
        <w:t>and</w:t>
      </w:r>
      <w:r>
        <w:rPr>
          <w:color w:val="404040"/>
          <w:spacing w:val="-8"/>
          <w:sz w:val="20"/>
        </w:rPr>
        <w:t xml:space="preserve"> </w:t>
      </w:r>
      <w:r>
        <w:rPr>
          <w:color w:val="404040"/>
          <w:sz w:val="20"/>
        </w:rPr>
        <w:t>exceeded</w:t>
      </w:r>
      <w:r>
        <w:rPr>
          <w:color w:val="404040"/>
          <w:spacing w:val="-3"/>
          <w:sz w:val="20"/>
        </w:rPr>
        <w:t xml:space="preserve"> </w:t>
      </w:r>
      <w:r>
        <w:rPr>
          <w:color w:val="404040"/>
          <w:sz w:val="20"/>
        </w:rPr>
        <w:t>sales</w:t>
      </w:r>
      <w:r>
        <w:rPr>
          <w:color w:val="404040"/>
          <w:spacing w:val="-4"/>
          <w:sz w:val="20"/>
        </w:rPr>
        <w:t xml:space="preserve"> </w:t>
      </w:r>
      <w:r>
        <w:rPr>
          <w:color w:val="404040"/>
          <w:sz w:val="20"/>
        </w:rPr>
        <w:t>targets</w:t>
      </w:r>
      <w:r>
        <w:rPr>
          <w:color w:val="404040"/>
          <w:spacing w:val="-5"/>
          <w:sz w:val="20"/>
        </w:rPr>
        <w:t xml:space="preserve"> </w:t>
      </w:r>
      <w:r>
        <w:rPr>
          <w:color w:val="404040"/>
          <w:sz w:val="20"/>
        </w:rPr>
        <w:t>by</w:t>
      </w:r>
      <w:r>
        <w:rPr>
          <w:color w:val="404040"/>
          <w:spacing w:val="-12"/>
          <w:sz w:val="20"/>
        </w:rPr>
        <w:t xml:space="preserve"> </w:t>
      </w:r>
      <w:r>
        <w:rPr>
          <w:color w:val="404040"/>
          <w:sz w:val="20"/>
        </w:rPr>
        <w:t>more</w:t>
      </w:r>
      <w:r>
        <w:rPr>
          <w:color w:val="404040"/>
          <w:spacing w:val="-6"/>
          <w:sz w:val="20"/>
        </w:rPr>
        <w:t xml:space="preserve"> </w:t>
      </w:r>
      <w:r>
        <w:rPr>
          <w:color w:val="404040"/>
          <w:sz w:val="20"/>
        </w:rPr>
        <w:t>than</w:t>
      </w:r>
      <w:r>
        <w:rPr>
          <w:color w:val="404040"/>
          <w:spacing w:val="-3"/>
          <w:sz w:val="20"/>
        </w:rPr>
        <w:t xml:space="preserve"> </w:t>
      </w:r>
      <w:r>
        <w:rPr>
          <w:color w:val="404040"/>
          <w:spacing w:val="-2"/>
          <w:sz w:val="20"/>
        </w:rPr>
        <w:t>100%.</w:t>
      </w:r>
    </w:p>
    <w:p w:rsidR="00624F7F" w:rsidRDefault="00B44163">
      <w:pPr>
        <w:pStyle w:val="ListParagraph"/>
        <w:numPr>
          <w:ilvl w:val="0"/>
          <w:numId w:val="1"/>
        </w:numPr>
        <w:tabs>
          <w:tab w:val="left" w:pos="941"/>
        </w:tabs>
        <w:spacing w:line="249" w:lineRule="auto"/>
        <w:ind w:right="50"/>
        <w:rPr>
          <w:sz w:val="20"/>
        </w:rPr>
      </w:pPr>
      <w:r>
        <w:rPr>
          <w:color w:val="404040"/>
          <w:sz w:val="20"/>
        </w:rPr>
        <w:t>Achieved 100%</w:t>
      </w:r>
      <w:r>
        <w:rPr>
          <w:color w:val="404040"/>
          <w:spacing w:val="-5"/>
          <w:sz w:val="20"/>
        </w:rPr>
        <w:t xml:space="preserve"> </w:t>
      </w:r>
      <w:r>
        <w:rPr>
          <w:color w:val="404040"/>
          <w:sz w:val="20"/>
        </w:rPr>
        <w:t>quarterly</w:t>
      </w:r>
      <w:r>
        <w:rPr>
          <w:color w:val="404040"/>
          <w:spacing w:val="-10"/>
          <w:sz w:val="20"/>
        </w:rPr>
        <w:t xml:space="preserve"> </w:t>
      </w:r>
      <w:r>
        <w:rPr>
          <w:color w:val="404040"/>
          <w:sz w:val="20"/>
        </w:rPr>
        <w:t>sales</w:t>
      </w:r>
      <w:r>
        <w:rPr>
          <w:color w:val="404040"/>
          <w:spacing w:val="-1"/>
          <w:sz w:val="20"/>
        </w:rPr>
        <w:t xml:space="preserve"> </w:t>
      </w:r>
      <w:r>
        <w:rPr>
          <w:color w:val="404040"/>
          <w:sz w:val="20"/>
        </w:rPr>
        <w:t>targets</w:t>
      </w:r>
      <w:r>
        <w:rPr>
          <w:color w:val="404040"/>
          <w:spacing w:val="-6"/>
          <w:sz w:val="20"/>
        </w:rPr>
        <w:t xml:space="preserve"> </w:t>
      </w:r>
      <w:r>
        <w:rPr>
          <w:color w:val="404040"/>
          <w:sz w:val="20"/>
        </w:rPr>
        <w:t>by</w:t>
      </w:r>
      <w:r>
        <w:rPr>
          <w:color w:val="404040"/>
          <w:spacing w:val="-10"/>
          <w:sz w:val="20"/>
        </w:rPr>
        <w:t xml:space="preserve"> </w:t>
      </w:r>
      <w:r>
        <w:rPr>
          <w:color w:val="404040"/>
          <w:sz w:val="20"/>
        </w:rPr>
        <w:t>producing</w:t>
      </w:r>
      <w:r>
        <w:rPr>
          <w:color w:val="404040"/>
          <w:spacing w:val="-9"/>
          <w:sz w:val="20"/>
        </w:rPr>
        <w:t xml:space="preserve"> </w:t>
      </w:r>
      <w:r>
        <w:rPr>
          <w:color w:val="404040"/>
          <w:sz w:val="20"/>
        </w:rPr>
        <w:t>activity</w:t>
      </w:r>
      <w:r>
        <w:rPr>
          <w:color w:val="404040"/>
          <w:spacing w:val="-10"/>
          <w:sz w:val="20"/>
        </w:rPr>
        <w:t xml:space="preserve"> </w:t>
      </w:r>
      <w:r>
        <w:rPr>
          <w:color w:val="404040"/>
          <w:sz w:val="20"/>
        </w:rPr>
        <w:t>reports</w:t>
      </w:r>
      <w:r>
        <w:rPr>
          <w:color w:val="404040"/>
          <w:spacing w:val="-6"/>
          <w:sz w:val="20"/>
        </w:rPr>
        <w:t xml:space="preserve"> </w:t>
      </w:r>
      <w:r>
        <w:rPr>
          <w:color w:val="404040"/>
          <w:sz w:val="20"/>
        </w:rPr>
        <w:t>and</w:t>
      </w:r>
      <w:r>
        <w:rPr>
          <w:color w:val="404040"/>
          <w:spacing w:val="-9"/>
          <w:sz w:val="20"/>
        </w:rPr>
        <w:t xml:space="preserve"> </w:t>
      </w:r>
      <w:r>
        <w:rPr>
          <w:color w:val="404040"/>
          <w:sz w:val="20"/>
        </w:rPr>
        <w:t>identifying areas for improvement.</w:t>
      </w:r>
    </w:p>
    <w:p w:rsidR="00624F7F" w:rsidRDefault="00B44163">
      <w:pPr>
        <w:pStyle w:val="ListParagraph"/>
        <w:numPr>
          <w:ilvl w:val="0"/>
          <w:numId w:val="1"/>
        </w:numPr>
        <w:tabs>
          <w:tab w:val="left" w:pos="941"/>
        </w:tabs>
        <w:spacing w:line="249" w:lineRule="auto"/>
        <w:ind w:right="48"/>
        <w:rPr>
          <w:sz w:val="20"/>
        </w:rPr>
      </w:pPr>
      <w:r>
        <w:rPr>
          <w:color w:val="404040"/>
          <w:sz w:val="20"/>
        </w:rPr>
        <w:t>Received a quarterly</w:t>
      </w:r>
      <w:r>
        <w:rPr>
          <w:color w:val="404040"/>
          <w:spacing w:val="-1"/>
          <w:sz w:val="20"/>
        </w:rPr>
        <w:t xml:space="preserve"> </w:t>
      </w:r>
      <w:r>
        <w:rPr>
          <w:color w:val="404040"/>
          <w:sz w:val="20"/>
        </w:rPr>
        <w:t>award for developing and integrating best business practices, improving SLA adherence rate from 96% to 98.5%.</w:t>
      </w:r>
    </w:p>
    <w:p w:rsidR="00624F7F" w:rsidRDefault="00B44163">
      <w:pPr>
        <w:pStyle w:val="ListParagraph"/>
        <w:numPr>
          <w:ilvl w:val="0"/>
          <w:numId w:val="1"/>
        </w:numPr>
        <w:tabs>
          <w:tab w:val="left" w:pos="941"/>
        </w:tabs>
        <w:spacing w:line="249" w:lineRule="auto"/>
        <w:ind w:right="45"/>
        <w:rPr>
          <w:sz w:val="20"/>
        </w:rPr>
      </w:pPr>
      <w:r>
        <w:rPr>
          <w:color w:val="404040"/>
          <w:sz w:val="20"/>
        </w:rPr>
        <w:t>Increased</w:t>
      </w:r>
      <w:r>
        <w:rPr>
          <w:color w:val="404040"/>
          <w:spacing w:val="80"/>
          <w:sz w:val="20"/>
        </w:rPr>
        <w:t xml:space="preserve"> </w:t>
      </w:r>
      <w:r>
        <w:rPr>
          <w:color w:val="404040"/>
          <w:sz w:val="20"/>
        </w:rPr>
        <w:t>channel</w:t>
      </w:r>
      <w:r>
        <w:rPr>
          <w:color w:val="404040"/>
          <w:spacing w:val="80"/>
          <w:sz w:val="20"/>
        </w:rPr>
        <w:t xml:space="preserve"> </w:t>
      </w:r>
      <w:r>
        <w:rPr>
          <w:color w:val="404040"/>
          <w:sz w:val="20"/>
        </w:rPr>
        <w:t>partner</w:t>
      </w:r>
      <w:r>
        <w:rPr>
          <w:color w:val="404040"/>
          <w:spacing w:val="80"/>
          <w:sz w:val="20"/>
        </w:rPr>
        <w:t xml:space="preserve"> </w:t>
      </w:r>
      <w:r>
        <w:rPr>
          <w:color w:val="404040"/>
          <w:sz w:val="20"/>
        </w:rPr>
        <w:t>sales</w:t>
      </w:r>
      <w:r>
        <w:rPr>
          <w:color w:val="404040"/>
          <w:spacing w:val="80"/>
          <w:sz w:val="20"/>
        </w:rPr>
        <w:t xml:space="preserve"> </w:t>
      </w:r>
      <w:r>
        <w:rPr>
          <w:color w:val="404040"/>
          <w:sz w:val="20"/>
        </w:rPr>
        <w:t>by</w:t>
      </w:r>
      <w:r>
        <w:rPr>
          <w:color w:val="404040"/>
          <w:spacing w:val="75"/>
          <w:sz w:val="20"/>
        </w:rPr>
        <w:t xml:space="preserve"> </w:t>
      </w:r>
      <w:r>
        <w:rPr>
          <w:color w:val="404040"/>
          <w:sz w:val="20"/>
        </w:rPr>
        <w:t>75%</w:t>
      </w:r>
      <w:r>
        <w:rPr>
          <w:color w:val="404040"/>
          <w:spacing w:val="80"/>
          <w:sz w:val="20"/>
        </w:rPr>
        <w:t xml:space="preserve"> </w:t>
      </w:r>
      <w:r>
        <w:rPr>
          <w:color w:val="404040"/>
          <w:sz w:val="20"/>
        </w:rPr>
        <w:t>year-over-year</w:t>
      </w:r>
      <w:r>
        <w:rPr>
          <w:color w:val="404040"/>
          <w:spacing w:val="80"/>
          <w:sz w:val="20"/>
        </w:rPr>
        <w:t xml:space="preserve"> </w:t>
      </w:r>
      <w:r>
        <w:rPr>
          <w:color w:val="404040"/>
          <w:sz w:val="20"/>
        </w:rPr>
        <w:t>by</w:t>
      </w:r>
      <w:r>
        <w:rPr>
          <w:color w:val="404040"/>
          <w:spacing w:val="75"/>
          <w:sz w:val="20"/>
        </w:rPr>
        <w:t xml:space="preserve"> </w:t>
      </w:r>
      <w:r>
        <w:rPr>
          <w:color w:val="404040"/>
          <w:sz w:val="20"/>
        </w:rPr>
        <w:t>conceiving</w:t>
      </w:r>
      <w:r>
        <w:rPr>
          <w:color w:val="404040"/>
          <w:spacing w:val="80"/>
          <w:sz w:val="20"/>
        </w:rPr>
        <w:t xml:space="preserve"> </w:t>
      </w:r>
      <w:r>
        <w:rPr>
          <w:color w:val="404040"/>
          <w:sz w:val="20"/>
        </w:rPr>
        <w:t>and implementing comprehensive business development strategies.</w:t>
      </w:r>
    </w:p>
    <w:p w:rsidR="00624F7F" w:rsidRDefault="00B44163">
      <w:pPr>
        <w:spacing w:before="227"/>
        <w:ind w:left="701"/>
        <w:rPr>
          <w:sz w:val="20"/>
        </w:rPr>
      </w:pPr>
      <w:r>
        <w:rPr>
          <w:b/>
          <w:color w:val="404040"/>
          <w:sz w:val="20"/>
        </w:rPr>
        <w:t>Program</w:t>
      </w:r>
      <w:r>
        <w:rPr>
          <w:b/>
          <w:color w:val="404040"/>
          <w:spacing w:val="-10"/>
          <w:sz w:val="20"/>
        </w:rPr>
        <w:t xml:space="preserve"> </w:t>
      </w:r>
      <w:r>
        <w:rPr>
          <w:b/>
          <w:color w:val="404040"/>
          <w:sz w:val="20"/>
        </w:rPr>
        <w:t>Analyst,</w:t>
      </w:r>
      <w:r>
        <w:rPr>
          <w:b/>
          <w:color w:val="404040"/>
          <w:spacing w:val="-7"/>
          <w:sz w:val="20"/>
        </w:rPr>
        <w:t xml:space="preserve"> </w:t>
      </w:r>
      <w:r>
        <w:rPr>
          <w:b/>
          <w:color w:val="404040"/>
          <w:sz w:val="20"/>
        </w:rPr>
        <w:t>Software</w:t>
      </w:r>
      <w:r>
        <w:rPr>
          <w:b/>
          <w:color w:val="404040"/>
          <w:spacing w:val="-4"/>
          <w:sz w:val="20"/>
        </w:rPr>
        <w:t xml:space="preserve"> </w:t>
      </w:r>
      <w:r>
        <w:rPr>
          <w:b/>
          <w:color w:val="404040"/>
          <w:sz w:val="20"/>
        </w:rPr>
        <w:t>Development</w:t>
      </w:r>
      <w:r>
        <w:rPr>
          <w:color w:val="404040"/>
          <w:sz w:val="20"/>
        </w:rPr>
        <w:t>,</w:t>
      </w:r>
      <w:r>
        <w:rPr>
          <w:color w:val="404040"/>
          <w:spacing w:val="-4"/>
          <w:sz w:val="20"/>
        </w:rPr>
        <w:t xml:space="preserve"> </w:t>
      </w:r>
      <w:r>
        <w:rPr>
          <w:color w:val="404040"/>
          <w:sz w:val="20"/>
        </w:rPr>
        <w:t>10/2011</w:t>
      </w:r>
      <w:r>
        <w:rPr>
          <w:color w:val="404040"/>
          <w:spacing w:val="-8"/>
          <w:sz w:val="20"/>
        </w:rPr>
        <w:t xml:space="preserve"> </w:t>
      </w:r>
      <w:r>
        <w:rPr>
          <w:color w:val="404040"/>
          <w:sz w:val="20"/>
        </w:rPr>
        <w:t>-</w:t>
      </w:r>
      <w:r>
        <w:rPr>
          <w:color w:val="404040"/>
          <w:spacing w:val="-8"/>
          <w:sz w:val="20"/>
        </w:rPr>
        <w:t xml:space="preserve"> </w:t>
      </w:r>
      <w:r>
        <w:rPr>
          <w:color w:val="404040"/>
          <w:spacing w:val="-2"/>
          <w:sz w:val="20"/>
        </w:rPr>
        <w:t>12/2013</w:t>
      </w:r>
    </w:p>
    <w:p w:rsidR="00624F7F" w:rsidRDefault="00B44163">
      <w:pPr>
        <w:spacing w:before="67" w:line="228" w:lineRule="exact"/>
        <w:ind w:left="701"/>
        <w:rPr>
          <w:sz w:val="20"/>
        </w:rPr>
      </w:pPr>
      <w:r>
        <w:rPr>
          <w:b/>
          <w:i/>
          <w:color w:val="404040"/>
          <w:sz w:val="20"/>
        </w:rPr>
        <w:t>Cognizant</w:t>
      </w:r>
      <w:r>
        <w:rPr>
          <w:b/>
          <w:i/>
          <w:color w:val="404040"/>
          <w:spacing w:val="-8"/>
          <w:sz w:val="20"/>
        </w:rPr>
        <w:t xml:space="preserve"> </w:t>
      </w:r>
      <w:r>
        <w:rPr>
          <w:b/>
          <w:i/>
          <w:color w:val="404040"/>
          <w:sz w:val="20"/>
        </w:rPr>
        <w:t>Technology</w:t>
      </w:r>
      <w:r>
        <w:rPr>
          <w:b/>
          <w:i/>
          <w:color w:val="404040"/>
          <w:spacing w:val="-8"/>
          <w:sz w:val="20"/>
        </w:rPr>
        <w:t xml:space="preserve"> </w:t>
      </w:r>
      <w:r>
        <w:rPr>
          <w:b/>
          <w:i/>
          <w:color w:val="404040"/>
          <w:sz w:val="20"/>
        </w:rPr>
        <w:t>Solutions</w:t>
      </w:r>
      <w:r>
        <w:rPr>
          <w:b/>
          <w:i/>
          <w:color w:val="404040"/>
          <w:spacing w:val="-5"/>
          <w:sz w:val="20"/>
        </w:rPr>
        <w:t xml:space="preserve"> </w:t>
      </w:r>
      <w:r>
        <w:rPr>
          <w:color w:val="404040"/>
          <w:sz w:val="20"/>
        </w:rPr>
        <w:t>-</w:t>
      </w:r>
      <w:r>
        <w:rPr>
          <w:color w:val="404040"/>
          <w:spacing w:val="-8"/>
          <w:sz w:val="20"/>
        </w:rPr>
        <w:t xml:space="preserve"> </w:t>
      </w:r>
      <w:r>
        <w:rPr>
          <w:color w:val="404040"/>
          <w:sz w:val="20"/>
        </w:rPr>
        <w:t>Chennai,</w:t>
      </w:r>
      <w:r>
        <w:rPr>
          <w:color w:val="404040"/>
          <w:spacing w:val="-7"/>
          <w:sz w:val="20"/>
        </w:rPr>
        <w:t xml:space="preserve"> </w:t>
      </w:r>
      <w:r>
        <w:rPr>
          <w:color w:val="404040"/>
          <w:spacing w:val="-4"/>
          <w:sz w:val="20"/>
        </w:rPr>
        <w:t>India</w:t>
      </w:r>
    </w:p>
    <w:p w:rsidR="00624F7F" w:rsidRDefault="00B44163">
      <w:pPr>
        <w:pStyle w:val="ListParagraph"/>
        <w:numPr>
          <w:ilvl w:val="0"/>
          <w:numId w:val="1"/>
        </w:numPr>
        <w:tabs>
          <w:tab w:val="left" w:pos="941"/>
        </w:tabs>
        <w:spacing w:line="249" w:lineRule="auto"/>
        <w:ind w:right="45"/>
        <w:rPr>
          <w:sz w:val="20"/>
        </w:rPr>
      </w:pPr>
      <w:r>
        <w:rPr>
          <w:color w:val="404040"/>
          <w:sz w:val="20"/>
        </w:rPr>
        <w:t>Conducted</w:t>
      </w:r>
      <w:r>
        <w:rPr>
          <w:color w:val="404040"/>
          <w:spacing w:val="-13"/>
          <w:sz w:val="20"/>
        </w:rPr>
        <w:t xml:space="preserve"> </w:t>
      </w:r>
      <w:r>
        <w:rPr>
          <w:color w:val="404040"/>
          <w:sz w:val="20"/>
        </w:rPr>
        <w:t>in-depth</w:t>
      </w:r>
      <w:r>
        <w:rPr>
          <w:color w:val="404040"/>
          <w:spacing w:val="-12"/>
          <w:sz w:val="20"/>
        </w:rPr>
        <w:t xml:space="preserve"> </w:t>
      </w:r>
      <w:r>
        <w:rPr>
          <w:color w:val="404040"/>
          <w:sz w:val="20"/>
        </w:rPr>
        <w:t>analysis</w:t>
      </w:r>
      <w:r>
        <w:rPr>
          <w:color w:val="404040"/>
          <w:spacing w:val="-13"/>
          <w:sz w:val="20"/>
        </w:rPr>
        <w:t xml:space="preserve"> </w:t>
      </w:r>
      <w:r>
        <w:rPr>
          <w:color w:val="404040"/>
          <w:sz w:val="20"/>
        </w:rPr>
        <w:t>of</w:t>
      </w:r>
      <w:r>
        <w:rPr>
          <w:color w:val="404040"/>
          <w:spacing w:val="-12"/>
          <w:sz w:val="20"/>
        </w:rPr>
        <w:t xml:space="preserve"> </w:t>
      </w:r>
      <w:r>
        <w:rPr>
          <w:color w:val="404040"/>
          <w:sz w:val="20"/>
        </w:rPr>
        <w:t>project</w:t>
      </w:r>
      <w:r>
        <w:rPr>
          <w:color w:val="404040"/>
          <w:spacing w:val="-13"/>
          <w:sz w:val="20"/>
        </w:rPr>
        <w:t xml:space="preserve"> </w:t>
      </w:r>
      <w:r>
        <w:rPr>
          <w:color w:val="404040"/>
          <w:sz w:val="20"/>
        </w:rPr>
        <w:t>functional</w:t>
      </w:r>
      <w:r>
        <w:rPr>
          <w:color w:val="404040"/>
          <w:spacing w:val="-12"/>
          <w:sz w:val="20"/>
        </w:rPr>
        <w:t xml:space="preserve"> </w:t>
      </w:r>
      <w:r>
        <w:rPr>
          <w:color w:val="404040"/>
          <w:sz w:val="20"/>
        </w:rPr>
        <w:t>specifications,</w:t>
      </w:r>
      <w:r>
        <w:rPr>
          <w:color w:val="404040"/>
          <w:spacing w:val="-13"/>
          <w:sz w:val="20"/>
        </w:rPr>
        <w:t xml:space="preserve"> </w:t>
      </w:r>
      <w:r>
        <w:rPr>
          <w:color w:val="404040"/>
          <w:sz w:val="20"/>
        </w:rPr>
        <w:t>performed</w:t>
      </w:r>
      <w:r>
        <w:rPr>
          <w:color w:val="404040"/>
          <w:spacing w:val="-12"/>
          <w:sz w:val="20"/>
        </w:rPr>
        <w:t xml:space="preserve"> </w:t>
      </w:r>
      <w:r>
        <w:rPr>
          <w:color w:val="404040"/>
          <w:sz w:val="20"/>
        </w:rPr>
        <w:t>software coding, application development, and diligently tracked and resolved defects.</w:t>
      </w:r>
    </w:p>
    <w:p w:rsidR="00624F7F" w:rsidRDefault="00B44163">
      <w:pPr>
        <w:pStyle w:val="ListParagraph"/>
        <w:numPr>
          <w:ilvl w:val="0"/>
          <w:numId w:val="1"/>
        </w:numPr>
        <w:tabs>
          <w:tab w:val="left" w:pos="941"/>
        </w:tabs>
        <w:spacing w:line="249" w:lineRule="auto"/>
        <w:ind w:right="38"/>
        <w:rPr>
          <w:sz w:val="20"/>
        </w:rPr>
      </w:pPr>
      <w:r>
        <w:rPr>
          <w:color w:val="404040"/>
          <w:sz w:val="20"/>
        </w:rPr>
        <w:t>Spearheaded</w:t>
      </w:r>
      <w:r>
        <w:rPr>
          <w:color w:val="404040"/>
          <w:spacing w:val="-13"/>
          <w:sz w:val="20"/>
        </w:rPr>
        <w:t xml:space="preserve"> </w:t>
      </w:r>
      <w:r>
        <w:rPr>
          <w:color w:val="404040"/>
          <w:sz w:val="20"/>
        </w:rPr>
        <w:t>the</w:t>
      </w:r>
      <w:r>
        <w:rPr>
          <w:color w:val="404040"/>
          <w:spacing w:val="-15"/>
          <w:sz w:val="20"/>
        </w:rPr>
        <w:t xml:space="preserve"> </w:t>
      </w:r>
      <w:r>
        <w:rPr>
          <w:color w:val="404040"/>
          <w:sz w:val="20"/>
        </w:rPr>
        <w:t>recruitment,</w:t>
      </w:r>
      <w:r>
        <w:rPr>
          <w:color w:val="404040"/>
          <w:spacing w:val="-12"/>
          <w:sz w:val="20"/>
        </w:rPr>
        <w:t xml:space="preserve"> </w:t>
      </w:r>
      <w:r>
        <w:rPr>
          <w:color w:val="404040"/>
          <w:sz w:val="20"/>
        </w:rPr>
        <w:t>training,</w:t>
      </w:r>
      <w:r>
        <w:rPr>
          <w:color w:val="404040"/>
          <w:spacing w:val="-13"/>
          <w:sz w:val="20"/>
        </w:rPr>
        <w:t xml:space="preserve"> </w:t>
      </w:r>
      <w:r>
        <w:rPr>
          <w:color w:val="404040"/>
          <w:sz w:val="20"/>
        </w:rPr>
        <w:t>evaluation,</w:t>
      </w:r>
      <w:r>
        <w:rPr>
          <w:color w:val="404040"/>
          <w:spacing w:val="-12"/>
          <w:sz w:val="20"/>
        </w:rPr>
        <w:t xml:space="preserve"> </w:t>
      </w:r>
      <w:r>
        <w:rPr>
          <w:color w:val="404040"/>
          <w:sz w:val="20"/>
        </w:rPr>
        <w:t>and</w:t>
      </w:r>
      <w:r>
        <w:rPr>
          <w:color w:val="404040"/>
          <w:spacing w:val="-13"/>
          <w:sz w:val="20"/>
        </w:rPr>
        <w:t xml:space="preserve"> </w:t>
      </w:r>
      <w:r>
        <w:rPr>
          <w:color w:val="404040"/>
          <w:sz w:val="20"/>
        </w:rPr>
        <w:t>professional</w:t>
      </w:r>
      <w:r>
        <w:rPr>
          <w:color w:val="404040"/>
          <w:spacing w:val="-12"/>
          <w:sz w:val="20"/>
        </w:rPr>
        <w:t xml:space="preserve"> </w:t>
      </w:r>
      <w:r>
        <w:rPr>
          <w:color w:val="404040"/>
          <w:sz w:val="20"/>
        </w:rPr>
        <w:t>growth</w:t>
      </w:r>
      <w:r>
        <w:rPr>
          <w:color w:val="404040"/>
          <w:spacing w:val="-13"/>
          <w:sz w:val="20"/>
        </w:rPr>
        <w:t xml:space="preserve"> </w:t>
      </w:r>
      <w:r>
        <w:rPr>
          <w:color w:val="404040"/>
          <w:sz w:val="20"/>
        </w:rPr>
        <w:t>of</w:t>
      </w:r>
      <w:r>
        <w:rPr>
          <w:color w:val="404040"/>
          <w:spacing w:val="-12"/>
          <w:sz w:val="20"/>
        </w:rPr>
        <w:t xml:space="preserve"> </w:t>
      </w:r>
      <w:r>
        <w:rPr>
          <w:color w:val="404040"/>
          <w:sz w:val="20"/>
        </w:rPr>
        <w:t>a</w:t>
      </w:r>
      <w:r>
        <w:rPr>
          <w:color w:val="404040"/>
          <w:spacing w:val="-13"/>
          <w:sz w:val="20"/>
        </w:rPr>
        <w:t xml:space="preserve"> </w:t>
      </w:r>
      <w:r>
        <w:rPr>
          <w:color w:val="404040"/>
          <w:sz w:val="20"/>
        </w:rPr>
        <w:t>high- performing team comprising 13 technical professionals.</w:t>
      </w:r>
    </w:p>
    <w:p w:rsidR="00624F7F" w:rsidRDefault="00B44163">
      <w:pPr>
        <w:pStyle w:val="ListParagraph"/>
        <w:numPr>
          <w:ilvl w:val="0"/>
          <w:numId w:val="1"/>
        </w:numPr>
        <w:tabs>
          <w:tab w:val="left" w:pos="941"/>
        </w:tabs>
        <w:spacing w:line="249" w:lineRule="auto"/>
        <w:ind w:right="43"/>
        <w:rPr>
          <w:sz w:val="20"/>
        </w:rPr>
      </w:pPr>
      <w:r>
        <w:rPr>
          <w:color w:val="404040"/>
          <w:sz w:val="20"/>
        </w:rPr>
        <w:t>Designed and crafted the user interface for the E-Trade product, ET-JARGON, an integral component of the</w:t>
      </w:r>
      <w:r>
        <w:rPr>
          <w:color w:val="404040"/>
          <w:spacing w:val="-2"/>
          <w:sz w:val="20"/>
        </w:rPr>
        <w:t xml:space="preserve"> </w:t>
      </w:r>
      <w:r>
        <w:rPr>
          <w:color w:val="404040"/>
          <w:sz w:val="20"/>
        </w:rPr>
        <w:t>Equity</w:t>
      </w:r>
      <w:r>
        <w:rPr>
          <w:color w:val="404040"/>
          <w:spacing w:val="-4"/>
          <w:sz w:val="20"/>
        </w:rPr>
        <w:t xml:space="preserve"> </w:t>
      </w:r>
      <w:r>
        <w:rPr>
          <w:color w:val="404040"/>
          <w:sz w:val="20"/>
        </w:rPr>
        <w:t>Edge Online stock trade</w:t>
      </w:r>
      <w:r>
        <w:rPr>
          <w:color w:val="404040"/>
          <w:spacing w:val="-2"/>
          <w:sz w:val="20"/>
        </w:rPr>
        <w:t xml:space="preserve"> </w:t>
      </w:r>
      <w:r>
        <w:rPr>
          <w:color w:val="404040"/>
          <w:sz w:val="20"/>
        </w:rPr>
        <w:t>administration platform.</w:t>
      </w:r>
    </w:p>
    <w:p w:rsidR="00624F7F" w:rsidRDefault="00B44163">
      <w:pPr>
        <w:rPr>
          <w:sz w:val="28"/>
        </w:rPr>
      </w:pPr>
      <w:r>
        <w:br w:type="column"/>
      </w:r>
    </w:p>
    <w:p w:rsidR="00624F7F" w:rsidRDefault="00B44163">
      <w:pPr>
        <w:pStyle w:val="Heading1"/>
        <w:spacing w:before="1"/>
      </w:pPr>
      <w:r>
        <w:rPr>
          <w:color w:val="404040"/>
          <w:spacing w:val="-2"/>
          <w:w w:val="110"/>
        </w:rPr>
        <w:t>Edu</w:t>
      </w:r>
      <w:r>
        <w:rPr>
          <w:smallCaps/>
          <w:color w:val="404040"/>
          <w:spacing w:val="-2"/>
          <w:w w:val="110"/>
        </w:rPr>
        <w:t>cationa</w:t>
      </w:r>
      <w:r>
        <w:rPr>
          <w:color w:val="404040"/>
          <w:spacing w:val="-2"/>
          <w:w w:val="110"/>
        </w:rPr>
        <w:t>l</w:t>
      </w:r>
    </w:p>
    <w:p w:rsidR="00624F7F" w:rsidRDefault="00B44163">
      <w:pPr>
        <w:spacing w:before="35"/>
        <w:ind w:left="701"/>
        <w:rPr>
          <w:rFonts w:ascii="Georgia"/>
          <w:b/>
          <w:sz w:val="24"/>
        </w:rPr>
      </w:pPr>
      <w:r>
        <w:rPr>
          <w:rFonts w:ascii="Georgia"/>
          <w:b/>
          <w:noProof/>
          <w:sz w:val="24"/>
        </w:rPr>
        <mc:AlternateContent>
          <mc:Choice Requires="wpg">
            <w:drawing>
              <wp:anchor distT="0" distB="0" distL="0" distR="0" simplePos="0" relativeHeight="251658240" behindDoc="0" locked="0" layoutInCell="1" allowOverlap="1" wp14:anchorId="3044988B" wp14:editId="529CE835">
                <wp:simplePos x="0" y="0"/>
                <wp:positionH relativeFrom="page">
                  <wp:posOffset>5067300</wp:posOffset>
                </wp:positionH>
                <wp:positionV relativeFrom="paragraph">
                  <wp:posOffset>-356309</wp:posOffset>
                </wp:positionV>
                <wp:extent cx="63500" cy="817435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 cy="8174355"/>
                          <a:chOff x="0" y="0"/>
                          <a:chExt cx="63500" cy="8174355"/>
                        </a:xfrm>
                      </wpg:grpSpPr>
                      <wps:wsp>
                        <wps:cNvPr id="11" name="Graphic 11"/>
                        <wps:cNvSpPr/>
                        <wps:spPr>
                          <a:xfrm>
                            <a:off x="27686" y="0"/>
                            <a:ext cx="12700" cy="8174355"/>
                          </a:xfrm>
                          <a:custGeom>
                            <a:avLst/>
                            <a:gdLst/>
                            <a:ahLst/>
                            <a:cxnLst/>
                            <a:rect l="l" t="t" r="r" b="b"/>
                            <a:pathLst>
                              <a:path w="12700" h="8174355">
                                <a:moveTo>
                                  <a:pt x="12192" y="0"/>
                                </a:moveTo>
                                <a:lnTo>
                                  <a:pt x="0" y="0"/>
                                </a:lnTo>
                                <a:lnTo>
                                  <a:pt x="0" y="8174101"/>
                                </a:lnTo>
                                <a:lnTo>
                                  <a:pt x="12192" y="8174101"/>
                                </a:lnTo>
                                <a:lnTo>
                                  <a:pt x="12192" y="0"/>
                                </a:lnTo>
                                <a:close/>
                              </a:path>
                            </a:pathLst>
                          </a:custGeom>
                          <a:solidFill>
                            <a:srgbClr val="40404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8" cstate="print"/>
                          <a:stretch>
                            <a:fillRect/>
                          </a:stretch>
                        </pic:blipFill>
                        <pic:spPr>
                          <a:xfrm>
                            <a:off x="0" y="317500"/>
                            <a:ext cx="63458" cy="63500"/>
                          </a:xfrm>
                          <a:prstGeom prst="rect">
                            <a:avLst/>
                          </a:prstGeom>
                        </pic:spPr>
                      </pic:pic>
                      <pic:pic xmlns:pic="http://schemas.openxmlformats.org/drawingml/2006/picture">
                        <pic:nvPicPr>
                          <pic:cNvPr id="13" name="Image 13"/>
                          <pic:cNvPicPr/>
                        </pic:nvPicPr>
                        <pic:blipFill>
                          <a:blip r:embed="rId8" cstate="print"/>
                          <a:stretch>
                            <a:fillRect/>
                          </a:stretch>
                        </pic:blipFill>
                        <pic:spPr>
                          <a:xfrm>
                            <a:off x="0" y="2413000"/>
                            <a:ext cx="63458" cy="63500"/>
                          </a:xfrm>
                          <a:prstGeom prst="rect">
                            <a:avLst/>
                          </a:prstGeom>
                        </pic:spPr>
                      </pic:pic>
                      <pic:pic xmlns:pic="http://schemas.openxmlformats.org/drawingml/2006/picture">
                        <pic:nvPicPr>
                          <pic:cNvPr id="14" name="Image 14"/>
                          <pic:cNvPicPr/>
                        </pic:nvPicPr>
                        <pic:blipFill>
                          <a:blip r:embed="rId8" cstate="print"/>
                          <a:stretch>
                            <a:fillRect/>
                          </a:stretch>
                        </pic:blipFill>
                        <pic:spPr>
                          <a:xfrm>
                            <a:off x="0" y="4135754"/>
                            <a:ext cx="63458" cy="63500"/>
                          </a:xfrm>
                          <a:prstGeom prst="rect">
                            <a:avLst/>
                          </a:prstGeom>
                        </pic:spPr>
                      </pic:pic>
                    </wpg:wgp>
                  </a:graphicData>
                </a:graphic>
              </wp:anchor>
            </w:drawing>
          </mc:Choice>
          <mc:Fallback>
            <w:pict>
              <v:group w14:anchorId="06427686" id="Group 10" o:spid="_x0000_s1026" style="position:absolute;margin-left:399pt;margin-top:-28.05pt;width:5pt;height:643.65pt;z-index:251658240;mso-wrap-distance-left:0;mso-wrap-distance-right:0;mso-position-horizontal-relative:page" coordsize="635,81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">
                <v:shape id="Graphic 11" o:spid="_x0000_s1027" style="position:absolute;left:276;width:127;height:81743;visibility:visible;mso-wrap-style:square;v-text-anchor:top" coordsize="12700,817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" path="m12192,l,,,8174101r12192,l12192,xe" fillcolor="#404040" stroked="f">
                  <v:path arrowok="t"/>
                </v:shape>
                <v:shape id="Image 12" o:spid="_x0000_s1028" type="#_x0000_t75" style="position:absolute;top:3175;width:634;height: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">
                  <v:imagedata r:id="rId10" o:title=""/>
                </v:shape>
                <v:shape id="Image 13" o:spid="_x0000_s1029" type="#_x0000_t75" style="position:absolute;top:24130;width:634;height: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">
                  <v:imagedata r:id="rId10" o:title=""/>
                </v:shape>
                <v:shape id="Image 14" o:spid="_x0000_s1030" type="#_x0000_t75" style="position:absolute;top:41357;width:634;height: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">
                  <v:imagedata r:id="rId10" o:title=""/>
                </v:shape>
                <w10:wrap anchorx="page"/>
              </v:group>
            </w:pict>
          </mc:Fallback>
        </mc:AlternateContent>
      </w:r>
      <w:r>
        <w:rPr>
          <w:rFonts w:ascii="Georgia"/>
          <w:b/>
          <w:color w:val="404040"/>
          <w:spacing w:val="-2"/>
          <w:sz w:val="24"/>
        </w:rPr>
        <w:t>QUALIFICATION</w:t>
      </w:r>
      <w:r>
        <w:rPr>
          <w:rFonts w:ascii="Georgia"/>
          <w:b/>
          <w:smallCaps/>
          <w:color w:val="404040"/>
          <w:spacing w:val="-2"/>
          <w:sz w:val="24"/>
        </w:rPr>
        <w:t>s</w:t>
      </w:r>
    </w:p>
    <w:p w:rsidR="00624F7F" w:rsidRDefault="00B44163">
      <w:pPr>
        <w:pStyle w:val="BodyText"/>
        <w:spacing w:before="116"/>
        <w:ind w:left="701" w:firstLine="0"/>
      </w:pPr>
      <w:r>
        <w:rPr>
          <w:color w:val="404040"/>
          <w:spacing w:val="-2"/>
        </w:rPr>
        <w:t>06/2016</w:t>
      </w:r>
    </w:p>
    <w:p w:rsidR="00624F7F" w:rsidRDefault="00B44163">
      <w:pPr>
        <w:spacing w:before="15" w:line="247" w:lineRule="auto"/>
        <w:ind w:left="701"/>
        <w:rPr>
          <w:sz w:val="20"/>
        </w:rPr>
      </w:pPr>
      <w:r>
        <w:rPr>
          <w:b/>
          <w:color w:val="404040"/>
          <w:sz w:val="20"/>
        </w:rPr>
        <w:t>Master</w:t>
      </w:r>
      <w:r>
        <w:rPr>
          <w:b/>
          <w:color w:val="404040"/>
          <w:spacing w:val="-13"/>
          <w:sz w:val="20"/>
        </w:rPr>
        <w:t xml:space="preserve"> </w:t>
      </w:r>
      <w:r>
        <w:rPr>
          <w:b/>
          <w:color w:val="404040"/>
          <w:sz w:val="20"/>
        </w:rPr>
        <w:t>of</w:t>
      </w:r>
      <w:r>
        <w:rPr>
          <w:b/>
          <w:color w:val="404040"/>
          <w:spacing w:val="-12"/>
          <w:sz w:val="20"/>
        </w:rPr>
        <w:t xml:space="preserve"> </w:t>
      </w:r>
      <w:r>
        <w:rPr>
          <w:b/>
          <w:color w:val="404040"/>
          <w:sz w:val="20"/>
        </w:rPr>
        <w:t>Business</w:t>
      </w:r>
      <w:r>
        <w:rPr>
          <w:b/>
          <w:color w:val="404040"/>
          <w:spacing w:val="-13"/>
          <w:sz w:val="20"/>
        </w:rPr>
        <w:t xml:space="preserve"> </w:t>
      </w:r>
      <w:r>
        <w:rPr>
          <w:b/>
          <w:color w:val="404040"/>
          <w:sz w:val="20"/>
        </w:rPr>
        <w:t xml:space="preserve">Administration </w:t>
      </w:r>
      <w:r>
        <w:rPr>
          <w:b/>
          <w:i/>
          <w:color w:val="404040"/>
          <w:sz w:val="20"/>
        </w:rPr>
        <w:t>University of Wollongong</w:t>
      </w:r>
      <w:r>
        <w:rPr>
          <w:color w:val="404040"/>
          <w:sz w:val="20"/>
        </w:rPr>
        <w:t xml:space="preserve">, Dubai, </w:t>
      </w:r>
      <w:r>
        <w:rPr>
          <w:color w:val="404040"/>
          <w:spacing w:val="-4"/>
          <w:sz w:val="20"/>
        </w:rPr>
        <w:t>UAE</w:t>
      </w:r>
    </w:p>
    <w:p w:rsidR="00624F7F" w:rsidRDefault="00B44163">
      <w:pPr>
        <w:pStyle w:val="BodyText"/>
        <w:spacing w:before="168"/>
        <w:ind w:left="701" w:firstLine="0"/>
      </w:pPr>
      <w:r>
        <w:rPr>
          <w:color w:val="404040"/>
          <w:spacing w:val="-2"/>
        </w:rPr>
        <w:t>07/2011</w:t>
      </w:r>
    </w:p>
    <w:p w:rsidR="00624F7F" w:rsidRDefault="00B44163">
      <w:pPr>
        <w:pStyle w:val="Heading2"/>
        <w:spacing w:before="15" w:line="249" w:lineRule="auto"/>
      </w:pPr>
      <w:r>
        <w:rPr>
          <w:color w:val="404040"/>
        </w:rPr>
        <w:t>Bachelor</w:t>
      </w:r>
      <w:r>
        <w:rPr>
          <w:color w:val="404040"/>
          <w:spacing w:val="-13"/>
        </w:rPr>
        <w:t xml:space="preserve"> </w:t>
      </w:r>
      <w:r>
        <w:rPr>
          <w:color w:val="404040"/>
        </w:rPr>
        <w:t>of</w:t>
      </w:r>
      <w:r>
        <w:rPr>
          <w:color w:val="404040"/>
          <w:spacing w:val="-12"/>
        </w:rPr>
        <w:t xml:space="preserve"> </w:t>
      </w:r>
      <w:r>
        <w:rPr>
          <w:color w:val="404040"/>
        </w:rPr>
        <w:t>Engineering,</w:t>
      </w:r>
      <w:r>
        <w:rPr>
          <w:color w:val="404040"/>
          <w:spacing w:val="-13"/>
        </w:rPr>
        <w:t xml:space="preserve"> </w:t>
      </w:r>
      <w:r>
        <w:rPr>
          <w:color w:val="404040"/>
        </w:rPr>
        <w:t xml:space="preserve">Computer </w:t>
      </w:r>
      <w:r>
        <w:rPr>
          <w:color w:val="404040"/>
          <w:spacing w:val="-2"/>
        </w:rPr>
        <w:t>Engineering</w:t>
      </w:r>
    </w:p>
    <w:p w:rsidR="00624F7F" w:rsidRDefault="00B44163">
      <w:pPr>
        <w:spacing w:line="249" w:lineRule="auto"/>
        <w:ind w:left="701"/>
        <w:rPr>
          <w:sz w:val="20"/>
        </w:rPr>
      </w:pPr>
      <w:r>
        <w:rPr>
          <w:b/>
          <w:i/>
          <w:color w:val="404040"/>
          <w:sz w:val="20"/>
        </w:rPr>
        <w:t>Birla</w:t>
      </w:r>
      <w:r>
        <w:rPr>
          <w:b/>
          <w:i/>
          <w:color w:val="404040"/>
          <w:spacing w:val="-11"/>
          <w:sz w:val="20"/>
        </w:rPr>
        <w:t xml:space="preserve"> </w:t>
      </w:r>
      <w:r>
        <w:rPr>
          <w:b/>
          <w:i/>
          <w:color w:val="404040"/>
          <w:sz w:val="20"/>
        </w:rPr>
        <w:t>Institute</w:t>
      </w:r>
      <w:r>
        <w:rPr>
          <w:b/>
          <w:i/>
          <w:color w:val="404040"/>
          <w:spacing w:val="-9"/>
          <w:sz w:val="20"/>
        </w:rPr>
        <w:t xml:space="preserve"> </w:t>
      </w:r>
      <w:r>
        <w:rPr>
          <w:b/>
          <w:i/>
          <w:color w:val="404040"/>
          <w:sz w:val="20"/>
        </w:rPr>
        <w:t>of</w:t>
      </w:r>
      <w:r>
        <w:rPr>
          <w:b/>
          <w:i/>
          <w:color w:val="404040"/>
          <w:spacing w:val="-11"/>
          <w:sz w:val="20"/>
        </w:rPr>
        <w:t xml:space="preserve"> </w:t>
      </w:r>
      <w:r>
        <w:rPr>
          <w:b/>
          <w:i/>
          <w:color w:val="404040"/>
          <w:sz w:val="20"/>
        </w:rPr>
        <w:t>Technology,</w:t>
      </w:r>
      <w:r>
        <w:rPr>
          <w:b/>
          <w:i/>
          <w:color w:val="404040"/>
          <w:spacing w:val="-5"/>
          <w:sz w:val="20"/>
        </w:rPr>
        <w:t xml:space="preserve"> </w:t>
      </w:r>
      <w:r>
        <w:rPr>
          <w:b/>
          <w:i/>
          <w:color w:val="404040"/>
          <w:sz w:val="20"/>
        </w:rPr>
        <w:t>Mesra</w:t>
      </w:r>
      <w:r>
        <w:rPr>
          <w:color w:val="404040"/>
          <w:sz w:val="20"/>
        </w:rPr>
        <w:t>, Ranchi, India</w:t>
      </w:r>
    </w:p>
    <w:p w:rsidR="00624F7F" w:rsidRDefault="00624F7F">
      <w:pPr>
        <w:pStyle w:val="BodyText"/>
        <w:spacing w:before="164"/>
        <w:ind w:left="0" w:firstLine="0"/>
      </w:pPr>
    </w:p>
    <w:p w:rsidR="00624F7F" w:rsidRDefault="00B44163">
      <w:pPr>
        <w:pStyle w:val="Heading1"/>
      </w:pPr>
      <w:r>
        <w:rPr>
          <w:color w:val="404040"/>
          <w:spacing w:val="7"/>
          <w:w w:val="110"/>
        </w:rPr>
        <w:t>C</w:t>
      </w:r>
      <w:r>
        <w:rPr>
          <w:smallCaps/>
          <w:color w:val="404040"/>
          <w:spacing w:val="7"/>
          <w:w w:val="110"/>
        </w:rPr>
        <w:t>erti</w:t>
      </w:r>
      <w:r>
        <w:rPr>
          <w:color w:val="404040"/>
          <w:spacing w:val="7"/>
          <w:w w:val="110"/>
        </w:rPr>
        <w:t>f</w:t>
      </w:r>
      <w:r>
        <w:rPr>
          <w:smallCaps/>
          <w:color w:val="404040"/>
          <w:spacing w:val="7"/>
          <w:w w:val="110"/>
        </w:rPr>
        <w:t>ication</w:t>
      </w:r>
      <w:r>
        <w:rPr>
          <w:color w:val="404040"/>
          <w:spacing w:val="7"/>
          <w:w w:val="110"/>
        </w:rPr>
        <w:t>s</w:t>
      </w:r>
    </w:p>
    <w:p w:rsidR="00624F7F" w:rsidRDefault="00B44163">
      <w:pPr>
        <w:pStyle w:val="ListParagraph"/>
        <w:numPr>
          <w:ilvl w:val="0"/>
          <w:numId w:val="1"/>
        </w:numPr>
        <w:tabs>
          <w:tab w:val="left" w:pos="941"/>
        </w:tabs>
        <w:spacing w:before="93" w:line="249" w:lineRule="auto"/>
        <w:ind w:right="244"/>
        <w:rPr>
          <w:sz w:val="20"/>
        </w:rPr>
      </w:pPr>
      <w:r>
        <w:rPr>
          <w:color w:val="404040"/>
          <w:sz w:val="20"/>
        </w:rPr>
        <w:t>Azure</w:t>
      </w:r>
      <w:r>
        <w:rPr>
          <w:color w:val="404040"/>
          <w:spacing w:val="-13"/>
          <w:sz w:val="20"/>
        </w:rPr>
        <w:t xml:space="preserve"> </w:t>
      </w:r>
      <w:r>
        <w:rPr>
          <w:color w:val="404040"/>
          <w:sz w:val="20"/>
        </w:rPr>
        <w:t>Fundamentals,</w:t>
      </w:r>
      <w:r>
        <w:rPr>
          <w:color w:val="404040"/>
          <w:spacing w:val="-12"/>
          <w:sz w:val="20"/>
        </w:rPr>
        <w:t xml:space="preserve"> </w:t>
      </w:r>
      <w:r>
        <w:rPr>
          <w:color w:val="404040"/>
          <w:sz w:val="20"/>
        </w:rPr>
        <w:t xml:space="preserve">Microsoft, </w:t>
      </w:r>
      <w:r>
        <w:rPr>
          <w:color w:val="404040"/>
          <w:spacing w:val="-4"/>
          <w:sz w:val="20"/>
        </w:rPr>
        <w:t>2020</w:t>
      </w:r>
    </w:p>
    <w:p w:rsidR="00624F7F" w:rsidRDefault="00B44163">
      <w:pPr>
        <w:pStyle w:val="ListParagraph"/>
        <w:numPr>
          <w:ilvl w:val="0"/>
          <w:numId w:val="1"/>
        </w:numPr>
        <w:tabs>
          <w:tab w:val="left" w:pos="941"/>
        </w:tabs>
        <w:spacing w:before="92" w:line="249" w:lineRule="auto"/>
        <w:ind w:right="215"/>
        <w:rPr>
          <w:sz w:val="20"/>
        </w:rPr>
      </w:pPr>
      <w:r>
        <w:rPr>
          <w:color w:val="404040"/>
          <w:sz w:val="20"/>
        </w:rPr>
        <w:t>Cybersecurity</w:t>
      </w:r>
      <w:r>
        <w:rPr>
          <w:color w:val="404040"/>
          <w:spacing w:val="-13"/>
          <w:sz w:val="20"/>
        </w:rPr>
        <w:t xml:space="preserve"> </w:t>
      </w:r>
      <w:r>
        <w:rPr>
          <w:color w:val="404040"/>
          <w:sz w:val="20"/>
        </w:rPr>
        <w:t>Awareness,</w:t>
      </w:r>
      <w:r>
        <w:rPr>
          <w:color w:val="404040"/>
          <w:spacing w:val="-12"/>
          <w:sz w:val="20"/>
        </w:rPr>
        <w:t xml:space="preserve"> </w:t>
      </w:r>
      <w:r>
        <w:rPr>
          <w:color w:val="404040"/>
          <w:sz w:val="20"/>
        </w:rPr>
        <w:t xml:space="preserve">Esset, </w:t>
      </w:r>
      <w:r>
        <w:rPr>
          <w:color w:val="404040"/>
          <w:spacing w:val="-4"/>
          <w:sz w:val="20"/>
        </w:rPr>
        <w:t>2019</w:t>
      </w:r>
    </w:p>
    <w:p w:rsidR="00624F7F" w:rsidRDefault="00B44163">
      <w:pPr>
        <w:pStyle w:val="ListParagraph"/>
        <w:numPr>
          <w:ilvl w:val="0"/>
          <w:numId w:val="1"/>
        </w:numPr>
        <w:tabs>
          <w:tab w:val="left" w:pos="941"/>
        </w:tabs>
        <w:spacing w:before="92" w:line="249" w:lineRule="auto"/>
        <w:ind w:right="618"/>
        <w:rPr>
          <w:sz w:val="20"/>
        </w:rPr>
      </w:pPr>
      <w:r>
        <w:rPr>
          <w:color w:val="404040"/>
          <w:sz w:val="20"/>
        </w:rPr>
        <w:t>Information Technology Infrastructure</w:t>
      </w:r>
      <w:r>
        <w:rPr>
          <w:color w:val="404040"/>
          <w:spacing w:val="-13"/>
          <w:sz w:val="20"/>
        </w:rPr>
        <w:t xml:space="preserve"> </w:t>
      </w:r>
      <w:r>
        <w:rPr>
          <w:color w:val="404040"/>
          <w:sz w:val="20"/>
        </w:rPr>
        <w:t>Library,</w:t>
      </w:r>
      <w:r>
        <w:rPr>
          <w:color w:val="404040"/>
          <w:spacing w:val="-12"/>
          <w:sz w:val="20"/>
        </w:rPr>
        <w:t xml:space="preserve"> </w:t>
      </w:r>
      <w:r>
        <w:rPr>
          <w:color w:val="404040"/>
          <w:sz w:val="20"/>
        </w:rPr>
        <w:t>ITIL Foundation v4, 2019</w:t>
      </w:r>
    </w:p>
    <w:p w:rsidR="00624F7F" w:rsidRDefault="00624F7F">
      <w:pPr>
        <w:pStyle w:val="BodyText"/>
        <w:spacing w:before="166"/>
        <w:ind w:left="0" w:firstLine="0"/>
      </w:pPr>
    </w:p>
    <w:p w:rsidR="00624F7F" w:rsidRDefault="00B44163">
      <w:pPr>
        <w:pStyle w:val="Heading1"/>
        <w:spacing w:before="1"/>
      </w:pPr>
      <w:r>
        <w:rPr>
          <w:color w:val="404040"/>
          <w:w w:val="110"/>
        </w:rPr>
        <w:t>P</w:t>
      </w:r>
      <w:r>
        <w:rPr>
          <w:smallCaps/>
          <w:color w:val="404040"/>
          <w:w w:val="110"/>
        </w:rPr>
        <w:t>er</w:t>
      </w:r>
      <w:r>
        <w:rPr>
          <w:color w:val="404040"/>
          <w:w w:val="110"/>
        </w:rPr>
        <w:t>so</w:t>
      </w:r>
      <w:r>
        <w:rPr>
          <w:smallCaps/>
          <w:color w:val="404040"/>
          <w:w w:val="110"/>
        </w:rPr>
        <w:t>na</w:t>
      </w:r>
      <w:r>
        <w:rPr>
          <w:color w:val="404040"/>
          <w:w w:val="110"/>
        </w:rPr>
        <w:t>l</w:t>
      </w:r>
      <w:r>
        <w:rPr>
          <w:color w:val="404040"/>
          <w:spacing w:val="73"/>
          <w:w w:val="115"/>
        </w:rPr>
        <w:t xml:space="preserve"> </w:t>
      </w:r>
      <w:r>
        <w:rPr>
          <w:color w:val="404040"/>
          <w:spacing w:val="-2"/>
          <w:w w:val="115"/>
        </w:rPr>
        <w:t>D</w:t>
      </w:r>
      <w:r>
        <w:rPr>
          <w:smallCaps/>
          <w:color w:val="404040"/>
          <w:spacing w:val="-2"/>
          <w:w w:val="115"/>
        </w:rPr>
        <w:t>etai</w:t>
      </w:r>
      <w:r>
        <w:rPr>
          <w:color w:val="404040"/>
          <w:spacing w:val="-2"/>
          <w:w w:val="115"/>
        </w:rPr>
        <w:t>ls</w:t>
      </w:r>
    </w:p>
    <w:p w:rsidR="00624F7F" w:rsidRDefault="00B44163">
      <w:pPr>
        <w:pStyle w:val="BodyText"/>
        <w:spacing w:before="107" w:line="249" w:lineRule="auto"/>
        <w:ind w:left="701" w:right="423" w:firstLine="0"/>
      </w:pPr>
      <w:r>
        <w:rPr>
          <w:color w:val="404040"/>
        </w:rPr>
        <w:t>Date</w:t>
      </w:r>
      <w:r>
        <w:rPr>
          <w:color w:val="404040"/>
          <w:spacing w:val="-9"/>
        </w:rPr>
        <w:t xml:space="preserve"> </w:t>
      </w:r>
      <w:r>
        <w:rPr>
          <w:color w:val="404040"/>
        </w:rPr>
        <w:t>of</w:t>
      </w:r>
      <w:r>
        <w:rPr>
          <w:color w:val="404040"/>
          <w:spacing w:val="-10"/>
        </w:rPr>
        <w:t xml:space="preserve"> </w:t>
      </w:r>
      <w:r>
        <w:rPr>
          <w:color w:val="404040"/>
        </w:rPr>
        <w:t>Birth:</w:t>
      </w:r>
      <w:r>
        <w:rPr>
          <w:color w:val="404040"/>
          <w:spacing w:val="-4"/>
        </w:rPr>
        <w:t xml:space="preserve"> </w:t>
      </w:r>
      <w:r>
        <w:rPr>
          <w:color w:val="404040"/>
        </w:rPr>
        <w:t>2nd</w:t>
      </w:r>
      <w:r>
        <w:rPr>
          <w:color w:val="404040"/>
          <w:spacing w:val="-5"/>
        </w:rPr>
        <w:t xml:space="preserve"> </w:t>
      </w:r>
      <w:r>
        <w:rPr>
          <w:color w:val="404040"/>
        </w:rPr>
        <w:t>July</w:t>
      </w:r>
      <w:r>
        <w:rPr>
          <w:color w:val="404040"/>
          <w:spacing w:val="-13"/>
        </w:rPr>
        <w:t xml:space="preserve"> </w:t>
      </w:r>
      <w:r>
        <w:rPr>
          <w:color w:val="404040"/>
        </w:rPr>
        <w:t>1988 Visa: Transferrable</w:t>
      </w:r>
    </w:p>
    <w:p w:rsidR="00624F7F" w:rsidRDefault="00B44163">
      <w:pPr>
        <w:pStyle w:val="BodyText"/>
        <w:spacing w:before="2" w:line="249" w:lineRule="auto"/>
        <w:ind w:left="701" w:right="49" w:firstLine="0"/>
      </w:pPr>
      <w:r>
        <w:rPr>
          <w:color w:val="404040"/>
        </w:rPr>
        <w:t>UAE driving License: Yes Languages:</w:t>
      </w:r>
      <w:r>
        <w:rPr>
          <w:color w:val="404040"/>
          <w:spacing w:val="-13"/>
        </w:rPr>
        <w:t xml:space="preserve"> </w:t>
      </w:r>
      <w:r>
        <w:rPr>
          <w:color w:val="404040"/>
        </w:rPr>
        <w:t>English,</w:t>
      </w:r>
      <w:r>
        <w:rPr>
          <w:color w:val="404040"/>
          <w:spacing w:val="-12"/>
        </w:rPr>
        <w:t xml:space="preserve"> </w:t>
      </w:r>
      <w:r>
        <w:rPr>
          <w:color w:val="404040"/>
        </w:rPr>
        <w:t>Hindi,</w:t>
      </w:r>
      <w:r>
        <w:rPr>
          <w:color w:val="404040"/>
          <w:spacing w:val="-12"/>
        </w:rPr>
        <w:t xml:space="preserve"> </w:t>
      </w:r>
      <w:r>
        <w:rPr>
          <w:color w:val="404040"/>
        </w:rPr>
        <w:t>Bengali</w:t>
      </w:r>
    </w:p>
    <w:sectPr w:rsidR="00624F7F">
      <w:pgSz w:w="12240" w:h="15840"/>
      <w:pgMar w:top="520" w:right="720" w:bottom="280" w:left="0" w:header="720" w:footer="720" w:gutter="0"/>
      <w:cols w:num="2" w:space="720" w:equalWidth="0">
        <w:col w:w="7680" w:space="60"/>
        <w:col w:w="37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10D5E" w:rsidRDefault="00810D5E" w:rsidP="00956F23">
      <w:r>
        <w:separator/>
      </w:r>
    </w:p>
  </w:endnote>
  <w:endnote w:type="continuationSeparator" w:id="0">
    <w:p w:rsidR="00810D5E" w:rsidRDefault="00810D5E" w:rsidP="00956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20943" w:rsidRDefault="009209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20943" w:rsidRDefault="00920943">
    <w:pPr>
      <w:pStyle w:val="Footer"/>
    </w:pPr>
    <w:r>
      <w:rPr>
        <w:noProof/>
      </w:rPr>
      <mc:AlternateContent>
        <mc:Choice Requires="wps">
          <w:drawing>
            <wp:anchor distT="0" distB="0" distL="114300" distR="114300" simplePos="0" relativeHeight="251659265" behindDoc="0" locked="0" layoutInCell="0" allowOverlap="1" wp14:anchorId="6FA21A00" wp14:editId="3CACF128">
              <wp:simplePos x="0" y="0"/>
              <wp:positionH relativeFrom="page">
                <wp:posOffset>0</wp:posOffset>
              </wp:positionH>
              <wp:positionV relativeFrom="page">
                <wp:posOffset>9594215</wp:posOffset>
              </wp:positionV>
              <wp:extent cx="7772400" cy="273050"/>
              <wp:effectExtent l="0" t="0" r="0" b="12700"/>
              <wp:wrapNone/>
              <wp:docPr id="16" name="MSIPCMfde3427290bbae2cf6691ec1" descr="{&quot;HashCode&quot;:-2066367414,&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20943" w:rsidRPr="00920943" w:rsidRDefault="00920943" w:rsidP="00920943">
                          <w:pPr>
                            <w:jc w:val="center"/>
                            <w:rPr>
                              <w:rFonts w:ascii="Calibri" w:hAnsi="Calibri" w:cs="Calibri"/>
                              <w:color w:val="0000FF"/>
                              <w:sz w:val="20"/>
                            </w:rPr>
                          </w:pPr>
                          <w:r w:rsidRPr="00920943">
                            <w:rPr>
                              <w:rFonts w:ascii="Calibri" w:hAnsi="Calibri" w:cs="Calibri"/>
                              <w:color w:val="0000FF"/>
                              <w:sz w:val="20"/>
                            </w:rPr>
                            <w:t>Internal: Can be shared for internal communication (du)</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FA21A00" id="_x0000_t202" coordsize="21600,21600" o:spt="202" path="m,l,21600r21600,l21600,xe">
              <v:stroke joinstyle="miter"/>
              <v:path gradientshapeok="t" o:connecttype="rect"/>
            </v:shapetype>
            <v:shape id="MSIPCMfde3427290bbae2cf6691ec1" o:spid="_x0000_s1026" type="#_x0000_t202" alt="{&quot;HashCode&quot;:-2066367414,&quot;Height&quot;:792.0,&quot;Width&quot;:612.0,&quot;Placement&quot;:&quot;Footer&quot;,&quot;Index&quot;:&quot;Primary&quot;,&quot;Section&quot;:1,&quot;Top&quot;:0.0,&quot;Left&quot;:0.0}" style="position:absolute;margin-left:0;margin-top:755.45pt;width:612pt;height:21.5pt;z-index:251659265;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" o:allowincell="f" filled="f" stroked="f" strokeweight=".5pt">
              <v:fill o:detectmouseclick="t"/>
              <v:textbox inset=",0,,0">
                <w:txbxContent>
                  <w:p w:rsidR="00920943" w:rsidRPr="00920943" w:rsidRDefault="00920943" w:rsidP="00920943">
                    <w:pPr>
                      <w:jc w:val="center"/>
                      <w:rPr>
                        <w:rFonts w:ascii="Calibri" w:hAnsi="Calibri" w:cs="Calibri"/>
                        <w:color w:val="0000FF"/>
                        <w:sz w:val="20"/>
                      </w:rPr>
                    </w:pPr>
                    <w:r w:rsidRPr="00920943">
                      <w:rPr>
                        <w:rFonts w:ascii="Calibri" w:hAnsi="Calibri" w:cs="Calibri"/>
                        <w:color w:val="0000FF"/>
                        <w:sz w:val="20"/>
                      </w:rPr>
                      <w:t>Internal: Can be shared for internal communication (du)</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20943" w:rsidRDefault="009209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10D5E" w:rsidRDefault="00810D5E" w:rsidP="00956F23">
      <w:r>
        <w:separator/>
      </w:r>
    </w:p>
  </w:footnote>
  <w:footnote w:type="continuationSeparator" w:id="0">
    <w:p w:rsidR="00810D5E" w:rsidRDefault="00810D5E" w:rsidP="00956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20943" w:rsidRDefault="009209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6F23" w:rsidRDefault="001C7B51">
    <w:pPr>
      <w:pStyle w:val="Header"/>
    </w:pPr>
    <w:r>
      <w:rPr>
        <w:noProof/>
        <w:position w:val="12"/>
        <w:sz w:val="20"/>
      </w:rPr>
      <w:drawing>
        <wp:anchor distT="0" distB="0" distL="114300" distR="114300" simplePos="0" relativeHeight="251658241" behindDoc="1" locked="0" layoutInCell="1" allowOverlap="1" wp14:anchorId="51209534" wp14:editId="669C370D">
          <wp:simplePos x="0" y="0"/>
          <wp:positionH relativeFrom="column">
            <wp:posOffset>6223000</wp:posOffset>
          </wp:positionH>
          <wp:positionV relativeFrom="paragraph">
            <wp:posOffset>-457200</wp:posOffset>
          </wp:positionV>
          <wp:extent cx="1222375" cy="5207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22375" cy="52070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58240" behindDoc="1" locked="0" layoutInCell="1" allowOverlap="1" wp14:anchorId="6DD5A5C2" wp14:editId="308719B5">
          <wp:simplePos x="0" y="0"/>
          <wp:positionH relativeFrom="margin">
            <wp:posOffset>184150</wp:posOffset>
          </wp:positionH>
          <wp:positionV relativeFrom="paragraph">
            <wp:posOffset>-450850</wp:posOffset>
          </wp:positionV>
          <wp:extent cx="2146300" cy="673100"/>
          <wp:effectExtent l="0" t="0" r="6350" b="0"/>
          <wp:wrapNone/>
          <wp:docPr id="1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2146300" cy="6731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20943" w:rsidRDefault="009209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E33E87"/>
    <w:multiLevelType w:val="hybridMultilevel"/>
    <w:tmpl w:val="E41E03E0"/>
    <w:lvl w:ilvl="0" w:tplc="27822A44">
      <w:numFmt w:val="bullet"/>
      <w:lvlText w:val=""/>
      <w:lvlJc w:val="left"/>
      <w:pPr>
        <w:ind w:left="941" w:hanging="221"/>
      </w:pPr>
      <w:rPr>
        <w:rFonts w:ascii="Symbol" w:eastAsia="Symbol" w:hAnsi="Symbol" w:cs="Symbol" w:hint="default"/>
        <w:b w:val="0"/>
        <w:bCs w:val="0"/>
        <w:i w:val="0"/>
        <w:iCs w:val="0"/>
        <w:color w:val="404040"/>
        <w:spacing w:val="0"/>
        <w:w w:val="100"/>
        <w:sz w:val="20"/>
        <w:szCs w:val="20"/>
        <w:lang w:val="en-US" w:eastAsia="en-US" w:bidi="ar-SA"/>
      </w:rPr>
    </w:lvl>
    <w:lvl w:ilvl="1" w:tplc="BC64E696">
      <w:numFmt w:val="bullet"/>
      <w:lvlText w:val="•"/>
      <w:lvlJc w:val="left"/>
      <w:pPr>
        <w:ind w:left="1613" w:hanging="221"/>
      </w:pPr>
      <w:rPr>
        <w:rFonts w:hint="default"/>
        <w:lang w:val="en-US" w:eastAsia="en-US" w:bidi="ar-SA"/>
      </w:rPr>
    </w:lvl>
    <w:lvl w:ilvl="2" w:tplc="B7608162">
      <w:numFmt w:val="bullet"/>
      <w:lvlText w:val="•"/>
      <w:lvlJc w:val="left"/>
      <w:pPr>
        <w:ind w:left="2286" w:hanging="221"/>
      </w:pPr>
      <w:rPr>
        <w:rFonts w:hint="default"/>
        <w:lang w:val="en-US" w:eastAsia="en-US" w:bidi="ar-SA"/>
      </w:rPr>
    </w:lvl>
    <w:lvl w:ilvl="3" w:tplc="2D50A904">
      <w:numFmt w:val="bullet"/>
      <w:lvlText w:val="•"/>
      <w:lvlJc w:val="left"/>
      <w:pPr>
        <w:ind w:left="2959" w:hanging="221"/>
      </w:pPr>
      <w:rPr>
        <w:rFonts w:hint="default"/>
        <w:lang w:val="en-US" w:eastAsia="en-US" w:bidi="ar-SA"/>
      </w:rPr>
    </w:lvl>
    <w:lvl w:ilvl="4" w:tplc="B3A43C54">
      <w:numFmt w:val="bullet"/>
      <w:lvlText w:val="•"/>
      <w:lvlJc w:val="left"/>
      <w:pPr>
        <w:ind w:left="3632" w:hanging="221"/>
      </w:pPr>
      <w:rPr>
        <w:rFonts w:hint="default"/>
        <w:lang w:val="en-US" w:eastAsia="en-US" w:bidi="ar-SA"/>
      </w:rPr>
    </w:lvl>
    <w:lvl w:ilvl="5" w:tplc="D604ECD8">
      <w:numFmt w:val="bullet"/>
      <w:lvlText w:val="•"/>
      <w:lvlJc w:val="left"/>
      <w:pPr>
        <w:ind w:left="4306" w:hanging="221"/>
      </w:pPr>
      <w:rPr>
        <w:rFonts w:hint="default"/>
        <w:lang w:val="en-US" w:eastAsia="en-US" w:bidi="ar-SA"/>
      </w:rPr>
    </w:lvl>
    <w:lvl w:ilvl="6" w:tplc="9D0EB288">
      <w:numFmt w:val="bullet"/>
      <w:lvlText w:val="•"/>
      <w:lvlJc w:val="left"/>
      <w:pPr>
        <w:ind w:left="4979" w:hanging="221"/>
      </w:pPr>
      <w:rPr>
        <w:rFonts w:hint="default"/>
        <w:lang w:val="en-US" w:eastAsia="en-US" w:bidi="ar-SA"/>
      </w:rPr>
    </w:lvl>
    <w:lvl w:ilvl="7" w:tplc="81B0C074">
      <w:numFmt w:val="bullet"/>
      <w:lvlText w:val="•"/>
      <w:lvlJc w:val="left"/>
      <w:pPr>
        <w:ind w:left="5652" w:hanging="221"/>
      </w:pPr>
      <w:rPr>
        <w:rFonts w:hint="default"/>
        <w:lang w:val="en-US" w:eastAsia="en-US" w:bidi="ar-SA"/>
      </w:rPr>
    </w:lvl>
    <w:lvl w:ilvl="8" w:tplc="DA40897C">
      <w:numFmt w:val="bullet"/>
      <w:lvlText w:val="•"/>
      <w:lvlJc w:val="left"/>
      <w:pPr>
        <w:ind w:left="6325" w:hanging="2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F7F"/>
    <w:rsid w:val="000B20EB"/>
    <w:rsid w:val="001C7B51"/>
    <w:rsid w:val="004E7A45"/>
    <w:rsid w:val="0050141E"/>
    <w:rsid w:val="00551862"/>
    <w:rsid w:val="00624F7F"/>
    <w:rsid w:val="00810D5E"/>
    <w:rsid w:val="00920943"/>
    <w:rsid w:val="00956F23"/>
    <w:rsid w:val="009C2103"/>
    <w:rsid w:val="00B44163"/>
    <w:rsid w:val="00D1365F"/>
    <w:rsid w:val="00DB03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C15B5A"/>
  <w15:docId w15:val="{9649F92C-F08A-49FB-94DC-A6D78056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01"/>
      <w:outlineLvl w:val="0"/>
    </w:pPr>
    <w:rPr>
      <w:rFonts w:ascii="Georgia" w:eastAsia="Georgia" w:hAnsi="Georgia" w:cs="Georgia"/>
      <w:b/>
      <w:bCs/>
      <w:sz w:val="28"/>
      <w:szCs w:val="28"/>
    </w:rPr>
  </w:style>
  <w:style w:type="paragraph" w:styleId="Heading2">
    <w:name w:val="heading 2"/>
    <w:basedOn w:val="Normal"/>
    <w:uiPriority w:val="1"/>
    <w:qFormat/>
    <w:pPr>
      <w:spacing w:line="228" w:lineRule="exact"/>
      <w:ind w:left="701"/>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41" w:hanging="221"/>
    </w:pPr>
    <w:rPr>
      <w:sz w:val="20"/>
      <w:szCs w:val="20"/>
    </w:rPr>
  </w:style>
  <w:style w:type="paragraph" w:styleId="Title">
    <w:name w:val="Title"/>
    <w:basedOn w:val="Normal"/>
    <w:uiPriority w:val="1"/>
    <w:qFormat/>
    <w:pPr>
      <w:spacing w:before="1"/>
      <w:ind w:left="732" w:right="51"/>
      <w:jc w:val="center"/>
    </w:pPr>
    <w:rPr>
      <w:rFonts w:ascii="Georgia" w:eastAsia="Georgia" w:hAnsi="Georgia" w:cs="Georgia"/>
      <w:b/>
      <w:bCs/>
      <w:sz w:val="40"/>
      <w:szCs w:val="40"/>
    </w:rPr>
  </w:style>
  <w:style w:type="paragraph" w:styleId="ListParagraph">
    <w:name w:val="List Paragraph"/>
    <w:basedOn w:val="Normal"/>
    <w:uiPriority w:val="1"/>
    <w:qFormat/>
    <w:pPr>
      <w:ind w:left="941" w:hanging="22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56F23"/>
    <w:pPr>
      <w:tabs>
        <w:tab w:val="center" w:pos="4680"/>
        <w:tab w:val="right" w:pos="9360"/>
      </w:tabs>
    </w:pPr>
  </w:style>
  <w:style w:type="character" w:customStyle="1" w:styleId="HeaderChar">
    <w:name w:val="Header Char"/>
    <w:basedOn w:val="DefaultParagraphFont"/>
    <w:link w:val="Header"/>
    <w:uiPriority w:val="99"/>
    <w:rsid w:val="00956F23"/>
    <w:rPr>
      <w:rFonts w:ascii="Times New Roman" w:eastAsia="Times New Roman" w:hAnsi="Times New Roman" w:cs="Times New Roman"/>
    </w:rPr>
  </w:style>
  <w:style w:type="paragraph" w:styleId="Footer">
    <w:name w:val="footer"/>
    <w:basedOn w:val="Normal"/>
    <w:link w:val="FooterChar"/>
    <w:uiPriority w:val="99"/>
    <w:unhideWhenUsed/>
    <w:rsid w:val="00956F23"/>
    <w:pPr>
      <w:tabs>
        <w:tab w:val="center" w:pos="4680"/>
        <w:tab w:val="right" w:pos="9360"/>
      </w:tabs>
    </w:pPr>
  </w:style>
  <w:style w:type="character" w:customStyle="1" w:styleId="FooterChar">
    <w:name w:val="Footer Char"/>
    <w:basedOn w:val="DefaultParagraphFont"/>
    <w:link w:val="Footer"/>
    <w:uiPriority w:val="99"/>
    <w:rsid w:val="00956F2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122b186-8a8b-4b83-a501-7584e44ec57b}" enabled="1" method="Privileged" siteId="{28783733-2235-47c2-ac78-f47522355dc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Sayanto Tripathy</vt:lpstr>
    </vt:vector>
  </TitlesOfParts>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Sayanto Tripathy</dc:title>
  <dc:creator>Sayanto Tripathy</dc:creator>
  <cp:lastModifiedBy>Asad Syed</cp:lastModifiedBy>
  <cp:revision>1</cp:revision>
  <dcterms:created xsi:type="dcterms:W3CDTF">2025-12-07T07:20:00Z</dcterms:created>
  <dcterms:modified xsi:type="dcterms:W3CDTF">2025-12-07T07:20:00Z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2025-01-31T00:00:00Z</vt:filetime>
  </property>
  <property fmtid="{D5CDD505-2E9C-101B-9397-08002B2CF9AE}" pid="3" name="Creator">
    <vt:lpwstr>Microsoft® Word 2016</vt:lpwstr>
  </property>
  <property fmtid="{D5CDD505-2E9C-101B-9397-08002B2CF9AE}" pid="4" name="LastSaved">
    <vt:filetime>2025-11-06T00:00:00Z</vt:filetime>
  </property>
  <property fmtid="{D5CDD505-2E9C-101B-9397-08002B2CF9AE}" pid="5" name="Producer">
    <vt:lpwstr>www.ilovepdf.com</vt:lpwstr>
  </property>
  <property fmtid="{D5CDD505-2E9C-101B-9397-08002B2CF9AE}" pid="6" name="MSIP_Label_70631fc3-9a0c-431f-9a31-72e4a001a3af_Enabled">
    <vt:lpwstr>true</vt:lpwstr>
  </property>
  <property fmtid="{D5CDD505-2E9C-101B-9397-08002B2CF9AE}" pid="7" name="MSIP_Label_70631fc3-9a0c-431f-9a31-72e4a001a3af_SetDate">
    <vt:lpwstr>2025-12-07T07:20:31Z</vt:lpwstr>
  </property>
  <property fmtid="{D5CDD505-2E9C-101B-9397-08002B2CF9AE}" pid="8" name="MSIP_Label_70631fc3-9a0c-431f-9a31-72e4a001a3af_Method">
    <vt:lpwstr>Standard</vt:lpwstr>
  </property>
  <property fmtid="{D5CDD505-2E9C-101B-9397-08002B2CF9AE}" pid="9" name="MSIP_Label_70631fc3-9a0c-431f-9a31-72e4a001a3af_Name">
    <vt:lpwstr>Internal</vt:lpwstr>
  </property>
  <property fmtid="{D5CDD505-2E9C-101B-9397-08002B2CF9AE}" pid="10" name="MSIP_Label_70631fc3-9a0c-431f-9a31-72e4a001a3af_SiteId">
    <vt:lpwstr>634c271c-fd02-4c16-9c9f-dd50af6f016c</vt:lpwstr>
  </property>
  <property fmtid="{D5CDD505-2E9C-101B-9397-08002B2CF9AE}" pid="11" name="MSIP_Label_70631fc3-9a0c-431f-9a31-72e4a001a3af_ActionId">
    <vt:lpwstr>2b088c04-8105-4335-8d90-5027d0c979f1</vt:lpwstr>
  </property>
  <property fmtid="{D5CDD505-2E9C-101B-9397-08002B2CF9AE}" pid="12" name="MSIP_Label_70631fc3-9a0c-431f-9a31-72e4a001a3af_ContentBits">
    <vt:lpwstr>2</vt:lpwstr>
  </property>
</Properties>
</file>