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EE06" w14:textId="77777777" w:rsidR="00AB1214" w:rsidRPr="00AB1214" w:rsidRDefault="00AB1214" w:rsidP="00AB1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12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Партнёрские отношения с туристическими агентствами для города Анапа</w:t>
      </w:r>
    </w:p>
    <w:p w14:paraId="05492CCE" w14:textId="293E4356" w:rsidR="00AB1214" w:rsidRPr="00AB1214" w:rsidRDefault="00AB1214" w:rsidP="00AB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2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привлечения значительного потока туристов в Анапу ключевую роль играют туристические операторы и агентства. Мы предлагаем решение, которое подходит как для тех агентств, которые имеют собственные приложения, так и для тех, кто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такого приложения не имеют.</w:t>
      </w:r>
    </w:p>
    <w:p w14:paraId="63489F65" w14:textId="565FB272" w:rsidR="00AB1214" w:rsidRPr="00AB1214" w:rsidRDefault="00AB1214" w:rsidP="00AB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2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Если у турагента уже есть собственное приложение, мы предлагаем сотрудничество через наше. Мы предоставляем API-интерфейс, который позволяет интегрировать их системы с приложением Анапы, обеспечивая автоматическую передачу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актуальных </w:t>
      </w:r>
      <w:r w:rsidRPr="00AB12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данных о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наших </w:t>
      </w:r>
      <w:r w:rsidRPr="00AB12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текущих турах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сторону туроператора</w:t>
      </w:r>
      <w:r w:rsidRPr="00AB12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включая горячие предложения.</w:t>
      </w:r>
    </w:p>
    <w:p w14:paraId="7417C73F" w14:textId="77777777" w:rsidR="00AB1214" w:rsidRPr="00AB1214" w:rsidRDefault="00AB1214" w:rsidP="00AB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2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рамках этой интеграции также возможна унификация бонусных систем, что позволит туристам накапливать и использовать баллы как при бронировании через приложение Анапы, так и при покупке туров у партнёрских агентств. Это создаст единое пространство лояльности, где туристы будут получать бонусы за каждую покупку, независимо от канала. Например, купив тур, клиент получит 5% бонусов на следующий тур через Анапа 360 и 3% на любой другой тур, оформленный у партнёров. Это не только укрепит взаимодействие с турагентствами, но и повысит вовлечённость клиентов в активности нашего приложения.</w:t>
      </w:r>
    </w:p>
    <w:p w14:paraId="4F43A8C2" w14:textId="77777777" w:rsidR="00AB1214" w:rsidRPr="00AB1214" w:rsidRDefault="00AB1214" w:rsidP="00AB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2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же агентство не располагает собственным приложением, мы предложим им реализовывать туры в Анапу через наше. Каждый агент будет получать привлекательную комиссию за привлечение клиентов и продажу туров через нашу платформу.</w:t>
      </w:r>
    </w:p>
    <w:p w14:paraId="71ADF177" w14:textId="77777777" w:rsidR="00AB1214" w:rsidRPr="00AB1214" w:rsidRDefault="00AB1214" w:rsidP="00AB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2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обоих случаях мы будем предлагать уникальные пакетные туры, включающие не только проживание и экскурсии, но и скидки на мероприятия, а также бонусы в виде кэшбэка.</w:t>
      </w:r>
    </w:p>
    <w:p w14:paraId="77A9F4BA" w14:textId="77777777" w:rsidR="00256014" w:rsidRPr="00256014" w:rsidRDefault="00256014" w:rsidP="00256014">
      <w:pPr>
        <w:rPr>
          <w:b/>
          <w:bCs/>
          <w:sz w:val="28"/>
          <w:szCs w:val="28"/>
        </w:rPr>
      </w:pPr>
      <w:r w:rsidRPr="00256014">
        <w:rPr>
          <w:b/>
          <w:bCs/>
          <w:sz w:val="28"/>
          <w:szCs w:val="28"/>
        </w:rPr>
        <w:t xml:space="preserve">кратко. 2 способа взаимодействия с тур оператором </w:t>
      </w:r>
    </w:p>
    <w:p w14:paraId="4E1E68A6" w14:textId="77777777" w:rsidR="00256014" w:rsidRPr="00256014" w:rsidRDefault="00256014" w:rsidP="00256014">
      <w:pPr>
        <w:rPr>
          <w:sz w:val="28"/>
          <w:szCs w:val="28"/>
        </w:rPr>
      </w:pPr>
    </w:p>
    <w:p w14:paraId="7FA1837D" w14:textId="77777777" w:rsidR="00256014" w:rsidRPr="00256014" w:rsidRDefault="00256014" w:rsidP="00256014">
      <w:pPr>
        <w:rPr>
          <w:sz w:val="28"/>
          <w:szCs w:val="28"/>
        </w:rPr>
      </w:pPr>
      <w:r w:rsidRPr="00256014">
        <w:rPr>
          <w:sz w:val="28"/>
          <w:szCs w:val="28"/>
        </w:rPr>
        <w:t>1. Продаем через наше приложение; тур оператор выступает только в роли поставщика актуальных сформированных туров и получает за это комиссионные.</w:t>
      </w:r>
    </w:p>
    <w:p w14:paraId="5067B203" w14:textId="5C477EF5" w:rsidR="00E368D8" w:rsidRDefault="00256014" w:rsidP="00256014">
      <w:pPr>
        <w:rPr>
          <w:sz w:val="28"/>
          <w:szCs w:val="28"/>
        </w:rPr>
      </w:pPr>
      <w:r w:rsidRPr="00256014">
        <w:rPr>
          <w:sz w:val="28"/>
          <w:szCs w:val="28"/>
        </w:rPr>
        <w:t>2. Продаем через приложение тур оператора; здесь уже мы предлагаем сформированные туры, проводим первую продажу через оператора, а затем БОНУСАМИ, которые можно потратить ТОЛЬКО ЧЕРЕЗ НАШЕ ПРИЛОЖЕНИЕ, маним клиента на повторные покупки.</w:t>
      </w:r>
    </w:p>
    <w:p w14:paraId="3DDE520C" w14:textId="675B96A7" w:rsidR="00256014" w:rsidRDefault="00256014" w:rsidP="002560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классов для первого случая:</w:t>
      </w:r>
    </w:p>
    <w:p w14:paraId="3FAF7BA8" w14:textId="776BEB43" w:rsidR="00256014" w:rsidRPr="00256014" w:rsidRDefault="00256014" w:rsidP="002560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2D62BA" wp14:editId="54044FE5">
            <wp:extent cx="5940425" cy="743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014" w:rsidRPr="00256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D8"/>
    <w:rsid w:val="00256014"/>
    <w:rsid w:val="009A410C"/>
    <w:rsid w:val="00AB1214"/>
    <w:rsid w:val="00DA30D1"/>
    <w:rsid w:val="00E368D8"/>
    <w:rsid w:val="00F1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4B7E"/>
  <w15:chartTrackingRefBased/>
  <w15:docId w15:val="{27716F9A-7B73-47E4-AABF-1AC079ED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12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B121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B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Апполонов</dc:creator>
  <cp:keywords/>
  <dc:description/>
  <cp:lastModifiedBy>Илья Апполонов</cp:lastModifiedBy>
  <cp:revision>2</cp:revision>
  <dcterms:created xsi:type="dcterms:W3CDTF">2024-07-13T01:41:00Z</dcterms:created>
  <dcterms:modified xsi:type="dcterms:W3CDTF">2024-07-13T09:25:00Z</dcterms:modified>
</cp:coreProperties>
</file>