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14A" w:rsidRPr="003512D6" w:rsidRDefault="0051314A" w:rsidP="0051314A">
      <w:pPr>
        <w:pStyle w:val="a3"/>
        <w:rPr>
          <w:color w:val="000000"/>
        </w:rPr>
      </w:pPr>
      <w:r w:rsidRPr="003512D6">
        <w:rPr>
          <w:color w:val="000000"/>
        </w:rPr>
        <w:t>Кейс 6.</w:t>
      </w:r>
    </w:p>
    <w:p w:rsidR="0051314A" w:rsidRPr="003512D6" w:rsidRDefault="0051314A" w:rsidP="0051314A">
      <w:pPr>
        <w:pStyle w:val="a3"/>
        <w:rPr>
          <w:color w:val="000000"/>
        </w:rPr>
      </w:pPr>
      <w:r w:rsidRPr="003512D6">
        <w:rPr>
          <w:color w:val="000000"/>
        </w:rPr>
        <w:t>К школьному психологу обратилась Алла Сергеевна, мама ученика 2-го класса Пети И. Беспокойство мамы вызывает тот факт, что Петя очень медленно выполняет дома домашнее задание. По словам мамы, на уроках Пете также трудно выполнять задания в нужном темпе, он часто не успевает выполнить в срок проверочную работу, хотя, если дать ему дополнительное время, задания выполняет правильно. Маму также беспокоит то, что с утра ребенка очень трудно собрать в школу: Петя медленно одевается, медленно умывается, медленно завтракает. Алла Сергеевна признается, что иногда такое поведение ребенка довольно сильно ее раздражает, она начинает торопить Петю, повышать на него голос, но, к сожалению, эти методы не повышают активность мальчика, а, напротив, как будто еще сильнее его затормаживают.</w:t>
      </w:r>
    </w:p>
    <w:p w:rsidR="00C047A6" w:rsidRPr="00DF3108" w:rsidRDefault="0051314A" w:rsidP="004F133A">
      <w:pPr>
        <w:ind w:firstLine="0"/>
        <w:rPr>
          <w:b/>
          <w:sz w:val="24"/>
          <w:szCs w:val="24"/>
        </w:rPr>
      </w:pPr>
      <w:r w:rsidRPr="00DF3108">
        <w:rPr>
          <w:b/>
          <w:sz w:val="24"/>
          <w:szCs w:val="24"/>
        </w:rPr>
        <w:t>Психологическая характеристика</w:t>
      </w:r>
    </w:p>
    <w:p w:rsidR="0056199C" w:rsidRPr="003512D6" w:rsidRDefault="0051314A" w:rsidP="004F133A">
      <w:pPr>
        <w:ind w:firstLine="0"/>
        <w:rPr>
          <w:sz w:val="24"/>
          <w:szCs w:val="24"/>
        </w:rPr>
      </w:pPr>
      <w:r w:rsidRPr="003512D6">
        <w:rPr>
          <w:sz w:val="24"/>
          <w:szCs w:val="24"/>
        </w:rPr>
        <w:t>Психодинамические психические образования. Медлительность</w:t>
      </w:r>
      <w:r w:rsidR="004179E0" w:rsidRPr="003512D6">
        <w:rPr>
          <w:sz w:val="24"/>
          <w:szCs w:val="24"/>
        </w:rPr>
        <w:t xml:space="preserve"> Пети можно охарактеризовать определенным функционировани</w:t>
      </w:r>
      <w:r w:rsidR="0056199C" w:rsidRPr="003512D6">
        <w:rPr>
          <w:sz w:val="24"/>
          <w:szCs w:val="24"/>
        </w:rPr>
        <w:t xml:space="preserve">ем центральной нервной системы – </w:t>
      </w:r>
      <w:r w:rsidR="0056199C" w:rsidRPr="003512D6">
        <w:rPr>
          <w:b/>
          <w:sz w:val="24"/>
          <w:szCs w:val="24"/>
        </w:rPr>
        <w:t xml:space="preserve">темп </w:t>
      </w:r>
      <w:r w:rsidR="0056199C" w:rsidRPr="003512D6">
        <w:rPr>
          <w:sz w:val="24"/>
          <w:szCs w:val="24"/>
        </w:rPr>
        <w:t>(психодинамическое свойство)</w:t>
      </w:r>
    </w:p>
    <w:p w:rsidR="004179E0" w:rsidRPr="003512D6" w:rsidRDefault="00412388" w:rsidP="004F133A">
      <w:pPr>
        <w:ind w:firstLine="0"/>
        <w:rPr>
          <w:sz w:val="24"/>
          <w:szCs w:val="24"/>
        </w:rPr>
      </w:pPr>
      <w:r>
        <w:rPr>
          <w:sz w:val="24"/>
          <w:szCs w:val="24"/>
        </w:rPr>
        <w:t>Т</w:t>
      </w:r>
      <w:r w:rsidR="00443CE3" w:rsidRPr="003512D6">
        <w:rPr>
          <w:sz w:val="24"/>
          <w:szCs w:val="24"/>
        </w:rPr>
        <w:t>емперамент достаточно рано проявляется в детстве ( к одному - двум годам характеристи</w:t>
      </w:r>
      <w:r w:rsidR="006A0B33" w:rsidRPr="003512D6">
        <w:rPr>
          <w:sz w:val="24"/>
          <w:szCs w:val="24"/>
        </w:rPr>
        <w:t>ки темперамента отражаются в поведении ребенка</w:t>
      </w:r>
      <w:r w:rsidR="00443CE3" w:rsidRPr="003512D6">
        <w:rPr>
          <w:sz w:val="24"/>
          <w:szCs w:val="24"/>
        </w:rPr>
        <w:t xml:space="preserve">), </w:t>
      </w:r>
      <w:r w:rsidR="0056199C" w:rsidRPr="003512D6">
        <w:rPr>
          <w:sz w:val="24"/>
          <w:szCs w:val="24"/>
        </w:rPr>
        <w:t>если обратиться к историческому подходу понимания темперамента, то можно предположить, что у Пети флегматический тип.</w:t>
      </w:r>
    </w:p>
    <w:p w:rsidR="00443CE3" w:rsidRPr="003512D6" w:rsidRDefault="00443CE3" w:rsidP="004F133A">
      <w:pPr>
        <w:ind w:firstLine="0"/>
        <w:rPr>
          <w:sz w:val="24"/>
          <w:szCs w:val="24"/>
        </w:rPr>
      </w:pPr>
      <w:r w:rsidRPr="003512D6">
        <w:rPr>
          <w:sz w:val="24"/>
          <w:szCs w:val="24"/>
        </w:rPr>
        <w:t xml:space="preserve">Флегматик </w:t>
      </w:r>
      <w:r w:rsidR="006A0B33" w:rsidRPr="003512D6">
        <w:rPr>
          <w:sz w:val="24"/>
          <w:szCs w:val="24"/>
        </w:rPr>
        <w:t>–</w:t>
      </w:r>
      <w:r w:rsidRPr="003512D6">
        <w:rPr>
          <w:sz w:val="24"/>
          <w:szCs w:val="24"/>
        </w:rPr>
        <w:t xml:space="preserve"> </w:t>
      </w:r>
      <w:r w:rsidR="006A0B33" w:rsidRPr="003512D6">
        <w:rPr>
          <w:sz w:val="24"/>
          <w:szCs w:val="24"/>
        </w:rPr>
        <w:t>человек медлительный, уравновешенный и спокойный.</w:t>
      </w:r>
    </w:p>
    <w:p w:rsidR="00C047A6" w:rsidRPr="003512D6" w:rsidRDefault="006A0B33" w:rsidP="00955521">
      <w:pPr>
        <w:ind w:firstLine="0"/>
        <w:rPr>
          <w:i/>
          <w:sz w:val="24"/>
          <w:szCs w:val="24"/>
        </w:rPr>
      </w:pPr>
      <w:r w:rsidRPr="003512D6">
        <w:rPr>
          <w:i/>
          <w:sz w:val="24"/>
          <w:szCs w:val="24"/>
        </w:rPr>
        <w:t xml:space="preserve">Возможные причины трудностей </w:t>
      </w:r>
      <w:r w:rsidR="00C047A6" w:rsidRPr="003512D6">
        <w:rPr>
          <w:i/>
          <w:sz w:val="24"/>
          <w:szCs w:val="24"/>
        </w:rPr>
        <w:t>–</w:t>
      </w:r>
    </w:p>
    <w:p w:rsidR="00955521" w:rsidRPr="003512D6" w:rsidRDefault="004F133A" w:rsidP="00955521">
      <w:pPr>
        <w:ind w:firstLine="0"/>
        <w:rPr>
          <w:i/>
          <w:sz w:val="24"/>
          <w:szCs w:val="24"/>
        </w:rPr>
      </w:pPr>
      <w:r w:rsidRPr="003512D6">
        <w:rPr>
          <w:i/>
          <w:sz w:val="24"/>
          <w:szCs w:val="24"/>
        </w:rPr>
        <w:t xml:space="preserve"> </w:t>
      </w:r>
      <w:r w:rsidRPr="003512D6">
        <w:rPr>
          <w:sz w:val="24"/>
          <w:szCs w:val="24"/>
        </w:rPr>
        <w:t>Так как с</w:t>
      </w:r>
      <w:r w:rsidR="00C401B4" w:rsidRPr="003512D6">
        <w:rPr>
          <w:sz w:val="24"/>
          <w:szCs w:val="24"/>
        </w:rPr>
        <w:t>корость деятельности медлительных детей значите</w:t>
      </w:r>
      <w:r w:rsidR="00705E96" w:rsidRPr="003512D6">
        <w:rPr>
          <w:sz w:val="24"/>
          <w:szCs w:val="24"/>
        </w:rPr>
        <w:t xml:space="preserve">льно ниже, чем у их сверстников, соответственно ниже продуктивность работы. </w:t>
      </w:r>
      <w:r w:rsidR="00C401B4" w:rsidRPr="003512D6">
        <w:rPr>
          <w:sz w:val="24"/>
          <w:szCs w:val="24"/>
        </w:rPr>
        <w:t>Это значит, что они могут работать качественно, но медленно</w:t>
      </w:r>
      <w:r w:rsidR="006F028B" w:rsidRPr="003512D6">
        <w:rPr>
          <w:sz w:val="24"/>
          <w:szCs w:val="24"/>
        </w:rPr>
        <w:t>,</w:t>
      </w:r>
      <w:r w:rsidR="00C401B4" w:rsidRPr="003512D6">
        <w:rPr>
          <w:sz w:val="24"/>
          <w:szCs w:val="24"/>
        </w:rPr>
        <w:t xml:space="preserve"> либо быстро, но некачественно. </w:t>
      </w:r>
      <w:r w:rsidR="00955521" w:rsidRPr="003512D6">
        <w:rPr>
          <w:sz w:val="24"/>
          <w:szCs w:val="24"/>
        </w:rPr>
        <w:t xml:space="preserve">Очень часто </w:t>
      </w:r>
      <w:r w:rsidR="00C401B4" w:rsidRPr="003512D6">
        <w:rPr>
          <w:sz w:val="24"/>
          <w:szCs w:val="24"/>
        </w:rPr>
        <w:t xml:space="preserve">требования учителя и родителей увеличить темп деятельности </w:t>
      </w:r>
      <w:r w:rsidR="00955521" w:rsidRPr="003512D6">
        <w:rPr>
          <w:sz w:val="24"/>
          <w:szCs w:val="24"/>
        </w:rPr>
        <w:t xml:space="preserve">отрицательно сказывается на качестве выполненной работы </w:t>
      </w:r>
      <w:r w:rsidR="00C401B4" w:rsidRPr="003512D6">
        <w:rPr>
          <w:sz w:val="24"/>
          <w:szCs w:val="24"/>
        </w:rPr>
        <w:t>(ухудшается почерк, появляются ошибки, неправильно решаются примеры и задачи, нарушается эффективность чтения и т. п.).</w:t>
      </w:r>
    </w:p>
    <w:p w:rsidR="00C401B4" w:rsidRPr="003512D6" w:rsidRDefault="00C401B4" w:rsidP="004F133A">
      <w:pPr>
        <w:ind w:firstLine="0"/>
        <w:rPr>
          <w:sz w:val="24"/>
          <w:szCs w:val="24"/>
        </w:rPr>
      </w:pPr>
      <w:r w:rsidRPr="003512D6">
        <w:rPr>
          <w:sz w:val="24"/>
          <w:szCs w:val="24"/>
        </w:rPr>
        <w:t xml:space="preserve"> Медлительные дети усваивают </w:t>
      </w:r>
      <w:r w:rsidR="00955521" w:rsidRPr="003512D6">
        <w:rPr>
          <w:sz w:val="24"/>
          <w:szCs w:val="24"/>
        </w:rPr>
        <w:t xml:space="preserve">гораздо </w:t>
      </w:r>
      <w:r w:rsidRPr="003512D6">
        <w:rPr>
          <w:sz w:val="24"/>
          <w:szCs w:val="24"/>
        </w:rPr>
        <w:t xml:space="preserve">меньше информации по сравнению с их сверстниками при одинаковой (быстрой) интенсивности ее подачи, а если темп подачи информации ускоряется, то медлительные дети воспринимают меньше половины информации. </w:t>
      </w:r>
    </w:p>
    <w:p w:rsidR="002E7215" w:rsidRPr="003512D6" w:rsidRDefault="002E7215" w:rsidP="00F25B0D">
      <w:pPr>
        <w:ind w:firstLine="0"/>
        <w:rPr>
          <w:sz w:val="24"/>
          <w:szCs w:val="24"/>
        </w:rPr>
      </w:pPr>
      <w:r w:rsidRPr="003512D6">
        <w:rPr>
          <w:sz w:val="24"/>
          <w:szCs w:val="24"/>
        </w:rPr>
        <w:t>Учителя и родители нередко пытаются повысить активность медлительного ребенка, тем самым создают для него стрессовую ситуацию ограничения времени, соответственно у детей возникает  эмоциональный дискомфорт, напряжение, страх неудачи и унижения.</w:t>
      </w:r>
    </w:p>
    <w:p w:rsidR="00C628C5" w:rsidRPr="00DF3108" w:rsidRDefault="004F133A" w:rsidP="00DC6B46">
      <w:pPr>
        <w:ind w:firstLine="0"/>
        <w:rPr>
          <w:b/>
          <w:sz w:val="24"/>
          <w:szCs w:val="24"/>
        </w:rPr>
      </w:pPr>
      <w:r w:rsidRPr="00DF3108">
        <w:rPr>
          <w:b/>
          <w:sz w:val="24"/>
          <w:szCs w:val="24"/>
        </w:rPr>
        <w:t>Цель и задачи</w:t>
      </w:r>
    </w:p>
    <w:p w:rsidR="00C628C5" w:rsidRPr="003512D6" w:rsidRDefault="00C628C5" w:rsidP="00C628C5">
      <w:pPr>
        <w:pStyle w:val="a4"/>
        <w:numPr>
          <w:ilvl w:val="0"/>
          <w:numId w:val="6"/>
        </w:numPr>
        <w:rPr>
          <w:sz w:val="24"/>
          <w:szCs w:val="24"/>
        </w:rPr>
      </w:pPr>
      <w:r w:rsidRPr="003512D6">
        <w:rPr>
          <w:sz w:val="24"/>
          <w:szCs w:val="24"/>
        </w:rPr>
        <w:t>сформировать индивидуальный стиль деятельности</w:t>
      </w:r>
    </w:p>
    <w:p w:rsidR="00C628C5" w:rsidRPr="003512D6" w:rsidRDefault="00C628C5" w:rsidP="00C628C5">
      <w:pPr>
        <w:pStyle w:val="a4"/>
        <w:numPr>
          <w:ilvl w:val="0"/>
          <w:numId w:val="6"/>
        </w:numPr>
        <w:rPr>
          <w:sz w:val="24"/>
          <w:szCs w:val="24"/>
        </w:rPr>
      </w:pPr>
      <w:r w:rsidRPr="003512D6">
        <w:rPr>
          <w:sz w:val="24"/>
          <w:szCs w:val="24"/>
        </w:rPr>
        <w:t>создание условий для работы р</w:t>
      </w:r>
      <w:r w:rsidR="00CC618E">
        <w:rPr>
          <w:sz w:val="24"/>
          <w:szCs w:val="24"/>
        </w:rPr>
        <w:t>ебенка в свойственном ему темпе</w:t>
      </w:r>
    </w:p>
    <w:p w:rsidR="00C628C5" w:rsidRPr="003512D6" w:rsidRDefault="00C628C5" w:rsidP="00C628C5">
      <w:pPr>
        <w:pStyle w:val="a4"/>
        <w:numPr>
          <w:ilvl w:val="0"/>
          <w:numId w:val="6"/>
        </w:numPr>
        <w:rPr>
          <w:sz w:val="24"/>
          <w:szCs w:val="24"/>
        </w:rPr>
      </w:pPr>
      <w:r w:rsidRPr="003512D6">
        <w:rPr>
          <w:sz w:val="24"/>
          <w:szCs w:val="24"/>
        </w:rPr>
        <w:t>пред</w:t>
      </w:r>
      <w:r w:rsidR="00CC618E">
        <w:rPr>
          <w:sz w:val="24"/>
          <w:szCs w:val="24"/>
        </w:rPr>
        <w:t>варительная подготовка к школе</w:t>
      </w:r>
    </w:p>
    <w:p w:rsidR="00C628C5" w:rsidRPr="003512D6" w:rsidRDefault="00C628C5" w:rsidP="00C628C5">
      <w:pPr>
        <w:pStyle w:val="a4"/>
        <w:numPr>
          <w:ilvl w:val="0"/>
          <w:numId w:val="6"/>
        </w:numPr>
        <w:rPr>
          <w:sz w:val="24"/>
          <w:szCs w:val="24"/>
        </w:rPr>
      </w:pPr>
      <w:r w:rsidRPr="003512D6">
        <w:rPr>
          <w:sz w:val="24"/>
          <w:szCs w:val="24"/>
        </w:rPr>
        <w:t>автоматизация навыков</w:t>
      </w:r>
    </w:p>
    <w:p w:rsidR="00C628C5" w:rsidRPr="003512D6" w:rsidRDefault="00C628C5" w:rsidP="00DC6B46">
      <w:pPr>
        <w:ind w:firstLine="0"/>
        <w:rPr>
          <w:sz w:val="24"/>
          <w:szCs w:val="24"/>
        </w:rPr>
      </w:pPr>
    </w:p>
    <w:p w:rsidR="00DC6B46" w:rsidRPr="003512D6" w:rsidRDefault="00C628C5" w:rsidP="00DC6B46">
      <w:pPr>
        <w:ind w:firstLine="0"/>
        <w:rPr>
          <w:i/>
          <w:sz w:val="24"/>
          <w:szCs w:val="24"/>
        </w:rPr>
      </w:pPr>
      <w:r w:rsidRPr="003512D6">
        <w:rPr>
          <w:sz w:val="24"/>
          <w:szCs w:val="24"/>
        </w:rPr>
        <w:t>Д</w:t>
      </w:r>
      <w:r w:rsidR="00495071" w:rsidRPr="003512D6">
        <w:rPr>
          <w:sz w:val="24"/>
          <w:szCs w:val="24"/>
        </w:rPr>
        <w:t xml:space="preserve">онести </w:t>
      </w:r>
      <w:r w:rsidR="00DC6B46" w:rsidRPr="003512D6">
        <w:rPr>
          <w:sz w:val="24"/>
          <w:szCs w:val="24"/>
        </w:rPr>
        <w:t>до родителей и до учителей, что они не долж</w:t>
      </w:r>
      <w:r w:rsidR="00495071" w:rsidRPr="003512D6">
        <w:rPr>
          <w:sz w:val="24"/>
          <w:szCs w:val="24"/>
        </w:rPr>
        <w:t>н</w:t>
      </w:r>
      <w:r w:rsidR="00DC6B46" w:rsidRPr="003512D6">
        <w:rPr>
          <w:sz w:val="24"/>
          <w:szCs w:val="24"/>
        </w:rPr>
        <w:t>ы</w:t>
      </w:r>
      <w:r w:rsidR="00495071" w:rsidRPr="003512D6">
        <w:rPr>
          <w:sz w:val="24"/>
          <w:szCs w:val="24"/>
        </w:rPr>
        <w:t xml:space="preserve"> </w:t>
      </w:r>
      <w:r w:rsidR="00DC6B46" w:rsidRPr="003512D6">
        <w:rPr>
          <w:sz w:val="24"/>
          <w:szCs w:val="24"/>
        </w:rPr>
        <w:t>требовать от ребенка того,</w:t>
      </w:r>
      <w:r w:rsidR="00495071" w:rsidRPr="003512D6">
        <w:rPr>
          <w:sz w:val="24"/>
          <w:szCs w:val="24"/>
        </w:rPr>
        <w:t xml:space="preserve"> чего он просто не в состояни</w:t>
      </w:r>
      <w:r w:rsidR="00DC6B46" w:rsidRPr="003512D6">
        <w:rPr>
          <w:sz w:val="24"/>
          <w:szCs w:val="24"/>
        </w:rPr>
        <w:t xml:space="preserve">и сделать в силу своей медлительности. </w:t>
      </w:r>
      <w:r w:rsidR="00495071" w:rsidRPr="003512D6">
        <w:rPr>
          <w:sz w:val="24"/>
          <w:szCs w:val="24"/>
        </w:rPr>
        <w:t xml:space="preserve"> </w:t>
      </w:r>
      <w:r w:rsidR="00DC6B46" w:rsidRPr="003512D6">
        <w:rPr>
          <w:sz w:val="24"/>
          <w:szCs w:val="24"/>
        </w:rPr>
        <w:t>Не нужно торопить ребенка, не напоминать о его медлительности, не ругать, не стыдить за медленный темп деятельности.</w:t>
      </w:r>
    </w:p>
    <w:p w:rsidR="002A5532" w:rsidRPr="003512D6" w:rsidRDefault="00DC6B46" w:rsidP="00CF3390">
      <w:pPr>
        <w:ind w:firstLine="0"/>
        <w:rPr>
          <w:rStyle w:val="c3"/>
          <w:color w:val="666666"/>
          <w:sz w:val="24"/>
          <w:szCs w:val="24"/>
        </w:rPr>
      </w:pPr>
      <w:r w:rsidRPr="003512D6">
        <w:rPr>
          <w:sz w:val="24"/>
          <w:szCs w:val="24"/>
        </w:rPr>
        <w:t>Ребенок должен понимать, что оценивается не объем работы, а ее качество.</w:t>
      </w:r>
    </w:p>
    <w:p w:rsidR="00C047A6" w:rsidRPr="00CF3390" w:rsidRDefault="002A5532" w:rsidP="004C6A73">
      <w:pPr>
        <w:ind w:firstLine="0"/>
        <w:rPr>
          <w:b/>
          <w:sz w:val="24"/>
          <w:szCs w:val="24"/>
        </w:rPr>
      </w:pPr>
      <w:r w:rsidRPr="00CF3390">
        <w:rPr>
          <w:b/>
          <w:sz w:val="24"/>
          <w:szCs w:val="24"/>
        </w:rPr>
        <w:t>Психодиагностические методики</w:t>
      </w:r>
    </w:p>
    <w:p w:rsidR="00C047A6" w:rsidRPr="003512D6" w:rsidRDefault="00C047A6" w:rsidP="00C047A6">
      <w:pPr>
        <w:pStyle w:val="a4"/>
        <w:numPr>
          <w:ilvl w:val="0"/>
          <w:numId w:val="7"/>
        </w:numPr>
        <w:rPr>
          <w:sz w:val="24"/>
          <w:szCs w:val="24"/>
        </w:rPr>
      </w:pPr>
      <w:r w:rsidRPr="003512D6">
        <w:rPr>
          <w:sz w:val="24"/>
          <w:szCs w:val="24"/>
        </w:rPr>
        <w:t>Моторная</w:t>
      </w:r>
      <w:r w:rsidRPr="003512D6">
        <w:rPr>
          <w:i/>
          <w:sz w:val="24"/>
          <w:szCs w:val="24"/>
        </w:rPr>
        <w:t xml:space="preserve"> </w:t>
      </w:r>
      <w:r w:rsidRPr="003512D6">
        <w:rPr>
          <w:sz w:val="24"/>
          <w:szCs w:val="24"/>
        </w:rPr>
        <w:t xml:space="preserve">проба </w:t>
      </w:r>
      <w:proofErr w:type="spellStart"/>
      <w:r w:rsidRPr="003512D6">
        <w:rPr>
          <w:sz w:val="24"/>
          <w:szCs w:val="24"/>
        </w:rPr>
        <w:t>Лачинса</w:t>
      </w:r>
      <w:proofErr w:type="spellEnd"/>
    </w:p>
    <w:p w:rsidR="00C047A6" w:rsidRPr="003512D6" w:rsidRDefault="00C047A6" w:rsidP="00C047A6">
      <w:pPr>
        <w:pStyle w:val="a4"/>
        <w:numPr>
          <w:ilvl w:val="0"/>
          <w:numId w:val="7"/>
        </w:numPr>
        <w:rPr>
          <w:sz w:val="24"/>
          <w:szCs w:val="24"/>
        </w:rPr>
      </w:pPr>
      <w:r w:rsidRPr="003512D6">
        <w:rPr>
          <w:sz w:val="24"/>
          <w:szCs w:val="24"/>
        </w:rPr>
        <w:t xml:space="preserve">Тест </w:t>
      </w:r>
      <w:proofErr w:type="spellStart"/>
      <w:r w:rsidRPr="003512D6">
        <w:rPr>
          <w:sz w:val="24"/>
          <w:szCs w:val="24"/>
        </w:rPr>
        <w:t>Тулуз</w:t>
      </w:r>
      <w:proofErr w:type="spellEnd"/>
      <w:r w:rsidRPr="003512D6">
        <w:rPr>
          <w:sz w:val="24"/>
          <w:szCs w:val="24"/>
        </w:rPr>
        <w:t xml:space="preserve"> - </w:t>
      </w:r>
      <w:proofErr w:type="spellStart"/>
      <w:r w:rsidRPr="003512D6">
        <w:rPr>
          <w:sz w:val="24"/>
          <w:szCs w:val="24"/>
        </w:rPr>
        <w:t>Пьерона</w:t>
      </w:r>
      <w:proofErr w:type="spellEnd"/>
    </w:p>
    <w:p w:rsidR="004C6A73" w:rsidRPr="003512D6" w:rsidRDefault="002A5532" w:rsidP="00C047A6">
      <w:pPr>
        <w:pStyle w:val="a4"/>
        <w:numPr>
          <w:ilvl w:val="0"/>
          <w:numId w:val="7"/>
        </w:numPr>
        <w:rPr>
          <w:sz w:val="24"/>
          <w:szCs w:val="24"/>
        </w:rPr>
      </w:pPr>
      <w:r w:rsidRPr="003512D6">
        <w:rPr>
          <w:sz w:val="24"/>
          <w:szCs w:val="24"/>
        </w:rPr>
        <w:t>Методика экспресс-диагностики свойств нервной системы по психомоторным показателям (</w:t>
      </w:r>
      <w:proofErr w:type="spellStart"/>
      <w:r w:rsidRPr="003512D6">
        <w:rPr>
          <w:sz w:val="24"/>
          <w:szCs w:val="24"/>
        </w:rPr>
        <w:t>теппинг</w:t>
      </w:r>
      <w:proofErr w:type="spellEnd"/>
      <w:r w:rsidRPr="003512D6">
        <w:rPr>
          <w:sz w:val="24"/>
          <w:szCs w:val="24"/>
        </w:rPr>
        <w:t>-тест Е. П. Ильина)</w:t>
      </w:r>
      <w:r w:rsidR="004C6A73" w:rsidRPr="003512D6">
        <w:rPr>
          <w:sz w:val="24"/>
          <w:szCs w:val="24"/>
        </w:rPr>
        <w:t>, определение свойств нервной системы.</w:t>
      </w:r>
    </w:p>
    <w:p w:rsidR="00803640" w:rsidRPr="007F678C" w:rsidRDefault="00803640" w:rsidP="002A5532">
      <w:pPr>
        <w:ind w:firstLine="0"/>
        <w:rPr>
          <w:b/>
          <w:sz w:val="24"/>
          <w:szCs w:val="24"/>
        </w:rPr>
      </w:pPr>
      <w:r w:rsidRPr="007F678C">
        <w:rPr>
          <w:b/>
          <w:sz w:val="24"/>
          <w:szCs w:val="24"/>
        </w:rPr>
        <w:t>План беседы консультативно – разъяснительной беседы</w:t>
      </w:r>
    </w:p>
    <w:p w:rsidR="00C047A6" w:rsidRPr="003512D6" w:rsidRDefault="00C047A6" w:rsidP="00C047A6">
      <w:pPr>
        <w:ind w:firstLine="0"/>
        <w:rPr>
          <w:sz w:val="24"/>
          <w:szCs w:val="24"/>
        </w:rPr>
      </w:pPr>
      <w:r w:rsidRPr="003512D6">
        <w:rPr>
          <w:sz w:val="24"/>
          <w:szCs w:val="24"/>
        </w:rPr>
        <w:t xml:space="preserve">Донести до мамы, что у Пети определенное свойство темперамента и </w:t>
      </w:r>
      <w:r w:rsidR="006F028B" w:rsidRPr="003512D6">
        <w:rPr>
          <w:sz w:val="24"/>
          <w:szCs w:val="24"/>
        </w:rPr>
        <w:t>что «замедленность» Пети</w:t>
      </w:r>
      <w:r w:rsidR="004C6A73" w:rsidRPr="003512D6">
        <w:rPr>
          <w:sz w:val="24"/>
          <w:szCs w:val="24"/>
        </w:rPr>
        <w:t xml:space="preserve"> не его вина. </w:t>
      </w:r>
    </w:p>
    <w:p w:rsidR="004C6A73" w:rsidRPr="003512D6" w:rsidRDefault="004C6A73" w:rsidP="004C6A73">
      <w:pPr>
        <w:ind w:firstLine="0"/>
        <w:rPr>
          <w:sz w:val="24"/>
          <w:szCs w:val="24"/>
        </w:rPr>
      </w:pPr>
      <w:r w:rsidRPr="003512D6">
        <w:rPr>
          <w:sz w:val="24"/>
          <w:szCs w:val="24"/>
        </w:rPr>
        <w:t>Следует в доступном для ребёнка темпе играть с ним в игры, вызывающ</w:t>
      </w:r>
      <w:r w:rsidR="005C45B8" w:rsidRPr="003512D6">
        <w:rPr>
          <w:sz w:val="24"/>
          <w:szCs w:val="24"/>
        </w:rPr>
        <w:t xml:space="preserve">ие повышение активности. Мальчика </w:t>
      </w:r>
      <w:r w:rsidRPr="003512D6">
        <w:rPr>
          <w:sz w:val="24"/>
          <w:szCs w:val="24"/>
        </w:rPr>
        <w:t xml:space="preserve">следует познакомить с понятием времени, научить делить дела на трудные и лёгкие, распределять дела по уровню сложности. Следует приучить ребёнка к режиму дня, создающему постоянство в действиях, которое </w:t>
      </w:r>
      <w:r w:rsidR="005C45B8" w:rsidRPr="003512D6">
        <w:rPr>
          <w:sz w:val="24"/>
          <w:szCs w:val="24"/>
        </w:rPr>
        <w:t xml:space="preserve">Пете </w:t>
      </w:r>
      <w:r w:rsidRPr="003512D6">
        <w:rPr>
          <w:sz w:val="24"/>
          <w:szCs w:val="24"/>
        </w:rPr>
        <w:t>крайне необходимо.</w:t>
      </w:r>
    </w:p>
    <w:p w:rsidR="00C047A6" w:rsidRPr="009B18CB" w:rsidRDefault="005C45B8" w:rsidP="006F028B">
      <w:pPr>
        <w:ind w:firstLine="0"/>
        <w:rPr>
          <w:b/>
          <w:sz w:val="24"/>
          <w:szCs w:val="24"/>
        </w:rPr>
      </w:pPr>
      <w:bookmarkStart w:id="0" w:name="_GoBack"/>
      <w:r w:rsidRPr="009B18CB">
        <w:rPr>
          <w:b/>
          <w:sz w:val="24"/>
          <w:szCs w:val="24"/>
        </w:rPr>
        <w:t>Рекомендации</w:t>
      </w:r>
    </w:p>
    <w:bookmarkEnd w:id="0"/>
    <w:p w:rsidR="006F028B" w:rsidRPr="003512D6" w:rsidRDefault="005C45B8" w:rsidP="006F028B">
      <w:pPr>
        <w:ind w:firstLine="0"/>
        <w:rPr>
          <w:i/>
          <w:sz w:val="24"/>
          <w:szCs w:val="24"/>
        </w:rPr>
      </w:pPr>
      <w:r w:rsidRPr="003512D6">
        <w:rPr>
          <w:sz w:val="24"/>
          <w:szCs w:val="24"/>
        </w:rPr>
        <w:t>В работе с медлительным ребенком особенно важны терпение и спокойствие. Главное – не торопить ребенка, не напоминать о его медлительности, не ругать, не стыдить</w:t>
      </w:r>
      <w:r w:rsidR="00E12107" w:rsidRPr="003512D6">
        <w:rPr>
          <w:sz w:val="24"/>
          <w:szCs w:val="24"/>
        </w:rPr>
        <w:t xml:space="preserve"> за медленный темп деятельности. С</w:t>
      </w:r>
      <w:r w:rsidRPr="003512D6">
        <w:rPr>
          <w:sz w:val="24"/>
          <w:szCs w:val="24"/>
        </w:rPr>
        <w:t>оздать условия для работы ребенка в свойственном ему темпе</w:t>
      </w:r>
      <w:r w:rsidR="00E12107" w:rsidRPr="003512D6">
        <w:rPr>
          <w:sz w:val="24"/>
          <w:szCs w:val="24"/>
        </w:rPr>
        <w:t>.</w:t>
      </w:r>
    </w:p>
    <w:p w:rsidR="005C45B8" w:rsidRPr="003512D6" w:rsidRDefault="00E12107" w:rsidP="006F028B">
      <w:pPr>
        <w:ind w:firstLine="0"/>
        <w:rPr>
          <w:i/>
          <w:sz w:val="24"/>
          <w:szCs w:val="24"/>
        </w:rPr>
      </w:pPr>
      <w:r w:rsidRPr="003512D6">
        <w:rPr>
          <w:sz w:val="24"/>
          <w:szCs w:val="24"/>
        </w:rPr>
        <w:t xml:space="preserve">- </w:t>
      </w:r>
      <w:r w:rsidR="005C45B8" w:rsidRPr="003512D6">
        <w:rPr>
          <w:sz w:val="24"/>
          <w:szCs w:val="24"/>
        </w:rPr>
        <w:t>С первых дней обучения ребенок должен понимать, что оценивается не объем работы, а ее качество. Это особенно важно на начальных этапах обучения письму и чтению.</w:t>
      </w:r>
    </w:p>
    <w:p w:rsidR="005C45B8" w:rsidRPr="003512D6" w:rsidRDefault="00E12107" w:rsidP="006F028B">
      <w:pPr>
        <w:ind w:firstLine="0"/>
        <w:rPr>
          <w:sz w:val="24"/>
          <w:szCs w:val="24"/>
        </w:rPr>
      </w:pPr>
      <w:r w:rsidRPr="003512D6">
        <w:rPr>
          <w:sz w:val="24"/>
          <w:szCs w:val="24"/>
        </w:rPr>
        <w:t xml:space="preserve">- </w:t>
      </w:r>
      <w:r w:rsidR="005C45B8" w:rsidRPr="003512D6">
        <w:rPr>
          <w:sz w:val="24"/>
          <w:szCs w:val="24"/>
        </w:rPr>
        <w:t>Задания с ограничением времени, соревнования “кто быстрее” и т. п. трудны для медлительного ребенка. Качество их выполнения может быть гораздо выше при работе без ограничения времени.</w:t>
      </w:r>
    </w:p>
    <w:p w:rsidR="005C45B8" w:rsidRPr="003512D6" w:rsidRDefault="00E12107" w:rsidP="006F028B">
      <w:pPr>
        <w:ind w:firstLine="0"/>
        <w:rPr>
          <w:sz w:val="24"/>
          <w:szCs w:val="24"/>
        </w:rPr>
      </w:pPr>
      <w:r w:rsidRPr="003512D6">
        <w:rPr>
          <w:sz w:val="24"/>
          <w:szCs w:val="24"/>
        </w:rPr>
        <w:t xml:space="preserve">- </w:t>
      </w:r>
      <w:r w:rsidR="005C45B8" w:rsidRPr="003512D6">
        <w:rPr>
          <w:sz w:val="24"/>
          <w:szCs w:val="24"/>
        </w:rPr>
        <w:t>Медлительный ребенок должен иметь время на включение в любую деятельность, и самые простые ритуалы повторяющиеся ежедневно</w:t>
      </w:r>
      <w:r w:rsidR="006F028B" w:rsidRPr="003512D6">
        <w:rPr>
          <w:sz w:val="24"/>
          <w:szCs w:val="24"/>
        </w:rPr>
        <w:t>, помогают ему успешно работать (разложить тетради, приготовить все необходимое для чтения и т. п.)</w:t>
      </w:r>
    </w:p>
    <w:p w:rsidR="005C45B8" w:rsidRPr="003512D6" w:rsidRDefault="005C45B8" w:rsidP="005C45B8">
      <w:pPr>
        <w:pStyle w:val="a4"/>
        <w:ind w:left="1069" w:firstLine="0"/>
        <w:rPr>
          <w:sz w:val="24"/>
          <w:szCs w:val="24"/>
        </w:rPr>
      </w:pPr>
    </w:p>
    <w:p w:rsidR="005C45B8" w:rsidRPr="003512D6" w:rsidRDefault="005C45B8" w:rsidP="00761255">
      <w:pPr>
        <w:ind w:firstLine="0"/>
        <w:rPr>
          <w:sz w:val="24"/>
          <w:szCs w:val="24"/>
        </w:rPr>
      </w:pPr>
    </w:p>
    <w:sectPr w:rsidR="005C45B8" w:rsidRPr="003512D6" w:rsidSect="003512D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0889"/>
    <w:multiLevelType w:val="hybridMultilevel"/>
    <w:tmpl w:val="25FA7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A599E"/>
    <w:multiLevelType w:val="hybridMultilevel"/>
    <w:tmpl w:val="DC820586"/>
    <w:lvl w:ilvl="0" w:tplc="DAC657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D5E1170"/>
    <w:multiLevelType w:val="hybridMultilevel"/>
    <w:tmpl w:val="46882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9D696E"/>
    <w:multiLevelType w:val="hybridMultilevel"/>
    <w:tmpl w:val="6E52D31C"/>
    <w:lvl w:ilvl="0" w:tplc="4796C8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1666B7E"/>
    <w:multiLevelType w:val="hybridMultilevel"/>
    <w:tmpl w:val="1B2CC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D2053"/>
    <w:multiLevelType w:val="hybridMultilevel"/>
    <w:tmpl w:val="86062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AE1DD3"/>
    <w:multiLevelType w:val="hybridMultilevel"/>
    <w:tmpl w:val="A4806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14A"/>
    <w:rsid w:val="000365EB"/>
    <w:rsid w:val="00231213"/>
    <w:rsid w:val="002A5532"/>
    <w:rsid w:val="002E7215"/>
    <w:rsid w:val="003512D6"/>
    <w:rsid w:val="00412388"/>
    <w:rsid w:val="004179E0"/>
    <w:rsid w:val="00443CE3"/>
    <w:rsid w:val="00495071"/>
    <w:rsid w:val="004C6A73"/>
    <w:rsid w:val="004F133A"/>
    <w:rsid w:val="0051314A"/>
    <w:rsid w:val="0052518E"/>
    <w:rsid w:val="0056199C"/>
    <w:rsid w:val="005C45B8"/>
    <w:rsid w:val="006A0B33"/>
    <w:rsid w:val="006F028B"/>
    <w:rsid w:val="00705E96"/>
    <w:rsid w:val="00747593"/>
    <w:rsid w:val="00761255"/>
    <w:rsid w:val="007F678C"/>
    <w:rsid w:val="00803640"/>
    <w:rsid w:val="00955521"/>
    <w:rsid w:val="009B18CB"/>
    <w:rsid w:val="00AF5EA6"/>
    <w:rsid w:val="00C047A6"/>
    <w:rsid w:val="00C401B4"/>
    <w:rsid w:val="00C628C5"/>
    <w:rsid w:val="00CC618E"/>
    <w:rsid w:val="00CF3390"/>
    <w:rsid w:val="00D15901"/>
    <w:rsid w:val="00D64354"/>
    <w:rsid w:val="00DC6B46"/>
    <w:rsid w:val="00DF3108"/>
    <w:rsid w:val="00E12107"/>
    <w:rsid w:val="00EE2EB1"/>
    <w:rsid w:val="00F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213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314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314A"/>
    <w:pPr>
      <w:ind w:left="720"/>
      <w:contextualSpacing/>
    </w:pPr>
  </w:style>
  <w:style w:type="paragraph" w:customStyle="1" w:styleId="c0">
    <w:name w:val="c0"/>
    <w:basedOn w:val="a"/>
    <w:rsid w:val="0049507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495071"/>
  </w:style>
  <w:style w:type="paragraph" w:customStyle="1" w:styleId="c4">
    <w:name w:val="c4"/>
    <w:basedOn w:val="a"/>
    <w:rsid w:val="0049507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213"/>
    <w:pPr>
      <w:spacing w:before="120"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314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314A"/>
    <w:pPr>
      <w:ind w:left="720"/>
      <w:contextualSpacing/>
    </w:pPr>
  </w:style>
  <w:style w:type="paragraph" w:customStyle="1" w:styleId="c0">
    <w:name w:val="c0"/>
    <w:basedOn w:val="a"/>
    <w:rsid w:val="0049507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495071"/>
  </w:style>
  <w:style w:type="paragraph" w:customStyle="1" w:styleId="c4">
    <w:name w:val="c4"/>
    <w:basedOn w:val="a"/>
    <w:rsid w:val="0049507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9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Филатова</dc:creator>
  <cp:lastModifiedBy>Ленский Илья</cp:lastModifiedBy>
  <cp:revision>16</cp:revision>
  <dcterms:created xsi:type="dcterms:W3CDTF">2018-01-02T14:25:00Z</dcterms:created>
  <dcterms:modified xsi:type="dcterms:W3CDTF">2019-05-19T13:59:00Z</dcterms:modified>
</cp:coreProperties>
</file>