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68DA" w14:textId="7ED50F9D" w:rsidR="004F7076" w:rsidRDefault="004F7076">
      <w:r>
        <w:t xml:space="preserve">Manque dans le portfolio : </w:t>
      </w:r>
    </w:p>
    <w:p w14:paraId="4EC4E75B" w14:textId="4C23C594" w:rsidR="004F7076" w:rsidRDefault="004F7076">
      <w:r>
        <w:t>Remerciements au début,</w:t>
      </w:r>
    </w:p>
    <w:p w14:paraId="135F989C" w14:textId="2244AFD5" w:rsidR="004F7076" w:rsidRDefault="004F7076">
      <w:r>
        <w:t>Glossaire,</w:t>
      </w:r>
    </w:p>
    <w:p w14:paraId="205F62EE" w14:textId="5B47855D" w:rsidR="004F7076" w:rsidRDefault="004F7076">
      <w:r>
        <w:t>Bilan des résultats (évolution) dans la société et les projets,</w:t>
      </w:r>
    </w:p>
    <w:p w14:paraId="61D422B7" w14:textId="25A19193" w:rsidR="004F7076" w:rsidRDefault="004F7076">
      <w:r>
        <w:t>Bilan humain : comment est organisé comme planning, réunion</w:t>
      </w:r>
    </w:p>
    <w:p w14:paraId="425A6C00" w14:textId="0C2BEFA3" w:rsidR="00CE2629" w:rsidRDefault="00CE2629">
      <w:r>
        <w:t>Faire une conclusion</w:t>
      </w:r>
    </w:p>
    <w:p w14:paraId="0C94F3FE" w14:textId="49611E74" w:rsidR="00527353" w:rsidRDefault="00527353"/>
    <w:p w14:paraId="2DDA3769" w14:textId="04772F66" w:rsidR="00527353" w:rsidRDefault="00527353">
      <w:r>
        <w:t>Point technique : je choisis parmi mes missions soit une mission soit une partie des missions, pour faire un « zoom technique »</w:t>
      </w:r>
      <w:r w:rsidR="002D0791">
        <w:t xml:space="preserve"> expliquer pourquoi j’ai choisi ce point technique + le contextualiser</w:t>
      </w:r>
    </w:p>
    <w:p w14:paraId="6B620171" w14:textId="10AAEFF4" w:rsidR="005D107B" w:rsidRDefault="005D107B">
      <w:r>
        <w:t>Critères d’évaluation du point technique :</w:t>
      </w:r>
    </w:p>
    <w:p w14:paraId="08C41266" w14:textId="0CCF59C5" w:rsidR="005D107B" w:rsidRDefault="005D107B" w:rsidP="005D107B">
      <w:pPr>
        <w:pStyle w:val="Paragraphedeliste"/>
        <w:numPr>
          <w:ilvl w:val="0"/>
          <w:numId w:val="1"/>
        </w:numPr>
      </w:pPr>
      <w:r>
        <w:t>Pertinence du point technique</w:t>
      </w:r>
    </w:p>
    <w:p w14:paraId="09B3A56C" w14:textId="18EAAD7B" w:rsidR="005D107B" w:rsidRDefault="005D107B" w:rsidP="005D107B">
      <w:pPr>
        <w:pStyle w:val="Paragraphedeliste"/>
        <w:numPr>
          <w:ilvl w:val="0"/>
          <w:numId w:val="1"/>
        </w:numPr>
      </w:pPr>
      <w:r>
        <w:t>Justifier le choix,</w:t>
      </w:r>
    </w:p>
    <w:p w14:paraId="7E0E153B" w14:textId="344AA2D3" w:rsidR="005D107B" w:rsidRDefault="005D107B" w:rsidP="005D107B">
      <w:pPr>
        <w:pStyle w:val="Paragraphedeliste"/>
        <w:numPr>
          <w:ilvl w:val="0"/>
          <w:numId w:val="1"/>
        </w:numPr>
      </w:pPr>
      <w:r>
        <w:t>Contextualisation,</w:t>
      </w:r>
    </w:p>
    <w:p w14:paraId="2E554DB3" w14:textId="3ABE8D58" w:rsidR="005D107B" w:rsidRDefault="005D107B" w:rsidP="005D107B">
      <w:pPr>
        <w:pStyle w:val="Paragraphedeliste"/>
        <w:numPr>
          <w:ilvl w:val="0"/>
          <w:numId w:val="1"/>
        </w:numPr>
      </w:pPr>
      <w:r>
        <w:t>Qualité des explications</w:t>
      </w:r>
    </w:p>
    <w:sectPr w:rsidR="005D1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B794B"/>
    <w:multiLevelType w:val="hybridMultilevel"/>
    <w:tmpl w:val="9C1C6FF8"/>
    <w:lvl w:ilvl="0" w:tplc="242276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76"/>
    <w:rsid w:val="002D0791"/>
    <w:rsid w:val="004F7076"/>
    <w:rsid w:val="00527353"/>
    <w:rsid w:val="005D107B"/>
    <w:rsid w:val="00CE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B40E8"/>
  <w15:chartTrackingRefBased/>
  <w15:docId w15:val="{847788A7-9F75-4D2B-B774-3CA86BB0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D1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BOUSSAID ILIAN p2402991</dc:creator>
  <cp:keywords/>
  <dc:description/>
  <cp:lastModifiedBy>BOUSSAID ILIAN p2402991</cp:lastModifiedBy>
  <cp:revision>5</cp:revision>
  <dcterms:created xsi:type="dcterms:W3CDTF">2026-06-02T09:26:00Z</dcterms:created>
  <dcterms:modified xsi:type="dcterms:W3CDTF">2026-06-02T09:49:00Z</dcterms:modified>
</cp:coreProperties>
</file>