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AFAEB" w14:textId="77777777" w:rsidR="009E46D6" w:rsidRDefault="009E46D6" w:rsidP="009E46D6">
      <w:pPr>
        <w:pStyle w:val="a7"/>
        <w:spacing w:before="1" w:beforeAutospacing="0" w:after="0" w:afterAutospacing="0"/>
      </w:pPr>
      <w:r>
        <w:rPr>
          <w:color w:val="000000"/>
          <w:sz w:val="28"/>
          <w:szCs w:val="28"/>
        </w:rPr>
        <w:t>По ссылке выше нужно будет выбрать операционную систему и скачать</w:t>
      </w:r>
    </w:p>
    <w:p w14:paraId="0B426C25" w14:textId="2A229CAB" w:rsidR="009E46D6" w:rsidRDefault="009E46D6" w:rsidP="009E46D6">
      <w:pPr>
        <w:pStyle w:val="a7"/>
        <w:spacing w:before="1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</w:rPr>
        <w:t>exe</w:t>
      </w:r>
      <w:proofErr w:type="spellEnd"/>
      <w:r>
        <w:rPr>
          <w:color w:val="000000"/>
          <w:sz w:val="28"/>
          <w:szCs w:val="28"/>
        </w:rPr>
        <w:t xml:space="preserve">-установщик, который предложит установить нужные компоненты для работы с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  <w:r>
        <w:rPr>
          <w:color w:val="000000"/>
          <w:sz w:val="28"/>
          <w:szCs w:val="28"/>
        </w:rPr>
        <w:t xml:space="preserve"> на рисунке 1</w:t>
      </w:r>
      <w:r>
        <w:rPr>
          <w:color w:val="000000"/>
          <w:sz w:val="28"/>
          <w:szCs w:val="28"/>
        </w:rPr>
        <w:t>-2</w:t>
      </w:r>
      <w:r>
        <w:rPr>
          <w:color w:val="000000"/>
          <w:sz w:val="28"/>
          <w:szCs w:val="28"/>
        </w:rPr>
        <w:t xml:space="preserve">. Главные из которых первые две, сам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Server</w:t>
      </w:r>
      <w:proofErr w:type="spellEnd"/>
      <w:r>
        <w:rPr>
          <w:color w:val="000000"/>
          <w:sz w:val="28"/>
          <w:szCs w:val="28"/>
        </w:rPr>
        <w:t xml:space="preserve"> и </w:t>
      </w:r>
      <w:proofErr w:type="spellStart"/>
      <w:r>
        <w:rPr>
          <w:color w:val="000000"/>
          <w:sz w:val="28"/>
          <w:szCs w:val="28"/>
        </w:rPr>
        <w:t>pgAdmin</w:t>
      </w:r>
      <w:proofErr w:type="spellEnd"/>
      <w:r>
        <w:rPr>
          <w:color w:val="000000"/>
          <w:sz w:val="28"/>
          <w:szCs w:val="28"/>
        </w:rPr>
        <w:t xml:space="preserve"> 4, остальное не является обязательным.</w:t>
      </w:r>
    </w:p>
    <w:p w14:paraId="6C4E0B24" w14:textId="69E7F12F" w:rsidR="009E46D6" w:rsidRDefault="009E46D6" w:rsidP="009E46D6">
      <w:pPr>
        <w:pStyle w:val="a7"/>
        <w:spacing w:before="1" w:beforeAutospacing="0" w:after="0" w:afterAutospacing="0"/>
      </w:pPr>
      <w:hyperlink r:id="rId6" w:history="1">
        <w:r w:rsidRPr="003E5D47">
          <w:rPr>
            <w:rStyle w:val="a8"/>
          </w:rPr>
          <w:t>https://www.enterprisedb.com/downloads/postgres-postgresql-downloads</w:t>
        </w:r>
      </w:hyperlink>
    </w:p>
    <w:p w14:paraId="4DB9BE3A" w14:textId="77777777" w:rsidR="009E46D6" w:rsidRDefault="009E46D6" w:rsidP="009E46D6"/>
    <w:p w14:paraId="511EA0D7" w14:textId="3D38F91E" w:rsidR="00C831DF" w:rsidRDefault="009E46D6" w:rsidP="009E46D6">
      <w:pPr>
        <w:ind w:left="-1701"/>
        <w:jc w:val="center"/>
      </w:pPr>
      <w:r w:rsidRPr="009E46D6">
        <w:drawing>
          <wp:inline distT="0" distB="0" distL="0" distR="0" wp14:anchorId="24344369" wp14:editId="3968475E">
            <wp:extent cx="8584105" cy="485775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91419" cy="486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10460" w14:textId="707F4634" w:rsidR="009E46D6" w:rsidRDefault="009E46D6" w:rsidP="009E46D6">
      <w:pPr>
        <w:jc w:val="center"/>
      </w:pPr>
      <w:r>
        <w:t>Рисунок 1 – сайт СУБД</w:t>
      </w:r>
    </w:p>
    <w:p w14:paraId="327CAFA6" w14:textId="343465BD" w:rsidR="009E46D6" w:rsidRDefault="009E46D6" w:rsidP="009E46D6">
      <w:pPr>
        <w:jc w:val="center"/>
      </w:pPr>
      <w:r w:rsidRPr="009E46D6">
        <w:lastRenderedPageBreak/>
        <w:drawing>
          <wp:inline distT="0" distB="0" distL="0" distR="0" wp14:anchorId="681394C8" wp14:editId="523FA900">
            <wp:extent cx="4067743" cy="319132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FC0E0" w14:textId="7C298C3D" w:rsidR="009E46D6" w:rsidRPr="009E46D6" w:rsidRDefault="009E46D6" w:rsidP="009E46D6">
      <w:pPr>
        <w:jc w:val="center"/>
        <w:rPr>
          <w:rFonts w:ascii="Times New Roman" w:hAnsi="Times New Roman" w:cs="Times New Roman"/>
          <w:sz w:val="24"/>
          <w:szCs w:val="24"/>
        </w:rPr>
      </w:pPr>
      <w:r w:rsidRPr="009E46D6">
        <w:rPr>
          <w:rFonts w:ascii="Times New Roman" w:hAnsi="Times New Roman" w:cs="Times New Roman"/>
          <w:sz w:val="24"/>
          <w:szCs w:val="24"/>
        </w:rPr>
        <w:t>Рисунок 2 – Скачивание</w:t>
      </w:r>
    </w:p>
    <w:p w14:paraId="34A25E3B" w14:textId="02EEA923" w:rsidR="009E46D6" w:rsidRPr="009E46D6" w:rsidRDefault="009E46D6" w:rsidP="009E46D6">
      <w:pPr>
        <w:rPr>
          <w:rFonts w:ascii="Times New Roman" w:hAnsi="Times New Roman" w:cs="Times New Roman"/>
        </w:rPr>
      </w:pPr>
      <w:r w:rsidRPr="009E46D6">
        <w:rPr>
          <w:rFonts w:ascii="Times New Roman" w:hAnsi="Times New Roman" w:cs="Times New Roman"/>
          <w:color w:val="000000"/>
          <w:sz w:val="28"/>
          <w:szCs w:val="28"/>
        </w:rPr>
        <w:t xml:space="preserve">Следующим выбором будет путь, где планируется хранить ваши базы данных на рисунке 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9E46D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AEB99C8" w14:textId="1E382700" w:rsidR="009E46D6" w:rsidRDefault="009E46D6" w:rsidP="009E46D6">
      <w:pPr>
        <w:jc w:val="center"/>
        <w:rPr>
          <w:noProof/>
        </w:rPr>
      </w:pPr>
      <w:r w:rsidRPr="009E46D6">
        <w:drawing>
          <wp:inline distT="0" distB="0" distL="0" distR="0" wp14:anchorId="1AEF9E06" wp14:editId="758E0532">
            <wp:extent cx="4039164" cy="315321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46D6">
        <w:rPr>
          <w:noProof/>
        </w:rPr>
        <w:t xml:space="preserve"> </w:t>
      </w:r>
    </w:p>
    <w:p w14:paraId="6B3CF540" w14:textId="2D95243A" w:rsidR="009E46D6" w:rsidRDefault="009E46D6" w:rsidP="009E46D6">
      <w:pPr>
        <w:jc w:val="center"/>
        <w:rPr>
          <w:rFonts w:ascii="Times New Roman" w:hAnsi="Times New Roman" w:cs="Times New Roman"/>
          <w:sz w:val="24"/>
          <w:szCs w:val="24"/>
        </w:rPr>
      </w:pPr>
      <w:r w:rsidRPr="009E46D6">
        <w:rPr>
          <w:rFonts w:ascii="Times New Roman" w:hAnsi="Times New Roman" w:cs="Times New Roman"/>
          <w:sz w:val="24"/>
          <w:szCs w:val="24"/>
        </w:rPr>
        <w:t>Рисунок 3 – Путь</w:t>
      </w:r>
    </w:p>
    <w:p w14:paraId="54F4D242" w14:textId="4F330112" w:rsidR="009E46D6" w:rsidRDefault="009E46D6" w:rsidP="009E46D6">
      <w:pPr>
        <w:rPr>
          <w:rFonts w:ascii="Times New Roman" w:hAnsi="Times New Roman" w:cs="Times New Roman"/>
          <w:sz w:val="24"/>
          <w:szCs w:val="24"/>
        </w:rPr>
      </w:pPr>
    </w:p>
    <w:p w14:paraId="72BCFA3C" w14:textId="56D8C2D0" w:rsidR="009E46D6" w:rsidRDefault="009E46D6" w:rsidP="009E46D6">
      <w:pPr>
        <w:rPr>
          <w:rFonts w:ascii="Times New Roman" w:hAnsi="Times New Roman" w:cs="Times New Roman"/>
          <w:sz w:val="24"/>
          <w:szCs w:val="24"/>
        </w:rPr>
      </w:pPr>
    </w:p>
    <w:p w14:paraId="54B67882" w14:textId="7739EFFC" w:rsidR="009E46D6" w:rsidRDefault="009E46D6" w:rsidP="009E46D6">
      <w:pPr>
        <w:rPr>
          <w:rFonts w:ascii="Times New Roman" w:hAnsi="Times New Roman" w:cs="Times New Roman"/>
          <w:sz w:val="24"/>
          <w:szCs w:val="24"/>
        </w:rPr>
      </w:pPr>
    </w:p>
    <w:p w14:paraId="04B891CF" w14:textId="37BE5E08" w:rsidR="009E46D6" w:rsidRDefault="009E46D6" w:rsidP="009E46D6">
      <w:pPr>
        <w:rPr>
          <w:rFonts w:ascii="Times New Roman" w:hAnsi="Times New Roman" w:cs="Times New Roman"/>
          <w:sz w:val="24"/>
          <w:szCs w:val="24"/>
        </w:rPr>
      </w:pPr>
    </w:p>
    <w:p w14:paraId="1D2A3CB7" w14:textId="7867E9DB" w:rsidR="009E46D6" w:rsidRDefault="009E46D6" w:rsidP="009E46D6">
      <w:pPr>
        <w:rPr>
          <w:rFonts w:ascii="Times New Roman" w:hAnsi="Times New Roman" w:cs="Times New Roman"/>
          <w:sz w:val="24"/>
          <w:szCs w:val="24"/>
        </w:rPr>
      </w:pPr>
    </w:p>
    <w:p w14:paraId="747FCBED" w14:textId="77777777" w:rsidR="009E46D6" w:rsidRDefault="009E46D6" w:rsidP="009E46D6">
      <w:pPr>
        <w:pStyle w:val="a7"/>
        <w:spacing w:before="158" w:beforeAutospacing="0" w:after="0" w:afterAutospacing="0"/>
        <w:ind w:left="224" w:right="264"/>
        <w:jc w:val="both"/>
      </w:pPr>
      <w:r>
        <w:rPr>
          <w:color w:val="000000"/>
          <w:sz w:val="28"/>
          <w:szCs w:val="28"/>
        </w:rPr>
        <w:lastRenderedPageBreak/>
        <w:t>Так как база данных является сервером, к которому нужно будет обращаться, нам предлагают выбрать порт, по которому будет идти соединение на рисунке 4. (лучше всего оставить по умолчанию)</w:t>
      </w:r>
    </w:p>
    <w:p w14:paraId="7B283972" w14:textId="77777777" w:rsidR="009E46D6" w:rsidRPr="009E46D6" w:rsidRDefault="009E46D6" w:rsidP="009E46D6">
      <w:pPr>
        <w:rPr>
          <w:rFonts w:ascii="Times New Roman" w:hAnsi="Times New Roman" w:cs="Times New Roman"/>
          <w:sz w:val="24"/>
          <w:szCs w:val="24"/>
        </w:rPr>
      </w:pPr>
    </w:p>
    <w:p w14:paraId="058EA496" w14:textId="3A8D4670" w:rsidR="009E46D6" w:rsidRDefault="009E46D6" w:rsidP="009E46D6">
      <w:pPr>
        <w:jc w:val="center"/>
      </w:pPr>
      <w:r w:rsidRPr="009E46D6">
        <w:drawing>
          <wp:inline distT="0" distB="0" distL="0" distR="0" wp14:anchorId="640104E3" wp14:editId="5FCE3C57">
            <wp:extent cx="4124901" cy="3286584"/>
            <wp:effectExtent l="19050" t="19050" r="2857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2865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83C82B" w14:textId="6F16D5D0" w:rsidR="009E46D6" w:rsidRDefault="009E46D6" w:rsidP="009E46D6">
      <w:pPr>
        <w:pStyle w:val="a7"/>
        <w:spacing w:before="231" w:beforeAutospacing="0" w:after="0" w:afterAutospacing="0"/>
        <w:ind w:left="3086"/>
        <w:jc w:val="both"/>
        <w:rPr>
          <w:color w:val="000000"/>
        </w:rPr>
      </w:pPr>
      <w:r w:rsidRPr="009E46D6">
        <w:rPr>
          <w:color w:val="000000"/>
        </w:rPr>
        <w:t xml:space="preserve">Рисунок </w:t>
      </w:r>
      <w:r w:rsidRPr="009E46D6">
        <w:rPr>
          <w:color w:val="000000"/>
        </w:rPr>
        <w:t>4</w:t>
      </w:r>
      <w:r w:rsidRPr="009E46D6">
        <w:rPr>
          <w:color w:val="000000"/>
        </w:rPr>
        <w:t xml:space="preserve"> – Установка пароля</w:t>
      </w:r>
    </w:p>
    <w:p w14:paraId="5A157935" w14:textId="77777777" w:rsidR="004B67FE" w:rsidRDefault="004B67FE" w:rsidP="009E46D6">
      <w:pPr>
        <w:pStyle w:val="a7"/>
        <w:spacing w:before="231" w:beforeAutospacing="0" w:after="0" w:afterAutospacing="0"/>
        <w:ind w:left="3086"/>
        <w:jc w:val="both"/>
        <w:rPr>
          <w:color w:val="000000"/>
        </w:rPr>
      </w:pPr>
    </w:p>
    <w:p w14:paraId="58D408A8" w14:textId="2B3DD847" w:rsidR="009E46D6" w:rsidRPr="004B67FE" w:rsidRDefault="004B67FE" w:rsidP="004B67F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B67FE">
        <w:rPr>
          <w:rFonts w:ascii="Times New Roman" w:hAnsi="Times New Roman" w:cs="Times New Roman"/>
          <w:color w:val="000000"/>
          <w:sz w:val="28"/>
          <w:szCs w:val="28"/>
        </w:rPr>
        <w:t xml:space="preserve">Так как база данных является сервером, к которому нужно будет обращаться, нам предлагают выбрать порт, по которому будет идти соединение на рисунке </w:t>
      </w:r>
      <w:r w:rsidRPr="004B67FE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4B67FE">
        <w:rPr>
          <w:rFonts w:ascii="Times New Roman" w:hAnsi="Times New Roman" w:cs="Times New Roman"/>
          <w:color w:val="000000"/>
          <w:sz w:val="28"/>
          <w:szCs w:val="28"/>
        </w:rPr>
        <w:t>. (лучше всего оставить по умолчанию)</w:t>
      </w:r>
    </w:p>
    <w:p w14:paraId="0A1E7A9D" w14:textId="12C6EB39" w:rsidR="009E46D6" w:rsidRDefault="009E46D6" w:rsidP="009E46D6">
      <w:pPr>
        <w:jc w:val="center"/>
      </w:pPr>
      <w:r w:rsidRPr="009E46D6">
        <w:drawing>
          <wp:inline distT="0" distB="0" distL="0" distR="0" wp14:anchorId="5BE86254" wp14:editId="575D2413">
            <wp:extent cx="3720216" cy="29158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9762" cy="293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BE07" w14:textId="44058785" w:rsidR="004B67FE" w:rsidRDefault="004B67FE" w:rsidP="004B67FE">
      <w:pPr>
        <w:pStyle w:val="a7"/>
        <w:spacing w:before="231" w:beforeAutospacing="0" w:after="0" w:afterAutospacing="0"/>
        <w:jc w:val="center"/>
        <w:rPr>
          <w:color w:val="000000"/>
        </w:rPr>
      </w:pPr>
      <w:r w:rsidRPr="009E46D6">
        <w:rPr>
          <w:color w:val="000000"/>
        </w:rPr>
        <w:t xml:space="preserve">Рисунок </w:t>
      </w:r>
      <w:r>
        <w:rPr>
          <w:color w:val="000000"/>
        </w:rPr>
        <w:t>5</w:t>
      </w:r>
      <w:r w:rsidRPr="009E46D6">
        <w:rPr>
          <w:color w:val="000000"/>
        </w:rPr>
        <w:t xml:space="preserve"> – </w:t>
      </w:r>
      <w:r>
        <w:rPr>
          <w:color w:val="000000"/>
        </w:rPr>
        <w:t>Порт</w:t>
      </w:r>
    </w:p>
    <w:p w14:paraId="412E3ECC" w14:textId="77777777" w:rsidR="004B67FE" w:rsidRDefault="004B67FE" w:rsidP="004B67FE">
      <w:pPr>
        <w:pStyle w:val="a7"/>
        <w:spacing w:before="57" w:beforeAutospacing="0" w:after="0" w:afterAutospacing="0"/>
        <w:ind w:left="224" w:right="264"/>
      </w:pPr>
      <w:r>
        <w:rPr>
          <w:color w:val="000000"/>
          <w:sz w:val="28"/>
          <w:szCs w:val="28"/>
        </w:rPr>
        <w:lastRenderedPageBreak/>
        <w:t>Последним действием можно выбрать кодировку (язык) данных, его так же можно оставить по умолчанию. (</w:t>
      </w:r>
      <w:proofErr w:type="spellStart"/>
      <w:r>
        <w:rPr>
          <w:color w:val="000000"/>
          <w:sz w:val="28"/>
          <w:szCs w:val="28"/>
        </w:rPr>
        <w:t>Default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locale</w:t>
      </w:r>
      <w:proofErr w:type="spellEnd"/>
      <w:r>
        <w:rPr>
          <w:color w:val="000000"/>
          <w:sz w:val="28"/>
          <w:szCs w:val="28"/>
        </w:rPr>
        <w:t xml:space="preserve"> – будет опираться на настройки системы)</w:t>
      </w:r>
    </w:p>
    <w:p w14:paraId="486B5EC9" w14:textId="77777777" w:rsidR="004B67FE" w:rsidRDefault="004B67FE" w:rsidP="004B67FE">
      <w:pPr>
        <w:pStyle w:val="a7"/>
        <w:spacing w:before="1" w:beforeAutospacing="0" w:after="0" w:afterAutospacing="0"/>
        <w:ind w:left="224" w:right="264"/>
        <w:rPr>
          <w:color w:val="000000"/>
          <w:sz w:val="28"/>
          <w:szCs w:val="28"/>
        </w:rPr>
      </w:pPr>
    </w:p>
    <w:p w14:paraId="262BF732" w14:textId="2035BB9E" w:rsidR="004B67FE" w:rsidRDefault="004B67FE" w:rsidP="004B67FE">
      <w:pPr>
        <w:pStyle w:val="a7"/>
        <w:spacing w:before="1" w:beforeAutospacing="0" w:after="0" w:afterAutospacing="0"/>
        <w:ind w:left="224" w:right="264"/>
      </w:pPr>
      <w:r>
        <w:rPr>
          <w:color w:val="000000"/>
          <w:sz w:val="28"/>
          <w:szCs w:val="28"/>
        </w:rPr>
        <w:t xml:space="preserve">После установки при желании (галочка) в последнем окне предлагается установить дополнительные приложения для СУБД. Этот пункт можно пропустить, а в дальнейшем если понадобится что-то установить просто набрать в поиске </w:t>
      </w:r>
      <w:proofErr w:type="spellStart"/>
      <w:r>
        <w:rPr>
          <w:color w:val="000000"/>
          <w:sz w:val="28"/>
          <w:szCs w:val="28"/>
        </w:rPr>
        <w:t>windows</w:t>
      </w:r>
      <w:proofErr w:type="spellEnd"/>
      <w:r>
        <w:rPr>
          <w:color w:val="000000"/>
          <w:sz w:val="28"/>
          <w:szCs w:val="28"/>
        </w:rPr>
        <w:t xml:space="preserve"> название установщика и дополнить вашу среду. (</w:t>
      </w:r>
      <w:proofErr w:type="spellStart"/>
      <w:r>
        <w:rPr>
          <w:color w:val="000000"/>
          <w:sz w:val="28"/>
          <w:szCs w:val="28"/>
        </w:rPr>
        <w:t>Application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Stack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Builder</w:t>
      </w:r>
      <w:proofErr w:type="spellEnd"/>
      <w:r>
        <w:rPr>
          <w:color w:val="000000"/>
          <w:sz w:val="28"/>
          <w:szCs w:val="28"/>
        </w:rPr>
        <w:t>)</w:t>
      </w:r>
    </w:p>
    <w:p w14:paraId="51E785E8" w14:textId="77777777" w:rsidR="004B67FE" w:rsidRDefault="004B67FE" w:rsidP="004B67FE">
      <w:pPr>
        <w:pStyle w:val="a7"/>
        <w:spacing w:before="231" w:beforeAutospacing="0" w:after="0" w:afterAutospacing="0"/>
        <w:jc w:val="center"/>
        <w:rPr>
          <w:color w:val="000000"/>
        </w:rPr>
      </w:pPr>
    </w:p>
    <w:p w14:paraId="743AADAA" w14:textId="4D927407" w:rsidR="009E46D6" w:rsidRDefault="009E46D6" w:rsidP="009E46D6">
      <w:pPr>
        <w:ind w:left="-1701"/>
        <w:jc w:val="center"/>
      </w:pPr>
    </w:p>
    <w:p w14:paraId="067A1D6B" w14:textId="396BDBCC" w:rsidR="009E46D6" w:rsidRDefault="009E46D6" w:rsidP="004B67FE">
      <w:pPr>
        <w:ind w:left="-1134"/>
        <w:jc w:val="center"/>
      </w:pPr>
      <w:r w:rsidRPr="009E46D6">
        <w:drawing>
          <wp:inline distT="0" distB="0" distL="0" distR="0" wp14:anchorId="79AEE297" wp14:editId="1A0F8491">
            <wp:extent cx="6651166" cy="1948070"/>
            <wp:effectExtent l="19050" t="19050" r="16510" b="146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62316" cy="1980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00F83E" w14:textId="1755A1AB" w:rsidR="004B67FE" w:rsidRDefault="004B67FE" w:rsidP="004B67FE">
      <w:pPr>
        <w:pStyle w:val="a7"/>
        <w:spacing w:before="231" w:beforeAutospacing="0" w:after="0" w:afterAutospacing="0"/>
        <w:jc w:val="center"/>
        <w:rPr>
          <w:color w:val="000000"/>
        </w:rPr>
      </w:pPr>
      <w:r w:rsidRPr="009E46D6">
        <w:rPr>
          <w:color w:val="000000"/>
        </w:rPr>
        <w:t xml:space="preserve">Рисунок </w:t>
      </w:r>
      <w:r>
        <w:rPr>
          <w:color w:val="000000"/>
        </w:rPr>
        <w:t>6</w:t>
      </w:r>
      <w:r w:rsidRPr="009E46D6">
        <w:rPr>
          <w:color w:val="000000"/>
        </w:rPr>
        <w:t xml:space="preserve"> –</w:t>
      </w:r>
      <w:r>
        <w:rPr>
          <w:color w:val="000000"/>
        </w:rPr>
        <w:t xml:space="preserve"> готовый результат</w:t>
      </w:r>
      <w:bookmarkStart w:id="0" w:name="_GoBack"/>
      <w:bookmarkEnd w:id="0"/>
    </w:p>
    <w:p w14:paraId="79DBE2AB" w14:textId="77777777" w:rsidR="004B67FE" w:rsidRDefault="004B67FE" w:rsidP="004B67FE">
      <w:pPr>
        <w:ind w:left="-1134"/>
        <w:jc w:val="center"/>
      </w:pPr>
    </w:p>
    <w:sectPr w:rsidR="004B67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FEAC6C" w14:textId="77777777" w:rsidR="00B934A5" w:rsidRDefault="00B934A5" w:rsidP="009E46D6">
      <w:pPr>
        <w:spacing w:after="0" w:line="240" w:lineRule="auto"/>
      </w:pPr>
      <w:r>
        <w:separator/>
      </w:r>
    </w:p>
  </w:endnote>
  <w:endnote w:type="continuationSeparator" w:id="0">
    <w:p w14:paraId="11A2E4DF" w14:textId="77777777" w:rsidR="00B934A5" w:rsidRDefault="00B934A5" w:rsidP="009E4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A269D3" w14:textId="77777777" w:rsidR="00B934A5" w:rsidRDefault="00B934A5" w:rsidP="009E46D6">
      <w:pPr>
        <w:spacing w:after="0" w:line="240" w:lineRule="auto"/>
      </w:pPr>
      <w:r>
        <w:separator/>
      </w:r>
    </w:p>
  </w:footnote>
  <w:footnote w:type="continuationSeparator" w:id="0">
    <w:p w14:paraId="7CFB5E20" w14:textId="77777777" w:rsidR="00B934A5" w:rsidRDefault="00B934A5" w:rsidP="009E46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8B4"/>
    <w:rsid w:val="000C58B4"/>
    <w:rsid w:val="004B67FE"/>
    <w:rsid w:val="009E46D6"/>
    <w:rsid w:val="00B934A5"/>
    <w:rsid w:val="00C8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31287"/>
  <w15:chartTrackingRefBased/>
  <w15:docId w15:val="{078C8A0E-17F5-4186-AD38-C7FAA8DE1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4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E46D6"/>
  </w:style>
  <w:style w:type="paragraph" w:styleId="a5">
    <w:name w:val="footer"/>
    <w:basedOn w:val="a"/>
    <w:link w:val="a6"/>
    <w:uiPriority w:val="99"/>
    <w:unhideWhenUsed/>
    <w:rsid w:val="009E4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E46D6"/>
  </w:style>
  <w:style w:type="paragraph" w:styleId="a7">
    <w:name w:val="Normal (Web)"/>
    <w:basedOn w:val="a"/>
    <w:uiPriority w:val="99"/>
    <w:semiHidden/>
    <w:unhideWhenUsed/>
    <w:rsid w:val="009E4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E46D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E46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0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nterprisedb.com/downloads/postgres-postgresql-downloads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Шлычков</dc:creator>
  <cp:keywords/>
  <dc:description/>
  <cp:lastModifiedBy>Илья Шлычков</cp:lastModifiedBy>
  <cp:revision>2</cp:revision>
  <dcterms:created xsi:type="dcterms:W3CDTF">2025-04-09T19:22:00Z</dcterms:created>
  <dcterms:modified xsi:type="dcterms:W3CDTF">2025-04-09T19:22:00Z</dcterms:modified>
</cp:coreProperties>
</file>