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bookmarkStart w:id="0" w:name="page1"/>
      <w:bookmarkEnd w:id="0"/>
      <w:r>
        <w:rPr>
          <w:rFonts w:ascii="Times New Roman" w:eastAsia="Droid Sans Fallback" w:hAnsi="Times New Roman" w:cs="Times New Roman"/>
          <w:b/>
          <w:sz w:val="28"/>
        </w:rPr>
        <w:t>МИНОБРНАУКИ РОССИИ</w:t>
      </w:r>
    </w:p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САНКТ-ПЕТЕРБУРГСКИЙ ГОСУДАРСТВЕННЫЙ</w:t>
      </w:r>
    </w:p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ЭЛЕКТРОТЕХНИЧЕСКИЙ УНИВЕРСИТЕТ</w:t>
      </w:r>
    </w:p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«ЛЭТИ» ИМ. В.И. УЛЬЯНОВА (ЛЕНИНА)</w:t>
      </w:r>
    </w:p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Кафедра Вычислительной Техники</w:t>
      </w: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332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Pr="0068120A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ОТЧЕТ</w:t>
      </w:r>
    </w:p>
    <w:p w:rsidR="00481218" w:rsidRPr="0008093F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val="en-US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по лабораторной работе №</w:t>
      </w:r>
      <w:r w:rsidR="0008093F">
        <w:rPr>
          <w:rFonts w:ascii="Times New Roman" w:eastAsia="Droid Sans Fallback" w:hAnsi="Times New Roman" w:cs="Times New Roman"/>
          <w:b/>
          <w:sz w:val="28"/>
          <w:szCs w:val="28"/>
          <w:lang w:val="en-US"/>
        </w:rPr>
        <w:t>3</w:t>
      </w:r>
    </w:p>
    <w:p w:rsidR="00481218" w:rsidRPr="0068120A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по дисциплине «</w:t>
      </w:r>
      <w:r w:rsidRPr="00481218">
        <w:rPr>
          <w:rFonts w:ascii="Times New Roman" w:eastAsia="Droid Sans Fallback" w:hAnsi="Times New Roman" w:cs="Times New Roman"/>
          <w:b/>
          <w:sz w:val="28"/>
          <w:szCs w:val="28"/>
        </w:rPr>
        <w:t>Программирование в среде .NET</w:t>
      </w: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»</w:t>
      </w:r>
    </w:p>
    <w:p w:rsidR="00481218" w:rsidRDefault="00481218" w:rsidP="0008093F">
      <w:pPr>
        <w:suppressAutoHyphens/>
        <w:spacing w:line="360" w:lineRule="auto"/>
        <w:jc w:val="center"/>
        <w:rPr>
          <w:rFonts w:ascii="Times New Roman" w:eastAsia="Times New Roman" w:hAnsi="Times New Roman"/>
          <w:sz w:val="24"/>
          <w:szCs w:val="20"/>
        </w:rPr>
      </w:pPr>
      <w:r w:rsidRPr="0068120A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08093F" w:rsidRPr="0008093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РАЗРАБОТКА СЛОЯ ДОСТУПА К ДАННЫМ ПРИЛОЖЕНИЯ</w:t>
      </w: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7B38DC" w:rsidRDefault="007B38DC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7B38DC" w:rsidRDefault="007B38DC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tbl>
      <w:tblPr>
        <w:tblStyle w:val="a3"/>
        <w:tblpPr w:leftFromText="180" w:rightFromText="180" w:vertAnchor="text" w:horzAnchor="margin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81218" w:rsidRPr="001A1E9B" w:rsidTr="007B38DC">
        <w:trPr>
          <w:trHeight w:val="680"/>
        </w:trPr>
        <w:tc>
          <w:tcPr>
            <w:tcW w:w="3003" w:type="dxa"/>
            <w:vAlign w:val="bottom"/>
          </w:tcPr>
          <w:p w:rsidR="00481218" w:rsidRPr="001A1E9B" w:rsidRDefault="00481218" w:rsidP="007B38DC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  <w:p w:rsidR="00481218" w:rsidRPr="001A1E9B" w:rsidRDefault="00481218" w:rsidP="007B38DC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1A1E9B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Студентка гр. 6307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1218" w:rsidRPr="001A1E9B" w:rsidRDefault="00481218" w:rsidP="007B38DC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Align w:val="bottom"/>
            <w:hideMark/>
          </w:tcPr>
          <w:p w:rsidR="00481218" w:rsidRPr="001A1E9B" w:rsidRDefault="00481218" w:rsidP="007B38DC">
            <w:pPr>
              <w:jc w:val="right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1A1E9B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Пякшина О.С.</w:t>
            </w:r>
          </w:p>
        </w:tc>
      </w:tr>
      <w:tr w:rsidR="00481218" w:rsidRPr="001A1E9B" w:rsidTr="007B38DC">
        <w:trPr>
          <w:trHeight w:val="510"/>
        </w:trPr>
        <w:tc>
          <w:tcPr>
            <w:tcW w:w="3003" w:type="dxa"/>
            <w:vAlign w:val="bottom"/>
          </w:tcPr>
          <w:p w:rsidR="00481218" w:rsidRPr="001D6ADF" w:rsidRDefault="00481218" w:rsidP="007B38DC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  <w:p w:rsidR="00481218" w:rsidRPr="001D6ADF" w:rsidRDefault="00481218" w:rsidP="007B38DC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1D6ADF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81218" w:rsidRPr="001D6ADF" w:rsidRDefault="00481218" w:rsidP="007B38D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Align w:val="bottom"/>
            <w:hideMark/>
          </w:tcPr>
          <w:p w:rsidR="00481218" w:rsidRPr="001A1E9B" w:rsidRDefault="00481218" w:rsidP="007B38DC">
            <w:pPr>
              <w:jc w:val="right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481218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Пешехонов К.А.</w:t>
            </w:r>
          </w:p>
        </w:tc>
      </w:tr>
    </w:tbl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481218" w:rsidRDefault="00481218" w:rsidP="007B38DC">
      <w:pPr>
        <w:spacing w:line="0" w:lineRule="atLeast"/>
        <w:jc w:val="center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Санкт-Петербург</w:t>
      </w:r>
    </w:p>
    <w:p w:rsidR="00481218" w:rsidRDefault="00481218" w:rsidP="007B38DC">
      <w:pPr>
        <w:spacing w:line="0" w:lineRule="atLeast"/>
        <w:jc w:val="center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2020</w:t>
      </w:r>
    </w:p>
    <w:p w:rsidR="00481218" w:rsidRDefault="00481218" w:rsidP="007B38D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8121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8093F" w:rsidRDefault="0008093F" w:rsidP="0008093F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093F">
        <w:rPr>
          <w:rFonts w:ascii="Times New Roman" w:hAnsi="Times New Roman" w:cs="Times New Roman"/>
          <w:sz w:val="28"/>
          <w:szCs w:val="28"/>
        </w:rPr>
        <w:t xml:space="preserve">Реализовать слой доступа к данным приложения. </w:t>
      </w:r>
    </w:p>
    <w:p w:rsidR="00481218" w:rsidRDefault="00481218" w:rsidP="007B38D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1218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8093F" w:rsidRPr="00102DBC" w:rsidRDefault="0008093F" w:rsidP="000809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093F">
        <w:rPr>
          <w:rFonts w:ascii="Times New Roman" w:hAnsi="Times New Roman" w:cs="Times New Roman"/>
          <w:sz w:val="28"/>
          <w:szCs w:val="28"/>
        </w:rPr>
        <w:t>Написать</w:t>
      </w:r>
      <w:r w:rsidRPr="00B93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93F">
        <w:rPr>
          <w:rFonts w:ascii="Times New Roman" w:hAnsi="Times New Roman" w:cs="Times New Roman"/>
          <w:sz w:val="28"/>
          <w:szCs w:val="28"/>
        </w:rPr>
        <w:t>слой</w:t>
      </w:r>
      <w:r w:rsidRPr="00B93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93F">
        <w:rPr>
          <w:rFonts w:ascii="Times New Roman" w:hAnsi="Times New Roman" w:cs="Times New Roman"/>
          <w:sz w:val="28"/>
          <w:szCs w:val="28"/>
        </w:rPr>
        <w:t>доступа</w:t>
      </w:r>
      <w:r w:rsidRPr="00B93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93F">
        <w:rPr>
          <w:rFonts w:ascii="Times New Roman" w:hAnsi="Times New Roman" w:cs="Times New Roman"/>
          <w:sz w:val="28"/>
          <w:szCs w:val="28"/>
        </w:rPr>
        <w:t>к</w:t>
      </w:r>
      <w:r w:rsidRPr="00B93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93F">
        <w:rPr>
          <w:rFonts w:ascii="Times New Roman" w:hAnsi="Times New Roman" w:cs="Times New Roman"/>
          <w:sz w:val="28"/>
          <w:szCs w:val="28"/>
        </w:rPr>
        <w:t>данным</w:t>
      </w:r>
      <w:r w:rsidRPr="00B9343F">
        <w:rPr>
          <w:rFonts w:ascii="Times New Roman" w:hAnsi="Times New Roman" w:cs="Times New Roman"/>
          <w:sz w:val="28"/>
          <w:szCs w:val="28"/>
          <w:lang w:val="en-US"/>
        </w:rPr>
        <w:t>: Entity Framework Code First + MS SQL Server Developer Edition</w:t>
      </w:r>
      <w:r w:rsidR="00B934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0AFE" w:rsidRDefault="00481218" w:rsidP="007B38D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1218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7B38DC" w:rsidRDefault="007B38DC" w:rsidP="007B38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38DC">
        <w:rPr>
          <w:rFonts w:ascii="Times New Roman" w:hAnsi="Times New Roman" w:cs="Times New Roman"/>
          <w:sz w:val="28"/>
          <w:szCs w:val="28"/>
        </w:rPr>
        <w:t>Примеры кода программы даны для сущности «</w:t>
      </w:r>
      <w:r w:rsidR="007522BB">
        <w:rPr>
          <w:rFonts w:ascii="Times New Roman" w:hAnsi="Times New Roman" w:cs="Times New Roman"/>
          <w:sz w:val="28"/>
          <w:szCs w:val="28"/>
        </w:rPr>
        <w:t>заказ</w:t>
      </w:r>
      <w:r w:rsidRPr="007B38DC">
        <w:rPr>
          <w:rFonts w:ascii="Times New Roman" w:hAnsi="Times New Roman" w:cs="Times New Roman"/>
          <w:sz w:val="28"/>
          <w:szCs w:val="28"/>
        </w:rPr>
        <w:t>», другие сущности («</w:t>
      </w:r>
      <w:r>
        <w:rPr>
          <w:rFonts w:ascii="Times New Roman" w:hAnsi="Times New Roman" w:cs="Times New Roman"/>
          <w:sz w:val="28"/>
          <w:szCs w:val="28"/>
        </w:rPr>
        <w:t>покупатель</w:t>
      </w:r>
      <w:r w:rsidRPr="007B38DC">
        <w:rPr>
          <w:rFonts w:ascii="Times New Roman" w:hAnsi="Times New Roman" w:cs="Times New Roman"/>
          <w:sz w:val="28"/>
          <w:szCs w:val="28"/>
        </w:rPr>
        <w:t>» и «</w:t>
      </w:r>
      <w:r w:rsidR="007522BB">
        <w:rPr>
          <w:rFonts w:ascii="Times New Roman" w:hAnsi="Times New Roman" w:cs="Times New Roman"/>
          <w:sz w:val="28"/>
          <w:szCs w:val="28"/>
        </w:rPr>
        <w:t>книга</w:t>
      </w:r>
      <w:r w:rsidRPr="007B38DC">
        <w:rPr>
          <w:rFonts w:ascii="Times New Roman" w:hAnsi="Times New Roman" w:cs="Times New Roman"/>
          <w:sz w:val="28"/>
          <w:szCs w:val="28"/>
        </w:rPr>
        <w:t>») реализованы похожим образом.</w:t>
      </w:r>
    </w:p>
    <w:p w:rsidR="007B38DC" w:rsidRPr="0008093F" w:rsidRDefault="007B38DC" w:rsidP="000809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093F">
        <w:rPr>
          <w:rFonts w:ascii="Times New Roman" w:hAnsi="Times New Roman" w:cs="Times New Roman"/>
          <w:sz w:val="28"/>
          <w:szCs w:val="28"/>
        </w:rPr>
        <w:t xml:space="preserve">1) </w:t>
      </w:r>
      <w:r w:rsidR="0008093F" w:rsidRPr="0008093F">
        <w:rPr>
          <w:rFonts w:ascii="Times New Roman" w:hAnsi="Times New Roman" w:cs="Times New Roman"/>
          <w:sz w:val="28"/>
          <w:szCs w:val="28"/>
        </w:rPr>
        <w:t>Контекст для работы с базой данных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partial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BookStoreContext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: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DbContext</w:t>
      </w:r>
      <w:proofErr w:type="spellEnd"/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BookStoreContext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 }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BookStoreContext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DbContextOptions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BookStoreContext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 options) :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base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(options)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 }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virtual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DbSet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&lt;Book&gt; Book {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virtual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DbSet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&lt;Client&gt; Client {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virtual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DbSet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&lt;Order&gt; Order {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protected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override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OnConfiguring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DbContextOptionsBuilder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optionsBuilder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 }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protected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override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OnModelCreating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ModelBuilder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modelBuilder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modelBuilder.Entity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&lt;Book</w:t>
      </w:r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 =&gt;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entity.Property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(c =&gt; c.Id).</w:t>
      </w:r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UseIdentityColumn(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).Metadata.SetBeforeSaveBehavior(PropertySaveBehavior.Ignore);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entity.Property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(c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c.Name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IsRequired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entity.Property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(c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c.Author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IsRequired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entity.Property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(c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c.Price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IsRequired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entity.Property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(c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c.Year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IsRequired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modelBuilder.Entity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&lt;Client</w:t>
      </w:r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 =&gt;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entity.Property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 =&gt; m.Id).UseIdentityColumn().Metadata.SetBeforeSaveBehavior(PropertySaveBehavior.Ignore);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entity.Property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m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m.FirstName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IsRequired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entity.Property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m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m.LastName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IsRequired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entity.Property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m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m.MiddleName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IsRequired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modelBuilder.Entity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&lt;Order</w:t>
      </w:r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 =&gt;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entity.Property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(s =&gt; s.Id).</w:t>
      </w:r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UseIdentityColumn(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).Metadata.SetBeforeSaveBehavior(PropertySaveBehavior.Ignore);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entity.Property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(s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s.Date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IsRequired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entity.Property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(s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s.Time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IsRequired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entity.HasOne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(s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s.Book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.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WithMany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(c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c.Order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.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HasForeignKey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(s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s.BookId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HasConstraintName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="007522BB" w:rsidRPr="007522B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proofErr w:type="spellStart"/>
      <w:r w:rsidRPr="007522B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Order_Book</w:t>
      </w:r>
      <w:proofErr w:type="spellEnd"/>
      <w:r w:rsidRPr="007522B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entity.HasOne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(s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s.Client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WithMany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m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m.Order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HasForeignKey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(s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s.ClientId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HasConstraintName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proofErr w:type="spellStart"/>
      <w:r w:rsidRPr="007522B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Order_Client</w:t>
      </w:r>
      <w:proofErr w:type="spellEnd"/>
      <w:r w:rsidRPr="007522B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.OnModelCreatingPartial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modelBuilder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 xml:space="preserve">        }</w:t>
      </w:r>
    </w:p>
    <w:p w:rsidR="0008093F" w:rsidRPr="007522BB" w:rsidRDefault="0008093F" w:rsidP="0008093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partial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OnModelCreatingPartial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ModelBuilder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modelBuilder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295B72" w:rsidRPr="007522BB" w:rsidRDefault="0008093F" w:rsidP="0008093F">
      <w:pPr>
        <w:spacing w:line="360" w:lineRule="auto"/>
        <w:rPr>
          <w:rFonts w:ascii="Consolas" w:eastAsiaTheme="minorHAnsi" w:hAnsi="Consolas" w:cs="Consolas"/>
          <w:color w:val="0000FF"/>
          <w:sz w:val="12"/>
          <w:szCs w:val="19"/>
          <w:lang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295B72" w:rsidRPr="007522BB" w:rsidRDefault="00295B72" w:rsidP="00481218">
      <w:pPr>
        <w:spacing w:line="360" w:lineRule="auto"/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</w:pPr>
    </w:p>
    <w:p w:rsidR="0008093F" w:rsidRPr="007522BB" w:rsidRDefault="009A0705" w:rsidP="000809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22BB">
        <w:rPr>
          <w:rFonts w:ascii="Times New Roman" w:hAnsi="Times New Roman" w:cs="Times New Roman"/>
          <w:sz w:val="28"/>
          <w:szCs w:val="28"/>
        </w:rPr>
        <w:t xml:space="preserve">2) </w:t>
      </w:r>
      <w:r w:rsidR="0008093F" w:rsidRPr="0008093F">
        <w:rPr>
          <w:rFonts w:ascii="Times New Roman" w:hAnsi="Times New Roman" w:cs="Times New Roman"/>
          <w:sz w:val="28"/>
          <w:szCs w:val="28"/>
        </w:rPr>
        <w:t>Пример</w:t>
      </w:r>
      <w:r w:rsidR="0008093F" w:rsidRPr="007522BB">
        <w:rPr>
          <w:rFonts w:ascii="Times New Roman" w:hAnsi="Times New Roman" w:cs="Times New Roman"/>
          <w:sz w:val="28"/>
          <w:szCs w:val="28"/>
        </w:rPr>
        <w:t xml:space="preserve"> </w:t>
      </w:r>
      <w:r w:rsidR="0008093F" w:rsidRPr="0008093F">
        <w:rPr>
          <w:rFonts w:ascii="Times New Roman" w:hAnsi="Times New Roman" w:cs="Times New Roman"/>
          <w:sz w:val="28"/>
          <w:szCs w:val="28"/>
        </w:rPr>
        <w:t>сущности</w:t>
      </w:r>
      <w:r w:rsidR="0008093F" w:rsidRPr="007522BB">
        <w:rPr>
          <w:rFonts w:ascii="Times New Roman" w:hAnsi="Times New Roman" w:cs="Times New Roman"/>
          <w:sz w:val="28"/>
          <w:szCs w:val="28"/>
        </w:rPr>
        <w:t xml:space="preserve"> (</w:t>
      </w:r>
      <w:r w:rsidR="007522B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08093F" w:rsidRPr="007522B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partial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Order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[Key,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DatabaseGenerated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DatabaseGeneratedOption.Identity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)]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идентификатор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Id {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Время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покупки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Time {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Дата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покупки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Date {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?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ClientId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{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?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BookId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{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Информация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о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книге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virtual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Book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Book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{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Информация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о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покупателе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virtual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Client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Client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{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08093F" w:rsidRPr="007522BB" w:rsidRDefault="007522BB" w:rsidP="007522BB">
      <w:pPr>
        <w:spacing w:after="160" w:line="259" w:lineRule="auto"/>
        <w:rPr>
          <w:rFonts w:ascii="Consolas" w:eastAsiaTheme="minorHAnsi" w:hAnsi="Consolas" w:cs="Consolas"/>
          <w:color w:val="0000FF"/>
          <w:sz w:val="14"/>
          <w:szCs w:val="19"/>
          <w:lang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08093F" w:rsidRDefault="0008093F" w:rsidP="0008093F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093F">
        <w:rPr>
          <w:rFonts w:ascii="Times New Roman" w:hAnsi="Times New Roman" w:cs="Times New Roman"/>
          <w:sz w:val="28"/>
          <w:szCs w:val="28"/>
        </w:rPr>
        <w:t>3) Пример интерфейса с декларацией методов для доступа к данным (I</w:t>
      </w:r>
      <w:r w:rsidR="007522BB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Start"/>
      <w:r w:rsidRPr="0008093F">
        <w:rPr>
          <w:rFonts w:ascii="Times New Roman" w:hAnsi="Times New Roman" w:cs="Times New Roman"/>
          <w:sz w:val="28"/>
          <w:szCs w:val="28"/>
        </w:rPr>
        <w:t>DataAccess</w:t>
      </w:r>
      <w:proofErr w:type="spellEnd"/>
      <w:r w:rsidRPr="0008093F">
        <w:rPr>
          <w:rFonts w:ascii="Times New Roman" w:hAnsi="Times New Roman" w:cs="Times New Roman"/>
          <w:sz w:val="28"/>
          <w:szCs w:val="28"/>
        </w:rPr>
        <w:t>)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interface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IOrderDataAccess</w:t>
      </w:r>
      <w:proofErr w:type="spellEnd"/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Task&lt;Order&gt;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InsertAsync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OrderUpdateModel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order);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Task&lt;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IEnumerable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&lt;Order&gt;&gt;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GetAsync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Task&lt;Order&gt;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GetAsync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IOrderIdentity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orderId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Task&lt;Order&gt;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UpdateAsync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OrderUpdateModel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order);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Task&lt;Order&gt;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GetByAsync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IOrderContainer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order);</w:t>
      </w:r>
    </w:p>
    <w:p w:rsidR="0008093F" w:rsidRPr="007522BB" w:rsidRDefault="007522BB" w:rsidP="007522BB">
      <w:pPr>
        <w:spacing w:after="160" w:line="259" w:lineRule="auto"/>
        <w:rPr>
          <w:rFonts w:ascii="Times New Roman" w:hAnsi="Times New Roman" w:cs="Times New Roman"/>
          <w:szCs w:val="28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08093F" w:rsidRDefault="0008093F" w:rsidP="0008093F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093F">
        <w:rPr>
          <w:rFonts w:ascii="Times New Roman" w:hAnsi="Times New Roman" w:cs="Times New Roman"/>
          <w:sz w:val="28"/>
          <w:szCs w:val="28"/>
        </w:rPr>
        <w:t>4) Пример класса с реализацией методов для доступа к данным (</w:t>
      </w:r>
      <w:r w:rsidR="007522BB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Start"/>
      <w:r w:rsidRPr="0008093F">
        <w:rPr>
          <w:rFonts w:ascii="Times New Roman" w:hAnsi="Times New Roman" w:cs="Times New Roman"/>
          <w:sz w:val="28"/>
          <w:szCs w:val="28"/>
        </w:rPr>
        <w:t>DataAccess</w:t>
      </w:r>
      <w:proofErr w:type="spellEnd"/>
      <w:r w:rsidRPr="0008093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522BB" w:rsidRPr="007522BB" w:rsidRDefault="0008093F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522BB"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="007522BB"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="007522BB"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r w:rsidR="007522BB"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="007522BB" w:rsidRPr="007522BB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OrderDataAccess</w:t>
      </w:r>
      <w:proofErr w:type="spellEnd"/>
      <w:r w:rsidR="007522BB"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: </w:t>
      </w:r>
      <w:proofErr w:type="spellStart"/>
      <w:r w:rsidR="007522BB"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IOrderDataAccess</w:t>
      </w:r>
      <w:proofErr w:type="spellEnd"/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BookStoreContext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Context {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IMapper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Mapper {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OrderDataAccess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BookStoreContext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context,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IMapper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mapper)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.Context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context;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Mapper = mapper;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Task&lt;Order&gt;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InsertAsync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OrderUpdateModel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order)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proofErr w:type="spellEnd"/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result =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await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.Context.AddAsync(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.Mapper.Map&lt;DataAccess.Entities.Order&gt;(order));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await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.Context.SaveChangesAsync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.Mapper.Map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&lt;Order&gt;(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result.Entity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Task&lt;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IEnumerable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&lt;Order&gt;&gt;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GetAsync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.Mapper.Map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IEnumerable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&lt;Order&gt;&gt;(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await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.Context.Order.Include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(x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x.Book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).Include(x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x.Client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ToListAsync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Task&lt;Order&gt;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GetAsync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IOrderIdentity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orderId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proofErr w:type="spellEnd"/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result =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await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.Get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orderId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 xml:space="preserve">    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.Mapper.Map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&lt;Order&gt;(result);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Task&lt;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Store.DataAccess.Entities.Order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Get(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IOrderIdentity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orderId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orderId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throw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ArgumentNullException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nameof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orderId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await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.Context.Order.Include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(x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x.Book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).Include(x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x.Client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FirstOrDefaultAsync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(x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x.Id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orderId.Id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Task&lt;Order&gt;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UpdateAsync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OrderUpdateModel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order)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proofErr w:type="spellEnd"/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existing = </w:t>
      </w:r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await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.Get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(order);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proofErr w:type="spellEnd"/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result =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.Mapper.Map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(order, existing);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.Context.Update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result);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await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.Context.SaveChangesAsync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.Mapper.Map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&lt;Order&gt;(result);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Task&lt;Order&gt;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GetByAsync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IOrderContainer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order)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proofErr w:type="gram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order.OrderId.HasValue</w:t>
      </w:r>
      <w:proofErr w:type="spellEnd"/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?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.Mapper.Map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&lt;Order</w:t>
      </w:r>
      <w:proofErr w:type="gram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&gt;(</w:t>
      </w:r>
      <w:proofErr w:type="gramEnd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await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.Context.Order.FirstOrDefaultAsync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(x =&gt;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x.Id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proofErr w:type="spellStart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order.OrderId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7522B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: </w:t>
      </w:r>
      <w:proofErr w:type="spellStart"/>
      <w:r w:rsidRPr="007522BB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null</w:t>
      </w:r>
      <w:proofErr w:type="spellEnd"/>
      <w:r w:rsidRPr="007522B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;</w:t>
      </w:r>
    </w:p>
    <w:p w:rsidR="007522BB" w:rsidRPr="007522BB" w:rsidRDefault="007522BB" w:rsidP="007522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}</w:t>
      </w:r>
    </w:p>
    <w:p w:rsidR="00102DBC" w:rsidRDefault="007522BB" w:rsidP="007522BB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7522B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}</w:t>
      </w:r>
    </w:p>
    <w:p w:rsidR="00102DBC" w:rsidRDefault="00C542FE" w:rsidP="00C542FE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>
        <w:rPr>
          <w:noProof/>
        </w:rPr>
        <w:drawing>
          <wp:inline distT="0" distB="0" distL="0" distR="0" wp14:anchorId="54A421B4" wp14:editId="4181520B">
            <wp:extent cx="3343275" cy="474076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6219" cy="474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BC" w:rsidRPr="00C542FE" w:rsidRDefault="00102DBC" w:rsidP="007522BB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481218" w:rsidRPr="0008093F" w:rsidRDefault="00481218" w:rsidP="004812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r w:rsidRPr="0048121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F3435D">
        <w:rPr>
          <w:rFonts w:ascii="Times New Roman" w:hAnsi="Times New Roman" w:cs="Times New Roman"/>
          <w:b/>
          <w:sz w:val="28"/>
          <w:szCs w:val="28"/>
        </w:rPr>
        <w:t>ы</w:t>
      </w:r>
    </w:p>
    <w:p w:rsidR="00481218" w:rsidRPr="00481218" w:rsidRDefault="0008093F" w:rsidP="000809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093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 реализован доступа к данным приложения в среде .NET. Были получены навыки по разработке организации доступа приложения к внешней базе данных с помощью </w:t>
      </w:r>
      <w:proofErr w:type="spellStart"/>
      <w:r w:rsidRPr="0008093F">
        <w:rPr>
          <w:rFonts w:ascii="Times New Roman" w:hAnsi="Times New Roman" w:cs="Times New Roman"/>
          <w:sz w:val="28"/>
          <w:szCs w:val="28"/>
        </w:rPr>
        <w:t>EntityFrameworkCore</w:t>
      </w:r>
      <w:proofErr w:type="spellEnd"/>
      <w:r w:rsidRPr="0008093F">
        <w:rPr>
          <w:rFonts w:ascii="Times New Roman" w:hAnsi="Times New Roman" w:cs="Times New Roman"/>
          <w:sz w:val="28"/>
          <w:szCs w:val="28"/>
        </w:rPr>
        <w:t xml:space="preserve"> и MS SQL </w:t>
      </w:r>
      <w:proofErr w:type="spellStart"/>
      <w:r w:rsidRPr="0008093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8093F">
        <w:rPr>
          <w:rFonts w:ascii="Times New Roman" w:hAnsi="Times New Roman" w:cs="Times New Roman"/>
          <w:sz w:val="28"/>
          <w:szCs w:val="28"/>
        </w:rPr>
        <w:t>.</w:t>
      </w:r>
    </w:p>
    <w:sectPr w:rsidR="00481218" w:rsidRPr="00481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69"/>
    <w:rsid w:val="00004C87"/>
    <w:rsid w:val="0008093F"/>
    <w:rsid w:val="00102DBC"/>
    <w:rsid w:val="00295B72"/>
    <w:rsid w:val="00481218"/>
    <w:rsid w:val="007522BB"/>
    <w:rsid w:val="007B38DC"/>
    <w:rsid w:val="009A0705"/>
    <w:rsid w:val="00A60AFE"/>
    <w:rsid w:val="00B9343F"/>
    <w:rsid w:val="00C542FE"/>
    <w:rsid w:val="00D27569"/>
    <w:rsid w:val="00F3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406C1-9FD0-4E68-87D5-F7CA17B2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21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218"/>
    <w:pPr>
      <w:spacing w:after="0" w:line="240" w:lineRule="auto"/>
    </w:pPr>
    <w:rPr>
      <w:rFonts w:ascii="Calibri" w:eastAsia="Droid Sans Fallback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Pyakshina</dc:creator>
  <cp:keywords/>
  <dc:description/>
  <cp:lastModifiedBy>Olya Pyakshina</cp:lastModifiedBy>
  <cp:revision>6</cp:revision>
  <dcterms:created xsi:type="dcterms:W3CDTF">2020-04-22T23:24:00Z</dcterms:created>
  <dcterms:modified xsi:type="dcterms:W3CDTF">2020-04-23T00:24:00Z</dcterms:modified>
</cp:coreProperties>
</file>