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180D" w14:textId="77777777" w:rsidR="00131469" w:rsidRPr="00565790" w:rsidRDefault="00000000">
      <w:pPr>
        <w:spacing w:before="700"/>
        <w:jc w:val="center"/>
        <w:rPr>
          <w:rFonts w:ascii="Open Sans" w:hAnsi="Open Sans" w:cs="Open Sans"/>
        </w:rPr>
      </w:pPr>
      <w:r w:rsidRPr="00565790">
        <w:rPr>
          <w:rFonts w:ascii="Open Sans" w:hAnsi="Open Sans" w:cs="Open Sans"/>
          <w:b/>
          <w:color w:val="2F75B5"/>
          <w:sz w:val="30"/>
        </w:rPr>
        <w:t>AI-200 LAB MANUAL</w:t>
      </w:r>
    </w:p>
    <w:p w14:paraId="52694E2A" w14:textId="77777777" w:rsidR="00131469" w:rsidRPr="00565790" w:rsidRDefault="00000000">
      <w:pPr>
        <w:pStyle w:val="Title"/>
        <w:jc w:val="center"/>
        <w:rPr>
          <w:rFonts w:ascii="Open Sans" w:hAnsi="Open Sans" w:cs="Open Sans"/>
        </w:rPr>
      </w:pPr>
      <w:r w:rsidRPr="00565790">
        <w:rPr>
          <w:rFonts w:ascii="Open Sans" w:hAnsi="Open Sans" w:cs="Open Sans"/>
        </w:rPr>
        <w:t>Deploy an ML Model to AKS</w:t>
      </w:r>
      <w:r w:rsidRPr="00565790">
        <w:rPr>
          <w:rFonts w:ascii="Open Sans" w:hAnsi="Open Sans" w:cs="Open Sans"/>
        </w:rPr>
        <w:br/>
        <w:t>Using Azure Container Registry</w:t>
      </w:r>
    </w:p>
    <w:p w14:paraId="2CE877E1" w14:textId="77777777" w:rsidR="00131469" w:rsidRPr="00565790" w:rsidRDefault="00000000">
      <w:pPr>
        <w:jc w:val="center"/>
        <w:rPr>
          <w:rFonts w:ascii="Open Sans" w:hAnsi="Open Sans" w:cs="Open Sans"/>
        </w:rPr>
      </w:pPr>
      <w:r w:rsidRPr="00565790">
        <w:rPr>
          <w:rFonts w:ascii="Open Sans" w:hAnsi="Open Sans" w:cs="Open Sans"/>
          <w:b/>
          <w:color w:val="2E7D32"/>
          <w:sz w:val="26"/>
        </w:rPr>
        <w:t xml:space="preserve">GitHub </w:t>
      </w:r>
      <w:r w:rsidRPr="00565790">
        <w:rPr>
          <w:rFonts w:ascii="Arial" w:hAnsi="Arial" w:cs="Arial"/>
          <w:b/>
          <w:color w:val="2E7D32"/>
          <w:sz w:val="26"/>
        </w:rPr>
        <w:t>→</w:t>
      </w:r>
      <w:r w:rsidRPr="00565790">
        <w:rPr>
          <w:rFonts w:ascii="Open Sans" w:hAnsi="Open Sans" w:cs="Open Sans"/>
          <w:b/>
          <w:color w:val="2E7D32"/>
          <w:sz w:val="26"/>
        </w:rPr>
        <w:t xml:space="preserve"> ACR Build </w:t>
      </w:r>
      <w:r w:rsidRPr="00565790">
        <w:rPr>
          <w:rFonts w:ascii="Arial" w:hAnsi="Arial" w:cs="Arial"/>
          <w:b/>
          <w:color w:val="2E7D32"/>
          <w:sz w:val="26"/>
        </w:rPr>
        <w:t>→</w:t>
      </w:r>
      <w:r w:rsidRPr="00565790">
        <w:rPr>
          <w:rFonts w:ascii="Open Sans" w:hAnsi="Open Sans" w:cs="Open Sans"/>
          <w:b/>
          <w:color w:val="2E7D32"/>
          <w:sz w:val="26"/>
        </w:rPr>
        <w:t xml:space="preserve"> AKS </w:t>
      </w:r>
      <w:r w:rsidRPr="00565790">
        <w:rPr>
          <w:rFonts w:ascii="Arial" w:hAnsi="Arial" w:cs="Arial"/>
          <w:b/>
          <w:color w:val="2E7D32"/>
          <w:sz w:val="26"/>
        </w:rPr>
        <w:t>→</w:t>
      </w:r>
      <w:r w:rsidRPr="00565790">
        <w:rPr>
          <w:rFonts w:ascii="Open Sans" w:hAnsi="Open Sans" w:cs="Open Sans"/>
          <w:b/>
          <w:color w:val="2E7D32"/>
          <w:sz w:val="26"/>
        </w:rPr>
        <w:t xml:space="preserve"> Public Load Balancer</w:t>
      </w:r>
    </w:p>
    <w:p w14:paraId="6D4BBC51" w14:textId="77777777" w:rsidR="00131469" w:rsidRPr="00565790" w:rsidRDefault="00131469">
      <w:pPr>
        <w:rPr>
          <w:rFonts w:ascii="Open Sans" w:hAnsi="Open Sans" w:cs="Open Sans"/>
        </w:rPr>
      </w:pPr>
    </w:p>
    <w:tbl>
      <w:tblPr>
        <w:tblW w:w="0" w:type="auto"/>
        <w:jc w:val="center"/>
        <w:tblLook w:val="04A0" w:firstRow="1" w:lastRow="0" w:firstColumn="1" w:lastColumn="0" w:noHBand="0" w:noVBand="1"/>
      </w:tblPr>
      <w:tblGrid>
        <w:gridCol w:w="10224"/>
      </w:tblGrid>
      <w:tr w:rsidR="00131469" w:rsidRPr="00565790" w14:paraId="291DAEE1" w14:textId="77777777">
        <w:trPr>
          <w:jc w:val="center"/>
        </w:trPr>
        <w:tc>
          <w:tcPr>
            <w:tcW w:w="10224" w:type="dxa"/>
            <w:shd w:val="clear" w:color="auto" w:fill="E8F5E9"/>
          </w:tcPr>
          <w:p w14:paraId="0D845781" w14:textId="77777777" w:rsidR="00131469" w:rsidRPr="00565790" w:rsidRDefault="00000000">
            <w:pPr>
              <w:rPr>
                <w:rFonts w:ascii="Open Sans" w:hAnsi="Open Sans" w:cs="Open Sans"/>
              </w:rPr>
            </w:pPr>
            <w:r w:rsidRPr="00565790">
              <w:rPr>
                <w:rFonts w:ascii="Open Sans" w:hAnsi="Open Sans" w:cs="Open Sans"/>
                <w:b/>
                <w:color w:val="2E7D32"/>
              </w:rPr>
              <w:t>Lab environment used in the screenshots</w:t>
            </w:r>
            <w:r w:rsidRPr="00565790">
              <w:rPr>
                <w:rFonts w:ascii="Open Sans" w:hAnsi="Open Sans" w:cs="Open Sans"/>
                <w:b/>
                <w:color w:val="2E7D32"/>
              </w:rPr>
              <w:br/>
            </w:r>
            <w:r w:rsidRPr="00565790">
              <w:rPr>
                <w:rFonts w:ascii="Open Sans" w:hAnsi="Open Sans" w:cs="Open Sans"/>
                <w:sz w:val="18"/>
              </w:rPr>
              <w:t>Resource Group: ResourceGroup1   |   ACR: acr4b8d3897   |   AKS: aks-4b8d3897   |   Image: ml-api:v1   |   Container port: 5000</w:t>
            </w:r>
          </w:p>
        </w:tc>
      </w:tr>
    </w:tbl>
    <w:p w14:paraId="72CABE5C" w14:textId="77777777" w:rsidR="00131469" w:rsidRPr="00565790" w:rsidRDefault="00131469">
      <w:pPr>
        <w:spacing w:after="40"/>
        <w:rPr>
          <w:rFonts w:ascii="Open Sans" w:hAnsi="Open Sans" w:cs="Open Sans"/>
        </w:rPr>
      </w:pPr>
    </w:p>
    <w:p w14:paraId="66F5BA58" w14:textId="77777777" w:rsidR="00131469" w:rsidRPr="00565790" w:rsidRDefault="00131469">
      <w:pPr>
        <w:rPr>
          <w:rFonts w:ascii="Open Sans" w:hAnsi="Open Sans" w:cs="Open Sans"/>
        </w:rPr>
      </w:pPr>
    </w:p>
    <w:p w14:paraId="7BFAA399" w14:textId="77777777" w:rsidR="00131469" w:rsidRPr="00565790" w:rsidRDefault="00000000">
      <w:pPr>
        <w:rPr>
          <w:rFonts w:ascii="Open Sans" w:hAnsi="Open Sans" w:cs="Open Sans"/>
        </w:rPr>
      </w:pPr>
      <w:r w:rsidRPr="00565790">
        <w:rPr>
          <w:rFonts w:ascii="Open Sans" w:hAnsi="Open Sans" w:cs="Open Sans"/>
          <w:b/>
        </w:rPr>
        <w:t>Purpose</w:t>
      </w:r>
      <w:r w:rsidRPr="00565790">
        <w:rPr>
          <w:rFonts w:ascii="Open Sans" w:hAnsi="Open Sans" w:cs="Open Sans"/>
        </w:rPr>
        <w:t>: Build a container image from the GitHub ML application, store it in Azure Container Registry (ACR), allow AKS to pull the image, deploy it as a Kubernetes Deployment, and expose the Flask API through an Azure Load Balancer.</w:t>
      </w:r>
    </w:p>
    <w:p w14:paraId="5963186C" w14:textId="77777777" w:rsidR="00131469" w:rsidRPr="00565790" w:rsidRDefault="00000000">
      <w:pPr>
        <w:pStyle w:val="Heading1"/>
        <w:rPr>
          <w:rFonts w:ascii="Open Sans" w:hAnsi="Open Sans" w:cs="Open Sans"/>
        </w:rPr>
      </w:pPr>
      <w:r w:rsidRPr="00565790">
        <w:rPr>
          <w:rFonts w:ascii="Open Sans" w:hAnsi="Open Sans" w:cs="Open Sans"/>
        </w:rPr>
        <w:t>Learning Objectives</w:t>
      </w:r>
    </w:p>
    <w:p w14:paraId="49ACBA2E" w14:textId="77777777" w:rsidR="00131469" w:rsidRPr="00565790" w:rsidRDefault="00000000">
      <w:pPr>
        <w:pStyle w:val="ListBullet"/>
        <w:rPr>
          <w:rFonts w:ascii="Open Sans" w:hAnsi="Open Sans" w:cs="Open Sans"/>
        </w:rPr>
      </w:pPr>
      <w:r w:rsidRPr="00565790">
        <w:rPr>
          <w:rFonts w:ascii="Open Sans" w:hAnsi="Open Sans" w:cs="Open Sans"/>
        </w:rPr>
        <w:t>Understand the relationship between source code, Docker image, ACR, and AKS.</w:t>
      </w:r>
    </w:p>
    <w:p w14:paraId="026F537A" w14:textId="77777777" w:rsidR="00131469" w:rsidRPr="00565790" w:rsidRDefault="00000000">
      <w:pPr>
        <w:pStyle w:val="ListBullet"/>
        <w:rPr>
          <w:rFonts w:ascii="Open Sans" w:hAnsi="Open Sans" w:cs="Open Sans"/>
        </w:rPr>
      </w:pPr>
      <w:r w:rsidRPr="00565790">
        <w:rPr>
          <w:rFonts w:ascii="Open Sans" w:hAnsi="Open Sans" w:cs="Open Sans"/>
        </w:rPr>
        <w:t>Build a Docker image in Azure directly from a GitHub repository using az acr build.</w:t>
      </w:r>
    </w:p>
    <w:p w14:paraId="03E21DDB" w14:textId="77777777" w:rsidR="00131469" w:rsidRPr="00565790" w:rsidRDefault="00000000">
      <w:pPr>
        <w:pStyle w:val="ListBullet"/>
        <w:rPr>
          <w:rFonts w:ascii="Open Sans" w:hAnsi="Open Sans" w:cs="Open Sans"/>
        </w:rPr>
      </w:pPr>
      <w:r w:rsidRPr="00565790">
        <w:rPr>
          <w:rFonts w:ascii="Open Sans" w:hAnsi="Open Sans" w:cs="Open Sans"/>
        </w:rPr>
        <w:t>Verify that the image and tag exist in ACR.</w:t>
      </w:r>
    </w:p>
    <w:p w14:paraId="14A00652" w14:textId="77777777" w:rsidR="00131469" w:rsidRPr="00565790" w:rsidRDefault="00000000">
      <w:pPr>
        <w:pStyle w:val="ListBullet"/>
        <w:rPr>
          <w:rFonts w:ascii="Open Sans" w:hAnsi="Open Sans" w:cs="Open Sans"/>
        </w:rPr>
      </w:pPr>
      <w:r w:rsidRPr="00565790">
        <w:rPr>
          <w:rFonts w:ascii="Open Sans" w:hAnsi="Open Sans" w:cs="Open Sans"/>
        </w:rPr>
        <w:t>Attach ACR to AKS so the cluster can pull private images without using ACR admin credentials.</w:t>
      </w:r>
    </w:p>
    <w:p w14:paraId="5A1F4541" w14:textId="77777777" w:rsidR="00131469" w:rsidRPr="00565790" w:rsidRDefault="00000000">
      <w:pPr>
        <w:pStyle w:val="ListBullet"/>
        <w:rPr>
          <w:rFonts w:ascii="Open Sans" w:hAnsi="Open Sans" w:cs="Open Sans"/>
        </w:rPr>
      </w:pPr>
      <w:r w:rsidRPr="00565790">
        <w:rPr>
          <w:rFonts w:ascii="Open Sans" w:hAnsi="Open Sans" w:cs="Open Sans"/>
        </w:rPr>
        <w:t>Deploy the ML application to AKS and expose port 5000 through a public LoadBalancer.</w:t>
      </w:r>
    </w:p>
    <w:p w14:paraId="7CB0B885" w14:textId="77777777" w:rsidR="00131469" w:rsidRPr="00565790" w:rsidRDefault="00000000">
      <w:pPr>
        <w:pStyle w:val="ListBullet"/>
        <w:rPr>
          <w:rFonts w:ascii="Open Sans" w:hAnsi="Open Sans" w:cs="Open Sans"/>
        </w:rPr>
      </w:pPr>
      <w:r w:rsidRPr="00565790">
        <w:rPr>
          <w:rFonts w:ascii="Open Sans" w:hAnsi="Open Sans" w:cs="Open Sans"/>
        </w:rPr>
        <w:t>Test the deployed application using the public IP address.</w:t>
      </w:r>
    </w:p>
    <w:p w14:paraId="22A3D009" w14:textId="77777777" w:rsidR="00131469" w:rsidRPr="00565790" w:rsidRDefault="00000000">
      <w:pPr>
        <w:pStyle w:val="Heading1"/>
        <w:rPr>
          <w:rFonts w:ascii="Open Sans" w:hAnsi="Open Sans" w:cs="Open Sans"/>
        </w:rPr>
      </w:pPr>
      <w:r w:rsidRPr="00565790">
        <w:rPr>
          <w:rFonts w:ascii="Open Sans" w:hAnsi="Open Sans" w:cs="Open Sans"/>
        </w:rPr>
        <w:t>Lab Architecture</w:t>
      </w:r>
    </w:p>
    <w:tbl>
      <w:tblPr>
        <w:tblW w:w="0" w:type="auto"/>
        <w:jc w:val="center"/>
        <w:tblLook w:val="04A0" w:firstRow="1" w:lastRow="0" w:firstColumn="1" w:lastColumn="0" w:noHBand="0" w:noVBand="1"/>
      </w:tblPr>
      <w:tblGrid>
        <w:gridCol w:w="2045"/>
        <w:gridCol w:w="2045"/>
        <w:gridCol w:w="2045"/>
        <w:gridCol w:w="2045"/>
        <w:gridCol w:w="2045"/>
      </w:tblGrid>
      <w:tr w:rsidR="00131469" w:rsidRPr="00565790" w14:paraId="46639DEF" w14:textId="77777777">
        <w:trPr>
          <w:jc w:val="center"/>
        </w:trPr>
        <w:tc>
          <w:tcPr>
            <w:tcW w:w="2045" w:type="dxa"/>
            <w:shd w:val="clear" w:color="auto" w:fill="17365D"/>
            <w:vAlign w:val="center"/>
          </w:tcPr>
          <w:p w14:paraId="0170BDB8" w14:textId="77777777" w:rsidR="00131469" w:rsidRPr="00565790" w:rsidRDefault="00000000">
            <w:pPr>
              <w:rPr>
                <w:rFonts w:ascii="Open Sans" w:hAnsi="Open Sans" w:cs="Open Sans"/>
              </w:rPr>
            </w:pPr>
            <w:r w:rsidRPr="00565790">
              <w:rPr>
                <w:rFonts w:ascii="Open Sans" w:hAnsi="Open Sans" w:cs="Open Sans"/>
                <w:b/>
                <w:color w:val="FFFFFF"/>
                <w:sz w:val="18"/>
              </w:rPr>
              <w:t>GitHub</w:t>
            </w:r>
          </w:p>
        </w:tc>
        <w:tc>
          <w:tcPr>
            <w:tcW w:w="2045" w:type="dxa"/>
            <w:shd w:val="clear" w:color="auto" w:fill="17365D"/>
            <w:vAlign w:val="center"/>
          </w:tcPr>
          <w:p w14:paraId="5D2AE427" w14:textId="77777777" w:rsidR="00131469" w:rsidRPr="00565790" w:rsidRDefault="00000000">
            <w:pPr>
              <w:rPr>
                <w:rFonts w:ascii="Open Sans" w:hAnsi="Open Sans" w:cs="Open Sans"/>
              </w:rPr>
            </w:pPr>
            <w:r w:rsidRPr="00565790">
              <w:rPr>
                <w:rFonts w:ascii="Open Sans" w:hAnsi="Open Sans" w:cs="Open Sans"/>
                <w:b/>
                <w:color w:val="FFFFFF"/>
                <w:sz w:val="18"/>
              </w:rPr>
              <w:t>ACR Build</w:t>
            </w:r>
          </w:p>
        </w:tc>
        <w:tc>
          <w:tcPr>
            <w:tcW w:w="2045" w:type="dxa"/>
            <w:shd w:val="clear" w:color="auto" w:fill="17365D"/>
            <w:vAlign w:val="center"/>
          </w:tcPr>
          <w:p w14:paraId="517FA1BB" w14:textId="77777777" w:rsidR="00131469" w:rsidRPr="00565790" w:rsidRDefault="00000000">
            <w:pPr>
              <w:rPr>
                <w:rFonts w:ascii="Open Sans" w:hAnsi="Open Sans" w:cs="Open Sans"/>
              </w:rPr>
            </w:pPr>
            <w:r w:rsidRPr="00565790">
              <w:rPr>
                <w:rFonts w:ascii="Open Sans" w:hAnsi="Open Sans" w:cs="Open Sans"/>
                <w:b/>
                <w:color w:val="FFFFFF"/>
                <w:sz w:val="18"/>
              </w:rPr>
              <w:t>ACR</w:t>
            </w:r>
          </w:p>
        </w:tc>
        <w:tc>
          <w:tcPr>
            <w:tcW w:w="2045" w:type="dxa"/>
            <w:shd w:val="clear" w:color="auto" w:fill="17365D"/>
            <w:vAlign w:val="center"/>
          </w:tcPr>
          <w:p w14:paraId="286C6803" w14:textId="77777777" w:rsidR="00131469" w:rsidRPr="00565790" w:rsidRDefault="00000000">
            <w:pPr>
              <w:rPr>
                <w:rFonts w:ascii="Open Sans" w:hAnsi="Open Sans" w:cs="Open Sans"/>
              </w:rPr>
            </w:pPr>
            <w:r w:rsidRPr="00565790">
              <w:rPr>
                <w:rFonts w:ascii="Open Sans" w:hAnsi="Open Sans" w:cs="Open Sans"/>
                <w:b/>
                <w:color w:val="FFFFFF"/>
                <w:sz w:val="18"/>
              </w:rPr>
              <w:t>AKS Pod</w:t>
            </w:r>
          </w:p>
        </w:tc>
        <w:tc>
          <w:tcPr>
            <w:tcW w:w="2045" w:type="dxa"/>
            <w:shd w:val="clear" w:color="auto" w:fill="2E7D32"/>
            <w:vAlign w:val="center"/>
          </w:tcPr>
          <w:p w14:paraId="61DF1633" w14:textId="77777777" w:rsidR="00131469" w:rsidRPr="00565790" w:rsidRDefault="00000000">
            <w:pPr>
              <w:rPr>
                <w:rFonts w:ascii="Open Sans" w:hAnsi="Open Sans" w:cs="Open Sans"/>
              </w:rPr>
            </w:pPr>
            <w:r w:rsidRPr="00565790">
              <w:rPr>
                <w:rFonts w:ascii="Open Sans" w:hAnsi="Open Sans" w:cs="Open Sans"/>
                <w:b/>
                <w:color w:val="FFFFFF"/>
                <w:sz w:val="18"/>
              </w:rPr>
              <w:t>Internet</w:t>
            </w:r>
          </w:p>
        </w:tc>
      </w:tr>
    </w:tbl>
    <w:p w14:paraId="76AEB9E1" w14:textId="77777777" w:rsidR="00131469" w:rsidRPr="00565790" w:rsidRDefault="00000000">
      <w:pPr>
        <w:jc w:val="center"/>
        <w:rPr>
          <w:rFonts w:ascii="Open Sans" w:hAnsi="Open Sans" w:cs="Open Sans"/>
        </w:rPr>
      </w:pPr>
      <w:r w:rsidRPr="00565790">
        <w:rPr>
          <w:rFonts w:ascii="Open Sans" w:hAnsi="Open Sans" w:cs="Open Sans"/>
          <w:b/>
        </w:rPr>
        <w:t xml:space="preserve">GitHub source code  </w:t>
      </w:r>
      <w:r w:rsidRPr="00565790">
        <w:rPr>
          <w:rFonts w:ascii="Arial" w:hAnsi="Arial" w:cs="Arial"/>
          <w:b/>
        </w:rPr>
        <w:t>→</w:t>
      </w:r>
      <w:r w:rsidRPr="00565790">
        <w:rPr>
          <w:rFonts w:ascii="Open Sans" w:hAnsi="Open Sans" w:cs="Open Sans"/>
          <w:b/>
        </w:rPr>
        <w:t xml:space="preserve">  ACR builds Docker image  </w:t>
      </w:r>
      <w:r w:rsidRPr="00565790">
        <w:rPr>
          <w:rFonts w:ascii="Arial" w:hAnsi="Arial" w:cs="Arial"/>
          <w:b/>
        </w:rPr>
        <w:t>→</w:t>
      </w:r>
      <w:r w:rsidRPr="00565790">
        <w:rPr>
          <w:rFonts w:ascii="Open Sans" w:hAnsi="Open Sans" w:cs="Open Sans"/>
          <w:b/>
        </w:rPr>
        <w:t xml:space="preserve">  ACR stores image  </w:t>
      </w:r>
      <w:r w:rsidRPr="00565790">
        <w:rPr>
          <w:rFonts w:ascii="Arial" w:hAnsi="Arial" w:cs="Arial"/>
          <w:b/>
        </w:rPr>
        <w:t>→</w:t>
      </w:r>
      <w:r w:rsidRPr="00565790">
        <w:rPr>
          <w:rFonts w:ascii="Open Sans" w:hAnsi="Open Sans" w:cs="Open Sans"/>
          <w:b/>
        </w:rPr>
        <w:t xml:space="preserve">  AKS runs container  </w:t>
      </w:r>
      <w:r w:rsidRPr="00565790">
        <w:rPr>
          <w:rFonts w:ascii="Arial" w:hAnsi="Arial" w:cs="Arial"/>
          <w:b/>
        </w:rPr>
        <w:t>→</w:t>
      </w:r>
      <w:r w:rsidRPr="00565790">
        <w:rPr>
          <w:rFonts w:ascii="Open Sans" w:hAnsi="Open Sans" w:cs="Open Sans"/>
          <w:b/>
        </w:rPr>
        <w:t xml:space="preserve">  LoadBalancer exposes application</w:t>
      </w:r>
    </w:p>
    <w:tbl>
      <w:tblPr>
        <w:tblW w:w="0" w:type="auto"/>
        <w:jc w:val="center"/>
        <w:tblLook w:val="04A0" w:firstRow="1" w:lastRow="0" w:firstColumn="1" w:lastColumn="0" w:noHBand="0" w:noVBand="1"/>
      </w:tblPr>
      <w:tblGrid>
        <w:gridCol w:w="10224"/>
      </w:tblGrid>
      <w:tr w:rsidR="00131469" w:rsidRPr="00565790" w14:paraId="1E4E745A" w14:textId="77777777">
        <w:trPr>
          <w:jc w:val="center"/>
        </w:trPr>
        <w:tc>
          <w:tcPr>
            <w:tcW w:w="10224" w:type="dxa"/>
            <w:shd w:val="clear" w:color="auto" w:fill="FCE4D6"/>
          </w:tcPr>
          <w:p w14:paraId="281DE7B3" w14:textId="77777777" w:rsidR="00131469" w:rsidRPr="00565790" w:rsidRDefault="00000000">
            <w:pPr>
              <w:rPr>
                <w:rFonts w:ascii="Open Sans" w:hAnsi="Open Sans" w:cs="Open Sans"/>
              </w:rPr>
            </w:pPr>
            <w:r w:rsidRPr="00565790">
              <w:rPr>
                <w:rFonts w:ascii="Open Sans" w:hAnsi="Open Sans" w:cs="Open Sans"/>
                <w:b/>
                <w:color w:val="C65911"/>
              </w:rPr>
              <w:t>Important concept</w:t>
            </w:r>
            <w:r w:rsidRPr="00565790">
              <w:rPr>
                <w:rFonts w:ascii="Open Sans" w:hAnsi="Open Sans" w:cs="Open Sans"/>
                <w:b/>
                <w:color w:val="C65911"/>
              </w:rPr>
              <w:br/>
            </w:r>
            <w:r w:rsidRPr="00565790">
              <w:rPr>
                <w:rFonts w:ascii="Open Sans" w:hAnsi="Open Sans" w:cs="Open Sans"/>
                <w:sz w:val="18"/>
              </w:rPr>
              <w:t>ACR stores the container image; AKS runs the container image. The Dockerfile defines how the application becomes a container image. The Kubernetes LoadBalancer service provides the public endpoint.</w:t>
            </w:r>
          </w:p>
        </w:tc>
      </w:tr>
    </w:tbl>
    <w:p w14:paraId="42D26E9F" w14:textId="77777777" w:rsidR="00131469" w:rsidRPr="00565790" w:rsidRDefault="00131469">
      <w:pPr>
        <w:spacing w:after="40"/>
        <w:rPr>
          <w:rFonts w:ascii="Open Sans" w:hAnsi="Open Sans" w:cs="Open Sans"/>
        </w:rPr>
      </w:pPr>
    </w:p>
    <w:p w14:paraId="1DEAA002" w14:textId="77777777" w:rsidR="00131469" w:rsidRPr="00565790" w:rsidRDefault="00000000">
      <w:pPr>
        <w:pStyle w:val="Heading1"/>
        <w:rPr>
          <w:rFonts w:ascii="Open Sans" w:hAnsi="Open Sans" w:cs="Open Sans"/>
        </w:rPr>
      </w:pPr>
      <w:r w:rsidRPr="00565790">
        <w:rPr>
          <w:rFonts w:ascii="Open Sans" w:hAnsi="Open Sans" w:cs="Open Sans"/>
        </w:rPr>
        <w:lastRenderedPageBreak/>
        <w:t>Prerequisites</w:t>
      </w:r>
    </w:p>
    <w:p w14:paraId="4D0922D3" w14:textId="77777777" w:rsidR="00131469" w:rsidRPr="00565790" w:rsidRDefault="00000000">
      <w:pPr>
        <w:pStyle w:val="ListBullet"/>
        <w:rPr>
          <w:rFonts w:ascii="Open Sans" w:hAnsi="Open Sans" w:cs="Open Sans"/>
        </w:rPr>
      </w:pPr>
      <w:r w:rsidRPr="00565790">
        <w:rPr>
          <w:rFonts w:ascii="Open Sans" w:hAnsi="Open Sans" w:cs="Open Sans"/>
        </w:rPr>
        <w:t>Azure subscription with permission to create/update ACR and AKS resources.</w:t>
      </w:r>
    </w:p>
    <w:p w14:paraId="7289D809" w14:textId="77777777" w:rsidR="00131469" w:rsidRPr="00565790" w:rsidRDefault="00000000">
      <w:pPr>
        <w:pStyle w:val="ListBullet"/>
        <w:rPr>
          <w:rFonts w:ascii="Open Sans" w:hAnsi="Open Sans" w:cs="Open Sans"/>
        </w:rPr>
      </w:pPr>
      <w:r w:rsidRPr="00565790">
        <w:rPr>
          <w:rFonts w:ascii="Open Sans" w:hAnsi="Open Sans" w:cs="Open Sans"/>
        </w:rPr>
        <w:t>Azure Cloud Shell or a terminal with Azure CLI and kubectl installed.</w:t>
      </w:r>
    </w:p>
    <w:p w14:paraId="2D31B3E0" w14:textId="77777777" w:rsidR="00131469" w:rsidRPr="00565790" w:rsidRDefault="00000000">
      <w:pPr>
        <w:pStyle w:val="ListBullet"/>
        <w:rPr>
          <w:rFonts w:ascii="Open Sans" w:hAnsi="Open Sans" w:cs="Open Sans"/>
        </w:rPr>
      </w:pPr>
      <w:r w:rsidRPr="00565790">
        <w:rPr>
          <w:rFonts w:ascii="Open Sans" w:hAnsi="Open Sans" w:cs="Open Sans"/>
        </w:rPr>
        <w:t>GitHub repository: bipeensinha/AI-200-AKS.</w:t>
      </w:r>
    </w:p>
    <w:p w14:paraId="66CE73B6" w14:textId="77777777" w:rsidR="00131469" w:rsidRPr="00565790" w:rsidRDefault="00000000">
      <w:pPr>
        <w:pStyle w:val="ListBullet"/>
        <w:rPr>
          <w:rFonts w:ascii="Open Sans" w:hAnsi="Open Sans" w:cs="Open Sans"/>
        </w:rPr>
      </w:pPr>
      <w:r w:rsidRPr="00565790">
        <w:rPr>
          <w:rFonts w:ascii="Open Sans" w:hAnsi="Open Sans" w:cs="Open Sans"/>
        </w:rPr>
        <w:t>A Dockerfile at the root of the GitHub repository.</w:t>
      </w:r>
    </w:p>
    <w:p w14:paraId="1939F712" w14:textId="77777777" w:rsidR="00131469" w:rsidRPr="00565790" w:rsidRDefault="00000000">
      <w:pPr>
        <w:pStyle w:val="ListBullet"/>
        <w:rPr>
          <w:rFonts w:ascii="Open Sans" w:hAnsi="Open Sans" w:cs="Open Sans"/>
        </w:rPr>
      </w:pPr>
      <w:r w:rsidRPr="00565790">
        <w:rPr>
          <w:rFonts w:ascii="Open Sans" w:hAnsi="Open Sans" w:cs="Open Sans"/>
        </w:rPr>
        <w:t>An existing ACR named acr4b8d3897 and AKS cluster named aks-4b8d3897.</w:t>
      </w:r>
    </w:p>
    <w:p w14:paraId="5FC81ADE" w14:textId="77777777" w:rsidR="00131469" w:rsidRPr="00565790" w:rsidRDefault="00000000">
      <w:pPr>
        <w:pStyle w:val="Heading1"/>
        <w:rPr>
          <w:rFonts w:ascii="Open Sans" w:hAnsi="Open Sans" w:cs="Open Sans"/>
        </w:rPr>
      </w:pPr>
      <w:r w:rsidRPr="00565790">
        <w:rPr>
          <w:rFonts w:ascii="Open Sans" w:hAnsi="Open Sans" w:cs="Open Sans"/>
        </w:rPr>
        <w:t>Part 1 — Prepare the Application for Container Build</w:t>
      </w:r>
    </w:p>
    <w:p w14:paraId="1ABBB2BB" w14:textId="77777777" w:rsidR="00131469" w:rsidRPr="00565790" w:rsidRDefault="00000000">
      <w:pPr>
        <w:rPr>
          <w:rFonts w:ascii="Open Sans" w:hAnsi="Open Sans" w:cs="Open Sans"/>
        </w:rPr>
      </w:pPr>
      <w:r w:rsidRPr="00565790">
        <w:rPr>
          <w:rFonts w:ascii="Open Sans" w:hAnsi="Open Sans" w:cs="Open Sans"/>
          <w:b/>
        </w:rPr>
        <w:t xml:space="preserve">Dockerfile requirement: </w:t>
      </w:r>
      <w:r w:rsidRPr="00565790">
        <w:rPr>
          <w:rFonts w:ascii="Open Sans" w:hAnsi="Open Sans" w:cs="Open Sans"/>
        </w:rPr>
        <w:t>For this ACR build workflow, the repository should contain a Dockerfile at its root. ACR reads the Dockerfile and uses it to build the image.</w:t>
      </w:r>
    </w:p>
    <w:p w14:paraId="2DC481FB"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FROM python:3.11-slim</w:t>
      </w:r>
      <w:r w:rsidRPr="00565790">
        <w:rPr>
          <w:rFonts w:ascii="Open Sans" w:hAnsi="Open Sans" w:cs="Open Sans"/>
        </w:rPr>
        <w:br/>
        <w:t>WORKDIR /app</w:t>
      </w:r>
      <w:r w:rsidRPr="00565790">
        <w:rPr>
          <w:rFonts w:ascii="Open Sans" w:hAnsi="Open Sans" w:cs="Open Sans"/>
        </w:rPr>
        <w:br/>
        <w:t>COPY requirements.txt .</w:t>
      </w:r>
      <w:r w:rsidRPr="00565790">
        <w:rPr>
          <w:rFonts w:ascii="Open Sans" w:hAnsi="Open Sans" w:cs="Open Sans"/>
        </w:rPr>
        <w:br/>
        <w:t>RUN pip install --no-cache-dir -r requirements.txt</w:t>
      </w:r>
      <w:r w:rsidRPr="00565790">
        <w:rPr>
          <w:rFonts w:ascii="Open Sans" w:hAnsi="Open Sans" w:cs="Open Sans"/>
        </w:rPr>
        <w:br/>
        <w:t>COPY . .</w:t>
      </w:r>
      <w:r w:rsidRPr="00565790">
        <w:rPr>
          <w:rFonts w:ascii="Open Sans" w:hAnsi="Open Sans" w:cs="Open Sans"/>
        </w:rPr>
        <w:br/>
        <w:t>EXPOSE 5000</w:t>
      </w:r>
      <w:r w:rsidRPr="00565790">
        <w:rPr>
          <w:rFonts w:ascii="Open Sans" w:hAnsi="Open Sans" w:cs="Open Sans"/>
        </w:rPr>
        <w:br/>
        <w:t>CMD ["gunicorn", "--bind", "0.0.0.0:5000", "--timeout", "600", "app:app"]</w:t>
      </w:r>
    </w:p>
    <w:tbl>
      <w:tblPr>
        <w:tblW w:w="0" w:type="auto"/>
        <w:jc w:val="center"/>
        <w:tblLook w:val="04A0" w:firstRow="1" w:lastRow="0" w:firstColumn="1" w:lastColumn="0" w:noHBand="0" w:noVBand="1"/>
      </w:tblPr>
      <w:tblGrid>
        <w:gridCol w:w="10224"/>
      </w:tblGrid>
      <w:tr w:rsidR="00131469" w:rsidRPr="00565790" w14:paraId="3AFAE2B5" w14:textId="77777777">
        <w:trPr>
          <w:jc w:val="center"/>
        </w:trPr>
        <w:tc>
          <w:tcPr>
            <w:tcW w:w="10224" w:type="dxa"/>
            <w:shd w:val="clear" w:color="auto" w:fill="F3F4F6"/>
          </w:tcPr>
          <w:p w14:paraId="66BB500D" w14:textId="77777777" w:rsidR="00131469" w:rsidRPr="00565790" w:rsidRDefault="00000000">
            <w:pPr>
              <w:rPr>
                <w:rFonts w:ascii="Open Sans" w:hAnsi="Open Sans" w:cs="Open Sans"/>
              </w:rPr>
            </w:pPr>
            <w:r w:rsidRPr="00565790">
              <w:rPr>
                <w:rFonts w:ascii="Open Sans" w:hAnsi="Open Sans" w:cs="Open Sans"/>
                <w:b/>
                <w:color w:val="17365D"/>
              </w:rPr>
              <w:t>Expected repository structure</w:t>
            </w:r>
            <w:r w:rsidRPr="00565790">
              <w:rPr>
                <w:rFonts w:ascii="Open Sans" w:hAnsi="Open Sans" w:cs="Open Sans"/>
                <w:b/>
                <w:color w:val="17365D"/>
              </w:rPr>
              <w:br/>
            </w:r>
            <w:r w:rsidRPr="00565790">
              <w:rPr>
                <w:rFonts w:ascii="Open Sans" w:hAnsi="Open Sans" w:cs="Open Sans"/>
                <w:sz w:val="18"/>
              </w:rPr>
              <w:t>AI-200-AKS/</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Dockerfile</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app.py</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requirements.txt</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local_model.pkl</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templates/</w:t>
            </w:r>
            <w:r w:rsidRPr="00565790">
              <w:rPr>
                <w:rFonts w:ascii="Open Sans" w:hAnsi="Open Sans" w:cs="Open Sans"/>
                <w:sz w:val="18"/>
              </w:rPr>
              <w:br/>
            </w:r>
            <w:r w:rsidRPr="00565790">
              <w:rPr>
                <w:rFonts w:ascii="MS Gothic" w:eastAsia="MS Gothic" w:hAnsi="MS Gothic" w:cs="MS Gothic" w:hint="eastAsia"/>
                <w:sz w:val="18"/>
              </w:rPr>
              <w:t>└──</w:t>
            </w:r>
            <w:r w:rsidRPr="00565790">
              <w:rPr>
                <w:rFonts w:ascii="Open Sans" w:hAnsi="Open Sans" w:cs="Open Sans"/>
                <w:sz w:val="18"/>
              </w:rPr>
              <w:t xml:space="preserve"> static/</w:t>
            </w:r>
          </w:p>
        </w:tc>
      </w:tr>
    </w:tbl>
    <w:p w14:paraId="45D80761" w14:textId="77777777" w:rsidR="00131469" w:rsidRPr="00565790" w:rsidRDefault="00131469">
      <w:pPr>
        <w:spacing w:after="40"/>
        <w:rPr>
          <w:rFonts w:ascii="Open Sans" w:hAnsi="Open Sans" w:cs="Open Sans"/>
        </w:rPr>
      </w:pPr>
    </w:p>
    <w:p w14:paraId="0B9FF4F9" w14:textId="77777777" w:rsidR="00131469" w:rsidRPr="00565790" w:rsidRDefault="00000000">
      <w:pPr>
        <w:rPr>
          <w:rFonts w:ascii="Open Sans" w:hAnsi="Open Sans" w:cs="Open Sans"/>
        </w:rPr>
      </w:pPr>
      <w:r w:rsidRPr="00565790">
        <w:rPr>
          <w:rFonts w:ascii="Open Sans" w:hAnsi="Open Sans" w:cs="Open Sans"/>
        </w:rPr>
        <w:br w:type="page"/>
      </w:r>
    </w:p>
    <w:p w14:paraId="1285BB0B" w14:textId="77777777" w:rsidR="00131469" w:rsidRPr="00565790" w:rsidRDefault="00000000">
      <w:pPr>
        <w:pStyle w:val="Heading1"/>
        <w:rPr>
          <w:rFonts w:ascii="Open Sans" w:hAnsi="Open Sans" w:cs="Open Sans"/>
        </w:rPr>
      </w:pPr>
      <w:r w:rsidRPr="00565790">
        <w:rPr>
          <w:rFonts w:ascii="Open Sans" w:hAnsi="Open Sans" w:cs="Open Sans"/>
        </w:rPr>
        <w:lastRenderedPageBreak/>
        <w:t>Part 2 — Verify the Existing Azure Container Registry</w:t>
      </w:r>
    </w:p>
    <w:p w14:paraId="2F654C85" w14:textId="77777777" w:rsidR="00131469" w:rsidRPr="00565790" w:rsidRDefault="00000000">
      <w:pPr>
        <w:pStyle w:val="Heading2"/>
        <w:rPr>
          <w:rFonts w:ascii="Open Sans" w:hAnsi="Open Sans" w:cs="Open Sans"/>
        </w:rPr>
      </w:pPr>
      <w:r w:rsidRPr="00565790">
        <w:rPr>
          <w:rFonts w:ascii="Open Sans" w:hAnsi="Open Sans" w:cs="Open Sans"/>
        </w:rPr>
        <w:t>Step 1: Open the Existing ACR</w:t>
      </w:r>
    </w:p>
    <w:p w14:paraId="5C3554A5"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In the Azure portal, open the Container Registry named acr4b8d3897. Confirm that the provisioning state is Succeeded and note the login server.</w:t>
      </w:r>
    </w:p>
    <w:p w14:paraId="04FD1EFA"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5C9D4720" wp14:editId="18BE781C">
            <wp:extent cx="5989320" cy="2733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tACR.png"/>
                    <pic:cNvPicPr/>
                  </pic:nvPicPr>
                  <pic:blipFill>
                    <a:blip r:embed="rId8"/>
                    <a:stretch>
                      <a:fillRect/>
                    </a:stretch>
                  </pic:blipFill>
                  <pic:spPr>
                    <a:xfrm>
                      <a:off x="0" y="0"/>
                      <a:ext cx="5989320" cy="2733921"/>
                    </a:xfrm>
                    <a:prstGeom prst="rect">
                      <a:avLst/>
                    </a:prstGeom>
                  </pic:spPr>
                </pic:pic>
              </a:graphicData>
            </a:graphic>
          </wp:inline>
        </w:drawing>
      </w:r>
    </w:p>
    <w:p w14:paraId="7D9A18E9"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1 — Existing ACR: acr4b8d3897 and login server acr4b8d3897.azurecr.io</w:t>
      </w:r>
    </w:p>
    <w:p w14:paraId="1BBA9669" w14:textId="77777777" w:rsidR="00131469" w:rsidRPr="00565790" w:rsidRDefault="00000000">
      <w:pPr>
        <w:pStyle w:val="Heading2"/>
        <w:rPr>
          <w:rFonts w:ascii="Open Sans" w:hAnsi="Open Sans" w:cs="Open Sans"/>
        </w:rPr>
      </w:pPr>
      <w:r w:rsidRPr="00565790">
        <w:rPr>
          <w:rFonts w:ascii="Open Sans" w:hAnsi="Open Sans" w:cs="Open Sans"/>
        </w:rPr>
        <w:t>Step 2: Review ACR Access Keys</w:t>
      </w:r>
    </w:p>
    <w:p w14:paraId="6029060C"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The screenshot shows the ACR Access keys page with Admin user enabled. For this lab, do not use these credentials for AKS image pulls; attaching ACR to AKS is the preferred method.</w:t>
      </w:r>
    </w:p>
    <w:p w14:paraId="20D9D447"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5E1289B6" wp14:editId="0839E629">
            <wp:extent cx="5989320" cy="3439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tACR-admin.png"/>
                    <pic:cNvPicPr/>
                  </pic:nvPicPr>
                  <pic:blipFill>
                    <a:blip r:embed="rId9"/>
                    <a:stretch>
                      <a:fillRect/>
                    </a:stretch>
                  </pic:blipFill>
                  <pic:spPr>
                    <a:xfrm>
                      <a:off x="0" y="0"/>
                      <a:ext cx="5989320" cy="3439649"/>
                    </a:xfrm>
                    <a:prstGeom prst="rect">
                      <a:avLst/>
                    </a:prstGeom>
                  </pic:spPr>
                </pic:pic>
              </a:graphicData>
            </a:graphic>
          </wp:inline>
        </w:drawing>
      </w:r>
    </w:p>
    <w:p w14:paraId="5FB15A11" w14:textId="77777777" w:rsidR="00131469" w:rsidRPr="00565790" w:rsidRDefault="00000000">
      <w:pPr>
        <w:jc w:val="center"/>
        <w:rPr>
          <w:rFonts w:ascii="Open Sans" w:hAnsi="Open Sans" w:cs="Open Sans"/>
        </w:rPr>
      </w:pPr>
      <w:r w:rsidRPr="00565790">
        <w:rPr>
          <w:rFonts w:ascii="Open Sans" w:hAnsi="Open Sans" w:cs="Open Sans"/>
          <w:i/>
          <w:color w:val="666666"/>
          <w:sz w:val="17"/>
        </w:rPr>
        <w:lastRenderedPageBreak/>
        <w:t>Figure 2 — ACR Access keys page (shown for awareness/validation)</w:t>
      </w:r>
    </w:p>
    <w:tbl>
      <w:tblPr>
        <w:tblW w:w="0" w:type="auto"/>
        <w:jc w:val="center"/>
        <w:tblLook w:val="04A0" w:firstRow="1" w:lastRow="0" w:firstColumn="1" w:lastColumn="0" w:noHBand="0" w:noVBand="1"/>
      </w:tblPr>
      <w:tblGrid>
        <w:gridCol w:w="10224"/>
      </w:tblGrid>
      <w:tr w:rsidR="00131469" w:rsidRPr="00565790" w14:paraId="758B88CC" w14:textId="77777777">
        <w:trPr>
          <w:jc w:val="center"/>
        </w:trPr>
        <w:tc>
          <w:tcPr>
            <w:tcW w:w="10224" w:type="dxa"/>
            <w:shd w:val="clear" w:color="auto" w:fill="FCE4D6"/>
          </w:tcPr>
          <w:p w14:paraId="31D939CF" w14:textId="77777777" w:rsidR="00131469" w:rsidRPr="00565790" w:rsidRDefault="00000000">
            <w:pPr>
              <w:rPr>
                <w:rFonts w:ascii="Open Sans" w:hAnsi="Open Sans" w:cs="Open Sans"/>
              </w:rPr>
            </w:pPr>
            <w:r w:rsidRPr="00565790">
              <w:rPr>
                <w:rFonts w:ascii="Open Sans" w:hAnsi="Open Sans" w:cs="Open Sans"/>
                <w:b/>
                <w:color w:val="C65911"/>
              </w:rPr>
              <w:t>Security note</w:t>
            </w:r>
            <w:r w:rsidRPr="00565790">
              <w:rPr>
                <w:rFonts w:ascii="Open Sans" w:hAnsi="Open Sans" w:cs="Open Sans"/>
                <w:b/>
                <w:color w:val="C65911"/>
              </w:rPr>
              <w:br/>
            </w:r>
            <w:r w:rsidRPr="00565790">
              <w:rPr>
                <w:rFonts w:ascii="Open Sans" w:hAnsi="Open Sans" w:cs="Open Sans"/>
                <w:sz w:val="18"/>
              </w:rPr>
              <w:t>Avoid putting ACR admin passwords in scripts, Kubernetes YAML, or GitHub repositories. For AKS, use az aks update --attach-acr so AKS receives permission to pull from ACR.</w:t>
            </w:r>
          </w:p>
        </w:tc>
      </w:tr>
    </w:tbl>
    <w:p w14:paraId="050BE8B5" w14:textId="77777777" w:rsidR="00131469" w:rsidRPr="00565790" w:rsidRDefault="00131469">
      <w:pPr>
        <w:spacing w:after="40"/>
        <w:rPr>
          <w:rFonts w:ascii="Open Sans" w:hAnsi="Open Sans" w:cs="Open Sans"/>
        </w:rPr>
      </w:pPr>
    </w:p>
    <w:p w14:paraId="34EB1F20" w14:textId="77777777" w:rsidR="00131469" w:rsidRPr="00565790" w:rsidRDefault="00000000">
      <w:pPr>
        <w:pStyle w:val="Heading1"/>
        <w:rPr>
          <w:rFonts w:ascii="Open Sans" w:hAnsi="Open Sans" w:cs="Open Sans"/>
        </w:rPr>
      </w:pPr>
      <w:r w:rsidRPr="00565790">
        <w:rPr>
          <w:rFonts w:ascii="Open Sans" w:hAnsi="Open Sans" w:cs="Open Sans"/>
        </w:rPr>
        <w:t>Part 3 — Build the Container Image from GitHub</w:t>
      </w:r>
    </w:p>
    <w:p w14:paraId="3B15F162" w14:textId="77777777" w:rsidR="00131469" w:rsidRPr="00565790" w:rsidRDefault="00000000">
      <w:pPr>
        <w:pStyle w:val="Heading2"/>
        <w:rPr>
          <w:rFonts w:ascii="Open Sans" w:hAnsi="Open Sans" w:cs="Open Sans"/>
        </w:rPr>
      </w:pPr>
      <w:r w:rsidRPr="00565790">
        <w:rPr>
          <w:rFonts w:ascii="Open Sans" w:hAnsi="Open Sans" w:cs="Open Sans"/>
        </w:rPr>
        <w:t>Step 3: Build the Image in ACR from GitHub</w:t>
      </w:r>
    </w:p>
    <w:p w14:paraId="53D9FF83"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Run the command from Azure Cloud Shell. ACR downloads the GitHub source, reads the Dockerfile, builds the image in Azure, and stores the resulting image in ACR. Your local machine does not need to build the image.</w:t>
      </w:r>
    </w:p>
    <w:p w14:paraId="6D2C264B" w14:textId="77777777" w:rsidR="00131469" w:rsidRPr="00565790" w:rsidRDefault="00000000">
      <w:pPr>
        <w:rPr>
          <w:rFonts w:ascii="Open Sans" w:hAnsi="Open Sans" w:cs="Open Sans"/>
        </w:rPr>
      </w:pPr>
      <w:r w:rsidRPr="00565790">
        <w:rPr>
          <w:rFonts w:ascii="Open Sans" w:hAnsi="Open Sans" w:cs="Open Sans"/>
          <w:b/>
        </w:rPr>
        <w:t>Command:</w:t>
      </w:r>
    </w:p>
    <w:p w14:paraId="51C6060E"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build --registry acr4b8d3897 --image ml-api:v1 https://github.com/bipeensinha/AI-200-AKS.git</w:t>
      </w:r>
    </w:p>
    <w:p w14:paraId="34E315D6"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303F5A9C" wp14:editId="0983D07E">
            <wp:extent cx="5989320" cy="3437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uild-with-git.png"/>
                    <pic:cNvPicPr/>
                  </pic:nvPicPr>
                  <pic:blipFill>
                    <a:blip r:embed="rId10"/>
                    <a:stretch>
                      <a:fillRect/>
                    </a:stretch>
                  </pic:blipFill>
                  <pic:spPr>
                    <a:xfrm>
                      <a:off x="0" y="0"/>
                      <a:ext cx="5989320" cy="3437388"/>
                    </a:xfrm>
                    <a:prstGeom prst="rect">
                      <a:avLst/>
                    </a:prstGeom>
                  </pic:spPr>
                </pic:pic>
              </a:graphicData>
            </a:graphic>
          </wp:inline>
        </w:drawing>
      </w:r>
    </w:p>
    <w:p w14:paraId="06C988EA"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3 — ACR Task building the Docker image from the GitHub repository</w:t>
      </w:r>
    </w:p>
    <w:p w14:paraId="7C962822" w14:textId="77777777" w:rsidR="00131469" w:rsidRPr="00565790" w:rsidRDefault="00000000">
      <w:pPr>
        <w:pStyle w:val="Heading2"/>
        <w:rPr>
          <w:rFonts w:ascii="Open Sans" w:hAnsi="Open Sans" w:cs="Open Sans"/>
        </w:rPr>
      </w:pPr>
      <w:r w:rsidRPr="00565790">
        <w:rPr>
          <w:rFonts w:ascii="Open Sans" w:hAnsi="Open Sans" w:cs="Open Sans"/>
        </w:rPr>
        <w:t>Step 4: Verify the Image Repository</w:t>
      </w:r>
    </w:p>
    <w:p w14:paraId="278EAA39"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After the build succeeds, open Repositories in the ACR portal. The ml-api repository should appear.</w:t>
      </w:r>
    </w:p>
    <w:p w14:paraId="27250894" w14:textId="77777777" w:rsidR="00131469" w:rsidRPr="00565790" w:rsidRDefault="00000000">
      <w:pPr>
        <w:jc w:val="center"/>
        <w:rPr>
          <w:rFonts w:ascii="Open Sans" w:hAnsi="Open Sans" w:cs="Open Sans"/>
        </w:rPr>
      </w:pPr>
      <w:r w:rsidRPr="00565790">
        <w:rPr>
          <w:rFonts w:ascii="Open Sans" w:hAnsi="Open Sans" w:cs="Open Sans"/>
          <w:noProof/>
        </w:rPr>
        <w:lastRenderedPageBreak/>
        <w:drawing>
          <wp:inline distT="0" distB="0" distL="0" distR="0" wp14:anchorId="20E21FA2" wp14:editId="1DE443A0">
            <wp:extent cx="5989320" cy="3349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ush-to-ACR.png"/>
                    <pic:cNvPicPr/>
                  </pic:nvPicPr>
                  <pic:blipFill>
                    <a:blip r:embed="rId11"/>
                    <a:stretch>
                      <a:fillRect/>
                    </a:stretch>
                  </pic:blipFill>
                  <pic:spPr>
                    <a:xfrm>
                      <a:off x="0" y="0"/>
                      <a:ext cx="5989320" cy="3349795"/>
                    </a:xfrm>
                    <a:prstGeom prst="rect">
                      <a:avLst/>
                    </a:prstGeom>
                  </pic:spPr>
                </pic:pic>
              </a:graphicData>
            </a:graphic>
          </wp:inline>
        </w:drawing>
      </w:r>
    </w:p>
    <w:p w14:paraId="52C6CE43"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4 — ACR Repositories showing the ml-api image repository</w:t>
      </w:r>
    </w:p>
    <w:p w14:paraId="2FE3B888"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repository list --name acr4b8d3897 --output table</w:t>
      </w:r>
    </w:p>
    <w:p w14:paraId="4E2B0B3A"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repository show-tags --name acr4b8d3897 --repository ml-api --output table</w:t>
      </w:r>
    </w:p>
    <w:tbl>
      <w:tblPr>
        <w:tblW w:w="0" w:type="auto"/>
        <w:jc w:val="center"/>
        <w:tblLook w:val="04A0" w:firstRow="1" w:lastRow="0" w:firstColumn="1" w:lastColumn="0" w:noHBand="0" w:noVBand="1"/>
      </w:tblPr>
      <w:tblGrid>
        <w:gridCol w:w="10224"/>
      </w:tblGrid>
      <w:tr w:rsidR="00131469" w:rsidRPr="00565790" w14:paraId="026EEA0B" w14:textId="77777777">
        <w:trPr>
          <w:jc w:val="center"/>
        </w:trPr>
        <w:tc>
          <w:tcPr>
            <w:tcW w:w="10224" w:type="dxa"/>
            <w:shd w:val="clear" w:color="auto" w:fill="E8F5E9"/>
          </w:tcPr>
          <w:p w14:paraId="645A9765" w14:textId="77777777" w:rsidR="00131469" w:rsidRPr="00565790" w:rsidRDefault="00000000">
            <w:pPr>
              <w:rPr>
                <w:rFonts w:ascii="Open Sans" w:hAnsi="Open Sans" w:cs="Open Sans"/>
              </w:rPr>
            </w:pPr>
            <w:r w:rsidRPr="00565790">
              <w:rPr>
                <w:rFonts w:ascii="Open Sans" w:hAnsi="Open Sans" w:cs="Open Sans"/>
                <w:b/>
                <w:color w:val="2E7D32"/>
              </w:rPr>
              <w:t>Expected result</w:t>
            </w:r>
            <w:r w:rsidRPr="00565790">
              <w:rPr>
                <w:rFonts w:ascii="Open Sans" w:hAnsi="Open Sans" w:cs="Open Sans"/>
                <w:b/>
                <w:color w:val="2E7D32"/>
              </w:rPr>
              <w:br/>
            </w:r>
            <w:r w:rsidRPr="00565790">
              <w:rPr>
                <w:rFonts w:ascii="Open Sans" w:hAnsi="Open Sans" w:cs="Open Sans"/>
                <w:sz w:val="18"/>
              </w:rPr>
              <w:t>Repository: ml-api</w:t>
            </w:r>
            <w:r w:rsidRPr="00565790">
              <w:rPr>
                <w:rFonts w:ascii="Open Sans" w:hAnsi="Open Sans" w:cs="Open Sans"/>
                <w:sz w:val="18"/>
              </w:rPr>
              <w:br/>
              <w:t>Tag: v1</w:t>
            </w:r>
            <w:r w:rsidRPr="00565790">
              <w:rPr>
                <w:rFonts w:ascii="Open Sans" w:hAnsi="Open Sans" w:cs="Open Sans"/>
                <w:sz w:val="18"/>
              </w:rPr>
              <w:br/>
              <w:t>Full image name: acr4b8d3897.azurecr.io/ml-api:v1</w:t>
            </w:r>
          </w:p>
        </w:tc>
      </w:tr>
    </w:tbl>
    <w:p w14:paraId="74154E22" w14:textId="77777777" w:rsidR="00131469" w:rsidRPr="00565790" w:rsidRDefault="00131469">
      <w:pPr>
        <w:spacing w:after="40"/>
        <w:rPr>
          <w:rFonts w:ascii="Open Sans" w:hAnsi="Open Sans" w:cs="Open Sans"/>
        </w:rPr>
      </w:pPr>
    </w:p>
    <w:p w14:paraId="706359A6" w14:textId="77777777" w:rsidR="00131469" w:rsidRPr="00565790" w:rsidRDefault="00000000">
      <w:pPr>
        <w:rPr>
          <w:rFonts w:ascii="Open Sans" w:hAnsi="Open Sans" w:cs="Open Sans"/>
        </w:rPr>
      </w:pPr>
      <w:r w:rsidRPr="00565790">
        <w:rPr>
          <w:rFonts w:ascii="Open Sans" w:hAnsi="Open Sans" w:cs="Open Sans"/>
        </w:rPr>
        <w:br w:type="page"/>
      </w:r>
    </w:p>
    <w:p w14:paraId="2E732A6B" w14:textId="77777777" w:rsidR="00131469" w:rsidRPr="00565790" w:rsidRDefault="00000000">
      <w:pPr>
        <w:pStyle w:val="Heading1"/>
        <w:rPr>
          <w:rFonts w:ascii="Open Sans" w:hAnsi="Open Sans" w:cs="Open Sans"/>
        </w:rPr>
      </w:pPr>
      <w:r w:rsidRPr="00565790">
        <w:rPr>
          <w:rFonts w:ascii="Open Sans" w:hAnsi="Open Sans" w:cs="Open Sans"/>
        </w:rPr>
        <w:lastRenderedPageBreak/>
        <w:t>Part 4 — Connect to the Existing AKS Cluster</w:t>
      </w:r>
    </w:p>
    <w:p w14:paraId="132F211E" w14:textId="77777777" w:rsidR="00131469" w:rsidRPr="00565790" w:rsidRDefault="00000000">
      <w:pPr>
        <w:pStyle w:val="Heading2"/>
        <w:rPr>
          <w:rFonts w:ascii="Open Sans" w:hAnsi="Open Sans" w:cs="Open Sans"/>
        </w:rPr>
      </w:pPr>
      <w:r w:rsidRPr="00565790">
        <w:rPr>
          <w:rFonts w:ascii="Open Sans" w:hAnsi="Open Sans" w:cs="Open Sans"/>
        </w:rPr>
        <w:t>Step 5: Open the Existing AKS Cluster</w:t>
      </w:r>
    </w:p>
    <w:p w14:paraId="12163200"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In the Azure portal, open aks-4b8d3897. Confirm that the resource group is ResourceGroup1 and the cluster is running.</w:t>
      </w:r>
    </w:p>
    <w:p w14:paraId="7888E304"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59030653" wp14:editId="641676A4">
            <wp:extent cx="5989320" cy="3016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AKS.png"/>
                    <pic:cNvPicPr/>
                  </pic:nvPicPr>
                  <pic:blipFill>
                    <a:blip r:embed="rId12"/>
                    <a:stretch>
                      <a:fillRect/>
                    </a:stretch>
                  </pic:blipFill>
                  <pic:spPr>
                    <a:xfrm>
                      <a:off x="0" y="0"/>
                      <a:ext cx="5989320" cy="3016329"/>
                    </a:xfrm>
                    <a:prstGeom prst="rect">
                      <a:avLst/>
                    </a:prstGeom>
                  </pic:spPr>
                </pic:pic>
              </a:graphicData>
            </a:graphic>
          </wp:inline>
        </w:drawing>
      </w:r>
    </w:p>
    <w:p w14:paraId="367A196C"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5 — Existing AKS cluster aks-4b8d3897</w:t>
      </w:r>
    </w:p>
    <w:p w14:paraId="052E1F93" w14:textId="77777777" w:rsidR="00131469" w:rsidRPr="00565790" w:rsidRDefault="00000000">
      <w:pPr>
        <w:pStyle w:val="Heading2"/>
        <w:rPr>
          <w:rFonts w:ascii="Open Sans" w:hAnsi="Open Sans" w:cs="Open Sans"/>
        </w:rPr>
      </w:pPr>
      <w:r w:rsidRPr="00565790">
        <w:rPr>
          <w:rFonts w:ascii="Open Sans" w:hAnsi="Open Sans" w:cs="Open Sans"/>
        </w:rPr>
        <w:t>Step 6: Open the AKS Connect Panel</w:t>
      </w:r>
    </w:p>
    <w:p w14:paraId="557E0DFD"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Select Connect on the AKS overview page and choose Open Cloud Shell. Azure provides the commands needed to set the subscription and download cluster credentials.</w:t>
      </w:r>
    </w:p>
    <w:p w14:paraId="5FEB769A"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4CD25F46" wp14:editId="3D9DD746">
            <wp:extent cx="5989320" cy="2817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AKS-with-Shell.png"/>
                    <pic:cNvPicPr/>
                  </pic:nvPicPr>
                  <pic:blipFill>
                    <a:blip r:embed="rId13"/>
                    <a:stretch>
                      <a:fillRect/>
                    </a:stretch>
                  </pic:blipFill>
                  <pic:spPr>
                    <a:xfrm>
                      <a:off x="0" y="0"/>
                      <a:ext cx="5989320" cy="2817963"/>
                    </a:xfrm>
                    <a:prstGeom prst="rect">
                      <a:avLst/>
                    </a:prstGeom>
                  </pic:spPr>
                </pic:pic>
              </a:graphicData>
            </a:graphic>
          </wp:inline>
        </w:drawing>
      </w:r>
    </w:p>
    <w:p w14:paraId="6731EE06"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6 — AKS Connect panel showing Cloud Shell and credential commands</w:t>
      </w:r>
    </w:p>
    <w:p w14:paraId="01855498" w14:textId="77777777" w:rsidR="00131469" w:rsidRPr="00565790" w:rsidRDefault="00000000">
      <w:pPr>
        <w:pStyle w:val="Heading2"/>
        <w:rPr>
          <w:rFonts w:ascii="Open Sans" w:hAnsi="Open Sans" w:cs="Open Sans"/>
        </w:rPr>
      </w:pPr>
      <w:r w:rsidRPr="00565790">
        <w:rPr>
          <w:rFonts w:ascii="Open Sans" w:hAnsi="Open Sans" w:cs="Open Sans"/>
        </w:rPr>
        <w:lastRenderedPageBreak/>
        <w:t>Step 7: Set the Azure Subscription</w:t>
      </w:r>
    </w:p>
    <w:p w14:paraId="730AFAB8"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Use the subscription shown in your own Azure portal. The screenshot is from the lab environment; do not copy an unrelated subscription ID.</w:t>
      </w:r>
    </w:p>
    <w:p w14:paraId="07416B32" w14:textId="77777777" w:rsidR="00131469" w:rsidRPr="00565790" w:rsidRDefault="00000000">
      <w:pPr>
        <w:rPr>
          <w:rFonts w:ascii="Open Sans" w:hAnsi="Open Sans" w:cs="Open Sans"/>
        </w:rPr>
      </w:pPr>
      <w:r w:rsidRPr="00565790">
        <w:rPr>
          <w:rFonts w:ascii="Open Sans" w:hAnsi="Open Sans" w:cs="Open Sans"/>
          <w:b/>
        </w:rPr>
        <w:t>Command:</w:t>
      </w:r>
    </w:p>
    <w:p w14:paraId="73BA100A"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account set --subscription &lt;SUBSCRIPTION-ID&gt;</w:t>
      </w:r>
    </w:p>
    <w:p w14:paraId="44063649"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6B585FE9" wp14:editId="3864526D">
            <wp:extent cx="5989320" cy="1780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s-Cli.png"/>
                    <pic:cNvPicPr/>
                  </pic:nvPicPr>
                  <pic:blipFill>
                    <a:blip r:embed="rId14"/>
                    <a:stretch>
                      <a:fillRect/>
                    </a:stretch>
                  </pic:blipFill>
                  <pic:spPr>
                    <a:xfrm>
                      <a:off x="0" y="0"/>
                      <a:ext cx="5989320" cy="1780608"/>
                    </a:xfrm>
                    <a:prstGeom prst="rect">
                      <a:avLst/>
                    </a:prstGeom>
                  </pic:spPr>
                </pic:pic>
              </a:graphicData>
            </a:graphic>
          </wp:inline>
        </w:drawing>
      </w:r>
    </w:p>
    <w:p w14:paraId="3D5D62AA"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7 — Azure Cloud Shell connected to the AKS environment</w:t>
      </w:r>
    </w:p>
    <w:p w14:paraId="429EECEC" w14:textId="77777777" w:rsidR="00131469" w:rsidRPr="00565790" w:rsidRDefault="00000000">
      <w:pPr>
        <w:pStyle w:val="Heading2"/>
        <w:rPr>
          <w:rFonts w:ascii="Open Sans" w:hAnsi="Open Sans" w:cs="Open Sans"/>
        </w:rPr>
      </w:pPr>
      <w:r w:rsidRPr="00565790">
        <w:rPr>
          <w:rFonts w:ascii="Open Sans" w:hAnsi="Open Sans" w:cs="Open Sans"/>
        </w:rPr>
        <w:t>Step 8: Download AKS Credentials</w:t>
      </w:r>
    </w:p>
    <w:p w14:paraId="65F3F96A"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Download the Kubernetes credentials so kubectl can communicate with aks-4b8d3897.</w:t>
      </w:r>
    </w:p>
    <w:p w14:paraId="5BB455FC" w14:textId="77777777" w:rsidR="00131469" w:rsidRPr="00565790" w:rsidRDefault="00000000">
      <w:pPr>
        <w:rPr>
          <w:rFonts w:ascii="Open Sans" w:hAnsi="Open Sans" w:cs="Open Sans"/>
        </w:rPr>
      </w:pPr>
      <w:r w:rsidRPr="00565790">
        <w:rPr>
          <w:rFonts w:ascii="Open Sans" w:hAnsi="Open Sans" w:cs="Open Sans"/>
          <w:b/>
        </w:rPr>
        <w:t>Command:</w:t>
      </w:r>
    </w:p>
    <w:p w14:paraId="305395C4"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aks get-credentials --resource-group ResourceGroup1 --name aks-4b8d3897 --overwrite-existing</w:t>
      </w:r>
    </w:p>
    <w:p w14:paraId="11A5454A"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nodes</w:t>
      </w:r>
    </w:p>
    <w:tbl>
      <w:tblPr>
        <w:tblW w:w="0" w:type="auto"/>
        <w:jc w:val="center"/>
        <w:tblLook w:val="04A0" w:firstRow="1" w:lastRow="0" w:firstColumn="1" w:lastColumn="0" w:noHBand="0" w:noVBand="1"/>
      </w:tblPr>
      <w:tblGrid>
        <w:gridCol w:w="10224"/>
      </w:tblGrid>
      <w:tr w:rsidR="00131469" w:rsidRPr="00565790" w14:paraId="5726CACC" w14:textId="77777777">
        <w:trPr>
          <w:jc w:val="center"/>
        </w:trPr>
        <w:tc>
          <w:tcPr>
            <w:tcW w:w="10224" w:type="dxa"/>
            <w:shd w:val="clear" w:color="auto" w:fill="E8F5E9"/>
          </w:tcPr>
          <w:p w14:paraId="0C5FED7F" w14:textId="77777777" w:rsidR="00131469" w:rsidRPr="00565790" w:rsidRDefault="00000000">
            <w:pPr>
              <w:rPr>
                <w:rFonts w:ascii="Open Sans" w:hAnsi="Open Sans" w:cs="Open Sans"/>
              </w:rPr>
            </w:pPr>
            <w:r w:rsidRPr="00565790">
              <w:rPr>
                <w:rFonts w:ascii="Open Sans" w:hAnsi="Open Sans" w:cs="Open Sans"/>
                <w:b/>
                <w:color w:val="2E7D32"/>
              </w:rPr>
              <w:t>Checkpoint</w:t>
            </w:r>
            <w:r w:rsidRPr="00565790">
              <w:rPr>
                <w:rFonts w:ascii="Open Sans" w:hAnsi="Open Sans" w:cs="Open Sans"/>
                <w:b/>
                <w:color w:val="2E7D32"/>
              </w:rPr>
              <w:br/>
            </w:r>
            <w:r w:rsidRPr="00565790">
              <w:rPr>
                <w:rFonts w:ascii="Open Sans" w:hAnsi="Open Sans" w:cs="Open Sans"/>
                <w:sz w:val="18"/>
              </w:rPr>
              <w:t>kubectl get nodes should return the nodes in aks-4b8d3897. If it does, your Cloud Shell is connected to the cluster.</w:t>
            </w:r>
          </w:p>
        </w:tc>
      </w:tr>
    </w:tbl>
    <w:p w14:paraId="063ECDA7" w14:textId="77777777" w:rsidR="00131469" w:rsidRPr="00565790" w:rsidRDefault="00131469">
      <w:pPr>
        <w:spacing w:after="40"/>
        <w:rPr>
          <w:rFonts w:ascii="Open Sans" w:hAnsi="Open Sans" w:cs="Open Sans"/>
        </w:rPr>
      </w:pPr>
    </w:p>
    <w:p w14:paraId="32643578" w14:textId="77777777" w:rsidR="00131469" w:rsidRPr="00565790" w:rsidRDefault="00000000">
      <w:pPr>
        <w:pStyle w:val="Heading1"/>
        <w:rPr>
          <w:rFonts w:ascii="Open Sans" w:hAnsi="Open Sans" w:cs="Open Sans"/>
        </w:rPr>
      </w:pPr>
      <w:r w:rsidRPr="00565790">
        <w:rPr>
          <w:rFonts w:ascii="Open Sans" w:hAnsi="Open Sans" w:cs="Open Sans"/>
        </w:rPr>
        <w:t>Part 5 — Attach ACR to AKS</w:t>
      </w:r>
    </w:p>
    <w:p w14:paraId="4964001B" w14:textId="77777777" w:rsidR="00131469" w:rsidRPr="00565790" w:rsidRDefault="00000000">
      <w:pPr>
        <w:pStyle w:val="Heading2"/>
        <w:rPr>
          <w:rFonts w:ascii="Open Sans" w:hAnsi="Open Sans" w:cs="Open Sans"/>
        </w:rPr>
      </w:pPr>
      <w:r w:rsidRPr="00565790">
        <w:rPr>
          <w:rFonts w:ascii="Open Sans" w:hAnsi="Open Sans" w:cs="Open Sans"/>
        </w:rPr>
        <w:t>Step 9: Attach ACR to AKS</w:t>
      </w:r>
    </w:p>
    <w:p w14:paraId="1C64D88A"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Grant the AKS cluster permission to pull images from acr4b8d3897. This is the key integration between the registry and the Kubernetes cluster.</w:t>
      </w:r>
    </w:p>
    <w:p w14:paraId="63D3D99B" w14:textId="77777777" w:rsidR="00131469" w:rsidRPr="00565790" w:rsidRDefault="00000000">
      <w:pPr>
        <w:rPr>
          <w:rFonts w:ascii="Open Sans" w:hAnsi="Open Sans" w:cs="Open Sans"/>
        </w:rPr>
      </w:pPr>
      <w:r w:rsidRPr="00565790">
        <w:rPr>
          <w:rFonts w:ascii="Open Sans" w:hAnsi="Open Sans" w:cs="Open Sans"/>
          <w:b/>
        </w:rPr>
        <w:t>Command:</w:t>
      </w:r>
    </w:p>
    <w:p w14:paraId="51500758"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aks update --name aks-4b8d3897 --resource-group ResourceGroup1 --attach-acr acr4b8d3897</w:t>
      </w:r>
    </w:p>
    <w:p w14:paraId="0636945D" w14:textId="77777777" w:rsidR="00131469" w:rsidRPr="00565790" w:rsidRDefault="00000000">
      <w:pPr>
        <w:jc w:val="center"/>
        <w:rPr>
          <w:rFonts w:ascii="Open Sans" w:hAnsi="Open Sans" w:cs="Open Sans"/>
        </w:rPr>
      </w:pPr>
      <w:r w:rsidRPr="00565790">
        <w:rPr>
          <w:rFonts w:ascii="Open Sans" w:hAnsi="Open Sans" w:cs="Open Sans"/>
          <w:noProof/>
        </w:rPr>
        <w:lastRenderedPageBreak/>
        <w:drawing>
          <wp:inline distT="0" distB="0" distL="0" distR="0" wp14:anchorId="7BBADEE9" wp14:editId="4B067D24">
            <wp:extent cx="5989320" cy="4266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AKS.png"/>
                    <pic:cNvPicPr/>
                  </pic:nvPicPr>
                  <pic:blipFill>
                    <a:blip r:embed="rId15"/>
                    <a:stretch>
                      <a:fillRect/>
                    </a:stretch>
                  </pic:blipFill>
                  <pic:spPr>
                    <a:xfrm>
                      <a:off x="0" y="0"/>
                      <a:ext cx="5989320" cy="4266034"/>
                    </a:xfrm>
                    <a:prstGeom prst="rect">
                      <a:avLst/>
                    </a:prstGeom>
                  </pic:spPr>
                </pic:pic>
              </a:graphicData>
            </a:graphic>
          </wp:inline>
        </w:drawing>
      </w:r>
    </w:p>
    <w:p w14:paraId="76E65BA5"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8 — Successful ACR attachment to the AKS cluster</w:t>
      </w:r>
    </w:p>
    <w:tbl>
      <w:tblPr>
        <w:tblW w:w="0" w:type="auto"/>
        <w:jc w:val="center"/>
        <w:tblLook w:val="04A0" w:firstRow="1" w:lastRow="0" w:firstColumn="1" w:lastColumn="0" w:noHBand="0" w:noVBand="1"/>
      </w:tblPr>
      <w:tblGrid>
        <w:gridCol w:w="10224"/>
      </w:tblGrid>
      <w:tr w:rsidR="00131469" w:rsidRPr="00565790" w14:paraId="6052FA80" w14:textId="77777777">
        <w:trPr>
          <w:jc w:val="center"/>
        </w:trPr>
        <w:tc>
          <w:tcPr>
            <w:tcW w:w="10224" w:type="dxa"/>
            <w:shd w:val="clear" w:color="auto" w:fill="D9EAF7"/>
          </w:tcPr>
          <w:p w14:paraId="7E56BB0E" w14:textId="77777777" w:rsidR="00131469" w:rsidRPr="00565790" w:rsidRDefault="00000000">
            <w:pPr>
              <w:rPr>
                <w:rFonts w:ascii="Open Sans" w:hAnsi="Open Sans" w:cs="Open Sans"/>
              </w:rPr>
            </w:pPr>
            <w:r w:rsidRPr="00565790">
              <w:rPr>
                <w:rFonts w:ascii="Open Sans" w:hAnsi="Open Sans" w:cs="Open Sans"/>
                <w:b/>
                <w:color w:val="17365D"/>
              </w:rPr>
              <w:t>What this command does</w:t>
            </w:r>
            <w:r w:rsidRPr="00565790">
              <w:rPr>
                <w:rFonts w:ascii="Open Sans" w:hAnsi="Open Sans" w:cs="Open Sans"/>
                <w:b/>
                <w:color w:val="17365D"/>
              </w:rPr>
              <w:br/>
            </w:r>
            <w:r w:rsidRPr="00565790">
              <w:rPr>
                <w:rFonts w:ascii="Open Sans" w:hAnsi="Open Sans" w:cs="Open Sans"/>
                <w:sz w:val="18"/>
              </w:rPr>
              <w:t>It creates/uses the appropriate Azure role assignment so the AKS kubelet identity can pull private container images from ACR. You do not need to put the ACR admin password into the Kubernetes deployment.</w:t>
            </w:r>
          </w:p>
        </w:tc>
      </w:tr>
    </w:tbl>
    <w:p w14:paraId="6A60E86C" w14:textId="77777777" w:rsidR="00131469" w:rsidRPr="00565790" w:rsidRDefault="00131469">
      <w:pPr>
        <w:spacing w:after="40"/>
        <w:rPr>
          <w:rFonts w:ascii="Open Sans" w:hAnsi="Open Sans" w:cs="Open Sans"/>
        </w:rPr>
      </w:pPr>
    </w:p>
    <w:p w14:paraId="22C174F7" w14:textId="77777777" w:rsidR="00131469" w:rsidRPr="00565790" w:rsidRDefault="00000000">
      <w:pPr>
        <w:pStyle w:val="Heading1"/>
        <w:rPr>
          <w:rFonts w:ascii="Open Sans" w:hAnsi="Open Sans" w:cs="Open Sans"/>
        </w:rPr>
      </w:pPr>
      <w:r w:rsidRPr="00565790">
        <w:rPr>
          <w:rFonts w:ascii="Open Sans" w:hAnsi="Open Sans" w:cs="Open Sans"/>
        </w:rPr>
        <w:t>Part 6 — Deploy the ML Container to AKS</w:t>
      </w:r>
    </w:p>
    <w:p w14:paraId="72B0F9A0" w14:textId="77777777" w:rsidR="00131469" w:rsidRPr="00565790" w:rsidRDefault="00000000">
      <w:pPr>
        <w:pStyle w:val="Heading2"/>
        <w:rPr>
          <w:rFonts w:ascii="Open Sans" w:hAnsi="Open Sans" w:cs="Open Sans"/>
        </w:rPr>
      </w:pPr>
      <w:r w:rsidRPr="00565790">
        <w:rPr>
          <w:rFonts w:ascii="Open Sans" w:hAnsi="Open Sans" w:cs="Open Sans"/>
        </w:rPr>
        <w:t>Step 10: Create the Kubernetes Deployment</w:t>
      </w:r>
    </w:p>
    <w:p w14:paraId="0A655D6C"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Create a Deployment named ml-api using the v1 image stored in ACR. The image is pulled from acr4b8d3897.azurecr.io.</w:t>
      </w:r>
    </w:p>
    <w:p w14:paraId="6DBDBA18" w14:textId="77777777" w:rsidR="00131469" w:rsidRPr="00565790" w:rsidRDefault="00000000">
      <w:pPr>
        <w:rPr>
          <w:rFonts w:ascii="Open Sans" w:hAnsi="Open Sans" w:cs="Open Sans"/>
        </w:rPr>
      </w:pPr>
      <w:r w:rsidRPr="00565790">
        <w:rPr>
          <w:rFonts w:ascii="Open Sans" w:hAnsi="Open Sans" w:cs="Open Sans"/>
          <w:b/>
        </w:rPr>
        <w:t>Command:</w:t>
      </w:r>
    </w:p>
    <w:p w14:paraId="22991DF6"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create deployment ml-api --image=acr4b8d3897.azurecr.io/ml-api:v1</w:t>
      </w:r>
    </w:p>
    <w:p w14:paraId="671F27ED"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52FBA884" wp14:editId="1B7CB303">
            <wp:extent cx="5989320" cy="304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16"/>
                    <a:stretch>
                      <a:fillRect/>
                    </a:stretch>
                  </pic:blipFill>
                  <pic:spPr>
                    <a:xfrm>
                      <a:off x="0" y="0"/>
                      <a:ext cx="5989320" cy="304197"/>
                    </a:xfrm>
                    <a:prstGeom prst="rect">
                      <a:avLst/>
                    </a:prstGeom>
                  </pic:spPr>
                </pic:pic>
              </a:graphicData>
            </a:graphic>
          </wp:inline>
        </w:drawing>
      </w:r>
    </w:p>
    <w:p w14:paraId="314BACD4"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9 — Kubernetes Deployment created from the ACR image</w:t>
      </w:r>
    </w:p>
    <w:p w14:paraId="3F3212EA"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deployment ml-api</w:t>
      </w:r>
    </w:p>
    <w:p w14:paraId="7F0C62EF"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lastRenderedPageBreak/>
        <w:t>kubectl get pods</w:t>
      </w:r>
    </w:p>
    <w:tbl>
      <w:tblPr>
        <w:tblW w:w="0" w:type="auto"/>
        <w:jc w:val="center"/>
        <w:tblLook w:val="04A0" w:firstRow="1" w:lastRow="0" w:firstColumn="1" w:lastColumn="0" w:noHBand="0" w:noVBand="1"/>
      </w:tblPr>
      <w:tblGrid>
        <w:gridCol w:w="10224"/>
      </w:tblGrid>
      <w:tr w:rsidR="00131469" w:rsidRPr="00565790" w14:paraId="400AA476" w14:textId="77777777">
        <w:trPr>
          <w:jc w:val="center"/>
        </w:trPr>
        <w:tc>
          <w:tcPr>
            <w:tcW w:w="10224" w:type="dxa"/>
            <w:shd w:val="clear" w:color="auto" w:fill="E8F5E9"/>
          </w:tcPr>
          <w:p w14:paraId="193C796A" w14:textId="77777777" w:rsidR="00131469" w:rsidRPr="00565790" w:rsidRDefault="00000000">
            <w:pPr>
              <w:rPr>
                <w:rFonts w:ascii="Open Sans" w:hAnsi="Open Sans" w:cs="Open Sans"/>
              </w:rPr>
            </w:pPr>
            <w:r w:rsidRPr="00565790">
              <w:rPr>
                <w:rFonts w:ascii="Open Sans" w:hAnsi="Open Sans" w:cs="Open Sans"/>
                <w:b/>
                <w:color w:val="2E7D32"/>
              </w:rPr>
              <w:t>Expected Pod state</w:t>
            </w:r>
            <w:r w:rsidRPr="00565790">
              <w:rPr>
                <w:rFonts w:ascii="Open Sans" w:hAnsi="Open Sans" w:cs="Open Sans"/>
                <w:b/>
                <w:color w:val="2E7D32"/>
              </w:rPr>
              <w:br/>
            </w:r>
            <w:r w:rsidRPr="00565790">
              <w:rPr>
                <w:rFonts w:ascii="Open Sans" w:hAnsi="Open Sans" w:cs="Open Sans"/>
                <w:sz w:val="18"/>
              </w:rPr>
              <w:t>The Pod should eventually show READY 1/1 and STATUS Running. If the Pod shows ImagePullBackOff, verify the ACR attachment and the image name/tag.</w:t>
            </w:r>
          </w:p>
        </w:tc>
      </w:tr>
    </w:tbl>
    <w:p w14:paraId="73540B3F" w14:textId="77777777" w:rsidR="00131469" w:rsidRPr="00565790" w:rsidRDefault="00131469">
      <w:pPr>
        <w:spacing w:after="40"/>
        <w:rPr>
          <w:rFonts w:ascii="Open Sans" w:hAnsi="Open Sans" w:cs="Open Sans"/>
        </w:rPr>
      </w:pPr>
    </w:p>
    <w:p w14:paraId="7A405B8E" w14:textId="77777777" w:rsidR="00131469" w:rsidRPr="00565790" w:rsidRDefault="00000000">
      <w:pPr>
        <w:pStyle w:val="Heading1"/>
        <w:rPr>
          <w:rFonts w:ascii="Open Sans" w:hAnsi="Open Sans" w:cs="Open Sans"/>
        </w:rPr>
      </w:pPr>
      <w:r w:rsidRPr="00565790">
        <w:rPr>
          <w:rFonts w:ascii="Open Sans" w:hAnsi="Open Sans" w:cs="Open Sans"/>
        </w:rPr>
        <w:t>Part 7 — Expose the ML API</w:t>
      </w:r>
    </w:p>
    <w:p w14:paraId="1205578A" w14:textId="77777777" w:rsidR="00131469" w:rsidRPr="00565790" w:rsidRDefault="00000000">
      <w:pPr>
        <w:pStyle w:val="Heading2"/>
        <w:rPr>
          <w:rFonts w:ascii="Open Sans" w:hAnsi="Open Sans" w:cs="Open Sans"/>
        </w:rPr>
      </w:pPr>
      <w:r w:rsidRPr="00565790">
        <w:rPr>
          <w:rFonts w:ascii="Open Sans" w:hAnsi="Open Sans" w:cs="Open Sans"/>
        </w:rPr>
        <w:t>Step 11: Expose the Deployment with a LoadBalancer</w:t>
      </w:r>
    </w:p>
    <w:p w14:paraId="71FC13D5"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The Flask/Gunicorn application listens inside the container on port 5000. Expose it externally on port 80 using a Kubernetes LoadBalancer service.</w:t>
      </w:r>
    </w:p>
    <w:p w14:paraId="6E91D640" w14:textId="77777777" w:rsidR="00131469" w:rsidRPr="00565790" w:rsidRDefault="00000000">
      <w:pPr>
        <w:rPr>
          <w:rFonts w:ascii="Open Sans" w:hAnsi="Open Sans" w:cs="Open Sans"/>
        </w:rPr>
      </w:pPr>
      <w:r w:rsidRPr="00565790">
        <w:rPr>
          <w:rFonts w:ascii="Open Sans" w:hAnsi="Open Sans" w:cs="Open Sans"/>
          <w:b/>
        </w:rPr>
        <w:t>Command:</w:t>
      </w:r>
    </w:p>
    <w:p w14:paraId="6BD54976"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expose deployment ml-api --name ml-api-service --type LoadBalancer --port 80 --target-port 5000</w:t>
      </w:r>
    </w:p>
    <w:p w14:paraId="70702994"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19EC3283" wp14:editId="155A9CD1">
            <wp:extent cx="5989320" cy="6622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se-API-app.png"/>
                    <pic:cNvPicPr/>
                  </pic:nvPicPr>
                  <pic:blipFill>
                    <a:blip r:embed="rId17"/>
                    <a:stretch>
                      <a:fillRect/>
                    </a:stretch>
                  </pic:blipFill>
                  <pic:spPr>
                    <a:xfrm>
                      <a:off x="0" y="0"/>
                      <a:ext cx="5989320" cy="662233"/>
                    </a:xfrm>
                    <a:prstGeom prst="rect">
                      <a:avLst/>
                    </a:prstGeom>
                  </pic:spPr>
                </pic:pic>
              </a:graphicData>
            </a:graphic>
          </wp:inline>
        </w:drawing>
      </w:r>
    </w:p>
    <w:p w14:paraId="19F7FA65"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10 — LoadBalancer service created for the ML API</w:t>
      </w:r>
    </w:p>
    <w:p w14:paraId="594DB042"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svc ml-api-service</w:t>
      </w:r>
    </w:p>
    <w:tbl>
      <w:tblPr>
        <w:tblW w:w="0" w:type="auto"/>
        <w:jc w:val="center"/>
        <w:tblLook w:val="04A0" w:firstRow="1" w:lastRow="0" w:firstColumn="1" w:lastColumn="0" w:noHBand="0" w:noVBand="1"/>
      </w:tblPr>
      <w:tblGrid>
        <w:gridCol w:w="10224"/>
      </w:tblGrid>
      <w:tr w:rsidR="00131469" w:rsidRPr="00565790" w14:paraId="1DBF01D4" w14:textId="77777777">
        <w:trPr>
          <w:jc w:val="center"/>
        </w:trPr>
        <w:tc>
          <w:tcPr>
            <w:tcW w:w="10224" w:type="dxa"/>
            <w:shd w:val="clear" w:color="auto" w:fill="D9EAF7"/>
          </w:tcPr>
          <w:p w14:paraId="146FBD54" w14:textId="77777777" w:rsidR="00131469" w:rsidRPr="00565790" w:rsidRDefault="00000000">
            <w:pPr>
              <w:rPr>
                <w:rFonts w:ascii="Open Sans" w:hAnsi="Open Sans" w:cs="Open Sans"/>
              </w:rPr>
            </w:pPr>
            <w:r w:rsidRPr="00565790">
              <w:rPr>
                <w:rFonts w:ascii="Open Sans" w:hAnsi="Open Sans" w:cs="Open Sans"/>
                <w:b/>
                <w:color w:val="17365D"/>
              </w:rPr>
              <w:t>Port mapping</w:t>
            </w:r>
            <w:r w:rsidRPr="00565790">
              <w:rPr>
                <w:rFonts w:ascii="Open Sans" w:hAnsi="Open Sans" w:cs="Open Sans"/>
                <w:b/>
                <w:color w:val="17365D"/>
              </w:rPr>
              <w:br/>
            </w:r>
            <w:r w:rsidRPr="00565790">
              <w:rPr>
                <w:rFonts w:ascii="Open Sans" w:hAnsi="Open Sans" w:cs="Open Sans"/>
                <w:sz w:val="18"/>
              </w:rPr>
              <w:t xml:space="preserve">Internet port 80 </w:t>
            </w:r>
            <w:r w:rsidRPr="00565790">
              <w:rPr>
                <w:rFonts w:ascii="Arial" w:hAnsi="Arial" w:cs="Arial"/>
                <w:sz w:val="18"/>
              </w:rPr>
              <w:t>→</w:t>
            </w:r>
            <w:r w:rsidRPr="00565790">
              <w:rPr>
                <w:rFonts w:ascii="Open Sans" w:hAnsi="Open Sans" w:cs="Open Sans"/>
                <w:sz w:val="18"/>
              </w:rPr>
              <w:t xml:space="preserve"> Azure Load Balancer </w:t>
            </w:r>
            <w:r w:rsidRPr="00565790">
              <w:rPr>
                <w:rFonts w:ascii="Arial" w:hAnsi="Arial" w:cs="Arial"/>
                <w:sz w:val="18"/>
              </w:rPr>
              <w:t>→</w:t>
            </w:r>
            <w:r w:rsidRPr="00565790">
              <w:rPr>
                <w:rFonts w:ascii="Open Sans" w:hAnsi="Open Sans" w:cs="Open Sans"/>
                <w:sz w:val="18"/>
              </w:rPr>
              <w:t xml:space="preserve"> Kubernetes Service port 80 </w:t>
            </w:r>
            <w:r w:rsidRPr="00565790">
              <w:rPr>
                <w:rFonts w:ascii="Arial" w:hAnsi="Arial" w:cs="Arial"/>
                <w:sz w:val="18"/>
              </w:rPr>
              <w:t>→</w:t>
            </w:r>
            <w:r w:rsidRPr="00565790">
              <w:rPr>
                <w:rFonts w:ascii="Open Sans" w:hAnsi="Open Sans" w:cs="Open Sans"/>
                <w:sz w:val="18"/>
              </w:rPr>
              <w:t xml:space="preserve"> Pod target port 5000 </w:t>
            </w:r>
            <w:r w:rsidRPr="00565790">
              <w:rPr>
                <w:rFonts w:ascii="Arial" w:hAnsi="Arial" w:cs="Arial"/>
                <w:sz w:val="18"/>
              </w:rPr>
              <w:t>→</w:t>
            </w:r>
            <w:r w:rsidRPr="00565790">
              <w:rPr>
                <w:rFonts w:ascii="Open Sans" w:hAnsi="Open Sans" w:cs="Open Sans"/>
                <w:sz w:val="18"/>
              </w:rPr>
              <w:t xml:space="preserve"> Flask/Gunicorn application.</w:t>
            </w:r>
          </w:p>
        </w:tc>
      </w:tr>
    </w:tbl>
    <w:p w14:paraId="43B5F257" w14:textId="77777777" w:rsidR="00131469" w:rsidRPr="00565790" w:rsidRDefault="00131469">
      <w:pPr>
        <w:spacing w:after="40"/>
        <w:rPr>
          <w:rFonts w:ascii="Open Sans" w:hAnsi="Open Sans" w:cs="Open Sans"/>
        </w:rPr>
      </w:pPr>
    </w:p>
    <w:p w14:paraId="361EC2A8" w14:textId="77777777" w:rsidR="00131469" w:rsidRPr="00565790" w:rsidRDefault="00000000">
      <w:pPr>
        <w:pStyle w:val="Heading2"/>
        <w:rPr>
          <w:rFonts w:ascii="Open Sans" w:hAnsi="Open Sans" w:cs="Open Sans"/>
        </w:rPr>
      </w:pPr>
      <w:r w:rsidRPr="00565790">
        <w:rPr>
          <w:rFonts w:ascii="Open Sans" w:hAnsi="Open Sans" w:cs="Open Sans"/>
        </w:rPr>
        <w:t>Step 12: Get the Public IP Address</w:t>
      </w:r>
    </w:p>
    <w:p w14:paraId="551E72B5"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Wait until EXTERNAL-IP changes from &lt;pending&gt; to a public IP address.</w:t>
      </w:r>
    </w:p>
    <w:p w14:paraId="0C237521" w14:textId="77777777" w:rsidR="00131469" w:rsidRPr="00565790" w:rsidRDefault="00000000">
      <w:pPr>
        <w:rPr>
          <w:rFonts w:ascii="Open Sans" w:hAnsi="Open Sans" w:cs="Open Sans"/>
        </w:rPr>
      </w:pPr>
      <w:r w:rsidRPr="00565790">
        <w:rPr>
          <w:rFonts w:ascii="Open Sans" w:hAnsi="Open Sans" w:cs="Open Sans"/>
          <w:b/>
        </w:rPr>
        <w:t>Command:</w:t>
      </w:r>
    </w:p>
    <w:p w14:paraId="475131A1"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svc ml-api-service</w:t>
      </w:r>
    </w:p>
    <w:p w14:paraId="10E9C1A3"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503EAD81" wp14:editId="0F9314D1">
            <wp:extent cx="5989320" cy="81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api.png"/>
                    <pic:cNvPicPr/>
                  </pic:nvPicPr>
                  <pic:blipFill>
                    <a:blip r:embed="rId18"/>
                    <a:stretch>
                      <a:fillRect/>
                    </a:stretch>
                  </pic:blipFill>
                  <pic:spPr>
                    <a:xfrm>
                      <a:off x="0" y="0"/>
                      <a:ext cx="5989320" cy="816725"/>
                    </a:xfrm>
                    <a:prstGeom prst="rect">
                      <a:avLst/>
                    </a:prstGeom>
                  </pic:spPr>
                </pic:pic>
              </a:graphicData>
            </a:graphic>
          </wp:inline>
        </w:drawing>
      </w:r>
    </w:p>
    <w:p w14:paraId="72B63D03"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11 — Service output showing the public EXTERNAL-IP</w:t>
      </w:r>
    </w:p>
    <w:p w14:paraId="544FA223"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service ml-api-service -o jsonpath='{.status.loadBalancer.ingress[0].ip}'</w:t>
      </w:r>
    </w:p>
    <w:p w14:paraId="0E0BF0E9" w14:textId="77777777" w:rsidR="00131469" w:rsidRPr="00565790" w:rsidRDefault="00000000">
      <w:pPr>
        <w:pStyle w:val="Heading1"/>
        <w:rPr>
          <w:rFonts w:ascii="Open Sans" w:hAnsi="Open Sans" w:cs="Open Sans"/>
        </w:rPr>
      </w:pPr>
      <w:r w:rsidRPr="00565790">
        <w:rPr>
          <w:rFonts w:ascii="Open Sans" w:hAnsi="Open Sans" w:cs="Open Sans"/>
        </w:rPr>
        <w:lastRenderedPageBreak/>
        <w:t>Part 8 — Test the Deployed Application</w:t>
      </w:r>
    </w:p>
    <w:p w14:paraId="7B25C61A" w14:textId="77777777" w:rsidR="00131469" w:rsidRPr="00565790" w:rsidRDefault="00000000">
      <w:pPr>
        <w:pStyle w:val="Heading2"/>
        <w:rPr>
          <w:rFonts w:ascii="Open Sans" w:hAnsi="Open Sans" w:cs="Open Sans"/>
        </w:rPr>
      </w:pPr>
      <w:r w:rsidRPr="00565790">
        <w:rPr>
          <w:rFonts w:ascii="Open Sans" w:hAnsi="Open Sans" w:cs="Open Sans"/>
        </w:rPr>
        <w:t>Step 13: Open the ML Application</w:t>
      </w:r>
    </w:p>
    <w:p w14:paraId="732DBAC5" w14:textId="77777777" w:rsidR="00131469" w:rsidRPr="00565790" w:rsidRDefault="00000000">
      <w:pPr>
        <w:rPr>
          <w:rFonts w:ascii="Open Sans" w:hAnsi="Open Sans" w:cs="Open Sans"/>
        </w:rPr>
      </w:pPr>
      <w:r w:rsidRPr="00565790">
        <w:rPr>
          <w:rFonts w:ascii="Open Sans" w:hAnsi="Open Sans" w:cs="Open Sans"/>
          <w:b/>
        </w:rPr>
        <w:t xml:space="preserve">What to do: </w:t>
      </w:r>
      <w:r w:rsidRPr="00565790">
        <w:rPr>
          <w:rFonts w:ascii="Open Sans" w:hAnsi="Open Sans" w:cs="Open Sans"/>
        </w:rPr>
        <w:t>Copy the public IP returned by the LoadBalancer and open it in a browser using http://&lt;EXTERNAL-IP&gt;. The screenshot shows the deployed Vodafone Billing Predictor application.</w:t>
      </w:r>
    </w:p>
    <w:p w14:paraId="3C6303FD" w14:textId="77777777" w:rsidR="00131469" w:rsidRPr="00565790" w:rsidRDefault="00000000">
      <w:pPr>
        <w:jc w:val="center"/>
        <w:rPr>
          <w:rFonts w:ascii="Open Sans" w:hAnsi="Open Sans" w:cs="Open Sans"/>
        </w:rPr>
      </w:pPr>
      <w:r w:rsidRPr="00565790">
        <w:rPr>
          <w:rFonts w:ascii="Open Sans" w:hAnsi="Open Sans" w:cs="Open Sans"/>
          <w:noProof/>
        </w:rPr>
        <w:drawing>
          <wp:inline distT="0" distB="0" distL="0" distR="0" wp14:anchorId="18925F6F" wp14:editId="4263E011">
            <wp:extent cx="5989320" cy="3287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deploy.png"/>
                    <pic:cNvPicPr/>
                  </pic:nvPicPr>
                  <pic:blipFill>
                    <a:blip r:embed="rId19"/>
                    <a:stretch>
                      <a:fillRect/>
                    </a:stretch>
                  </pic:blipFill>
                  <pic:spPr>
                    <a:xfrm>
                      <a:off x="0" y="0"/>
                      <a:ext cx="5989320" cy="3287285"/>
                    </a:xfrm>
                    <a:prstGeom prst="rect">
                      <a:avLst/>
                    </a:prstGeom>
                  </pic:spPr>
                </pic:pic>
              </a:graphicData>
            </a:graphic>
          </wp:inline>
        </w:drawing>
      </w:r>
    </w:p>
    <w:p w14:paraId="3D9CD475" w14:textId="77777777" w:rsidR="00131469" w:rsidRPr="00565790" w:rsidRDefault="00000000">
      <w:pPr>
        <w:jc w:val="center"/>
        <w:rPr>
          <w:rFonts w:ascii="Open Sans" w:hAnsi="Open Sans" w:cs="Open Sans"/>
        </w:rPr>
      </w:pPr>
      <w:r w:rsidRPr="00565790">
        <w:rPr>
          <w:rFonts w:ascii="Open Sans" w:hAnsi="Open Sans" w:cs="Open Sans"/>
          <w:i/>
          <w:color w:val="666666"/>
          <w:sz w:val="17"/>
        </w:rPr>
        <w:t>Figure 12 — ML application successfully accessible through the AKS public IP</w:t>
      </w:r>
    </w:p>
    <w:p w14:paraId="448F5449"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curl http://&lt;EXTERNAL-IP&gt;</w:t>
      </w:r>
    </w:p>
    <w:tbl>
      <w:tblPr>
        <w:tblW w:w="0" w:type="auto"/>
        <w:jc w:val="center"/>
        <w:tblLook w:val="04A0" w:firstRow="1" w:lastRow="0" w:firstColumn="1" w:lastColumn="0" w:noHBand="0" w:noVBand="1"/>
      </w:tblPr>
      <w:tblGrid>
        <w:gridCol w:w="10224"/>
      </w:tblGrid>
      <w:tr w:rsidR="00131469" w:rsidRPr="00565790" w14:paraId="4C593051" w14:textId="77777777">
        <w:trPr>
          <w:jc w:val="center"/>
        </w:trPr>
        <w:tc>
          <w:tcPr>
            <w:tcW w:w="10224" w:type="dxa"/>
            <w:shd w:val="clear" w:color="auto" w:fill="E8F5E9"/>
          </w:tcPr>
          <w:p w14:paraId="49A14ECF" w14:textId="77777777" w:rsidR="00131469" w:rsidRPr="00565790" w:rsidRDefault="00000000">
            <w:pPr>
              <w:rPr>
                <w:rFonts w:ascii="Open Sans" w:hAnsi="Open Sans" w:cs="Open Sans"/>
              </w:rPr>
            </w:pPr>
            <w:r w:rsidRPr="00565790">
              <w:rPr>
                <w:rFonts w:ascii="Open Sans" w:hAnsi="Open Sans" w:cs="Open Sans"/>
                <w:b/>
                <w:color w:val="2E7D32"/>
              </w:rPr>
              <w:t>Expected result</w:t>
            </w:r>
            <w:r w:rsidRPr="00565790">
              <w:rPr>
                <w:rFonts w:ascii="Open Sans" w:hAnsi="Open Sans" w:cs="Open Sans"/>
                <w:b/>
                <w:color w:val="2E7D32"/>
              </w:rPr>
              <w:br/>
            </w:r>
            <w:r w:rsidRPr="00565790">
              <w:rPr>
                <w:rFonts w:ascii="Open Sans" w:hAnsi="Open Sans" w:cs="Open Sans"/>
                <w:sz w:val="18"/>
              </w:rPr>
              <w:t>The browser should display the ML application. You can enter the required input values and test the prediction/API functionality.</w:t>
            </w:r>
          </w:p>
        </w:tc>
      </w:tr>
    </w:tbl>
    <w:p w14:paraId="149F7A75" w14:textId="77777777" w:rsidR="00131469" w:rsidRPr="00565790" w:rsidRDefault="00131469">
      <w:pPr>
        <w:spacing w:after="40"/>
        <w:rPr>
          <w:rFonts w:ascii="Open Sans" w:hAnsi="Open Sans" w:cs="Open Sans"/>
        </w:rPr>
      </w:pPr>
    </w:p>
    <w:p w14:paraId="4529849D" w14:textId="77777777" w:rsidR="00131469" w:rsidRPr="00565790" w:rsidRDefault="00000000">
      <w:pPr>
        <w:rPr>
          <w:rFonts w:ascii="Open Sans" w:hAnsi="Open Sans" w:cs="Open Sans"/>
        </w:rPr>
      </w:pPr>
      <w:r w:rsidRPr="00565790">
        <w:rPr>
          <w:rFonts w:ascii="Open Sans" w:hAnsi="Open Sans" w:cs="Open Sans"/>
        </w:rPr>
        <w:br w:type="page"/>
      </w:r>
    </w:p>
    <w:p w14:paraId="64D15805" w14:textId="77777777" w:rsidR="00131469" w:rsidRPr="00565790" w:rsidRDefault="00000000">
      <w:pPr>
        <w:pStyle w:val="Heading1"/>
        <w:rPr>
          <w:rFonts w:ascii="Open Sans" w:hAnsi="Open Sans" w:cs="Open Sans"/>
        </w:rPr>
      </w:pPr>
      <w:r w:rsidRPr="00565790">
        <w:rPr>
          <w:rFonts w:ascii="Open Sans" w:hAnsi="Open Sans" w:cs="Open Sans"/>
        </w:rPr>
        <w:lastRenderedPageBreak/>
        <w:t>Troubleshooting Guide</w:t>
      </w:r>
    </w:p>
    <w:tbl>
      <w:tblPr>
        <w:tblW w:w="0" w:type="auto"/>
        <w:jc w:val="center"/>
        <w:tblLook w:val="04A0" w:firstRow="1" w:lastRow="0" w:firstColumn="1" w:lastColumn="0" w:noHBand="0" w:noVBand="1"/>
      </w:tblPr>
      <w:tblGrid>
        <w:gridCol w:w="3024"/>
        <w:gridCol w:w="2954"/>
        <w:gridCol w:w="4462"/>
      </w:tblGrid>
      <w:tr w:rsidR="00131469" w:rsidRPr="00565790" w14:paraId="4AC40F12" w14:textId="77777777">
        <w:trPr>
          <w:jc w:val="center"/>
        </w:trPr>
        <w:tc>
          <w:tcPr>
            <w:tcW w:w="3408" w:type="dxa"/>
            <w:shd w:val="clear" w:color="auto" w:fill="17365D"/>
            <w:vAlign w:val="center"/>
          </w:tcPr>
          <w:p w14:paraId="4E2AA19D" w14:textId="77777777" w:rsidR="00131469" w:rsidRPr="00565790" w:rsidRDefault="00000000">
            <w:pPr>
              <w:rPr>
                <w:rFonts w:ascii="Open Sans" w:hAnsi="Open Sans" w:cs="Open Sans"/>
              </w:rPr>
            </w:pPr>
            <w:r w:rsidRPr="00565790">
              <w:rPr>
                <w:rFonts w:ascii="Open Sans" w:hAnsi="Open Sans" w:cs="Open Sans"/>
                <w:b/>
                <w:color w:val="FFFFFF"/>
                <w:sz w:val="18"/>
              </w:rPr>
              <w:t>Problem</w:t>
            </w:r>
          </w:p>
        </w:tc>
        <w:tc>
          <w:tcPr>
            <w:tcW w:w="3408" w:type="dxa"/>
            <w:shd w:val="clear" w:color="auto" w:fill="17365D"/>
            <w:vAlign w:val="center"/>
          </w:tcPr>
          <w:p w14:paraId="5486F028" w14:textId="77777777" w:rsidR="00131469" w:rsidRPr="00565790" w:rsidRDefault="00000000">
            <w:pPr>
              <w:rPr>
                <w:rFonts w:ascii="Open Sans" w:hAnsi="Open Sans" w:cs="Open Sans"/>
              </w:rPr>
            </w:pPr>
            <w:r w:rsidRPr="00565790">
              <w:rPr>
                <w:rFonts w:ascii="Open Sans" w:hAnsi="Open Sans" w:cs="Open Sans"/>
                <w:b/>
                <w:color w:val="FFFFFF"/>
                <w:sz w:val="18"/>
              </w:rPr>
              <w:t>Check</w:t>
            </w:r>
          </w:p>
        </w:tc>
        <w:tc>
          <w:tcPr>
            <w:tcW w:w="3408" w:type="dxa"/>
            <w:shd w:val="clear" w:color="auto" w:fill="17365D"/>
            <w:vAlign w:val="center"/>
          </w:tcPr>
          <w:p w14:paraId="57B80C7D" w14:textId="77777777" w:rsidR="00131469" w:rsidRPr="00565790" w:rsidRDefault="00000000">
            <w:pPr>
              <w:rPr>
                <w:rFonts w:ascii="Open Sans" w:hAnsi="Open Sans" w:cs="Open Sans"/>
              </w:rPr>
            </w:pPr>
            <w:r w:rsidRPr="00565790">
              <w:rPr>
                <w:rFonts w:ascii="Open Sans" w:hAnsi="Open Sans" w:cs="Open Sans"/>
                <w:b/>
                <w:color w:val="FFFFFF"/>
                <w:sz w:val="18"/>
              </w:rPr>
              <w:t>Useful command</w:t>
            </w:r>
          </w:p>
        </w:tc>
      </w:tr>
      <w:tr w:rsidR="00131469" w:rsidRPr="00565790" w14:paraId="166BD8D0" w14:textId="77777777">
        <w:trPr>
          <w:jc w:val="center"/>
        </w:trPr>
        <w:tc>
          <w:tcPr>
            <w:tcW w:w="3408" w:type="dxa"/>
            <w:vAlign w:val="center"/>
          </w:tcPr>
          <w:p w14:paraId="5E830273" w14:textId="77777777" w:rsidR="00131469" w:rsidRPr="00565790" w:rsidRDefault="00000000">
            <w:pPr>
              <w:rPr>
                <w:rFonts w:ascii="Open Sans" w:hAnsi="Open Sans" w:cs="Open Sans"/>
              </w:rPr>
            </w:pPr>
            <w:r w:rsidRPr="00565790">
              <w:rPr>
                <w:rFonts w:ascii="Open Sans" w:hAnsi="Open Sans" w:cs="Open Sans"/>
                <w:sz w:val="17"/>
              </w:rPr>
              <w:t>ImagePullBackOff</w:t>
            </w:r>
          </w:p>
        </w:tc>
        <w:tc>
          <w:tcPr>
            <w:tcW w:w="3408" w:type="dxa"/>
            <w:vAlign w:val="center"/>
          </w:tcPr>
          <w:p w14:paraId="6301D89B" w14:textId="77777777" w:rsidR="00131469" w:rsidRPr="00565790" w:rsidRDefault="00000000">
            <w:pPr>
              <w:rPr>
                <w:rFonts w:ascii="Open Sans" w:hAnsi="Open Sans" w:cs="Open Sans"/>
              </w:rPr>
            </w:pPr>
            <w:r w:rsidRPr="00565790">
              <w:rPr>
                <w:rFonts w:ascii="Open Sans" w:hAnsi="Open Sans" w:cs="Open Sans"/>
                <w:sz w:val="17"/>
              </w:rPr>
              <w:t>AKS cannot pull the ACR image.</w:t>
            </w:r>
          </w:p>
        </w:tc>
        <w:tc>
          <w:tcPr>
            <w:tcW w:w="3408" w:type="dxa"/>
            <w:vAlign w:val="center"/>
          </w:tcPr>
          <w:p w14:paraId="58DFA28D" w14:textId="77777777" w:rsidR="00131469" w:rsidRPr="00565790" w:rsidRDefault="00000000">
            <w:pPr>
              <w:rPr>
                <w:rFonts w:ascii="Open Sans" w:hAnsi="Open Sans" w:cs="Open Sans"/>
              </w:rPr>
            </w:pPr>
            <w:r w:rsidRPr="00565790">
              <w:rPr>
                <w:rFonts w:ascii="Open Sans" w:hAnsi="Open Sans" w:cs="Open Sans"/>
                <w:sz w:val="17"/>
              </w:rPr>
              <w:t>kubectl describe pod &lt;POD-NAME&gt;</w:t>
            </w:r>
          </w:p>
        </w:tc>
      </w:tr>
      <w:tr w:rsidR="00131469" w:rsidRPr="00565790" w14:paraId="4680C136" w14:textId="77777777">
        <w:trPr>
          <w:jc w:val="center"/>
        </w:trPr>
        <w:tc>
          <w:tcPr>
            <w:tcW w:w="3408" w:type="dxa"/>
            <w:vAlign w:val="center"/>
          </w:tcPr>
          <w:p w14:paraId="42695205" w14:textId="77777777" w:rsidR="00131469" w:rsidRPr="00565790" w:rsidRDefault="00000000">
            <w:pPr>
              <w:rPr>
                <w:rFonts w:ascii="Open Sans" w:hAnsi="Open Sans" w:cs="Open Sans"/>
              </w:rPr>
            </w:pPr>
            <w:r w:rsidRPr="00565790">
              <w:rPr>
                <w:rFonts w:ascii="Open Sans" w:hAnsi="Open Sans" w:cs="Open Sans"/>
                <w:sz w:val="17"/>
              </w:rPr>
              <w:t>Pod not Running</w:t>
            </w:r>
          </w:p>
        </w:tc>
        <w:tc>
          <w:tcPr>
            <w:tcW w:w="3408" w:type="dxa"/>
            <w:vAlign w:val="center"/>
          </w:tcPr>
          <w:p w14:paraId="5D7C54F8" w14:textId="77777777" w:rsidR="00131469" w:rsidRPr="00565790" w:rsidRDefault="00000000">
            <w:pPr>
              <w:rPr>
                <w:rFonts w:ascii="Open Sans" w:hAnsi="Open Sans" w:cs="Open Sans"/>
              </w:rPr>
            </w:pPr>
            <w:r w:rsidRPr="00565790">
              <w:rPr>
                <w:rFonts w:ascii="Open Sans" w:hAnsi="Open Sans" w:cs="Open Sans"/>
                <w:sz w:val="17"/>
              </w:rPr>
              <w:t>Check container logs.</w:t>
            </w:r>
          </w:p>
        </w:tc>
        <w:tc>
          <w:tcPr>
            <w:tcW w:w="3408" w:type="dxa"/>
            <w:vAlign w:val="center"/>
          </w:tcPr>
          <w:p w14:paraId="05D48F0E" w14:textId="77777777" w:rsidR="00131469" w:rsidRPr="00565790" w:rsidRDefault="00000000">
            <w:pPr>
              <w:rPr>
                <w:rFonts w:ascii="Open Sans" w:hAnsi="Open Sans" w:cs="Open Sans"/>
              </w:rPr>
            </w:pPr>
            <w:r w:rsidRPr="00565790">
              <w:rPr>
                <w:rFonts w:ascii="Open Sans" w:hAnsi="Open Sans" w:cs="Open Sans"/>
                <w:sz w:val="17"/>
              </w:rPr>
              <w:t>kubectl logs &lt;POD-NAME&gt;</w:t>
            </w:r>
          </w:p>
        </w:tc>
      </w:tr>
      <w:tr w:rsidR="00131469" w:rsidRPr="00565790" w14:paraId="48562587" w14:textId="77777777">
        <w:trPr>
          <w:jc w:val="center"/>
        </w:trPr>
        <w:tc>
          <w:tcPr>
            <w:tcW w:w="3408" w:type="dxa"/>
            <w:vAlign w:val="center"/>
          </w:tcPr>
          <w:p w14:paraId="54810623" w14:textId="77777777" w:rsidR="00131469" w:rsidRPr="00565790" w:rsidRDefault="00000000">
            <w:pPr>
              <w:rPr>
                <w:rFonts w:ascii="Open Sans" w:hAnsi="Open Sans" w:cs="Open Sans"/>
              </w:rPr>
            </w:pPr>
            <w:r w:rsidRPr="00565790">
              <w:rPr>
                <w:rFonts w:ascii="Open Sans" w:hAnsi="Open Sans" w:cs="Open Sans"/>
                <w:sz w:val="17"/>
              </w:rPr>
              <w:t>EXTERNAL-IP &lt;pending&gt;</w:t>
            </w:r>
          </w:p>
        </w:tc>
        <w:tc>
          <w:tcPr>
            <w:tcW w:w="3408" w:type="dxa"/>
            <w:vAlign w:val="center"/>
          </w:tcPr>
          <w:p w14:paraId="74D55E87" w14:textId="77777777" w:rsidR="00131469" w:rsidRPr="00565790" w:rsidRDefault="00000000">
            <w:pPr>
              <w:rPr>
                <w:rFonts w:ascii="Open Sans" w:hAnsi="Open Sans" w:cs="Open Sans"/>
              </w:rPr>
            </w:pPr>
            <w:r w:rsidRPr="00565790">
              <w:rPr>
                <w:rFonts w:ascii="Open Sans" w:hAnsi="Open Sans" w:cs="Open Sans"/>
                <w:sz w:val="17"/>
              </w:rPr>
              <w:t>Azure LoadBalancer is still provisioning.</w:t>
            </w:r>
          </w:p>
        </w:tc>
        <w:tc>
          <w:tcPr>
            <w:tcW w:w="3408" w:type="dxa"/>
            <w:vAlign w:val="center"/>
          </w:tcPr>
          <w:p w14:paraId="38985DE0" w14:textId="77777777" w:rsidR="00131469" w:rsidRPr="00565790" w:rsidRDefault="00000000">
            <w:pPr>
              <w:rPr>
                <w:rFonts w:ascii="Open Sans" w:hAnsi="Open Sans" w:cs="Open Sans"/>
              </w:rPr>
            </w:pPr>
            <w:r w:rsidRPr="00565790">
              <w:rPr>
                <w:rFonts w:ascii="Open Sans" w:hAnsi="Open Sans" w:cs="Open Sans"/>
                <w:sz w:val="17"/>
              </w:rPr>
              <w:t>kubectl get svc ml-api-service</w:t>
            </w:r>
          </w:p>
        </w:tc>
      </w:tr>
      <w:tr w:rsidR="00131469" w:rsidRPr="00565790" w14:paraId="14F22C48" w14:textId="77777777">
        <w:trPr>
          <w:jc w:val="center"/>
        </w:trPr>
        <w:tc>
          <w:tcPr>
            <w:tcW w:w="3408" w:type="dxa"/>
            <w:vAlign w:val="center"/>
          </w:tcPr>
          <w:p w14:paraId="2BEA8D00" w14:textId="77777777" w:rsidR="00131469" w:rsidRPr="00565790" w:rsidRDefault="00000000">
            <w:pPr>
              <w:rPr>
                <w:rFonts w:ascii="Open Sans" w:hAnsi="Open Sans" w:cs="Open Sans"/>
              </w:rPr>
            </w:pPr>
            <w:r w:rsidRPr="00565790">
              <w:rPr>
                <w:rFonts w:ascii="Open Sans" w:hAnsi="Open Sans" w:cs="Open Sans"/>
                <w:sz w:val="17"/>
              </w:rPr>
              <w:t>Application not responding</w:t>
            </w:r>
          </w:p>
        </w:tc>
        <w:tc>
          <w:tcPr>
            <w:tcW w:w="3408" w:type="dxa"/>
            <w:vAlign w:val="center"/>
          </w:tcPr>
          <w:p w14:paraId="6030147C" w14:textId="77777777" w:rsidR="00131469" w:rsidRPr="00565790" w:rsidRDefault="00000000">
            <w:pPr>
              <w:rPr>
                <w:rFonts w:ascii="Open Sans" w:hAnsi="Open Sans" w:cs="Open Sans"/>
              </w:rPr>
            </w:pPr>
            <w:r w:rsidRPr="00565790">
              <w:rPr>
                <w:rFonts w:ascii="Open Sans" w:hAnsi="Open Sans" w:cs="Open Sans"/>
                <w:sz w:val="17"/>
              </w:rPr>
              <w:t>Verify the application listens on 0.0.0.0:5000.</w:t>
            </w:r>
          </w:p>
        </w:tc>
        <w:tc>
          <w:tcPr>
            <w:tcW w:w="3408" w:type="dxa"/>
            <w:vAlign w:val="center"/>
          </w:tcPr>
          <w:p w14:paraId="2F8ED0EF" w14:textId="77777777" w:rsidR="00131469" w:rsidRPr="00565790" w:rsidRDefault="00000000">
            <w:pPr>
              <w:rPr>
                <w:rFonts w:ascii="Open Sans" w:hAnsi="Open Sans" w:cs="Open Sans"/>
              </w:rPr>
            </w:pPr>
            <w:r w:rsidRPr="00565790">
              <w:rPr>
                <w:rFonts w:ascii="Open Sans" w:hAnsi="Open Sans" w:cs="Open Sans"/>
                <w:sz w:val="17"/>
              </w:rPr>
              <w:t>kubectl logs &lt;POD-NAME&gt;</w:t>
            </w:r>
          </w:p>
        </w:tc>
      </w:tr>
      <w:tr w:rsidR="00131469" w:rsidRPr="00565790" w14:paraId="514F12A4" w14:textId="77777777">
        <w:trPr>
          <w:jc w:val="center"/>
        </w:trPr>
        <w:tc>
          <w:tcPr>
            <w:tcW w:w="3408" w:type="dxa"/>
            <w:vAlign w:val="center"/>
          </w:tcPr>
          <w:p w14:paraId="29997643" w14:textId="77777777" w:rsidR="00131469" w:rsidRPr="00565790" w:rsidRDefault="00000000">
            <w:pPr>
              <w:rPr>
                <w:rFonts w:ascii="Open Sans" w:hAnsi="Open Sans" w:cs="Open Sans"/>
              </w:rPr>
            </w:pPr>
            <w:r w:rsidRPr="00565790">
              <w:rPr>
                <w:rFonts w:ascii="Open Sans" w:hAnsi="Open Sans" w:cs="Open Sans"/>
                <w:sz w:val="17"/>
              </w:rPr>
              <w:t>Wrong image version</w:t>
            </w:r>
          </w:p>
        </w:tc>
        <w:tc>
          <w:tcPr>
            <w:tcW w:w="3408" w:type="dxa"/>
            <w:vAlign w:val="center"/>
          </w:tcPr>
          <w:p w14:paraId="7F5AB357" w14:textId="77777777" w:rsidR="00131469" w:rsidRPr="00565790" w:rsidRDefault="00000000">
            <w:pPr>
              <w:rPr>
                <w:rFonts w:ascii="Open Sans" w:hAnsi="Open Sans" w:cs="Open Sans"/>
              </w:rPr>
            </w:pPr>
            <w:r w:rsidRPr="00565790">
              <w:rPr>
                <w:rFonts w:ascii="Open Sans" w:hAnsi="Open Sans" w:cs="Open Sans"/>
                <w:sz w:val="17"/>
              </w:rPr>
              <w:t>Check the image configured in Deployment.</w:t>
            </w:r>
          </w:p>
        </w:tc>
        <w:tc>
          <w:tcPr>
            <w:tcW w:w="3408" w:type="dxa"/>
            <w:vAlign w:val="center"/>
          </w:tcPr>
          <w:p w14:paraId="559F09FD" w14:textId="77777777" w:rsidR="00131469" w:rsidRPr="00565790" w:rsidRDefault="00000000">
            <w:pPr>
              <w:rPr>
                <w:rFonts w:ascii="Open Sans" w:hAnsi="Open Sans" w:cs="Open Sans"/>
              </w:rPr>
            </w:pPr>
            <w:r w:rsidRPr="00565790">
              <w:rPr>
                <w:rFonts w:ascii="Open Sans" w:hAnsi="Open Sans" w:cs="Open Sans"/>
                <w:sz w:val="17"/>
              </w:rPr>
              <w:t>kubectl get deployment ml-api -o jsonpath="{.spec.template.spec.containers[0].image}"</w:t>
            </w:r>
          </w:p>
        </w:tc>
      </w:tr>
    </w:tbl>
    <w:p w14:paraId="618AEE59" w14:textId="77777777" w:rsidR="00131469" w:rsidRPr="00565790" w:rsidRDefault="00000000">
      <w:pPr>
        <w:pStyle w:val="Heading1"/>
        <w:rPr>
          <w:rFonts w:ascii="Open Sans" w:hAnsi="Open Sans" w:cs="Open Sans"/>
        </w:rPr>
      </w:pPr>
      <w:r w:rsidRPr="00565790">
        <w:rPr>
          <w:rFonts w:ascii="Open Sans" w:hAnsi="Open Sans" w:cs="Open Sans"/>
        </w:rPr>
        <w:t>Useful Verification Commands</w:t>
      </w:r>
    </w:p>
    <w:p w14:paraId="29E6C531"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nodes</w:t>
      </w:r>
    </w:p>
    <w:p w14:paraId="1527C21E"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deployments</w:t>
      </w:r>
    </w:p>
    <w:p w14:paraId="314EC028"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pods</w:t>
      </w:r>
    </w:p>
    <w:p w14:paraId="352E8E68"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get svc</w:t>
      </w:r>
    </w:p>
    <w:p w14:paraId="5619F762"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describe deployment ml-api</w:t>
      </w:r>
    </w:p>
    <w:p w14:paraId="3D344F02"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kubectl logs deployment/ml-api</w:t>
      </w:r>
    </w:p>
    <w:p w14:paraId="1AC7C27E"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repository list --name acr4b8d3897 --output table</w:t>
      </w:r>
    </w:p>
    <w:p w14:paraId="7C7D092D"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repository show-tags --name acr4b8d3897 --repository ml-api --output table</w:t>
      </w:r>
    </w:p>
    <w:p w14:paraId="63D60665" w14:textId="77777777" w:rsidR="00131469" w:rsidRPr="00565790" w:rsidRDefault="00000000">
      <w:pPr>
        <w:pStyle w:val="Heading1"/>
        <w:rPr>
          <w:rFonts w:ascii="Open Sans" w:hAnsi="Open Sans" w:cs="Open Sans"/>
        </w:rPr>
      </w:pPr>
      <w:r w:rsidRPr="00565790">
        <w:rPr>
          <w:rFonts w:ascii="Open Sans" w:hAnsi="Open Sans" w:cs="Open Sans"/>
        </w:rPr>
        <w:t>Optional Extension — Build Version 2 Automatically</w:t>
      </w:r>
    </w:p>
    <w:p w14:paraId="24C0450F" w14:textId="77777777" w:rsidR="00131469" w:rsidRPr="00565790" w:rsidRDefault="00000000">
      <w:pPr>
        <w:rPr>
          <w:rFonts w:ascii="Open Sans" w:hAnsi="Open Sans" w:cs="Open Sans"/>
        </w:rPr>
      </w:pPr>
      <w:r w:rsidRPr="00565790">
        <w:rPr>
          <w:rFonts w:ascii="Open Sans" w:hAnsi="Open Sans" w:cs="Open Sans"/>
          <w:b/>
        </w:rPr>
        <w:t xml:space="preserve">Next lab step: </w:t>
      </w:r>
      <w:r w:rsidRPr="00565790">
        <w:rPr>
          <w:rFonts w:ascii="Open Sans" w:hAnsi="Open Sans" w:cs="Open Sans"/>
        </w:rPr>
        <w:t>Use an ACR Task to automatically build a new image when code is committed to GitHub. This introduces the CI portion of the workflow.</w:t>
      </w:r>
    </w:p>
    <w:p w14:paraId="7F26074B" w14:textId="77777777" w:rsidR="00131469" w:rsidRPr="00565790" w:rsidRDefault="00000000">
      <w:pPr>
        <w:pStyle w:val="LabCode"/>
        <w:shd w:val="clear" w:color="auto" w:fill="F3F4F6"/>
        <w:spacing w:after="140"/>
        <w:ind w:left="259" w:right="259"/>
        <w:rPr>
          <w:rFonts w:ascii="Open Sans" w:hAnsi="Open Sans" w:cs="Open Sans"/>
        </w:rPr>
      </w:pPr>
      <w:r w:rsidRPr="00565790">
        <w:rPr>
          <w:rFonts w:ascii="Open Sans" w:hAnsi="Open Sans" w:cs="Open Sans"/>
        </w:rPr>
        <w:t>az acr task create --name ml-api-build --registry acr4b8d3897 --context https://github.com/bipeensinha/AI-200-AKS.git#main --file Dockerfile --image ml-api:v2 --commit-trigger-enabled true --base-image-trigger-enabled false --git-access-token "&lt;GITHUB-PAT&gt;"</w:t>
      </w:r>
    </w:p>
    <w:tbl>
      <w:tblPr>
        <w:tblW w:w="0" w:type="auto"/>
        <w:jc w:val="center"/>
        <w:tblLook w:val="04A0" w:firstRow="1" w:lastRow="0" w:firstColumn="1" w:lastColumn="0" w:noHBand="0" w:noVBand="1"/>
      </w:tblPr>
      <w:tblGrid>
        <w:gridCol w:w="10224"/>
      </w:tblGrid>
      <w:tr w:rsidR="00131469" w:rsidRPr="00565790" w14:paraId="2CC7381D" w14:textId="77777777">
        <w:trPr>
          <w:jc w:val="center"/>
        </w:trPr>
        <w:tc>
          <w:tcPr>
            <w:tcW w:w="10224" w:type="dxa"/>
            <w:shd w:val="clear" w:color="auto" w:fill="FCE4D6"/>
          </w:tcPr>
          <w:p w14:paraId="70F2C6F2" w14:textId="77777777" w:rsidR="00131469" w:rsidRPr="00565790" w:rsidRDefault="00000000">
            <w:pPr>
              <w:rPr>
                <w:rFonts w:ascii="Open Sans" w:hAnsi="Open Sans" w:cs="Open Sans"/>
              </w:rPr>
            </w:pPr>
            <w:r w:rsidRPr="00565790">
              <w:rPr>
                <w:rFonts w:ascii="Open Sans" w:hAnsi="Open Sans" w:cs="Open Sans"/>
                <w:b/>
                <w:color w:val="C65911"/>
              </w:rPr>
              <w:t>CI/CD concept</w:t>
            </w:r>
            <w:r w:rsidRPr="00565790">
              <w:rPr>
                <w:rFonts w:ascii="Open Sans" w:hAnsi="Open Sans" w:cs="Open Sans"/>
                <w:b/>
                <w:color w:val="C65911"/>
              </w:rPr>
              <w:br/>
            </w:r>
            <w:r w:rsidRPr="00565790">
              <w:rPr>
                <w:rFonts w:ascii="Open Sans" w:hAnsi="Open Sans" w:cs="Open Sans"/>
                <w:sz w:val="18"/>
              </w:rPr>
              <w:t xml:space="preserve">GitHub commit </w:t>
            </w:r>
            <w:r w:rsidRPr="00565790">
              <w:rPr>
                <w:rFonts w:ascii="Arial" w:hAnsi="Arial" w:cs="Arial"/>
                <w:sz w:val="18"/>
              </w:rPr>
              <w:t>→</w:t>
            </w:r>
            <w:r w:rsidRPr="00565790">
              <w:rPr>
                <w:rFonts w:ascii="Open Sans" w:hAnsi="Open Sans" w:cs="Open Sans"/>
                <w:sz w:val="18"/>
              </w:rPr>
              <w:t xml:space="preserve"> ACR Task </w:t>
            </w:r>
            <w:r w:rsidRPr="00565790">
              <w:rPr>
                <w:rFonts w:ascii="Arial" w:hAnsi="Arial" w:cs="Arial"/>
                <w:sz w:val="18"/>
              </w:rPr>
              <w:t>→</w:t>
            </w:r>
            <w:r w:rsidRPr="00565790">
              <w:rPr>
                <w:rFonts w:ascii="Open Sans" w:hAnsi="Open Sans" w:cs="Open Sans"/>
                <w:sz w:val="18"/>
              </w:rPr>
              <w:t xml:space="preserve"> Docker build </w:t>
            </w:r>
            <w:r w:rsidRPr="00565790">
              <w:rPr>
                <w:rFonts w:ascii="Arial" w:hAnsi="Arial" w:cs="Arial"/>
                <w:sz w:val="18"/>
              </w:rPr>
              <w:t>→</w:t>
            </w:r>
            <w:r w:rsidRPr="00565790">
              <w:rPr>
                <w:rFonts w:ascii="Open Sans" w:hAnsi="Open Sans" w:cs="Open Sans"/>
                <w:sz w:val="18"/>
              </w:rPr>
              <w:t xml:space="preserve"> ACR ml-api:v2 </w:t>
            </w:r>
            <w:r w:rsidRPr="00565790">
              <w:rPr>
                <w:rFonts w:ascii="Arial" w:hAnsi="Arial" w:cs="Arial"/>
                <w:sz w:val="18"/>
              </w:rPr>
              <w:t>→</w:t>
            </w:r>
            <w:r w:rsidRPr="00565790">
              <w:rPr>
                <w:rFonts w:ascii="Open Sans" w:hAnsi="Open Sans" w:cs="Open Sans"/>
                <w:sz w:val="18"/>
              </w:rPr>
              <w:t xml:space="preserve"> deployment update in AKS. For production, use secure federated identity/OIDC or managed deployment tooling rather than storing long-lived credentials.</w:t>
            </w:r>
          </w:p>
        </w:tc>
      </w:tr>
    </w:tbl>
    <w:p w14:paraId="71C0704C" w14:textId="77777777" w:rsidR="00131469" w:rsidRPr="00565790" w:rsidRDefault="00131469">
      <w:pPr>
        <w:spacing w:after="40"/>
        <w:rPr>
          <w:rFonts w:ascii="Open Sans" w:hAnsi="Open Sans" w:cs="Open Sans"/>
        </w:rPr>
      </w:pPr>
    </w:p>
    <w:p w14:paraId="7EA1038C" w14:textId="77777777" w:rsidR="00131469" w:rsidRPr="00565790" w:rsidRDefault="00000000">
      <w:pPr>
        <w:pStyle w:val="Heading1"/>
        <w:rPr>
          <w:rFonts w:ascii="Open Sans" w:hAnsi="Open Sans" w:cs="Open Sans"/>
        </w:rPr>
      </w:pPr>
      <w:r w:rsidRPr="00565790">
        <w:rPr>
          <w:rFonts w:ascii="Open Sans" w:hAnsi="Open Sans" w:cs="Open Sans"/>
        </w:rPr>
        <w:t>Lab Completion Checklist</w:t>
      </w:r>
    </w:p>
    <w:p w14:paraId="02122074"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GitHub repository contains a Dockerfile.</w:t>
      </w:r>
    </w:p>
    <w:p w14:paraId="0C73A8BB" w14:textId="77777777" w:rsidR="00131469" w:rsidRPr="00565790" w:rsidRDefault="00000000">
      <w:pPr>
        <w:rPr>
          <w:rFonts w:ascii="Open Sans" w:hAnsi="Open Sans" w:cs="Open Sans"/>
        </w:rPr>
      </w:pPr>
      <w:r w:rsidRPr="00565790">
        <w:rPr>
          <w:rFonts w:ascii="Segoe UI Symbol" w:hAnsi="Segoe UI Symbol" w:cs="Segoe UI Symbol"/>
        </w:rPr>
        <w:lastRenderedPageBreak/>
        <w:t>☐</w:t>
      </w:r>
      <w:r w:rsidRPr="00565790">
        <w:rPr>
          <w:rFonts w:ascii="Open Sans" w:hAnsi="Open Sans" w:cs="Open Sans"/>
        </w:rPr>
        <w:t xml:space="preserve"> ACR acr4b8d3897 contains repository ml-api.</w:t>
      </w:r>
    </w:p>
    <w:p w14:paraId="4C1CD651"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Image tag v1 exists in ACR.</w:t>
      </w:r>
    </w:p>
    <w:p w14:paraId="0956BDBB"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AKS aks-4b8d3897 is connected through kubectl.</w:t>
      </w:r>
    </w:p>
    <w:p w14:paraId="5FB97118"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ACR is attached to AKS.</w:t>
      </w:r>
    </w:p>
    <w:p w14:paraId="68348E77"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Deployment ml-api is Running.</w:t>
      </w:r>
    </w:p>
    <w:p w14:paraId="434A68E3"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Service ml-api-service is type LoadBalancer.</w:t>
      </w:r>
    </w:p>
    <w:p w14:paraId="18A69765"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EXTERNAL-IP is available.</w:t>
      </w:r>
    </w:p>
    <w:p w14:paraId="4A0AC9BE" w14:textId="77777777" w:rsidR="00131469" w:rsidRPr="00565790" w:rsidRDefault="00000000">
      <w:pPr>
        <w:rPr>
          <w:rFonts w:ascii="Open Sans" w:hAnsi="Open Sans" w:cs="Open Sans"/>
        </w:rPr>
      </w:pPr>
      <w:r w:rsidRPr="00565790">
        <w:rPr>
          <w:rFonts w:ascii="Segoe UI Symbol" w:hAnsi="Segoe UI Symbol" w:cs="Segoe UI Symbol"/>
        </w:rPr>
        <w:t>☐</w:t>
      </w:r>
      <w:r w:rsidRPr="00565790">
        <w:rPr>
          <w:rFonts w:ascii="Open Sans" w:hAnsi="Open Sans" w:cs="Open Sans"/>
        </w:rPr>
        <w:t xml:space="preserve"> ML application opens successfully in the browser.</w:t>
      </w:r>
    </w:p>
    <w:p w14:paraId="1AEA65E0" w14:textId="77777777" w:rsidR="00131469" w:rsidRPr="00565790" w:rsidRDefault="00000000">
      <w:pPr>
        <w:pStyle w:val="Heading1"/>
        <w:rPr>
          <w:rFonts w:ascii="Open Sans" w:hAnsi="Open Sans" w:cs="Open Sans"/>
        </w:rPr>
      </w:pPr>
      <w:r w:rsidRPr="00565790">
        <w:rPr>
          <w:rFonts w:ascii="Open Sans" w:hAnsi="Open Sans" w:cs="Open Sans"/>
        </w:rPr>
        <w:t>Final Architecture — What You Built</w:t>
      </w:r>
    </w:p>
    <w:tbl>
      <w:tblPr>
        <w:tblW w:w="0" w:type="auto"/>
        <w:jc w:val="center"/>
        <w:tblLook w:val="04A0" w:firstRow="1" w:lastRow="0" w:firstColumn="1" w:lastColumn="0" w:noHBand="0" w:noVBand="1"/>
      </w:tblPr>
      <w:tblGrid>
        <w:gridCol w:w="10224"/>
      </w:tblGrid>
      <w:tr w:rsidR="00131469" w:rsidRPr="00565790" w14:paraId="67040BF2" w14:textId="77777777">
        <w:trPr>
          <w:jc w:val="center"/>
        </w:trPr>
        <w:tc>
          <w:tcPr>
            <w:tcW w:w="10224" w:type="dxa"/>
            <w:shd w:val="clear" w:color="auto" w:fill="E8F5E9"/>
          </w:tcPr>
          <w:p w14:paraId="2D5312C6" w14:textId="77777777" w:rsidR="00131469" w:rsidRPr="00565790" w:rsidRDefault="00000000">
            <w:pPr>
              <w:rPr>
                <w:rFonts w:ascii="Open Sans" w:hAnsi="Open Sans" w:cs="Open Sans"/>
              </w:rPr>
            </w:pPr>
            <w:r w:rsidRPr="00565790">
              <w:rPr>
                <w:rFonts w:ascii="Open Sans" w:hAnsi="Open Sans" w:cs="Open Sans"/>
                <w:b/>
                <w:color w:val="2E7D32"/>
              </w:rPr>
              <w:t>End-to-end flow</w:t>
            </w:r>
            <w:r w:rsidRPr="00565790">
              <w:rPr>
                <w:rFonts w:ascii="Open Sans" w:hAnsi="Open Sans" w:cs="Open Sans"/>
                <w:b/>
                <w:color w:val="2E7D32"/>
              </w:rPr>
              <w:br/>
            </w:r>
            <w:r w:rsidRPr="00565790">
              <w:rPr>
                <w:rFonts w:ascii="Open Sans" w:hAnsi="Open Sans" w:cs="Open Sans"/>
                <w:sz w:val="18"/>
              </w:rPr>
              <w:t xml:space="preserve">GitHub (source code) </w:t>
            </w:r>
            <w:r w:rsidRPr="00565790">
              <w:rPr>
                <w:rFonts w:ascii="Arial" w:hAnsi="Arial" w:cs="Arial"/>
                <w:sz w:val="18"/>
              </w:rPr>
              <w:t>→</w:t>
            </w:r>
            <w:r w:rsidRPr="00565790">
              <w:rPr>
                <w:rFonts w:ascii="Open Sans" w:hAnsi="Open Sans" w:cs="Open Sans"/>
                <w:sz w:val="18"/>
              </w:rPr>
              <w:t xml:space="preserve"> Dockerfile </w:t>
            </w:r>
            <w:r w:rsidRPr="00565790">
              <w:rPr>
                <w:rFonts w:ascii="Arial" w:hAnsi="Arial" w:cs="Arial"/>
                <w:sz w:val="18"/>
              </w:rPr>
              <w:t>→</w:t>
            </w:r>
            <w:r w:rsidRPr="00565790">
              <w:rPr>
                <w:rFonts w:ascii="Open Sans" w:hAnsi="Open Sans" w:cs="Open Sans"/>
                <w:sz w:val="18"/>
              </w:rPr>
              <w:t xml:space="preserve"> ACR Build </w:t>
            </w:r>
            <w:r w:rsidRPr="00565790">
              <w:rPr>
                <w:rFonts w:ascii="Arial" w:hAnsi="Arial" w:cs="Arial"/>
                <w:sz w:val="18"/>
              </w:rPr>
              <w:t>→</w:t>
            </w:r>
            <w:r w:rsidRPr="00565790">
              <w:rPr>
                <w:rFonts w:ascii="Open Sans" w:hAnsi="Open Sans" w:cs="Open Sans"/>
                <w:sz w:val="18"/>
              </w:rPr>
              <w:t xml:space="preserve"> ACR (ml-api:v1) </w:t>
            </w:r>
            <w:r w:rsidRPr="00565790">
              <w:rPr>
                <w:rFonts w:ascii="Arial" w:hAnsi="Arial" w:cs="Arial"/>
                <w:sz w:val="18"/>
              </w:rPr>
              <w:t>→</w:t>
            </w:r>
            <w:r w:rsidRPr="00565790">
              <w:rPr>
                <w:rFonts w:ascii="Open Sans" w:hAnsi="Open Sans" w:cs="Open Sans"/>
                <w:sz w:val="18"/>
              </w:rPr>
              <w:t xml:space="preserve"> AKS Deployment </w:t>
            </w:r>
            <w:r w:rsidRPr="00565790">
              <w:rPr>
                <w:rFonts w:ascii="Arial" w:hAnsi="Arial" w:cs="Arial"/>
                <w:sz w:val="18"/>
              </w:rPr>
              <w:t>→</w:t>
            </w:r>
            <w:r w:rsidRPr="00565790">
              <w:rPr>
                <w:rFonts w:ascii="Open Sans" w:hAnsi="Open Sans" w:cs="Open Sans"/>
                <w:sz w:val="18"/>
              </w:rPr>
              <w:t xml:space="preserve"> Pod </w:t>
            </w:r>
            <w:r w:rsidRPr="00565790">
              <w:rPr>
                <w:rFonts w:ascii="Arial" w:hAnsi="Arial" w:cs="Arial"/>
                <w:sz w:val="18"/>
              </w:rPr>
              <w:t>→</w:t>
            </w:r>
            <w:r w:rsidRPr="00565790">
              <w:rPr>
                <w:rFonts w:ascii="Open Sans" w:hAnsi="Open Sans" w:cs="Open Sans"/>
                <w:sz w:val="18"/>
              </w:rPr>
              <w:t xml:space="preserve"> LoadBalancer Service </w:t>
            </w:r>
            <w:r w:rsidRPr="00565790">
              <w:rPr>
                <w:rFonts w:ascii="Arial" w:hAnsi="Arial" w:cs="Arial"/>
                <w:sz w:val="18"/>
              </w:rPr>
              <w:t>→</w:t>
            </w:r>
            <w:r w:rsidRPr="00565790">
              <w:rPr>
                <w:rFonts w:ascii="Open Sans" w:hAnsi="Open Sans" w:cs="Open Sans"/>
                <w:sz w:val="18"/>
              </w:rPr>
              <w:t xml:space="preserve"> Public IP </w:t>
            </w:r>
            <w:r w:rsidRPr="00565790">
              <w:rPr>
                <w:rFonts w:ascii="Arial" w:hAnsi="Arial" w:cs="Arial"/>
                <w:sz w:val="18"/>
              </w:rPr>
              <w:t>→</w:t>
            </w:r>
            <w:r w:rsidRPr="00565790">
              <w:rPr>
                <w:rFonts w:ascii="Open Sans" w:hAnsi="Open Sans" w:cs="Open Sans"/>
                <w:sz w:val="18"/>
              </w:rPr>
              <w:t xml:space="preserve"> ML Web Application</w:t>
            </w:r>
          </w:p>
        </w:tc>
      </w:tr>
    </w:tbl>
    <w:p w14:paraId="214B30D6" w14:textId="77777777" w:rsidR="00131469" w:rsidRPr="00565790" w:rsidRDefault="00131469">
      <w:pPr>
        <w:spacing w:after="40"/>
        <w:rPr>
          <w:rFonts w:ascii="Open Sans" w:hAnsi="Open Sans" w:cs="Open Sans"/>
        </w:rPr>
      </w:pPr>
    </w:p>
    <w:sectPr w:rsidR="00131469" w:rsidRPr="00565790"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2C4CE" w14:textId="77777777" w:rsidR="00317686" w:rsidRDefault="00317686">
      <w:pPr>
        <w:spacing w:after="0" w:line="240" w:lineRule="auto"/>
      </w:pPr>
      <w:r>
        <w:separator/>
      </w:r>
    </w:p>
  </w:endnote>
  <w:endnote w:type="continuationSeparator" w:id="0">
    <w:p w14:paraId="12BA2592" w14:textId="77777777" w:rsidR="00317686" w:rsidRDefault="00317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15BB" w14:textId="77777777" w:rsidR="00131469" w:rsidRDefault="00000000">
    <w:pPr>
      <w:pStyle w:val="Footer"/>
      <w:jc w:val="center"/>
    </w:pPr>
    <w:r>
      <w:rPr>
        <w:color w:val="666666"/>
        <w:sz w:val="16"/>
      </w:rPr>
      <w:t>AI-200 | ML Model Deployment to AKS | Lab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E5B2" w14:textId="77777777" w:rsidR="00317686" w:rsidRDefault="00317686">
      <w:pPr>
        <w:spacing w:after="0" w:line="240" w:lineRule="auto"/>
      </w:pPr>
      <w:r>
        <w:separator/>
      </w:r>
    </w:p>
  </w:footnote>
  <w:footnote w:type="continuationSeparator" w:id="0">
    <w:p w14:paraId="108A02E8" w14:textId="77777777" w:rsidR="00317686" w:rsidRDefault="00317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27EC" w14:textId="77777777" w:rsidR="00131469" w:rsidRDefault="00000000">
    <w:pPr>
      <w:pStyle w:val="Header"/>
      <w:jc w:val="right"/>
    </w:pPr>
    <w:r>
      <w:rPr>
        <w:color w:val="666666"/>
        <w:sz w:val="16"/>
      </w:rPr>
      <w:t xml:space="preserve">AI-200 </w:t>
    </w:r>
    <w:proofErr w:type="gramStart"/>
    <w:r>
      <w:rPr>
        <w:color w:val="666666"/>
        <w:sz w:val="16"/>
      </w:rPr>
      <w:t>LAB  |</w:t>
    </w:r>
    <w:proofErr w:type="gramEnd"/>
    <w:r>
      <w:rPr>
        <w:color w:val="666666"/>
        <w:sz w:val="16"/>
      </w:rPr>
      <w:t xml:space="preserve">  Azure Container Registry → Azure Kubernetes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985465">
    <w:abstractNumId w:val="8"/>
  </w:num>
  <w:num w:numId="2" w16cid:durableId="318269570">
    <w:abstractNumId w:val="6"/>
  </w:num>
  <w:num w:numId="3" w16cid:durableId="1978409892">
    <w:abstractNumId w:val="5"/>
  </w:num>
  <w:num w:numId="4" w16cid:durableId="1420440111">
    <w:abstractNumId w:val="4"/>
  </w:num>
  <w:num w:numId="5" w16cid:durableId="1077437031">
    <w:abstractNumId w:val="7"/>
  </w:num>
  <w:num w:numId="6" w16cid:durableId="1182665382">
    <w:abstractNumId w:val="3"/>
  </w:num>
  <w:num w:numId="7" w16cid:durableId="1977831908">
    <w:abstractNumId w:val="2"/>
  </w:num>
  <w:num w:numId="8" w16cid:durableId="1762291143">
    <w:abstractNumId w:val="1"/>
  </w:num>
  <w:num w:numId="9" w16cid:durableId="33203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469"/>
    <w:rsid w:val="0015074B"/>
    <w:rsid w:val="001E7AFB"/>
    <w:rsid w:val="0029639D"/>
    <w:rsid w:val="00317686"/>
    <w:rsid w:val="00326F90"/>
    <w:rsid w:val="005657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EBF4C"/>
  <w14:defaultImageDpi w14:val="300"/>
  <w15:docId w15:val="{5C665275-CB46-4DB1-BF59-2DA40600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659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before="40" w:after="100"/>
    </w:pPr>
    <w:rPr>
      <w:rFonts w:ascii="Consolas" w:hAnsi="Consolas"/>
      <w:color w:val="14141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AI-200 Lab — Deploy ML Model to AKS using Azure Container Registry</dc:title>
  <dc:subject>Step-by-step ACR to AKS ML application deployment</dc:subject>
  <dc:creator>AI-200 Lab Manual</dc:creator>
  <cp:keywords>Azure, ACR, AKS, Docker, Kubernetes, ML, Flask, AI-200</cp:keywords>
  <dc:description>Bipeen Sinha</dc:description>
  <cp:lastModifiedBy>Info Desk</cp:lastModifiedBy>
  <cp:revision>2</cp:revision>
  <dcterms:created xsi:type="dcterms:W3CDTF">2013-12-23T23:15:00Z</dcterms:created>
  <dcterms:modified xsi:type="dcterms:W3CDTF">2026-09-15T07:53:00Z</dcterms:modified>
  <cp:category/>
</cp:coreProperties>
</file>