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94B" w:rsidRPr="00080B06" w:rsidRDefault="0080494B" w:rsidP="007D78C3">
      <w:pPr>
        <w:jc w:val="both"/>
        <w:rPr>
          <w:b/>
          <w:i/>
          <w:sz w:val="24"/>
        </w:rPr>
      </w:pPr>
      <w:r w:rsidRPr="00080B06">
        <w:rPr>
          <w:b/>
          <w:i/>
          <w:sz w:val="24"/>
        </w:rPr>
        <w:t xml:space="preserve">Business rules </w:t>
      </w:r>
      <w:r w:rsidR="00F016C1" w:rsidRPr="00080B06">
        <w:rPr>
          <w:b/>
          <w:i/>
          <w:sz w:val="24"/>
        </w:rPr>
        <w:t>language</w:t>
      </w:r>
      <w:r w:rsidRPr="00080B06">
        <w:rPr>
          <w:b/>
          <w:i/>
          <w:sz w:val="24"/>
        </w:rPr>
        <w:t xml:space="preserve"> specifications</w:t>
      </w:r>
    </w:p>
    <w:p w:rsidR="0080494B" w:rsidRPr="00080B06" w:rsidRDefault="0080494B" w:rsidP="007D78C3">
      <w:pPr>
        <w:jc w:val="both"/>
        <w:rPr>
          <w:b/>
          <w:sz w:val="24"/>
        </w:rPr>
      </w:pPr>
    </w:p>
    <w:tbl>
      <w:tblPr>
        <w:tblW w:w="0" w:type="auto"/>
        <w:tblLook w:val="04A0"/>
      </w:tblPr>
      <w:tblGrid>
        <w:gridCol w:w="1526"/>
        <w:gridCol w:w="7686"/>
      </w:tblGrid>
      <w:tr w:rsidR="0080494B" w:rsidRPr="00080B06" w:rsidTr="00C979C2">
        <w:tc>
          <w:tcPr>
            <w:tcW w:w="1526" w:type="dxa"/>
            <w:tcBorders>
              <w:top w:val="single" w:sz="4" w:space="0" w:color="000000"/>
            </w:tcBorders>
          </w:tcPr>
          <w:p w:rsidR="0080494B" w:rsidRPr="00080B06" w:rsidRDefault="0080494B" w:rsidP="007D78C3">
            <w:pPr>
              <w:spacing w:before="240" w:after="120"/>
              <w:jc w:val="both"/>
              <w:rPr>
                <w:b/>
              </w:rPr>
            </w:pPr>
            <w:r w:rsidRPr="00080B06">
              <w:rPr>
                <w:b/>
              </w:rPr>
              <w:t>Subject</w:t>
            </w:r>
          </w:p>
        </w:tc>
        <w:tc>
          <w:tcPr>
            <w:tcW w:w="7686" w:type="dxa"/>
            <w:tcBorders>
              <w:top w:val="single" w:sz="4" w:space="0" w:color="000000"/>
            </w:tcBorders>
          </w:tcPr>
          <w:p w:rsidR="0080494B" w:rsidRPr="00080B06" w:rsidRDefault="0080494B" w:rsidP="007D78C3">
            <w:pPr>
              <w:spacing w:before="240" w:after="0"/>
              <w:jc w:val="both"/>
            </w:pPr>
            <w:r w:rsidRPr="00080B06">
              <w:t>Business rules language</w:t>
            </w:r>
          </w:p>
        </w:tc>
      </w:tr>
      <w:tr w:rsidR="0080494B" w:rsidRPr="00080B06" w:rsidTr="00C979C2">
        <w:tc>
          <w:tcPr>
            <w:tcW w:w="1526" w:type="dxa"/>
          </w:tcPr>
          <w:p w:rsidR="0080494B" w:rsidRPr="00080B06" w:rsidRDefault="0080494B" w:rsidP="007D78C3">
            <w:pPr>
              <w:spacing w:after="120"/>
              <w:jc w:val="both"/>
              <w:rPr>
                <w:b/>
              </w:rPr>
            </w:pPr>
            <w:r w:rsidRPr="00080B06">
              <w:rPr>
                <w:b/>
              </w:rPr>
              <w:t>Date</w:t>
            </w:r>
          </w:p>
        </w:tc>
        <w:tc>
          <w:tcPr>
            <w:tcW w:w="7686" w:type="dxa"/>
          </w:tcPr>
          <w:p w:rsidR="0080494B" w:rsidRPr="00080B06" w:rsidRDefault="0080494B" w:rsidP="007D78C3">
            <w:pPr>
              <w:spacing w:after="0"/>
              <w:jc w:val="both"/>
            </w:pPr>
            <w:r w:rsidRPr="00080B06">
              <w:t>2</w:t>
            </w:r>
            <w:r w:rsidR="00B0021B">
              <w:t>4</w:t>
            </w:r>
            <w:r w:rsidRPr="00080B06">
              <w:t>/0</w:t>
            </w:r>
            <w:r w:rsidR="00B0021B">
              <w:t>2</w:t>
            </w:r>
            <w:r w:rsidRPr="00080B06">
              <w:t>/2009</w:t>
            </w:r>
          </w:p>
        </w:tc>
      </w:tr>
      <w:tr w:rsidR="0080494B" w:rsidRPr="00080B06" w:rsidTr="00C979C2">
        <w:tc>
          <w:tcPr>
            <w:tcW w:w="1526" w:type="dxa"/>
          </w:tcPr>
          <w:p w:rsidR="0080494B" w:rsidRPr="00080B06" w:rsidRDefault="0080494B" w:rsidP="007D78C3">
            <w:pPr>
              <w:spacing w:after="120"/>
              <w:jc w:val="both"/>
              <w:rPr>
                <w:b/>
              </w:rPr>
            </w:pPr>
            <w:r w:rsidRPr="00080B06">
              <w:rPr>
                <w:b/>
              </w:rPr>
              <w:t>Authors</w:t>
            </w:r>
          </w:p>
        </w:tc>
        <w:tc>
          <w:tcPr>
            <w:tcW w:w="7686" w:type="dxa"/>
          </w:tcPr>
          <w:p w:rsidR="0080494B" w:rsidRPr="00080B06" w:rsidRDefault="0080494B" w:rsidP="007D78C3">
            <w:pPr>
              <w:spacing w:after="120"/>
              <w:jc w:val="both"/>
            </w:pPr>
            <w:r w:rsidRPr="00080B06">
              <w:t>Jérôme BECK</w:t>
            </w:r>
            <w:r w:rsidR="00734938">
              <w:t xml:space="preserve"> (THALES)</w:t>
            </w:r>
          </w:p>
        </w:tc>
      </w:tr>
      <w:tr w:rsidR="0080494B" w:rsidRPr="00080B06" w:rsidTr="00C979C2">
        <w:tc>
          <w:tcPr>
            <w:tcW w:w="1526" w:type="dxa"/>
            <w:tcBorders>
              <w:bottom w:val="single" w:sz="4" w:space="0" w:color="000000"/>
            </w:tcBorders>
          </w:tcPr>
          <w:p w:rsidR="0080494B" w:rsidRPr="00080B06" w:rsidRDefault="0080494B" w:rsidP="007D78C3">
            <w:pPr>
              <w:spacing w:after="240"/>
              <w:jc w:val="both"/>
              <w:rPr>
                <w:b/>
              </w:rPr>
            </w:pPr>
            <w:r w:rsidRPr="00080B06">
              <w:rPr>
                <w:b/>
              </w:rPr>
              <w:t>Version</w:t>
            </w:r>
          </w:p>
        </w:tc>
        <w:tc>
          <w:tcPr>
            <w:tcW w:w="7686" w:type="dxa"/>
            <w:tcBorders>
              <w:bottom w:val="single" w:sz="4" w:space="0" w:color="000000"/>
            </w:tcBorders>
          </w:tcPr>
          <w:p w:rsidR="0080494B" w:rsidRPr="00080B06" w:rsidRDefault="0080494B" w:rsidP="007D78C3">
            <w:pPr>
              <w:jc w:val="both"/>
            </w:pPr>
            <w:r w:rsidRPr="00080B06">
              <w:t>V1.</w:t>
            </w:r>
            <w:r w:rsidR="0071559E">
              <w:t>2</w:t>
            </w:r>
          </w:p>
        </w:tc>
      </w:tr>
      <w:tr w:rsidR="0080494B" w:rsidRPr="00080B06" w:rsidTr="00C979C2">
        <w:tc>
          <w:tcPr>
            <w:tcW w:w="1526" w:type="dxa"/>
            <w:tcBorders>
              <w:top w:val="single" w:sz="4" w:space="0" w:color="000000"/>
            </w:tcBorders>
          </w:tcPr>
          <w:p w:rsidR="0080494B" w:rsidRPr="00080B06" w:rsidRDefault="0080494B" w:rsidP="007D78C3">
            <w:pPr>
              <w:spacing w:before="240" w:after="0"/>
              <w:jc w:val="both"/>
              <w:rPr>
                <w:b/>
              </w:rPr>
            </w:pPr>
            <w:r w:rsidRPr="00080B06">
              <w:rPr>
                <w:b/>
              </w:rPr>
              <w:t>Reviewers</w:t>
            </w:r>
          </w:p>
        </w:tc>
        <w:tc>
          <w:tcPr>
            <w:tcW w:w="7686" w:type="dxa"/>
            <w:tcBorders>
              <w:top w:val="single" w:sz="4" w:space="0" w:color="000000"/>
            </w:tcBorders>
          </w:tcPr>
          <w:p w:rsidR="0080494B" w:rsidRPr="00080B06" w:rsidRDefault="0080494B" w:rsidP="007D78C3">
            <w:pPr>
              <w:spacing w:before="240" w:after="0"/>
              <w:jc w:val="both"/>
            </w:pPr>
            <w:r w:rsidRPr="00080B06">
              <w:t>Charles-Eric Laporte</w:t>
            </w:r>
            <w:r w:rsidR="0071559E">
              <w:t xml:space="preserve"> (THALES)</w:t>
            </w:r>
          </w:p>
        </w:tc>
      </w:tr>
      <w:tr w:rsidR="0080494B" w:rsidRPr="00080B06" w:rsidTr="00C979C2">
        <w:tc>
          <w:tcPr>
            <w:tcW w:w="1526" w:type="dxa"/>
          </w:tcPr>
          <w:p w:rsidR="0080494B" w:rsidRPr="00080B06" w:rsidRDefault="0080494B" w:rsidP="007D78C3">
            <w:pPr>
              <w:spacing w:before="120" w:after="240"/>
              <w:jc w:val="both"/>
              <w:rPr>
                <w:b/>
              </w:rPr>
            </w:pPr>
            <w:r w:rsidRPr="00080B06">
              <w:rPr>
                <w:b/>
              </w:rPr>
              <w:t xml:space="preserve">  </w:t>
            </w:r>
          </w:p>
        </w:tc>
        <w:tc>
          <w:tcPr>
            <w:tcW w:w="7686" w:type="dxa"/>
          </w:tcPr>
          <w:p w:rsidR="0080494B" w:rsidRPr="0071559E" w:rsidRDefault="0071559E" w:rsidP="007D78C3">
            <w:pPr>
              <w:spacing w:after="120"/>
              <w:jc w:val="both"/>
              <w:rPr>
                <w:lang w:val="it-IT"/>
              </w:rPr>
            </w:pPr>
            <w:r>
              <w:rPr>
                <w:lang w:val="it-IT"/>
              </w:rPr>
              <w:t xml:space="preserve">Lyazid SABRI, Gian Piero ZARRI </w:t>
            </w:r>
            <w:r>
              <w:rPr>
                <w:lang w:val="en-GB"/>
              </w:rPr>
              <w:t xml:space="preserve">(LISSI Laboratory, Univ. </w:t>
            </w:r>
            <w:smartTag w:uri="urn:schemas-microsoft-com:office:smarttags" w:element="City">
              <w:smartTag w:uri="urn:schemas-microsoft-com:office:smarttags" w:element="place">
                <w:r>
                  <w:rPr>
                    <w:lang w:val="en-GB"/>
                  </w:rPr>
                  <w:t>Paris</w:t>
                </w:r>
              </w:smartTag>
            </w:smartTag>
            <w:r>
              <w:rPr>
                <w:lang w:val="en-GB"/>
              </w:rPr>
              <w:t xml:space="preserve"> 12)</w:t>
            </w:r>
          </w:p>
        </w:tc>
      </w:tr>
    </w:tbl>
    <w:p w:rsidR="0080494B" w:rsidRPr="00080B06" w:rsidRDefault="0080494B" w:rsidP="007D78C3">
      <w:pPr>
        <w:jc w:val="both"/>
      </w:pPr>
    </w:p>
    <w:p w:rsidR="0080494B" w:rsidRPr="00080B06" w:rsidRDefault="0080494B" w:rsidP="007D78C3">
      <w:pPr>
        <w:pBdr>
          <w:bottom w:val="single" w:sz="6" w:space="1" w:color="auto"/>
        </w:pBdr>
        <w:jc w:val="both"/>
      </w:pPr>
    </w:p>
    <w:p w:rsidR="0080494B" w:rsidRPr="00080B06" w:rsidRDefault="0080494B" w:rsidP="007D78C3">
      <w:pPr>
        <w:pBdr>
          <w:bottom w:val="single" w:sz="6" w:space="1" w:color="auto"/>
        </w:pBdr>
        <w:jc w:val="both"/>
      </w:pPr>
    </w:p>
    <w:p w:rsidR="0080494B" w:rsidRPr="00080B06" w:rsidRDefault="0080494B" w:rsidP="007D78C3">
      <w:pPr>
        <w:jc w:val="both"/>
      </w:pPr>
      <w:r w:rsidRPr="00080B06">
        <w:rPr>
          <w:b/>
          <w:i/>
        </w:rPr>
        <w:t>Keywords</w:t>
      </w:r>
    </w:p>
    <w:p w:rsidR="0080494B" w:rsidRPr="00080B06" w:rsidRDefault="0080494B" w:rsidP="007D78C3">
      <w:pPr>
        <w:jc w:val="both"/>
      </w:pPr>
      <w:r w:rsidRPr="00080B06">
        <w:t>[Keywords]</w:t>
      </w:r>
    </w:p>
    <w:p w:rsidR="0080494B" w:rsidRPr="00080B06" w:rsidRDefault="0080494B" w:rsidP="007D78C3">
      <w:pPr>
        <w:jc w:val="both"/>
      </w:pPr>
    </w:p>
    <w:p w:rsidR="0080494B" w:rsidRPr="00080B06" w:rsidRDefault="0080494B" w:rsidP="007D78C3">
      <w:pPr>
        <w:jc w:val="both"/>
        <w:rPr>
          <w:b/>
          <w:i/>
        </w:rPr>
      </w:pPr>
      <w:r w:rsidRPr="00080B06">
        <w:rPr>
          <w:b/>
          <w:i/>
        </w:rPr>
        <w:t>Abstract</w:t>
      </w:r>
    </w:p>
    <w:p w:rsidR="0080494B" w:rsidRPr="00080B06" w:rsidRDefault="0080494B" w:rsidP="007D78C3">
      <w:pPr>
        <w:jc w:val="both"/>
      </w:pPr>
      <w:r w:rsidRPr="00080B06">
        <w:t>[Abstract]</w:t>
      </w: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p w:rsidR="0080494B" w:rsidRPr="00080B06" w:rsidRDefault="0080494B" w:rsidP="007D78C3">
      <w:pPr>
        <w:jc w:val="both"/>
      </w:pPr>
    </w:p>
    <w:sdt>
      <w:sdtPr>
        <w:rPr>
          <w:rFonts w:ascii="Tahoma" w:eastAsia="Calibri" w:hAnsi="Tahoma" w:cs="Tahoma"/>
          <w:b w:val="0"/>
          <w:bCs w:val="0"/>
          <w:color w:val="auto"/>
          <w:sz w:val="22"/>
          <w:szCs w:val="22"/>
          <w:lang w:val="en-US"/>
        </w:rPr>
        <w:id w:val="30032782"/>
        <w:docPartObj>
          <w:docPartGallery w:val="Table of Contents"/>
          <w:docPartUnique/>
        </w:docPartObj>
      </w:sdtPr>
      <w:sdtContent>
        <w:p w:rsidR="0080494B" w:rsidRPr="00080B06" w:rsidRDefault="0080494B" w:rsidP="007D78C3">
          <w:pPr>
            <w:pStyle w:val="En-ttedetabledesmatires"/>
            <w:jc w:val="both"/>
            <w:rPr>
              <w:lang w:val="en-US"/>
            </w:rPr>
          </w:pPr>
          <w:r w:rsidRPr="00080B06">
            <w:rPr>
              <w:lang w:val="en-US"/>
            </w:rPr>
            <w:t>Table of content</w:t>
          </w:r>
        </w:p>
        <w:p w:rsidR="003245D5" w:rsidRDefault="00FA358A">
          <w:pPr>
            <w:pStyle w:val="TM1"/>
            <w:tabs>
              <w:tab w:val="left" w:pos="440"/>
              <w:tab w:val="right" w:leader="dot" w:pos="9062"/>
            </w:tabs>
            <w:rPr>
              <w:rFonts w:asciiTheme="minorHAnsi" w:eastAsiaTheme="minorEastAsia" w:hAnsiTheme="minorHAnsi" w:cstheme="minorBidi"/>
              <w:noProof/>
              <w:lang w:val="fr-FR" w:eastAsia="fr-FR"/>
            </w:rPr>
          </w:pPr>
          <w:r w:rsidRPr="00080B06">
            <w:fldChar w:fldCharType="begin"/>
          </w:r>
          <w:r w:rsidR="0080494B" w:rsidRPr="00080B06">
            <w:instrText xml:space="preserve"> TOC \o "1-3" \h \z \u </w:instrText>
          </w:r>
          <w:r w:rsidRPr="00080B06">
            <w:fldChar w:fldCharType="separate"/>
          </w:r>
          <w:hyperlink w:anchor="_Toc223407646" w:history="1">
            <w:r w:rsidR="003245D5" w:rsidRPr="004A26D4">
              <w:rPr>
                <w:rStyle w:val="Lienhypertexte"/>
                <w:noProof/>
              </w:rPr>
              <w:t>I.</w:t>
            </w:r>
            <w:r w:rsidR="003245D5">
              <w:rPr>
                <w:rFonts w:asciiTheme="minorHAnsi" w:eastAsiaTheme="minorEastAsia" w:hAnsiTheme="minorHAnsi" w:cstheme="minorBidi"/>
                <w:noProof/>
                <w:lang w:val="fr-FR" w:eastAsia="fr-FR"/>
              </w:rPr>
              <w:tab/>
            </w:r>
            <w:r w:rsidR="003245D5" w:rsidRPr="004A26D4">
              <w:rPr>
                <w:rStyle w:val="Lienhypertexte"/>
                <w:noProof/>
              </w:rPr>
              <w:t>Introduction</w:t>
            </w:r>
            <w:r w:rsidR="003245D5">
              <w:rPr>
                <w:noProof/>
                <w:webHidden/>
              </w:rPr>
              <w:tab/>
            </w:r>
            <w:r>
              <w:rPr>
                <w:noProof/>
                <w:webHidden/>
              </w:rPr>
              <w:fldChar w:fldCharType="begin"/>
            </w:r>
            <w:r w:rsidR="003245D5">
              <w:rPr>
                <w:noProof/>
                <w:webHidden/>
              </w:rPr>
              <w:instrText xml:space="preserve"> PAGEREF _Toc223407646 \h </w:instrText>
            </w:r>
            <w:r>
              <w:rPr>
                <w:noProof/>
                <w:webHidden/>
              </w:rPr>
            </w:r>
            <w:r>
              <w:rPr>
                <w:noProof/>
                <w:webHidden/>
              </w:rPr>
              <w:fldChar w:fldCharType="separate"/>
            </w:r>
            <w:r w:rsidR="003245D5">
              <w:rPr>
                <w:noProof/>
                <w:webHidden/>
              </w:rPr>
              <w:t>4</w:t>
            </w:r>
            <w:r>
              <w:rPr>
                <w:noProof/>
                <w:webHidden/>
              </w:rPr>
              <w:fldChar w:fldCharType="end"/>
            </w:r>
          </w:hyperlink>
        </w:p>
        <w:p w:rsidR="003245D5" w:rsidRDefault="00FA358A">
          <w:pPr>
            <w:pStyle w:val="TM1"/>
            <w:tabs>
              <w:tab w:val="left" w:pos="660"/>
              <w:tab w:val="right" w:leader="dot" w:pos="9062"/>
            </w:tabs>
            <w:rPr>
              <w:rFonts w:asciiTheme="minorHAnsi" w:eastAsiaTheme="minorEastAsia" w:hAnsiTheme="minorHAnsi" w:cstheme="minorBidi"/>
              <w:noProof/>
              <w:lang w:val="fr-FR" w:eastAsia="fr-FR"/>
            </w:rPr>
          </w:pPr>
          <w:hyperlink w:anchor="_Toc223407647" w:history="1">
            <w:r w:rsidR="003245D5" w:rsidRPr="004A26D4">
              <w:rPr>
                <w:rStyle w:val="Lienhypertexte"/>
                <w:noProof/>
              </w:rPr>
              <w:t>II.</w:t>
            </w:r>
            <w:r w:rsidR="003245D5">
              <w:rPr>
                <w:rFonts w:asciiTheme="minorHAnsi" w:eastAsiaTheme="minorEastAsia" w:hAnsiTheme="minorHAnsi" w:cstheme="minorBidi"/>
                <w:noProof/>
                <w:lang w:val="fr-FR" w:eastAsia="fr-FR"/>
              </w:rPr>
              <w:tab/>
            </w:r>
            <w:r w:rsidR="003245D5" w:rsidRPr="004A26D4">
              <w:rPr>
                <w:rStyle w:val="Lienhypertexte"/>
                <w:noProof/>
              </w:rPr>
              <w:t>Rules document</w:t>
            </w:r>
            <w:r w:rsidR="003245D5">
              <w:rPr>
                <w:noProof/>
                <w:webHidden/>
              </w:rPr>
              <w:tab/>
            </w:r>
            <w:r>
              <w:rPr>
                <w:noProof/>
                <w:webHidden/>
              </w:rPr>
              <w:fldChar w:fldCharType="begin"/>
            </w:r>
            <w:r w:rsidR="003245D5">
              <w:rPr>
                <w:noProof/>
                <w:webHidden/>
              </w:rPr>
              <w:instrText xml:space="preserve"> PAGEREF _Toc223407647 \h </w:instrText>
            </w:r>
            <w:r>
              <w:rPr>
                <w:noProof/>
                <w:webHidden/>
              </w:rPr>
            </w:r>
            <w:r>
              <w:rPr>
                <w:noProof/>
                <w:webHidden/>
              </w:rPr>
              <w:fldChar w:fldCharType="separate"/>
            </w:r>
            <w:r w:rsidR="003245D5">
              <w:rPr>
                <w:noProof/>
                <w:webHidden/>
              </w:rPr>
              <w:t>4</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48" w:history="1">
            <w:r w:rsidR="003245D5" w:rsidRPr="004A26D4">
              <w:rPr>
                <w:rStyle w:val="Lienhypertexte"/>
                <w:noProof/>
                <w:lang w:eastAsia="fr-FR"/>
              </w:rPr>
              <w:t>A.</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Using the micro-concept model</w:t>
            </w:r>
            <w:r w:rsidR="003245D5">
              <w:rPr>
                <w:noProof/>
                <w:webHidden/>
              </w:rPr>
              <w:tab/>
            </w:r>
            <w:r>
              <w:rPr>
                <w:noProof/>
                <w:webHidden/>
              </w:rPr>
              <w:fldChar w:fldCharType="begin"/>
            </w:r>
            <w:r w:rsidR="003245D5">
              <w:rPr>
                <w:noProof/>
                <w:webHidden/>
              </w:rPr>
              <w:instrText xml:space="preserve"> PAGEREF _Toc223407648 \h </w:instrText>
            </w:r>
            <w:r>
              <w:rPr>
                <w:noProof/>
                <w:webHidden/>
              </w:rPr>
            </w:r>
            <w:r>
              <w:rPr>
                <w:noProof/>
                <w:webHidden/>
              </w:rPr>
              <w:fldChar w:fldCharType="separate"/>
            </w:r>
            <w:r w:rsidR="003245D5">
              <w:rPr>
                <w:noProof/>
                <w:webHidden/>
              </w:rPr>
              <w:t>4</w:t>
            </w:r>
            <w:r>
              <w:rPr>
                <w:noProof/>
                <w:webHidden/>
              </w:rPr>
              <w:fldChar w:fldCharType="end"/>
            </w:r>
          </w:hyperlink>
        </w:p>
        <w:p w:rsidR="003245D5" w:rsidRDefault="00FA358A">
          <w:pPr>
            <w:pStyle w:val="TM1"/>
            <w:tabs>
              <w:tab w:val="left" w:pos="660"/>
              <w:tab w:val="right" w:leader="dot" w:pos="9062"/>
            </w:tabs>
            <w:rPr>
              <w:rFonts w:asciiTheme="minorHAnsi" w:eastAsiaTheme="minorEastAsia" w:hAnsiTheme="minorHAnsi" w:cstheme="minorBidi"/>
              <w:noProof/>
              <w:lang w:val="fr-FR" w:eastAsia="fr-FR"/>
            </w:rPr>
          </w:pPr>
          <w:hyperlink w:anchor="_Toc223407649" w:history="1">
            <w:r w:rsidR="003245D5" w:rsidRPr="004A26D4">
              <w:rPr>
                <w:rStyle w:val="Lienhypertexte"/>
                <w:noProof/>
                <w:lang w:eastAsia="fr-FR"/>
              </w:rPr>
              <w:t>III.</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Variables</w:t>
            </w:r>
            <w:r w:rsidR="003245D5">
              <w:rPr>
                <w:noProof/>
                <w:webHidden/>
              </w:rPr>
              <w:tab/>
            </w:r>
            <w:r>
              <w:rPr>
                <w:noProof/>
                <w:webHidden/>
              </w:rPr>
              <w:fldChar w:fldCharType="begin"/>
            </w:r>
            <w:r w:rsidR="003245D5">
              <w:rPr>
                <w:noProof/>
                <w:webHidden/>
              </w:rPr>
              <w:instrText xml:space="preserve"> PAGEREF _Toc223407649 \h </w:instrText>
            </w:r>
            <w:r>
              <w:rPr>
                <w:noProof/>
                <w:webHidden/>
              </w:rPr>
            </w:r>
            <w:r>
              <w:rPr>
                <w:noProof/>
                <w:webHidden/>
              </w:rPr>
              <w:fldChar w:fldCharType="separate"/>
            </w:r>
            <w:r w:rsidR="003245D5">
              <w:rPr>
                <w:noProof/>
                <w:webHidden/>
              </w:rPr>
              <w:t>5</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0" w:history="1">
            <w:r w:rsidR="003245D5" w:rsidRPr="004A26D4">
              <w:rPr>
                <w:rStyle w:val="Lienhypertexte"/>
                <w:noProof/>
                <w:lang w:eastAsia="fr-FR"/>
              </w:rPr>
              <w:t>A.</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Introduction</w:t>
            </w:r>
            <w:r w:rsidR="003245D5">
              <w:rPr>
                <w:noProof/>
                <w:webHidden/>
              </w:rPr>
              <w:tab/>
            </w:r>
            <w:r>
              <w:rPr>
                <w:noProof/>
                <w:webHidden/>
              </w:rPr>
              <w:fldChar w:fldCharType="begin"/>
            </w:r>
            <w:r w:rsidR="003245D5">
              <w:rPr>
                <w:noProof/>
                <w:webHidden/>
              </w:rPr>
              <w:instrText xml:space="preserve"> PAGEREF _Toc223407650 \h </w:instrText>
            </w:r>
            <w:r>
              <w:rPr>
                <w:noProof/>
                <w:webHidden/>
              </w:rPr>
            </w:r>
            <w:r>
              <w:rPr>
                <w:noProof/>
                <w:webHidden/>
              </w:rPr>
              <w:fldChar w:fldCharType="separate"/>
            </w:r>
            <w:r w:rsidR="003245D5">
              <w:rPr>
                <w:noProof/>
                <w:webHidden/>
              </w:rPr>
              <w:t>5</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1" w:history="1">
            <w:r w:rsidR="003245D5" w:rsidRPr="004A26D4">
              <w:rPr>
                <w:rStyle w:val="Lienhypertexte"/>
                <w:noProof/>
              </w:rPr>
              <w:t>B.</w:t>
            </w:r>
            <w:r w:rsidR="003245D5">
              <w:rPr>
                <w:rFonts w:asciiTheme="minorHAnsi" w:eastAsiaTheme="minorEastAsia" w:hAnsiTheme="minorHAnsi" w:cstheme="minorBidi"/>
                <w:noProof/>
                <w:lang w:val="fr-FR" w:eastAsia="fr-FR"/>
              </w:rPr>
              <w:tab/>
            </w:r>
            <w:r w:rsidR="003245D5" w:rsidRPr="004A26D4">
              <w:rPr>
                <w:rStyle w:val="Lienhypertexte"/>
                <w:noProof/>
              </w:rPr>
              <w:t>Global variables declaration</w:t>
            </w:r>
            <w:r w:rsidR="003245D5">
              <w:rPr>
                <w:noProof/>
                <w:webHidden/>
              </w:rPr>
              <w:tab/>
            </w:r>
            <w:r>
              <w:rPr>
                <w:noProof/>
                <w:webHidden/>
              </w:rPr>
              <w:fldChar w:fldCharType="begin"/>
            </w:r>
            <w:r w:rsidR="003245D5">
              <w:rPr>
                <w:noProof/>
                <w:webHidden/>
              </w:rPr>
              <w:instrText xml:space="preserve"> PAGEREF _Toc223407651 \h </w:instrText>
            </w:r>
            <w:r>
              <w:rPr>
                <w:noProof/>
                <w:webHidden/>
              </w:rPr>
            </w:r>
            <w:r>
              <w:rPr>
                <w:noProof/>
                <w:webHidden/>
              </w:rPr>
              <w:fldChar w:fldCharType="separate"/>
            </w:r>
            <w:r w:rsidR="003245D5">
              <w:rPr>
                <w:noProof/>
                <w:webHidden/>
              </w:rPr>
              <w:t>6</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2" w:history="1">
            <w:r w:rsidR="003245D5" w:rsidRPr="004A26D4">
              <w:rPr>
                <w:rStyle w:val="Lienhypertexte"/>
                <w:noProof/>
                <w:lang w:eastAsia="fr-FR"/>
              </w:rPr>
              <w:t>C.</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Local variables in rules</w:t>
            </w:r>
            <w:r w:rsidR="003245D5">
              <w:rPr>
                <w:noProof/>
                <w:webHidden/>
              </w:rPr>
              <w:tab/>
            </w:r>
            <w:r>
              <w:rPr>
                <w:noProof/>
                <w:webHidden/>
              </w:rPr>
              <w:fldChar w:fldCharType="begin"/>
            </w:r>
            <w:r w:rsidR="003245D5">
              <w:rPr>
                <w:noProof/>
                <w:webHidden/>
              </w:rPr>
              <w:instrText xml:space="preserve"> PAGEREF _Toc223407652 \h </w:instrText>
            </w:r>
            <w:r>
              <w:rPr>
                <w:noProof/>
                <w:webHidden/>
              </w:rPr>
            </w:r>
            <w:r>
              <w:rPr>
                <w:noProof/>
                <w:webHidden/>
              </w:rPr>
              <w:fldChar w:fldCharType="separate"/>
            </w:r>
            <w:r w:rsidR="003245D5">
              <w:rPr>
                <w:noProof/>
                <w:webHidden/>
              </w:rPr>
              <w:t>6</w:t>
            </w:r>
            <w:r>
              <w:rPr>
                <w:noProof/>
                <w:webHidden/>
              </w:rPr>
              <w:fldChar w:fldCharType="end"/>
            </w:r>
          </w:hyperlink>
        </w:p>
        <w:p w:rsidR="003245D5" w:rsidRDefault="00FA358A">
          <w:pPr>
            <w:pStyle w:val="TM1"/>
            <w:tabs>
              <w:tab w:val="left" w:pos="660"/>
              <w:tab w:val="right" w:leader="dot" w:pos="9062"/>
            </w:tabs>
            <w:rPr>
              <w:rFonts w:asciiTheme="minorHAnsi" w:eastAsiaTheme="minorEastAsia" w:hAnsiTheme="minorHAnsi" w:cstheme="minorBidi"/>
              <w:noProof/>
              <w:lang w:val="fr-FR" w:eastAsia="fr-FR"/>
            </w:rPr>
          </w:pPr>
          <w:hyperlink w:anchor="_Toc223407653" w:history="1">
            <w:r w:rsidR="003245D5" w:rsidRPr="004A26D4">
              <w:rPr>
                <w:rStyle w:val="Lienhypertexte"/>
                <w:noProof/>
              </w:rPr>
              <w:t>IV.</w:t>
            </w:r>
            <w:r w:rsidR="003245D5">
              <w:rPr>
                <w:rFonts w:asciiTheme="minorHAnsi" w:eastAsiaTheme="minorEastAsia" w:hAnsiTheme="minorHAnsi" w:cstheme="minorBidi"/>
                <w:noProof/>
                <w:lang w:val="fr-FR" w:eastAsia="fr-FR"/>
              </w:rPr>
              <w:tab/>
            </w:r>
            <w:r w:rsidR="003245D5" w:rsidRPr="004A26D4">
              <w:rPr>
                <w:rStyle w:val="Lienhypertexte"/>
                <w:noProof/>
              </w:rPr>
              <w:t>Rule language</w:t>
            </w:r>
            <w:r w:rsidR="003245D5">
              <w:rPr>
                <w:noProof/>
                <w:webHidden/>
              </w:rPr>
              <w:tab/>
            </w:r>
            <w:r>
              <w:rPr>
                <w:noProof/>
                <w:webHidden/>
              </w:rPr>
              <w:fldChar w:fldCharType="begin"/>
            </w:r>
            <w:r w:rsidR="003245D5">
              <w:rPr>
                <w:noProof/>
                <w:webHidden/>
              </w:rPr>
              <w:instrText xml:space="preserve"> PAGEREF _Toc223407653 \h </w:instrText>
            </w:r>
            <w:r>
              <w:rPr>
                <w:noProof/>
                <w:webHidden/>
              </w:rPr>
            </w:r>
            <w:r>
              <w:rPr>
                <w:noProof/>
                <w:webHidden/>
              </w:rPr>
              <w:fldChar w:fldCharType="separate"/>
            </w:r>
            <w:r w:rsidR="003245D5">
              <w:rPr>
                <w:noProof/>
                <w:webHidden/>
              </w:rPr>
              <w:t>6</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4" w:history="1">
            <w:r w:rsidR="003245D5" w:rsidRPr="004A26D4">
              <w:rPr>
                <w:rStyle w:val="Lienhypertexte"/>
                <w:noProof/>
              </w:rPr>
              <w:t>A.</w:t>
            </w:r>
            <w:r w:rsidR="003245D5">
              <w:rPr>
                <w:rFonts w:asciiTheme="minorHAnsi" w:eastAsiaTheme="minorEastAsia" w:hAnsiTheme="minorHAnsi" w:cstheme="minorBidi"/>
                <w:noProof/>
                <w:lang w:val="fr-FR" w:eastAsia="fr-FR"/>
              </w:rPr>
              <w:tab/>
            </w:r>
            <w:r w:rsidR="003245D5" w:rsidRPr="004A26D4">
              <w:rPr>
                <w:rStyle w:val="Lienhypertexte"/>
                <w:noProof/>
              </w:rPr>
              <w:t>General form</w:t>
            </w:r>
            <w:r w:rsidR="003245D5">
              <w:rPr>
                <w:noProof/>
                <w:webHidden/>
              </w:rPr>
              <w:tab/>
            </w:r>
            <w:r>
              <w:rPr>
                <w:noProof/>
                <w:webHidden/>
              </w:rPr>
              <w:fldChar w:fldCharType="begin"/>
            </w:r>
            <w:r w:rsidR="003245D5">
              <w:rPr>
                <w:noProof/>
                <w:webHidden/>
              </w:rPr>
              <w:instrText xml:space="preserve"> PAGEREF _Toc223407654 \h </w:instrText>
            </w:r>
            <w:r>
              <w:rPr>
                <w:noProof/>
                <w:webHidden/>
              </w:rPr>
            </w:r>
            <w:r>
              <w:rPr>
                <w:noProof/>
                <w:webHidden/>
              </w:rPr>
              <w:fldChar w:fldCharType="separate"/>
            </w:r>
            <w:r w:rsidR="003245D5">
              <w:rPr>
                <w:noProof/>
                <w:webHidden/>
              </w:rPr>
              <w:t>6</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5" w:history="1">
            <w:r w:rsidR="003245D5" w:rsidRPr="004A26D4">
              <w:rPr>
                <w:rStyle w:val="Lienhypertexte"/>
                <w:noProof/>
                <w:lang w:eastAsia="fr-FR"/>
              </w:rPr>
              <w:t>B.</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Rule activation model</w:t>
            </w:r>
            <w:r w:rsidR="003245D5">
              <w:rPr>
                <w:noProof/>
                <w:webHidden/>
              </w:rPr>
              <w:tab/>
            </w:r>
            <w:r>
              <w:rPr>
                <w:noProof/>
                <w:webHidden/>
              </w:rPr>
              <w:fldChar w:fldCharType="begin"/>
            </w:r>
            <w:r w:rsidR="003245D5">
              <w:rPr>
                <w:noProof/>
                <w:webHidden/>
              </w:rPr>
              <w:instrText xml:space="preserve"> PAGEREF _Toc223407655 \h </w:instrText>
            </w:r>
            <w:r>
              <w:rPr>
                <w:noProof/>
                <w:webHidden/>
              </w:rPr>
            </w:r>
            <w:r>
              <w:rPr>
                <w:noProof/>
                <w:webHidden/>
              </w:rPr>
              <w:fldChar w:fldCharType="separate"/>
            </w:r>
            <w:r w:rsidR="003245D5">
              <w:rPr>
                <w:noProof/>
                <w:webHidden/>
              </w:rPr>
              <w:t>7</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6" w:history="1">
            <w:r w:rsidR="003245D5" w:rsidRPr="004A26D4">
              <w:rPr>
                <w:rStyle w:val="Lienhypertexte"/>
                <w:noProof/>
              </w:rPr>
              <w:t>C.</w:t>
            </w:r>
            <w:r w:rsidR="003245D5">
              <w:rPr>
                <w:rFonts w:asciiTheme="minorHAnsi" w:eastAsiaTheme="minorEastAsia" w:hAnsiTheme="minorHAnsi" w:cstheme="minorBidi"/>
                <w:noProof/>
                <w:lang w:val="fr-FR" w:eastAsia="fr-FR"/>
              </w:rPr>
              <w:tab/>
            </w:r>
            <w:r w:rsidR="003245D5" w:rsidRPr="004A26D4">
              <w:rPr>
                <w:rStyle w:val="Lienhypertexte"/>
                <w:noProof/>
              </w:rPr>
              <w:t>Attributes</w:t>
            </w:r>
            <w:r w:rsidR="003245D5">
              <w:rPr>
                <w:noProof/>
                <w:webHidden/>
              </w:rPr>
              <w:tab/>
            </w:r>
            <w:r>
              <w:rPr>
                <w:noProof/>
                <w:webHidden/>
              </w:rPr>
              <w:fldChar w:fldCharType="begin"/>
            </w:r>
            <w:r w:rsidR="003245D5">
              <w:rPr>
                <w:noProof/>
                <w:webHidden/>
              </w:rPr>
              <w:instrText xml:space="preserve"> PAGEREF _Toc223407656 \h </w:instrText>
            </w:r>
            <w:r>
              <w:rPr>
                <w:noProof/>
                <w:webHidden/>
              </w:rPr>
            </w:r>
            <w:r>
              <w:rPr>
                <w:noProof/>
                <w:webHidden/>
              </w:rPr>
              <w:fldChar w:fldCharType="separate"/>
            </w:r>
            <w:r w:rsidR="003245D5">
              <w:rPr>
                <w:noProof/>
                <w:webHidden/>
              </w:rPr>
              <w:t>7</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57" w:history="1">
            <w:r w:rsidR="003245D5" w:rsidRPr="004A26D4">
              <w:rPr>
                <w:rStyle w:val="Lienhypertexte"/>
                <w:noProof/>
              </w:rPr>
              <w:t>1.</w:t>
            </w:r>
            <w:r w:rsidR="003245D5">
              <w:rPr>
                <w:rFonts w:asciiTheme="minorHAnsi" w:eastAsiaTheme="minorEastAsia" w:hAnsiTheme="minorHAnsi" w:cstheme="minorBidi"/>
                <w:noProof/>
                <w:lang w:val="fr-FR" w:eastAsia="fr-FR"/>
              </w:rPr>
              <w:tab/>
            </w:r>
            <w:r w:rsidR="003245D5" w:rsidRPr="004A26D4">
              <w:rPr>
                <w:rStyle w:val="Lienhypertexte"/>
                <w:noProof/>
              </w:rPr>
              <w:t>Priority</w:t>
            </w:r>
            <w:r w:rsidR="003245D5">
              <w:rPr>
                <w:noProof/>
                <w:webHidden/>
              </w:rPr>
              <w:tab/>
            </w:r>
            <w:r>
              <w:rPr>
                <w:noProof/>
                <w:webHidden/>
              </w:rPr>
              <w:fldChar w:fldCharType="begin"/>
            </w:r>
            <w:r w:rsidR="003245D5">
              <w:rPr>
                <w:noProof/>
                <w:webHidden/>
              </w:rPr>
              <w:instrText xml:space="preserve"> PAGEREF _Toc223407657 \h </w:instrText>
            </w:r>
            <w:r>
              <w:rPr>
                <w:noProof/>
                <w:webHidden/>
              </w:rPr>
            </w:r>
            <w:r>
              <w:rPr>
                <w:noProof/>
                <w:webHidden/>
              </w:rPr>
              <w:fldChar w:fldCharType="separate"/>
            </w:r>
            <w:r w:rsidR="003245D5">
              <w:rPr>
                <w:noProof/>
                <w:webHidden/>
              </w:rPr>
              <w:t>7</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58" w:history="1">
            <w:r w:rsidR="003245D5" w:rsidRPr="004A26D4">
              <w:rPr>
                <w:rStyle w:val="Lienhypertexte"/>
                <w:noProof/>
                <w:lang w:eastAsia="fr-FR"/>
              </w:rPr>
              <w:t>D.</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Condition</w:t>
            </w:r>
            <w:r w:rsidR="003245D5">
              <w:rPr>
                <w:noProof/>
                <w:webHidden/>
              </w:rPr>
              <w:tab/>
            </w:r>
            <w:r>
              <w:rPr>
                <w:noProof/>
                <w:webHidden/>
              </w:rPr>
              <w:fldChar w:fldCharType="begin"/>
            </w:r>
            <w:r w:rsidR="003245D5">
              <w:rPr>
                <w:noProof/>
                <w:webHidden/>
              </w:rPr>
              <w:instrText xml:space="preserve"> PAGEREF _Toc223407658 \h </w:instrText>
            </w:r>
            <w:r>
              <w:rPr>
                <w:noProof/>
                <w:webHidden/>
              </w:rPr>
            </w:r>
            <w:r>
              <w:rPr>
                <w:noProof/>
                <w:webHidden/>
              </w:rPr>
              <w:fldChar w:fldCharType="separate"/>
            </w:r>
            <w:r w:rsidR="003245D5">
              <w:rPr>
                <w:noProof/>
                <w:webHidden/>
              </w:rPr>
              <w:t>7</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59" w:history="1">
            <w:r w:rsidR="003245D5" w:rsidRPr="004A26D4">
              <w:rPr>
                <w:rStyle w:val="Lienhypertexte"/>
                <w:noProof/>
                <w:lang w:eastAsia="fr-FR"/>
              </w:rPr>
              <w:t>1.</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Base pattern</w:t>
            </w:r>
            <w:r w:rsidR="003245D5">
              <w:rPr>
                <w:noProof/>
                <w:webHidden/>
              </w:rPr>
              <w:tab/>
            </w:r>
            <w:r>
              <w:rPr>
                <w:noProof/>
                <w:webHidden/>
              </w:rPr>
              <w:fldChar w:fldCharType="begin"/>
            </w:r>
            <w:r w:rsidR="003245D5">
              <w:rPr>
                <w:noProof/>
                <w:webHidden/>
              </w:rPr>
              <w:instrText xml:space="preserve"> PAGEREF _Toc223407659 \h </w:instrText>
            </w:r>
            <w:r>
              <w:rPr>
                <w:noProof/>
                <w:webHidden/>
              </w:rPr>
            </w:r>
            <w:r>
              <w:rPr>
                <w:noProof/>
                <w:webHidden/>
              </w:rPr>
              <w:fldChar w:fldCharType="separate"/>
            </w:r>
            <w:r w:rsidR="003245D5">
              <w:rPr>
                <w:noProof/>
                <w:webHidden/>
              </w:rPr>
              <w:t>7</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0" w:history="1">
            <w:r w:rsidR="003245D5" w:rsidRPr="004A26D4">
              <w:rPr>
                <w:rStyle w:val="Lienhypertexte"/>
                <w:noProof/>
                <w:lang w:eastAsia="fr-FR"/>
              </w:rPr>
              <w:t>2.</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Combining base patterns</w:t>
            </w:r>
            <w:r w:rsidR="003245D5">
              <w:rPr>
                <w:noProof/>
                <w:webHidden/>
              </w:rPr>
              <w:tab/>
            </w:r>
            <w:r>
              <w:rPr>
                <w:noProof/>
                <w:webHidden/>
              </w:rPr>
              <w:fldChar w:fldCharType="begin"/>
            </w:r>
            <w:r w:rsidR="003245D5">
              <w:rPr>
                <w:noProof/>
                <w:webHidden/>
              </w:rPr>
              <w:instrText xml:space="preserve"> PAGEREF _Toc223407660 \h </w:instrText>
            </w:r>
            <w:r>
              <w:rPr>
                <w:noProof/>
                <w:webHidden/>
              </w:rPr>
            </w:r>
            <w:r>
              <w:rPr>
                <w:noProof/>
                <w:webHidden/>
              </w:rPr>
              <w:fldChar w:fldCharType="separate"/>
            </w:r>
            <w:r w:rsidR="003245D5">
              <w:rPr>
                <w:noProof/>
                <w:webHidden/>
              </w:rPr>
              <w:t>11</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61" w:history="1">
            <w:r w:rsidR="003245D5" w:rsidRPr="004A26D4">
              <w:rPr>
                <w:rStyle w:val="Lienhypertexte"/>
                <w:noProof/>
                <w:lang w:eastAsia="fr-FR"/>
              </w:rPr>
              <w:t>E.</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Consequence</w:t>
            </w:r>
            <w:r w:rsidR="003245D5">
              <w:rPr>
                <w:noProof/>
                <w:webHidden/>
              </w:rPr>
              <w:tab/>
            </w:r>
            <w:r>
              <w:rPr>
                <w:noProof/>
                <w:webHidden/>
              </w:rPr>
              <w:fldChar w:fldCharType="begin"/>
            </w:r>
            <w:r w:rsidR="003245D5">
              <w:rPr>
                <w:noProof/>
                <w:webHidden/>
              </w:rPr>
              <w:instrText xml:space="preserve"> PAGEREF _Toc223407661 \h </w:instrText>
            </w:r>
            <w:r>
              <w:rPr>
                <w:noProof/>
                <w:webHidden/>
              </w:rPr>
            </w:r>
            <w:r>
              <w:rPr>
                <w:noProof/>
                <w:webHidden/>
              </w:rPr>
              <w:fldChar w:fldCharType="separate"/>
            </w:r>
            <w:r w:rsidR="003245D5">
              <w:rPr>
                <w:noProof/>
                <w:webHidden/>
              </w:rPr>
              <w:t>13</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2" w:history="1">
            <w:r w:rsidR="003245D5" w:rsidRPr="004A26D4">
              <w:rPr>
                <w:rStyle w:val="Lienhypertexte"/>
                <w:noProof/>
                <w:lang w:eastAsia="fr-FR"/>
              </w:rPr>
              <w:t>1.</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Property value reading</w:t>
            </w:r>
            <w:r w:rsidR="003245D5">
              <w:rPr>
                <w:noProof/>
                <w:webHidden/>
              </w:rPr>
              <w:tab/>
            </w:r>
            <w:r>
              <w:rPr>
                <w:noProof/>
                <w:webHidden/>
              </w:rPr>
              <w:fldChar w:fldCharType="begin"/>
            </w:r>
            <w:r w:rsidR="003245D5">
              <w:rPr>
                <w:noProof/>
                <w:webHidden/>
              </w:rPr>
              <w:instrText xml:space="preserve"> PAGEREF _Toc223407662 \h </w:instrText>
            </w:r>
            <w:r>
              <w:rPr>
                <w:noProof/>
                <w:webHidden/>
              </w:rPr>
            </w:r>
            <w:r>
              <w:rPr>
                <w:noProof/>
                <w:webHidden/>
              </w:rPr>
              <w:fldChar w:fldCharType="separate"/>
            </w:r>
            <w:r w:rsidR="003245D5">
              <w:rPr>
                <w:noProof/>
                <w:webHidden/>
              </w:rPr>
              <w:t>13</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3" w:history="1">
            <w:r w:rsidR="003245D5" w:rsidRPr="004A26D4">
              <w:rPr>
                <w:rStyle w:val="Lienhypertexte"/>
                <w:noProof/>
                <w:lang w:eastAsia="fr-FR"/>
              </w:rPr>
              <w:t>2.</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Instance creation</w:t>
            </w:r>
            <w:r w:rsidR="003245D5">
              <w:rPr>
                <w:noProof/>
                <w:webHidden/>
              </w:rPr>
              <w:tab/>
            </w:r>
            <w:r>
              <w:rPr>
                <w:noProof/>
                <w:webHidden/>
              </w:rPr>
              <w:fldChar w:fldCharType="begin"/>
            </w:r>
            <w:r w:rsidR="003245D5">
              <w:rPr>
                <w:noProof/>
                <w:webHidden/>
              </w:rPr>
              <w:instrText xml:space="preserve"> PAGEREF _Toc223407663 \h </w:instrText>
            </w:r>
            <w:r>
              <w:rPr>
                <w:noProof/>
                <w:webHidden/>
              </w:rPr>
            </w:r>
            <w:r>
              <w:rPr>
                <w:noProof/>
                <w:webHidden/>
              </w:rPr>
              <w:fldChar w:fldCharType="separate"/>
            </w:r>
            <w:r w:rsidR="003245D5">
              <w:rPr>
                <w:noProof/>
                <w:webHidden/>
              </w:rPr>
              <w:t>14</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4" w:history="1">
            <w:r w:rsidR="003245D5" w:rsidRPr="004A26D4">
              <w:rPr>
                <w:rStyle w:val="Lienhypertexte"/>
                <w:noProof/>
                <w:lang w:eastAsia="fr-FR"/>
              </w:rPr>
              <w:t>3.</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Instance removal</w:t>
            </w:r>
            <w:r w:rsidR="003245D5">
              <w:rPr>
                <w:noProof/>
                <w:webHidden/>
              </w:rPr>
              <w:tab/>
            </w:r>
            <w:r>
              <w:rPr>
                <w:noProof/>
                <w:webHidden/>
              </w:rPr>
              <w:fldChar w:fldCharType="begin"/>
            </w:r>
            <w:r w:rsidR="003245D5">
              <w:rPr>
                <w:noProof/>
                <w:webHidden/>
              </w:rPr>
              <w:instrText xml:space="preserve"> PAGEREF _Toc223407664 \h </w:instrText>
            </w:r>
            <w:r>
              <w:rPr>
                <w:noProof/>
                <w:webHidden/>
              </w:rPr>
            </w:r>
            <w:r>
              <w:rPr>
                <w:noProof/>
                <w:webHidden/>
              </w:rPr>
              <w:fldChar w:fldCharType="separate"/>
            </w:r>
            <w:r w:rsidR="003245D5">
              <w:rPr>
                <w:noProof/>
                <w:webHidden/>
              </w:rPr>
              <w:t>14</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5" w:history="1">
            <w:r w:rsidR="003245D5" w:rsidRPr="004A26D4">
              <w:rPr>
                <w:rStyle w:val="Lienhypertexte"/>
                <w:noProof/>
                <w:lang w:eastAsia="fr-FR"/>
              </w:rPr>
              <w:t>4.</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Property value update</w:t>
            </w:r>
            <w:r w:rsidR="003245D5">
              <w:rPr>
                <w:noProof/>
                <w:webHidden/>
              </w:rPr>
              <w:tab/>
            </w:r>
            <w:r>
              <w:rPr>
                <w:noProof/>
                <w:webHidden/>
              </w:rPr>
              <w:fldChar w:fldCharType="begin"/>
            </w:r>
            <w:r w:rsidR="003245D5">
              <w:rPr>
                <w:noProof/>
                <w:webHidden/>
              </w:rPr>
              <w:instrText xml:space="preserve"> PAGEREF _Toc223407665 \h </w:instrText>
            </w:r>
            <w:r>
              <w:rPr>
                <w:noProof/>
                <w:webHidden/>
              </w:rPr>
            </w:r>
            <w:r>
              <w:rPr>
                <w:noProof/>
                <w:webHidden/>
              </w:rPr>
              <w:fldChar w:fldCharType="separate"/>
            </w:r>
            <w:r w:rsidR="003245D5">
              <w:rPr>
                <w:noProof/>
                <w:webHidden/>
              </w:rPr>
              <w:t>14</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6" w:history="1">
            <w:r w:rsidR="003245D5" w:rsidRPr="004A26D4">
              <w:rPr>
                <w:rStyle w:val="Lienhypertexte"/>
                <w:noProof/>
                <w:lang w:eastAsia="fr-FR"/>
              </w:rPr>
              <w:t>5.</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Property value addition</w:t>
            </w:r>
            <w:r w:rsidR="003245D5">
              <w:rPr>
                <w:noProof/>
                <w:webHidden/>
              </w:rPr>
              <w:tab/>
            </w:r>
            <w:r>
              <w:rPr>
                <w:noProof/>
                <w:webHidden/>
              </w:rPr>
              <w:fldChar w:fldCharType="begin"/>
            </w:r>
            <w:r w:rsidR="003245D5">
              <w:rPr>
                <w:noProof/>
                <w:webHidden/>
              </w:rPr>
              <w:instrText xml:space="preserve"> PAGEREF _Toc223407666 \h </w:instrText>
            </w:r>
            <w:r>
              <w:rPr>
                <w:noProof/>
                <w:webHidden/>
              </w:rPr>
            </w:r>
            <w:r>
              <w:rPr>
                <w:noProof/>
                <w:webHidden/>
              </w:rPr>
              <w:fldChar w:fldCharType="separate"/>
            </w:r>
            <w:r w:rsidR="003245D5">
              <w:rPr>
                <w:noProof/>
                <w:webHidden/>
              </w:rPr>
              <w:t>15</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7" w:history="1">
            <w:r w:rsidR="003245D5" w:rsidRPr="004A26D4">
              <w:rPr>
                <w:rStyle w:val="Lienhypertexte"/>
                <w:noProof/>
                <w:lang w:eastAsia="fr-FR"/>
              </w:rPr>
              <w:t>6.</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Property value removal</w:t>
            </w:r>
            <w:r w:rsidR="003245D5">
              <w:rPr>
                <w:noProof/>
                <w:webHidden/>
              </w:rPr>
              <w:tab/>
            </w:r>
            <w:r>
              <w:rPr>
                <w:noProof/>
                <w:webHidden/>
              </w:rPr>
              <w:fldChar w:fldCharType="begin"/>
            </w:r>
            <w:r w:rsidR="003245D5">
              <w:rPr>
                <w:noProof/>
                <w:webHidden/>
              </w:rPr>
              <w:instrText xml:space="preserve"> PAGEREF _Toc223407667 \h </w:instrText>
            </w:r>
            <w:r>
              <w:rPr>
                <w:noProof/>
                <w:webHidden/>
              </w:rPr>
            </w:r>
            <w:r>
              <w:rPr>
                <w:noProof/>
                <w:webHidden/>
              </w:rPr>
              <w:fldChar w:fldCharType="separate"/>
            </w:r>
            <w:r w:rsidR="003245D5">
              <w:rPr>
                <w:noProof/>
                <w:webHidden/>
              </w:rPr>
              <w:t>15</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8" w:history="1">
            <w:r w:rsidR="003245D5" w:rsidRPr="004A26D4">
              <w:rPr>
                <w:rStyle w:val="Lienhypertexte"/>
                <w:noProof/>
                <w:lang w:eastAsia="fr-FR"/>
              </w:rPr>
              <w:t>7.</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Action on an instance</w:t>
            </w:r>
            <w:r w:rsidR="003245D5">
              <w:rPr>
                <w:noProof/>
                <w:webHidden/>
              </w:rPr>
              <w:tab/>
            </w:r>
            <w:r>
              <w:rPr>
                <w:noProof/>
                <w:webHidden/>
              </w:rPr>
              <w:fldChar w:fldCharType="begin"/>
            </w:r>
            <w:r w:rsidR="003245D5">
              <w:rPr>
                <w:noProof/>
                <w:webHidden/>
              </w:rPr>
              <w:instrText xml:space="preserve"> PAGEREF _Toc223407668 \h </w:instrText>
            </w:r>
            <w:r>
              <w:rPr>
                <w:noProof/>
                <w:webHidden/>
              </w:rPr>
            </w:r>
            <w:r>
              <w:rPr>
                <w:noProof/>
                <w:webHidden/>
              </w:rPr>
              <w:fldChar w:fldCharType="separate"/>
            </w:r>
            <w:r w:rsidR="003245D5">
              <w:rPr>
                <w:noProof/>
                <w:webHidden/>
              </w:rPr>
              <w:t>16</w:t>
            </w:r>
            <w:r>
              <w:rPr>
                <w:noProof/>
                <w:webHidden/>
              </w:rPr>
              <w:fldChar w:fldCharType="end"/>
            </w:r>
          </w:hyperlink>
        </w:p>
        <w:p w:rsidR="003245D5" w:rsidRDefault="00FA358A">
          <w:pPr>
            <w:pStyle w:val="TM3"/>
            <w:tabs>
              <w:tab w:val="left" w:pos="880"/>
              <w:tab w:val="right" w:leader="dot" w:pos="9062"/>
            </w:tabs>
            <w:rPr>
              <w:rFonts w:asciiTheme="minorHAnsi" w:eastAsiaTheme="minorEastAsia" w:hAnsiTheme="minorHAnsi" w:cstheme="minorBidi"/>
              <w:noProof/>
              <w:lang w:val="fr-FR" w:eastAsia="fr-FR"/>
            </w:rPr>
          </w:pPr>
          <w:hyperlink w:anchor="_Toc223407669" w:history="1">
            <w:r w:rsidR="003245D5" w:rsidRPr="004A26D4">
              <w:rPr>
                <w:rStyle w:val="Lienhypertexte"/>
                <w:noProof/>
                <w:lang w:eastAsia="fr-FR"/>
              </w:rPr>
              <w:t>8.</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Variable update</w:t>
            </w:r>
            <w:r w:rsidR="003245D5">
              <w:rPr>
                <w:noProof/>
                <w:webHidden/>
              </w:rPr>
              <w:tab/>
            </w:r>
            <w:r>
              <w:rPr>
                <w:noProof/>
                <w:webHidden/>
              </w:rPr>
              <w:fldChar w:fldCharType="begin"/>
            </w:r>
            <w:r w:rsidR="003245D5">
              <w:rPr>
                <w:noProof/>
                <w:webHidden/>
              </w:rPr>
              <w:instrText xml:space="preserve"> PAGEREF _Toc223407669 \h </w:instrText>
            </w:r>
            <w:r>
              <w:rPr>
                <w:noProof/>
                <w:webHidden/>
              </w:rPr>
            </w:r>
            <w:r>
              <w:rPr>
                <w:noProof/>
                <w:webHidden/>
              </w:rPr>
              <w:fldChar w:fldCharType="separate"/>
            </w:r>
            <w:r w:rsidR="003245D5">
              <w:rPr>
                <w:noProof/>
                <w:webHidden/>
              </w:rPr>
              <w:t>16</w:t>
            </w:r>
            <w:r>
              <w:rPr>
                <w:noProof/>
                <w:webHidden/>
              </w:rPr>
              <w:fldChar w:fldCharType="end"/>
            </w:r>
          </w:hyperlink>
        </w:p>
        <w:p w:rsidR="003245D5" w:rsidRDefault="00FA358A">
          <w:pPr>
            <w:pStyle w:val="TM1"/>
            <w:tabs>
              <w:tab w:val="left" w:pos="440"/>
              <w:tab w:val="right" w:leader="dot" w:pos="9062"/>
            </w:tabs>
            <w:rPr>
              <w:rFonts w:asciiTheme="minorHAnsi" w:eastAsiaTheme="minorEastAsia" w:hAnsiTheme="minorHAnsi" w:cstheme="minorBidi"/>
              <w:noProof/>
              <w:lang w:val="fr-FR" w:eastAsia="fr-FR"/>
            </w:rPr>
          </w:pPr>
          <w:hyperlink w:anchor="_Toc223407670" w:history="1">
            <w:r w:rsidR="003245D5" w:rsidRPr="004A26D4">
              <w:rPr>
                <w:rStyle w:val="Lienhypertexte"/>
                <w:noProof/>
                <w:lang w:eastAsia="fr-FR"/>
              </w:rPr>
              <w:t>V.</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Queries</w:t>
            </w:r>
            <w:r w:rsidR="003245D5">
              <w:rPr>
                <w:noProof/>
                <w:webHidden/>
              </w:rPr>
              <w:tab/>
            </w:r>
            <w:r>
              <w:rPr>
                <w:noProof/>
                <w:webHidden/>
              </w:rPr>
              <w:fldChar w:fldCharType="begin"/>
            </w:r>
            <w:r w:rsidR="003245D5">
              <w:rPr>
                <w:noProof/>
                <w:webHidden/>
              </w:rPr>
              <w:instrText xml:space="preserve"> PAGEREF _Toc223407670 \h </w:instrText>
            </w:r>
            <w:r>
              <w:rPr>
                <w:noProof/>
                <w:webHidden/>
              </w:rPr>
            </w:r>
            <w:r>
              <w:rPr>
                <w:noProof/>
                <w:webHidden/>
              </w:rPr>
              <w:fldChar w:fldCharType="separate"/>
            </w:r>
            <w:r w:rsidR="003245D5">
              <w:rPr>
                <w:noProof/>
                <w:webHidden/>
              </w:rPr>
              <w:t>16</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1" w:history="1">
            <w:r w:rsidR="003245D5" w:rsidRPr="004A26D4">
              <w:rPr>
                <w:rStyle w:val="Lienhypertexte"/>
                <w:noProof/>
                <w:lang w:eastAsia="fr-FR"/>
              </w:rPr>
              <w:t>A.</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Parameters</w:t>
            </w:r>
            <w:r w:rsidR="003245D5">
              <w:rPr>
                <w:noProof/>
                <w:webHidden/>
              </w:rPr>
              <w:tab/>
            </w:r>
            <w:r>
              <w:rPr>
                <w:noProof/>
                <w:webHidden/>
              </w:rPr>
              <w:fldChar w:fldCharType="begin"/>
            </w:r>
            <w:r w:rsidR="003245D5">
              <w:rPr>
                <w:noProof/>
                <w:webHidden/>
              </w:rPr>
              <w:instrText xml:space="preserve"> PAGEREF _Toc223407671 \h </w:instrText>
            </w:r>
            <w:r>
              <w:rPr>
                <w:noProof/>
                <w:webHidden/>
              </w:rPr>
            </w:r>
            <w:r>
              <w:rPr>
                <w:noProof/>
                <w:webHidden/>
              </w:rPr>
              <w:fldChar w:fldCharType="separate"/>
            </w:r>
            <w:r w:rsidR="003245D5">
              <w:rPr>
                <w:noProof/>
                <w:webHidden/>
              </w:rPr>
              <w:t>17</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2" w:history="1">
            <w:r w:rsidR="003245D5" w:rsidRPr="004A26D4">
              <w:rPr>
                <w:rStyle w:val="Lienhypertexte"/>
                <w:noProof/>
                <w:lang w:eastAsia="fr-FR"/>
              </w:rPr>
              <w:t>B.</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Condition</w:t>
            </w:r>
            <w:r w:rsidR="003245D5">
              <w:rPr>
                <w:noProof/>
                <w:webHidden/>
              </w:rPr>
              <w:tab/>
            </w:r>
            <w:r>
              <w:rPr>
                <w:noProof/>
                <w:webHidden/>
              </w:rPr>
              <w:fldChar w:fldCharType="begin"/>
            </w:r>
            <w:r w:rsidR="003245D5">
              <w:rPr>
                <w:noProof/>
                <w:webHidden/>
              </w:rPr>
              <w:instrText xml:space="preserve"> PAGEREF _Toc223407672 \h </w:instrText>
            </w:r>
            <w:r>
              <w:rPr>
                <w:noProof/>
                <w:webHidden/>
              </w:rPr>
            </w:r>
            <w:r>
              <w:rPr>
                <w:noProof/>
                <w:webHidden/>
              </w:rPr>
              <w:fldChar w:fldCharType="separate"/>
            </w:r>
            <w:r w:rsidR="003245D5">
              <w:rPr>
                <w:noProof/>
                <w:webHidden/>
              </w:rPr>
              <w:t>17</w:t>
            </w:r>
            <w:r>
              <w:rPr>
                <w:noProof/>
                <w:webHidden/>
              </w:rPr>
              <w:fldChar w:fldCharType="end"/>
            </w:r>
          </w:hyperlink>
        </w:p>
        <w:p w:rsidR="003245D5" w:rsidRDefault="00FA358A">
          <w:pPr>
            <w:pStyle w:val="TM1"/>
            <w:tabs>
              <w:tab w:val="left" w:pos="660"/>
              <w:tab w:val="right" w:leader="dot" w:pos="9062"/>
            </w:tabs>
            <w:rPr>
              <w:rFonts w:asciiTheme="minorHAnsi" w:eastAsiaTheme="minorEastAsia" w:hAnsiTheme="minorHAnsi" w:cstheme="minorBidi"/>
              <w:noProof/>
              <w:lang w:val="fr-FR" w:eastAsia="fr-FR"/>
            </w:rPr>
          </w:pPr>
          <w:hyperlink w:anchor="_Toc223407673" w:history="1">
            <w:r w:rsidR="003245D5" w:rsidRPr="004A26D4">
              <w:rPr>
                <w:rStyle w:val="Lienhypertexte"/>
                <w:noProof/>
              </w:rPr>
              <w:t>VI.</w:t>
            </w:r>
            <w:r w:rsidR="003245D5">
              <w:rPr>
                <w:rFonts w:asciiTheme="minorHAnsi" w:eastAsiaTheme="minorEastAsia" w:hAnsiTheme="minorHAnsi" w:cstheme="minorBidi"/>
                <w:noProof/>
                <w:lang w:val="fr-FR" w:eastAsia="fr-FR"/>
              </w:rPr>
              <w:tab/>
            </w:r>
            <w:r w:rsidR="003245D5" w:rsidRPr="004A26D4">
              <w:rPr>
                <w:rStyle w:val="Lienhypertexte"/>
                <w:noProof/>
              </w:rPr>
              <w:t>Literal types</w:t>
            </w:r>
            <w:r w:rsidR="003245D5">
              <w:rPr>
                <w:noProof/>
                <w:webHidden/>
              </w:rPr>
              <w:tab/>
            </w:r>
            <w:r>
              <w:rPr>
                <w:noProof/>
                <w:webHidden/>
              </w:rPr>
              <w:fldChar w:fldCharType="begin"/>
            </w:r>
            <w:r w:rsidR="003245D5">
              <w:rPr>
                <w:noProof/>
                <w:webHidden/>
              </w:rPr>
              <w:instrText xml:space="preserve"> PAGEREF _Toc223407673 \h </w:instrText>
            </w:r>
            <w:r>
              <w:rPr>
                <w:noProof/>
                <w:webHidden/>
              </w:rPr>
            </w:r>
            <w:r>
              <w:rPr>
                <w:noProof/>
                <w:webHidden/>
              </w:rPr>
              <w:fldChar w:fldCharType="separate"/>
            </w:r>
            <w:r w:rsidR="003245D5">
              <w:rPr>
                <w:noProof/>
                <w:webHidden/>
              </w:rPr>
              <w:t>17</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4" w:history="1">
            <w:r w:rsidR="003245D5" w:rsidRPr="004A26D4">
              <w:rPr>
                <w:rStyle w:val="Lienhypertexte"/>
                <w:noProof/>
              </w:rPr>
              <w:t>A.</w:t>
            </w:r>
            <w:r w:rsidR="003245D5">
              <w:rPr>
                <w:rFonts w:asciiTheme="minorHAnsi" w:eastAsiaTheme="minorEastAsia" w:hAnsiTheme="minorHAnsi" w:cstheme="minorBidi"/>
                <w:noProof/>
                <w:lang w:val="fr-FR" w:eastAsia="fr-FR"/>
              </w:rPr>
              <w:tab/>
            </w:r>
            <w:r w:rsidR="003245D5" w:rsidRPr="004A26D4">
              <w:rPr>
                <w:rStyle w:val="Lienhypertexte"/>
                <w:noProof/>
              </w:rPr>
              <w:t>Integers</w:t>
            </w:r>
            <w:r w:rsidR="003245D5">
              <w:rPr>
                <w:noProof/>
                <w:webHidden/>
              </w:rPr>
              <w:tab/>
            </w:r>
            <w:r>
              <w:rPr>
                <w:noProof/>
                <w:webHidden/>
              </w:rPr>
              <w:fldChar w:fldCharType="begin"/>
            </w:r>
            <w:r w:rsidR="003245D5">
              <w:rPr>
                <w:noProof/>
                <w:webHidden/>
              </w:rPr>
              <w:instrText xml:space="preserve"> PAGEREF _Toc223407674 \h </w:instrText>
            </w:r>
            <w:r>
              <w:rPr>
                <w:noProof/>
                <w:webHidden/>
              </w:rPr>
            </w:r>
            <w:r>
              <w:rPr>
                <w:noProof/>
                <w:webHidden/>
              </w:rPr>
              <w:fldChar w:fldCharType="separate"/>
            </w:r>
            <w:r w:rsidR="003245D5">
              <w:rPr>
                <w:noProof/>
                <w:webHidden/>
              </w:rPr>
              <w:t>17</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5" w:history="1">
            <w:r w:rsidR="003245D5" w:rsidRPr="004A26D4">
              <w:rPr>
                <w:rStyle w:val="Lienhypertexte"/>
                <w:noProof/>
                <w:lang w:eastAsia="fr-FR"/>
              </w:rPr>
              <w:t>B.</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Decimals</w:t>
            </w:r>
            <w:r w:rsidR="003245D5">
              <w:rPr>
                <w:noProof/>
                <w:webHidden/>
              </w:rPr>
              <w:tab/>
            </w:r>
            <w:r>
              <w:rPr>
                <w:noProof/>
                <w:webHidden/>
              </w:rPr>
              <w:fldChar w:fldCharType="begin"/>
            </w:r>
            <w:r w:rsidR="003245D5">
              <w:rPr>
                <w:noProof/>
                <w:webHidden/>
              </w:rPr>
              <w:instrText xml:space="preserve"> PAGEREF _Toc223407675 \h </w:instrText>
            </w:r>
            <w:r>
              <w:rPr>
                <w:noProof/>
                <w:webHidden/>
              </w:rPr>
            </w:r>
            <w:r>
              <w:rPr>
                <w:noProof/>
                <w:webHidden/>
              </w:rPr>
              <w:fldChar w:fldCharType="separate"/>
            </w:r>
            <w:r w:rsidR="003245D5">
              <w:rPr>
                <w:noProof/>
                <w:webHidden/>
              </w:rPr>
              <w:t>18</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6" w:history="1">
            <w:r w:rsidR="003245D5" w:rsidRPr="004A26D4">
              <w:rPr>
                <w:rStyle w:val="Lienhypertexte"/>
                <w:noProof/>
                <w:lang w:eastAsia="fr-FR"/>
              </w:rPr>
              <w:t>C.</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Booleans</w:t>
            </w:r>
            <w:r w:rsidR="003245D5">
              <w:rPr>
                <w:noProof/>
                <w:webHidden/>
              </w:rPr>
              <w:tab/>
            </w:r>
            <w:r>
              <w:rPr>
                <w:noProof/>
                <w:webHidden/>
              </w:rPr>
              <w:fldChar w:fldCharType="begin"/>
            </w:r>
            <w:r w:rsidR="003245D5">
              <w:rPr>
                <w:noProof/>
                <w:webHidden/>
              </w:rPr>
              <w:instrText xml:space="preserve"> PAGEREF _Toc223407676 \h </w:instrText>
            </w:r>
            <w:r>
              <w:rPr>
                <w:noProof/>
                <w:webHidden/>
              </w:rPr>
            </w:r>
            <w:r>
              <w:rPr>
                <w:noProof/>
                <w:webHidden/>
              </w:rPr>
              <w:fldChar w:fldCharType="separate"/>
            </w:r>
            <w:r w:rsidR="003245D5">
              <w:rPr>
                <w:noProof/>
                <w:webHidden/>
              </w:rPr>
              <w:t>18</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7" w:history="1">
            <w:r w:rsidR="003245D5" w:rsidRPr="004A26D4">
              <w:rPr>
                <w:rStyle w:val="Lienhypertexte"/>
                <w:noProof/>
                <w:lang w:eastAsia="fr-FR"/>
              </w:rPr>
              <w:t>D.</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String</w:t>
            </w:r>
            <w:r w:rsidR="003245D5">
              <w:rPr>
                <w:noProof/>
                <w:webHidden/>
              </w:rPr>
              <w:tab/>
            </w:r>
            <w:r>
              <w:rPr>
                <w:noProof/>
                <w:webHidden/>
              </w:rPr>
              <w:fldChar w:fldCharType="begin"/>
            </w:r>
            <w:r w:rsidR="003245D5">
              <w:rPr>
                <w:noProof/>
                <w:webHidden/>
              </w:rPr>
              <w:instrText xml:space="preserve"> PAGEREF _Toc223407677 \h </w:instrText>
            </w:r>
            <w:r>
              <w:rPr>
                <w:noProof/>
                <w:webHidden/>
              </w:rPr>
            </w:r>
            <w:r>
              <w:rPr>
                <w:noProof/>
                <w:webHidden/>
              </w:rPr>
              <w:fldChar w:fldCharType="separate"/>
            </w:r>
            <w:r w:rsidR="003245D5">
              <w:rPr>
                <w:noProof/>
                <w:webHidden/>
              </w:rPr>
              <w:t>18</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8" w:history="1">
            <w:r w:rsidR="003245D5" w:rsidRPr="004A26D4">
              <w:rPr>
                <w:rStyle w:val="Lienhypertexte"/>
                <w:noProof/>
                <w:lang w:eastAsia="fr-FR"/>
              </w:rPr>
              <w:t>E.</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Date, time, datetime</w:t>
            </w:r>
            <w:r w:rsidR="003245D5">
              <w:rPr>
                <w:noProof/>
                <w:webHidden/>
              </w:rPr>
              <w:tab/>
            </w:r>
            <w:r>
              <w:rPr>
                <w:noProof/>
                <w:webHidden/>
              </w:rPr>
              <w:fldChar w:fldCharType="begin"/>
            </w:r>
            <w:r w:rsidR="003245D5">
              <w:rPr>
                <w:noProof/>
                <w:webHidden/>
              </w:rPr>
              <w:instrText xml:space="preserve"> PAGEREF _Toc223407678 \h </w:instrText>
            </w:r>
            <w:r>
              <w:rPr>
                <w:noProof/>
                <w:webHidden/>
              </w:rPr>
            </w:r>
            <w:r>
              <w:rPr>
                <w:noProof/>
                <w:webHidden/>
              </w:rPr>
              <w:fldChar w:fldCharType="separate"/>
            </w:r>
            <w:r w:rsidR="003245D5">
              <w:rPr>
                <w:noProof/>
                <w:webHidden/>
              </w:rPr>
              <w:t>18</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79" w:history="1">
            <w:r w:rsidR="003245D5" w:rsidRPr="004A26D4">
              <w:rPr>
                <w:rStyle w:val="Lienhypertexte"/>
                <w:noProof/>
                <w:lang w:eastAsia="fr-FR"/>
              </w:rPr>
              <w:t>F.</w:t>
            </w:r>
            <w:r w:rsidR="003245D5">
              <w:rPr>
                <w:rFonts w:asciiTheme="minorHAnsi" w:eastAsiaTheme="minorEastAsia" w:hAnsiTheme="minorHAnsi" w:cstheme="minorBidi"/>
                <w:noProof/>
                <w:lang w:val="fr-FR" w:eastAsia="fr-FR"/>
              </w:rPr>
              <w:tab/>
            </w:r>
            <w:r w:rsidR="003245D5" w:rsidRPr="004A26D4">
              <w:rPr>
                <w:rStyle w:val="Lienhypertexte"/>
                <w:noProof/>
                <w:lang w:eastAsia="fr-FR"/>
              </w:rPr>
              <w:t>Time duration</w:t>
            </w:r>
            <w:r w:rsidR="003245D5">
              <w:rPr>
                <w:noProof/>
                <w:webHidden/>
              </w:rPr>
              <w:tab/>
            </w:r>
            <w:r>
              <w:rPr>
                <w:noProof/>
                <w:webHidden/>
              </w:rPr>
              <w:fldChar w:fldCharType="begin"/>
            </w:r>
            <w:r w:rsidR="003245D5">
              <w:rPr>
                <w:noProof/>
                <w:webHidden/>
              </w:rPr>
              <w:instrText xml:space="preserve"> PAGEREF _Toc223407679 \h </w:instrText>
            </w:r>
            <w:r>
              <w:rPr>
                <w:noProof/>
                <w:webHidden/>
              </w:rPr>
            </w:r>
            <w:r>
              <w:rPr>
                <w:noProof/>
                <w:webHidden/>
              </w:rPr>
              <w:fldChar w:fldCharType="separate"/>
            </w:r>
            <w:r w:rsidR="003245D5">
              <w:rPr>
                <w:noProof/>
                <w:webHidden/>
              </w:rPr>
              <w:t>19</w:t>
            </w:r>
            <w:r>
              <w:rPr>
                <w:noProof/>
                <w:webHidden/>
              </w:rPr>
              <w:fldChar w:fldCharType="end"/>
            </w:r>
          </w:hyperlink>
        </w:p>
        <w:p w:rsidR="003245D5" w:rsidRDefault="00FA358A">
          <w:pPr>
            <w:pStyle w:val="TM1"/>
            <w:tabs>
              <w:tab w:val="left" w:pos="660"/>
              <w:tab w:val="right" w:leader="dot" w:pos="9062"/>
            </w:tabs>
            <w:rPr>
              <w:rFonts w:asciiTheme="minorHAnsi" w:eastAsiaTheme="minorEastAsia" w:hAnsiTheme="minorHAnsi" w:cstheme="minorBidi"/>
              <w:noProof/>
              <w:lang w:val="fr-FR" w:eastAsia="fr-FR"/>
            </w:rPr>
          </w:pPr>
          <w:hyperlink w:anchor="_Toc223407680" w:history="1">
            <w:r w:rsidR="003245D5" w:rsidRPr="004A26D4">
              <w:rPr>
                <w:rStyle w:val="Lienhypertexte"/>
                <w:noProof/>
              </w:rPr>
              <w:t>VII.</w:t>
            </w:r>
            <w:r w:rsidR="003245D5">
              <w:rPr>
                <w:rFonts w:asciiTheme="minorHAnsi" w:eastAsiaTheme="minorEastAsia" w:hAnsiTheme="minorHAnsi" w:cstheme="minorBidi"/>
                <w:noProof/>
                <w:lang w:val="fr-FR" w:eastAsia="fr-FR"/>
              </w:rPr>
              <w:tab/>
            </w:r>
            <w:r w:rsidR="003245D5" w:rsidRPr="004A26D4">
              <w:rPr>
                <w:rStyle w:val="Lienhypertexte"/>
                <w:noProof/>
              </w:rPr>
              <w:t>Language reference</w:t>
            </w:r>
            <w:r w:rsidR="003245D5">
              <w:rPr>
                <w:noProof/>
                <w:webHidden/>
              </w:rPr>
              <w:tab/>
            </w:r>
            <w:r>
              <w:rPr>
                <w:noProof/>
                <w:webHidden/>
              </w:rPr>
              <w:fldChar w:fldCharType="begin"/>
            </w:r>
            <w:r w:rsidR="003245D5">
              <w:rPr>
                <w:noProof/>
                <w:webHidden/>
              </w:rPr>
              <w:instrText xml:space="preserve"> PAGEREF _Toc223407680 \h </w:instrText>
            </w:r>
            <w:r>
              <w:rPr>
                <w:noProof/>
                <w:webHidden/>
              </w:rPr>
            </w:r>
            <w:r>
              <w:rPr>
                <w:noProof/>
                <w:webHidden/>
              </w:rPr>
              <w:fldChar w:fldCharType="separate"/>
            </w:r>
            <w:r w:rsidR="003245D5">
              <w:rPr>
                <w:noProof/>
                <w:webHidden/>
              </w:rPr>
              <w:t>19</w:t>
            </w:r>
            <w:r>
              <w:rPr>
                <w:noProof/>
                <w:webHidden/>
              </w:rPr>
              <w:fldChar w:fldCharType="end"/>
            </w:r>
          </w:hyperlink>
        </w:p>
        <w:p w:rsidR="003245D5" w:rsidRDefault="00FA358A">
          <w:pPr>
            <w:pStyle w:val="TM2"/>
            <w:tabs>
              <w:tab w:val="left" w:pos="660"/>
              <w:tab w:val="right" w:leader="dot" w:pos="9062"/>
            </w:tabs>
            <w:rPr>
              <w:rFonts w:asciiTheme="minorHAnsi" w:eastAsiaTheme="minorEastAsia" w:hAnsiTheme="minorHAnsi" w:cstheme="minorBidi"/>
              <w:noProof/>
              <w:lang w:val="fr-FR" w:eastAsia="fr-FR"/>
            </w:rPr>
          </w:pPr>
          <w:hyperlink w:anchor="_Toc223407681" w:history="1">
            <w:r w:rsidR="003245D5" w:rsidRPr="004A26D4">
              <w:rPr>
                <w:rStyle w:val="Lienhypertexte"/>
                <w:noProof/>
              </w:rPr>
              <w:t>A.</w:t>
            </w:r>
            <w:r w:rsidR="003245D5">
              <w:rPr>
                <w:rFonts w:asciiTheme="minorHAnsi" w:eastAsiaTheme="minorEastAsia" w:hAnsiTheme="minorHAnsi" w:cstheme="minorBidi"/>
                <w:noProof/>
                <w:lang w:val="fr-FR" w:eastAsia="fr-FR"/>
              </w:rPr>
              <w:tab/>
            </w:r>
            <w:r w:rsidR="003245D5" w:rsidRPr="004A26D4">
              <w:rPr>
                <w:rStyle w:val="Lienhypertexte"/>
                <w:noProof/>
              </w:rPr>
              <w:t>Keywords list</w:t>
            </w:r>
            <w:r w:rsidR="003245D5">
              <w:rPr>
                <w:noProof/>
                <w:webHidden/>
              </w:rPr>
              <w:tab/>
            </w:r>
            <w:r>
              <w:rPr>
                <w:noProof/>
                <w:webHidden/>
              </w:rPr>
              <w:fldChar w:fldCharType="begin"/>
            </w:r>
            <w:r w:rsidR="003245D5">
              <w:rPr>
                <w:noProof/>
                <w:webHidden/>
              </w:rPr>
              <w:instrText xml:space="preserve"> PAGEREF _Toc223407681 \h </w:instrText>
            </w:r>
            <w:r>
              <w:rPr>
                <w:noProof/>
                <w:webHidden/>
              </w:rPr>
            </w:r>
            <w:r>
              <w:rPr>
                <w:noProof/>
                <w:webHidden/>
              </w:rPr>
              <w:fldChar w:fldCharType="separate"/>
            </w:r>
            <w:r w:rsidR="003245D5">
              <w:rPr>
                <w:noProof/>
                <w:webHidden/>
              </w:rPr>
              <w:t>19</w:t>
            </w:r>
            <w:r>
              <w:rPr>
                <w:noProof/>
                <w:webHidden/>
              </w:rPr>
              <w:fldChar w:fldCharType="end"/>
            </w:r>
          </w:hyperlink>
        </w:p>
        <w:p w:rsidR="0080494B" w:rsidRPr="00A00863" w:rsidRDefault="00FA358A" w:rsidP="007D78C3">
          <w:pPr>
            <w:jc w:val="both"/>
          </w:pPr>
          <w:r w:rsidRPr="00080B06">
            <w:lastRenderedPageBreak/>
            <w:fldChar w:fldCharType="end"/>
          </w:r>
        </w:p>
      </w:sdtContent>
    </w:sdt>
    <w:p w:rsidR="00A00863" w:rsidRDefault="00A00863" w:rsidP="007D78C3">
      <w:pPr>
        <w:spacing w:after="0"/>
        <w:jc w:val="both"/>
        <w:rPr>
          <w:rFonts w:asciiTheme="majorHAnsi" w:eastAsiaTheme="majorEastAsia" w:hAnsiTheme="majorHAnsi" w:cstheme="majorBidi"/>
          <w:b/>
          <w:bCs/>
          <w:color w:val="365F91" w:themeColor="accent1" w:themeShade="BF"/>
          <w:sz w:val="28"/>
          <w:szCs w:val="28"/>
        </w:rPr>
      </w:pPr>
      <w:bookmarkStart w:id="0" w:name="_Toc220240260"/>
      <w:r>
        <w:br w:type="page"/>
      </w:r>
    </w:p>
    <w:p w:rsidR="0080494B" w:rsidRPr="00080B06" w:rsidRDefault="0080494B" w:rsidP="007D78C3">
      <w:pPr>
        <w:pStyle w:val="Titre1"/>
        <w:jc w:val="both"/>
      </w:pPr>
      <w:bookmarkStart w:id="1" w:name="_Toc223407646"/>
      <w:r w:rsidRPr="00080B06">
        <w:lastRenderedPageBreak/>
        <w:t>Introduction</w:t>
      </w:r>
      <w:bookmarkEnd w:id="0"/>
      <w:bookmarkEnd w:id="1"/>
    </w:p>
    <w:p w:rsidR="0080494B" w:rsidRPr="00080B06" w:rsidRDefault="0080494B" w:rsidP="007D78C3">
      <w:pPr>
        <w:jc w:val="both"/>
      </w:pPr>
      <w:r w:rsidRPr="00080B06">
        <w:t xml:space="preserve">Business rules will be one of the core elements of the reasoning service in </w:t>
      </w:r>
      <w:r w:rsidR="00DE39A1" w:rsidRPr="00080B06">
        <w:t>SEMbySEM</w:t>
      </w:r>
      <w:r w:rsidRPr="00080B06">
        <w:t>. The main requirement of the rule-model we propose is to be able to express rules in term of micro-concept vocabulary and to address instances of this model. The base mechanism for this type of reasoning is:</w:t>
      </w:r>
    </w:p>
    <w:p w:rsidR="0080494B" w:rsidRPr="00080B06" w:rsidRDefault="0080494B" w:rsidP="007D78C3">
      <w:pPr>
        <w:jc w:val="both"/>
        <w:rPr>
          <w:i/>
        </w:rPr>
      </w:pPr>
      <w:r w:rsidRPr="00080B06">
        <w:rPr>
          <w:i/>
        </w:rPr>
        <w:t>If condition (instances pattern) then consequence (operations on instances).</w:t>
      </w:r>
    </w:p>
    <w:p w:rsidR="0080494B" w:rsidRPr="00080B06" w:rsidRDefault="0080494B" w:rsidP="007D78C3">
      <w:pPr>
        <w:jc w:val="both"/>
      </w:pPr>
      <w:r w:rsidRPr="00080B06">
        <w:t>Once the properties updates from the façade are integrated in the core system, we start the business rules engine to find any condition that is verified, and apply the associated consequences. Each operation may modify instances, which will validate a new rule and etc.</w:t>
      </w:r>
    </w:p>
    <w:p w:rsidR="00D71D28" w:rsidRDefault="002C4675" w:rsidP="007D78C3">
      <w:pPr>
        <w:jc w:val="both"/>
      </w:pPr>
      <w:r>
        <w:t>We need a reasoner able to handle efficiently a model constantly in change. For this purpose,</w:t>
      </w:r>
      <w:r w:rsidR="0080494B" w:rsidRPr="00080B06">
        <w:t xml:space="preserve"> production rules</w:t>
      </w:r>
      <w:r>
        <w:t xml:space="preserve"> engines</w:t>
      </w:r>
      <w:r w:rsidR="0080494B" w:rsidRPr="00080B06">
        <w:t xml:space="preserve"> based on the RETE algorithm</w:t>
      </w:r>
      <w:r>
        <w:t xml:space="preserve"> seem particularly adapted</w:t>
      </w:r>
      <w:r w:rsidR="0080494B" w:rsidRPr="00080B06">
        <w:t>.</w:t>
      </w:r>
      <w:r w:rsidR="00D71D28">
        <w:t xml:space="preserve"> RETE based reasoner always have their own data model that have some similarities with the micro-concept model but that don’t allow us to use the </w:t>
      </w:r>
      <w:r w:rsidR="00063CB9">
        <w:t>micro-concept model completely. For this reason, we need a language that allows some constructions usually not handled by business rules languages, like handling properties with multiple values.</w:t>
      </w:r>
    </w:p>
    <w:p w:rsidR="00063CB9" w:rsidRDefault="00063CB9" w:rsidP="007D78C3">
      <w:pPr>
        <w:jc w:val="both"/>
      </w:pPr>
      <w:r>
        <w:t>Moreover, this language is an attempt to provide a way to edit rules as natural and easily as possible. We don’t provide every feature available is RETE based engines, but only functionalities that are</w:t>
      </w:r>
      <w:r w:rsidR="004222BD">
        <w:t xml:space="preserve"> useful and simple enough for the user.</w:t>
      </w:r>
    </w:p>
    <w:p w:rsidR="0080494B" w:rsidRPr="00080B06" w:rsidRDefault="0080494B" w:rsidP="007D78C3">
      <w:pPr>
        <w:pStyle w:val="Titre1"/>
        <w:jc w:val="both"/>
      </w:pPr>
      <w:bookmarkStart w:id="2" w:name="_Toc220240261"/>
      <w:bookmarkStart w:id="3" w:name="_Toc223407647"/>
      <w:r w:rsidRPr="00080B06">
        <w:t>Rules document</w:t>
      </w:r>
      <w:bookmarkEnd w:id="2"/>
      <w:bookmarkEnd w:id="3"/>
    </w:p>
    <w:p w:rsidR="0080494B" w:rsidRPr="00080B06" w:rsidRDefault="0080494B" w:rsidP="007D78C3">
      <w:pPr>
        <w:jc w:val="both"/>
      </w:pPr>
      <w:r w:rsidRPr="00080B06">
        <w:t>A rule document is constituted of t</w:t>
      </w:r>
      <w:r w:rsidR="00DE39A1">
        <w:t>hree</w:t>
      </w:r>
      <w:r w:rsidRPr="00080B06">
        <w:t xml:space="preserve"> sections:</w:t>
      </w:r>
    </w:p>
    <w:p w:rsidR="0080494B" w:rsidRPr="00080B06" w:rsidRDefault="00121530" w:rsidP="007D78C3">
      <w:pPr>
        <w:pStyle w:val="Paragraphedeliste"/>
        <w:numPr>
          <w:ilvl w:val="0"/>
          <w:numId w:val="4"/>
        </w:numPr>
        <w:jc w:val="both"/>
      </w:pPr>
      <w:r>
        <w:t>Ontologies declaration</w:t>
      </w:r>
    </w:p>
    <w:p w:rsidR="0080494B" w:rsidRDefault="00121530" w:rsidP="007D78C3">
      <w:pPr>
        <w:pStyle w:val="Paragraphedeliste"/>
        <w:numPr>
          <w:ilvl w:val="0"/>
          <w:numId w:val="4"/>
        </w:numPr>
        <w:jc w:val="both"/>
      </w:pPr>
      <w:r>
        <w:t>Global variables declaration</w:t>
      </w:r>
    </w:p>
    <w:p w:rsidR="0080494B" w:rsidRPr="00080B06" w:rsidRDefault="0080494B" w:rsidP="007D78C3">
      <w:pPr>
        <w:pStyle w:val="Paragraphedeliste"/>
        <w:numPr>
          <w:ilvl w:val="0"/>
          <w:numId w:val="4"/>
        </w:numPr>
        <w:jc w:val="both"/>
      </w:pPr>
      <w:r w:rsidRPr="00080B06">
        <w:t>Rules</w:t>
      </w:r>
    </w:p>
    <w:p w:rsidR="0080494B" w:rsidRDefault="0080494B" w:rsidP="007D78C3">
      <w:pPr>
        <w:jc w:val="both"/>
      </w:pPr>
      <w:r w:rsidRPr="00080B06">
        <w:t xml:space="preserve">Any part of the document can contain comments. </w:t>
      </w:r>
      <w:r w:rsidR="00F427CA">
        <w:t>We</w:t>
      </w:r>
      <w:r w:rsidR="00BA0278">
        <w:t xml:space="preserve"> provide two types of comments</w:t>
      </w:r>
      <w:r w:rsidR="00F427CA">
        <w:t>:</w:t>
      </w:r>
    </w:p>
    <w:p w:rsidR="00F427CA" w:rsidRDefault="00BA0278" w:rsidP="007D78C3">
      <w:pPr>
        <w:pStyle w:val="Paragraphedeliste"/>
        <w:numPr>
          <w:ilvl w:val="0"/>
          <w:numId w:val="4"/>
        </w:numPr>
        <w:jc w:val="both"/>
      </w:pPr>
      <w:r>
        <w:t>Single l</w:t>
      </w:r>
      <w:r w:rsidR="00F427CA">
        <w:t>ine comments, starting with a ‘//’</w:t>
      </w:r>
      <w:r>
        <w:t>. Every character after this double slash until the end of the line is in the comment.</w:t>
      </w:r>
    </w:p>
    <w:p w:rsidR="00BA0278" w:rsidRDefault="00BA0278" w:rsidP="007D78C3">
      <w:pPr>
        <w:jc w:val="both"/>
      </w:pPr>
      <w:r w:rsidRPr="00080B06">
        <w:t>Ex:</w:t>
      </w:r>
    </w:p>
    <w:p w:rsidR="00BA0278" w:rsidRDefault="00BA0278" w:rsidP="007D78C3">
      <w:pPr>
        <w:jc w:val="both"/>
      </w:pPr>
      <w:r>
        <w:rPr>
          <w:rFonts w:ascii="Courier New" w:hAnsi="Courier New" w:cs="Courier New"/>
          <w:noProof/>
          <w:sz w:val="20"/>
          <w:szCs w:val="20"/>
          <w:lang w:eastAsia="fr-FR"/>
        </w:rPr>
        <w:t>//</w:t>
      </w:r>
      <w:r w:rsidRPr="00BA0278">
        <w:rPr>
          <w:rFonts w:ascii="Courier New" w:hAnsi="Courier New" w:cs="Courier New"/>
          <w:noProof/>
          <w:sz w:val="20"/>
          <w:szCs w:val="20"/>
          <w:lang w:eastAsia="fr-FR"/>
        </w:rPr>
        <w:t>Comment</w:t>
      </w:r>
    </w:p>
    <w:p w:rsidR="00BA0278" w:rsidRPr="00080B06" w:rsidRDefault="00BA0278" w:rsidP="007D78C3">
      <w:pPr>
        <w:pStyle w:val="Paragraphedeliste"/>
        <w:numPr>
          <w:ilvl w:val="0"/>
          <w:numId w:val="4"/>
        </w:numPr>
        <w:jc w:val="both"/>
      </w:pPr>
      <w:r>
        <w:t>Multiline comments, enclosed between a ‘/*’ and a ‘*/’</w:t>
      </w:r>
    </w:p>
    <w:p w:rsidR="0080494B" w:rsidRPr="00D71D28" w:rsidRDefault="0080494B" w:rsidP="007D78C3">
      <w:pPr>
        <w:jc w:val="both"/>
        <w:rPr>
          <w:lang w:val="fr-FR"/>
        </w:rPr>
      </w:pPr>
      <w:r w:rsidRPr="00D71D28">
        <w:rPr>
          <w:lang w:val="fr-FR"/>
        </w:rPr>
        <w:t>Ex:</w:t>
      </w:r>
    </w:p>
    <w:p w:rsidR="00BA0278" w:rsidRPr="00D71D28" w:rsidRDefault="00BA0278" w:rsidP="007D78C3">
      <w:pPr>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w:t>
      </w:r>
      <w:r w:rsidR="0080494B" w:rsidRPr="00D71D28">
        <w:rPr>
          <w:rFonts w:ascii="Courier New" w:hAnsi="Courier New" w:cs="Courier New"/>
          <w:noProof/>
          <w:sz w:val="20"/>
          <w:szCs w:val="20"/>
          <w:lang w:val="fr-FR" w:eastAsia="fr-FR"/>
        </w:rPr>
        <w:t>Comment</w:t>
      </w:r>
      <w:r w:rsidRPr="00D71D28">
        <w:rPr>
          <w:rFonts w:ascii="Courier New" w:hAnsi="Courier New" w:cs="Courier New"/>
          <w:noProof/>
          <w:sz w:val="20"/>
          <w:szCs w:val="20"/>
          <w:lang w:val="fr-FR" w:eastAsia="fr-FR"/>
        </w:rPr>
        <w:t xml:space="preserve"> line 1</w:t>
      </w:r>
    </w:p>
    <w:p w:rsidR="0080494B" w:rsidRPr="00D71D28" w:rsidRDefault="00BA0278" w:rsidP="007D78C3">
      <w:pPr>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Comment line 2*/</w:t>
      </w:r>
    </w:p>
    <w:p w:rsidR="0080494B" w:rsidRPr="00080B06" w:rsidRDefault="0080494B" w:rsidP="007D78C3">
      <w:pPr>
        <w:pStyle w:val="Titre2"/>
        <w:jc w:val="both"/>
        <w:rPr>
          <w:noProof/>
          <w:lang w:eastAsia="fr-FR"/>
        </w:rPr>
      </w:pPr>
      <w:bookmarkStart w:id="4" w:name="_Toc220240262"/>
      <w:bookmarkStart w:id="5" w:name="_Toc223407648"/>
      <w:r w:rsidRPr="00080B06">
        <w:rPr>
          <w:noProof/>
          <w:lang w:eastAsia="fr-FR"/>
        </w:rPr>
        <w:t>Using the micro-concept model</w:t>
      </w:r>
      <w:bookmarkEnd w:id="4"/>
      <w:bookmarkEnd w:id="5"/>
    </w:p>
    <w:p w:rsidR="0080494B" w:rsidRPr="00080B06" w:rsidRDefault="0080494B" w:rsidP="007D78C3">
      <w:pPr>
        <w:jc w:val="both"/>
        <w:rPr>
          <w:lang w:eastAsia="fr-FR"/>
        </w:rPr>
      </w:pPr>
      <w:r w:rsidRPr="00080B06">
        <w:rPr>
          <w:lang w:eastAsia="fr-FR"/>
        </w:rPr>
        <w:t xml:space="preserve">References to micro-concept elements must be done enclosing the element ID inside </w:t>
      </w:r>
      <w:r w:rsidR="00BA0278">
        <w:rPr>
          <w:lang w:eastAsia="fr-FR"/>
        </w:rPr>
        <w:t>simple quotes</w:t>
      </w:r>
      <w:r w:rsidRPr="00080B06">
        <w:rPr>
          <w:lang w:eastAsia="fr-FR"/>
        </w:rPr>
        <w:t>.</w:t>
      </w:r>
      <w:r w:rsidR="00BA0278">
        <w:rPr>
          <w:lang w:eastAsia="fr-FR"/>
        </w:rPr>
        <w:t xml:space="preserve"> If a quote or a back-slash is needed in this section, it must be escaped by a back-slash. The other characters can’t be </w:t>
      </w:r>
      <w:r w:rsidR="00A7429D">
        <w:rPr>
          <w:lang w:eastAsia="fr-FR"/>
        </w:rPr>
        <w:t>escaped;</w:t>
      </w:r>
      <w:r w:rsidR="00BA0278">
        <w:rPr>
          <w:lang w:eastAsia="fr-FR"/>
        </w:rPr>
        <w:t xml:space="preserve"> doing so will be interpreted as a syntax error.</w:t>
      </w:r>
    </w:p>
    <w:p w:rsidR="0080494B" w:rsidRPr="00D71D28" w:rsidRDefault="0080494B" w:rsidP="007D78C3">
      <w:pPr>
        <w:jc w:val="both"/>
        <w:rPr>
          <w:lang w:val="fr-FR" w:eastAsia="fr-FR"/>
        </w:rPr>
      </w:pPr>
      <w:r w:rsidRPr="00D71D28">
        <w:rPr>
          <w:lang w:val="fr-FR" w:eastAsia="fr-FR"/>
        </w:rPr>
        <w:t>Ex:</w:t>
      </w:r>
    </w:p>
    <w:p w:rsidR="005A4AD1" w:rsidRPr="00D71D28" w:rsidRDefault="005A4AD1" w:rsidP="007D78C3">
      <w:pPr>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lastRenderedPageBreak/>
        <w:t xml:space="preserve">Concepts: </w:t>
      </w:r>
      <w:r w:rsidR="00DA4DA3" w:rsidRPr="00D71D28">
        <w:rPr>
          <w:rFonts w:ascii="Courier New" w:hAnsi="Courier New" w:cs="Courier New"/>
          <w:noProof/>
          <w:sz w:val="20"/>
          <w:szCs w:val="20"/>
          <w:lang w:val="fr-FR" w:eastAsia="fr-FR"/>
        </w:rPr>
        <w:t>‘</w:t>
      </w:r>
      <w:r w:rsidR="0080494B" w:rsidRPr="00D71D28">
        <w:rPr>
          <w:rFonts w:ascii="Courier New" w:hAnsi="Courier New" w:cs="Courier New"/>
          <w:noProof/>
          <w:sz w:val="20"/>
          <w:szCs w:val="20"/>
          <w:lang w:val="fr-FR" w:eastAsia="fr-FR"/>
        </w:rPr>
        <w:t>Transportation/Trai</w:t>
      </w:r>
      <w:r w:rsidR="00DA4DA3" w:rsidRPr="00D71D28">
        <w:rPr>
          <w:rFonts w:ascii="Courier New" w:hAnsi="Courier New" w:cs="Courier New"/>
          <w:noProof/>
          <w:sz w:val="20"/>
          <w:szCs w:val="20"/>
          <w:lang w:val="fr-FR" w:eastAsia="fr-FR"/>
        </w:rPr>
        <w:t>n’, ‘Transportation/MyStation’</w:t>
      </w:r>
    </w:p>
    <w:p w:rsidR="0080494B" w:rsidRDefault="005A4AD1"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Properties: </w:t>
      </w:r>
      <w:r w:rsidR="00DA4DA3">
        <w:rPr>
          <w:rFonts w:ascii="Courier New" w:hAnsi="Courier New" w:cs="Courier New"/>
          <w:noProof/>
          <w:sz w:val="20"/>
          <w:szCs w:val="20"/>
          <w:lang w:eastAsia="fr-FR"/>
        </w:rPr>
        <w:t>‘Transportation/HasWagon’</w:t>
      </w:r>
    </w:p>
    <w:p w:rsidR="005A4AD1" w:rsidRDefault="00DA4DA3"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Instances: ‘</w:t>
      </w:r>
      <w:r w:rsidR="005A4AD1" w:rsidRPr="00080B06">
        <w:rPr>
          <w:rFonts w:ascii="Courier New" w:hAnsi="Courier New" w:cs="Courier New"/>
          <w:noProof/>
          <w:sz w:val="20"/>
          <w:szCs w:val="20"/>
          <w:lang w:eastAsia="fr-FR"/>
        </w:rPr>
        <w:t>Transportation</w:t>
      </w:r>
      <w:r>
        <w:rPr>
          <w:rFonts w:ascii="Courier New" w:hAnsi="Courier New" w:cs="Courier New"/>
          <w:noProof/>
          <w:sz w:val="20"/>
          <w:szCs w:val="20"/>
          <w:lang w:eastAsia="fr-FR"/>
        </w:rPr>
        <w:t>/TGV1234’</w:t>
      </w:r>
    </w:p>
    <w:p w:rsidR="005A4AD1" w:rsidRDefault="00DA4DA3"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Actions: ‘</w:t>
      </w:r>
      <w:r w:rsidR="005A4AD1" w:rsidRPr="00080B06">
        <w:rPr>
          <w:rFonts w:ascii="Courier New" w:hAnsi="Courier New" w:cs="Courier New"/>
          <w:noProof/>
          <w:sz w:val="20"/>
          <w:szCs w:val="20"/>
          <w:lang w:eastAsia="fr-FR"/>
        </w:rPr>
        <w:t>Transportation</w:t>
      </w:r>
      <w:r w:rsidR="005A4AD1">
        <w:rPr>
          <w:rFonts w:ascii="Courier New" w:hAnsi="Courier New" w:cs="Courier New"/>
          <w:noProof/>
          <w:sz w:val="20"/>
          <w:szCs w:val="20"/>
          <w:lang w:eastAsia="fr-FR"/>
        </w:rPr>
        <w:t>/Train/Emerg</w:t>
      </w:r>
      <w:r>
        <w:rPr>
          <w:rFonts w:ascii="Courier New" w:hAnsi="Courier New" w:cs="Courier New"/>
          <w:noProof/>
          <w:sz w:val="20"/>
          <w:szCs w:val="20"/>
          <w:lang w:eastAsia="fr-FR"/>
        </w:rPr>
        <w:t>encyStop’</w:t>
      </w:r>
    </w:p>
    <w:p w:rsidR="005A4AD1" w:rsidRDefault="005A4AD1"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Enumerations: </w:t>
      </w:r>
      <w:r w:rsidR="00DA4DA3">
        <w:rPr>
          <w:rFonts w:ascii="Courier New" w:hAnsi="Courier New" w:cs="Courier New"/>
          <w:noProof/>
          <w:sz w:val="20"/>
          <w:szCs w:val="20"/>
          <w:lang w:eastAsia="fr-FR"/>
        </w:rPr>
        <w:t>‘</w:t>
      </w:r>
      <w:r>
        <w:rPr>
          <w:rFonts w:ascii="Courier New" w:hAnsi="Courier New" w:cs="Courier New"/>
          <w:noProof/>
          <w:sz w:val="20"/>
          <w:szCs w:val="20"/>
          <w:lang w:eastAsia="fr-FR"/>
        </w:rPr>
        <w:t>Network</w:t>
      </w:r>
      <w:r w:rsidRPr="00080B06">
        <w:rPr>
          <w:rFonts w:ascii="Courier New" w:hAnsi="Courier New" w:cs="Courier New"/>
          <w:noProof/>
          <w:sz w:val="20"/>
          <w:szCs w:val="20"/>
          <w:lang w:eastAsia="fr-FR"/>
        </w:rPr>
        <w:t>/</w:t>
      </w:r>
      <w:r>
        <w:rPr>
          <w:rFonts w:ascii="Courier New" w:hAnsi="Courier New" w:cs="Courier New"/>
          <w:noProof/>
          <w:sz w:val="20"/>
          <w:szCs w:val="20"/>
          <w:lang w:eastAsia="fr-FR"/>
        </w:rPr>
        <w:t>ShutdownReason</w:t>
      </w:r>
      <w:r w:rsidR="00DA4DA3">
        <w:rPr>
          <w:rFonts w:ascii="Courier New" w:hAnsi="Courier New" w:cs="Courier New"/>
          <w:noProof/>
          <w:sz w:val="20"/>
          <w:szCs w:val="20"/>
          <w:lang w:eastAsia="fr-FR"/>
        </w:rPr>
        <w:t>’</w:t>
      </w:r>
    </w:p>
    <w:p w:rsidR="005A4AD1" w:rsidRPr="00080B06" w:rsidRDefault="005A4AD1"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Enumeration values: </w:t>
      </w:r>
      <w:r w:rsidR="00DA4DA3">
        <w:rPr>
          <w:rFonts w:ascii="Courier New" w:hAnsi="Courier New" w:cs="Courier New"/>
          <w:noProof/>
          <w:sz w:val="20"/>
          <w:szCs w:val="20"/>
          <w:lang w:eastAsia="fr-FR"/>
        </w:rPr>
        <w:t>‘</w:t>
      </w:r>
      <w:r>
        <w:rPr>
          <w:rFonts w:ascii="Courier New" w:hAnsi="Courier New" w:cs="Courier New"/>
          <w:noProof/>
          <w:sz w:val="20"/>
          <w:szCs w:val="20"/>
          <w:lang w:eastAsia="fr-FR"/>
        </w:rPr>
        <w:t>Network</w:t>
      </w:r>
      <w:r w:rsidRPr="00080B06">
        <w:rPr>
          <w:rFonts w:ascii="Courier New" w:hAnsi="Courier New" w:cs="Courier New"/>
          <w:noProof/>
          <w:sz w:val="20"/>
          <w:szCs w:val="20"/>
          <w:lang w:eastAsia="fr-FR"/>
        </w:rPr>
        <w:t>/</w:t>
      </w:r>
      <w:r>
        <w:rPr>
          <w:rFonts w:ascii="Courier New" w:hAnsi="Courier New" w:cs="Courier New"/>
          <w:noProof/>
          <w:sz w:val="20"/>
          <w:szCs w:val="20"/>
          <w:lang w:eastAsia="fr-FR"/>
        </w:rPr>
        <w:t>ShutdownReason/</w:t>
      </w:r>
      <w:r w:rsidR="00DA4DA3">
        <w:rPr>
          <w:rFonts w:ascii="Courier New" w:hAnsi="Courier New" w:cs="Courier New"/>
          <w:noProof/>
          <w:sz w:val="20"/>
          <w:szCs w:val="20"/>
          <w:lang w:eastAsia="fr-FR"/>
        </w:rPr>
        <w:t>Maintenance’</w:t>
      </w:r>
    </w:p>
    <w:p w:rsidR="003D1C4D" w:rsidRDefault="003D1C4D" w:rsidP="007D78C3">
      <w:pPr>
        <w:jc w:val="both"/>
        <w:rPr>
          <w:lang w:eastAsia="fr-FR"/>
        </w:rPr>
      </w:pPr>
    </w:p>
    <w:p w:rsidR="0080494B" w:rsidRPr="00080B06" w:rsidRDefault="0080494B" w:rsidP="007D78C3">
      <w:pPr>
        <w:jc w:val="both"/>
        <w:rPr>
          <w:lang w:eastAsia="fr-FR"/>
        </w:rPr>
      </w:pPr>
      <w:r w:rsidRPr="00080B06">
        <w:rPr>
          <w:lang w:eastAsia="fr-FR"/>
        </w:rPr>
        <w:t>To accelerate the authoring of rules and enhance its edition, we allow two operations:</w:t>
      </w:r>
    </w:p>
    <w:p w:rsidR="0080494B" w:rsidRPr="00080B06" w:rsidRDefault="0080494B" w:rsidP="007D78C3">
      <w:pPr>
        <w:pStyle w:val="Paragraphedeliste"/>
        <w:numPr>
          <w:ilvl w:val="0"/>
          <w:numId w:val="4"/>
        </w:numPr>
        <w:jc w:val="both"/>
        <w:rPr>
          <w:lang w:eastAsia="fr-FR"/>
        </w:rPr>
      </w:pPr>
      <w:r w:rsidRPr="00080B06">
        <w:rPr>
          <w:lang w:eastAsia="fr-FR"/>
        </w:rPr>
        <w:t>Ontology declaration: the user can specify the name of ontologies used in the rest of the document. These declarations must be placed in the global declarations of the document. The elements within this ontology can be referenced without writing the name of their ontology if the resulting reference isn’t ambiguous.</w:t>
      </w:r>
    </w:p>
    <w:p w:rsidR="0080494B" w:rsidRPr="00080B06" w:rsidRDefault="0080494B" w:rsidP="007D78C3">
      <w:pPr>
        <w:pStyle w:val="Paragraphedeliste"/>
        <w:jc w:val="both"/>
        <w:rPr>
          <w:lang w:eastAsia="fr-FR"/>
        </w:rPr>
      </w:pPr>
      <w:r w:rsidRPr="00080B06">
        <w:rPr>
          <w:lang w:eastAsia="fr-FR"/>
        </w:rPr>
        <w:t>Ex:</w:t>
      </w:r>
    </w:p>
    <w:p w:rsidR="0080494B" w:rsidRDefault="00E907F6" w:rsidP="007D78C3">
      <w:pPr>
        <w:autoSpaceDE w:val="0"/>
        <w:autoSpaceDN w:val="0"/>
        <w:adjustRightInd w:val="0"/>
        <w:spacing w:after="0"/>
        <w:ind w:firstLine="708"/>
        <w:jc w:val="both"/>
        <w:rPr>
          <w:rFonts w:ascii="Courier New" w:hAnsi="Courier New" w:cs="Courier New"/>
          <w:noProof/>
          <w:sz w:val="20"/>
          <w:szCs w:val="20"/>
          <w:lang w:eastAsia="fr-FR"/>
        </w:rPr>
      </w:pPr>
      <w:r>
        <w:rPr>
          <w:rFonts w:ascii="Courier New" w:hAnsi="Courier New" w:cs="Courier New"/>
          <w:noProof/>
          <w:sz w:val="20"/>
          <w:szCs w:val="20"/>
          <w:lang w:eastAsia="fr-FR"/>
        </w:rPr>
        <w:t>using ontology ‘Transportation’</w:t>
      </w:r>
      <w:r w:rsidR="0080494B" w:rsidRPr="00080B06">
        <w:rPr>
          <w:rFonts w:ascii="Courier New" w:hAnsi="Courier New" w:cs="Courier New"/>
          <w:noProof/>
          <w:sz w:val="20"/>
          <w:szCs w:val="20"/>
          <w:lang w:eastAsia="fr-FR"/>
        </w:rPr>
        <w:t>;</w:t>
      </w:r>
    </w:p>
    <w:p w:rsidR="00281C11" w:rsidRDefault="00281C11" w:rsidP="007D78C3">
      <w:pPr>
        <w:autoSpaceDE w:val="0"/>
        <w:autoSpaceDN w:val="0"/>
        <w:adjustRightInd w:val="0"/>
        <w:spacing w:after="0"/>
        <w:ind w:firstLine="708"/>
        <w:jc w:val="both"/>
        <w:rPr>
          <w:rFonts w:ascii="Courier New" w:hAnsi="Courier New" w:cs="Courier New"/>
          <w:noProof/>
          <w:sz w:val="20"/>
          <w:szCs w:val="20"/>
          <w:lang w:eastAsia="fr-FR"/>
        </w:rPr>
      </w:pPr>
    </w:p>
    <w:p w:rsidR="00281C11" w:rsidRPr="00080B06" w:rsidRDefault="00281C11" w:rsidP="007D78C3">
      <w:pPr>
        <w:ind w:firstLine="708"/>
        <w:jc w:val="both"/>
        <w:rPr>
          <w:noProof/>
          <w:lang w:eastAsia="fr-FR"/>
        </w:rPr>
      </w:pPr>
      <w:r>
        <w:rPr>
          <w:noProof/>
          <w:lang w:eastAsia="fr-FR"/>
        </w:rPr>
        <w:t>In this case, elements of this ontology can be used in rules without the ‘Transportation’ suffix:</w:t>
      </w:r>
    </w:p>
    <w:p w:rsidR="0080494B" w:rsidRPr="00080B06" w:rsidRDefault="00281C11" w:rsidP="007D78C3">
      <w:pPr>
        <w:autoSpaceDE w:val="0"/>
        <w:autoSpaceDN w:val="0"/>
        <w:adjustRightInd w:val="0"/>
        <w:spacing w:after="0"/>
        <w:ind w:firstLine="708"/>
        <w:jc w:val="both"/>
        <w:rPr>
          <w:rFonts w:ascii="Courier New" w:hAnsi="Courier New" w:cs="Courier New"/>
          <w:noProof/>
          <w:sz w:val="20"/>
          <w:szCs w:val="20"/>
          <w:lang w:eastAsia="fr-FR"/>
        </w:rPr>
      </w:pPr>
      <w:r>
        <w:rPr>
          <w:rFonts w:ascii="Courier New" w:hAnsi="Courier New" w:cs="Courier New"/>
          <w:noProof/>
          <w:sz w:val="20"/>
          <w:szCs w:val="20"/>
          <w:lang w:eastAsia="fr-FR"/>
        </w:rPr>
        <w:t>‘Train’, ‘MyStation’, ‘HasWagon’</w:t>
      </w:r>
    </w:p>
    <w:p w:rsidR="0080494B" w:rsidRPr="00080B06" w:rsidRDefault="0080494B" w:rsidP="007D78C3">
      <w:pPr>
        <w:pStyle w:val="Paragraphedeliste"/>
        <w:jc w:val="both"/>
        <w:rPr>
          <w:lang w:eastAsia="fr-FR"/>
        </w:rPr>
      </w:pPr>
    </w:p>
    <w:p w:rsidR="0080494B" w:rsidRPr="00080B06" w:rsidRDefault="0080494B" w:rsidP="007D78C3">
      <w:pPr>
        <w:pStyle w:val="Paragraphedeliste"/>
        <w:numPr>
          <w:ilvl w:val="0"/>
          <w:numId w:val="4"/>
        </w:numPr>
        <w:jc w:val="both"/>
        <w:rPr>
          <w:lang w:eastAsia="fr-FR"/>
        </w:rPr>
      </w:pPr>
      <w:r w:rsidRPr="00080B06">
        <w:rPr>
          <w:lang w:eastAsia="fr-FR"/>
        </w:rPr>
        <w:t xml:space="preserve">If the micro-concept element is written with the syntax [a-zA-Z_][ a-zA-Z0-9_]*, then the </w:t>
      </w:r>
      <w:r w:rsidR="000E2D00">
        <w:rPr>
          <w:lang w:eastAsia="fr-FR"/>
        </w:rPr>
        <w:t>quotes</w:t>
      </w:r>
      <w:r w:rsidRPr="00080B06">
        <w:rPr>
          <w:lang w:eastAsia="fr-FR"/>
        </w:rPr>
        <w:t xml:space="preserve"> are optional.</w:t>
      </w:r>
    </w:p>
    <w:p w:rsidR="0080494B" w:rsidRPr="00080B06" w:rsidRDefault="0080494B" w:rsidP="007D78C3">
      <w:pPr>
        <w:pStyle w:val="Paragraphedeliste"/>
        <w:jc w:val="both"/>
        <w:rPr>
          <w:lang w:eastAsia="fr-FR"/>
        </w:rPr>
      </w:pPr>
      <w:r w:rsidRPr="00080B06">
        <w:rPr>
          <w:lang w:eastAsia="fr-FR"/>
        </w:rPr>
        <w:t>Ex:</w:t>
      </w:r>
    </w:p>
    <w:p w:rsidR="0080494B" w:rsidRDefault="0080494B" w:rsidP="007D78C3">
      <w:pPr>
        <w:autoSpaceDE w:val="0"/>
        <w:autoSpaceDN w:val="0"/>
        <w:adjustRightInd w:val="0"/>
        <w:spacing w:after="0"/>
        <w:ind w:firstLine="708"/>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using ontology Transportation;</w:t>
      </w:r>
    </w:p>
    <w:p w:rsidR="000E2D00" w:rsidRDefault="000E2D00" w:rsidP="007D78C3">
      <w:pPr>
        <w:autoSpaceDE w:val="0"/>
        <w:autoSpaceDN w:val="0"/>
        <w:adjustRightInd w:val="0"/>
        <w:spacing w:after="0"/>
        <w:ind w:firstLine="708"/>
        <w:jc w:val="both"/>
        <w:rPr>
          <w:rFonts w:ascii="Courier New" w:hAnsi="Courier New" w:cs="Courier New"/>
          <w:noProof/>
          <w:sz w:val="20"/>
          <w:szCs w:val="20"/>
          <w:lang w:eastAsia="fr-FR"/>
        </w:rPr>
      </w:pPr>
    </w:p>
    <w:p w:rsidR="000E2D00" w:rsidRPr="00080B06" w:rsidRDefault="000E2D00" w:rsidP="007D78C3">
      <w:pPr>
        <w:ind w:firstLine="708"/>
        <w:jc w:val="both"/>
        <w:rPr>
          <w:noProof/>
          <w:lang w:eastAsia="fr-FR"/>
        </w:rPr>
      </w:pPr>
      <w:r>
        <w:rPr>
          <w:noProof/>
          <w:lang w:eastAsia="fr-FR"/>
        </w:rPr>
        <w:t>And in rules:</w:t>
      </w:r>
    </w:p>
    <w:p w:rsidR="0080494B" w:rsidRDefault="0080494B" w:rsidP="007D78C3">
      <w:pPr>
        <w:autoSpaceDE w:val="0"/>
        <w:autoSpaceDN w:val="0"/>
        <w:adjustRightInd w:val="0"/>
        <w:spacing w:after="0"/>
        <w:ind w:firstLine="708"/>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 MyStation, HasWagon</w:t>
      </w:r>
    </w:p>
    <w:p w:rsidR="0080494B" w:rsidRDefault="00B22C07" w:rsidP="007D78C3">
      <w:pPr>
        <w:pStyle w:val="Titre1"/>
        <w:jc w:val="both"/>
        <w:rPr>
          <w:lang w:eastAsia="fr-FR"/>
        </w:rPr>
      </w:pPr>
      <w:bookmarkStart w:id="6" w:name="_Toc223407649"/>
      <w:r>
        <w:rPr>
          <w:lang w:eastAsia="fr-FR"/>
        </w:rPr>
        <w:t>Variables</w:t>
      </w:r>
      <w:bookmarkEnd w:id="6"/>
    </w:p>
    <w:p w:rsidR="00B22C07" w:rsidRDefault="00B22C07" w:rsidP="007D78C3">
      <w:pPr>
        <w:pStyle w:val="Titre2"/>
        <w:jc w:val="both"/>
        <w:rPr>
          <w:lang w:eastAsia="fr-FR"/>
        </w:rPr>
      </w:pPr>
      <w:bookmarkStart w:id="7" w:name="_Toc223407650"/>
      <w:r>
        <w:rPr>
          <w:lang w:eastAsia="fr-FR"/>
        </w:rPr>
        <w:t>Introduction</w:t>
      </w:r>
      <w:bookmarkEnd w:id="7"/>
    </w:p>
    <w:p w:rsidR="00E37BB8" w:rsidRDefault="006449C5" w:rsidP="007D78C3">
      <w:pPr>
        <w:jc w:val="both"/>
        <w:rPr>
          <w:lang w:eastAsia="fr-FR"/>
        </w:rPr>
      </w:pPr>
      <w:r>
        <w:rPr>
          <w:lang w:eastAsia="fr-FR"/>
        </w:rPr>
        <w:t>Variables can be declared in a rules document to store instances, properties values or literal values. Variables are always explicitly declared to avoid errors while using them. When variables are used without being declared, there is no way to see variables written with a typo, which can lead to bug difficult to detect.</w:t>
      </w:r>
    </w:p>
    <w:p w:rsidR="006449C5" w:rsidRDefault="006449C5" w:rsidP="007D78C3">
      <w:pPr>
        <w:jc w:val="both"/>
      </w:pPr>
      <w:r>
        <w:rPr>
          <w:lang w:eastAsia="fr-FR"/>
        </w:rPr>
        <w:t xml:space="preserve">Moreover, </w:t>
      </w:r>
      <w:r>
        <w:t>variables in our representation are always typed to benefit the security provided by a strong typing.</w:t>
      </w:r>
      <w:r w:rsidR="0041303D">
        <w:t xml:space="preserve"> The type of the variable must be given when the variable is declared.</w:t>
      </w:r>
    </w:p>
    <w:p w:rsidR="00287D1B" w:rsidRDefault="00287D1B" w:rsidP="007D78C3">
      <w:pPr>
        <w:jc w:val="both"/>
        <w:rPr>
          <w:lang w:eastAsia="fr-FR"/>
        </w:rPr>
      </w:pPr>
      <w:r>
        <w:rPr>
          <w:lang w:eastAsia="fr-FR"/>
        </w:rPr>
        <w:t>There is an exception to these rules: a variable used to assign a value of a property value or of a pattern matched in a rule’s condition doesn’t need to be explicitly declared, and its type will be automatically deduced from the matched element.</w:t>
      </w:r>
    </w:p>
    <w:p w:rsidR="00020F55" w:rsidRDefault="00020F55" w:rsidP="007D78C3">
      <w:pPr>
        <w:jc w:val="both"/>
        <w:rPr>
          <w:lang w:eastAsia="fr-FR"/>
        </w:rPr>
      </w:pPr>
      <w:r>
        <w:rPr>
          <w:lang w:eastAsia="fr-FR"/>
        </w:rPr>
        <w:lastRenderedPageBreak/>
        <w:t>A variable name is formed wi</w:t>
      </w:r>
      <w:r w:rsidR="00786849">
        <w:rPr>
          <w:lang w:eastAsia="fr-FR"/>
        </w:rPr>
        <w:t>th alphanumerical characters</w:t>
      </w:r>
      <w:r w:rsidR="00CE4261">
        <w:rPr>
          <w:lang w:eastAsia="fr-FR"/>
        </w:rPr>
        <w:t xml:space="preserve"> </w:t>
      </w:r>
      <w:r w:rsidR="00C20EE2">
        <w:rPr>
          <w:lang w:eastAsia="fr-FR"/>
        </w:rPr>
        <w:t>or</w:t>
      </w:r>
      <w:r>
        <w:rPr>
          <w:lang w:eastAsia="fr-FR"/>
        </w:rPr>
        <w:t xml:space="preserve"> underscores</w:t>
      </w:r>
      <w:r w:rsidR="00786849">
        <w:rPr>
          <w:lang w:eastAsia="fr-FR"/>
        </w:rPr>
        <w:t xml:space="preserve"> characters</w:t>
      </w:r>
      <w:r w:rsidR="00C20EE2">
        <w:rPr>
          <w:lang w:eastAsia="fr-FR"/>
        </w:rPr>
        <w:t xml:space="preserve"> with a starting ‘?’</w:t>
      </w:r>
      <w:r>
        <w:rPr>
          <w:lang w:eastAsia="fr-FR"/>
        </w:rPr>
        <w:t>.</w:t>
      </w:r>
      <w:r w:rsidR="00CE4261">
        <w:rPr>
          <w:lang w:eastAsia="fr-FR"/>
        </w:rPr>
        <w:t xml:space="preserve"> The first character after the ‘?’ must be a letter</w:t>
      </w:r>
      <w:r w:rsidR="00B34456">
        <w:rPr>
          <w:lang w:eastAsia="fr-FR"/>
        </w:rPr>
        <w:t xml:space="preserve"> or an underscore.</w:t>
      </w:r>
      <w:r w:rsidR="002F54FB">
        <w:rPr>
          <w:lang w:eastAsia="fr-FR"/>
        </w:rPr>
        <w:t xml:space="preserve"> We force a starting ‘?’ to prevent name ambiguities between variables and short micro-concept elements names. In particular, without this syntax, if the micro-concept model </w:t>
      </w:r>
      <w:r w:rsidR="00C31936">
        <w:rPr>
          <w:lang w:eastAsia="fr-FR"/>
        </w:rPr>
        <w:t>was</w:t>
      </w:r>
      <w:r w:rsidR="002F54FB">
        <w:rPr>
          <w:lang w:eastAsia="fr-FR"/>
        </w:rPr>
        <w:t xml:space="preserve"> modified and if a new concept </w:t>
      </w:r>
      <w:r w:rsidR="00C31936">
        <w:rPr>
          <w:lang w:eastAsia="fr-FR"/>
        </w:rPr>
        <w:t>was</w:t>
      </w:r>
      <w:r w:rsidR="002F54FB">
        <w:rPr>
          <w:lang w:eastAsia="fr-FR"/>
        </w:rPr>
        <w:t xml:space="preserve"> created with the same name as a variable in the document, the document w</w:t>
      </w:r>
      <w:r w:rsidR="00C31936">
        <w:rPr>
          <w:lang w:eastAsia="fr-FR"/>
        </w:rPr>
        <w:t>ould</w:t>
      </w:r>
      <w:r w:rsidR="002F54FB">
        <w:rPr>
          <w:lang w:eastAsia="fr-FR"/>
        </w:rPr>
        <w:t xml:space="preserve"> not compile anymore.</w:t>
      </w:r>
    </w:p>
    <w:p w:rsidR="002B4BC8" w:rsidRPr="00D71D28" w:rsidRDefault="002B4BC8"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 xml:space="preserve">&lt;Variable Name&gt; ::= </w:t>
      </w:r>
      <w:r w:rsidR="00C20EE2">
        <w:rPr>
          <w:rFonts w:ascii="Courier New" w:hAnsi="Courier New" w:cs="Courier New"/>
          <w:noProof/>
          <w:sz w:val="20"/>
          <w:szCs w:val="20"/>
          <w:lang w:eastAsia="fr-FR"/>
        </w:rPr>
        <w:t>‘?’</w:t>
      </w:r>
      <w:r w:rsidRPr="00D71D28">
        <w:rPr>
          <w:rFonts w:ascii="Courier New" w:hAnsi="Courier New" w:cs="Courier New"/>
          <w:noProof/>
          <w:sz w:val="20"/>
          <w:szCs w:val="20"/>
          <w:lang w:eastAsia="fr-FR"/>
        </w:rPr>
        <w:t>[a-zA-Z_][a-zA-Z0-9_</w:t>
      </w:r>
      <w:r w:rsidR="00786849" w:rsidRPr="00D71D28">
        <w:rPr>
          <w:rFonts w:ascii="Courier New" w:hAnsi="Courier New" w:cs="Courier New"/>
          <w:noProof/>
          <w:sz w:val="20"/>
          <w:szCs w:val="20"/>
          <w:lang w:eastAsia="fr-FR"/>
        </w:rPr>
        <w:t>$</w:t>
      </w:r>
      <w:r w:rsidRPr="00D71D28">
        <w:rPr>
          <w:rFonts w:ascii="Courier New" w:hAnsi="Courier New" w:cs="Courier New"/>
          <w:noProof/>
          <w:sz w:val="20"/>
          <w:szCs w:val="20"/>
          <w:lang w:eastAsia="fr-FR"/>
        </w:rPr>
        <w:t>]*</w:t>
      </w:r>
    </w:p>
    <w:p w:rsidR="002B4BC8" w:rsidRDefault="002B4BC8" w:rsidP="00AC75D4">
      <w:pPr>
        <w:rPr>
          <w:lang w:eastAsia="fr-FR"/>
        </w:rPr>
      </w:pPr>
    </w:p>
    <w:p w:rsidR="0080494B" w:rsidRPr="00080B06" w:rsidRDefault="0080494B" w:rsidP="007D78C3">
      <w:pPr>
        <w:pStyle w:val="Titre2"/>
        <w:jc w:val="both"/>
      </w:pPr>
      <w:bookmarkStart w:id="8" w:name="_Toc220240263"/>
      <w:bookmarkStart w:id="9" w:name="_Toc223407651"/>
      <w:r w:rsidRPr="00080B06">
        <w:t>Global</w:t>
      </w:r>
      <w:r w:rsidR="007D74EC">
        <w:t xml:space="preserve"> variables</w:t>
      </w:r>
      <w:r w:rsidRPr="00080B06">
        <w:t xml:space="preserve"> declaration</w:t>
      </w:r>
      <w:bookmarkEnd w:id="8"/>
      <w:bookmarkEnd w:id="9"/>
    </w:p>
    <w:p w:rsidR="0080494B" w:rsidRPr="00080B06" w:rsidRDefault="0080494B" w:rsidP="007D78C3">
      <w:pPr>
        <w:jc w:val="both"/>
      </w:pPr>
      <w:r w:rsidRPr="00080B06">
        <w:t>The global declarations part can be used to declare global variables, available in every rule. The type and the name of the global variable must be declared</w:t>
      </w:r>
      <w:r w:rsidR="00CB0959">
        <w:t>. The initial value of the variable can also be given, but this is optional.</w:t>
      </w:r>
    </w:p>
    <w:p w:rsidR="0080494B" w:rsidRPr="00080B06" w:rsidRDefault="0080494B" w:rsidP="007D78C3">
      <w:pPr>
        <w:jc w:val="both"/>
      </w:pPr>
      <w:r w:rsidRPr="00080B06">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int</w:t>
      </w:r>
      <w:r w:rsidR="008627E5">
        <w:rPr>
          <w:rFonts w:ascii="Courier New" w:hAnsi="Courier New" w:cs="Courier New"/>
          <w:noProof/>
          <w:sz w:val="20"/>
          <w:szCs w:val="20"/>
          <w:lang w:eastAsia="fr-FR"/>
        </w:rPr>
        <w:t>eger</w:t>
      </w:r>
      <w:r w:rsidRPr="00080B06">
        <w:rPr>
          <w:rFonts w:ascii="Courier New" w:hAnsi="Courier New" w:cs="Courier New"/>
          <w:noProof/>
          <w:sz w:val="20"/>
          <w:szCs w:val="20"/>
          <w:lang w:eastAsia="fr-FR"/>
        </w:rPr>
        <w:t xml:space="preserve"> </w:t>
      </w:r>
      <w:r w:rsidR="00652F53">
        <w:rPr>
          <w:rFonts w:ascii="Courier New" w:hAnsi="Courier New" w:cs="Courier New"/>
          <w:noProof/>
          <w:sz w:val="20"/>
          <w:szCs w:val="20"/>
          <w:lang w:eastAsia="fr-FR"/>
        </w:rPr>
        <w:t>?</w:t>
      </w:r>
      <w:r w:rsidRPr="00080B06">
        <w:rPr>
          <w:rFonts w:ascii="Courier New" w:hAnsi="Courier New" w:cs="Courier New"/>
          <w:noProof/>
          <w:sz w:val="20"/>
          <w:szCs w:val="20"/>
          <w:lang w:eastAsia="fr-FR"/>
        </w:rPr>
        <w:t>thresholdValue := 5;</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Train </w:t>
      </w:r>
      <w:r w:rsidR="00652F53">
        <w:rPr>
          <w:rFonts w:ascii="Courier New" w:hAnsi="Courier New" w:cs="Courier New"/>
          <w:noProof/>
          <w:sz w:val="20"/>
          <w:szCs w:val="20"/>
          <w:lang w:eastAsia="fr-FR"/>
        </w:rPr>
        <w:t>?</w:t>
      </w:r>
      <w:r w:rsidRPr="00080B06">
        <w:rPr>
          <w:rFonts w:ascii="Courier New" w:hAnsi="Courier New" w:cs="Courier New"/>
          <w:noProof/>
          <w:sz w:val="20"/>
          <w:szCs w:val="20"/>
          <w:lang w:eastAsia="fr-FR"/>
        </w:rPr>
        <w:t>selectedTrain;</w:t>
      </w:r>
    </w:p>
    <w:p w:rsidR="0080494B" w:rsidRDefault="00CB0959"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Station </w:t>
      </w:r>
      <w:r w:rsidR="00652F53">
        <w:rPr>
          <w:rFonts w:ascii="Courier New" w:hAnsi="Courier New" w:cs="Courier New"/>
          <w:noProof/>
          <w:sz w:val="20"/>
          <w:szCs w:val="20"/>
          <w:lang w:eastAsia="fr-FR"/>
        </w:rPr>
        <w:t>?</w:t>
      </w:r>
      <w:r>
        <w:rPr>
          <w:rFonts w:ascii="Courier New" w:hAnsi="Courier New" w:cs="Courier New"/>
          <w:noProof/>
          <w:sz w:val="20"/>
          <w:szCs w:val="20"/>
          <w:lang w:eastAsia="fr-FR"/>
        </w:rPr>
        <w:t>myStation := ‘MyStation’</w:t>
      </w:r>
      <w:r w:rsidR="0080494B" w:rsidRPr="00080B06">
        <w:rPr>
          <w:rFonts w:ascii="Courier New" w:hAnsi="Courier New" w:cs="Courier New"/>
          <w:noProof/>
          <w:sz w:val="20"/>
          <w:szCs w:val="20"/>
          <w:lang w:eastAsia="fr-FR"/>
        </w:rPr>
        <w:t>;</w:t>
      </w:r>
    </w:p>
    <w:p w:rsidR="00B22C07" w:rsidRDefault="00B22C07" w:rsidP="007D78C3">
      <w:pPr>
        <w:pStyle w:val="Titre2"/>
        <w:jc w:val="both"/>
        <w:rPr>
          <w:noProof/>
          <w:lang w:eastAsia="fr-FR"/>
        </w:rPr>
      </w:pPr>
      <w:bookmarkStart w:id="10" w:name="_Toc223407652"/>
      <w:r>
        <w:rPr>
          <w:noProof/>
          <w:lang w:eastAsia="fr-FR"/>
        </w:rPr>
        <w:t>Local variables in rules</w:t>
      </w:r>
      <w:bookmarkEnd w:id="10"/>
    </w:p>
    <w:p w:rsidR="00B22C07" w:rsidRDefault="00000FDD" w:rsidP="007D78C3">
      <w:pPr>
        <w:jc w:val="both"/>
        <w:rPr>
          <w:lang w:eastAsia="fr-FR"/>
        </w:rPr>
      </w:pPr>
      <w:r>
        <w:rPr>
          <w:lang w:eastAsia="fr-FR"/>
        </w:rPr>
        <w:t>Variables used in a rule’s condition or consequence part are available in the rest of the rule, but not for other rules. However, if a variable is used in a ‘not’, ‘exists’ or ‘forall’ section, the variable is not visible outside of this section.</w:t>
      </w:r>
    </w:p>
    <w:p w:rsidR="00000FDD" w:rsidRDefault="00000FDD" w:rsidP="007D78C3">
      <w:pPr>
        <w:jc w:val="both"/>
        <w:rPr>
          <w:lang w:eastAsia="fr-FR"/>
        </w:rPr>
      </w:pPr>
      <w:r>
        <w:rPr>
          <w:lang w:eastAsia="fr-FR"/>
        </w:rPr>
        <w:t>There can’t be two variables with the same name available in the same scope, even if they are declared in different scopes. In particular, it’s not possible to declare a local variable that has the same name as a global variable.</w:t>
      </w:r>
      <w:r w:rsidR="00DC62F9">
        <w:rPr>
          <w:lang w:eastAsia="fr-FR"/>
        </w:rPr>
        <w:t xml:space="preserve"> We impose those strict rules to avoid classical errors caused by this practice.</w:t>
      </w:r>
    </w:p>
    <w:p w:rsidR="00F579B8" w:rsidRPr="00DD3534" w:rsidRDefault="00F579B8" w:rsidP="007D78C3">
      <w:pPr>
        <w:jc w:val="both"/>
        <w:rPr>
          <w:b/>
          <w:lang w:eastAsia="fr-FR"/>
        </w:rPr>
      </w:pPr>
      <w:r w:rsidRPr="00DD3534">
        <w:rPr>
          <w:b/>
          <w:lang w:eastAsia="fr-FR"/>
        </w:rPr>
        <w:t>Condition part:</w:t>
      </w:r>
    </w:p>
    <w:p w:rsidR="00F579B8" w:rsidRDefault="00F579B8" w:rsidP="007D78C3">
      <w:pPr>
        <w:jc w:val="both"/>
        <w:rPr>
          <w:lang w:eastAsia="fr-FR"/>
        </w:rPr>
      </w:pPr>
      <w:r>
        <w:rPr>
          <w:lang w:eastAsia="fr-FR"/>
        </w:rPr>
        <w:t>Every variable created in this part is used to assign the value of a matched instance or of a property value. As explained in the introduction, those variables are not declared explicitly. Each assignment is an implicit variable declaration, and the variable will have the type of the matched element. In particular, this means that the variable used must not be already declared.</w:t>
      </w:r>
    </w:p>
    <w:p w:rsidR="00DD3534" w:rsidRPr="009F64DE" w:rsidRDefault="009F64DE" w:rsidP="007D78C3">
      <w:pPr>
        <w:jc w:val="both"/>
        <w:rPr>
          <w:b/>
          <w:lang w:eastAsia="fr-FR"/>
        </w:rPr>
      </w:pPr>
      <w:r w:rsidRPr="009F64DE">
        <w:rPr>
          <w:b/>
          <w:lang w:eastAsia="fr-FR"/>
        </w:rPr>
        <w:t>Consequence part:</w:t>
      </w:r>
    </w:p>
    <w:p w:rsidR="009F64DE" w:rsidRPr="00B22C07" w:rsidRDefault="009F64DE" w:rsidP="007D78C3">
      <w:pPr>
        <w:jc w:val="both"/>
        <w:rPr>
          <w:lang w:eastAsia="fr-FR"/>
        </w:rPr>
      </w:pPr>
      <w:r>
        <w:rPr>
          <w:lang w:eastAsia="fr-FR"/>
        </w:rPr>
        <w:t>Variables in this part must be declared like global variables. They can also be assigned in the declaration statement, but this is not mandatory.</w:t>
      </w:r>
    </w:p>
    <w:p w:rsidR="0080494B" w:rsidRPr="00080B06" w:rsidRDefault="0080494B" w:rsidP="007D78C3">
      <w:pPr>
        <w:pStyle w:val="Titre1"/>
        <w:jc w:val="both"/>
      </w:pPr>
      <w:bookmarkStart w:id="11" w:name="_Toc220240264"/>
      <w:bookmarkStart w:id="12" w:name="_Toc223407653"/>
      <w:r w:rsidRPr="00080B06">
        <w:t>Rule language</w:t>
      </w:r>
      <w:bookmarkEnd w:id="11"/>
      <w:bookmarkEnd w:id="12"/>
    </w:p>
    <w:p w:rsidR="0080494B" w:rsidRPr="00080B06" w:rsidRDefault="0080494B" w:rsidP="007D78C3">
      <w:pPr>
        <w:jc w:val="both"/>
      </w:pPr>
      <w:r w:rsidRPr="00080B06">
        <w:t>This part explains the complete syntax supported to express a rule.</w:t>
      </w:r>
    </w:p>
    <w:p w:rsidR="0080494B" w:rsidRPr="00080B06" w:rsidRDefault="0080494B" w:rsidP="007D78C3">
      <w:pPr>
        <w:pStyle w:val="Titre2"/>
        <w:jc w:val="both"/>
      </w:pPr>
      <w:bookmarkStart w:id="13" w:name="_Toc220240265"/>
      <w:bookmarkStart w:id="14" w:name="_Toc223407654"/>
      <w:r w:rsidRPr="00080B06">
        <w:t>General form</w:t>
      </w:r>
      <w:bookmarkEnd w:id="13"/>
      <w:bookmarkEnd w:id="14"/>
    </w:p>
    <w:p w:rsidR="0080494B" w:rsidRPr="00080B06" w:rsidRDefault="0080494B" w:rsidP="007D78C3">
      <w:pPr>
        <w:jc w:val="both"/>
      </w:pPr>
      <w:r w:rsidRPr="00080B06">
        <w:t>Each rule will have the global form:</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Rule "ruleName"</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[Attributes]</w:t>
      </w:r>
    </w:p>
    <w:p w:rsidR="0080494B"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If</w:t>
      </w:r>
    </w:p>
    <w:p w:rsidR="00CE1D6C" w:rsidRPr="00080B06" w:rsidRDefault="00CE1D6C"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lastRenderedPageBreak/>
        <w:t>{</w:t>
      </w:r>
    </w:p>
    <w:p w:rsidR="0080494B"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[Condition]</w:t>
      </w:r>
    </w:p>
    <w:p w:rsidR="00CE1D6C" w:rsidRPr="00080B06" w:rsidRDefault="00CE1D6C"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Then</w:t>
      </w:r>
    </w:p>
    <w:p w:rsidR="00CE1D6C" w:rsidRPr="00080B06" w:rsidRDefault="00CE1D6C"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[Consequence]</w:t>
      </w:r>
    </w:p>
    <w:p w:rsidR="00A13C6F" w:rsidRPr="00B73BC7" w:rsidRDefault="00CE1D6C"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bookmarkStart w:id="15" w:name="_Toc220240266"/>
    </w:p>
    <w:p w:rsidR="00F26674" w:rsidRPr="00080B06" w:rsidRDefault="00F26674" w:rsidP="007D78C3">
      <w:pPr>
        <w:pStyle w:val="Titre2"/>
        <w:jc w:val="both"/>
        <w:rPr>
          <w:noProof/>
          <w:lang w:eastAsia="fr-FR"/>
        </w:rPr>
      </w:pPr>
      <w:bookmarkStart w:id="16" w:name="_Toc220240268"/>
      <w:bookmarkStart w:id="17" w:name="_Toc223407655"/>
      <w:r w:rsidRPr="00080B06">
        <w:rPr>
          <w:noProof/>
          <w:lang w:eastAsia="fr-FR"/>
        </w:rPr>
        <w:t>Rule activation model</w:t>
      </w:r>
      <w:bookmarkEnd w:id="16"/>
      <w:bookmarkEnd w:id="17"/>
    </w:p>
    <w:p w:rsidR="00F26674" w:rsidRPr="00471B40" w:rsidRDefault="00F26674" w:rsidP="007D78C3">
      <w:pPr>
        <w:jc w:val="both"/>
        <w:rPr>
          <w:b/>
        </w:rPr>
      </w:pPr>
      <w:r w:rsidRPr="00080B06">
        <w:t>The rule will be activated the first time the implied instances verify the conditions, and every time the properties on the instances change (if the condition</w:t>
      </w:r>
      <w:r w:rsidR="006013D3">
        <w:t xml:space="preserve"> still remains true).</w:t>
      </w:r>
    </w:p>
    <w:p w:rsidR="00F26674" w:rsidRPr="00D71D28" w:rsidRDefault="00F26674" w:rsidP="007D78C3">
      <w:pPr>
        <w:pStyle w:val="Sansinterligne"/>
        <w:jc w:val="both"/>
        <w:rPr>
          <w:lang w:val="en-US"/>
        </w:rPr>
      </w:pPr>
      <w:r w:rsidRPr="00D71D28">
        <w:rPr>
          <w:lang w:val="en-US"/>
        </w:rPr>
        <w:t>Ex: Rule = If Train where speed &gt; 100, then (do so</w:t>
      </w:r>
      <w:r w:rsidR="00671F4F" w:rsidRPr="00D71D28">
        <w:rPr>
          <w:lang w:val="en-US"/>
        </w:rPr>
        <w:t>mething).</w:t>
      </w:r>
    </w:p>
    <w:p w:rsidR="00F26674" w:rsidRPr="00D71D28" w:rsidRDefault="00F26674" w:rsidP="007D78C3">
      <w:pPr>
        <w:pStyle w:val="Sansinterligne"/>
        <w:jc w:val="both"/>
        <w:rPr>
          <w:lang w:val="en-US"/>
        </w:rPr>
      </w:pPr>
      <w:r w:rsidRPr="00D71D28">
        <w:rPr>
          <w:lang w:val="en-US"/>
        </w:rPr>
        <w:t>The speed property has the following values: 30,120, 90, 70, 150, 180.</w:t>
      </w:r>
    </w:p>
    <w:p w:rsidR="00F26674" w:rsidRPr="00D71D28" w:rsidRDefault="00F26674" w:rsidP="007D78C3">
      <w:pPr>
        <w:pStyle w:val="Sansinterligne"/>
        <w:jc w:val="both"/>
        <w:rPr>
          <w:lang w:val="en-US"/>
        </w:rPr>
      </w:pPr>
      <w:r w:rsidRPr="00D71D28">
        <w:rPr>
          <w:lang w:val="en-US"/>
        </w:rPr>
        <w:t>The rule engine will do:</w:t>
      </w:r>
    </w:p>
    <w:p w:rsidR="00F26674" w:rsidRPr="00D71D28" w:rsidRDefault="00F26674" w:rsidP="007D78C3">
      <w:pPr>
        <w:jc w:val="both"/>
        <w:rPr>
          <w:noProof/>
          <w:lang w:eastAsia="fr-FR"/>
        </w:rPr>
      </w:pPr>
      <w:r w:rsidRPr="00080B06">
        <w:t xml:space="preserve">Nothing, do, </w:t>
      </w:r>
      <w:r w:rsidR="006013D3">
        <w:t>nothing</w:t>
      </w:r>
      <w:r w:rsidRPr="00080B06">
        <w:t>, nothing, do, do.</w:t>
      </w:r>
    </w:p>
    <w:p w:rsidR="0080494B" w:rsidRPr="00080B06" w:rsidRDefault="0080494B" w:rsidP="007D78C3">
      <w:pPr>
        <w:pStyle w:val="Titre2"/>
        <w:jc w:val="both"/>
      </w:pPr>
      <w:bookmarkStart w:id="18" w:name="_Toc223407656"/>
      <w:r w:rsidRPr="00080B06">
        <w:t>Attributes</w:t>
      </w:r>
      <w:bookmarkEnd w:id="15"/>
      <w:bookmarkEnd w:id="18"/>
    </w:p>
    <w:p w:rsidR="0080494B" w:rsidRPr="00080B06" w:rsidRDefault="0080494B" w:rsidP="007D78C3">
      <w:pPr>
        <w:pStyle w:val="Titre3"/>
        <w:jc w:val="both"/>
      </w:pPr>
      <w:bookmarkStart w:id="19" w:name="_Toc220240267"/>
      <w:bookmarkStart w:id="20" w:name="_Toc223407657"/>
      <w:r w:rsidRPr="00080B06">
        <w:t>Priority</w:t>
      </w:r>
      <w:bookmarkEnd w:id="19"/>
      <w:bookmarkEnd w:id="20"/>
    </w:p>
    <w:p w:rsidR="0080494B" w:rsidRPr="00080B06" w:rsidRDefault="0080494B" w:rsidP="007D78C3">
      <w:pPr>
        <w:pStyle w:val="Sansinterligne"/>
        <w:jc w:val="both"/>
        <w:rPr>
          <w:lang w:val="en-US"/>
        </w:rPr>
      </w:pPr>
      <w:r w:rsidRPr="00080B06">
        <w:rPr>
          <w:lang w:val="en-US"/>
        </w:rPr>
        <w:t>If two rules can be applied at the same time, the rule engine will execute the one with the highest priority first.</w:t>
      </w:r>
    </w:p>
    <w:p w:rsidR="0080494B" w:rsidRPr="00080B06" w:rsidRDefault="0080494B" w:rsidP="007D78C3">
      <w:pPr>
        <w:jc w:val="both"/>
      </w:pPr>
      <w:r w:rsidRPr="00080B06">
        <w:t>The user can write a priority value for each rule:</w:t>
      </w:r>
    </w:p>
    <w:p w:rsidR="0080494B" w:rsidRPr="00080B06" w:rsidRDefault="0080494B" w:rsidP="007D78C3">
      <w:pPr>
        <w:jc w:val="both"/>
      </w:pPr>
      <w:r w:rsidRPr="00080B06">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priority := 10;</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p>
    <w:p w:rsidR="0080494B" w:rsidRPr="00080B06" w:rsidRDefault="0080494B" w:rsidP="007D78C3">
      <w:pPr>
        <w:jc w:val="both"/>
        <w:rPr>
          <w:noProof/>
          <w:lang w:eastAsia="fr-FR"/>
        </w:rPr>
      </w:pPr>
      <w:r w:rsidRPr="00080B06">
        <w:rPr>
          <w:noProof/>
          <w:lang w:eastAsia="fr-FR"/>
        </w:rPr>
        <w:t>Ex:</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priority := -50;</w:t>
      </w:r>
    </w:p>
    <w:p w:rsidR="0080494B" w:rsidRPr="00471B40" w:rsidRDefault="0080494B" w:rsidP="007D78C3">
      <w:pPr>
        <w:jc w:val="both"/>
      </w:pPr>
    </w:p>
    <w:p w:rsidR="0080494B" w:rsidRPr="00080B06" w:rsidRDefault="0080494B" w:rsidP="007D78C3">
      <w:pPr>
        <w:pStyle w:val="Titre2"/>
        <w:jc w:val="both"/>
        <w:rPr>
          <w:noProof/>
          <w:lang w:eastAsia="fr-FR"/>
        </w:rPr>
      </w:pPr>
      <w:bookmarkStart w:id="21" w:name="_Toc220240270"/>
      <w:bookmarkStart w:id="22" w:name="_Toc223407658"/>
      <w:r w:rsidRPr="00080B06">
        <w:rPr>
          <w:noProof/>
          <w:lang w:eastAsia="fr-FR"/>
        </w:rPr>
        <w:t>Condition</w:t>
      </w:r>
      <w:bookmarkEnd w:id="21"/>
      <w:bookmarkEnd w:id="22"/>
    </w:p>
    <w:p w:rsidR="0080494B" w:rsidRPr="00080B06" w:rsidRDefault="0080494B" w:rsidP="007D78C3">
      <w:pPr>
        <w:jc w:val="both"/>
        <w:rPr>
          <w:lang w:eastAsia="fr-FR"/>
        </w:rPr>
      </w:pPr>
      <w:r w:rsidRPr="00080B06">
        <w:rPr>
          <w:lang w:eastAsia="fr-FR"/>
        </w:rPr>
        <w:t>In this section, we detail the part constituting a rule’s activation condition.</w:t>
      </w:r>
    </w:p>
    <w:p w:rsidR="0080494B" w:rsidRPr="00080B06" w:rsidRDefault="0080494B" w:rsidP="007D78C3">
      <w:pPr>
        <w:pStyle w:val="Titre3"/>
        <w:jc w:val="both"/>
        <w:rPr>
          <w:lang w:eastAsia="fr-FR"/>
        </w:rPr>
      </w:pPr>
      <w:bookmarkStart w:id="23" w:name="_Toc220240271"/>
      <w:bookmarkStart w:id="24" w:name="_Toc223407659"/>
      <w:r w:rsidRPr="00080B06">
        <w:rPr>
          <w:lang w:eastAsia="fr-FR"/>
        </w:rPr>
        <w:t>Base pattern</w:t>
      </w:r>
      <w:bookmarkEnd w:id="23"/>
      <w:bookmarkEnd w:id="24"/>
    </w:p>
    <w:p w:rsidR="00AF2EBB" w:rsidRPr="00AF2EBB" w:rsidRDefault="001A2518" w:rsidP="007D78C3">
      <w:pPr>
        <w:pStyle w:val="Titre4"/>
        <w:jc w:val="both"/>
        <w:rPr>
          <w:lang w:eastAsia="fr-FR"/>
        </w:rPr>
      </w:pPr>
      <w:r>
        <w:rPr>
          <w:lang w:eastAsia="fr-FR"/>
        </w:rPr>
        <w:t xml:space="preserve">Matching with </w:t>
      </w:r>
      <w:r w:rsidR="00AF2EBB">
        <w:rPr>
          <w:lang w:eastAsia="fr-FR"/>
        </w:rPr>
        <w:t xml:space="preserve">functional </w:t>
      </w:r>
      <w:r>
        <w:rPr>
          <w:lang w:eastAsia="fr-FR"/>
        </w:rPr>
        <w:t>properties constraints</w:t>
      </w:r>
    </w:p>
    <w:p w:rsidR="0080494B" w:rsidRDefault="0080494B" w:rsidP="007D78C3">
      <w:pPr>
        <w:jc w:val="both"/>
        <w:rPr>
          <w:lang w:eastAsia="fr-FR"/>
        </w:rPr>
      </w:pPr>
      <w:r w:rsidRPr="00080B06">
        <w:rPr>
          <w:lang w:eastAsia="fr-FR"/>
        </w:rPr>
        <w:t>The base part of a rule’s condition is to match a micro-concept instance:</w:t>
      </w:r>
    </w:p>
    <w:p w:rsidR="008D53EC" w:rsidRPr="00080B06" w:rsidRDefault="008D53EC" w:rsidP="007D78C3">
      <w:pPr>
        <w:jc w:val="both"/>
        <w:rPr>
          <w:lang w:eastAsia="fr-FR"/>
        </w:rPr>
      </w:pPr>
      <w:r>
        <w:rPr>
          <w:lang w:eastAsia="fr-FR"/>
        </w:rPr>
        <w:t>Ex:</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w:t>
      </w:r>
      <w:r w:rsidR="008D53EC">
        <w:rPr>
          <w:rFonts w:ascii="Courier New" w:hAnsi="Courier New" w:cs="Courier New"/>
          <w:noProof/>
          <w:sz w:val="20"/>
          <w:szCs w:val="20"/>
          <w:lang w:eastAsia="fr-FR"/>
        </w:rPr>
        <w:t xml:space="preserve"> //Match every instance of Train</w:t>
      </w:r>
    </w:p>
    <w:p w:rsidR="0080494B" w:rsidRPr="00080B06" w:rsidRDefault="0080494B" w:rsidP="007D78C3">
      <w:pPr>
        <w:jc w:val="both"/>
        <w:rPr>
          <w:lang w:eastAsia="fr-FR"/>
        </w:rPr>
      </w:pPr>
      <w:r w:rsidRPr="00080B06">
        <w:rPr>
          <w:lang w:eastAsia="fr-FR"/>
        </w:rPr>
        <w:t>The rule can declare that the instance must follow some properties restriction. The properties restrictions are located inside the match parenthesis, separated with commas.</w:t>
      </w:r>
    </w:p>
    <w:p w:rsidR="0080494B"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Train(Speed &gt; 300, Color =</w:t>
      </w:r>
      <w:r w:rsidR="00A9410F">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 "blue")</w:t>
      </w:r>
    </w:p>
    <w:p w:rsidR="009D5386" w:rsidRDefault="00B4617C" w:rsidP="007D78C3">
      <w:pPr>
        <w:jc w:val="both"/>
        <w:rPr>
          <w:noProof/>
          <w:lang w:eastAsia="fr-FR"/>
        </w:rPr>
      </w:pPr>
      <w:r>
        <w:rPr>
          <w:noProof/>
          <w:lang w:eastAsia="fr-FR"/>
        </w:rPr>
        <w:t>If a prop</w:t>
      </w:r>
      <w:r w:rsidR="002B07A2">
        <w:rPr>
          <w:noProof/>
          <w:lang w:eastAsia="fr-FR"/>
        </w:rPr>
        <w:t>erty value has to be used in an</w:t>
      </w:r>
      <w:r>
        <w:rPr>
          <w:noProof/>
          <w:lang w:eastAsia="fr-FR"/>
        </w:rPr>
        <w:t>other matched pattern or in the rules consequence, the property value can be assigned in a variable:</w:t>
      </w:r>
    </w:p>
    <w:p w:rsidR="00B4617C" w:rsidRDefault="00B4617C"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Pr>
          <w:rFonts w:ascii="Courier New" w:hAnsi="Courier New" w:cs="Courier New"/>
          <w:noProof/>
          <w:sz w:val="20"/>
          <w:szCs w:val="20"/>
          <w:lang w:eastAsia="fr-FR"/>
        </w:rPr>
        <w:t>s</w:t>
      </w:r>
      <w:r w:rsidR="00017695">
        <w:rPr>
          <w:rFonts w:ascii="Courier New" w:hAnsi="Courier New" w:cs="Courier New"/>
          <w:noProof/>
          <w:sz w:val="20"/>
          <w:szCs w:val="20"/>
          <w:lang w:eastAsia="fr-FR"/>
        </w:rPr>
        <w:t>peed</w:t>
      </w:r>
      <w:r>
        <w:rPr>
          <w:rFonts w:ascii="Courier New" w:hAnsi="Courier New" w:cs="Courier New"/>
          <w:noProof/>
          <w:sz w:val="20"/>
          <w:szCs w:val="20"/>
          <w:lang w:eastAsia="fr-FR"/>
        </w:rPr>
        <w:t xml:space="preserve"> := Speed</w:t>
      </w:r>
      <w:r w:rsidRPr="00080B06">
        <w:rPr>
          <w:rFonts w:ascii="Courier New" w:hAnsi="Courier New" w:cs="Courier New"/>
          <w:noProof/>
          <w:sz w:val="20"/>
          <w:szCs w:val="20"/>
          <w:lang w:eastAsia="fr-FR"/>
        </w:rPr>
        <w:t>)</w:t>
      </w:r>
    </w:p>
    <w:p w:rsidR="00AD61E6" w:rsidRDefault="00AD61E6" w:rsidP="00AD61E6">
      <w:pPr>
        <w:rPr>
          <w:noProof/>
          <w:lang w:eastAsia="fr-FR"/>
        </w:rPr>
      </w:pPr>
      <w:r>
        <w:rPr>
          <w:noProof/>
          <w:lang w:eastAsia="fr-FR"/>
        </w:rPr>
        <w:lastRenderedPageBreak/>
        <w:t>The assigned variable can also</w:t>
      </w:r>
      <w:r w:rsidR="00017695">
        <w:rPr>
          <w:noProof/>
          <w:lang w:eastAsia="fr-FR"/>
        </w:rPr>
        <w:t xml:space="preserve"> be used in the current pattern:</w:t>
      </w:r>
    </w:p>
    <w:p w:rsidR="00017695" w:rsidRPr="00E771F2" w:rsidRDefault="00017695" w:rsidP="00E771F2">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Pr>
          <w:rFonts w:ascii="Courier New" w:hAnsi="Courier New" w:cs="Courier New"/>
          <w:noProof/>
          <w:sz w:val="20"/>
          <w:szCs w:val="20"/>
          <w:lang w:eastAsia="fr-FR"/>
        </w:rPr>
        <w:t>s := Speed,</w:t>
      </w:r>
      <w:r w:rsidRPr="00080B06">
        <w:rPr>
          <w:rFonts w:ascii="Courier New" w:hAnsi="Courier New" w:cs="Courier New"/>
          <w:noProof/>
          <w:sz w:val="20"/>
          <w:szCs w:val="20"/>
          <w:lang w:eastAsia="fr-FR"/>
        </w:rPr>
        <w:t xml:space="preserve"> </w:t>
      </w:r>
      <w:r w:rsidR="0003795A">
        <w:rPr>
          <w:rFonts w:ascii="Courier New" w:hAnsi="Courier New" w:cs="Courier New"/>
          <w:noProof/>
          <w:sz w:val="20"/>
          <w:szCs w:val="20"/>
          <w:lang w:eastAsia="fr-FR"/>
        </w:rPr>
        <w:t>?</w:t>
      </w:r>
      <w:r>
        <w:rPr>
          <w:rFonts w:ascii="Courier New" w:hAnsi="Courier New" w:cs="Courier New"/>
          <w:noProof/>
          <w:sz w:val="20"/>
          <w:szCs w:val="20"/>
          <w:lang w:eastAsia="fr-FR"/>
        </w:rPr>
        <w:t>s</w:t>
      </w:r>
      <w:r w:rsidRPr="00080B06">
        <w:rPr>
          <w:rFonts w:ascii="Courier New" w:hAnsi="Courier New" w:cs="Courier New"/>
          <w:noProof/>
          <w:sz w:val="20"/>
          <w:szCs w:val="20"/>
          <w:lang w:eastAsia="fr-FR"/>
        </w:rPr>
        <w:t xml:space="preserve"> &gt; 300)</w:t>
      </w:r>
    </w:p>
    <w:p w:rsidR="002B07A2" w:rsidRDefault="002B07A2" w:rsidP="007D78C3">
      <w:pPr>
        <w:jc w:val="both"/>
        <w:rPr>
          <w:noProof/>
          <w:lang w:eastAsia="fr-FR"/>
        </w:rPr>
      </w:pPr>
      <w:r>
        <w:rPr>
          <w:noProof/>
          <w:lang w:eastAsia="fr-FR"/>
        </w:rPr>
        <w:t>The instance matched can also be assigned in a variable to be resued in another pattern or in the rules consequence:</w:t>
      </w:r>
    </w:p>
    <w:p w:rsidR="002B07A2" w:rsidRDefault="002B07A2"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train := </w:t>
      </w:r>
      <w:r w:rsidRPr="00080B06">
        <w:rPr>
          <w:rFonts w:ascii="Courier New" w:hAnsi="Courier New" w:cs="Courier New"/>
          <w:noProof/>
          <w:sz w:val="20"/>
          <w:szCs w:val="20"/>
          <w:lang w:eastAsia="fr-FR"/>
        </w:rPr>
        <w:t>Train(Speed &gt; 300, Color =</w:t>
      </w:r>
      <w:r>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 "blue")</w:t>
      </w:r>
    </w:p>
    <w:p w:rsidR="002B07A2" w:rsidRPr="00B4617C" w:rsidRDefault="004A5E6A" w:rsidP="007D78C3">
      <w:pPr>
        <w:jc w:val="both"/>
        <w:rPr>
          <w:noProof/>
          <w:lang w:eastAsia="fr-FR"/>
        </w:rPr>
      </w:pPr>
      <w:r>
        <w:rPr>
          <w:noProof/>
          <w:lang w:eastAsia="fr-FR"/>
        </w:rPr>
        <w:t>Remark: the rule will be reactivated everytime the value of a property in the pattern constraints changes. This is also true for a property value that is assigned to a variable, even if this variable isn’t resued in the consequence part. This can be an advantage or a drawback depending on the real purpose of the rule.</w:t>
      </w:r>
    </w:p>
    <w:p w:rsidR="00AF2EBB" w:rsidRPr="00AF2EBB" w:rsidRDefault="00AF2EBB" w:rsidP="007D78C3">
      <w:pPr>
        <w:pStyle w:val="Titre4"/>
        <w:jc w:val="both"/>
        <w:rPr>
          <w:noProof/>
          <w:lang w:eastAsia="fr-FR"/>
        </w:rPr>
      </w:pPr>
      <w:r>
        <w:rPr>
          <w:noProof/>
          <w:lang w:eastAsia="fr-FR"/>
        </w:rPr>
        <w:t>Set/List properties constraints</w:t>
      </w:r>
    </w:p>
    <w:p w:rsidR="00A9410F" w:rsidRDefault="002C1948" w:rsidP="007D78C3">
      <w:pPr>
        <w:jc w:val="both"/>
        <w:rPr>
          <w:lang w:eastAsia="fr-FR"/>
        </w:rPr>
      </w:pPr>
      <w:r>
        <w:rPr>
          <w:lang w:eastAsia="fr-FR"/>
        </w:rPr>
        <w:t>If the property checked is a property with a multiple cardinality, two options are available:</w:t>
      </w:r>
    </w:p>
    <w:p w:rsidR="002C1948" w:rsidRDefault="002C1948" w:rsidP="007D78C3">
      <w:pPr>
        <w:pStyle w:val="Paragraphedeliste"/>
        <w:numPr>
          <w:ilvl w:val="0"/>
          <w:numId w:val="2"/>
        </w:numPr>
        <w:jc w:val="both"/>
        <w:rPr>
          <w:lang w:eastAsia="fr-FR"/>
        </w:rPr>
      </w:pPr>
      <w:r>
        <w:rPr>
          <w:lang w:eastAsia="fr-FR"/>
        </w:rPr>
        <w:t>Either match every value of this property individually.</w:t>
      </w:r>
    </w:p>
    <w:p w:rsidR="002C1948" w:rsidRDefault="002C1948" w:rsidP="007D78C3">
      <w:pPr>
        <w:jc w:val="both"/>
        <w:rPr>
          <w:lang w:eastAsia="fr-FR"/>
        </w:rPr>
      </w:pPr>
      <w:r>
        <w:rPr>
          <w:lang w:eastAsia="fr-FR"/>
        </w:rPr>
        <w:t xml:space="preserve">Ex: </w:t>
      </w:r>
    </w:p>
    <w:p w:rsidR="002C1948" w:rsidRPr="00D71D28" w:rsidRDefault="002C1948"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sidRPr="00D71D28">
        <w:rPr>
          <w:rFonts w:ascii="Courier New" w:hAnsi="Courier New" w:cs="Courier New"/>
          <w:noProof/>
          <w:sz w:val="20"/>
          <w:szCs w:val="20"/>
          <w:lang w:eastAsia="fr-FR"/>
        </w:rPr>
        <w:t xml:space="preserve">wagon := </w:t>
      </w:r>
      <w:r w:rsidR="00087081" w:rsidRPr="00D71D28">
        <w:rPr>
          <w:rFonts w:ascii="Courier New" w:hAnsi="Courier New" w:cs="Courier New"/>
          <w:noProof/>
          <w:sz w:val="20"/>
          <w:szCs w:val="20"/>
          <w:lang w:eastAsia="fr-FR"/>
        </w:rPr>
        <w:t>one(</w:t>
      </w:r>
      <w:r w:rsidRPr="00D71D28">
        <w:rPr>
          <w:rFonts w:ascii="Courier New" w:hAnsi="Courier New" w:cs="Courier New"/>
          <w:noProof/>
          <w:sz w:val="20"/>
          <w:szCs w:val="20"/>
          <w:lang w:eastAsia="fr-FR"/>
        </w:rPr>
        <w:t>HasWagon)</w:t>
      </w:r>
      <w:r w:rsidR="00087081" w:rsidRPr="00D71D28">
        <w:rPr>
          <w:rFonts w:ascii="Courier New" w:hAnsi="Courier New" w:cs="Courier New"/>
          <w:noProof/>
          <w:sz w:val="20"/>
          <w:szCs w:val="20"/>
          <w:lang w:eastAsia="fr-FR"/>
        </w:rPr>
        <w:t>)</w:t>
      </w:r>
      <w:r w:rsidR="000D36E8" w:rsidRPr="00D71D28">
        <w:rPr>
          <w:rFonts w:ascii="Courier New" w:hAnsi="Courier New" w:cs="Courier New"/>
          <w:noProof/>
          <w:sz w:val="20"/>
          <w:szCs w:val="20"/>
          <w:lang w:eastAsia="fr-FR"/>
        </w:rPr>
        <w:t>,</w:t>
      </w:r>
    </w:p>
    <w:p w:rsidR="00AF2EBB" w:rsidRPr="00D71D28" w:rsidRDefault="0003795A"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2C1948" w:rsidRPr="00D71D28">
        <w:rPr>
          <w:rFonts w:ascii="Courier New" w:hAnsi="Courier New" w:cs="Courier New"/>
          <w:noProof/>
          <w:sz w:val="20"/>
          <w:szCs w:val="20"/>
          <w:lang w:eastAsia="fr-FR"/>
        </w:rPr>
        <w:t>wagon(Weight &gt; 10)</w:t>
      </w:r>
    </w:p>
    <w:p w:rsidR="00FA6A2C" w:rsidRPr="00D71D28" w:rsidRDefault="00FA6A2C" w:rsidP="007D78C3">
      <w:pPr>
        <w:jc w:val="both"/>
        <w:rPr>
          <w:noProof/>
          <w:lang w:eastAsia="fr-FR"/>
        </w:rPr>
      </w:pPr>
      <w:r w:rsidRPr="00D71D28">
        <w:rPr>
          <w:noProof/>
          <w:lang w:eastAsia="fr-FR"/>
        </w:rPr>
        <w:t>In this case, the rule will be activated for every train, and for every wagon within this train whose weight is &gt; 10.</w:t>
      </w:r>
    </w:p>
    <w:p w:rsidR="002C1948" w:rsidRDefault="002C1948" w:rsidP="007D78C3">
      <w:pPr>
        <w:pStyle w:val="Paragraphedeliste"/>
        <w:numPr>
          <w:ilvl w:val="0"/>
          <w:numId w:val="2"/>
        </w:numPr>
        <w:jc w:val="both"/>
        <w:rPr>
          <w:lang w:eastAsia="fr-FR"/>
        </w:rPr>
      </w:pPr>
      <w:r>
        <w:rPr>
          <w:lang w:eastAsia="fr-FR"/>
        </w:rPr>
        <w:t>Or match every value of this property</w:t>
      </w:r>
      <w:r w:rsidR="00D2016B">
        <w:rPr>
          <w:lang w:eastAsia="fr-FR"/>
        </w:rPr>
        <w:t xml:space="preserve"> globally</w:t>
      </w:r>
      <w:r>
        <w:rPr>
          <w:lang w:eastAsia="fr-FR"/>
        </w:rPr>
        <w:t>.</w:t>
      </w:r>
      <w:r w:rsidR="00AB26DE">
        <w:rPr>
          <w:lang w:eastAsia="fr-FR"/>
        </w:rPr>
        <w:t xml:space="preserve"> The matched property can be used in the operations ‘not’, ‘ex</w:t>
      </w:r>
      <w:r w:rsidR="00087081">
        <w:rPr>
          <w:lang w:eastAsia="fr-FR"/>
        </w:rPr>
        <w:t>ists’, and ‘forall’ to check a constraint on every value of a property.</w:t>
      </w:r>
    </w:p>
    <w:p w:rsidR="002C1948" w:rsidRDefault="002C1948" w:rsidP="007D78C3">
      <w:pPr>
        <w:jc w:val="both"/>
        <w:rPr>
          <w:lang w:eastAsia="fr-FR"/>
        </w:rPr>
      </w:pPr>
      <w:r>
        <w:rPr>
          <w:lang w:eastAsia="fr-FR"/>
        </w:rPr>
        <w:t>Ex: Look every train containing at least one wagon whose weight is &gt; 10:</w:t>
      </w:r>
    </w:p>
    <w:p w:rsidR="0032088D" w:rsidRPr="00D71D28" w:rsidRDefault="0032088D"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sidRPr="00D71D28">
        <w:rPr>
          <w:rFonts w:ascii="Courier New" w:hAnsi="Courier New" w:cs="Courier New"/>
          <w:noProof/>
          <w:sz w:val="20"/>
          <w:szCs w:val="20"/>
          <w:lang w:eastAsia="fr-FR"/>
        </w:rPr>
        <w:t>wagons := all(HasWagon))</w:t>
      </w:r>
      <w:r w:rsidR="000D36E8" w:rsidRPr="00D71D28">
        <w:rPr>
          <w:rFonts w:ascii="Courier New" w:hAnsi="Courier New" w:cs="Courier New"/>
          <w:noProof/>
          <w:sz w:val="20"/>
          <w:szCs w:val="20"/>
          <w:lang w:eastAsia="fr-FR"/>
        </w:rPr>
        <w:t>,</w:t>
      </w:r>
    </w:p>
    <w:p w:rsidR="0032088D" w:rsidRPr="00D71D28" w:rsidRDefault="00FD208D" w:rsidP="007D78C3">
      <w:pPr>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e</w:t>
      </w:r>
      <w:r w:rsidR="0032088D" w:rsidRPr="00D71D28">
        <w:rPr>
          <w:rFonts w:ascii="Courier New" w:hAnsi="Courier New" w:cs="Courier New"/>
          <w:noProof/>
          <w:sz w:val="20"/>
          <w:szCs w:val="20"/>
          <w:lang w:eastAsia="fr-FR"/>
        </w:rPr>
        <w:t>xists(</w:t>
      </w:r>
      <w:r w:rsidR="00AE40CB" w:rsidRPr="00D71D28">
        <w:rPr>
          <w:rFonts w:ascii="Courier New" w:hAnsi="Courier New" w:cs="Courier New"/>
          <w:noProof/>
          <w:sz w:val="20"/>
          <w:szCs w:val="20"/>
          <w:lang w:eastAsia="fr-FR"/>
        </w:rPr>
        <w:t>one</w:t>
      </w:r>
      <w:r w:rsidR="0032088D" w:rsidRPr="00D71D28">
        <w:rPr>
          <w:rFonts w:ascii="Courier New" w:hAnsi="Courier New" w:cs="Courier New"/>
          <w:noProof/>
          <w:sz w:val="20"/>
          <w:szCs w:val="20"/>
          <w:lang w:eastAsia="fr-FR"/>
        </w:rPr>
        <w:t xml:space="preserve"> in </w:t>
      </w:r>
      <w:r w:rsidR="0003795A">
        <w:rPr>
          <w:rFonts w:ascii="Courier New" w:hAnsi="Courier New" w:cs="Courier New"/>
          <w:noProof/>
          <w:sz w:val="20"/>
          <w:szCs w:val="20"/>
          <w:lang w:eastAsia="fr-FR"/>
        </w:rPr>
        <w:t>?</w:t>
      </w:r>
      <w:r w:rsidR="0032088D" w:rsidRPr="00D71D28">
        <w:rPr>
          <w:rFonts w:ascii="Courier New" w:hAnsi="Courier New" w:cs="Courier New"/>
          <w:noProof/>
          <w:sz w:val="20"/>
          <w:szCs w:val="20"/>
          <w:lang w:eastAsia="fr-FR"/>
        </w:rPr>
        <w:t>wagons(Weight &gt; 10))</w:t>
      </w:r>
    </w:p>
    <w:p w:rsidR="00005E70" w:rsidRDefault="00005E70" w:rsidP="007D78C3">
      <w:pPr>
        <w:jc w:val="both"/>
        <w:rPr>
          <w:lang w:eastAsia="fr-FR"/>
        </w:rPr>
      </w:pPr>
      <w:r>
        <w:rPr>
          <w:lang w:eastAsia="fr-FR"/>
        </w:rPr>
        <w:t>The rule is activated for every train</w:t>
      </w:r>
      <w:r w:rsidR="00C62EF8">
        <w:rPr>
          <w:lang w:eastAsia="fr-FR"/>
        </w:rPr>
        <w:t xml:space="preserve"> matching the condition</w:t>
      </w:r>
      <w:r>
        <w:rPr>
          <w:lang w:eastAsia="fr-FR"/>
        </w:rPr>
        <w:t xml:space="preserve"> but not for every wagon within this train. </w:t>
      </w:r>
    </w:p>
    <w:p w:rsidR="000129C0" w:rsidRDefault="000129C0" w:rsidP="007D78C3">
      <w:pPr>
        <w:jc w:val="both"/>
        <w:rPr>
          <w:lang w:eastAsia="fr-FR"/>
        </w:rPr>
      </w:pPr>
      <w:r>
        <w:rPr>
          <w:lang w:eastAsia="fr-FR"/>
        </w:rPr>
        <w:t>Notice that in this case, we use a different syntax to match the wagons list (Wagon in wagons). This syntax must be used if and only if the variable contains a list of properties values, obtained with the all() operator.</w:t>
      </w:r>
    </w:p>
    <w:p w:rsidR="002C1948" w:rsidRDefault="002C1948" w:rsidP="007D78C3">
      <w:pPr>
        <w:jc w:val="both"/>
        <w:rPr>
          <w:lang w:eastAsia="fr-FR"/>
        </w:rPr>
      </w:pPr>
      <w:r>
        <w:rPr>
          <w:lang w:eastAsia="fr-FR"/>
        </w:rPr>
        <w:t xml:space="preserve">Ex: Look every train that doesn’t contain </w:t>
      </w:r>
      <w:r w:rsidR="00D2016B">
        <w:rPr>
          <w:lang w:eastAsia="fr-FR"/>
        </w:rPr>
        <w:t>any</w:t>
      </w:r>
      <w:r>
        <w:rPr>
          <w:lang w:eastAsia="fr-FR"/>
        </w:rPr>
        <w:t xml:space="preserve"> wagon whose weight is &gt; 10:</w:t>
      </w:r>
    </w:p>
    <w:p w:rsidR="0032088D" w:rsidRPr="00D71D28" w:rsidRDefault="0032088D"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sidRPr="00D71D28">
        <w:rPr>
          <w:rFonts w:ascii="Courier New" w:hAnsi="Courier New" w:cs="Courier New"/>
          <w:noProof/>
          <w:sz w:val="20"/>
          <w:szCs w:val="20"/>
          <w:lang w:eastAsia="fr-FR"/>
        </w:rPr>
        <w:t>wagons := all(HasWagon))</w:t>
      </w:r>
      <w:r w:rsidR="000D36E8" w:rsidRPr="00D71D28">
        <w:rPr>
          <w:rFonts w:ascii="Courier New" w:hAnsi="Courier New" w:cs="Courier New"/>
          <w:noProof/>
          <w:sz w:val="20"/>
          <w:szCs w:val="20"/>
          <w:lang w:eastAsia="fr-FR"/>
        </w:rPr>
        <w:t>,</w:t>
      </w:r>
    </w:p>
    <w:p w:rsidR="0032088D" w:rsidRDefault="00FD208D" w:rsidP="007D78C3">
      <w:pPr>
        <w:jc w:val="both"/>
        <w:rPr>
          <w:lang w:eastAsia="fr-FR"/>
        </w:rPr>
      </w:pPr>
      <w:r w:rsidRPr="00D71D28">
        <w:rPr>
          <w:rFonts w:ascii="Courier New" w:hAnsi="Courier New" w:cs="Courier New"/>
          <w:noProof/>
          <w:sz w:val="20"/>
          <w:szCs w:val="20"/>
          <w:lang w:eastAsia="fr-FR"/>
        </w:rPr>
        <w:t>n</w:t>
      </w:r>
      <w:r w:rsidR="0032088D" w:rsidRPr="00D71D28">
        <w:rPr>
          <w:rFonts w:ascii="Courier New" w:hAnsi="Courier New" w:cs="Courier New"/>
          <w:noProof/>
          <w:sz w:val="20"/>
          <w:szCs w:val="20"/>
          <w:lang w:eastAsia="fr-FR"/>
        </w:rPr>
        <w:t>ot(</w:t>
      </w:r>
      <w:r w:rsidR="00BB4F6C" w:rsidRPr="00D71D28">
        <w:rPr>
          <w:rFonts w:ascii="Courier New" w:hAnsi="Courier New" w:cs="Courier New"/>
          <w:noProof/>
          <w:sz w:val="20"/>
          <w:szCs w:val="20"/>
          <w:lang w:eastAsia="fr-FR"/>
        </w:rPr>
        <w:t>one</w:t>
      </w:r>
      <w:r w:rsidR="0032088D" w:rsidRPr="00D71D28">
        <w:rPr>
          <w:rFonts w:ascii="Courier New" w:hAnsi="Courier New" w:cs="Courier New"/>
          <w:noProof/>
          <w:sz w:val="20"/>
          <w:szCs w:val="20"/>
          <w:lang w:eastAsia="fr-FR"/>
        </w:rPr>
        <w:t xml:space="preserve"> in </w:t>
      </w:r>
      <w:r w:rsidR="0003795A">
        <w:rPr>
          <w:rFonts w:ascii="Courier New" w:hAnsi="Courier New" w:cs="Courier New"/>
          <w:noProof/>
          <w:sz w:val="20"/>
          <w:szCs w:val="20"/>
          <w:lang w:eastAsia="fr-FR"/>
        </w:rPr>
        <w:t>?</w:t>
      </w:r>
      <w:r w:rsidR="0032088D" w:rsidRPr="00D71D28">
        <w:rPr>
          <w:rFonts w:ascii="Courier New" w:hAnsi="Courier New" w:cs="Courier New"/>
          <w:noProof/>
          <w:sz w:val="20"/>
          <w:szCs w:val="20"/>
          <w:lang w:eastAsia="fr-FR"/>
        </w:rPr>
        <w:t>wagons(Weight &gt; 10))</w:t>
      </w:r>
    </w:p>
    <w:p w:rsidR="002C1948" w:rsidRDefault="002117EC" w:rsidP="007D78C3">
      <w:pPr>
        <w:tabs>
          <w:tab w:val="left" w:pos="3270"/>
        </w:tabs>
        <w:jc w:val="both"/>
        <w:rPr>
          <w:lang w:eastAsia="fr-FR"/>
        </w:rPr>
      </w:pPr>
      <w:r>
        <w:rPr>
          <w:lang w:eastAsia="fr-FR"/>
        </w:rPr>
        <w:t xml:space="preserve">The variable can be used </w:t>
      </w:r>
      <w:r w:rsidR="002A61E7">
        <w:rPr>
          <w:lang w:eastAsia="fr-FR"/>
        </w:rPr>
        <w:t xml:space="preserve">without a ‘not’, ‘exists’ or ‘forall’ operator. This </w:t>
      </w:r>
      <w:r w:rsidR="000A52CC">
        <w:rPr>
          <w:lang w:eastAsia="fr-FR"/>
        </w:rPr>
        <w:t>example</w:t>
      </w:r>
      <w:r w:rsidR="002A61E7">
        <w:rPr>
          <w:lang w:eastAsia="fr-FR"/>
        </w:rPr>
        <w:t xml:space="preserve"> is equivalent to the first example of this section:</w:t>
      </w:r>
    </w:p>
    <w:p w:rsidR="00FD208D" w:rsidRPr="00D71D28" w:rsidRDefault="00FD208D"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sidRPr="00D71D28">
        <w:rPr>
          <w:rFonts w:ascii="Courier New" w:hAnsi="Courier New" w:cs="Courier New"/>
          <w:noProof/>
          <w:sz w:val="20"/>
          <w:szCs w:val="20"/>
          <w:lang w:eastAsia="fr-FR"/>
        </w:rPr>
        <w:t>wagon</w:t>
      </w:r>
      <w:r w:rsidR="00343160" w:rsidRPr="00D71D28">
        <w:rPr>
          <w:rFonts w:ascii="Courier New" w:hAnsi="Courier New" w:cs="Courier New"/>
          <w:noProof/>
          <w:sz w:val="20"/>
          <w:szCs w:val="20"/>
          <w:lang w:eastAsia="fr-FR"/>
        </w:rPr>
        <w:t>s</w:t>
      </w:r>
      <w:r w:rsidRPr="00D71D28">
        <w:rPr>
          <w:rFonts w:ascii="Courier New" w:hAnsi="Courier New" w:cs="Courier New"/>
          <w:noProof/>
          <w:sz w:val="20"/>
          <w:szCs w:val="20"/>
          <w:lang w:eastAsia="fr-FR"/>
        </w:rPr>
        <w:t xml:space="preserve"> := all(HasWagon))</w:t>
      </w:r>
      <w:r w:rsidR="000D36E8" w:rsidRPr="00D71D28">
        <w:rPr>
          <w:rFonts w:ascii="Courier New" w:hAnsi="Courier New" w:cs="Courier New"/>
          <w:noProof/>
          <w:sz w:val="20"/>
          <w:szCs w:val="20"/>
          <w:lang w:eastAsia="fr-FR"/>
        </w:rPr>
        <w:t>,</w:t>
      </w:r>
    </w:p>
    <w:p w:rsidR="00FD208D" w:rsidRDefault="003C26C4" w:rsidP="007D78C3">
      <w:pPr>
        <w:tabs>
          <w:tab w:val="left" w:pos="3270"/>
        </w:tabs>
        <w:jc w:val="both"/>
        <w:rPr>
          <w:lang w:eastAsia="fr-FR"/>
        </w:rPr>
      </w:pPr>
      <w:r w:rsidRPr="00D71D28">
        <w:rPr>
          <w:rFonts w:ascii="Courier New" w:hAnsi="Courier New" w:cs="Courier New"/>
          <w:noProof/>
          <w:sz w:val="20"/>
          <w:szCs w:val="20"/>
          <w:lang w:eastAsia="fr-FR"/>
        </w:rPr>
        <w:t>one</w:t>
      </w:r>
      <w:r w:rsidR="00FD208D" w:rsidRPr="00D71D28">
        <w:rPr>
          <w:rFonts w:ascii="Courier New" w:hAnsi="Courier New" w:cs="Courier New"/>
          <w:noProof/>
          <w:sz w:val="20"/>
          <w:szCs w:val="20"/>
          <w:lang w:eastAsia="fr-FR"/>
        </w:rPr>
        <w:t xml:space="preserve"> in </w:t>
      </w:r>
      <w:r w:rsidR="0003795A">
        <w:rPr>
          <w:rFonts w:ascii="Courier New" w:hAnsi="Courier New" w:cs="Courier New"/>
          <w:noProof/>
          <w:sz w:val="20"/>
          <w:szCs w:val="20"/>
          <w:lang w:eastAsia="fr-FR"/>
        </w:rPr>
        <w:t>?</w:t>
      </w:r>
      <w:r w:rsidR="00FD208D" w:rsidRPr="00D71D28">
        <w:rPr>
          <w:rFonts w:ascii="Courier New" w:hAnsi="Courier New" w:cs="Courier New"/>
          <w:noProof/>
          <w:sz w:val="20"/>
          <w:szCs w:val="20"/>
          <w:lang w:eastAsia="fr-FR"/>
        </w:rPr>
        <w:t>wagon</w:t>
      </w:r>
      <w:r w:rsidR="00343160" w:rsidRPr="00D71D28">
        <w:rPr>
          <w:rFonts w:ascii="Courier New" w:hAnsi="Courier New" w:cs="Courier New"/>
          <w:noProof/>
          <w:sz w:val="20"/>
          <w:szCs w:val="20"/>
          <w:lang w:eastAsia="fr-FR"/>
        </w:rPr>
        <w:t>s</w:t>
      </w:r>
      <w:r w:rsidR="00FD208D" w:rsidRPr="00D71D28">
        <w:rPr>
          <w:rFonts w:ascii="Courier New" w:hAnsi="Courier New" w:cs="Courier New"/>
          <w:noProof/>
          <w:sz w:val="20"/>
          <w:szCs w:val="20"/>
          <w:lang w:eastAsia="fr-FR"/>
        </w:rPr>
        <w:t>(Weight &gt; 10)</w:t>
      </w:r>
    </w:p>
    <w:p w:rsidR="00FD208D" w:rsidRDefault="008D6D19" w:rsidP="007D78C3">
      <w:pPr>
        <w:tabs>
          <w:tab w:val="left" w:pos="3270"/>
        </w:tabs>
        <w:jc w:val="both"/>
        <w:rPr>
          <w:lang w:eastAsia="fr-FR"/>
        </w:rPr>
      </w:pPr>
      <w:r>
        <w:rPr>
          <w:lang w:eastAsia="fr-FR"/>
        </w:rPr>
        <w:t>However, the ‘all’ keyword should be used to test a property globally with a ‘not’, ‘exists’ or ‘forall’ operator. The following syntax is valid, but isn’t right:</w:t>
      </w:r>
    </w:p>
    <w:p w:rsidR="00FD208D" w:rsidRPr="00D71D28" w:rsidRDefault="00343160" w:rsidP="007D78C3">
      <w:pPr>
        <w:tabs>
          <w:tab w:val="left" w:pos="3270"/>
        </w:tabs>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lastRenderedPageBreak/>
        <w:t>Train(</w:t>
      </w:r>
      <w:r w:rsidR="0003795A">
        <w:rPr>
          <w:rFonts w:ascii="Courier New" w:hAnsi="Courier New" w:cs="Courier New"/>
          <w:noProof/>
          <w:sz w:val="20"/>
          <w:szCs w:val="20"/>
          <w:lang w:eastAsia="fr-FR"/>
        </w:rPr>
        <w:t>?</w:t>
      </w:r>
      <w:r w:rsidRPr="00D71D28">
        <w:rPr>
          <w:rFonts w:ascii="Courier New" w:hAnsi="Courier New" w:cs="Courier New"/>
          <w:noProof/>
          <w:sz w:val="20"/>
          <w:szCs w:val="20"/>
          <w:lang w:eastAsia="fr-FR"/>
        </w:rPr>
        <w:t>wagon</w:t>
      </w:r>
      <w:r w:rsidR="00FD208D" w:rsidRPr="00D71D28">
        <w:rPr>
          <w:rFonts w:ascii="Courier New" w:hAnsi="Courier New" w:cs="Courier New"/>
          <w:noProof/>
          <w:sz w:val="20"/>
          <w:szCs w:val="20"/>
          <w:lang w:eastAsia="fr-FR"/>
        </w:rPr>
        <w:t xml:space="preserve"> := </w:t>
      </w:r>
      <w:r w:rsidR="008D6D19" w:rsidRPr="00D71D28">
        <w:rPr>
          <w:rFonts w:ascii="Courier New" w:hAnsi="Courier New" w:cs="Courier New"/>
          <w:noProof/>
          <w:sz w:val="20"/>
          <w:szCs w:val="20"/>
          <w:lang w:eastAsia="fr-FR"/>
        </w:rPr>
        <w:t>one</w:t>
      </w:r>
      <w:r w:rsidR="002117EC" w:rsidRPr="00D71D28">
        <w:rPr>
          <w:rFonts w:ascii="Courier New" w:hAnsi="Courier New" w:cs="Courier New"/>
          <w:noProof/>
          <w:sz w:val="20"/>
          <w:szCs w:val="20"/>
          <w:lang w:eastAsia="fr-FR"/>
        </w:rPr>
        <w:t>(</w:t>
      </w:r>
      <w:r w:rsidR="00FD208D" w:rsidRPr="00D71D28">
        <w:rPr>
          <w:rFonts w:ascii="Courier New" w:hAnsi="Courier New" w:cs="Courier New"/>
          <w:noProof/>
          <w:sz w:val="20"/>
          <w:szCs w:val="20"/>
          <w:lang w:eastAsia="fr-FR"/>
        </w:rPr>
        <w:t>HasWagon)</w:t>
      </w:r>
      <w:r w:rsidR="002117EC" w:rsidRPr="00D71D28">
        <w:rPr>
          <w:rFonts w:ascii="Courier New" w:hAnsi="Courier New" w:cs="Courier New"/>
          <w:noProof/>
          <w:sz w:val="20"/>
          <w:szCs w:val="20"/>
          <w:lang w:eastAsia="fr-FR"/>
        </w:rPr>
        <w:t>)</w:t>
      </w:r>
      <w:r w:rsidR="000D36E8" w:rsidRPr="00D71D28">
        <w:rPr>
          <w:rFonts w:ascii="Courier New" w:hAnsi="Courier New" w:cs="Courier New"/>
          <w:noProof/>
          <w:sz w:val="20"/>
          <w:szCs w:val="20"/>
          <w:lang w:eastAsia="fr-FR"/>
        </w:rPr>
        <w:t>,</w:t>
      </w:r>
    </w:p>
    <w:p w:rsidR="00FD208D" w:rsidRPr="00D71D28" w:rsidRDefault="000129C0"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exists(</w:t>
      </w:r>
      <w:r w:rsidR="0003795A">
        <w:rPr>
          <w:rFonts w:ascii="Courier New" w:hAnsi="Courier New" w:cs="Courier New"/>
          <w:noProof/>
          <w:sz w:val="20"/>
          <w:szCs w:val="20"/>
          <w:lang w:eastAsia="fr-FR"/>
        </w:rPr>
        <w:t>?</w:t>
      </w:r>
      <w:r w:rsidR="00343160" w:rsidRPr="00D71D28">
        <w:rPr>
          <w:rFonts w:ascii="Courier New" w:hAnsi="Courier New" w:cs="Courier New"/>
          <w:noProof/>
          <w:sz w:val="20"/>
          <w:szCs w:val="20"/>
          <w:lang w:eastAsia="fr-FR"/>
        </w:rPr>
        <w:t>wagon</w:t>
      </w:r>
      <w:r w:rsidR="00FD208D" w:rsidRPr="00D71D28">
        <w:rPr>
          <w:rFonts w:ascii="Courier New" w:hAnsi="Courier New" w:cs="Courier New"/>
          <w:noProof/>
          <w:sz w:val="20"/>
          <w:szCs w:val="20"/>
          <w:lang w:eastAsia="fr-FR"/>
        </w:rPr>
        <w:t>(Weight &gt; 10))</w:t>
      </w:r>
    </w:p>
    <w:p w:rsidR="00E64813" w:rsidRPr="00D71D28" w:rsidRDefault="000B4A98" w:rsidP="007D78C3">
      <w:pPr>
        <w:tabs>
          <w:tab w:val="left" w:pos="3270"/>
        </w:tabs>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w:t>
      </w:r>
      <w:r w:rsidR="00FD208D" w:rsidRPr="00D71D28">
        <w:rPr>
          <w:rFonts w:ascii="Courier New" w:hAnsi="Courier New" w:cs="Courier New"/>
          <w:noProof/>
          <w:sz w:val="20"/>
          <w:szCs w:val="20"/>
          <w:lang w:eastAsia="fr-FR"/>
        </w:rPr>
        <w:t xml:space="preserve">Match every train and every wagon such as the wagon has </w:t>
      </w:r>
      <w:r w:rsidR="0068479D" w:rsidRPr="00D71D28">
        <w:rPr>
          <w:rFonts w:ascii="Courier New" w:hAnsi="Courier New" w:cs="Courier New"/>
          <w:noProof/>
          <w:sz w:val="20"/>
          <w:szCs w:val="20"/>
          <w:lang w:eastAsia="fr-FR"/>
        </w:rPr>
        <w:t>a weight &gt; 10.</w:t>
      </w:r>
    </w:p>
    <w:p w:rsidR="00FD208D" w:rsidRPr="00D71D28" w:rsidRDefault="00E64813" w:rsidP="007D78C3">
      <w:pPr>
        <w:tabs>
          <w:tab w:val="left" w:pos="3270"/>
        </w:tabs>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w:t>
      </w:r>
      <w:r w:rsidR="00FD208D" w:rsidRPr="00D71D28">
        <w:rPr>
          <w:rFonts w:ascii="Courier New" w:hAnsi="Courier New" w:cs="Courier New"/>
          <w:noProof/>
          <w:sz w:val="20"/>
          <w:szCs w:val="20"/>
          <w:lang w:eastAsia="fr-FR"/>
        </w:rPr>
        <w:t>The ‘exists’ is useless here.</w:t>
      </w:r>
    </w:p>
    <w:p w:rsidR="00E64813" w:rsidRPr="00D71D28" w:rsidRDefault="00E64813" w:rsidP="007D78C3">
      <w:pPr>
        <w:tabs>
          <w:tab w:val="left" w:pos="3270"/>
        </w:tabs>
        <w:spacing w:after="0"/>
        <w:jc w:val="both"/>
        <w:rPr>
          <w:rFonts w:ascii="Courier New" w:hAnsi="Courier New" w:cs="Courier New"/>
          <w:noProof/>
          <w:sz w:val="20"/>
          <w:szCs w:val="20"/>
          <w:lang w:eastAsia="fr-FR"/>
        </w:rPr>
      </w:pPr>
    </w:p>
    <w:p w:rsidR="00D96111" w:rsidRDefault="00D96111" w:rsidP="00D96111">
      <w:pPr>
        <w:pStyle w:val="Titre4"/>
        <w:rPr>
          <w:lang w:eastAsia="fr-FR"/>
        </w:rPr>
      </w:pPr>
      <w:r>
        <w:rPr>
          <w:lang w:eastAsia="fr-FR"/>
        </w:rPr>
        <w:t>Cardinality restriction</w:t>
      </w:r>
    </w:p>
    <w:p w:rsidR="0080494B" w:rsidRPr="00080B06" w:rsidRDefault="0080494B" w:rsidP="007D78C3">
      <w:pPr>
        <w:jc w:val="both"/>
        <w:rPr>
          <w:lang w:eastAsia="fr-FR"/>
        </w:rPr>
      </w:pPr>
      <w:r w:rsidRPr="00080B06">
        <w:rPr>
          <w:lang w:eastAsia="fr-FR"/>
        </w:rPr>
        <w:t>The condition can also be a restriction on a property cardinality</w:t>
      </w:r>
      <w:r w:rsidR="0032088D">
        <w:rPr>
          <w:lang w:eastAsia="fr-FR"/>
        </w:rPr>
        <w:t xml:space="preserve"> (available only for properties with multiple cardinality)</w:t>
      </w:r>
      <w:r w:rsidRPr="00080B06">
        <w:rPr>
          <w:lang w:eastAsia="fr-FR"/>
        </w:rPr>
        <w:t>:</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Train(count(HasEngine)==0)</w:t>
      </w:r>
    </w:p>
    <w:p w:rsidR="0080494B"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Train(count(HasEngine)&lt;count(HasWagon))</w:t>
      </w:r>
    </w:p>
    <w:p w:rsidR="00B66DD6" w:rsidRDefault="00B66DD6" w:rsidP="00B66DD6">
      <w:pPr>
        <w:rPr>
          <w:noProof/>
          <w:lang w:eastAsia="fr-FR"/>
        </w:rPr>
      </w:pPr>
      <w:r>
        <w:rPr>
          <w:noProof/>
          <w:lang w:eastAsia="fr-FR"/>
        </w:rPr>
        <w:t>The cardinality of the property can be stored in a variable if needed:</w:t>
      </w:r>
    </w:p>
    <w:p w:rsidR="00B66DD6" w:rsidRDefault="00B66DD6" w:rsidP="00B66DD6">
      <w:pPr>
        <w:jc w:val="both"/>
        <w:rPr>
          <w:rFonts w:ascii="Courier New" w:hAnsi="Courier New" w:cs="Courier New"/>
          <w:noProof/>
          <w:sz w:val="20"/>
          <w:szCs w:val="20"/>
          <w:lang w:eastAsia="fr-FR"/>
        </w:rPr>
      </w:pPr>
      <w:r>
        <w:rPr>
          <w:rFonts w:ascii="Courier New" w:hAnsi="Courier New" w:cs="Courier New"/>
          <w:noProof/>
          <w:sz w:val="20"/>
          <w:szCs w:val="20"/>
          <w:lang w:eastAsia="fr-FR"/>
        </w:rPr>
        <w:t>Train(</w:t>
      </w:r>
      <w:r w:rsidR="0003795A">
        <w:rPr>
          <w:rFonts w:ascii="Courier New" w:hAnsi="Courier New" w:cs="Courier New"/>
          <w:noProof/>
          <w:sz w:val="20"/>
          <w:szCs w:val="20"/>
          <w:lang w:eastAsia="fr-FR"/>
        </w:rPr>
        <w:t>?</w:t>
      </w:r>
      <w:r>
        <w:rPr>
          <w:rFonts w:ascii="Courier New" w:hAnsi="Courier New" w:cs="Courier New"/>
          <w:noProof/>
          <w:sz w:val="20"/>
          <w:szCs w:val="20"/>
          <w:lang w:eastAsia="fr-FR"/>
        </w:rPr>
        <w:t>numWagons := count(HasWagon</w:t>
      </w:r>
      <w:r w:rsidRPr="00080B06">
        <w:rPr>
          <w:rFonts w:ascii="Courier New" w:hAnsi="Courier New" w:cs="Courier New"/>
          <w:noProof/>
          <w:sz w:val="20"/>
          <w:szCs w:val="20"/>
          <w:lang w:eastAsia="fr-FR"/>
        </w:rPr>
        <w:t>))</w:t>
      </w:r>
    </w:p>
    <w:p w:rsidR="00B66DD6" w:rsidRPr="00B66DD6" w:rsidRDefault="00B66DD6" w:rsidP="00B66DD6">
      <w:pPr>
        <w:pStyle w:val="Titre4"/>
        <w:rPr>
          <w:noProof/>
          <w:lang w:eastAsia="fr-FR"/>
        </w:rPr>
      </w:pPr>
      <w:r>
        <w:rPr>
          <w:noProof/>
          <w:lang w:eastAsia="fr-FR"/>
        </w:rPr>
        <w:t>Property restriction syntax</w:t>
      </w:r>
    </w:p>
    <w:p w:rsidR="0080494B" w:rsidRPr="00080B06" w:rsidRDefault="0086373A" w:rsidP="007D78C3">
      <w:pPr>
        <w:jc w:val="both"/>
        <w:rPr>
          <w:lang w:eastAsia="fr-FR"/>
        </w:rPr>
      </w:pPr>
      <w:r>
        <w:rPr>
          <w:lang w:eastAsia="fr-FR"/>
        </w:rPr>
        <w:t>A property restriction is a comparison of two expressions. The comparison operator can be</w:t>
      </w:r>
      <w:r w:rsidR="0080494B" w:rsidRPr="00080B06">
        <w:rPr>
          <w:lang w:eastAsia="fr-FR"/>
        </w:rPr>
        <w:t>:</w:t>
      </w:r>
    </w:p>
    <w:p w:rsidR="0080494B" w:rsidRPr="00080B06" w:rsidRDefault="0080494B" w:rsidP="007D78C3">
      <w:pPr>
        <w:jc w:val="both"/>
        <w:rPr>
          <w:lang w:eastAsia="fr-FR"/>
        </w:rPr>
      </w:pPr>
      <w:r w:rsidRPr="00080B06">
        <w:rPr>
          <w:lang w:eastAsia="fr-FR"/>
        </w:rPr>
        <w:t>== (equals), != (not equals), &lt; (lower), &lt;= (lower or equals), &gt; (greater), &gt;= (greater or equals)</w:t>
      </w:r>
    </w:p>
    <w:p w:rsidR="0080494B" w:rsidRPr="00080B06" w:rsidRDefault="006F6D32" w:rsidP="007D78C3">
      <w:pPr>
        <w:jc w:val="both"/>
        <w:rPr>
          <w:lang w:eastAsia="fr-FR"/>
        </w:rPr>
      </w:pPr>
      <w:r>
        <w:rPr>
          <w:lang w:eastAsia="fr-FR"/>
        </w:rPr>
        <w:t>Each comparison operand is an expression that may be:</w:t>
      </w:r>
    </w:p>
    <w:p w:rsidR="0080494B" w:rsidRPr="00080B06" w:rsidRDefault="0080494B" w:rsidP="007D78C3">
      <w:pPr>
        <w:pStyle w:val="Paragraphedeliste"/>
        <w:numPr>
          <w:ilvl w:val="0"/>
          <w:numId w:val="3"/>
        </w:numPr>
        <w:jc w:val="both"/>
        <w:rPr>
          <w:lang w:eastAsia="fr-FR"/>
        </w:rPr>
      </w:pPr>
      <w:r w:rsidRPr="00080B06">
        <w:rPr>
          <w:lang w:eastAsia="fr-FR"/>
        </w:rPr>
        <w:t>A property of the matched instance</w:t>
      </w:r>
      <w:r w:rsidR="007A6704">
        <w:rPr>
          <w:lang w:eastAsia="fr-FR"/>
        </w:rPr>
        <w:t>.</w:t>
      </w:r>
    </w:p>
    <w:p w:rsidR="0080494B" w:rsidRPr="00080B06" w:rsidRDefault="0080494B" w:rsidP="007D78C3">
      <w:pPr>
        <w:pStyle w:val="Paragraphedeliste"/>
        <w:numPr>
          <w:ilvl w:val="0"/>
          <w:numId w:val="3"/>
        </w:numPr>
        <w:jc w:val="both"/>
        <w:rPr>
          <w:lang w:eastAsia="fr-FR"/>
        </w:rPr>
      </w:pPr>
      <w:r w:rsidRPr="00080B06">
        <w:rPr>
          <w:lang w:eastAsia="fr-FR"/>
        </w:rPr>
        <w:t>A literal value</w:t>
      </w:r>
      <w:r w:rsidR="007A6704">
        <w:rPr>
          <w:lang w:eastAsia="fr-FR"/>
        </w:rPr>
        <w:t>.</w:t>
      </w:r>
    </w:p>
    <w:p w:rsidR="0080494B" w:rsidRDefault="0080494B" w:rsidP="007D78C3">
      <w:pPr>
        <w:pStyle w:val="Paragraphedeliste"/>
        <w:numPr>
          <w:ilvl w:val="0"/>
          <w:numId w:val="3"/>
        </w:numPr>
        <w:jc w:val="both"/>
        <w:rPr>
          <w:lang w:eastAsia="fr-FR"/>
        </w:rPr>
      </w:pPr>
      <w:r w:rsidRPr="00080B06">
        <w:rPr>
          <w:lang w:eastAsia="fr-FR"/>
        </w:rPr>
        <w:t>A variable (either global or local to the rule)</w:t>
      </w:r>
      <w:r w:rsidR="007A6704">
        <w:rPr>
          <w:lang w:eastAsia="fr-FR"/>
        </w:rPr>
        <w:t>.</w:t>
      </w:r>
    </w:p>
    <w:p w:rsidR="000346ED" w:rsidRDefault="000346ED" w:rsidP="007D78C3">
      <w:pPr>
        <w:pStyle w:val="Paragraphedeliste"/>
        <w:numPr>
          <w:ilvl w:val="0"/>
          <w:numId w:val="3"/>
        </w:numPr>
        <w:jc w:val="both"/>
        <w:rPr>
          <w:lang w:eastAsia="fr-FR"/>
        </w:rPr>
      </w:pPr>
      <w:r>
        <w:rPr>
          <w:lang w:eastAsia="fr-FR"/>
        </w:rPr>
        <w:t>A static instance</w:t>
      </w:r>
      <w:r w:rsidR="007A6704">
        <w:rPr>
          <w:lang w:eastAsia="fr-FR"/>
        </w:rPr>
        <w:t>.</w:t>
      </w:r>
    </w:p>
    <w:p w:rsidR="007A6704" w:rsidRPr="00080B06" w:rsidRDefault="007A6704" w:rsidP="007D78C3">
      <w:pPr>
        <w:pStyle w:val="Paragraphedeliste"/>
        <w:numPr>
          <w:ilvl w:val="0"/>
          <w:numId w:val="3"/>
        </w:numPr>
        <w:jc w:val="both"/>
        <w:rPr>
          <w:lang w:eastAsia="fr-FR"/>
        </w:rPr>
      </w:pPr>
      <w:r>
        <w:rPr>
          <w:lang w:eastAsia="fr-FR"/>
        </w:rPr>
        <w:t xml:space="preserve">An expression enclosed between </w:t>
      </w:r>
      <w:r w:rsidR="00DC0128">
        <w:rPr>
          <w:lang w:eastAsia="fr-FR"/>
        </w:rPr>
        <w:t>parentheses</w:t>
      </w:r>
      <w:r>
        <w:rPr>
          <w:lang w:eastAsia="fr-FR"/>
        </w:rPr>
        <w:t>.</w:t>
      </w:r>
    </w:p>
    <w:p w:rsidR="0080494B" w:rsidRPr="00080B06" w:rsidRDefault="0080494B" w:rsidP="007D78C3">
      <w:pPr>
        <w:pStyle w:val="Paragraphedeliste"/>
        <w:numPr>
          <w:ilvl w:val="0"/>
          <w:numId w:val="3"/>
        </w:numPr>
        <w:jc w:val="both"/>
        <w:rPr>
          <w:lang w:eastAsia="fr-FR"/>
        </w:rPr>
      </w:pPr>
      <w:r w:rsidRPr="00080B06">
        <w:rPr>
          <w:lang w:eastAsia="fr-FR"/>
        </w:rPr>
        <w:t xml:space="preserve">An </w:t>
      </w:r>
      <w:r w:rsidR="001937E1">
        <w:rPr>
          <w:lang w:eastAsia="fr-FR"/>
        </w:rPr>
        <w:t>arithmetic operation</w:t>
      </w:r>
      <w:r w:rsidRPr="00080B06">
        <w:rPr>
          <w:lang w:eastAsia="fr-FR"/>
        </w:rPr>
        <w:t xml:space="preserve"> </w:t>
      </w:r>
      <w:r w:rsidR="001937E1">
        <w:rPr>
          <w:lang w:eastAsia="fr-FR"/>
        </w:rPr>
        <w:t>using the operator</w:t>
      </w:r>
      <w:r w:rsidRPr="00080B06">
        <w:rPr>
          <w:lang w:eastAsia="fr-FR"/>
        </w:rPr>
        <w:t xml:space="preserve"> (+, -, *, /, % (modulus))</w:t>
      </w:r>
      <w:r w:rsidR="001937E1">
        <w:rPr>
          <w:lang w:eastAsia="fr-FR"/>
        </w:rPr>
        <w:t xml:space="preserve"> and two expression operands, except for the minus operation that may have only one expression operand</w:t>
      </w:r>
      <w:r w:rsidRPr="00080B06">
        <w:rPr>
          <w:lang w:eastAsia="fr-FR"/>
        </w:rPr>
        <w:t>.</w:t>
      </w:r>
      <w:r w:rsidR="00AF53A2">
        <w:rPr>
          <w:lang w:eastAsia="fr-FR"/>
        </w:rPr>
        <w:t xml:space="preserve"> </w:t>
      </w:r>
      <w:r w:rsidR="00E24AEE">
        <w:rPr>
          <w:lang w:eastAsia="fr-FR"/>
        </w:rPr>
        <w:t>The operation is written with the usual mathematical not</w:t>
      </w:r>
      <w:r w:rsidR="002A0B0A">
        <w:rPr>
          <w:lang w:eastAsia="fr-FR"/>
        </w:rPr>
        <w:t>ation and operations priorities:</w:t>
      </w:r>
      <w:r w:rsidR="002A0B0A" w:rsidRPr="002A0B0A">
        <w:t xml:space="preserve"> </w:t>
      </w:r>
      <w:r w:rsidR="002A0B0A" w:rsidRPr="002A0B0A">
        <w:rPr>
          <w:lang w:eastAsia="fr-FR"/>
        </w:rPr>
        <w:t>+ and – have the lowest priority, *, / and % have the highest priority.</w:t>
      </w:r>
    </w:p>
    <w:p w:rsidR="0080494B" w:rsidRPr="00080B06" w:rsidRDefault="0080494B" w:rsidP="007D78C3">
      <w:pPr>
        <w:pStyle w:val="Paragraphedeliste"/>
        <w:numPr>
          <w:ilvl w:val="0"/>
          <w:numId w:val="3"/>
        </w:numPr>
        <w:jc w:val="both"/>
        <w:rPr>
          <w:lang w:eastAsia="fr-FR"/>
        </w:rPr>
      </w:pPr>
      <w:r w:rsidRPr="00080B06">
        <w:rPr>
          <w:lang w:eastAsia="fr-FR"/>
        </w:rPr>
        <w:t>Those operations are only available for literal values or for properties or variables with a literal value. Here is the details on the operations supported for each type:</w:t>
      </w:r>
    </w:p>
    <w:p w:rsidR="0080494B" w:rsidRPr="00080B06" w:rsidRDefault="0080494B" w:rsidP="007D78C3">
      <w:pPr>
        <w:pStyle w:val="Paragraphedeliste"/>
        <w:numPr>
          <w:ilvl w:val="1"/>
          <w:numId w:val="3"/>
        </w:numPr>
        <w:jc w:val="both"/>
        <w:rPr>
          <w:lang w:eastAsia="fr-FR"/>
        </w:rPr>
      </w:pPr>
      <w:r w:rsidRPr="00080B06">
        <w:rPr>
          <w:lang w:eastAsia="fr-FR"/>
        </w:rPr>
        <w:t>Integers supports: +, -, *, /, %</w:t>
      </w:r>
    </w:p>
    <w:p w:rsidR="0080494B" w:rsidRPr="00080B06" w:rsidRDefault="0080494B" w:rsidP="007D78C3">
      <w:pPr>
        <w:pStyle w:val="Paragraphedeliste"/>
        <w:numPr>
          <w:ilvl w:val="1"/>
          <w:numId w:val="3"/>
        </w:numPr>
        <w:jc w:val="both"/>
        <w:rPr>
          <w:lang w:eastAsia="fr-FR"/>
        </w:rPr>
      </w:pPr>
      <w:r w:rsidRPr="00080B06">
        <w:rPr>
          <w:lang w:eastAsia="fr-FR"/>
        </w:rPr>
        <w:t>Decimals supports: +, -, *, /</w:t>
      </w:r>
    </w:p>
    <w:p w:rsidR="00FA3DD6" w:rsidRDefault="0080494B" w:rsidP="007D78C3">
      <w:pPr>
        <w:pStyle w:val="Paragraphedeliste"/>
        <w:numPr>
          <w:ilvl w:val="1"/>
          <w:numId w:val="3"/>
        </w:numPr>
        <w:jc w:val="both"/>
        <w:rPr>
          <w:lang w:eastAsia="fr-FR"/>
        </w:rPr>
      </w:pPr>
      <w:r w:rsidRPr="00080B06">
        <w:rPr>
          <w:lang w:eastAsia="fr-FR"/>
        </w:rPr>
        <w:t xml:space="preserve">For date/time, it’s possible to do: </w:t>
      </w:r>
    </w:p>
    <w:p w:rsidR="0080494B" w:rsidRDefault="0080494B" w:rsidP="00FA3DD6">
      <w:pPr>
        <w:pStyle w:val="Paragraphedeliste"/>
        <w:numPr>
          <w:ilvl w:val="2"/>
          <w:numId w:val="3"/>
        </w:numPr>
        <w:jc w:val="both"/>
        <w:rPr>
          <w:lang w:eastAsia="fr-FR"/>
        </w:rPr>
      </w:pPr>
      <w:r w:rsidRPr="00080B06">
        <w:rPr>
          <w:lang w:eastAsia="fr-FR"/>
        </w:rPr>
        <w:t>date/time +,- time span -&gt; date/time</w:t>
      </w:r>
    </w:p>
    <w:p w:rsidR="00FA3DD6" w:rsidRPr="00080B06" w:rsidRDefault="00FA3DD6" w:rsidP="00FA3DD6">
      <w:pPr>
        <w:pStyle w:val="Paragraphedeliste"/>
        <w:numPr>
          <w:ilvl w:val="2"/>
          <w:numId w:val="3"/>
        </w:numPr>
        <w:jc w:val="both"/>
        <w:rPr>
          <w:lang w:eastAsia="fr-FR"/>
        </w:rPr>
      </w:pPr>
      <w:r>
        <w:rPr>
          <w:lang w:eastAsia="fr-FR"/>
        </w:rPr>
        <w:t xml:space="preserve">date/time </w:t>
      </w:r>
      <w:r w:rsidRPr="00080B06">
        <w:rPr>
          <w:lang w:eastAsia="fr-FR"/>
        </w:rPr>
        <w:t xml:space="preserve">- date/time -&gt; </w:t>
      </w:r>
      <w:r>
        <w:rPr>
          <w:lang w:eastAsia="fr-FR"/>
        </w:rPr>
        <w:t>time</w:t>
      </w:r>
      <w:r w:rsidR="009B14CB">
        <w:rPr>
          <w:lang w:eastAsia="fr-FR"/>
        </w:rPr>
        <w:t xml:space="preserve"> </w:t>
      </w:r>
      <w:r>
        <w:rPr>
          <w:lang w:eastAsia="fr-FR"/>
        </w:rPr>
        <w:t>span</w:t>
      </w:r>
    </w:p>
    <w:p w:rsidR="0080494B" w:rsidRPr="00080B06" w:rsidRDefault="0080494B" w:rsidP="007D78C3">
      <w:pPr>
        <w:pStyle w:val="Paragraphedeliste"/>
        <w:numPr>
          <w:ilvl w:val="1"/>
          <w:numId w:val="3"/>
        </w:numPr>
        <w:jc w:val="both"/>
        <w:rPr>
          <w:lang w:eastAsia="fr-FR"/>
        </w:rPr>
      </w:pPr>
      <w:r w:rsidRPr="00080B06">
        <w:rPr>
          <w:lang w:eastAsia="fr-FR"/>
        </w:rPr>
        <w:t>Strings and enumerations don’t support those operations</w:t>
      </w:r>
    </w:p>
    <w:p w:rsidR="0080494B" w:rsidRPr="00080B06" w:rsidRDefault="0080494B" w:rsidP="007D78C3">
      <w:pPr>
        <w:jc w:val="both"/>
        <w:rPr>
          <w:lang w:eastAsia="fr-FR"/>
        </w:rPr>
      </w:pPr>
      <w:r w:rsidRPr="00080B06">
        <w:rPr>
          <w:lang w:eastAsia="fr-FR"/>
        </w:rPr>
        <w:t>The calculation operators follow the usual priorities: The ‘equals’ or ‘not equals’ comparison operations are available for any expression (including pro</w:t>
      </w:r>
      <w:r w:rsidR="0062081A">
        <w:rPr>
          <w:lang w:eastAsia="fr-FR"/>
        </w:rPr>
        <w:t>perties or variables with a value</w:t>
      </w:r>
      <w:r w:rsidRPr="00080B06">
        <w:rPr>
          <w:lang w:eastAsia="fr-FR"/>
        </w:rPr>
        <w:t xml:space="preserve"> that is a micro-concept instance).</w:t>
      </w:r>
    </w:p>
    <w:p w:rsidR="0080494B" w:rsidRPr="00080B06" w:rsidRDefault="0080494B" w:rsidP="007D78C3">
      <w:pPr>
        <w:jc w:val="both"/>
        <w:rPr>
          <w:lang w:eastAsia="fr-FR"/>
        </w:rPr>
      </w:pPr>
      <w:r w:rsidRPr="00080B06">
        <w:rPr>
          <w:lang w:eastAsia="fr-FR"/>
        </w:rPr>
        <w:t>The inequality comparisons are only available for expressions with a literal value that is either:</w:t>
      </w:r>
    </w:p>
    <w:p w:rsidR="0080494B" w:rsidRPr="00080B06" w:rsidRDefault="0080494B" w:rsidP="007D78C3">
      <w:pPr>
        <w:pStyle w:val="Paragraphedeliste"/>
        <w:numPr>
          <w:ilvl w:val="0"/>
          <w:numId w:val="3"/>
        </w:numPr>
        <w:jc w:val="both"/>
        <w:rPr>
          <w:lang w:eastAsia="fr-FR"/>
        </w:rPr>
      </w:pPr>
      <w:r w:rsidRPr="00080B06">
        <w:rPr>
          <w:lang w:eastAsia="fr-FR"/>
        </w:rPr>
        <w:t>An integer</w:t>
      </w:r>
    </w:p>
    <w:p w:rsidR="0080494B" w:rsidRPr="00080B06" w:rsidRDefault="0080494B" w:rsidP="007D78C3">
      <w:pPr>
        <w:pStyle w:val="Paragraphedeliste"/>
        <w:numPr>
          <w:ilvl w:val="0"/>
          <w:numId w:val="3"/>
        </w:numPr>
        <w:jc w:val="both"/>
        <w:rPr>
          <w:lang w:eastAsia="fr-FR"/>
        </w:rPr>
      </w:pPr>
      <w:r w:rsidRPr="00080B06">
        <w:rPr>
          <w:lang w:eastAsia="fr-FR"/>
        </w:rPr>
        <w:t>A decimal</w:t>
      </w:r>
    </w:p>
    <w:p w:rsidR="0080494B" w:rsidRPr="00080B06" w:rsidRDefault="0080494B" w:rsidP="007D78C3">
      <w:pPr>
        <w:pStyle w:val="Paragraphedeliste"/>
        <w:numPr>
          <w:ilvl w:val="0"/>
          <w:numId w:val="3"/>
        </w:numPr>
        <w:jc w:val="both"/>
        <w:rPr>
          <w:lang w:eastAsia="fr-FR"/>
        </w:rPr>
      </w:pPr>
      <w:r w:rsidRPr="00080B06">
        <w:rPr>
          <w:lang w:eastAsia="fr-FR"/>
        </w:rPr>
        <w:lastRenderedPageBreak/>
        <w:t>A date/time</w:t>
      </w:r>
    </w:p>
    <w:p w:rsidR="0080494B" w:rsidRPr="00080B06" w:rsidRDefault="0080494B" w:rsidP="007D78C3">
      <w:pPr>
        <w:pStyle w:val="Paragraphedeliste"/>
        <w:numPr>
          <w:ilvl w:val="0"/>
          <w:numId w:val="3"/>
        </w:numPr>
        <w:jc w:val="both"/>
        <w:rPr>
          <w:lang w:eastAsia="fr-FR"/>
        </w:rPr>
      </w:pPr>
      <w:r w:rsidRPr="00080B06">
        <w:rPr>
          <w:lang w:eastAsia="fr-FR"/>
        </w:rPr>
        <w:t>A time span</w:t>
      </w:r>
    </w:p>
    <w:p w:rsidR="0080494B" w:rsidRPr="00080B06" w:rsidRDefault="0080494B" w:rsidP="007D78C3">
      <w:pPr>
        <w:jc w:val="both"/>
        <w:rPr>
          <w:lang w:eastAsia="fr-FR"/>
        </w:rPr>
      </w:pPr>
      <w:r w:rsidRPr="00080B06">
        <w:rPr>
          <w:lang w:eastAsia="fr-FR"/>
        </w:rPr>
        <w:t>Ex:</w:t>
      </w:r>
    </w:p>
    <w:p w:rsidR="0080494B"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w:t>
      </w:r>
      <w:r w:rsidR="00FC1C70">
        <w:rPr>
          <w:rFonts w:ascii="Courier New" w:hAnsi="Courier New" w:cs="Courier New"/>
          <w:noProof/>
          <w:sz w:val="20"/>
          <w:szCs w:val="20"/>
          <w:lang w:eastAsia="fr-FR"/>
        </w:rPr>
        <w:t>-</w:t>
      </w:r>
      <w:r w:rsidRPr="00080B06">
        <w:rPr>
          <w:rFonts w:ascii="Courier New" w:hAnsi="Courier New" w:cs="Courier New"/>
          <w:noProof/>
          <w:sz w:val="20"/>
          <w:szCs w:val="20"/>
          <w:lang w:eastAsia="fr-FR"/>
        </w:rPr>
        <w:t>Speed</w:t>
      </w:r>
      <w:r w:rsidR="00FC1C70">
        <w:rPr>
          <w:rFonts w:ascii="Courier New" w:hAnsi="Courier New" w:cs="Courier New"/>
          <w:noProof/>
          <w:sz w:val="20"/>
          <w:szCs w:val="20"/>
          <w:lang w:eastAsia="fr-FR"/>
        </w:rPr>
        <w:t>*5</w:t>
      </w:r>
      <w:r w:rsidRPr="00080B06">
        <w:rPr>
          <w:rFonts w:ascii="Courier New" w:hAnsi="Courier New" w:cs="Courier New"/>
          <w:noProof/>
          <w:sz w:val="20"/>
          <w:szCs w:val="20"/>
          <w:lang w:eastAsia="fr-FR"/>
        </w:rPr>
        <w:t>&gt;1000/Weight+(50*</w:t>
      </w:r>
      <w:r w:rsidR="0071738D">
        <w:rPr>
          <w:rFonts w:ascii="Courier New" w:hAnsi="Courier New" w:cs="Courier New"/>
          <w:noProof/>
          <w:sz w:val="20"/>
          <w:szCs w:val="20"/>
          <w:lang w:eastAsia="fr-FR"/>
        </w:rPr>
        <w:t>count</w:t>
      </w:r>
      <w:r w:rsidRPr="00080B06">
        <w:rPr>
          <w:rFonts w:ascii="Courier New" w:hAnsi="Courier New" w:cs="Courier New"/>
          <w:noProof/>
          <w:sz w:val="20"/>
          <w:szCs w:val="20"/>
          <w:lang w:eastAsia="fr-FR"/>
        </w:rPr>
        <w:t>(HasWagon))%3)</w:t>
      </w:r>
    </w:p>
    <w:p w:rsidR="00DE0CE1" w:rsidRDefault="00DE0CE1" w:rsidP="00DE0CE1">
      <w:pPr>
        <w:rPr>
          <w:noProof/>
          <w:lang w:eastAsia="fr-FR"/>
        </w:rPr>
      </w:pPr>
      <w:r w:rsidRPr="00DE0CE1">
        <w:rPr>
          <w:noProof/>
          <w:u w:val="single"/>
          <w:lang w:eastAsia="fr-FR"/>
        </w:rPr>
        <w:t>Remark:</w:t>
      </w:r>
      <w:r>
        <w:rPr>
          <w:noProof/>
          <w:lang w:eastAsia="fr-FR"/>
        </w:rPr>
        <w:t xml:space="preserve"> It’s not possible to assign an expression with this form. Only properties values and properties cardinality can be assigned into a variable.</w:t>
      </w:r>
    </w:p>
    <w:p w:rsidR="000E79AB" w:rsidRPr="00080B06" w:rsidRDefault="000E79AB" w:rsidP="000E79AB">
      <w:pPr>
        <w:pStyle w:val="Titre4"/>
        <w:rPr>
          <w:lang w:eastAsia="fr-FR"/>
        </w:rPr>
      </w:pPr>
      <w:r>
        <w:rPr>
          <w:noProof/>
          <w:lang w:eastAsia="fr-FR"/>
        </w:rPr>
        <w:t>Property restrictions combination</w:t>
      </w:r>
    </w:p>
    <w:p w:rsidR="0080494B" w:rsidRPr="00080B06" w:rsidRDefault="0080494B" w:rsidP="007D78C3">
      <w:pPr>
        <w:jc w:val="both"/>
        <w:rPr>
          <w:lang w:eastAsia="fr-FR"/>
        </w:rPr>
      </w:pPr>
      <w:r w:rsidRPr="00080B06">
        <w:rPr>
          <w:lang w:eastAsia="fr-FR"/>
        </w:rPr>
        <w:t>If an instance matching has several properties constraints, they are linked with an implicit ‘and’ operator. It’s also possible to use explicitly ‘and’ and ‘or’ operators to combine properties constraints.</w:t>
      </w:r>
    </w:p>
    <w:p w:rsidR="0080494B" w:rsidRPr="00080B06" w:rsidRDefault="0080494B" w:rsidP="007D78C3">
      <w:pPr>
        <w:jc w:val="both"/>
        <w:rPr>
          <w:noProof/>
          <w:lang w:eastAsia="fr-FR"/>
        </w:rPr>
      </w:pPr>
      <w:r w:rsidRPr="00080B06">
        <w:rPr>
          <w:noProof/>
          <w:lang w:eastAsia="fr-FR"/>
        </w:rPr>
        <w:t>Ex :</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Train(Speed&gt;100 or Weight&gt;10)</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Train(Platform == platform1, (ArrivesAt &gt; time1 and ArrivesAt &lt; time2)</w:t>
      </w:r>
    </w:p>
    <w:p w:rsidR="00CC0CE0" w:rsidRPr="00F812FD" w:rsidRDefault="0080494B" w:rsidP="00F812FD">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or (LeavesAt &gt; time1 and LeavesAt &lt; time2))</w:t>
      </w:r>
    </w:p>
    <w:p w:rsidR="0080494B" w:rsidRPr="00080B06" w:rsidRDefault="0090731D" w:rsidP="0090731D">
      <w:pPr>
        <w:pStyle w:val="Titre4"/>
        <w:rPr>
          <w:noProof/>
          <w:lang w:eastAsia="fr-FR"/>
        </w:rPr>
      </w:pPr>
      <w:r>
        <w:rPr>
          <w:noProof/>
          <w:lang w:eastAsia="fr-FR"/>
        </w:rPr>
        <w:t>Instance matching</w:t>
      </w:r>
    </w:p>
    <w:p w:rsidR="00D026D1" w:rsidRPr="00D026D1" w:rsidRDefault="00D026D1" w:rsidP="007D78C3">
      <w:pPr>
        <w:jc w:val="both"/>
        <w:rPr>
          <w:b/>
          <w:noProof/>
          <w:lang w:eastAsia="fr-FR"/>
        </w:rPr>
      </w:pPr>
      <w:r w:rsidRPr="00D026D1">
        <w:rPr>
          <w:b/>
          <w:noProof/>
          <w:lang w:eastAsia="fr-FR"/>
        </w:rPr>
        <w:t>Single instance matching:</w:t>
      </w:r>
    </w:p>
    <w:p w:rsidR="0080494B" w:rsidRPr="00080B06" w:rsidRDefault="0080494B" w:rsidP="007D78C3">
      <w:pPr>
        <w:jc w:val="both"/>
        <w:rPr>
          <w:noProof/>
          <w:lang w:eastAsia="fr-FR"/>
        </w:rPr>
      </w:pPr>
      <w:r w:rsidRPr="00080B06">
        <w:rPr>
          <w:noProof/>
          <w:lang w:eastAsia="fr-FR"/>
        </w:rPr>
        <w:t>Instead of matching any instance of a certain type, it’s possible to specify the exact instance to match.</w:t>
      </w:r>
      <w:r w:rsidR="00ED2947">
        <w:rPr>
          <w:noProof/>
          <w:lang w:eastAsia="fr-FR"/>
        </w:rPr>
        <w:t xml:space="preserve"> The instance can be directly written with its ID value, or it can be given with a variable containing its value.</w:t>
      </w:r>
    </w:p>
    <w:p w:rsidR="0080494B" w:rsidRPr="00080B06" w:rsidRDefault="0080494B" w:rsidP="007D78C3">
      <w:pPr>
        <w:jc w:val="both"/>
        <w:rPr>
          <w:noProof/>
          <w:lang w:eastAsia="fr-FR"/>
        </w:rPr>
      </w:pPr>
      <w:r w:rsidRPr="00080B06">
        <w:rPr>
          <w:noProof/>
          <w:lang w:eastAsia="fr-FR"/>
        </w:rPr>
        <w:t>Ex :</w:t>
      </w:r>
    </w:p>
    <w:p w:rsidR="0080494B" w:rsidRPr="00080B06" w:rsidRDefault="00D31315"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64789B">
        <w:rPr>
          <w:rFonts w:ascii="Courier New" w:hAnsi="Courier New" w:cs="Courier New"/>
          <w:noProof/>
          <w:sz w:val="20"/>
          <w:szCs w:val="20"/>
          <w:lang w:eastAsia="fr-FR"/>
        </w:rPr>
        <w:t>train</w:t>
      </w:r>
      <w:r w:rsidR="0080494B" w:rsidRPr="00080B06">
        <w:rPr>
          <w:rFonts w:ascii="Courier New" w:hAnsi="Courier New" w:cs="Courier New"/>
          <w:noProof/>
          <w:sz w:val="20"/>
          <w:szCs w:val="20"/>
          <w:lang w:eastAsia="fr-FR"/>
        </w:rPr>
        <w:t>3452(Speed &lt; 150)</w:t>
      </w:r>
    </w:p>
    <w:p w:rsidR="0080494B" w:rsidRPr="00080B06" w:rsidRDefault="0080494B" w:rsidP="007D78C3">
      <w:pPr>
        <w:jc w:val="both"/>
        <w:rPr>
          <w:noProof/>
          <w:lang w:eastAsia="fr-FR"/>
        </w:rPr>
      </w:pPr>
      <w:r w:rsidRPr="00080B06">
        <w:rPr>
          <w:noProof/>
          <w:lang w:eastAsia="fr-FR"/>
        </w:rPr>
        <w:t xml:space="preserve">In this example, we trigger </w:t>
      </w:r>
      <w:r w:rsidR="006F4803">
        <w:rPr>
          <w:noProof/>
          <w:lang w:eastAsia="fr-FR"/>
        </w:rPr>
        <w:t xml:space="preserve">the rule only if our particular </w:t>
      </w:r>
      <w:r w:rsidRPr="00080B06">
        <w:rPr>
          <w:noProof/>
          <w:lang w:eastAsia="fr-FR"/>
        </w:rPr>
        <w:t xml:space="preserve">variable </w:t>
      </w:r>
      <w:r w:rsidR="006F4803">
        <w:rPr>
          <w:noProof/>
          <w:lang w:eastAsia="fr-FR"/>
        </w:rPr>
        <w:t>containing an instance of</w:t>
      </w:r>
      <w:r w:rsidRPr="00080B06">
        <w:rPr>
          <w:noProof/>
          <w:lang w:eastAsia="fr-FR"/>
        </w:rPr>
        <w:t xml:space="preserve"> train has a speed &lt;150. In this case, if a variable is used, it’s possible to qualify the type expected for the </w:t>
      </w:r>
      <w:r w:rsidR="00827620">
        <w:rPr>
          <w:noProof/>
          <w:lang w:eastAsia="fr-FR"/>
        </w:rPr>
        <w:t xml:space="preserve">contained </w:t>
      </w:r>
      <w:r w:rsidRPr="00080B06">
        <w:rPr>
          <w:noProof/>
          <w:lang w:eastAsia="fr-FR"/>
        </w:rPr>
        <w:t>instance</w:t>
      </w:r>
      <w:r w:rsidR="00827620">
        <w:rPr>
          <w:noProof/>
          <w:lang w:eastAsia="fr-FR"/>
        </w:rPr>
        <w:t>.</w:t>
      </w:r>
    </w:p>
    <w:p w:rsidR="0080494B" w:rsidRPr="00080B06" w:rsidRDefault="0080494B" w:rsidP="007D78C3">
      <w:pPr>
        <w:jc w:val="both"/>
        <w:rPr>
          <w:noProof/>
          <w:lang w:eastAsia="fr-FR"/>
        </w:rPr>
      </w:pPr>
      <w:r w:rsidRPr="00080B06">
        <w:rPr>
          <w:noProof/>
          <w:lang w:eastAsia="fr-FR"/>
        </w:rPr>
        <w:t>Ex :</w:t>
      </w:r>
    </w:p>
    <w:p w:rsidR="0080494B" w:rsidRPr="00080B06" w:rsidRDefault="00CD39B9"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TGV </w:t>
      </w:r>
      <w:r w:rsidR="00D31315">
        <w:rPr>
          <w:rFonts w:ascii="Courier New" w:hAnsi="Courier New" w:cs="Courier New"/>
          <w:noProof/>
          <w:sz w:val="20"/>
          <w:szCs w:val="20"/>
          <w:lang w:eastAsia="fr-FR"/>
        </w:rPr>
        <w:t>?</w:t>
      </w:r>
      <w:r w:rsidR="0064789B">
        <w:rPr>
          <w:rFonts w:ascii="Courier New" w:hAnsi="Courier New" w:cs="Courier New"/>
          <w:noProof/>
          <w:sz w:val="20"/>
          <w:szCs w:val="20"/>
          <w:lang w:eastAsia="fr-FR"/>
        </w:rPr>
        <w:t>train</w:t>
      </w:r>
      <w:r w:rsidR="0080494B" w:rsidRPr="00080B06">
        <w:rPr>
          <w:rFonts w:ascii="Courier New" w:hAnsi="Courier New" w:cs="Courier New"/>
          <w:noProof/>
          <w:sz w:val="20"/>
          <w:szCs w:val="20"/>
          <w:lang w:eastAsia="fr-FR"/>
        </w:rPr>
        <w:t>3452(Speed &lt; 150</w:t>
      </w:r>
      <w:r w:rsidR="002112CE">
        <w:rPr>
          <w:rFonts w:ascii="Courier New" w:hAnsi="Courier New" w:cs="Courier New"/>
          <w:noProof/>
          <w:sz w:val="20"/>
          <w:szCs w:val="20"/>
          <w:lang w:eastAsia="fr-FR"/>
        </w:rPr>
        <w:t>, FloorsNumber == 2</w:t>
      </w:r>
      <w:r w:rsidR="0080494B" w:rsidRPr="00080B06">
        <w:rPr>
          <w:rFonts w:ascii="Courier New" w:hAnsi="Courier New" w:cs="Courier New"/>
          <w:noProof/>
          <w:sz w:val="20"/>
          <w:szCs w:val="20"/>
          <w:lang w:eastAsia="fr-FR"/>
        </w:rPr>
        <w:t>)</w:t>
      </w:r>
    </w:p>
    <w:p w:rsidR="0080494B" w:rsidRPr="00080B06" w:rsidRDefault="0080494B" w:rsidP="007D78C3">
      <w:pPr>
        <w:jc w:val="both"/>
        <w:rPr>
          <w:noProof/>
          <w:lang w:eastAsia="fr-FR"/>
        </w:rPr>
      </w:pPr>
      <w:r w:rsidRPr="00080B06">
        <w:rPr>
          <w:noProof/>
          <w:lang w:eastAsia="fr-FR"/>
        </w:rPr>
        <w:t>The rule will only trigger i</w:t>
      </w:r>
      <w:r w:rsidR="002112CE">
        <w:rPr>
          <w:noProof/>
          <w:lang w:eastAsia="fr-FR"/>
        </w:rPr>
        <w:t>f the</w:t>
      </w:r>
      <w:r w:rsidRPr="00080B06">
        <w:rPr>
          <w:noProof/>
          <w:lang w:eastAsia="fr-FR"/>
        </w:rPr>
        <w:t xml:space="preserve"> variable </w:t>
      </w:r>
      <w:r w:rsidR="005E583B">
        <w:rPr>
          <w:noProof/>
          <w:lang w:eastAsia="fr-FR"/>
        </w:rPr>
        <w:t>train</w:t>
      </w:r>
      <w:r w:rsidRPr="00080B06">
        <w:rPr>
          <w:noProof/>
          <w:lang w:eastAsia="fr-FR"/>
        </w:rPr>
        <w:t>3452 is a TGV (and not only a Train).</w:t>
      </w:r>
      <w:r w:rsidR="002112CE">
        <w:rPr>
          <w:noProof/>
          <w:lang w:eastAsia="fr-FR"/>
        </w:rPr>
        <w:t xml:space="preserve"> With this particular qualification, we are able to use the property ‘FloorsNumber’, which is only available for a TGV and not for a simple Train.</w:t>
      </w:r>
    </w:p>
    <w:p w:rsidR="0080494B" w:rsidRPr="00080B06" w:rsidRDefault="0080494B" w:rsidP="007D78C3">
      <w:pPr>
        <w:jc w:val="both"/>
        <w:rPr>
          <w:noProof/>
          <w:lang w:eastAsia="fr-FR"/>
        </w:rPr>
      </w:pPr>
      <w:r w:rsidRPr="00080B06">
        <w:rPr>
          <w:noProof/>
          <w:lang w:eastAsia="fr-FR"/>
        </w:rPr>
        <w:t>If a static instance is used in the match, it will automatically be used in its type, and it can not be qualified any further. If a variable is used, by default, the type used will be:</w:t>
      </w:r>
    </w:p>
    <w:p w:rsidR="0080494B" w:rsidRPr="00080B06" w:rsidRDefault="0080494B" w:rsidP="007D78C3">
      <w:pPr>
        <w:pStyle w:val="Paragraphedeliste"/>
        <w:numPr>
          <w:ilvl w:val="0"/>
          <w:numId w:val="3"/>
        </w:numPr>
        <w:jc w:val="both"/>
        <w:rPr>
          <w:noProof/>
          <w:lang w:eastAsia="fr-FR"/>
        </w:rPr>
      </w:pPr>
      <w:r w:rsidRPr="00080B06">
        <w:rPr>
          <w:noProof/>
          <w:lang w:eastAsia="fr-FR"/>
        </w:rPr>
        <w:t>The type specified in the declaration of the variable for a global variable.</w:t>
      </w:r>
    </w:p>
    <w:p w:rsidR="0080494B" w:rsidRDefault="0080494B" w:rsidP="007D78C3">
      <w:pPr>
        <w:pStyle w:val="Paragraphedeliste"/>
        <w:numPr>
          <w:ilvl w:val="0"/>
          <w:numId w:val="3"/>
        </w:numPr>
        <w:jc w:val="both"/>
        <w:rPr>
          <w:noProof/>
          <w:lang w:eastAsia="fr-FR"/>
        </w:rPr>
      </w:pPr>
      <w:r w:rsidRPr="00080B06">
        <w:rPr>
          <w:noProof/>
          <w:lang w:eastAsia="fr-FR"/>
        </w:rPr>
        <w:t>The type of the matched data (micro-concept or property type) if it’s a local variable.</w:t>
      </w:r>
    </w:p>
    <w:p w:rsidR="0064789B" w:rsidRDefault="0064789B" w:rsidP="0064789B">
      <w:pPr>
        <w:jc w:val="both"/>
        <w:rPr>
          <w:noProof/>
          <w:lang w:eastAsia="fr-FR"/>
        </w:rPr>
      </w:pPr>
      <w:r>
        <w:rPr>
          <w:noProof/>
          <w:lang w:eastAsia="fr-FR"/>
        </w:rPr>
        <w:t>In this case, it’s possible to assign the qualified instance in a new variable.</w:t>
      </w:r>
    </w:p>
    <w:p w:rsidR="0064789B" w:rsidRDefault="0064789B" w:rsidP="0064789B">
      <w:pPr>
        <w:jc w:val="both"/>
        <w:rPr>
          <w:noProof/>
          <w:lang w:eastAsia="fr-FR"/>
        </w:rPr>
      </w:pPr>
      <w:r>
        <w:rPr>
          <w:noProof/>
          <w:lang w:eastAsia="fr-FR"/>
        </w:rPr>
        <w:t>Ex:</w:t>
      </w:r>
    </w:p>
    <w:p w:rsidR="0064789B" w:rsidRPr="00080B06" w:rsidRDefault="00D31315" w:rsidP="0064789B">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64789B">
        <w:rPr>
          <w:rFonts w:ascii="Courier New" w:hAnsi="Courier New" w:cs="Courier New"/>
          <w:noProof/>
          <w:sz w:val="20"/>
          <w:szCs w:val="20"/>
          <w:lang w:eastAsia="fr-FR"/>
        </w:rPr>
        <w:t xml:space="preserve">tgv := TGV </w:t>
      </w:r>
      <w:r>
        <w:rPr>
          <w:rFonts w:ascii="Courier New" w:hAnsi="Courier New" w:cs="Courier New"/>
          <w:noProof/>
          <w:sz w:val="20"/>
          <w:szCs w:val="20"/>
          <w:lang w:eastAsia="fr-FR"/>
        </w:rPr>
        <w:t>?</w:t>
      </w:r>
      <w:r w:rsidR="0064789B">
        <w:rPr>
          <w:rFonts w:ascii="Courier New" w:hAnsi="Courier New" w:cs="Courier New"/>
          <w:noProof/>
          <w:sz w:val="20"/>
          <w:szCs w:val="20"/>
          <w:lang w:eastAsia="fr-FR"/>
        </w:rPr>
        <w:t>train</w:t>
      </w:r>
      <w:r w:rsidR="0064789B" w:rsidRPr="00080B06">
        <w:rPr>
          <w:rFonts w:ascii="Courier New" w:hAnsi="Courier New" w:cs="Courier New"/>
          <w:noProof/>
          <w:sz w:val="20"/>
          <w:szCs w:val="20"/>
          <w:lang w:eastAsia="fr-FR"/>
        </w:rPr>
        <w:t>3452(Speed &lt; 150</w:t>
      </w:r>
      <w:r w:rsidR="0064789B">
        <w:rPr>
          <w:rFonts w:ascii="Courier New" w:hAnsi="Courier New" w:cs="Courier New"/>
          <w:noProof/>
          <w:sz w:val="20"/>
          <w:szCs w:val="20"/>
          <w:lang w:eastAsia="fr-FR"/>
        </w:rPr>
        <w:t>, FloorsNumber == 2</w:t>
      </w:r>
      <w:r w:rsidR="0064789B" w:rsidRPr="00080B06">
        <w:rPr>
          <w:rFonts w:ascii="Courier New" w:hAnsi="Courier New" w:cs="Courier New"/>
          <w:noProof/>
          <w:sz w:val="20"/>
          <w:szCs w:val="20"/>
          <w:lang w:eastAsia="fr-FR"/>
        </w:rPr>
        <w:t>)</w:t>
      </w:r>
    </w:p>
    <w:p w:rsidR="0064789B" w:rsidRDefault="0064789B" w:rsidP="0064789B">
      <w:pPr>
        <w:jc w:val="both"/>
        <w:rPr>
          <w:noProof/>
          <w:lang w:eastAsia="fr-FR"/>
        </w:rPr>
      </w:pPr>
    </w:p>
    <w:p w:rsidR="00D026D1" w:rsidRPr="00D026D1" w:rsidRDefault="00D026D1" w:rsidP="00D026D1">
      <w:pPr>
        <w:jc w:val="both"/>
        <w:rPr>
          <w:b/>
          <w:noProof/>
          <w:lang w:eastAsia="fr-FR"/>
        </w:rPr>
      </w:pPr>
      <w:r w:rsidRPr="00D026D1">
        <w:rPr>
          <w:b/>
          <w:noProof/>
          <w:lang w:eastAsia="fr-FR"/>
        </w:rPr>
        <w:t>Multiple instance matching:</w:t>
      </w:r>
    </w:p>
    <w:p w:rsidR="00847FDA" w:rsidRDefault="00072C01" w:rsidP="007D78C3">
      <w:pPr>
        <w:jc w:val="both"/>
        <w:rPr>
          <w:noProof/>
          <w:lang w:eastAsia="fr-FR"/>
        </w:rPr>
      </w:pPr>
      <w:r>
        <w:rPr>
          <w:noProof/>
          <w:lang w:eastAsia="fr-FR"/>
        </w:rPr>
        <w:t>If a variable was created by assigning a property with multiple cardinality, using the ‘all’ keyword, the variable can be resued to match the instances within the variable. In this case, the syntax is different.</w:t>
      </w:r>
    </w:p>
    <w:p w:rsidR="00072C01" w:rsidRDefault="00072C01" w:rsidP="007D78C3">
      <w:pPr>
        <w:jc w:val="both"/>
        <w:rPr>
          <w:noProof/>
          <w:lang w:eastAsia="fr-FR"/>
        </w:rPr>
      </w:pPr>
      <w:r>
        <w:rPr>
          <w:noProof/>
          <w:lang w:eastAsia="fr-FR"/>
        </w:rPr>
        <w:t>Ex:</w:t>
      </w:r>
    </w:p>
    <w:p w:rsidR="00072C01" w:rsidRPr="00D71D28" w:rsidRDefault="00BA6B87" w:rsidP="007D78C3">
      <w:pPr>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 xml:space="preserve">one in </w:t>
      </w:r>
      <w:r w:rsidR="00D31315">
        <w:rPr>
          <w:rFonts w:ascii="Courier New" w:hAnsi="Courier New" w:cs="Courier New"/>
          <w:noProof/>
          <w:sz w:val="20"/>
          <w:szCs w:val="20"/>
          <w:lang w:eastAsia="fr-FR"/>
        </w:rPr>
        <w:t>?</w:t>
      </w:r>
      <w:r w:rsidRPr="00D71D28">
        <w:rPr>
          <w:rFonts w:ascii="Courier New" w:hAnsi="Courier New" w:cs="Courier New"/>
          <w:noProof/>
          <w:sz w:val="20"/>
          <w:szCs w:val="20"/>
          <w:lang w:eastAsia="fr-FR"/>
        </w:rPr>
        <w:t>wagons(Weight &gt; 10)</w:t>
      </w:r>
    </w:p>
    <w:p w:rsidR="00BA6B87" w:rsidRDefault="00BA6B87" w:rsidP="007D78C3">
      <w:pPr>
        <w:jc w:val="both"/>
        <w:rPr>
          <w:noProof/>
          <w:lang w:eastAsia="fr-FR"/>
        </w:rPr>
      </w:pPr>
      <w:r>
        <w:rPr>
          <w:noProof/>
          <w:lang w:eastAsia="fr-FR"/>
        </w:rPr>
        <w:t>In this case, the type of concept used for the match will be the range of the property that was assigned to this variable.</w:t>
      </w:r>
    </w:p>
    <w:p w:rsidR="00BA6B87" w:rsidRDefault="00BA6B87" w:rsidP="007D78C3">
      <w:pPr>
        <w:jc w:val="both"/>
        <w:rPr>
          <w:noProof/>
          <w:lang w:eastAsia="fr-FR"/>
        </w:rPr>
      </w:pPr>
      <w:r>
        <w:rPr>
          <w:noProof/>
          <w:lang w:eastAsia="fr-FR"/>
        </w:rPr>
        <w:t>The matching type can be overconstrained as before, and in this case, the match will be activated for every value in the variable whose type is a sub-concept of the given concept.</w:t>
      </w:r>
    </w:p>
    <w:p w:rsidR="00BA6B87" w:rsidRDefault="00BA6B87" w:rsidP="007D78C3">
      <w:pPr>
        <w:jc w:val="both"/>
        <w:rPr>
          <w:noProof/>
          <w:lang w:eastAsia="fr-FR"/>
        </w:rPr>
      </w:pPr>
      <w:r>
        <w:rPr>
          <w:noProof/>
          <w:lang w:eastAsia="fr-FR"/>
        </w:rPr>
        <w:t>Ex:</w:t>
      </w:r>
    </w:p>
    <w:p w:rsidR="00BA6B87" w:rsidRPr="00D71D28" w:rsidRDefault="00BA6B87" w:rsidP="00BA6B87">
      <w:pPr>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Passenger</w:t>
      </w:r>
      <w:r w:rsidR="0004567E" w:rsidRPr="00D71D28">
        <w:rPr>
          <w:rFonts w:ascii="Courier New" w:hAnsi="Courier New" w:cs="Courier New"/>
          <w:noProof/>
          <w:sz w:val="20"/>
          <w:szCs w:val="20"/>
          <w:lang w:eastAsia="fr-FR"/>
        </w:rPr>
        <w:t>Wagon</w:t>
      </w:r>
      <w:r w:rsidRPr="00D71D28">
        <w:rPr>
          <w:rFonts w:ascii="Courier New" w:hAnsi="Courier New" w:cs="Courier New"/>
          <w:noProof/>
          <w:sz w:val="20"/>
          <w:szCs w:val="20"/>
          <w:lang w:eastAsia="fr-FR"/>
        </w:rPr>
        <w:t xml:space="preserve"> in </w:t>
      </w:r>
      <w:r w:rsidR="00D31315">
        <w:rPr>
          <w:rFonts w:ascii="Courier New" w:hAnsi="Courier New" w:cs="Courier New"/>
          <w:noProof/>
          <w:sz w:val="20"/>
          <w:szCs w:val="20"/>
          <w:lang w:eastAsia="fr-FR"/>
        </w:rPr>
        <w:t>?</w:t>
      </w:r>
      <w:r w:rsidRPr="00D71D28">
        <w:rPr>
          <w:rFonts w:ascii="Courier New" w:hAnsi="Courier New" w:cs="Courier New"/>
          <w:noProof/>
          <w:sz w:val="20"/>
          <w:szCs w:val="20"/>
          <w:lang w:eastAsia="fr-FR"/>
        </w:rPr>
        <w:t>wagons(Weight &gt; 10)</w:t>
      </w:r>
    </w:p>
    <w:p w:rsidR="0064789B" w:rsidRDefault="0064789B" w:rsidP="0064789B">
      <w:pPr>
        <w:jc w:val="both"/>
        <w:rPr>
          <w:noProof/>
          <w:lang w:eastAsia="fr-FR"/>
        </w:rPr>
      </w:pPr>
      <w:r>
        <w:rPr>
          <w:noProof/>
          <w:lang w:eastAsia="fr-FR"/>
        </w:rPr>
        <w:t>In this case, it’s possible to assign the qualified instance in a new variable.</w:t>
      </w:r>
    </w:p>
    <w:p w:rsidR="0064789B" w:rsidRDefault="0064789B" w:rsidP="0064789B">
      <w:pPr>
        <w:jc w:val="both"/>
        <w:rPr>
          <w:noProof/>
          <w:lang w:eastAsia="fr-FR"/>
        </w:rPr>
      </w:pPr>
      <w:r>
        <w:rPr>
          <w:noProof/>
          <w:lang w:eastAsia="fr-FR"/>
        </w:rPr>
        <w:t>Ex:</w:t>
      </w:r>
    </w:p>
    <w:p w:rsidR="00BA6B87" w:rsidRPr="00D71D28" w:rsidRDefault="00D31315"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64789B">
        <w:rPr>
          <w:rFonts w:ascii="Courier New" w:hAnsi="Courier New" w:cs="Courier New"/>
          <w:noProof/>
          <w:sz w:val="20"/>
          <w:szCs w:val="20"/>
          <w:lang w:eastAsia="fr-FR"/>
        </w:rPr>
        <w:t xml:space="preserve">pWagon := </w:t>
      </w:r>
      <w:r w:rsidR="0064789B" w:rsidRPr="00D71D28">
        <w:rPr>
          <w:rFonts w:ascii="Courier New" w:hAnsi="Courier New" w:cs="Courier New"/>
          <w:noProof/>
          <w:sz w:val="20"/>
          <w:szCs w:val="20"/>
          <w:lang w:eastAsia="fr-FR"/>
        </w:rPr>
        <w:t xml:space="preserve">PassengerWagon in </w:t>
      </w:r>
      <w:r>
        <w:rPr>
          <w:rFonts w:ascii="Courier New" w:hAnsi="Courier New" w:cs="Courier New"/>
          <w:noProof/>
          <w:sz w:val="20"/>
          <w:szCs w:val="20"/>
          <w:lang w:eastAsia="fr-FR"/>
        </w:rPr>
        <w:t>?</w:t>
      </w:r>
      <w:r w:rsidR="0064789B" w:rsidRPr="00D71D28">
        <w:rPr>
          <w:rFonts w:ascii="Courier New" w:hAnsi="Courier New" w:cs="Courier New"/>
          <w:noProof/>
          <w:sz w:val="20"/>
          <w:szCs w:val="20"/>
          <w:lang w:eastAsia="fr-FR"/>
        </w:rPr>
        <w:t>wagons(Weight &gt; 10)</w:t>
      </w:r>
    </w:p>
    <w:p w:rsidR="0080494B" w:rsidRPr="00080B06" w:rsidRDefault="0080494B" w:rsidP="007D78C3">
      <w:pPr>
        <w:pStyle w:val="Titre3"/>
        <w:jc w:val="both"/>
        <w:rPr>
          <w:lang w:eastAsia="fr-FR"/>
        </w:rPr>
      </w:pPr>
      <w:bookmarkStart w:id="25" w:name="_Toc220240272"/>
      <w:bookmarkStart w:id="26" w:name="_Toc223407660"/>
      <w:r w:rsidRPr="00080B06">
        <w:rPr>
          <w:lang w:eastAsia="fr-FR"/>
        </w:rPr>
        <w:t>Combining base patterns</w:t>
      </w:r>
      <w:bookmarkEnd w:id="25"/>
      <w:bookmarkEnd w:id="26"/>
    </w:p>
    <w:p w:rsidR="00BF1153" w:rsidRPr="00BF1153" w:rsidRDefault="00BF1153" w:rsidP="007D78C3">
      <w:pPr>
        <w:pStyle w:val="Titre4"/>
        <w:jc w:val="both"/>
        <w:rPr>
          <w:lang w:eastAsia="fr-FR"/>
        </w:rPr>
      </w:pPr>
      <w:r w:rsidRPr="00BF1153">
        <w:rPr>
          <w:lang w:eastAsia="fr-FR"/>
        </w:rPr>
        <w:t>And</w:t>
      </w:r>
    </w:p>
    <w:p w:rsidR="0080494B" w:rsidRPr="00080B06" w:rsidRDefault="0080494B" w:rsidP="007D78C3">
      <w:pPr>
        <w:jc w:val="both"/>
        <w:rPr>
          <w:lang w:eastAsia="fr-FR"/>
        </w:rPr>
      </w:pPr>
      <w:r w:rsidRPr="00080B06">
        <w:rPr>
          <w:lang w:eastAsia="fr-FR"/>
        </w:rPr>
        <w:t>The condition part can contain several base or composed patterns, separated by a comma. If several patterns are placed in the condition part, they are linked with an implicit ‘and’ operator. The commas can be replaced by explicit ‘and’ operators.</w:t>
      </w:r>
    </w:p>
    <w:p w:rsidR="0080494B" w:rsidRPr="00080B06" w:rsidRDefault="0080494B" w:rsidP="007D78C3">
      <w:pPr>
        <w:jc w:val="both"/>
        <w:rPr>
          <w:lang w:eastAsia="fr-FR"/>
        </w:rPr>
      </w:pPr>
      <w:r w:rsidRPr="00080B06">
        <w:rPr>
          <w:lang w:eastAsia="fr-FR"/>
        </w:rPr>
        <w:t>Ex:</w:t>
      </w:r>
    </w:p>
    <w:p w:rsidR="0080494B" w:rsidRPr="00D71D28" w:rsidRDefault="0080494B"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t1:=Train(</w:t>
      </w:r>
      <w:r w:rsidR="00D31315">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pos:=Position),</w:t>
      </w:r>
    </w:p>
    <w:p w:rsidR="0080494B" w:rsidRDefault="0080494B"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t2:=Train(Position ==</w:t>
      </w:r>
      <w:r w:rsidR="00D31315">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pos)</w:t>
      </w:r>
    </w:p>
    <w:p w:rsidR="00D31315" w:rsidRPr="00D71D28" w:rsidRDefault="00D31315" w:rsidP="007D78C3">
      <w:pPr>
        <w:autoSpaceDE w:val="0"/>
        <w:autoSpaceDN w:val="0"/>
        <w:adjustRightInd w:val="0"/>
        <w:spacing w:after="0"/>
        <w:jc w:val="both"/>
        <w:rPr>
          <w:rFonts w:ascii="Courier New" w:hAnsi="Courier New" w:cs="Courier New"/>
          <w:noProof/>
          <w:sz w:val="20"/>
          <w:szCs w:val="20"/>
          <w:lang w:val="fr-FR" w:eastAsia="fr-FR"/>
        </w:rPr>
      </w:pPr>
    </w:p>
    <w:p w:rsidR="00D31315" w:rsidRPr="00D31315" w:rsidRDefault="00585738" w:rsidP="00D31315">
      <w:pPr>
        <w:rPr>
          <w:noProof/>
          <w:lang w:val="fr-FR" w:eastAsia="fr-FR"/>
        </w:rPr>
      </w:pPr>
      <w:r w:rsidRPr="00D71D28">
        <w:rPr>
          <w:noProof/>
          <w:lang w:val="fr-FR" w:eastAsia="fr-FR"/>
        </w:rPr>
        <w:t>or</w:t>
      </w:r>
    </w:p>
    <w:p w:rsidR="00585738" w:rsidRPr="00D71D28" w:rsidRDefault="00585738" w:rsidP="00585738">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t1:=Train(</w:t>
      </w:r>
      <w:r w:rsidR="00D31315">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pos:=Position) and</w:t>
      </w:r>
    </w:p>
    <w:p w:rsidR="00585738" w:rsidRPr="00080B06" w:rsidRDefault="00585738"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t2:=Train(P</w:t>
      </w:r>
      <w:r>
        <w:rPr>
          <w:rFonts w:ascii="Courier New" w:hAnsi="Courier New" w:cs="Courier New"/>
          <w:noProof/>
          <w:sz w:val="20"/>
          <w:szCs w:val="20"/>
          <w:lang w:eastAsia="fr-FR"/>
        </w:rPr>
        <w:t xml:space="preserve">osition == </w:t>
      </w:r>
      <w:r w:rsidR="00D31315">
        <w:rPr>
          <w:rFonts w:ascii="Courier New" w:hAnsi="Courier New" w:cs="Courier New"/>
          <w:noProof/>
          <w:sz w:val="20"/>
          <w:szCs w:val="20"/>
          <w:lang w:eastAsia="fr-FR"/>
        </w:rPr>
        <w:t>?</w:t>
      </w:r>
      <w:r>
        <w:rPr>
          <w:rFonts w:ascii="Courier New" w:hAnsi="Courier New" w:cs="Courier New"/>
          <w:noProof/>
          <w:sz w:val="20"/>
          <w:szCs w:val="20"/>
          <w:lang w:eastAsia="fr-FR"/>
        </w:rPr>
        <w:t>pos)</w:t>
      </w:r>
    </w:p>
    <w:p w:rsidR="0080494B" w:rsidRPr="00080B06" w:rsidRDefault="0080494B" w:rsidP="007D78C3">
      <w:pPr>
        <w:jc w:val="both"/>
        <w:rPr>
          <w:lang w:eastAsia="fr-FR"/>
        </w:rPr>
      </w:pPr>
    </w:p>
    <w:p w:rsidR="0080494B" w:rsidRPr="00080B06" w:rsidRDefault="0080494B" w:rsidP="007D78C3">
      <w:pPr>
        <w:jc w:val="both"/>
        <w:rPr>
          <w:lang w:eastAsia="fr-FR"/>
        </w:rPr>
      </w:pPr>
      <w:r w:rsidRPr="00080B06">
        <w:rPr>
          <w:lang w:eastAsia="fr-FR"/>
        </w:rPr>
        <w:t>It’s possible to check a condition on the property value of a match instance, cascading two instance matching.</w:t>
      </w:r>
    </w:p>
    <w:p w:rsidR="0080494B" w:rsidRPr="00D71D28" w:rsidRDefault="0080494B" w:rsidP="007D78C3">
      <w:pPr>
        <w:jc w:val="both"/>
        <w:rPr>
          <w:lang w:val="fr-FR" w:eastAsia="fr-FR"/>
        </w:rPr>
      </w:pPr>
      <w:r w:rsidRPr="00D71D28">
        <w:rPr>
          <w:lang w:val="fr-FR" w:eastAsia="fr-FR"/>
        </w:rPr>
        <w:t>Ex:</w:t>
      </w:r>
    </w:p>
    <w:p w:rsidR="0080494B" w:rsidRPr="00D71D28" w:rsidRDefault="00C54CE3" w:rsidP="007D78C3">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80494B" w:rsidRPr="00D71D28">
        <w:rPr>
          <w:rFonts w:ascii="Courier New" w:hAnsi="Courier New" w:cs="Courier New"/>
          <w:noProof/>
          <w:sz w:val="20"/>
          <w:szCs w:val="20"/>
          <w:lang w:val="fr-FR" w:eastAsia="fr-FR"/>
        </w:rPr>
        <w:t>t:=Train(</w:t>
      </w:r>
      <w:r>
        <w:rPr>
          <w:rFonts w:ascii="Courier New" w:hAnsi="Courier New" w:cs="Courier New"/>
          <w:noProof/>
          <w:sz w:val="20"/>
          <w:szCs w:val="20"/>
          <w:lang w:val="fr-FR" w:eastAsia="fr-FR"/>
        </w:rPr>
        <w:t> ?</w:t>
      </w:r>
      <w:r w:rsidR="0080494B" w:rsidRPr="00D71D28">
        <w:rPr>
          <w:rFonts w:ascii="Courier New" w:hAnsi="Courier New" w:cs="Courier New"/>
          <w:noProof/>
          <w:sz w:val="20"/>
          <w:szCs w:val="20"/>
          <w:lang w:val="fr-FR" w:eastAsia="fr-FR"/>
        </w:rPr>
        <w:t>wagon:=HasWagon, Speed&gt;100)</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wagon(Weight &gt; 10)</w:t>
      </w:r>
    </w:p>
    <w:p w:rsidR="0080494B" w:rsidRPr="00080B06" w:rsidRDefault="0080494B" w:rsidP="007D78C3">
      <w:pPr>
        <w:jc w:val="both"/>
        <w:rPr>
          <w:lang w:eastAsia="fr-FR"/>
        </w:rPr>
      </w:pPr>
      <w:r w:rsidRPr="00080B06">
        <w:rPr>
          <w:lang w:eastAsia="fr-FR"/>
        </w:rPr>
        <w:t>Here we match every couple of (Train,Wagon) such as the train has a speed &gt; 100, and the wagon belongs to this train and has a weight &gt; 10.</w:t>
      </w:r>
    </w:p>
    <w:p w:rsidR="0080494B" w:rsidRPr="005A08F4" w:rsidRDefault="0080494B" w:rsidP="007D78C3">
      <w:pPr>
        <w:pStyle w:val="Titre4"/>
        <w:jc w:val="both"/>
        <w:rPr>
          <w:lang w:eastAsia="fr-FR"/>
        </w:rPr>
      </w:pPr>
      <w:r w:rsidRPr="005A08F4">
        <w:rPr>
          <w:lang w:eastAsia="fr-FR"/>
        </w:rPr>
        <w:lastRenderedPageBreak/>
        <w:t>Not</w:t>
      </w:r>
    </w:p>
    <w:p w:rsidR="0080494B" w:rsidRPr="00080B06" w:rsidRDefault="0080494B" w:rsidP="007D78C3">
      <w:pPr>
        <w:jc w:val="both"/>
        <w:rPr>
          <w:lang w:eastAsia="fr-FR"/>
        </w:rPr>
      </w:pPr>
      <w:r w:rsidRPr="00080B06">
        <w:rPr>
          <w:lang w:eastAsia="fr-FR"/>
        </w:rPr>
        <w:t>The condition is true if t</w:t>
      </w:r>
      <w:r w:rsidR="00817D7B">
        <w:rPr>
          <w:lang w:eastAsia="fr-FR"/>
        </w:rPr>
        <w:t>he internal condition isn’t</w:t>
      </w:r>
      <w:r w:rsidRPr="00080B06">
        <w:rPr>
          <w:lang w:eastAsia="fr-FR"/>
        </w:rPr>
        <w:t>.</w:t>
      </w:r>
    </w:p>
    <w:p w:rsidR="0080494B" w:rsidRPr="00080B06" w:rsidRDefault="0080494B" w:rsidP="007D78C3">
      <w:pPr>
        <w:jc w:val="both"/>
        <w:rPr>
          <w:lang w:eastAsia="fr-FR"/>
        </w:rPr>
      </w:pPr>
      <w:r w:rsidRPr="00080B06">
        <w:rPr>
          <w:lang w:eastAsia="fr-FR"/>
        </w:rPr>
        <w:t>Ex:</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not(Train(Speed&gt;100))</w:t>
      </w:r>
    </w:p>
    <w:p w:rsidR="0080494B" w:rsidRPr="00080B06" w:rsidRDefault="0080494B" w:rsidP="007D78C3">
      <w:pPr>
        <w:jc w:val="both"/>
        <w:rPr>
          <w:lang w:eastAsia="fr-FR"/>
        </w:rPr>
      </w:pPr>
      <w:r w:rsidRPr="00080B06">
        <w:rPr>
          <w:lang w:eastAsia="fr-FR"/>
        </w:rPr>
        <w:t>The rule is activated if no train has a speed &gt; 100.</w:t>
      </w:r>
    </w:p>
    <w:p w:rsidR="0080494B" w:rsidRPr="00D71D28" w:rsidRDefault="0080494B"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not(</w:t>
      </w:r>
    </w:p>
    <w:p w:rsidR="0080494B" w:rsidRPr="00D71D28" w:rsidRDefault="00C54CE3" w:rsidP="007D78C3">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CB5BA8" w:rsidRPr="00D71D28">
        <w:rPr>
          <w:rFonts w:ascii="Courier New" w:hAnsi="Courier New" w:cs="Courier New"/>
          <w:noProof/>
          <w:sz w:val="20"/>
          <w:szCs w:val="20"/>
          <w:lang w:val="fr-FR" w:eastAsia="fr-FR"/>
        </w:rPr>
        <w:t>t1:=Train(</w:t>
      </w:r>
      <w:r>
        <w:rPr>
          <w:rFonts w:ascii="Courier New" w:hAnsi="Courier New" w:cs="Courier New"/>
          <w:noProof/>
          <w:sz w:val="20"/>
          <w:szCs w:val="20"/>
          <w:lang w:val="fr-FR" w:eastAsia="fr-FR"/>
        </w:rPr>
        <w:t> ?</w:t>
      </w:r>
      <w:r w:rsidR="00CB5BA8" w:rsidRPr="00D71D28">
        <w:rPr>
          <w:rFonts w:ascii="Courier New" w:hAnsi="Courier New" w:cs="Courier New"/>
          <w:noProof/>
          <w:sz w:val="20"/>
          <w:szCs w:val="20"/>
          <w:lang w:val="fr-FR" w:eastAsia="fr-FR"/>
        </w:rPr>
        <w:t>pos:=Position) and</w:t>
      </w:r>
    </w:p>
    <w:p w:rsidR="0080494B" w:rsidRPr="00D71D28" w:rsidRDefault="00C54CE3" w:rsidP="007D78C3">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80494B" w:rsidRPr="00D71D28">
        <w:rPr>
          <w:rFonts w:ascii="Courier New" w:hAnsi="Courier New" w:cs="Courier New"/>
          <w:noProof/>
          <w:sz w:val="20"/>
          <w:szCs w:val="20"/>
          <w:lang w:val="fr-FR" w:eastAsia="fr-FR"/>
        </w:rPr>
        <w:t>t2:=Train(Position ==</w:t>
      </w:r>
      <w:r>
        <w:rPr>
          <w:rFonts w:ascii="Courier New" w:hAnsi="Courier New" w:cs="Courier New"/>
          <w:noProof/>
          <w:sz w:val="20"/>
          <w:szCs w:val="20"/>
          <w:lang w:val="fr-FR" w:eastAsia="fr-FR"/>
        </w:rPr>
        <w:t> ?</w:t>
      </w:r>
      <w:r w:rsidR="0080494B" w:rsidRPr="00D71D28">
        <w:rPr>
          <w:rFonts w:ascii="Courier New" w:hAnsi="Courier New" w:cs="Courier New"/>
          <w:noProof/>
          <w:sz w:val="20"/>
          <w:szCs w:val="20"/>
          <w:lang w:val="fr-FR" w:eastAsia="fr-FR"/>
        </w:rPr>
        <w:t>pos, isnot(</w:t>
      </w:r>
      <w:r>
        <w:rPr>
          <w:rFonts w:ascii="Courier New" w:hAnsi="Courier New" w:cs="Courier New"/>
          <w:noProof/>
          <w:sz w:val="20"/>
          <w:szCs w:val="20"/>
          <w:lang w:val="fr-FR" w:eastAsia="fr-FR"/>
        </w:rPr>
        <w:t> ?</w:t>
      </w:r>
      <w:r w:rsidR="0080494B" w:rsidRPr="00D71D28">
        <w:rPr>
          <w:rFonts w:ascii="Courier New" w:hAnsi="Courier New" w:cs="Courier New"/>
          <w:noProof/>
          <w:sz w:val="20"/>
          <w:szCs w:val="20"/>
          <w:lang w:val="fr-FR" w:eastAsia="fr-FR"/>
        </w:rPr>
        <w:t>t1))</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p>
    <w:p w:rsidR="0080494B" w:rsidRPr="00080B06" w:rsidRDefault="0080494B" w:rsidP="007D78C3">
      <w:pPr>
        <w:jc w:val="both"/>
        <w:rPr>
          <w:lang w:eastAsia="fr-FR"/>
        </w:rPr>
      </w:pPr>
      <w:r w:rsidRPr="00080B06">
        <w:rPr>
          <w:noProof/>
          <w:lang w:eastAsia="fr-FR"/>
        </w:rPr>
        <w:t>The rule is act</w:t>
      </w:r>
      <w:r w:rsidR="00B54116">
        <w:rPr>
          <w:noProof/>
          <w:lang w:eastAsia="fr-FR"/>
        </w:rPr>
        <w:t>ivated if there isn’t a couple of</w:t>
      </w:r>
      <w:r w:rsidRPr="00080B06">
        <w:rPr>
          <w:noProof/>
          <w:lang w:eastAsia="fr-FR"/>
        </w:rPr>
        <w:t xml:space="preserve"> trains with the same position. In this case, we need an explicit ‘and’ to link the base patterns. Note </w:t>
      </w:r>
      <w:r w:rsidR="003C08F9">
        <w:rPr>
          <w:noProof/>
          <w:lang w:eastAsia="fr-FR"/>
        </w:rPr>
        <w:t>that the variables inside the ‘n</w:t>
      </w:r>
      <w:r w:rsidRPr="00080B06">
        <w:rPr>
          <w:noProof/>
          <w:lang w:eastAsia="fr-FR"/>
        </w:rPr>
        <w:t>ot’ (t1, t2, …) are not avai</w:t>
      </w:r>
      <w:r w:rsidR="003C08F9">
        <w:rPr>
          <w:noProof/>
          <w:lang w:eastAsia="fr-FR"/>
        </w:rPr>
        <w:t>lable outside of the scope of ‘n</w:t>
      </w:r>
      <w:r w:rsidRPr="00080B06">
        <w:rPr>
          <w:noProof/>
          <w:lang w:eastAsia="fr-FR"/>
        </w:rPr>
        <w:t>ot’.</w:t>
      </w:r>
    </w:p>
    <w:p w:rsidR="0080494B" w:rsidRPr="005A08F4" w:rsidRDefault="0080494B" w:rsidP="007D78C3">
      <w:pPr>
        <w:pStyle w:val="Titre4"/>
        <w:jc w:val="both"/>
        <w:rPr>
          <w:lang w:eastAsia="fr-FR"/>
        </w:rPr>
      </w:pPr>
      <w:r w:rsidRPr="005A08F4">
        <w:rPr>
          <w:lang w:eastAsia="fr-FR"/>
        </w:rPr>
        <w:t>Exists</w:t>
      </w:r>
    </w:p>
    <w:p w:rsidR="0080494B" w:rsidRDefault="0080494B" w:rsidP="007D78C3">
      <w:pPr>
        <w:jc w:val="both"/>
        <w:rPr>
          <w:noProof/>
          <w:lang w:eastAsia="fr-FR"/>
        </w:rPr>
      </w:pPr>
      <w:r w:rsidRPr="00080B06">
        <w:rPr>
          <w:lang w:eastAsia="fr-FR"/>
        </w:rPr>
        <w:t xml:space="preserve">The rule is activated if the internal condition is validated at least once. If several instances validate the condition, the rule is only activated </w:t>
      </w:r>
      <w:r w:rsidR="00B71A4E">
        <w:rPr>
          <w:lang w:eastAsia="fr-FR"/>
        </w:rPr>
        <w:t>once. This is equivalent to a ‘not(n</w:t>
      </w:r>
      <w:r w:rsidRPr="00080B06">
        <w:rPr>
          <w:lang w:eastAsia="fr-FR"/>
        </w:rPr>
        <w:t>ot())’ expression.</w:t>
      </w:r>
      <w:r w:rsidR="00F97D95">
        <w:rPr>
          <w:noProof/>
          <w:lang w:eastAsia="fr-FR"/>
        </w:rPr>
        <w:t xml:space="preserve"> The variables inside the ‘e</w:t>
      </w:r>
      <w:r w:rsidRPr="00080B06">
        <w:rPr>
          <w:noProof/>
          <w:lang w:eastAsia="fr-FR"/>
        </w:rPr>
        <w:t>xists’ are not available outside of the scope of ‘Exists’.</w:t>
      </w:r>
    </w:p>
    <w:p w:rsidR="00F97D95" w:rsidRPr="00D71D28" w:rsidRDefault="00F97D95" w:rsidP="007D78C3">
      <w:pPr>
        <w:jc w:val="both"/>
        <w:rPr>
          <w:noProof/>
          <w:lang w:val="fr-FR" w:eastAsia="fr-FR"/>
        </w:rPr>
      </w:pPr>
      <w:r w:rsidRPr="00D71D28">
        <w:rPr>
          <w:noProof/>
          <w:lang w:val="fr-FR" w:eastAsia="fr-FR"/>
        </w:rPr>
        <w:t>Ex:</w:t>
      </w:r>
    </w:p>
    <w:p w:rsidR="00F97D95" w:rsidRPr="00D71D28" w:rsidRDefault="00F97D95" w:rsidP="007D78C3">
      <w:pPr>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exists(Train(Position == MyStation))</w:t>
      </w:r>
    </w:p>
    <w:p w:rsidR="00F97D95" w:rsidRPr="00080B06" w:rsidRDefault="00F97D95" w:rsidP="00F97D95">
      <w:pPr>
        <w:rPr>
          <w:lang w:eastAsia="fr-FR"/>
        </w:rPr>
      </w:pPr>
      <w:r>
        <w:rPr>
          <w:lang w:eastAsia="fr-FR"/>
        </w:rPr>
        <w:t>The rule is activated if there is at least one train in ‘MyStation’</w:t>
      </w:r>
    </w:p>
    <w:p w:rsidR="0080494B" w:rsidRPr="005A08F4" w:rsidRDefault="0080494B" w:rsidP="007D78C3">
      <w:pPr>
        <w:pStyle w:val="Titre4"/>
        <w:jc w:val="both"/>
        <w:rPr>
          <w:lang w:eastAsia="fr-FR"/>
        </w:rPr>
      </w:pPr>
      <w:r w:rsidRPr="005A08F4">
        <w:rPr>
          <w:lang w:eastAsia="fr-FR"/>
        </w:rPr>
        <w:t>Forall</w:t>
      </w:r>
    </w:p>
    <w:p w:rsidR="0080494B" w:rsidRPr="00080B06" w:rsidRDefault="0080494B" w:rsidP="007D78C3">
      <w:pPr>
        <w:jc w:val="both"/>
        <w:rPr>
          <w:lang w:eastAsia="fr-FR"/>
        </w:rPr>
      </w:pPr>
      <w:r w:rsidRPr="00080B06">
        <w:rPr>
          <w:lang w:eastAsia="fr-FR"/>
        </w:rPr>
        <w:t>A rule can use this operator with the form:</w:t>
      </w:r>
    </w:p>
    <w:p w:rsidR="0080494B" w:rsidRPr="00080B06" w:rsidRDefault="0080494B" w:rsidP="007D78C3">
      <w:pPr>
        <w:jc w:val="both"/>
        <w:rPr>
          <w:lang w:eastAsia="fr-FR"/>
        </w:rPr>
      </w:pPr>
      <w:r w:rsidRPr="00080B06">
        <w:rPr>
          <w:lang w:eastAsia="fr-FR"/>
        </w:rPr>
        <w:t>Forall (</w:t>
      </w:r>
      <w:r w:rsidR="009A0832" w:rsidRPr="00080B06">
        <w:rPr>
          <w:lang w:eastAsia="fr-FR"/>
        </w:rPr>
        <w:t xml:space="preserve">combined </w:t>
      </w:r>
      <w:r w:rsidRPr="00080B06">
        <w:rPr>
          <w:lang w:eastAsia="fr-FR"/>
        </w:rPr>
        <w:t>pattern; combined pattern).</w:t>
      </w:r>
    </w:p>
    <w:p w:rsidR="0080494B" w:rsidRPr="00080B06" w:rsidRDefault="0080494B" w:rsidP="007D78C3">
      <w:pPr>
        <w:jc w:val="both"/>
        <w:rPr>
          <w:lang w:eastAsia="fr-FR"/>
        </w:rPr>
      </w:pPr>
      <w:r w:rsidRPr="00080B06">
        <w:rPr>
          <w:lang w:eastAsia="fr-FR"/>
        </w:rPr>
        <w:t>The rule will be activated if for every instance</w:t>
      </w:r>
      <w:r w:rsidR="00E15DB9">
        <w:rPr>
          <w:lang w:eastAsia="fr-FR"/>
        </w:rPr>
        <w:t xml:space="preserve"> or instances n-uple</w:t>
      </w:r>
      <w:r w:rsidRPr="00080B06">
        <w:rPr>
          <w:lang w:eastAsia="fr-FR"/>
        </w:rPr>
        <w:t xml:space="preserve"> checking the first pattern, the following condition will be validated for at least one instance. This is equivalent to:</w:t>
      </w:r>
    </w:p>
    <w:p w:rsidR="0080494B" w:rsidRPr="00080B06" w:rsidRDefault="0080494B" w:rsidP="007D78C3">
      <w:pPr>
        <w:jc w:val="both"/>
        <w:rPr>
          <w:lang w:eastAsia="fr-FR"/>
        </w:rPr>
      </w:pPr>
      <w:r w:rsidRPr="00080B06">
        <w:rPr>
          <w:lang w:eastAsia="fr-FR"/>
        </w:rPr>
        <w:t>Not (‘</w:t>
      </w:r>
      <w:r w:rsidR="00C70336">
        <w:rPr>
          <w:lang w:eastAsia="fr-FR"/>
        </w:rPr>
        <w:t>combined</w:t>
      </w:r>
      <w:r w:rsidRPr="00080B06">
        <w:rPr>
          <w:lang w:eastAsia="fr-FR"/>
        </w:rPr>
        <w:t xml:space="preserve"> pattern’ And Not(‘combined pattern’)) </w:t>
      </w:r>
    </w:p>
    <w:p w:rsidR="0080494B" w:rsidRPr="00080B06" w:rsidRDefault="0080494B" w:rsidP="007D78C3">
      <w:pPr>
        <w:jc w:val="both"/>
        <w:rPr>
          <w:lang w:eastAsia="fr-FR"/>
        </w:rPr>
      </w:pPr>
      <w:r w:rsidRPr="00080B06">
        <w:rPr>
          <w:lang w:eastAsia="fr-FR"/>
        </w:rPr>
        <w:t>(there is</w:t>
      </w:r>
      <w:r w:rsidR="00A37BDF">
        <w:rPr>
          <w:lang w:eastAsia="fr-FR"/>
        </w:rPr>
        <w:t>(are)</w:t>
      </w:r>
      <w:r w:rsidRPr="00080B06">
        <w:rPr>
          <w:lang w:eastAsia="fr-FR"/>
        </w:rPr>
        <w:t xml:space="preserve"> no instance</w:t>
      </w:r>
      <w:r w:rsidR="00845148">
        <w:rPr>
          <w:lang w:eastAsia="fr-FR"/>
        </w:rPr>
        <w:t>(s)</w:t>
      </w:r>
      <w:r w:rsidRPr="00080B06">
        <w:rPr>
          <w:lang w:eastAsia="fr-FR"/>
        </w:rPr>
        <w:t xml:space="preserve"> such as the first pattern is true and the second pattern is false)</w:t>
      </w:r>
    </w:p>
    <w:p w:rsidR="0080494B" w:rsidRPr="00D71D28" w:rsidRDefault="0080494B" w:rsidP="007D78C3">
      <w:pPr>
        <w:jc w:val="both"/>
        <w:rPr>
          <w:lang w:val="fr-FR" w:eastAsia="fr-FR"/>
        </w:rPr>
      </w:pPr>
      <w:r w:rsidRPr="00D71D28">
        <w:rPr>
          <w:lang w:val="fr-FR" w:eastAsia="fr-FR"/>
        </w:rPr>
        <w:t>Ex:</w:t>
      </w:r>
    </w:p>
    <w:p w:rsidR="0080494B" w:rsidRPr="00D71D28" w:rsidRDefault="00B93ED7" w:rsidP="007D78C3">
      <w:pPr>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forall (</w:t>
      </w:r>
      <w:r w:rsidR="00C54CE3">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t:=Train(Position == M</w:t>
      </w:r>
      <w:r w:rsidR="0080494B" w:rsidRPr="00D71D28">
        <w:rPr>
          <w:rFonts w:ascii="Courier New" w:hAnsi="Courier New" w:cs="Courier New"/>
          <w:noProof/>
          <w:sz w:val="20"/>
          <w:szCs w:val="20"/>
          <w:lang w:val="fr-FR" w:eastAsia="fr-FR"/>
        </w:rPr>
        <w:t>yStation); Train</w:t>
      </w:r>
      <w:r w:rsidR="00C54CE3">
        <w:rPr>
          <w:rFonts w:ascii="Courier New" w:hAnsi="Courier New" w:cs="Courier New"/>
          <w:noProof/>
          <w:sz w:val="20"/>
          <w:szCs w:val="20"/>
          <w:lang w:val="fr-FR" w:eastAsia="fr-FR"/>
        </w:rPr>
        <w:t> ?</w:t>
      </w:r>
      <w:r w:rsidR="0080494B" w:rsidRPr="00D71D28">
        <w:rPr>
          <w:rFonts w:ascii="Courier New" w:hAnsi="Courier New" w:cs="Courier New"/>
          <w:noProof/>
          <w:sz w:val="20"/>
          <w:szCs w:val="20"/>
          <w:lang w:val="fr-FR" w:eastAsia="fr-FR"/>
        </w:rPr>
        <w:t>t(Speed == 0))</w:t>
      </w:r>
    </w:p>
    <w:p w:rsidR="0080494B" w:rsidRDefault="0080494B" w:rsidP="007D78C3">
      <w:pPr>
        <w:jc w:val="both"/>
        <w:rPr>
          <w:lang w:eastAsia="fr-FR"/>
        </w:rPr>
      </w:pPr>
      <w:r w:rsidRPr="00080B06">
        <w:rPr>
          <w:lang w:eastAsia="fr-FR"/>
        </w:rPr>
        <w:t>The rule i</w:t>
      </w:r>
      <w:r w:rsidR="00B93ED7">
        <w:rPr>
          <w:lang w:eastAsia="fr-FR"/>
        </w:rPr>
        <w:t>s activated if every train in ‘M</w:t>
      </w:r>
      <w:r w:rsidRPr="00080B06">
        <w:rPr>
          <w:lang w:eastAsia="fr-FR"/>
        </w:rPr>
        <w:t>yStation’ is stopped.</w:t>
      </w:r>
    </w:p>
    <w:p w:rsidR="00690162" w:rsidRPr="00080B06" w:rsidRDefault="00690162" w:rsidP="007D78C3">
      <w:pPr>
        <w:jc w:val="both"/>
        <w:rPr>
          <w:lang w:eastAsia="fr-FR"/>
        </w:rPr>
      </w:pPr>
      <w:r w:rsidRPr="00080B06">
        <w:rPr>
          <w:lang w:eastAsia="fr-FR"/>
        </w:rPr>
        <w:t>Ex:</w:t>
      </w:r>
    </w:p>
    <w:p w:rsidR="00690162" w:rsidRPr="00080B06" w:rsidRDefault="00690162"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forall (</w:t>
      </w:r>
      <w:r w:rsidR="00C54CE3">
        <w:rPr>
          <w:rFonts w:ascii="Courier New" w:hAnsi="Courier New" w:cs="Courier New"/>
          <w:noProof/>
          <w:sz w:val="20"/>
          <w:szCs w:val="20"/>
          <w:lang w:eastAsia="fr-FR"/>
        </w:rPr>
        <w:t>?</w:t>
      </w:r>
      <w:r w:rsidR="00333403">
        <w:rPr>
          <w:rFonts w:ascii="Courier New" w:hAnsi="Courier New" w:cs="Courier New"/>
          <w:noProof/>
          <w:sz w:val="20"/>
          <w:szCs w:val="20"/>
          <w:lang w:eastAsia="fr-FR"/>
        </w:rPr>
        <w:t>s:=Station(count(Platform)&gt;10) and</w:t>
      </w:r>
      <w:r w:rsidRPr="00690162">
        <w:rPr>
          <w:rFonts w:ascii="Courier New" w:hAnsi="Courier New" w:cs="Courier New"/>
          <w:noProof/>
          <w:sz w:val="20"/>
          <w:szCs w:val="20"/>
          <w:lang w:eastAsia="fr-FR"/>
        </w:rPr>
        <w:t xml:space="preserve"> </w:t>
      </w:r>
      <w:r w:rsidR="00C54CE3">
        <w:rPr>
          <w:rFonts w:ascii="Courier New" w:hAnsi="Courier New" w:cs="Courier New"/>
          <w:noProof/>
          <w:sz w:val="20"/>
          <w:szCs w:val="20"/>
          <w:lang w:eastAsia="fr-FR"/>
        </w:rPr>
        <w:t>?</w:t>
      </w:r>
      <w:r w:rsidRPr="00080B06">
        <w:rPr>
          <w:rFonts w:ascii="Courier New" w:hAnsi="Courier New" w:cs="Courier New"/>
          <w:noProof/>
          <w:sz w:val="20"/>
          <w:szCs w:val="20"/>
          <w:lang w:eastAsia="fr-FR"/>
        </w:rPr>
        <w:t>t:=Train(Po</w:t>
      </w:r>
      <w:r>
        <w:rPr>
          <w:rFonts w:ascii="Courier New" w:hAnsi="Courier New" w:cs="Courier New"/>
          <w:noProof/>
          <w:sz w:val="20"/>
          <w:szCs w:val="20"/>
          <w:lang w:eastAsia="fr-FR"/>
        </w:rPr>
        <w:t xml:space="preserve">sition == </w:t>
      </w:r>
      <w:r w:rsidR="00C54CE3">
        <w:rPr>
          <w:rFonts w:ascii="Courier New" w:hAnsi="Courier New" w:cs="Courier New"/>
          <w:noProof/>
          <w:sz w:val="20"/>
          <w:szCs w:val="20"/>
          <w:lang w:eastAsia="fr-FR"/>
        </w:rPr>
        <w:t>?</w:t>
      </w:r>
      <w:r>
        <w:rPr>
          <w:rFonts w:ascii="Courier New" w:hAnsi="Courier New" w:cs="Courier New"/>
          <w:noProof/>
          <w:sz w:val="20"/>
          <w:szCs w:val="20"/>
          <w:lang w:eastAsia="fr-FR"/>
        </w:rPr>
        <w:t>s</w:t>
      </w:r>
      <w:r w:rsidRPr="00080B06">
        <w:rPr>
          <w:rFonts w:ascii="Courier New" w:hAnsi="Courier New" w:cs="Courier New"/>
          <w:noProof/>
          <w:sz w:val="20"/>
          <w:szCs w:val="20"/>
          <w:lang w:eastAsia="fr-FR"/>
        </w:rPr>
        <w:t>)</w:t>
      </w:r>
      <w:r>
        <w:rPr>
          <w:rFonts w:ascii="Courier New" w:hAnsi="Courier New" w:cs="Courier New"/>
          <w:noProof/>
          <w:sz w:val="20"/>
          <w:szCs w:val="20"/>
          <w:lang w:eastAsia="fr-FR"/>
        </w:rPr>
        <w:t xml:space="preserve">; </w:t>
      </w:r>
      <w:r w:rsidR="00C54CE3">
        <w:rPr>
          <w:rFonts w:ascii="Courier New" w:hAnsi="Courier New" w:cs="Courier New"/>
          <w:noProof/>
          <w:sz w:val="20"/>
          <w:szCs w:val="20"/>
          <w:lang w:eastAsia="fr-FR"/>
        </w:rPr>
        <w:t>?</w:t>
      </w:r>
      <w:r w:rsidRPr="00080B06">
        <w:rPr>
          <w:rFonts w:ascii="Courier New" w:hAnsi="Courier New" w:cs="Courier New"/>
          <w:noProof/>
          <w:sz w:val="20"/>
          <w:szCs w:val="20"/>
          <w:lang w:eastAsia="fr-FR"/>
        </w:rPr>
        <w:t>t(Speed == 0))</w:t>
      </w:r>
    </w:p>
    <w:p w:rsidR="00690162" w:rsidRPr="00080B06" w:rsidRDefault="00690162" w:rsidP="007D78C3">
      <w:pPr>
        <w:jc w:val="both"/>
        <w:rPr>
          <w:lang w:eastAsia="fr-FR"/>
        </w:rPr>
      </w:pPr>
      <w:r w:rsidRPr="00080B06">
        <w:rPr>
          <w:lang w:eastAsia="fr-FR"/>
        </w:rPr>
        <w:t xml:space="preserve">The rule is activated if </w:t>
      </w:r>
      <w:r w:rsidR="00026CC0">
        <w:rPr>
          <w:lang w:eastAsia="fr-FR"/>
        </w:rPr>
        <w:t>for every station that has more than 10 platforms and for every train in the station, the train is stopped.</w:t>
      </w:r>
    </w:p>
    <w:p w:rsidR="0080494B" w:rsidRPr="00080B06" w:rsidRDefault="0080494B" w:rsidP="007D78C3">
      <w:pPr>
        <w:jc w:val="both"/>
        <w:rPr>
          <w:lang w:eastAsia="fr-FR"/>
        </w:rPr>
      </w:pPr>
      <w:r w:rsidRPr="00080B06">
        <w:rPr>
          <w:lang w:eastAsia="fr-FR"/>
        </w:rPr>
        <w:t>Ex:</w:t>
      </w:r>
    </w:p>
    <w:p w:rsidR="0080494B" w:rsidRPr="00080B06" w:rsidRDefault="00C54CE3"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lastRenderedPageBreak/>
        <w:t>?</w:t>
      </w:r>
      <w:r w:rsidR="0080494B" w:rsidRPr="00080B06">
        <w:rPr>
          <w:rFonts w:ascii="Courier New" w:hAnsi="Courier New" w:cs="Courier New"/>
          <w:noProof/>
          <w:sz w:val="20"/>
          <w:szCs w:val="20"/>
          <w:lang w:eastAsia="fr-FR"/>
        </w:rPr>
        <w:t>g:=DetectorGroup() and forall(</w:t>
      </w: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 xml:space="preserve">d:=Detector(BelongTo == </w:t>
      </w: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 xml:space="preserve">g); Detector </w:t>
      </w: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d(Status == Danger))</w:t>
      </w:r>
    </w:p>
    <w:p w:rsidR="0080494B" w:rsidRPr="00080B06" w:rsidRDefault="0080494B" w:rsidP="007D78C3">
      <w:pPr>
        <w:jc w:val="both"/>
        <w:rPr>
          <w:lang w:eastAsia="fr-FR"/>
        </w:rPr>
      </w:pPr>
      <w:r w:rsidRPr="00080B06">
        <w:rPr>
          <w:lang w:eastAsia="fr-FR"/>
        </w:rPr>
        <w:t>The rule is activated for every detector group whose detectors all signal a danger.</w:t>
      </w:r>
    </w:p>
    <w:p w:rsidR="0080494B" w:rsidRDefault="00D03F97" w:rsidP="00D03F97">
      <w:pPr>
        <w:pStyle w:val="Titre4"/>
        <w:rPr>
          <w:lang w:eastAsia="fr-FR"/>
        </w:rPr>
      </w:pPr>
      <w:r>
        <w:rPr>
          <w:lang w:eastAsia="fr-FR"/>
        </w:rPr>
        <w:t>Is Not</w:t>
      </w:r>
    </w:p>
    <w:p w:rsidR="004F4740" w:rsidRDefault="00A57551" w:rsidP="004F4740">
      <w:pPr>
        <w:rPr>
          <w:lang w:eastAsia="fr-FR"/>
        </w:rPr>
      </w:pPr>
      <w:r>
        <w:rPr>
          <w:lang w:eastAsia="fr-FR"/>
        </w:rPr>
        <w:t>If several objects are match in a condition, those object</w:t>
      </w:r>
      <w:r w:rsidR="00B735E8">
        <w:rPr>
          <w:lang w:eastAsia="fr-FR"/>
        </w:rPr>
        <w:t>s</w:t>
      </w:r>
      <w:r>
        <w:rPr>
          <w:lang w:eastAsia="fr-FR"/>
        </w:rPr>
        <w:t xml:space="preserve"> can actually reference the same instance. In some cases, we need to explicitly declare those objects as different.</w:t>
      </w:r>
    </w:p>
    <w:p w:rsidR="004F4740" w:rsidRPr="00D71D28" w:rsidRDefault="00C54CE3" w:rsidP="004F4740">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4F4740" w:rsidRPr="00D71D28">
        <w:rPr>
          <w:rFonts w:ascii="Courier New" w:hAnsi="Courier New" w:cs="Courier New"/>
          <w:noProof/>
          <w:sz w:val="20"/>
          <w:szCs w:val="20"/>
          <w:lang w:val="fr-FR" w:eastAsia="fr-FR"/>
        </w:rPr>
        <w:t>t1:=Train(</w:t>
      </w:r>
      <w:r w:rsidR="00A55A63">
        <w:rPr>
          <w:rFonts w:ascii="Courier New" w:hAnsi="Courier New" w:cs="Courier New"/>
          <w:noProof/>
          <w:sz w:val="20"/>
          <w:szCs w:val="20"/>
          <w:lang w:val="fr-FR" w:eastAsia="fr-FR"/>
        </w:rPr>
        <w:t> ?</w:t>
      </w:r>
      <w:r w:rsidR="004F4740" w:rsidRPr="00D71D28">
        <w:rPr>
          <w:rFonts w:ascii="Courier New" w:hAnsi="Courier New" w:cs="Courier New"/>
          <w:noProof/>
          <w:sz w:val="20"/>
          <w:szCs w:val="20"/>
          <w:lang w:val="fr-FR" w:eastAsia="fr-FR"/>
        </w:rPr>
        <w:t>pos:=Position),</w:t>
      </w:r>
    </w:p>
    <w:p w:rsidR="004F4740" w:rsidRPr="00D71D28" w:rsidRDefault="00C54CE3" w:rsidP="004F4740">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4F4740" w:rsidRPr="00D71D28">
        <w:rPr>
          <w:rFonts w:ascii="Courier New" w:hAnsi="Courier New" w:cs="Courier New"/>
          <w:noProof/>
          <w:sz w:val="20"/>
          <w:szCs w:val="20"/>
          <w:lang w:val="fr-FR" w:eastAsia="fr-FR"/>
        </w:rPr>
        <w:t>t2:=Train(Position ==</w:t>
      </w:r>
      <w:r w:rsidR="00A55A63">
        <w:rPr>
          <w:rFonts w:ascii="Courier New" w:hAnsi="Courier New" w:cs="Courier New"/>
          <w:noProof/>
          <w:sz w:val="20"/>
          <w:szCs w:val="20"/>
          <w:lang w:val="fr-FR" w:eastAsia="fr-FR"/>
        </w:rPr>
        <w:t> ?</w:t>
      </w:r>
      <w:r w:rsidR="004F4740" w:rsidRPr="00D71D28">
        <w:rPr>
          <w:rFonts w:ascii="Courier New" w:hAnsi="Courier New" w:cs="Courier New"/>
          <w:noProof/>
          <w:sz w:val="20"/>
          <w:szCs w:val="20"/>
          <w:lang w:val="fr-FR" w:eastAsia="fr-FR"/>
        </w:rPr>
        <w:t>pos)</w:t>
      </w:r>
    </w:p>
    <w:p w:rsidR="00D03F97" w:rsidRPr="00080B06" w:rsidRDefault="003814F4" w:rsidP="00D03F97">
      <w:pPr>
        <w:jc w:val="both"/>
        <w:rPr>
          <w:lang w:eastAsia="fr-FR"/>
        </w:rPr>
      </w:pPr>
      <w:r>
        <w:rPr>
          <w:lang w:eastAsia="fr-FR"/>
        </w:rPr>
        <w:t>In this example, the rule will be activate for each train, t1 and t2 referencing this same train</w:t>
      </w:r>
      <w:r w:rsidR="00D03F97" w:rsidRPr="00080B06">
        <w:rPr>
          <w:lang w:eastAsia="fr-FR"/>
        </w:rPr>
        <w:t xml:space="preserve">. In this case, we </w:t>
      </w:r>
      <w:r w:rsidR="00017CD2">
        <w:rPr>
          <w:lang w:eastAsia="fr-FR"/>
        </w:rPr>
        <w:t>want the two matched object to be different</w:t>
      </w:r>
      <w:r w:rsidR="00D03F97" w:rsidRPr="00080B06">
        <w:rPr>
          <w:lang w:eastAsia="fr-FR"/>
        </w:rPr>
        <w:t>. We need additional parameter to activate the rule only if the two instances are different.</w:t>
      </w:r>
    </w:p>
    <w:p w:rsidR="00D03F97" w:rsidRPr="00D71D28" w:rsidRDefault="00D03F97" w:rsidP="00D03F97">
      <w:pPr>
        <w:jc w:val="both"/>
        <w:rPr>
          <w:lang w:val="fr-FR" w:eastAsia="fr-FR"/>
        </w:rPr>
      </w:pPr>
      <w:r w:rsidRPr="00D71D28">
        <w:rPr>
          <w:lang w:val="fr-FR" w:eastAsia="fr-FR"/>
        </w:rPr>
        <w:t>Ex:</w:t>
      </w:r>
    </w:p>
    <w:p w:rsidR="00D03F97" w:rsidRPr="00D71D28" w:rsidRDefault="00C54CE3" w:rsidP="00D03F97">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D03F97" w:rsidRPr="00D71D28">
        <w:rPr>
          <w:rFonts w:ascii="Courier New" w:hAnsi="Courier New" w:cs="Courier New"/>
          <w:noProof/>
          <w:sz w:val="20"/>
          <w:szCs w:val="20"/>
          <w:lang w:val="fr-FR" w:eastAsia="fr-FR"/>
        </w:rPr>
        <w:t>t1:=Train(</w:t>
      </w:r>
      <w:r w:rsidR="00A55A63">
        <w:rPr>
          <w:rFonts w:ascii="Courier New" w:hAnsi="Courier New" w:cs="Courier New"/>
          <w:noProof/>
          <w:sz w:val="20"/>
          <w:szCs w:val="20"/>
          <w:lang w:val="fr-FR" w:eastAsia="fr-FR"/>
        </w:rPr>
        <w:t> ?</w:t>
      </w:r>
      <w:r w:rsidR="00D03F97" w:rsidRPr="00D71D28">
        <w:rPr>
          <w:rFonts w:ascii="Courier New" w:hAnsi="Courier New" w:cs="Courier New"/>
          <w:noProof/>
          <w:sz w:val="20"/>
          <w:szCs w:val="20"/>
          <w:lang w:val="fr-FR" w:eastAsia="fr-FR"/>
        </w:rPr>
        <w:t>pos:=Position),</w:t>
      </w:r>
    </w:p>
    <w:p w:rsidR="00D03F97" w:rsidRPr="00D71D28" w:rsidRDefault="00C54CE3" w:rsidP="00D03F97">
      <w:pPr>
        <w:autoSpaceDE w:val="0"/>
        <w:autoSpaceDN w:val="0"/>
        <w:adjustRightInd w:val="0"/>
        <w:spacing w:after="0"/>
        <w:jc w:val="both"/>
        <w:rPr>
          <w:rFonts w:ascii="Courier New" w:hAnsi="Courier New" w:cs="Courier New"/>
          <w:noProof/>
          <w:sz w:val="20"/>
          <w:szCs w:val="20"/>
          <w:lang w:val="fr-FR" w:eastAsia="fr-FR"/>
        </w:rPr>
      </w:pPr>
      <w:r>
        <w:rPr>
          <w:rFonts w:ascii="Courier New" w:hAnsi="Courier New" w:cs="Courier New"/>
          <w:noProof/>
          <w:sz w:val="20"/>
          <w:szCs w:val="20"/>
          <w:lang w:val="fr-FR" w:eastAsia="fr-FR"/>
        </w:rPr>
        <w:t>?</w:t>
      </w:r>
      <w:r w:rsidR="00D03F97" w:rsidRPr="00D71D28">
        <w:rPr>
          <w:rFonts w:ascii="Courier New" w:hAnsi="Courier New" w:cs="Courier New"/>
          <w:noProof/>
          <w:sz w:val="20"/>
          <w:szCs w:val="20"/>
          <w:lang w:val="fr-FR" w:eastAsia="fr-FR"/>
        </w:rPr>
        <w:t>t2:=Train(Position ==</w:t>
      </w:r>
      <w:r>
        <w:rPr>
          <w:rFonts w:ascii="Courier New" w:hAnsi="Courier New" w:cs="Courier New"/>
          <w:noProof/>
          <w:sz w:val="20"/>
          <w:szCs w:val="20"/>
          <w:lang w:val="fr-FR" w:eastAsia="fr-FR"/>
        </w:rPr>
        <w:t> ?</w:t>
      </w:r>
      <w:r w:rsidR="00D03F97" w:rsidRPr="00D71D28">
        <w:rPr>
          <w:rFonts w:ascii="Courier New" w:hAnsi="Courier New" w:cs="Courier New"/>
          <w:noProof/>
          <w:sz w:val="20"/>
          <w:szCs w:val="20"/>
          <w:lang w:val="fr-FR" w:eastAsia="fr-FR"/>
        </w:rPr>
        <w:t>pos, isnot(</w:t>
      </w:r>
      <w:r>
        <w:rPr>
          <w:rFonts w:ascii="Courier New" w:hAnsi="Courier New" w:cs="Courier New"/>
          <w:noProof/>
          <w:sz w:val="20"/>
          <w:szCs w:val="20"/>
          <w:lang w:val="fr-FR" w:eastAsia="fr-FR"/>
        </w:rPr>
        <w:t> ?</w:t>
      </w:r>
      <w:r w:rsidR="00D03F97" w:rsidRPr="00D71D28">
        <w:rPr>
          <w:rFonts w:ascii="Courier New" w:hAnsi="Courier New" w:cs="Courier New"/>
          <w:noProof/>
          <w:sz w:val="20"/>
          <w:szCs w:val="20"/>
          <w:lang w:val="fr-FR" w:eastAsia="fr-FR"/>
        </w:rPr>
        <w:t>t1))</w:t>
      </w:r>
    </w:p>
    <w:p w:rsidR="00D03F97" w:rsidRDefault="0064789B" w:rsidP="0064789B">
      <w:pPr>
        <w:pStyle w:val="Titre4"/>
        <w:rPr>
          <w:lang w:eastAsia="fr-FR"/>
        </w:rPr>
      </w:pPr>
      <w:r>
        <w:rPr>
          <w:lang w:eastAsia="fr-FR"/>
        </w:rPr>
        <w:t>Conditions outside of a pattern</w:t>
      </w:r>
    </w:p>
    <w:p w:rsidR="0064789B" w:rsidRDefault="0064789B" w:rsidP="0064789B">
      <w:pPr>
        <w:rPr>
          <w:lang w:eastAsia="fr-FR"/>
        </w:rPr>
      </w:pPr>
      <w:r>
        <w:rPr>
          <w:lang w:eastAsia="fr-FR"/>
        </w:rPr>
        <w:t>It possible to write a condition that must be checked in the rule outside of a pattern. The syntax allowed is the same as properties constraints in a pattern:</w:t>
      </w:r>
    </w:p>
    <w:p w:rsidR="0064789B" w:rsidRDefault="0064789B" w:rsidP="0064789B">
      <w:pPr>
        <w:pStyle w:val="Paragraphedeliste"/>
        <w:numPr>
          <w:ilvl w:val="0"/>
          <w:numId w:val="3"/>
        </w:numPr>
        <w:rPr>
          <w:lang w:eastAsia="fr-FR"/>
        </w:rPr>
      </w:pPr>
      <w:r>
        <w:rPr>
          <w:lang w:eastAsia="fr-FR"/>
        </w:rPr>
        <w:t>Expressions with arithmetic operators.</w:t>
      </w:r>
    </w:p>
    <w:p w:rsidR="0064789B" w:rsidRDefault="0064789B" w:rsidP="0064789B">
      <w:pPr>
        <w:pStyle w:val="Paragraphedeliste"/>
        <w:numPr>
          <w:ilvl w:val="0"/>
          <w:numId w:val="3"/>
        </w:numPr>
        <w:rPr>
          <w:lang w:eastAsia="fr-FR"/>
        </w:rPr>
      </w:pPr>
      <w:r>
        <w:rPr>
          <w:lang w:eastAsia="fr-FR"/>
        </w:rPr>
        <w:t>Comparison operators.</w:t>
      </w:r>
    </w:p>
    <w:p w:rsidR="0064789B" w:rsidRDefault="0064789B" w:rsidP="0064789B">
      <w:pPr>
        <w:pStyle w:val="Paragraphedeliste"/>
        <w:numPr>
          <w:ilvl w:val="0"/>
          <w:numId w:val="3"/>
        </w:numPr>
        <w:rPr>
          <w:lang w:eastAsia="fr-FR"/>
        </w:rPr>
      </w:pPr>
      <w:r>
        <w:rPr>
          <w:lang w:eastAsia="fr-FR"/>
        </w:rPr>
        <w:t>And/Or operators.</w:t>
      </w:r>
    </w:p>
    <w:p w:rsidR="0064789B" w:rsidRDefault="0064789B" w:rsidP="0064789B">
      <w:pPr>
        <w:rPr>
          <w:lang w:eastAsia="fr-FR"/>
        </w:rPr>
      </w:pPr>
      <w:r>
        <w:rPr>
          <w:lang w:eastAsia="fr-FR"/>
        </w:rPr>
        <w:t>Ex:</w:t>
      </w:r>
      <w:r w:rsidR="000A464D">
        <w:rPr>
          <w:lang w:eastAsia="fr-FR"/>
        </w:rPr>
        <w:t xml:space="preserve"> Find two different trains with one wagon in common</w:t>
      </w:r>
      <w:r w:rsidR="0091350A">
        <w:rPr>
          <w:lang w:eastAsia="fr-FR"/>
        </w:rPr>
        <w:t xml:space="preserve"> or with two wagons whose added weight is greater than 20</w:t>
      </w:r>
    </w:p>
    <w:p w:rsidR="0064789B" w:rsidRPr="00080B06" w:rsidRDefault="00EB32BF"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64789B" w:rsidRPr="00080B06">
        <w:rPr>
          <w:rFonts w:ascii="Courier New" w:hAnsi="Courier New" w:cs="Courier New"/>
          <w:noProof/>
          <w:sz w:val="20"/>
          <w:szCs w:val="20"/>
          <w:lang w:eastAsia="fr-FR"/>
        </w:rPr>
        <w:t>t1:=Train(</w:t>
      </w:r>
      <w:r>
        <w:rPr>
          <w:rFonts w:ascii="Courier New" w:hAnsi="Courier New" w:cs="Courier New"/>
          <w:noProof/>
          <w:sz w:val="20"/>
          <w:szCs w:val="20"/>
          <w:lang w:eastAsia="fr-FR"/>
        </w:rPr>
        <w:t>?</w:t>
      </w:r>
      <w:r w:rsidR="0064789B">
        <w:rPr>
          <w:rFonts w:ascii="Courier New" w:hAnsi="Courier New" w:cs="Courier New"/>
          <w:noProof/>
          <w:sz w:val="20"/>
          <w:szCs w:val="20"/>
          <w:lang w:eastAsia="fr-FR"/>
        </w:rPr>
        <w:t>wagons1 := all(HasWagon)</w:t>
      </w:r>
      <w:r w:rsidR="0064789B" w:rsidRPr="00080B06">
        <w:rPr>
          <w:rFonts w:ascii="Courier New" w:hAnsi="Courier New" w:cs="Courier New"/>
          <w:noProof/>
          <w:sz w:val="20"/>
          <w:szCs w:val="20"/>
          <w:lang w:eastAsia="fr-FR"/>
        </w:rPr>
        <w:t>),</w:t>
      </w:r>
    </w:p>
    <w:p w:rsidR="0064789B" w:rsidRDefault="00EB32BF"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64789B">
        <w:rPr>
          <w:rFonts w:ascii="Courier New" w:hAnsi="Courier New" w:cs="Courier New"/>
          <w:noProof/>
          <w:sz w:val="20"/>
          <w:szCs w:val="20"/>
          <w:lang w:eastAsia="fr-FR"/>
        </w:rPr>
        <w:t>t2:=Train(</w:t>
      </w:r>
      <w:r>
        <w:rPr>
          <w:rFonts w:ascii="Courier New" w:hAnsi="Courier New" w:cs="Courier New"/>
          <w:noProof/>
          <w:sz w:val="20"/>
          <w:szCs w:val="20"/>
          <w:lang w:eastAsia="fr-FR"/>
        </w:rPr>
        <w:t>?</w:t>
      </w:r>
      <w:r w:rsidR="0064789B">
        <w:rPr>
          <w:rFonts w:ascii="Courier New" w:hAnsi="Courier New" w:cs="Courier New"/>
          <w:noProof/>
          <w:sz w:val="20"/>
          <w:szCs w:val="20"/>
          <w:lang w:eastAsia="fr-FR"/>
        </w:rPr>
        <w:t xml:space="preserve">wagons2 := all(HasWagon), </w:t>
      </w:r>
      <w:r w:rsidR="0064789B" w:rsidRPr="00080B06">
        <w:rPr>
          <w:rFonts w:ascii="Courier New" w:hAnsi="Courier New" w:cs="Courier New"/>
          <w:noProof/>
          <w:sz w:val="20"/>
          <w:szCs w:val="20"/>
          <w:lang w:eastAsia="fr-FR"/>
        </w:rPr>
        <w:t>isnot(</w:t>
      </w:r>
      <w:r>
        <w:rPr>
          <w:rFonts w:ascii="Courier New" w:hAnsi="Courier New" w:cs="Courier New"/>
          <w:noProof/>
          <w:sz w:val="20"/>
          <w:szCs w:val="20"/>
          <w:lang w:eastAsia="fr-FR"/>
        </w:rPr>
        <w:t>?</w:t>
      </w:r>
      <w:r w:rsidR="0064789B" w:rsidRPr="00080B06">
        <w:rPr>
          <w:rFonts w:ascii="Courier New" w:hAnsi="Courier New" w:cs="Courier New"/>
          <w:noProof/>
          <w:sz w:val="20"/>
          <w:szCs w:val="20"/>
          <w:lang w:eastAsia="fr-FR"/>
        </w:rPr>
        <w:t>t1))</w:t>
      </w:r>
      <w:r w:rsidR="0064789B">
        <w:rPr>
          <w:rFonts w:ascii="Courier New" w:hAnsi="Courier New" w:cs="Courier New"/>
          <w:noProof/>
          <w:sz w:val="20"/>
          <w:szCs w:val="20"/>
          <w:lang w:eastAsia="fr-FR"/>
        </w:rPr>
        <w:t>,</w:t>
      </w:r>
    </w:p>
    <w:p w:rsidR="00F30243" w:rsidRDefault="0064789B"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not(exists(</w:t>
      </w:r>
    </w:p>
    <w:p w:rsidR="00F30243" w:rsidRDefault="00F30243"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 </w:t>
      </w:r>
      <w:r w:rsidR="00EB32BF">
        <w:rPr>
          <w:rFonts w:ascii="Courier New" w:hAnsi="Courier New" w:cs="Courier New"/>
          <w:noProof/>
          <w:sz w:val="20"/>
          <w:szCs w:val="20"/>
          <w:lang w:eastAsia="fr-FR"/>
        </w:rPr>
        <w:t>?</w:t>
      </w:r>
      <w:r w:rsidR="0064789B">
        <w:rPr>
          <w:rFonts w:ascii="Courier New" w:hAnsi="Courier New" w:cs="Courier New"/>
          <w:noProof/>
          <w:sz w:val="20"/>
          <w:szCs w:val="20"/>
          <w:lang w:eastAsia="fr-FR"/>
        </w:rPr>
        <w:t>w</w:t>
      </w:r>
      <w:r w:rsidR="0091350A">
        <w:rPr>
          <w:rFonts w:ascii="Courier New" w:hAnsi="Courier New" w:cs="Courier New"/>
          <w:noProof/>
          <w:sz w:val="20"/>
          <w:szCs w:val="20"/>
          <w:lang w:eastAsia="fr-FR"/>
        </w:rPr>
        <w:t>agon</w:t>
      </w:r>
      <w:r w:rsidR="0064789B">
        <w:rPr>
          <w:rFonts w:ascii="Courier New" w:hAnsi="Courier New" w:cs="Courier New"/>
          <w:noProof/>
          <w:sz w:val="20"/>
          <w:szCs w:val="20"/>
          <w:lang w:eastAsia="fr-FR"/>
        </w:rPr>
        <w:t xml:space="preserve">1 := </w:t>
      </w:r>
      <w:r>
        <w:rPr>
          <w:rFonts w:ascii="Courier New" w:hAnsi="Courier New" w:cs="Courier New"/>
          <w:noProof/>
          <w:sz w:val="20"/>
          <w:szCs w:val="20"/>
          <w:lang w:eastAsia="fr-FR"/>
        </w:rPr>
        <w:t xml:space="preserve">one in </w:t>
      </w:r>
      <w:r w:rsidR="0080362D">
        <w:rPr>
          <w:rFonts w:ascii="Courier New" w:hAnsi="Courier New" w:cs="Courier New"/>
          <w:noProof/>
          <w:sz w:val="20"/>
          <w:szCs w:val="20"/>
          <w:lang w:eastAsia="fr-FR"/>
        </w:rPr>
        <w:t>?</w:t>
      </w:r>
      <w:r>
        <w:rPr>
          <w:rFonts w:ascii="Courier New" w:hAnsi="Courier New" w:cs="Courier New"/>
          <w:noProof/>
          <w:sz w:val="20"/>
          <w:szCs w:val="20"/>
          <w:lang w:eastAsia="fr-FR"/>
        </w:rPr>
        <w:t>wagons1(</w:t>
      </w:r>
      <w:r w:rsidR="00EB32BF">
        <w:rPr>
          <w:rFonts w:ascii="Courier New" w:hAnsi="Courier New" w:cs="Courier New"/>
          <w:noProof/>
          <w:sz w:val="20"/>
          <w:szCs w:val="20"/>
          <w:lang w:eastAsia="fr-FR"/>
        </w:rPr>
        <w:t>?</w:t>
      </w:r>
      <w:r w:rsidR="0091350A">
        <w:rPr>
          <w:rFonts w:ascii="Courier New" w:hAnsi="Courier New" w:cs="Courier New"/>
          <w:noProof/>
          <w:sz w:val="20"/>
          <w:szCs w:val="20"/>
          <w:lang w:eastAsia="fr-FR"/>
        </w:rPr>
        <w:t>weight1 := Weight</w:t>
      </w:r>
      <w:r>
        <w:rPr>
          <w:rFonts w:ascii="Courier New" w:hAnsi="Courier New" w:cs="Courier New"/>
          <w:noProof/>
          <w:sz w:val="20"/>
          <w:szCs w:val="20"/>
          <w:lang w:eastAsia="fr-FR"/>
        </w:rPr>
        <w:t>),</w:t>
      </w:r>
    </w:p>
    <w:p w:rsidR="0064789B" w:rsidRDefault="00F30243"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 </w:t>
      </w:r>
      <w:r w:rsidR="00EB32BF">
        <w:rPr>
          <w:rFonts w:ascii="Courier New" w:hAnsi="Courier New" w:cs="Courier New"/>
          <w:noProof/>
          <w:sz w:val="20"/>
          <w:szCs w:val="20"/>
          <w:lang w:eastAsia="fr-FR"/>
        </w:rPr>
        <w:t>?</w:t>
      </w:r>
      <w:r>
        <w:rPr>
          <w:rFonts w:ascii="Courier New" w:hAnsi="Courier New" w:cs="Courier New"/>
          <w:noProof/>
          <w:sz w:val="20"/>
          <w:szCs w:val="20"/>
          <w:lang w:eastAsia="fr-FR"/>
        </w:rPr>
        <w:t>w</w:t>
      </w:r>
      <w:r w:rsidR="0091350A">
        <w:rPr>
          <w:rFonts w:ascii="Courier New" w:hAnsi="Courier New" w:cs="Courier New"/>
          <w:noProof/>
          <w:sz w:val="20"/>
          <w:szCs w:val="20"/>
          <w:lang w:eastAsia="fr-FR"/>
        </w:rPr>
        <w:t>agon</w:t>
      </w:r>
      <w:r>
        <w:rPr>
          <w:rFonts w:ascii="Courier New" w:hAnsi="Courier New" w:cs="Courier New"/>
          <w:noProof/>
          <w:sz w:val="20"/>
          <w:szCs w:val="20"/>
          <w:lang w:eastAsia="fr-FR"/>
        </w:rPr>
        <w:t xml:space="preserve">2 := one in </w:t>
      </w:r>
      <w:r w:rsidR="0080362D">
        <w:rPr>
          <w:rFonts w:ascii="Courier New" w:hAnsi="Courier New" w:cs="Courier New"/>
          <w:noProof/>
          <w:sz w:val="20"/>
          <w:szCs w:val="20"/>
          <w:lang w:eastAsia="fr-FR"/>
        </w:rPr>
        <w:t>?</w:t>
      </w:r>
      <w:r>
        <w:rPr>
          <w:rFonts w:ascii="Courier New" w:hAnsi="Courier New" w:cs="Courier New"/>
          <w:noProof/>
          <w:sz w:val="20"/>
          <w:szCs w:val="20"/>
          <w:lang w:eastAsia="fr-FR"/>
        </w:rPr>
        <w:t>wagons2(</w:t>
      </w:r>
      <w:r w:rsidR="00EB32BF">
        <w:rPr>
          <w:rFonts w:ascii="Courier New" w:hAnsi="Courier New" w:cs="Courier New"/>
          <w:noProof/>
          <w:sz w:val="20"/>
          <w:szCs w:val="20"/>
          <w:lang w:eastAsia="fr-FR"/>
        </w:rPr>
        <w:t>?</w:t>
      </w:r>
      <w:r w:rsidR="0091350A">
        <w:rPr>
          <w:rFonts w:ascii="Courier New" w:hAnsi="Courier New" w:cs="Courier New"/>
          <w:noProof/>
          <w:sz w:val="20"/>
          <w:szCs w:val="20"/>
          <w:lang w:eastAsia="fr-FR"/>
        </w:rPr>
        <w:t>weight2 := Weight</w:t>
      </w:r>
      <w:r>
        <w:rPr>
          <w:rFonts w:ascii="Courier New" w:hAnsi="Courier New" w:cs="Courier New"/>
          <w:noProof/>
          <w:sz w:val="20"/>
          <w:szCs w:val="20"/>
          <w:lang w:eastAsia="fr-FR"/>
        </w:rPr>
        <w:t>),</w:t>
      </w:r>
    </w:p>
    <w:p w:rsidR="00F30243" w:rsidRDefault="00F30243"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 </w:t>
      </w:r>
      <w:r w:rsidR="00EB32BF">
        <w:rPr>
          <w:rFonts w:ascii="Courier New" w:hAnsi="Courier New" w:cs="Courier New"/>
          <w:noProof/>
          <w:sz w:val="20"/>
          <w:szCs w:val="20"/>
          <w:lang w:eastAsia="fr-FR"/>
        </w:rPr>
        <w:t>?</w:t>
      </w:r>
      <w:r>
        <w:rPr>
          <w:rFonts w:ascii="Courier New" w:hAnsi="Courier New" w:cs="Courier New"/>
          <w:noProof/>
          <w:sz w:val="20"/>
          <w:szCs w:val="20"/>
          <w:lang w:eastAsia="fr-FR"/>
        </w:rPr>
        <w:t>w</w:t>
      </w:r>
      <w:r w:rsidR="0091350A">
        <w:rPr>
          <w:rFonts w:ascii="Courier New" w:hAnsi="Courier New" w:cs="Courier New"/>
          <w:noProof/>
          <w:sz w:val="20"/>
          <w:szCs w:val="20"/>
          <w:lang w:eastAsia="fr-FR"/>
        </w:rPr>
        <w:t>agon</w:t>
      </w:r>
      <w:r>
        <w:rPr>
          <w:rFonts w:ascii="Courier New" w:hAnsi="Courier New" w:cs="Courier New"/>
          <w:noProof/>
          <w:sz w:val="20"/>
          <w:szCs w:val="20"/>
          <w:lang w:eastAsia="fr-FR"/>
        </w:rPr>
        <w:t xml:space="preserve">1 == </w:t>
      </w:r>
      <w:r w:rsidR="00EB32BF">
        <w:rPr>
          <w:rFonts w:ascii="Courier New" w:hAnsi="Courier New" w:cs="Courier New"/>
          <w:noProof/>
          <w:sz w:val="20"/>
          <w:szCs w:val="20"/>
          <w:lang w:eastAsia="fr-FR"/>
        </w:rPr>
        <w:t>?</w:t>
      </w:r>
      <w:r>
        <w:rPr>
          <w:rFonts w:ascii="Courier New" w:hAnsi="Courier New" w:cs="Courier New"/>
          <w:noProof/>
          <w:sz w:val="20"/>
          <w:szCs w:val="20"/>
          <w:lang w:eastAsia="fr-FR"/>
        </w:rPr>
        <w:t>w</w:t>
      </w:r>
      <w:r w:rsidR="0091350A">
        <w:rPr>
          <w:rFonts w:ascii="Courier New" w:hAnsi="Courier New" w:cs="Courier New"/>
          <w:noProof/>
          <w:sz w:val="20"/>
          <w:szCs w:val="20"/>
          <w:lang w:eastAsia="fr-FR"/>
        </w:rPr>
        <w:t>agon</w:t>
      </w:r>
      <w:r>
        <w:rPr>
          <w:rFonts w:ascii="Courier New" w:hAnsi="Courier New" w:cs="Courier New"/>
          <w:noProof/>
          <w:sz w:val="20"/>
          <w:szCs w:val="20"/>
          <w:lang w:eastAsia="fr-FR"/>
        </w:rPr>
        <w:t>2</w:t>
      </w:r>
      <w:r w:rsidR="0091350A">
        <w:rPr>
          <w:rFonts w:ascii="Courier New" w:hAnsi="Courier New" w:cs="Courier New"/>
          <w:noProof/>
          <w:sz w:val="20"/>
          <w:szCs w:val="20"/>
          <w:lang w:eastAsia="fr-FR"/>
        </w:rPr>
        <w:t xml:space="preserve"> or (</w:t>
      </w:r>
      <w:r w:rsidR="00EB32BF">
        <w:rPr>
          <w:rFonts w:ascii="Courier New" w:hAnsi="Courier New" w:cs="Courier New"/>
          <w:noProof/>
          <w:sz w:val="20"/>
          <w:szCs w:val="20"/>
          <w:lang w:eastAsia="fr-FR"/>
        </w:rPr>
        <w:t>?</w:t>
      </w:r>
      <w:r w:rsidR="0091350A">
        <w:rPr>
          <w:rFonts w:ascii="Courier New" w:hAnsi="Courier New" w:cs="Courier New"/>
          <w:noProof/>
          <w:sz w:val="20"/>
          <w:szCs w:val="20"/>
          <w:lang w:eastAsia="fr-FR"/>
        </w:rPr>
        <w:t>weight1+</w:t>
      </w:r>
      <w:r w:rsidR="00EB32BF">
        <w:rPr>
          <w:rFonts w:ascii="Courier New" w:hAnsi="Courier New" w:cs="Courier New"/>
          <w:noProof/>
          <w:sz w:val="20"/>
          <w:szCs w:val="20"/>
          <w:lang w:eastAsia="fr-FR"/>
        </w:rPr>
        <w:t>?</w:t>
      </w:r>
      <w:r w:rsidR="0091350A">
        <w:rPr>
          <w:rFonts w:ascii="Courier New" w:hAnsi="Courier New" w:cs="Courier New"/>
          <w:noProof/>
          <w:sz w:val="20"/>
          <w:szCs w:val="20"/>
          <w:lang w:eastAsia="fr-FR"/>
        </w:rPr>
        <w:t>weight2)&gt;20</w:t>
      </w:r>
    </w:p>
    <w:p w:rsidR="00F30243" w:rsidRPr="0064789B" w:rsidRDefault="00F30243" w:rsidP="0064789B">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Pr="00080B06" w:rsidRDefault="0080494B" w:rsidP="007D78C3">
      <w:pPr>
        <w:pStyle w:val="Titre2"/>
        <w:jc w:val="both"/>
        <w:rPr>
          <w:lang w:eastAsia="fr-FR"/>
        </w:rPr>
      </w:pPr>
      <w:bookmarkStart w:id="27" w:name="_Toc220240273"/>
      <w:bookmarkStart w:id="28" w:name="_Toc223407661"/>
      <w:r w:rsidRPr="00080B06">
        <w:rPr>
          <w:lang w:eastAsia="fr-FR"/>
        </w:rPr>
        <w:t>Consequence</w:t>
      </w:r>
      <w:bookmarkEnd w:id="27"/>
      <w:bookmarkEnd w:id="28"/>
    </w:p>
    <w:p w:rsidR="0080494B" w:rsidRPr="00080B06" w:rsidRDefault="0080494B" w:rsidP="007D78C3">
      <w:pPr>
        <w:jc w:val="both"/>
        <w:rPr>
          <w:lang w:eastAsia="fr-FR"/>
        </w:rPr>
      </w:pPr>
      <w:r w:rsidRPr="00080B06">
        <w:rPr>
          <w:lang w:eastAsia="fr-FR"/>
        </w:rPr>
        <w:t>As described in the business rules model document, the following operations are allowed in the consequence part of a rule:</w:t>
      </w:r>
    </w:p>
    <w:p w:rsidR="0080494B" w:rsidRPr="00080B06" w:rsidRDefault="0080494B" w:rsidP="007D78C3">
      <w:pPr>
        <w:pStyle w:val="Paragraphedeliste"/>
        <w:numPr>
          <w:ilvl w:val="0"/>
          <w:numId w:val="3"/>
        </w:numPr>
        <w:jc w:val="both"/>
        <w:rPr>
          <w:lang w:eastAsia="fr-FR"/>
        </w:rPr>
      </w:pPr>
      <w:r w:rsidRPr="00080B06">
        <w:rPr>
          <w:lang w:eastAsia="fr-FR"/>
        </w:rPr>
        <w:t>Instance creation/removal</w:t>
      </w:r>
    </w:p>
    <w:p w:rsidR="0080494B" w:rsidRPr="00080B06" w:rsidRDefault="0080494B" w:rsidP="007D78C3">
      <w:pPr>
        <w:pStyle w:val="Paragraphedeliste"/>
        <w:numPr>
          <w:ilvl w:val="0"/>
          <w:numId w:val="3"/>
        </w:numPr>
        <w:jc w:val="both"/>
        <w:rPr>
          <w:lang w:eastAsia="fr-FR"/>
        </w:rPr>
      </w:pPr>
      <w:r w:rsidRPr="00080B06">
        <w:rPr>
          <w:lang w:eastAsia="fr-FR"/>
        </w:rPr>
        <w:t>Property value update</w:t>
      </w:r>
    </w:p>
    <w:p w:rsidR="0080494B" w:rsidRPr="00080B06" w:rsidRDefault="0080494B" w:rsidP="007D78C3">
      <w:pPr>
        <w:pStyle w:val="Paragraphedeliste"/>
        <w:numPr>
          <w:ilvl w:val="0"/>
          <w:numId w:val="3"/>
        </w:numPr>
        <w:jc w:val="both"/>
        <w:rPr>
          <w:lang w:eastAsia="fr-FR"/>
        </w:rPr>
      </w:pPr>
      <w:r w:rsidRPr="00080B06">
        <w:rPr>
          <w:lang w:eastAsia="fr-FR"/>
        </w:rPr>
        <w:t>Property value creation/removal</w:t>
      </w:r>
    </w:p>
    <w:p w:rsidR="0080494B" w:rsidRPr="00080B06" w:rsidRDefault="0080494B" w:rsidP="007D78C3">
      <w:pPr>
        <w:pStyle w:val="Paragraphedeliste"/>
        <w:numPr>
          <w:ilvl w:val="0"/>
          <w:numId w:val="3"/>
        </w:numPr>
        <w:jc w:val="both"/>
        <w:rPr>
          <w:lang w:eastAsia="fr-FR"/>
        </w:rPr>
      </w:pPr>
      <w:r w:rsidRPr="00080B06">
        <w:rPr>
          <w:lang w:eastAsia="fr-FR"/>
        </w:rPr>
        <w:t>Action on an instance</w:t>
      </w:r>
    </w:p>
    <w:p w:rsidR="0080494B" w:rsidRDefault="0080494B" w:rsidP="007D78C3">
      <w:pPr>
        <w:pStyle w:val="Paragraphedeliste"/>
        <w:numPr>
          <w:ilvl w:val="0"/>
          <w:numId w:val="3"/>
        </w:numPr>
        <w:jc w:val="both"/>
        <w:rPr>
          <w:lang w:eastAsia="fr-FR"/>
        </w:rPr>
      </w:pPr>
      <w:r w:rsidRPr="00080B06">
        <w:rPr>
          <w:lang w:eastAsia="fr-FR"/>
        </w:rPr>
        <w:t>Global variable update</w:t>
      </w:r>
    </w:p>
    <w:p w:rsidR="0080494B" w:rsidRDefault="0080494B" w:rsidP="007D78C3">
      <w:pPr>
        <w:jc w:val="both"/>
        <w:rPr>
          <w:lang w:eastAsia="fr-FR"/>
        </w:rPr>
      </w:pPr>
      <w:r w:rsidRPr="00080B06">
        <w:rPr>
          <w:lang w:eastAsia="fr-FR"/>
        </w:rPr>
        <w:t>The consequence part can define several operations that need to be done when the rule is activated. Each instruction is ended by a semi-column.</w:t>
      </w:r>
    </w:p>
    <w:p w:rsidR="00755DD5" w:rsidRDefault="00755DD5" w:rsidP="00755DD5">
      <w:pPr>
        <w:pStyle w:val="Titre3"/>
        <w:rPr>
          <w:lang w:eastAsia="fr-FR"/>
        </w:rPr>
      </w:pPr>
      <w:bookmarkStart w:id="29" w:name="_Toc223407662"/>
      <w:r>
        <w:rPr>
          <w:lang w:eastAsia="fr-FR"/>
        </w:rPr>
        <w:t>Property value reading</w:t>
      </w:r>
      <w:bookmarkEnd w:id="29"/>
    </w:p>
    <w:p w:rsidR="00B807BE" w:rsidRDefault="004A5E6A" w:rsidP="00755DD5">
      <w:pPr>
        <w:rPr>
          <w:lang w:eastAsia="fr-FR"/>
        </w:rPr>
      </w:pPr>
      <w:r>
        <w:rPr>
          <w:lang w:eastAsia="fr-FR"/>
        </w:rPr>
        <w:t>Properties of values containing a micro-concept instance can be accessed directly in the consequence part of a rule.</w:t>
      </w:r>
      <w:r w:rsidR="00B807BE">
        <w:rPr>
          <w:lang w:eastAsia="fr-FR"/>
        </w:rPr>
        <w:t xml:space="preserve"> The base micro-concept instance can be:</w:t>
      </w:r>
    </w:p>
    <w:p w:rsidR="00B807BE" w:rsidRDefault="00B807BE" w:rsidP="00B807BE">
      <w:pPr>
        <w:pStyle w:val="Paragraphedeliste"/>
        <w:numPr>
          <w:ilvl w:val="0"/>
          <w:numId w:val="3"/>
        </w:numPr>
        <w:rPr>
          <w:lang w:eastAsia="fr-FR"/>
        </w:rPr>
      </w:pPr>
      <w:r>
        <w:rPr>
          <w:lang w:eastAsia="fr-FR"/>
        </w:rPr>
        <w:lastRenderedPageBreak/>
        <w:t>An instance ID.</w:t>
      </w:r>
    </w:p>
    <w:p w:rsidR="00B807BE" w:rsidRDefault="00B807BE" w:rsidP="00B807BE">
      <w:pPr>
        <w:pStyle w:val="Paragraphedeliste"/>
        <w:numPr>
          <w:ilvl w:val="0"/>
          <w:numId w:val="3"/>
        </w:numPr>
        <w:rPr>
          <w:lang w:eastAsia="fr-FR"/>
        </w:rPr>
      </w:pPr>
      <w:r>
        <w:rPr>
          <w:lang w:eastAsia="fr-FR"/>
        </w:rPr>
        <w:t>A variable containing an instance.</w:t>
      </w:r>
    </w:p>
    <w:p w:rsidR="00B807BE" w:rsidRDefault="00B807BE" w:rsidP="00B807BE">
      <w:pPr>
        <w:pStyle w:val="Paragraphedeliste"/>
        <w:numPr>
          <w:ilvl w:val="0"/>
          <w:numId w:val="3"/>
        </w:numPr>
        <w:rPr>
          <w:lang w:eastAsia="fr-FR"/>
        </w:rPr>
      </w:pPr>
      <w:r>
        <w:rPr>
          <w:lang w:eastAsia="fr-FR"/>
        </w:rPr>
        <w:t>A property value that is an instance, obtained with the current construction.</w:t>
      </w:r>
    </w:p>
    <w:p w:rsidR="00B807BE" w:rsidRDefault="00B807BE" w:rsidP="00B807BE">
      <w:pPr>
        <w:rPr>
          <w:lang w:eastAsia="fr-FR"/>
        </w:rPr>
      </w:pPr>
      <w:r>
        <w:rPr>
          <w:lang w:eastAsia="fr-FR"/>
        </w:rPr>
        <w:t>The property read on this instance must be a functional property.</w:t>
      </w:r>
    </w:p>
    <w:p w:rsidR="00B807BE" w:rsidRPr="00D71D28" w:rsidRDefault="00B807BE" w:rsidP="00B807BE">
      <w:pPr>
        <w:rPr>
          <w:lang w:val="fr-FR" w:eastAsia="fr-FR"/>
        </w:rPr>
      </w:pPr>
      <w:r w:rsidRPr="00D71D28">
        <w:rPr>
          <w:lang w:val="fr-FR" w:eastAsia="fr-FR"/>
        </w:rPr>
        <w:t>Ex:</w:t>
      </w:r>
    </w:p>
    <w:p w:rsidR="00B807BE" w:rsidRPr="00D71D28" w:rsidRDefault="00B807BE" w:rsidP="00B807BE">
      <w:pPr>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Train</w:t>
      </w:r>
      <w:r w:rsidR="00B06160">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train :=</w:t>
      </w:r>
      <w:r w:rsidR="00B06160">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platform-&gt;HasTrain;</w:t>
      </w:r>
    </w:p>
    <w:p w:rsidR="00B807BE" w:rsidRDefault="00B807BE" w:rsidP="00B807BE">
      <w:pPr>
        <w:rPr>
          <w:lang w:eastAsia="fr-FR"/>
        </w:rPr>
      </w:pPr>
      <w:r>
        <w:rPr>
          <w:lang w:eastAsia="fr-FR"/>
        </w:rPr>
        <w:t xml:space="preserve">We read the value of the </w:t>
      </w:r>
      <w:r w:rsidR="001A3A54">
        <w:rPr>
          <w:lang w:eastAsia="fr-FR"/>
        </w:rPr>
        <w:t>property ‘HasTrain’ of the instance contained in the platform variable.</w:t>
      </w:r>
    </w:p>
    <w:p w:rsidR="001A3A54" w:rsidRPr="00AE6156" w:rsidRDefault="001A3A54" w:rsidP="001A3A54">
      <w:pPr>
        <w:rPr>
          <w:lang w:eastAsia="fr-FR"/>
        </w:rPr>
      </w:pPr>
      <w:r w:rsidRPr="00AE6156">
        <w:rPr>
          <w:lang w:eastAsia="fr-FR"/>
        </w:rPr>
        <w:t xml:space="preserve">It’s possible to access to the value of a property value of a property in a single call, as long as the two implicated properties are functional. </w:t>
      </w:r>
      <w:r w:rsidR="007049F9">
        <w:rPr>
          <w:lang w:eastAsia="fr-FR"/>
        </w:rPr>
        <w:t xml:space="preserve">In this case, the first property must have a range that is a concept (and not a literal type). </w:t>
      </w:r>
      <w:r w:rsidRPr="00AE6156">
        <w:rPr>
          <w:lang w:eastAsia="fr-FR"/>
        </w:rPr>
        <w:t>The following syntax is valid:</w:t>
      </w:r>
    </w:p>
    <w:p w:rsidR="001A3A54" w:rsidRPr="00AE6156" w:rsidRDefault="00B06160" w:rsidP="001A3A54">
      <w:pPr>
        <w:rPr>
          <w:rFonts w:ascii="Courier New" w:hAnsi="Courier New" w:cs="Courier New"/>
          <w:noProof/>
          <w:sz w:val="20"/>
          <w:szCs w:val="20"/>
          <w:lang w:eastAsia="fr-FR"/>
        </w:rPr>
      </w:pPr>
      <w:r>
        <w:rPr>
          <w:rFonts w:ascii="Courier New" w:hAnsi="Courier New" w:cs="Courier New"/>
          <w:noProof/>
          <w:sz w:val="20"/>
          <w:szCs w:val="20"/>
          <w:lang w:eastAsia="fr-FR"/>
        </w:rPr>
        <w:t>?</w:t>
      </w:r>
      <w:r w:rsidR="001A3A54" w:rsidRPr="00AE6156">
        <w:rPr>
          <w:rFonts w:ascii="Courier New" w:hAnsi="Courier New" w:cs="Courier New"/>
          <w:noProof/>
          <w:sz w:val="20"/>
          <w:szCs w:val="20"/>
          <w:lang w:eastAsia="fr-FR"/>
        </w:rPr>
        <w:t xml:space="preserve">number := </w:t>
      </w:r>
      <w:r>
        <w:rPr>
          <w:rFonts w:ascii="Courier New" w:hAnsi="Courier New" w:cs="Courier New"/>
          <w:noProof/>
          <w:sz w:val="20"/>
          <w:szCs w:val="20"/>
          <w:lang w:eastAsia="fr-FR"/>
        </w:rPr>
        <w:t>?</w:t>
      </w:r>
      <w:r w:rsidR="001A3A54" w:rsidRPr="00AE6156">
        <w:rPr>
          <w:rFonts w:ascii="Courier New" w:hAnsi="Courier New" w:cs="Courier New"/>
          <w:noProof/>
          <w:sz w:val="20"/>
          <w:szCs w:val="20"/>
          <w:lang w:eastAsia="fr-FR"/>
        </w:rPr>
        <w:t>platform-&gt;HasTrain-&gt;TrainNumber;</w:t>
      </w:r>
    </w:p>
    <w:p w:rsidR="001A3A54" w:rsidRPr="00755DD5" w:rsidRDefault="001A3A54" w:rsidP="00B807BE">
      <w:pPr>
        <w:rPr>
          <w:lang w:eastAsia="fr-FR"/>
        </w:rPr>
      </w:pPr>
      <w:r w:rsidRPr="001A3A54">
        <w:rPr>
          <w:u w:val="single"/>
          <w:lang w:eastAsia="fr-FR"/>
        </w:rPr>
        <w:t>Remark:</w:t>
      </w:r>
      <w:r>
        <w:rPr>
          <w:lang w:eastAsia="fr-FR"/>
        </w:rPr>
        <w:t xml:space="preserve"> The value of a functional property can be ‘null’. In this case, to simplify the authoring of rules, if a sub property of this parent property is asked, it will also return null.</w:t>
      </w:r>
    </w:p>
    <w:p w:rsidR="0080494B" w:rsidRPr="00080B06" w:rsidRDefault="0080494B" w:rsidP="007D78C3">
      <w:pPr>
        <w:pStyle w:val="Titre3"/>
        <w:jc w:val="both"/>
        <w:rPr>
          <w:lang w:eastAsia="fr-FR"/>
        </w:rPr>
      </w:pPr>
      <w:bookmarkStart w:id="30" w:name="_Toc220240274"/>
      <w:bookmarkStart w:id="31" w:name="_Toc223407663"/>
      <w:r w:rsidRPr="00080B06">
        <w:rPr>
          <w:lang w:eastAsia="fr-FR"/>
        </w:rPr>
        <w:t>Instance creation</w:t>
      </w:r>
      <w:bookmarkEnd w:id="30"/>
      <w:bookmarkEnd w:id="31"/>
    </w:p>
    <w:p w:rsidR="0080494B" w:rsidRPr="00080B06" w:rsidRDefault="0080494B" w:rsidP="007D78C3">
      <w:pPr>
        <w:jc w:val="both"/>
        <w:rPr>
          <w:lang w:eastAsia="fr-FR"/>
        </w:rPr>
      </w:pPr>
      <w:r w:rsidRPr="00080B06">
        <w:rPr>
          <w:lang w:eastAsia="fr-FR"/>
        </w:rPr>
        <w:t>The instance is created using the ‘createInstance’ keyword, specifying the name of the micro-concept to create. The created instance can optionally be stored in a variable to be used in a following operation.</w:t>
      </w:r>
    </w:p>
    <w:p w:rsidR="0080494B" w:rsidRPr="00080B06" w:rsidRDefault="0080494B" w:rsidP="007D78C3">
      <w:pPr>
        <w:jc w:val="both"/>
        <w:rPr>
          <w:lang w:eastAsia="fr-FR"/>
        </w:rPr>
      </w:pPr>
      <w:r w:rsidRPr="00080B06">
        <w:rPr>
          <w:lang w:eastAsia="fr-FR"/>
        </w:rPr>
        <w:t>Remark: the system automatically assigns the ID of the created instance.</w:t>
      </w:r>
    </w:p>
    <w:p w:rsidR="0080494B" w:rsidRPr="00080B06" w:rsidRDefault="0080494B" w:rsidP="007D78C3">
      <w:pPr>
        <w:jc w:val="both"/>
        <w:rPr>
          <w:lang w:eastAsia="fr-FR"/>
        </w:rPr>
      </w:pPr>
      <w:r w:rsidRPr="00080B06">
        <w:rPr>
          <w:lang w:eastAsia="fr-FR"/>
        </w:rPr>
        <w:t>Ex:</w:t>
      </w:r>
    </w:p>
    <w:p w:rsidR="0080494B"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createInstance(FireAlarm);</w:t>
      </w:r>
    </w:p>
    <w:p w:rsidR="00CE6E93" w:rsidRDefault="00CE6E93" w:rsidP="007D78C3">
      <w:pPr>
        <w:autoSpaceDE w:val="0"/>
        <w:autoSpaceDN w:val="0"/>
        <w:adjustRightInd w:val="0"/>
        <w:spacing w:after="0"/>
        <w:jc w:val="both"/>
        <w:rPr>
          <w:rFonts w:ascii="Courier New" w:hAnsi="Courier New" w:cs="Courier New"/>
          <w:noProof/>
          <w:sz w:val="20"/>
          <w:szCs w:val="20"/>
          <w:lang w:eastAsia="fr-FR"/>
        </w:rPr>
      </w:pPr>
    </w:p>
    <w:p w:rsidR="00145760" w:rsidRPr="00080B06" w:rsidRDefault="00145760"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Train </w:t>
      </w:r>
      <w:r w:rsidR="00B06160">
        <w:rPr>
          <w:rFonts w:ascii="Courier New" w:hAnsi="Courier New" w:cs="Courier New"/>
          <w:noProof/>
          <w:sz w:val="20"/>
          <w:szCs w:val="20"/>
          <w:lang w:eastAsia="fr-FR"/>
        </w:rPr>
        <w:t>?</w:t>
      </w:r>
      <w:r>
        <w:rPr>
          <w:rFonts w:ascii="Courier New" w:hAnsi="Courier New" w:cs="Courier New"/>
          <w:noProof/>
          <w:sz w:val="20"/>
          <w:szCs w:val="20"/>
          <w:lang w:eastAsia="fr-FR"/>
        </w:rPr>
        <w:t>newTrain;</w:t>
      </w:r>
    </w:p>
    <w:p w:rsidR="0080494B" w:rsidRPr="00080B06" w:rsidRDefault="00B06160"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newTrain:=createInstance(Train);</w:t>
      </w:r>
    </w:p>
    <w:p w:rsidR="0080494B" w:rsidRPr="00080B06" w:rsidRDefault="0080494B" w:rsidP="007D78C3">
      <w:pPr>
        <w:jc w:val="both"/>
        <w:rPr>
          <w:lang w:eastAsia="fr-FR"/>
        </w:rPr>
      </w:pPr>
    </w:p>
    <w:p w:rsidR="0080494B" w:rsidRPr="00080B06" w:rsidRDefault="0080494B" w:rsidP="007D78C3">
      <w:pPr>
        <w:pStyle w:val="Titre3"/>
        <w:jc w:val="both"/>
        <w:rPr>
          <w:lang w:eastAsia="fr-FR"/>
        </w:rPr>
      </w:pPr>
      <w:bookmarkStart w:id="32" w:name="_Toc220240275"/>
      <w:bookmarkStart w:id="33" w:name="_Toc223407664"/>
      <w:r w:rsidRPr="00080B06">
        <w:rPr>
          <w:lang w:eastAsia="fr-FR"/>
        </w:rPr>
        <w:t>Instance removal</w:t>
      </w:r>
      <w:bookmarkEnd w:id="32"/>
      <w:bookmarkEnd w:id="33"/>
    </w:p>
    <w:p w:rsidR="0080494B" w:rsidRPr="00080B06" w:rsidRDefault="0080494B" w:rsidP="007D78C3">
      <w:pPr>
        <w:jc w:val="both"/>
        <w:rPr>
          <w:lang w:eastAsia="fr-FR"/>
        </w:rPr>
      </w:pPr>
      <w:r w:rsidRPr="00080B06">
        <w:rPr>
          <w:lang w:eastAsia="fr-FR"/>
        </w:rPr>
        <w:t>An instance is removed using the ‘removeInstance’ keyword, specifying either:</w:t>
      </w:r>
    </w:p>
    <w:p w:rsidR="0080494B" w:rsidRPr="00080B06" w:rsidRDefault="0080494B" w:rsidP="007D78C3">
      <w:pPr>
        <w:pStyle w:val="Paragraphedeliste"/>
        <w:numPr>
          <w:ilvl w:val="0"/>
          <w:numId w:val="3"/>
        </w:numPr>
        <w:jc w:val="both"/>
        <w:rPr>
          <w:lang w:eastAsia="fr-FR"/>
        </w:rPr>
      </w:pPr>
      <w:r w:rsidRPr="00080B06">
        <w:rPr>
          <w:lang w:eastAsia="fr-FR"/>
        </w:rPr>
        <w:t>A variable containing the instance to remove</w:t>
      </w:r>
    </w:p>
    <w:p w:rsidR="0080494B" w:rsidRPr="00080B06" w:rsidRDefault="0080494B" w:rsidP="007D78C3">
      <w:pPr>
        <w:pStyle w:val="Paragraphedeliste"/>
        <w:numPr>
          <w:ilvl w:val="0"/>
          <w:numId w:val="3"/>
        </w:numPr>
        <w:jc w:val="both"/>
        <w:rPr>
          <w:lang w:eastAsia="fr-FR"/>
        </w:rPr>
      </w:pPr>
      <w:r w:rsidRPr="00080B06">
        <w:rPr>
          <w:lang w:eastAsia="fr-FR"/>
        </w:rPr>
        <w:t>The ID of the instance</w:t>
      </w:r>
    </w:p>
    <w:p w:rsidR="0080494B" w:rsidRPr="00080B06" w:rsidRDefault="0080494B" w:rsidP="007D78C3">
      <w:pPr>
        <w:jc w:val="both"/>
        <w:rPr>
          <w:lang w:eastAsia="fr-FR"/>
        </w:rPr>
      </w:pPr>
      <w:r w:rsidRPr="00080B06">
        <w:rPr>
          <w:lang w:eastAsia="fr-FR"/>
        </w:rPr>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removeInstance(</w:t>
      </w:r>
      <w:r w:rsidR="00267E27">
        <w:rPr>
          <w:rFonts w:ascii="Courier New" w:hAnsi="Courier New" w:cs="Courier New"/>
          <w:noProof/>
          <w:sz w:val="20"/>
          <w:szCs w:val="20"/>
          <w:lang w:eastAsia="fr-FR"/>
        </w:rPr>
        <w:t>?</w:t>
      </w:r>
      <w:r w:rsidRPr="00080B06">
        <w:rPr>
          <w:rFonts w:ascii="Courier New" w:hAnsi="Courier New" w:cs="Courier New"/>
          <w:noProof/>
          <w:sz w:val="20"/>
          <w:szCs w:val="20"/>
          <w:lang w:eastAsia="fr-FR"/>
        </w:rPr>
        <w:t>oldTrain);</w:t>
      </w:r>
    </w:p>
    <w:p w:rsidR="0080494B" w:rsidRPr="00080B06" w:rsidRDefault="000F210B"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removeInstance(‘Transportation/tgv4567’</w:t>
      </w:r>
      <w:r w:rsidR="0080494B" w:rsidRPr="00080B06">
        <w:rPr>
          <w:rFonts w:ascii="Courier New" w:hAnsi="Courier New" w:cs="Courier New"/>
          <w:noProof/>
          <w:sz w:val="20"/>
          <w:szCs w:val="20"/>
          <w:lang w:eastAsia="fr-FR"/>
        </w:rPr>
        <w:t>)</w:t>
      </w:r>
      <w:r w:rsidR="008B7F0E">
        <w:rPr>
          <w:rFonts w:ascii="Courier New" w:hAnsi="Courier New" w:cs="Courier New"/>
          <w:noProof/>
          <w:sz w:val="20"/>
          <w:szCs w:val="20"/>
          <w:lang w:eastAsia="fr-FR"/>
        </w:rPr>
        <w:t xml:space="preserve"> //This syntax is supported, though it might not be very useful to remove a static instance</w:t>
      </w:r>
    </w:p>
    <w:p w:rsidR="0080494B" w:rsidRPr="00080B06" w:rsidRDefault="0080494B" w:rsidP="007D78C3">
      <w:pPr>
        <w:jc w:val="both"/>
        <w:rPr>
          <w:lang w:eastAsia="fr-FR"/>
        </w:rPr>
      </w:pPr>
    </w:p>
    <w:p w:rsidR="0080494B" w:rsidRPr="00080B06" w:rsidRDefault="0080494B" w:rsidP="007D78C3">
      <w:pPr>
        <w:pStyle w:val="Titre3"/>
        <w:jc w:val="both"/>
        <w:rPr>
          <w:lang w:eastAsia="fr-FR"/>
        </w:rPr>
      </w:pPr>
      <w:bookmarkStart w:id="34" w:name="_Toc220240276"/>
      <w:bookmarkStart w:id="35" w:name="_Toc223407665"/>
      <w:r w:rsidRPr="00080B06">
        <w:rPr>
          <w:lang w:eastAsia="fr-FR"/>
        </w:rPr>
        <w:t>Property value update</w:t>
      </w:r>
      <w:bookmarkEnd w:id="34"/>
      <w:bookmarkEnd w:id="35"/>
    </w:p>
    <w:p w:rsidR="0080494B" w:rsidRPr="00080B06" w:rsidRDefault="0080494B" w:rsidP="007D78C3">
      <w:pPr>
        <w:jc w:val="both"/>
        <w:rPr>
          <w:lang w:eastAsia="fr-FR"/>
        </w:rPr>
      </w:pPr>
      <w:r w:rsidRPr="00080B06">
        <w:rPr>
          <w:lang w:eastAsia="fr-FR"/>
        </w:rPr>
        <w:t xml:space="preserve">A property value is modified specifying the instance containing the property, and the property name. The instance can be referenced directly with an ID or with a variable. However, it’s not possible to declare the property value to change using a variable that contains a property value. The assigned value can be a variable, a literal value or an ID, and </w:t>
      </w:r>
      <w:r w:rsidRPr="00080B06">
        <w:rPr>
          <w:lang w:eastAsia="fr-FR"/>
        </w:rPr>
        <w:lastRenderedPageBreak/>
        <w:t>must be compatible with the type of the property.</w:t>
      </w:r>
      <w:r w:rsidR="00552456">
        <w:rPr>
          <w:lang w:eastAsia="fr-FR"/>
        </w:rPr>
        <w:t xml:space="preserve"> It can also be an expression obtained with arithmetic operations.</w:t>
      </w:r>
    </w:p>
    <w:p w:rsidR="0080494B" w:rsidRPr="00080B06" w:rsidRDefault="0080494B" w:rsidP="007D78C3">
      <w:pPr>
        <w:jc w:val="both"/>
        <w:rPr>
          <w:lang w:eastAsia="fr-FR"/>
        </w:rPr>
      </w:pPr>
      <w:r w:rsidRPr="00080B06">
        <w:rPr>
          <w:lang w:eastAsia="fr-FR"/>
        </w:rPr>
        <w:t>This feature is only ava</w:t>
      </w:r>
      <w:r w:rsidR="00C30904">
        <w:rPr>
          <w:lang w:eastAsia="fr-FR"/>
        </w:rPr>
        <w:t>ilable for functional properties</w:t>
      </w:r>
      <w:r w:rsidRPr="00080B06">
        <w:rPr>
          <w:lang w:eastAsia="fr-FR"/>
        </w:rPr>
        <w:t>.</w:t>
      </w:r>
    </w:p>
    <w:p w:rsidR="0080494B" w:rsidRDefault="0080494B" w:rsidP="007D78C3">
      <w:pPr>
        <w:jc w:val="both"/>
        <w:rPr>
          <w:lang w:eastAsia="fr-FR"/>
        </w:rPr>
      </w:pPr>
      <w:r w:rsidRPr="00080B06">
        <w:rPr>
          <w:lang w:eastAsia="fr-FR"/>
        </w:rPr>
        <w:t>Ex:</w:t>
      </w:r>
    </w:p>
    <w:p w:rsidR="001518E6" w:rsidRPr="001518E6" w:rsidRDefault="00267E27"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1518E6" w:rsidRPr="00080B06">
        <w:rPr>
          <w:rFonts w:ascii="Courier New" w:hAnsi="Courier New" w:cs="Courier New"/>
          <w:noProof/>
          <w:sz w:val="20"/>
          <w:szCs w:val="20"/>
          <w:lang w:eastAsia="fr-FR"/>
        </w:rPr>
        <w:t xml:space="preserve">train1-&gt;TrainNumber := </w:t>
      </w:r>
      <w:r>
        <w:rPr>
          <w:rFonts w:ascii="Courier New" w:hAnsi="Courier New" w:cs="Courier New"/>
          <w:noProof/>
          <w:sz w:val="20"/>
          <w:szCs w:val="20"/>
          <w:lang w:eastAsia="fr-FR"/>
        </w:rPr>
        <w:t>?</w:t>
      </w:r>
      <w:r w:rsidR="001518E6" w:rsidRPr="00080B06">
        <w:rPr>
          <w:rFonts w:ascii="Courier New" w:hAnsi="Courier New" w:cs="Courier New"/>
          <w:noProof/>
          <w:sz w:val="20"/>
          <w:szCs w:val="20"/>
          <w:lang w:eastAsia="fr-FR"/>
        </w:rPr>
        <w:t>calculatedNumber;</w:t>
      </w:r>
    </w:p>
    <w:p w:rsidR="004E58D5" w:rsidRDefault="00267E27"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4E58D5" w:rsidRPr="00080B06">
        <w:rPr>
          <w:rFonts w:ascii="Courier New" w:hAnsi="Courier New" w:cs="Courier New"/>
          <w:noProof/>
          <w:sz w:val="20"/>
          <w:szCs w:val="20"/>
          <w:lang w:eastAsia="fr-FR"/>
        </w:rPr>
        <w:t>train1-&gt;</w:t>
      </w:r>
      <w:r w:rsidR="00CE6E93">
        <w:rPr>
          <w:rFonts w:ascii="Courier New" w:hAnsi="Courier New" w:cs="Courier New"/>
          <w:noProof/>
          <w:sz w:val="20"/>
          <w:szCs w:val="20"/>
          <w:lang w:eastAsia="fr-FR"/>
        </w:rPr>
        <w:t>’</w:t>
      </w:r>
      <w:r w:rsidR="004E58D5">
        <w:rPr>
          <w:rFonts w:ascii="Courier New" w:hAnsi="Courier New" w:cs="Courier New"/>
          <w:noProof/>
          <w:sz w:val="20"/>
          <w:szCs w:val="20"/>
          <w:lang w:eastAsia="fr-FR"/>
        </w:rPr>
        <w:t>Transportation/Train/</w:t>
      </w:r>
      <w:r w:rsidR="001518E6">
        <w:rPr>
          <w:rFonts w:ascii="Courier New" w:hAnsi="Courier New" w:cs="Courier New"/>
          <w:noProof/>
          <w:sz w:val="20"/>
          <w:szCs w:val="20"/>
          <w:lang w:eastAsia="fr-FR"/>
        </w:rPr>
        <w:t>Speed</w:t>
      </w:r>
      <w:r w:rsidR="00CE6E93">
        <w:rPr>
          <w:rFonts w:ascii="Courier New" w:hAnsi="Courier New" w:cs="Courier New"/>
          <w:noProof/>
          <w:sz w:val="20"/>
          <w:szCs w:val="20"/>
          <w:lang w:eastAsia="fr-FR"/>
        </w:rPr>
        <w:t>’</w:t>
      </w:r>
      <w:r w:rsidR="001518E6">
        <w:rPr>
          <w:rFonts w:ascii="Courier New" w:hAnsi="Courier New" w:cs="Courier New"/>
          <w:noProof/>
          <w:sz w:val="20"/>
          <w:szCs w:val="20"/>
          <w:lang w:eastAsia="fr-FR"/>
        </w:rPr>
        <w:t xml:space="preserve"> := </w:t>
      </w:r>
      <w:r>
        <w:rPr>
          <w:rFonts w:ascii="Courier New" w:hAnsi="Courier New" w:cs="Courier New"/>
          <w:noProof/>
          <w:sz w:val="20"/>
          <w:szCs w:val="20"/>
          <w:lang w:eastAsia="fr-FR"/>
        </w:rPr>
        <w:t>?</w:t>
      </w:r>
      <w:r w:rsidR="001518E6" w:rsidRPr="00080B06">
        <w:rPr>
          <w:rFonts w:ascii="Courier New" w:hAnsi="Courier New" w:cs="Courier New"/>
          <w:noProof/>
          <w:sz w:val="20"/>
          <w:szCs w:val="20"/>
          <w:lang w:eastAsia="fr-FR"/>
        </w:rPr>
        <w:t>train1</w:t>
      </w:r>
      <w:r w:rsidR="001518E6">
        <w:rPr>
          <w:rFonts w:ascii="Courier New" w:hAnsi="Courier New" w:cs="Courier New"/>
          <w:noProof/>
          <w:sz w:val="20"/>
          <w:szCs w:val="20"/>
          <w:lang w:eastAsia="fr-FR"/>
        </w:rPr>
        <w:t>-&gt;HasEngine-&gt;Speed</w:t>
      </w:r>
      <w:r w:rsidR="004E58D5" w:rsidRPr="00080B06">
        <w:rPr>
          <w:rFonts w:ascii="Courier New" w:hAnsi="Courier New" w:cs="Courier New"/>
          <w:noProof/>
          <w:sz w:val="20"/>
          <w:szCs w:val="20"/>
          <w:lang w:eastAsia="fr-FR"/>
        </w:rPr>
        <w:t>;</w:t>
      </w:r>
    </w:p>
    <w:p w:rsidR="004E58D5" w:rsidRPr="004E58D5" w:rsidRDefault="004E58D5" w:rsidP="007D78C3">
      <w:pPr>
        <w:jc w:val="both"/>
        <w:rPr>
          <w:rFonts w:ascii="Courier New" w:hAnsi="Courier New" w:cs="Courier New"/>
          <w:noProof/>
          <w:sz w:val="20"/>
          <w:szCs w:val="20"/>
          <w:lang w:eastAsia="fr-FR"/>
        </w:rPr>
      </w:pPr>
    </w:p>
    <w:p w:rsidR="0080494B" w:rsidRPr="00080B06" w:rsidRDefault="0080494B" w:rsidP="007D78C3">
      <w:pPr>
        <w:pStyle w:val="Titre3"/>
        <w:jc w:val="both"/>
        <w:rPr>
          <w:lang w:eastAsia="fr-FR"/>
        </w:rPr>
      </w:pPr>
      <w:bookmarkStart w:id="36" w:name="_Toc220240277"/>
      <w:bookmarkStart w:id="37" w:name="_Toc223407666"/>
      <w:r w:rsidRPr="00080B06">
        <w:rPr>
          <w:lang w:eastAsia="fr-FR"/>
        </w:rPr>
        <w:t>Property value addition</w:t>
      </w:r>
      <w:bookmarkEnd w:id="36"/>
      <w:bookmarkEnd w:id="37"/>
    </w:p>
    <w:p w:rsidR="0080494B" w:rsidRPr="00080B06" w:rsidRDefault="0080494B" w:rsidP="007D78C3">
      <w:pPr>
        <w:jc w:val="both"/>
        <w:rPr>
          <w:lang w:eastAsia="fr-FR"/>
        </w:rPr>
      </w:pPr>
      <w:r w:rsidRPr="00080B06">
        <w:rPr>
          <w:lang w:eastAsia="fr-FR"/>
        </w:rPr>
        <w:t>A property value is added to an instance specifying the instance containing the property, and the property name. The instance can be referenced directly with an ID or with a variable. However, it’s not possible to declare the property value to change using a variable that contains a property value. The added value can be a variable, a literal value or an ID, and must be compatible with the type of the property.</w:t>
      </w:r>
      <w:r w:rsidR="00552456">
        <w:rPr>
          <w:lang w:eastAsia="fr-FR"/>
        </w:rPr>
        <w:t xml:space="preserve"> It can also be an expression obtained with arithmetic operations.</w:t>
      </w:r>
    </w:p>
    <w:p w:rsidR="0080494B" w:rsidRPr="00080B06" w:rsidRDefault="0080494B" w:rsidP="007D78C3">
      <w:pPr>
        <w:jc w:val="both"/>
        <w:rPr>
          <w:lang w:eastAsia="fr-FR"/>
        </w:rPr>
      </w:pPr>
      <w:r w:rsidRPr="00080B06">
        <w:rPr>
          <w:lang w:eastAsia="fr-FR"/>
        </w:rPr>
        <w:t>This feature is only available for non functional properties.</w:t>
      </w:r>
    </w:p>
    <w:p w:rsidR="0080494B" w:rsidRPr="00080B06" w:rsidRDefault="0080494B" w:rsidP="007D78C3">
      <w:pPr>
        <w:jc w:val="both"/>
        <w:rPr>
          <w:lang w:eastAsia="fr-FR"/>
        </w:rPr>
      </w:pPr>
      <w:r w:rsidRPr="00080B06">
        <w:rPr>
          <w:lang w:eastAsia="fr-FR"/>
        </w:rPr>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addPropertyValue(</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train1-&gt;HasWagon, </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wagonInStock);</w:t>
      </w:r>
    </w:p>
    <w:p w:rsidR="0080494B" w:rsidRPr="00080B06" w:rsidRDefault="0080494B" w:rsidP="007D78C3">
      <w:pPr>
        <w:jc w:val="both"/>
        <w:rPr>
          <w:rFonts w:ascii="Courier New" w:hAnsi="Courier New"/>
          <w:sz w:val="20"/>
        </w:rPr>
      </w:pPr>
      <w:r w:rsidRPr="00080B06">
        <w:rPr>
          <w:rFonts w:ascii="Courier New" w:hAnsi="Courier New" w:cs="Courier New"/>
          <w:noProof/>
          <w:sz w:val="20"/>
          <w:szCs w:val="20"/>
          <w:lang w:eastAsia="fr-FR"/>
        </w:rPr>
        <w:t>addPropertyValue(</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train1-&gt;HasWagon, </w:t>
      </w:r>
      <w:r w:rsidR="0082455A">
        <w:rPr>
          <w:rFonts w:ascii="Courier New" w:hAnsi="Courier New" w:cs="Courier New"/>
          <w:noProof/>
          <w:sz w:val="20"/>
          <w:szCs w:val="20"/>
          <w:lang w:eastAsia="fr-FR"/>
        </w:rPr>
        <w:t>‘</w:t>
      </w:r>
      <w:r w:rsidRPr="00080B06">
        <w:rPr>
          <w:rFonts w:ascii="Courier New" w:hAnsi="Courier New" w:cs="Courier New"/>
          <w:noProof/>
          <w:sz w:val="20"/>
          <w:szCs w:val="20"/>
          <w:lang w:eastAsia="fr-FR"/>
        </w:rPr>
        <w:t>Transportation/MyStation/Wagon9875</w:t>
      </w:r>
      <w:r w:rsidR="0082455A">
        <w:rPr>
          <w:rFonts w:ascii="Courier New" w:hAnsi="Courier New" w:cs="Courier New"/>
          <w:noProof/>
          <w:sz w:val="20"/>
          <w:szCs w:val="20"/>
          <w:lang w:eastAsia="fr-FR"/>
        </w:rPr>
        <w:t>’</w:t>
      </w:r>
      <w:r w:rsidRPr="00080B06">
        <w:rPr>
          <w:rFonts w:ascii="Courier New" w:hAnsi="Courier New" w:cs="Courier New"/>
          <w:noProof/>
          <w:sz w:val="20"/>
          <w:szCs w:val="20"/>
          <w:lang w:eastAsia="fr-FR"/>
        </w:rPr>
        <w:t>);</w:t>
      </w:r>
    </w:p>
    <w:p w:rsidR="0080494B" w:rsidRPr="00080B06" w:rsidRDefault="0080494B" w:rsidP="007D78C3">
      <w:pPr>
        <w:jc w:val="both"/>
        <w:rPr>
          <w:lang w:eastAsia="fr-FR"/>
        </w:rPr>
      </w:pPr>
      <w:r w:rsidRPr="00080B06">
        <w:rPr>
          <w:lang w:eastAsia="fr-FR"/>
        </w:rPr>
        <w:t>For properties with ordered values, it’s possible to specify the position where the value must be inserted.</w:t>
      </w:r>
    </w:p>
    <w:p w:rsidR="0080494B" w:rsidRPr="00080B06" w:rsidRDefault="0080494B" w:rsidP="007D78C3">
      <w:pPr>
        <w:jc w:val="both"/>
        <w:rPr>
          <w:lang w:eastAsia="fr-FR"/>
        </w:rPr>
      </w:pPr>
      <w:r w:rsidRPr="00080B06">
        <w:rPr>
          <w:lang w:eastAsia="fr-FR"/>
        </w:rPr>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insertPropertyValue(</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train1-&gt;HasWagon, </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wagonInStock, 0);</w:t>
      </w:r>
    </w:p>
    <w:p w:rsidR="0080494B" w:rsidRPr="00080B06" w:rsidRDefault="0080494B"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insertPropertyValue(</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train1-&gt;HasWagon, {Transportation/MyStation/Wagon9875}, 0);</w:t>
      </w:r>
    </w:p>
    <w:p w:rsidR="0080494B" w:rsidRPr="00080B06" w:rsidRDefault="0080494B" w:rsidP="007D78C3">
      <w:pPr>
        <w:jc w:val="both"/>
        <w:rPr>
          <w:lang w:eastAsia="fr-FR"/>
        </w:rPr>
      </w:pPr>
      <w:r w:rsidRPr="00080B06">
        <w:rPr>
          <w:lang w:eastAsia="fr-FR"/>
        </w:rPr>
        <w:t xml:space="preserve">For this instruction, the last argument defines the position where the value is placed, the current values with a position greater than or equals to this value will be placed after this element. This instruction can be used to place a value as the first value of the property, as demonstrated in our sample. The given position must be either a variable or a literal (integer), </w:t>
      </w:r>
      <w:r w:rsidR="00F02B28">
        <w:rPr>
          <w:lang w:eastAsia="fr-FR"/>
        </w:rPr>
        <w:t>or an expression constituted of arithmetic operations.</w:t>
      </w:r>
    </w:p>
    <w:p w:rsidR="0080494B" w:rsidRPr="00080B06" w:rsidRDefault="0080494B" w:rsidP="007D78C3">
      <w:pPr>
        <w:jc w:val="both"/>
        <w:rPr>
          <w:lang w:eastAsia="fr-FR"/>
        </w:rPr>
      </w:pPr>
      <w:r w:rsidRPr="00080B06">
        <w:rPr>
          <w:lang w:eastAsia="fr-FR"/>
        </w:rPr>
        <w:t>It the addPropertyValue instruction is used on a property with ordered values, then the value will be added at the last position.</w:t>
      </w:r>
    </w:p>
    <w:p w:rsidR="0080494B" w:rsidRPr="00080B06" w:rsidRDefault="0080494B" w:rsidP="007D78C3">
      <w:pPr>
        <w:pStyle w:val="Titre3"/>
        <w:jc w:val="both"/>
        <w:rPr>
          <w:lang w:eastAsia="fr-FR"/>
        </w:rPr>
      </w:pPr>
      <w:bookmarkStart w:id="38" w:name="_Toc220240278"/>
      <w:bookmarkStart w:id="39" w:name="_Toc223407667"/>
      <w:r w:rsidRPr="00080B06">
        <w:rPr>
          <w:lang w:eastAsia="fr-FR"/>
        </w:rPr>
        <w:t>Property value removal</w:t>
      </w:r>
      <w:bookmarkEnd w:id="38"/>
      <w:bookmarkEnd w:id="39"/>
    </w:p>
    <w:p w:rsidR="0080494B" w:rsidRPr="00080B06" w:rsidRDefault="0080494B" w:rsidP="007D78C3">
      <w:pPr>
        <w:jc w:val="both"/>
        <w:rPr>
          <w:lang w:eastAsia="fr-FR"/>
        </w:rPr>
      </w:pPr>
      <w:r w:rsidRPr="00080B06">
        <w:rPr>
          <w:lang w:eastAsia="fr-FR"/>
        </w:rPr>
        <w:t>A property value is removed from an instance specifying the instance containing the property, and the property name. The instance can be referenced directly with an ID or with a variable. However, it’s not possible to declare the property value to change using a variable that contains a property value. The removed value can be a variable, a literal value or an ID, and must be compatible with the type of the property.</w:t>
      </w:r>
    </w:p>
    <w:p w:rsidR="0080494B" w:rsidRPr="00080B06" w:rsidRDefault="0080494B" w:rsidP="007D78C3">
      <w:pPr>
        <w:jc w:val="both"/>
        <w:rPr>
          <w:lang w:eastAsia="fr-FR"/>
        </w:rPr>
      </w:pPr>
      <w:r w:rsidRPr="00080B06">
        <w:rPr>
          <w:lang w:eastAsia="fr-FR"/>
        </w:rPr>
        <w:t>This feature is only available for non functional properties.</w:t>
      </w:r>
    </w:p>
    <w:p w:rsidR="0080494B" w:rsidRPr="00080B06" w:rsidRDefault="0080494B" w:rsidP="007D78C3">
      <w:pPr>
        <w:jc w:val="both"/>
        <w:rPr>
          <w:lang w:eastAsia="fr-FR"/>
        </w:rPr>
      </w:pPr>
      <w:r w:rsidRPr="00080B06">
        <w:rPr>
          <w:lang w:eastAsia="fr-FR"/>
        </w:rPr>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lastRenderedPageBreak/>
        <w:t>removePropertyValue(</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train1-&gt;HasWagon, </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wagonInStock);</w:t>
      </w:r>
    </w:p>
    <w:p w:rsidR="0080494B" w:rsidRPr="00080B06" w:rsidRDefault="0080494B" w:rsidP="007D78C3">
      <w:pPr>
        <w:jc w:val="both"/>
        <w:rPr>
          <w:lang w:eastAsia="fr-FR"/>
        </w:rPr>
      </w:pPr>
      <w:r w:rsidRPr="00080B06">
        <w:rPr>
          <w:rFonts w:ascii="Courier New" w:hAnsi="Courier New" w:cs="Courier New"/>
          <w:noProof/>
          <w:sz w:val="20"/>
          <w:szCs w:val="20"/>
          <w:lang w:eastAsia="fr-FR"/>
        </w:rPr>
        <w:t>remove</w:t>
      </w:r>
      <w:r w:rsidR="0082455A">
        <w:rPr>
          <w:rFonts w:ascii="Courier New" w:hAnsi="Courier New" w:cs="Courier New"/>
          <w:noProof/>
          <w:sz w:val="20"/>
          <w:szCs w:val="20"/>
          <w:lang w:eastAsia="fr-FR"/>
        </w:rPr>
        <w:t>PropertyValue(</w:t>
      </w:r>
      <w:r w:rsidR="00B83290">
        <w:rPr>
          <w:rFonts w:ascii="Courier New" w:hAnsi="Courier New" w:cs="Courier New"/>
          <w:noProof/>
          <w:sz w:val="20"/>
          <w:szCs w:val="20"/>
          <w:lang w:eastAsia="fr-FR"/>
        </w:rPr>
        <w:t>?</w:t>
      </w:r>
      <w:r w:rsidR="0082455A">
        <w:rPr>
          <w:rFonts w:ascii="Courier New" w:hAnsi="Courier New" w:cs="Courier New"/>
          <w:noProof/>
          <w:sz w:val="20"/>
          <w:szCs w:val="20"/>
          <w:lang w:eastAsia="fr-FR"/>
        </w:rPr>
        <w:t>train1-&gt;HasWagon</w:t>
      </w:r>
      <w:r w:rsidR="00B83290">
        <w:rPr>
          <w:rFonts w:ascii="Courier New" w:hAnsi="Courier New" w:cs="Courier New"/>
          <w:noProof/>
          <w:sz w:val="20"/>
          <w:szCs w:val="20"/>
          <w:lang w:eastAsia="fr-FR"/>
        </w:rPr>
        <w:t xml:space="preserve"> </w:t>
      </w:r>
      <w:r w:rsidR="0082455A">
        <w:rPr>
          <w:rFonts w:ascii="Courier New" w:hAnsi="Courier New" w:cs="Courier New"/>
          <w:noProof/>
          <w:sz w:val="20"/>
          <w:szCs w:val="20"/>
          <w:lang w:eastAsia="fr-FR"/>
        </w:rPr>
        <w:t>,’</w:t>
      </w:r>
      <w:r w:rsidRPr="00080B06">
        <w:rPr>
          <w:rFonts w:ascii="Courier New" w:hAnsi="Courier New" w:cs="Courier New"/>
          <w:noProof/>
          <w:sz w:val="20"/>
          <w:szCs w:val="20"/>
          <w:lang w:eastAsia="fr-FR"/>
        </w:rPr>
        <w:t>Tra</w:t>
      </w:r>
      <w:r w:rsidR="0082455A">
        <w:rPr>
          <w:rFonts w:ascii="Courier New" w:hAnsi="Courier New" w:cs="Courier New"/>
          <w:noProof/>
          <w:sz w:val="20"/>
          <w:szCs w:val="20"/>
          <w:lang w:eastAsia="fr-FR"/>
        </w:rPr>
        <w:t>nsportation/MyStation/Wagon9875’</w:t>
      </w:r>
      <w:r w:rsidRPr="00080B06">
        <w:rPr>
          <w:rFonts w:ascii="Courier New" w:hAnsi="Courier New" w:cs="Courier New"/>
          <w:noProof/>
          <w:sz w:val="20"/>
          <w:szCs w:val="20"/>
          <w:lang w:eastAsia="fr-FR"/>
        </w:rPr>
        <w:t>);</w:t>
      </w:r>
    </w:p>
    <w:p w:rsidR="0080494B" w:rsidRPr="00080B06" w:rsidRDefault="0080494B" w:rsidP="007D78C3">
      <w:pPr>
        <w:jc w:val="both"/>
        <w:rPr>
          <w:lang w:eastAsia="fr-FR"/>
        </w:rPr>
      </w:pPr>
      <w:r w:rsidRPr="00080B06">
        <w:rPr>
          <w:lang w:eastAsia="fr-FR"/>
        </w:rPr>
        <w:t>If the instance has the property value to be removed several times, this instruction will only remove the first one found with this value.</w:t>
      </w:r>
    </w:p>
    <w:p w:rsidR="0080494B" w:rsidRPr="00080B06" w:rsidRDefault="0080494B" w:rsidP="007D78C3">
      <w:pPr>
        <w:jc w:val="both"/>
        <w:rPr>
          <w:lang w:eastAsia="fr-FR"/>
        </w:rPr>
      </w:pPr>
      <w:r w:rsidRPr="00080B06">
        <w:rPr>
          <w:lang w:eastAsia="fr-FR"/>
        </w:rPr>
        <w:t xml:space="preserve">For ordered properties, it’s possible to specify the position of the property to remove. The given position must be either a variable or a literal (integer), </w:t>
      </w:r>
      <w:r w:rsidR="005E6C88">
        <w:rPr>
          <w:lang w:eastAsia="fr-FR"/>
        </w:rPr>
        <w:t>or an expression constituted of arithmetic operations</w:t>
      </w:r>
      <w:r w:rsidRPr="00080B06">
        <w:rPr>
          <w:lang w:eastAsia="fr-FR"/>
        </w:rPr>
        <w:t>.</w:t>
      </w:r>
    </w:p>
    <w:p w:rsidR="0080494B" w:rsidRPr="00080B06" w:rsidRDefault="0080494B" w:rsidP="007D78C3">
      <w:pPr>
        <w:jc w:val="both"/>
        <w:rPr>
          <w:lang w:eastAsia="fr-FR"/>
        </w:rPr>
      </w:pPr>
      <w:r w:rsidRPr="00080B06">
        <w:rPr>
          <w:lang w:eastAsia="fr-FR"/>
        </w:rPr>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removePropertyValueAt(</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train1-&gt;HasWagon, 0);</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removePropertyValueAt(</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train1-&gt;HasWagon, </w:t>
      </w:r>
      <w:r w:rsidR="00947795">
        <w:rPr>
          <w:rFonts w:ascii="Courier New" w:hAnsi="Courier New" w:cs="Courier New"/>
          <w:noProof/>
          <w:sz w:val="20"/>
          <w:szCs w:val="20"/>
          <w:lang w:eastAsia="fr-FR"/>
        </w:rPr>
        <w:t>-1</w:t>
      </w:r>
      <w:r w:rsidRPr="00080B06">
        <w:rPr>
          <w:rFonts w:ascii="Courier New" w:hAnsi="Courier New" w:cs="Courier New"/>
          <w:noProof/>
          <w:sz w:val="20"/>
          <w:szCs w:val="20"/>
          <w:lang w:eastAsia="fr-FR"/>
        </w:rPr>
        <w:t>);</w:t>
      </w:r>
      <w:r w:rsidR="00947795">
        <w:rPr>
          <w:rFonts w:ascii="Courier New" w:hAnsi="Courier New" w:cs="Courier New"/>
          <w:noProof/>
          <w:sz w:val="20"/>
          <w:szCs w:val="20"/>
          <w:lang w:eastAsia="fr-FR"/>
        </w:rPr>
        <w:t xml:space="preserve"> //remove the last element</w:t>
      </w:r>
    </w:p>
    <w:p w:rsidR="0080494B" w:rsidRPr="00080B06" w:rsidRDefault="0080494B" w:rsidP="007D78C3">
      <w:pPr>
        <w:jc w:val="both"/>
        <w:rPr>
          <w:lang w:eastAsia="fr-FR"/>
        </w:rPr>
      </w:pPr>
    </w:p>
    <w:p w:rsidR="0080494B" w:rsidRPr="00080B06" w:rsidRDefault="0080494B" w:rsidP="007D78C3">
      <w:pPr>
        <w:jc w:val="both"/>
        <w:rPr>
          <w:lang w:eastAsia="fr-FR"/>
        </w:rPr>
      </w:pPr>
      <w:r w:rsidRPr="00080B06">
        <w:rPr>
          <w:lang w:eastAsia="fr-FR"/>
        </w:rPr>
        <w:t>It’s also possible to remove every value associated to a property.</w:t>
      </w:r>
    </w:p>
    <w:p w:rsidR="0080494B" w:rsidRPr="00080B06" w:rsidRDefault="0080494B" w:rsidP="007D78C3">
      <w:pPr>
        <w:jc w:val="both"/>
        <w:rPr>
          <w:lang w:eastAsia="fr-FR"/>
        </w:rPr>
      </w:pPr>
      <w:r w:rsidRPr="00080B06">
        <w:rPr>
          <w:lang w:eastAsia="fr-FR"/>
        </w:rPr>
        <w:t>Ex:</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removeAllPropertyValues(</w:t>
      </w:r>
      <w:r w:rsidR="00B83290">
        <w:rPr>
          <w:rFonts w:ascii="Courier New" w:hAnsi="Courier New" w:cs="Courier New"/>
          <w:noProof/>
          <w:sz w:val="20"/>
          <w:szCs w:val="20"/>
          <w:lang w:eastAsia="fr-FR"/>
        </w:rPr>
        <w:t>?</w:t>
      </w:r>
      <w:r w:rsidRPr="00080B06">
        <w:rPr>
          <w:rFonts w:ascii="Courier New" w:hAnsi="Courier New" w:cs="Courier New"/>
          <w:noProof/>
          <w:sz w:val="20"/>
          <w:szCs w:val="20"/>
          <w:lang w:eastAsia="fr-FR"/>
        </w:rPr>
        <w:t>train1-&gt;HasWagon);</w:t>
      </w:r>
    </w:p>
    <w:p w:rsidR="0080494B" w:rsidRPr="00080B06" w:rsidRDefault="0080494B" w:rsidP="007D78C3">
      <w:pPr>
        <w:jc w:val="both"/>
        <w:rPr>
          <w:lang w:eastAsia="fr-FR"/>
        </w:rPr>
      </w:pPr>
    </w:p>
    <w:p w:rsidR="0080494B" w:rsidRPr="00080B06" w:rsidRDefault="0080494B" w:rsidP="007D78C3">
      <w:pPr>
        <w:pStyle w:val="Titre3"/>
        <w:jc w:val="both"/>
        <w:rPr>
          <w:lang w:eastAsia="fr-FR"/>
        </w:rPr>
      </w:pPr>
      <w:bookmarkStart w:id="40" w:name="_Toc220240279"/>
      <w:bookmarkStart w:id="41" w:name="_Toc223407668"/>
      <w:r w:rsidRPr="00080B06">
        <w:rPr>
          <w:lang w:eastAsia="fr-FR"/>
        </w:rPr>
        <w:t>Action on an instance</w:t>
      </w:r>
      <w:bookmarkEnd w:id="40"/>
      <w:bookmarkEnd w:id="41"/>
    </w:p>
    <w:p w:rsidR="0080494B" w:rsidRPr="00080B06" w:rsidRDefault="0080494B" w:rsidP="007D78C3">
      <w:pPr>
        <w:jc w:val="both"/>
        <w:rPr>
          <w:lang w:eastAsia="fr-FR"/>
        </w:rPr>
      </w:pPr>
      <w:r w:rsidRPr="00080B06">
        <w:rPr>
          <w:lang w:eastAsia="fr-FR"/>
        </w:rPr>
        <w:t>Actions can be executed directly if they don’t need any input or output parameters. Otherwise, an action parameter must be created first using the ‘createAction’ instruction. The created parameter can be used to set input parameters, or retrieve output parameters after the action execution.</w:t>
      </w:r>
    </w:p>
    <w:p w:rsidR="0080494B" w:rsidRPr="00D71D28" w:rsidRDefault="0080494B" w:rsidP="007D78C3">
      <w:pPr>
        <w:jc w:val="both"/>
        <w:rPr>
          <w:lang w:val="fr-FR" w:eastAsia="fr-FR"/>
        </w:rPr>
      </w:pPr>
      <w:r w:rsidRPr="00D71D28">
        <w:rPr>
          <w:lang w:val="fr-FR" w:eastAsia="fr-FR"/>
        </w:rPr>
        <w:t>Ex:</w:t>
      </w:r>
    </w:p>
    <w:p w:rsidR="0080494B" w:rsidRPr="00D71D28" w:rsidRDefault="00D15757"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execute(</w:t>
      </w:r>
      <w:r w:rsidR="00B83290">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train1,</w:t>
      </w:r>
      <w:r w:rsidR="00B36382" w:rsidRPr="00D71D28">
        <w:rPr>
          <w:rFonts w:ascii="Courier New" w:hAnsi="Courier New" w:cs="Courier New"/>
          <w:noProof/>
          <w:sz w:val="20"/>
          <w:szCs w:val="20"/>
          <w:lang w:val="fr-FR" w:eastAsia="fr-FR"/>
        </w:rPr>
        <w:t>’</w:t>
      </w:r>
      <w:r w:rsidR="00690CEB" w:rsidRPr="00D71D28">
        <w:rPr>
          <w:rFonts w:ascii="Courier New" w:hAnsi="Courier New" w:cs="Courier New"/>
          <w:noProof/>
          <w:sz w:val="20"/>
          <w:szCs w:val="20"/>
          <w:lang w:val="fr-FR" w:eastAsia="fr-FR"/>
        </w:rPr>
        <w:t>Transportation/Train/</w:t>
      </w:r>
      <w:r w:rsidR="0080494B" w:rsidRPr="00D71D28">
        <w:rPr>
          <w:rFonts w:ascii="Courier New" w:hAnsi="Courier New" w:cs="Courier New"/>
          <w:noProof/>
          <w:sz w:val="20"/>
          <w:szCs w:val="20"/>
          <w:lang w:val="fr-FR" w:eastAsia="fr-FR"/>
        </w:rPr>
        <w:t>EmergencyStop</w:t>
      </w:r>
      <w:r w:rsidR="00B36382" w:rsidRPr="00D71D28">
        <w:rPr>
          <w:rFonts w:ascii="Courier New" w:hAnsi="Courier New" w:cs="Courier New"/>
          <w:noProof/>
          <w:sz w:val="20"/>
          <w:szCs w:val="20"/>
          <w:lang w:val="fr-FR" w:eastAsia="fr-FR"/>
        </w:rPr>
        <w:t>’</w:t>
      </w:r>
      <w:r w:rsidR="0080494B" w:rsidRPr="00D71D28">
        <w:rPr>
          <w:rFonts w:ascii="Courier New" w:hAnsi="Courier New" w:cs="Courier New"/>
          <w:noProof/>
          <w:sz w:val="20"/>
          <w:szCs w:val="20"/>
          <w:lang w:val="fr-FR" w:eastAsia="fr-FR"/>
        </w:rPr>
        <w:t>);</w:t>
      </w:r>
    </w:p>
    <w:p w:rsidR="007C071F" w:rsidRPr="00D71D28" w:rsidRDefault="007C071F" w:rsidP="007D78C3">
      <w:pPr>
        <w:autoSpaceDE w:val="0"/>
        <w:autoSpaceDN w:val="0"/>
        <w:adjustRightInd w:val="0"/>
        <w:spacing w:after="0"/>
        <w:jc w:val="both"/>
        <w:rPr>
          <w:rFonts w:ascii="Courier New" w:hAnsi="Courier New" w:cs="Courier New"/>
          <w:noProof/>
          <w:sz w:val="20"/>
          <w:szCs w:val="20"/>
          <w:lang w:val="fr-FR" w:eastAsia="fr-FR"/>
        </w:rPr>
      </w:pPr>
    </w:p>
    <w:p w:rsidR="0080494B" w:rsidRPr="00080B06" w:rsidRDefault="005E5691"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‘Network</w:t>
      </w:r>
      <w:r w:rsidRPr="00080B06">
        <w:rPr>
          <w:rFonts w:ascii="Courier New" w:hAnsi="Courier New" w:cs="Courier New"/>
          <w:noProof/>
          <w:sz w:val="20"/>
          <w:szCs w:val="20"/>
          <w:lang w:eastAsia="fr-FR"/>
        </w:rPr>
        <w:t>/</w:t>
      </w:r>
      <w:r>
        <w:rPr>
          <w:rFonts w:ascii="Courier New" w:hAnsi="Courier New" w:cs="Courier New"/>
          <w:noProof/>
          <w:sz w:val="20"/>
          <w:szCs w:val="20"/>
          <w:lang w:eastAsia="fr-FR"/>
        </w:rPr>
        <w:t>Actions/</w:t>
      </w:r>
      <w:r w:rsidR="00070D48" w:rsidRPr="00080B06">
        <w:rPr>
          <w:rFonts w:ascii="Courier New" w:hAnsi="Courier New" w:cs="Courier New"/>
          <w:noProof/>
          <w:sz w:val="20"/>
          <w:szCs w:val="20"/>
          <w:lang w:eastAsia="fr-FR"/>
        </w:rPr>
        <w:t>Shutdown</w:t>
      </w:r>
      <w:r>
        <w:rPr>
          <w:rFonts w:ascii="Courier New" w:hAnsi="Courier New" w:cs="Courier New"/>
          <w:noProof/>
          <w:sz w:val="20"/>
          <w:szCs w:val="20"/>
          <w:lang w:eastAsia="fr-FR"/>
        </w:rPr>
        <w:t>’</w:t>
      </w:r>
      <w:r w:rsidR="00070D48" w:rsidRPr="00080B06">
        <w:rPr>
          <w:rFonts w:ascii="Courier New" w:hAnsi="Courier New" w:cs="Courier New"/>
          <w:noProof/>
          <w:sz w:val="20"/>
          <w:szCs w:val="20"/>
          <w:lang w:eastAsia="fr-FR"/>
        </w:rPr>
        <w:t xml:space="preserve"> </w:t>
      </w:r>
      <w:r w:rsidR="00E07A30">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shutdownAct</w:t>
      </w:r>
      <w:r>
        <w:rPr>
          <w:rFonts w:ascii="Courier New" w:hAnsi="Courier New" w:cs="Courier New"/>
          <w:noProof/>
          <w:sz w:val="20"/>
          <w:szCs w:val="20"/>
          <w:lang w:eastAsia="fr-FR"/>
        </w:rPr>
        <w:t>ion := createAction(</w:t>
      </w:r>
      <w:r w:rsidR="00E07A30">
        <w:rPr>
          <w:rFonts w:ascii="Courier New" w:hAnsi="Courier New" w:cs="Courier New"/>
          <w:noProof/>
          <w:sz w:val="20"/>
          <w:szCs w:val="20"/>
          <w:lang w:eastAsia="fr-FR"/>
        </w:rPr>
        <w:t>?</w:t>
      </w:r>
      <w:r>
        <w:rPr>
          <w:rFonts w:ascii="Courier New" w:hAnsi="Courier New" w:cs="Courier New"/>
          <w:noProof/>
          <w:sz w:val="20"/>
          <w:szCs w:val="20"/>
          <w:lang w:eastAsia="fr-FR"/>
        </w:rPr>
        <w:t xml:space="preserve">proxyServer, </w:t>
      </w:r>
      <w:r w:rsidR="00C10B2D">
        <w:rPr>
          <w:rFonts w:ascii="Courier New" w:hAnsi="Courier New" w:cs="Courier New"/>
          <w:noProof/>
          <w:sz w:val="20"/>
          <w:szCs w:val="20"/>
          <w:lang w:eastAsia="fr-FR"/>
        </w:rPr>
        <w:t>‘Network</w:t>
      </w:r>
      <w:r w:rsidR="00C10B2D" w:rsidRPr="00080B06">
        <w:rPr>
          <w:rFonts w:ascii="Courier New" w:hAnsi="Courier New" w:cs="Courier New"/>
          <w:noProof/>
          <w:sz w:val="20"/>
          <w:szCs w:val="20"/>
          <w:lang w:eastAsia="fr-FR"/>
        </w:rPr>
        <w:t>/</w:t>
      </w:r>
      <w:r w:rsidR="00C10B2D">
        <w:rPr>
          <w:rFonts w:ascii="Courier New" w:hAnsi="Courier New" w:cs="Courier New"/>
          <w:noProof/>
          <w:sz w:val="20"/>
          <w:szCs w:val="20"/>
          <w:lang w:eastAsia="fr-FR"/>
        </w:rPr>
        <w:t>Actions/</w:t>
      </w:r>
      <w:r w:rsidR="00C10B2D" w:rsidRPr="00080B06">
        <w:rPr>
          <w:rFonts w:ascii="Courier New" w:hAnsi="Courier New" w:cs="Courier New"/>
          <w:noProof/>
          <w:sz w:val="20"/>
          <w:szCs w:val="20"/>
          <w:lang w:eastAsia="fr-FR"/>
        </w:rPr>
        <w:t>Shutdown</w:t>
      </w:r>
      <w:r w:rsidR="00C10B2D">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w:t>
      </w:r>
    </w:p>
    <w:p w:rsidR="0080494B" w:rsidRPr="00080B06" w:rsidRDefault="00E07A30"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 xml:space="preserve">shutdownAction-&gt;Reason := </w:t>
      </w:r>
      <w:r w:rsidR="005E5691">
        <w:rPr>
          <w:rFonts w:ascii="Courier New" w:hAnsi="Courier New" w:cs="Courier New"/>
          <w:noProof/>
          <w:sz w:val="20"/>
          <w:szCs w:val="20"/>
          <w:lang w:eastAsia="fr-FR"/>
        </w:rPr>
        <w:t>‘</w:t>
      </w:r>
      <w:r w:rsidR="007631F4">
        <w:rPr>
          <w:rFonts w:ascii="Courier New" w:hAnsi="Courier New" w:cs="Courier New"/>
          <w:noProof/>
          <w:sz w:val="20"/>
          <w:szCs w:val="20"/>
          <w:lang w:eastAsia="fr-FR"/>
        </w:rPr>
        <w:t>Network</w:t>
      </w:r>
      <w:r w:rsidR="007631F4" w:rsidRPr="00080B06">
        <w:rPr>
          <w:rFonts w:ascii="Courier New" w:hAnsi="Courier New" w:cs="Courier New"/>
          <w:noProof/>
          <w:sz w:val="20"/>
          <w:szCs w:val="20"/>
          <w:lang w:eastAsia="fr-FR"/>
        </w:rPr>
        <w:t>/</w:t>
      </w:r>
      <w:r w:rsidR="007631F4">
        <w:rPr>
          <w:rFonts w:ascii="Courier New" w:hAnsi="Courier New" w:cs="Courier New"/>
          <w:noProof/>
          <w:sz w:val="20"/>
          <w:szCs w:val="20"/>
          <w:lang w:eastAsia="fr-FR"/>
        </w:rPr>
        <w:t>ShutdownReason/</w:t>
      </w:r>
      <w:r w:rsidR="007631F4" w:rsidRPr="00080B06">
        <w:rPr>
          <w:rFonts w:ascii="Courier New" w:hAnsi="Courier New" w:cs="Courier New"/>
          <w:noProof/>
          <w:sz w:val="20"/>
          <w:szCs w:val="20"/>
          <w:lang w:eastAsia="fr-FR"/>
        </w:rPr>
        <w:t>Maintenance</w:t>
      </w:r>
      <w:r w:rsidR="005E5691">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execute(</w:t>
      </w:r>
      <w:r w:rsidR="00E07A30">
        <w:rPr>
          <w:rFonts w:ascii="Courier New" w:hAnsi="Courier New" w:cs="Courier New"/>
          <w:noProof/>
          <w:sz w:val="20"/>
          <w:szCs w:val="20"/>
          <w:lang w:eastAsia="fr-FR"/>
        </w:rPr>
        <w:t>?</w:t>
      </w:r>
      <w:r w:rsidRPr="00080B06">
        <w:rPr>
          <w:rFonts w:ascii="Courier New" w:hAnsi="Courier New" w:cs="Courier New"/>
          <w:noProof/>
          <w:sz w:val="20"/>
          <w:szCs w:val="20"/>
          <w:lang w:eastAsia="fr-FR"/>
        </w:rPr>
        <w:t>shutdownAction);</w:t>
      </w:r>
    </w:p>
    <w:p w:rsidR="0080494B" w:rsidRPr="00080B06" w:rsidRDefault="0080494B" w:rsidP="007D78C3">
      <w:pPr>
        <w:jc w:val="both"/>
        <w:rPr>
          <w:lang w:eastAsia="fr-FR"/>
        </w:rPr>
      </w:pPr>
    </w:p>
    <w:p w:rsidR="0080494B" w:rsidRPr="00080B06" w:rsidRDefault="003D41F7" w:rsidP="007D78C3">
      <w:pPr>
        <w:pStyle w:val="Titre3"/>
        <w:jc w:val="both"/>
        <w:rPr>
          <w:lang w:eastAsia="fr-FR"/>
        </w:rPr>
      </w:pPr>
      <w:bookmarkStart w:id="42" w:name="_Toc220240280"/>
      <w:bookmarkStart w:id="43" w:name="_Toc223407669"/>
      <w:r>
        <w:rPr>
          <w:lang w:eastAsia="fr-FR"/>
        </w:rPr>
        <w:t>V</w:t>
      </w:r>
      <w:r w:rsidR="0080494B" w:rsidRPr="00080B06">
        <w:rPr>
          <w:lang w:eastAsia="fr-FR"/>
        </w:rPr>
        <w:t>ariable update</w:t>
      </w:r>
      <w:bookmarkEnd w:id="42"/>
      <w:bookmarkEnd w:id="43"/>
    </w:p>
    <w:p w:rsidR="0080494B" w:rsidRPr="00080B06" w:rsidRDefault="00497805" w:rsidP="007D78C3">
      <w:pPr>
        <w:jc w:val="both"/>
        <w:rPr>
          <w:lang w:eastAsia="fr-FR"/>
        </w:rPr>
      </w:pPr>
      <w:r>
        <w:rPr>
          <w:lang w:eastAsia="fr-FR"/>
        </w:rPr>
        <w:t>Va</w:t>
      </w:r>
      <w:r w:rsidR="0080494B" w:rsidRPr="00080B06">
        <w:rPr>
          <w:lang w:eastAsia="fr-FR"/>
        </w:rPr>
        <w:t>riable values can be changed, simply by assigning a new value to them.</w:t>
      </w:r>
      <w:r>
        <w:rPr>
          <w:lang w:eastAsia="fr-FR"/>
        </w:rPr>
        <w:t xml:space="preserve"> This operation is available for both local and global variables.</w:t>
      </w:r>
      <w:r w:rsidR="009C2A08">
        <w:rPr>
          <w:lang w:eastAsia="fr-FR"/>
        </w:rPr>
        <w:t xml:space="preserve"> This new value can be a literal value, a static instance, a variable or an expression obtained with arithmetic operations.</w:t>
      </w:r>
    </w:p>
    <w:p w:rsidR="0080494B" w:rsidRPr="00080B06" w:rsidRDefault="0080494B" w:rsidP="007D78C3">
      <w:pPr>
        <w:jc w:val="both"/>
        <w:rPr>
          <w:lang w:eastAsia="fr-FR"/>
        </w:rPr>
      </w:pPr>
      <w:r w:rsidRPr="00080B06">
        <w:rPr>
          <w:lang w:eastAsia="fr-FR"/>
        </w:rPr>
        <w:t>Ex:</w:t>
      </w:r>
    </w:p>
    <w:p w:rsidR="0080494B" w:rsidRPr="00080B06" w:rsidRDefault="00376027"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25680C">
        <w:rPr>
          <w:rFonts w:ascii="Courier New" w:hAnsi="Courier New" w:cs="Courier New"/>
          <w:noProof/>
          <w:sz w:val="20"/>
          <w:szCs w:val="20"/>
          <w:lang w:eastAsia="fr-FR"/>
        </w:rPr>
        <w:t>t</w:t>
      </w:r>
      <w:r w:rsidR="0080494B" w:rsidRPr="00080B06">
        <w:rPr>
          <w:rFonts w:ascii="Courier New" w:hAnsi="Courier New" w:cs="Courier New"/>
          <w:noProof/>
          <w:sz w:val="20"/>
          <w:szCs w:val="20"/>
          <w:lang w:eastAsia="fr-FR"/>
        </w:rPr>
        <w:t>rain := trainInStation;</w:t>
      </w:r>
    </w:p>
    <w:p w:rsidR="00DB3868" w:rsidRPr="005A1A53" w:rsidRDefault="00376027"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thresholdValue := 2;</w:t>
      </w:r>
    </w:p>
    <w:p w:rsidR="0080494B" w:rsidRPr="00080B06" w:rsidRDefault="0080494B" w:rsidP="007D78C3">
      <w:pPr>
        <w:jc w:val="both"/>
        <w:rPr>
          <w:lang w:eastAsia="fr-FR"/>
        </w:rPr>
      </w:pPr>
    </w:p>
    <w:p w:rsidR="0080494B" w:rsidRPr="00080B06" w:rsidRDefault="0080494B" w:rsidP="007D78C3">
      <w:pPr>
        <w:pStyle w:val="Titre1"/>
        <w:jc w:val="both"/>
        <w:rPr>
          <w:lang w:eastAsia="fr-FR"/>
        </w:rPr>
      </w:pPr>
      <w:bookmarkStart w:id="44" w:name="_Toc220240282"/>
      <w:bookmarkStart w:id="45" w:name="_Toc223407670"/>
      <w:r w:rsidRPr="00080B06">
        <w:rPr>
          <w:lang w:eastAsia="fr-FR"/>
        </w:rPr>
        <w:t>Queries</w:t>
      </w:r>
      <w:bookmarkEnd w:id="44"/>
      <w:bookmarkEnd w:id="45"/>
    </w:p>
    <w:p w:rsidR="0080494B" w:rsidRPr="00080B06" w:rsidRDefault="0080494B" w:rsidP="007D78C3">
      <w:pPr>
        <w:jc w:val="both"/>
        <w:rPr>
          <w:lang w:eastAsia="fr-FR"/>
        </w:rPr>
      </w:pPr>
      <w:r w:rsidRPr="00080B06">
        <w:t>Each</w:t>
      </w:r>
      <w:r w:rsidRPr="00080B06">
        <w:rPr>
          <w:lang w:eastAsia="fr-FR"/>
        </w:rPr>
        <w:t xml:space="preserve"> rule </w:t>
      </w:r>
      <w:r w:rsidRPr="00080B06">
        <w:t>will have the global form:</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lastRenderedPageBreak/>
        <w:t>Query "queryName"</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[Parameters]</w:t>
      </w:r>
    </w:p>
    <w:p w:rsidR="0080494B"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If</w:t>
      </w:r>
    </w:p>
    <w:p w:rsidR="00F91316" w:rsidRPr="00080B06" w:rsidRDefault="00F91316"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[Condition]</w:t>
      </w:r>
    </w:p>
    <w:p w:rsidR="0080494B" w:rsidRPr="00080B06" w:rsidRDefault="00F91316"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Pr="00080B06" w:rsidRDefault="0080494B" w:rsidP="007D78C3">
      <w:pPr>
        <w:jc w:val="both"/>
        <w:rPr>
          <w:lang w:eastAsia="fr-FR"/>
        </w:rPr>
      </w:pPr>
    </w:p>
    <w:p w:rsidR="0080494B" w:rsidRPr="00080B06" w:rsidRDefault="0080494B" w:rsidP="007D78C3">
      <w:pPr>
        <w:pStyle w:val="Titre2"/>
        <w:jc w:val="both"/>
        <w:rPr>
          <w:lang w:eastAsia="fr-FR"/>
        </w:rPr>
      </w:pPr>
      <w:bookmarkStart w:id="46" w:name="_Toc220240283"/>
      <w:bookmarkStart w:id="47" w:name="_Toc223407671"/>
      <w:r w:rsidRPr="00080B06">
        <w:rPr>
          <w:lang w:eastAsia="fr-FR"/>
        </w:rPr>
        <w:t>Parameters</w:t>
      </w:r>
      <w:bookmarkEnd w:id="46"/>
      <w:bookmarkEnd w:id="47"/>
    </w:p>
    <w:p w:rsidR="0080494B" w:rsidRPr="00080B06" w:rsidRDefault="0080494B" w:rsidP="007D78C3">
      <w:pPr>
        <w:jc w:val="both"/>
        <w:rPr>
          <w:lang w:eastAsia="fr-FR"/>
        </w:rPr>
      </w:pPr>
      <w:r w:rsidRPr="00080B06">
        <w:rPr>
          <w:lang w:eastAsia="fr-FR"/>
        </w:rPr>
        <w:t>Queries can define input and output parameters.</w:t>
      </w:r>
      <w:r w:rsidR="007528FD">
        <w:rPr>
          <w:lang w:eastAsia="fr-FR"/>
        </w:rPr>
        <w:t xml:space="preserve"> Each parameter variable must be declared with its type.</w:t>
      </w:r>
    </w:p>
    <w:p w:rsidR="0080494B" w:rsidRPr="00080B06" w:rsidRDefault="0080494B" w:rsidP="007D78C3">
      <w:pPr>
        <w:jc w:val="both"/>
        <w:rPr>
          <w:lang w:eastAsia="fr-FR"/>
        </w:rPr>
      </w:pPr>
      <w:r w:rsidRPr="00080B06">
        <w:rPr>
          <w:lang w:eastAsia="fr-FR"/>
        </w:rPr>
        <w:t>The input parameters specify variables defined by the user of the query that can customize the query.</w:t>
      </w:r>
    </w:p>
    <w:p w:rsidR="0080494B" w:rsidRPr="00080B06" w:rsidRDefault="0080494B" w:rsidP="007D78C3">
      <w:pPr>
        <w:jc w:val="both"/>
        <w:rPr>
          <w:lang w:eastAsia="fr-FR"/>
        </w:rPr>
      </w:pPr>
      <w:r w:rsidRPr="00080B06">
        <w:rPr>
          <w:lang w:eastAsia="fr-FR"/>
        </w:rPr>
        <w:t>The output parameters define the variables assigned in the condition expression that will be transferred to the user of the query as its result.</w:t>
      </w:r>
    </w:p>
    <w:p w:rsidR="0080494B" w:rsidRPr="00D71D28" w:rsidRDefault="0080494B" w:rsidP="007D78C3">
      <w:pPr>
        <w:jc w:val="both"/>
        <w:rPr>
          <w:lang w:val="fr-FR" w:eastAsia="fr-FR"/>
        </w:rPr>
      </w:pPr>
      <w:r w:rsidRPr="00D71D28">
        <w:rPr>
          <w:lang w:val="fr-FR" w:eastAsia="fr-FR"/>
        </w:rPr>
        <w:t>Ex:</w:t>
      </w:r>
    </w:p>
    <w:p w:rsidR="0080494B" w:rsidRPr="00D71D28" w:rsidRDefault="0080494B"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Query "myQuery"</w:t>
      </w:r>
    </w:p>
    <w:p w:rsidR="00D23D8B" w:rsidRPr="00D71D28" w:rsidRDefault="0080494B"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 xml:space="preserve">Input </w:t>
      </w:r>
      <w:r w:rsidR="00D40355" w:rsidRPr="00D71D28">
        <w:rPr>
          <w:rFonts w:ascii="Courier New" w:hAnsi="Courier New" w:cs="Courier New"/>
          <w:noProof/>
          <w:sz w:val="20"/>
          <w:szCs w:val="20"/>
          <w:lang w:val="fr-FR" w:eastAsia="fr-FR"/>
        </w:rPr>
        <w:t>Train</w:t>
      </w:r>
      <w:r w:rsidR="002133A8">
        <w:rPr>
          <w:rFonts w:ascii="Courier New" w:hAnsi="Courier New" w:cs="Courier New"/>
          <w:noProof/>
          <w:sz w:val="20"/>
          <w:szCs w:val="20"/>
          <w:lang w:val="fr-FR" w:eastAsia="fr-FR"/>
        </w:rPr>
        <w:t> ?</w:t>
      </w:r>
      <w:r w:rsidR="00D23D8B" w:rsidRPr="00D71D28">
        <w:rPr>
          <w:rFonts w:ascii="Courier New" w:hAnsi="Courier New" w:cs="Courier New"/>
          <w:noProof/>
          <w:sz w:val="20"/>
          <w:szCs w:val="20"/>
          <w:lang w:val="fr-FR" w:eastAsia="fr-FR"/>
        </w:rPr>
        <w:t>train;</w:t>
      </w:r>
    </w:p>
    <w:p w:rsidR="0080494B" w:rsidRPr="00080B06" w:rsidRDefault="00D23D8B"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Input </w:t>
      </w:r>
      <w:r w:rsidR="00D40355">
        <w:rPr>
          <w:rFonts w:ascii="Courier New" w:hAnsi="Courier New" w:cs="Courier New"/>
          <w:noProof/>
          <w:sz w:val="20"/>
          <w:szCs w:val="20"/>
          <w:lang w:eastAsia="fr-FR"/>
        </w:rPr>
        <w:t>int</w:t>
      </w:r>
      <w:r w:rsidR="00E26B6B">
        <w:rPr>
          <w:rFonts w:ascii="Courier New" w:hAnsi="Courier New" w:cs="Courier New"/>
          <w:noProof/>
          <w:sz w:val="20"/>
          <w:szCs w:val="20"/>
          <w:lang w:eastAsia="fr-FR"/>
        </w:rPr>
        <w:t>eger</w:t>
      </w:r>
      <w:r w:rsidR="00D40355">
        <w:rPr>
          <w:rFonts w:ascii="Courier New" w:hAnsi="Courier New" w:cs="Courier New"/>
          <w:noProof/>
          <w:sz w:val="20"/>
          <w:szCs w:val="20"/>
          <w:lang w:eastAsia="fr-FR"/>
        </w:rPr>
        <w:t xml:space="preserve"> </w:t>
      </w:r>
      <w:r w:rsidR="002133A8">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limitWeight;</w:t>
      </w:r>
    </w:p>
    <w:p w:rsidR="0080494B" w:rsidRPr="00080B06"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Output </w:t>
      </w:r>
      <w:r w:rsidR="00D40355">
        <w:rPr>
          <w:rFonts w:ascii="Courier New" w:hAnsi="Courier New" w:cs="Courier New"/>
          <w:noProof/>
          <w:sz w:val="20"/>
          <w:szCs w:val="20"/>
          <w:lang w:eastAsia="fr-FR"/>
        </w:rPr>
        <w:t xml:space="preserve">Wagon </w:t>
      </w:r>
      <w:r w:rsidR="002133A8">
        <w:rPr>
          <w:rFonts w:ascii="Courier New" w:hAnsi="Courier New" w:cs="Courier New"/>
          <w:noProof/>
          <w:sz w:val="20"/>
          <w:szCs w:val="20"/>
          <w:lang w:eastAsia="fr-FR"/>
        </w:rPr>
        <w:t>?</w:t>
      </w:r>
      <w:r w:rsidR="00517A19">
        <w:rPr>
          <w:rFonts w:ascii="Courier New" w:hAnsi="Courier New" w:cs="Courier New"/>
          <w:noProof/>
          <w:sz w:val="20"/>
          <w:szCs w:val="20"/>
          <w:lang w:eastAsia="fr-FR"/>
        </w:rPr>
        <w:t>wagon</w:t>
      </w:r>
      <w:r w:rsidRPr="00080B06">
        <w:rPr>
          <w:rFonts w:ascii="Courier New" w:hAnsi="Courier New" w:cs="Courier New"/>
          <w:noProof/>
          <w:sz w:val="20"/>
          <w:szCs w:val="20"/>
          <w:lang w:eastAsia="fr-FR"/>
        </w:rPr>
        <w:t>;</w:t>
      </w:r>
    </w:p>
    <w:p w:rsidR="0080494B" w:rsidRDefault="0080494B"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If</w:t>
      </w:r>
    </w:p>
    <w:p w:rsidR="0000218F" w:rsidRPr="00080B06" w:rsidRDefault="0000218F"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Pr="00080B06" w:rsidRDefault="002133A8"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517A19">
        <w:rPr>
          <w:rFonts w:ascii="Courier New" w:hAnsi="Courier New" w:cs="Courier New"/>
          <w:noProof/>
          <w:sz w:val="20"/>
          <w:szCs w:val="20"/>
          <w:lang w:eastAsia="fr-FR"/>
        </w:rPr>
        <w:t>train(</w:t>
      </w:r>
      <w:r>
        <w:rPr>
          <w:rFonts w:ascii="Courier New" w:hAnsi="Courier New" w:cs="Courier New"/>
          <w:noProof/>
          <w:sz w:val="20"/>
          <w:szCs w:val="20"/>
          <w:lang w:eastAsia="fr-FR"/>
        </w:rPr>
        <w:t>?</w:t>
      </w:r>
      <w:r w:rsidR="00517A19">
        <w:rPr>
          <w:rFonts w:ascii="Courier New" w:hAnsi="Courier New" w:cs="Courier New"/>
          <w:noProof/>
          <w:sz w:val="20"/>
          <w:szCs w:val="20"/>
          <w:lang w:eastAsia="fr-FR"/>
        </w:rPr>
        <w:t>wagon</w:t>
      </w:r>
      <w:r w:rsidR="0080494B" w:rsidRPr="00080B06">
        <w:rPr>
          <w:rFonts w:ascii="Courier New" w:hAnsi="Courier New" w:cs="Courier New"/>
          <w:noProof/>
          <w:sz w:val="20"/>
          <w:szCs w:val="20"/>
          <w:lang w:eastAsia="fr-FR"/>
        </w:rPr>
        <w:t xml:space="preserve"> := </w:t>
      </w:r>
      <w:r w:rsidR="00B66B54">
        <w:rPr>
          <w:rFonts w:ascii="Courier New" w:hAnsi="Courier New" w:cs="Courier New"/>
          <w:noProof/>
          <w:sz w:val="20"/>
          <w:szCs w:val="20"/>
          <w:lang w:eastAsia="fr-FR"/>
        </w:rPr>
        <w:t>one(</w:t>
      </w:r>
      <w:r w:rsidR="0080494B" w:rsidRPr="00080B06">
        <w:rPr>
          <w:rFonts w:ascii="Courier New" w:hAnsi="Courier New" w:cs="Courier New"/>
          <w:noProof/>
          <w:sz w:val="20"/>
          <w:szCs w:val="20"/>
          <w:lang w:eastAsia="fr-FR"/>
        </w:rPr>
        <w:t>HasWagon)</w:t>
      </w:r>
      <w:r w:rsidR="00B66B54">
        <w:rPr>
          <w:rFonts w:ascii="Courier New" w:hAnsi="Courier New" w:cs="Courier New"/>
          <w:noProof/>
          <w:sz w:val="20"/>
          <w:szCs w:val="20"/>
          <w:lang w:eastAsia="fr-FR"/>
        </w:rPr>
        <w:t>)</w:t>
      </w:r>
    </w:p>
    <w:p w:rsidR="0080494B" w:rsidRPr="00080B06" w:rsidRDefault="002133A8"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w:t>
      </w:r>
      <w:r w:rsidR="00517A19">
        <w:rPr>
          <w:rFonts w:ascii="Courier New" w:hAnsi="Courier New" w:cs="Courier New"/>
          <w:noProof/>
          <w:sz w:val="20"/>
          <w:szCs w:val="20"/>
          <w:lang w:eastAsia="fr-FR"/>
        </w:rPr>
        <w:t>wagon</w:t>
      </w:r>
      <w:r w:rsidR="0080494B" w:rsidRPr="00080B06">
        <w:rPr>
          <w:rFonts w:ascii="Courier New" w:hAnsi="Courier New" w:cs="Courier New"/>
          <w:noProof/>
          <w:sz w:val="20"/>
          <w:szCs w:val="20"/>
          <w:lang w:eastAsia="fr-FR"/>
        </w:rPr>
        <w:t>(Weight&gt;</w:t>
      </w:r>
      <w:r>
        <w:rPr>
          <w:rFonts w:ascii="Courier New" w:hAnsi="Courier New" w:cs="Courier New"/>
          <w:noProof/>
          <w:sz w:val="20"/>
          <w:szCs w:val="20"/>
          <w:lang w:eastAsia="fr-FR"/>
        </w:rPr>
        <w:t>?</w:t>
      </w:r>
      <w:r w:rsidR="0080494B" w:rsidRPr="00080B06">
        <w:rPr>
          <w:rFonts w:ascii="Courier New" w:hAnsi="Courier New" w:cs="Courier New"/>
          <w:noProof/>
          <w:sz w:val="20"/>
          <w:szCs w:val="20"/>
          <w:lang w:eastAsia="fr-FR"/>
        </w:rPr>
        <w:t>limitWeight)</w:t>
      </w:r>
    </w:p>
    <w:p w:rsidR="0080494B" w:rsidRPr="00080B06" w:rsidRDefault="0000218F"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w:t>
      </w:r>
    </w:p>
    <w:p w:rsidR="0080494B" w:rsidRPr="00080B06" w:rsidRDefault="0080494B" w:rsidP="007D78C3">
      <w:pPr>
        <w:jc w:val="both"/>
        <w:rPr>
          <w:lang w:eastAsia="fr-FR"/>
        </w:rPr>
      </w:pPr>
      <w:r w:rsidRPr="00080B06">
        <w:rPr>
          <w:lang w:eastAsia="fr-FR"/>
        </w:rPr>
        <w:t>This query returns every wagon that belongs to the input train whose weight is greater than the input weight threshold (stored in limitWeight).</w:t>
      </w:r>
    </w:p>
    <w:p w:rsidR="0080494B" w:rsidRPr="00080B06" w:rsidRDefault="0080494B" w:rsidP="007D78C3">
      <w:pPr>
        <w:pStyle w:val="Titre2"/>
        <w:jc w:val="both"/>
        <w:rPr>
          <w:lang w:eastAsia="fr-FR"/>
        </w:rPr>
      </w:pPr>
      <w:bookmarkStart w:id="48" w:name="_Toc220240284"/>
      <w:bookmarkStart w:id="49" w:name="_Toc223407672"/>
      <w:r w:rsidRPr="00080B06">
        <w:rPr>
          <w:lang w:eastAsia="fr-FR"/>
        </w:rPr>
        <w:t>Condition</w:t>
      </w:r>
      <w:bookmarkEnd w:id="48"/>
      <w:bookmarkEnd w:id="49"/>
    </w:p>
    <w:p w:rsidR="0080494B" w:rsidRPr="00080B06" w:rsidRDefault="0080494B" w:rsidP="007D78C3">
      <w:pPr>
        <w:jc w:val="both"/>
        <w:rPr>
          <w:lang w:eastAsia="fr-FR"/>
        </w:rPr>
      </w:pPr>
      <w:r w:rsidRPr="00080B06">
        <w:rPr>
          <w:lang w:eastAsia="fr-FR"/>
        </w:rPr>
        <w:t>The expression of the condition in a query is exactly the same as the expression of the condition in the rule.</w:t>
      </w:r>
    </w:p>
    <w:p w:rsidR="005F53F0" w:rsidRPr="00080B06" w:rsidRDefault="00002198" w:rsidP="007D78C3">
      <w:pPr>
        <w:pStyle w:val="Titre1"/>
        <w:jc w:val="both"/>
      </w:pPr>
      <w:bookmarkStart w:id="50" w:name="_Toc223407673"/>
      <w:r w:rsidRPr="00080B06">
        <w:t>Literal types</w:t>
      </w:r>
      <w:bookmarkEnd w:id="50"/>
    </w:p>
    <w:p w:rsidR="00002198" w:rsidRPr="00080B06" w:rsidRDefault="00FD6914" w:rsidP="007D78C3">
      <w:pPr>
        <w:jc w:val="both"/>
      </w:pPr>
      <w:r w:rsidRPr="00080B06">
        <w:t>We remind here the list of types supported by our model:</w:t>
      </w:r>
    </w:p>
    <w:p w:rsidR="00FD6914" w:rsidRPr="00080B06" w:rsidRDefault="00FD6914" w:rsidP="007D78C3">
      <w:pPr>
        <w:pStyle w:val="Paragraphedeliste"/>
        <w:numPr>
          <w:ilvl w:val="0"/>
          <w:numId w:val="3"/>
        </w:numPr>
        <w:jc w:val="both"/>
      </w:pPr>
      <w:r w:rsidRPr="00080B06">
        <w:t>Integer</w:t>
      </w:r>
    </w:p>
    <w:p w:rsidR="00FD6914" w:rsidRDefault="00FD6914" w:rsidP="007D78C3">
      <w:pPr>
        <w:pStyle w:val="Paragraphedeliste"/>
        <w:numPr>
          <w:ilvl w:val="0"/>
          <w:numId w:val="3"/>
        </w:numPr>
        <w:jc w:val="both"/>
      </w:pPr>
      <w:r w:rsidRPr="00080B06">
        <w:t>Decimal</w:t>
      </w:r>
    </w:p>
    <w:p w:rsidR="002962B6" w:rsidRPr="00080B06" w:rsidRDefault="002962B6" w:rsidP="007D78C3">
      <w:pPr>
        <w:pStyle w:val="Paragraphedeliste"/>
        <w:numPr>
          <w:ilvl w:val="0"/>
          <w:numId w:val="3"/>
        </w:numPr>
        <w:jc w:val="both"/>
      </w:pPr>
      <w:r>
        <w:t>Boolean</w:t>
      </w:r>
    </w:p>
    <w:p w:rsidR="00FD6914" w:rsidRPr="00080B06" w:rsidRDefault="00FD6914" w:rsidP="007D78C3">
      <w:pPr>
        <w:pStyle w:val="Paragraphedeliste"/>
        <w:numPr>
          <w:ilvl w:val="0"/>
          <w:numId w:val="3"/>
        </w:numPr>
        <w:jc w:val="both"/>
      </w:pPr>
      <w:r w:rsidRPr="00080B06">
        <w:t>String</w:t>
      </w:r>
    </w:p>
    <w:p w:rsidR="00FD6914" w:rsidRPr="00080B06" w:rsidRDefault="00FD6914" w:rsidP="007D78C3">
      <w:pPr>
        <w:pStyle w:val="Paragraphedeliste"/>
        <w:numPr>
          <w:ilvl w:val="0"/>
          <w:numId w:val="3"/>
        </w:numPr>
        <w:jc w:val="both"/>
      </w:pPr>
      <w:r w:rsidRPr="00080B06">
        <w:t>Date, time, datetime</w:t>
      </w:r>
    </w:p>
    <w:p w:rsidR="00FD6914" w:rsidRDefault="00FD6914" w:rsidP="007D78C3">
      <w:pPr>
        <w:pStyle w:val="Paragraphedeliste"/>
        <w:numPr>
          <w:ilvl w:val="0"/>
          <w:numId w:val="3"/>
        </w:numPr>
        <w:jc w:val="both"/>
      </w:pPr>
      <w:r w:rsidRPr="00080B06">
        <w:t xml:space="preserve">Time </w:t>
      </w:r>
      <w:r w:rsidR="0088561A">
        <w:t>duration</w:t>
      </w:r>
    </w:p>
    <w:p w:rsidR="00FD6914" w:rsidRPr="00080B06" w:rsidRDefault="002240BD" w:rsidP="007D78C3">
      <w:pPr>
        <w:pStyle w:val="Titre2"/>
        <w:jc w:val="both"/>
      </w:pPr>
      <w:bookmarkStart w:id="51" w:name="_Toc223407674"/>
      <w:r w:rsidRPr="00080B06">
        <w:t>Integers</w:t>
      </w:r>
      <w:bookmarkEnd w:id="51"/>
    </w:p>
    <w:p w:rsidR="002240BD" w:rsidRPr="00080B06" w:rsidRDefault="001F3D33" w:rsidP="007D78C3">
      <w:pPr>
        <w:jc w:val="both"/>
      </w:pPr>
      <w:r w:rsidRPr="00080B06">
        <w:t>An integer</w:t>
      </w:r>
      <w:r w:rsidR="002240BD" w:rsidRPr="00080B06">
        <w:t xml:space="preserve"> can be declared using the ‘int</w:t>
      </w:r>
      <w:r w:rsidR="002962B6">
        <w:t>eger</w:t>
      </w:r>
      <w:r w:rsidR="002240BD" w:rsidRPr="00080B06">
        <w:t>’ keyword. For efficiency matters, we store those values in native 64 bits integer values, which means that their value must be within the range:</w:t>
      </w:r>
    </w:p>
    <w:p w:rsidR="002240BD" w:rsidRPr="00080B06" w:rsidRDefault="002240BD" w:rsidP="007D78C3">
      <w:pPr>
        <w:jc w:val="both"/>
      </w:pPr>
      <w:r w:rsidRPr="00080B06">
        <w:t>-9,223,372,036,854,775,808 to 9,223,372,036,854,775,807.</w:t>
      </w:r>
    </w:p>
    <w:p w:rsidR="002240BD" w:rsidRPr="00080B06" w:rsidRDefault="002240BD" w:rsidP="007D78C3">
      <w:pPr>
        <w:jc w:val="both"/>
      </w:pPr>
      <w:r w:rsidRPr="00080B06">
        <w:lastRenderedPageBreak/>
        <w:t>Ex:</w:t>
      </w:r>
    </w:p>
    <w:p w:rsidR="002240BD" w:rsidRPr="00080B06" w:rsidRDefault="002240BD"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int</w:t>
      </w:r>
      <w:r w:rsidR="002962B6">
        <w:rPr>
          <w:rFonts w:ascii="Courier New" w:hAnsi="Courier New" w:cs="Courier New"/>
          <w:noProof/>
          <w:sz w:val="20"/>
          <w:szCs w:val="20"/>
          <w:lang w:eastAsia="fr-FR"/>
        </w:rPr>
        <w:t>eger</w:t>
      </w:r>
      <w:r w:rsidRPr="00080B06">
        <w:rPr>
          <w:rFonts w:ascii="Courier New" w:hAnsi="Courier New" w:cs="Courier New"/>
          <w:noProof/>
          <w:sz w:val="20"/>
          <w:szCs w:val="20"/>
          <w:lang w:eastAsia="fr-FR"/>
        </w:rPr>
        <w:t xml:space="preserve">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 xml:space="preserve">threasholdValue </w:t>
      </w:r>
      <w:r w:rsidR="00F174BA">
        <w:rPr>
          <w:rFonts w:ascii="Courier New" w:hAnsi="Courier New" w:cs="Courier New"/>
          <w:noProof/>
          <w:sz w:val="20"/>
          <w:szCs w:val="20"/>
          <w:lang w:eastAsia="fr-FR"/>
        </w:rPr>
        <w:t>:</w:t>
      </w:r>
      <w:r w:rsidRPr="00080B06">
        <w:rPr>
          <w:rFonts w:ascii="Courier New" w:hAnsi="Courier New" w:cs="Courier New"/>
          <w:noProof/>
          <w:sz w:val="20"/>
          <w:szCs w:val="20"/>
          <w:lang w:eastAsia="fr-FR"/>
        </w:rPr>
        <w:t>= 5;</w:t>
      </w:r>
    </w:p>
    <w:p w:rsidR="002240BD" w:rsidRPr="00080B06" w:rsidRDefault="002240BD" w:rsidP="007D78C3">
      <w:pPr>
        <w:pStyle w:val="Titre2"/>
        <w:jc w:val="both"/>
        <w:rPr>
          <w:noProof/>
          <w:lang w:eastAsia="fr-FR"/>
        </w:rPr>
      </w:pPr>
      <w:bookmarkStart w:id="52" w:name="_Toc223407675"/>
      <w:r w:rsidRPr="00080B06">
        <w:rPr>
          <w:noProof/>
          <w:lang w:eastAsia="fr-FR"/>
        </w:rPr>
        <w:t>Decimals</w:t>
      </w:r>
      <w:bookmarkEnd w:id="52"/>
    </w:p>
    <w:p w:rsidR="00A64EBC" w:rsidRPr="00080B06" w:rsidRDefault="001F3D33" w:rsidP="007D78C3">
      <w:pPr>
        <w:jc w:val="both"/>
      </w:pPr>
      <w:r w:rsidRPr="00080B06">
        <w:rPr>
          <w:lang w:eastAsia="fr-FR"/>
        </w:rPr>
        <w:t>A decimal</w:t>
      </w:r>
      <w:r w:rsidR="002240BD" w:rsidRPr="00080B06">
        <w:rPr>
          <w:lang w:eastAsia="fr-FR"/>
        </w:rPr>
        <w:t xml:space="preserve"> can be declared using the ‘decimal’ keyword. </w:t>
      </w:r>
      <w:r w:rsidR="002240BD" w:rsidRPr="00080B06">
        <w:t xml:space="preserve">For efficiency matters, we store those values in native 64 bits floating point values, following the IEEE standard for floating point values. The value will have the </w:t>
      </w:r>
      <w:r w:rsidR="008A2D95">
        <w:t>approximate range</w:t>
      </w:r>
      <w:r w:rsidR="002240BD" w:rsidRPr="00080B06">
        <w:t>:</w:t>
      </w:r>
      <w:r w:rsidR="00A64EBC" w:rsidRPr="00080B06">
        <w:t xml:space="preserve"> ±x.10</w:t>
      </w:r>
      <w:r w:rsidR="00A64EBC" w:rsidRPr="00080B06">
        <w:rPr>
          <w:vertAlign w:val="superscript"/>
        </w:rPr>
        <w:t>e</w:t>
      </w:r>
    </w:p>
    <w:p w:rsidR="00A64EBC" w:rsidRPr="00080B06" w:rsidRDefault="00A64EBC" w:rsidP="007D78C3">
      <w:pPr>
        <w:jc w:val="both"/>
      </w:pPr>
      <w:r w:rsidRPr="00080B06">
        <w:t>1≤x&lt;10, x being a decimal number with 15 or 16 significant digits</w:t>
      </w:r>
    </w:p>
    <w:p w:rsidR="00A64EBC" w:rsidRPr="00080B06" w:rsidRDefault="00A64EBC" w:rsidP="007D78C3">
      <w:pPr>
        <w:jc w:val="both"/>
      </w:pPr>
      <w:r w:rsidRPr="00080B06">
        <w:t xml:space="preserve"> </w:t>
      </w:r>
      <w:r w:rsidR="004F5C08" w:rsidRPr="00080B06">
        <w:t>-324≤e≤308</w:t>
      </w:r>
    </w:p>
    <w:p w:rsidR="00863CE2" w:rsidRPr="00080B06" w:rsidRDefault="00863CE2" w:rsidP="007D78C3">
      <w:pPr>
        <w:jc w:val="both"/>
      </w:pPr>
      <w:r w:rsidRPr="00080B06">
        <w:t>The number can be written directly as a decimal number or using a scientific notation with an exponent.</w:t>
      </w:r>
    </w:p>
    <w:p w:rsidR="00A64EBC" w:rsidRPr="00080B06" w:rsidRDefault="00863CE2" w:rsidP="007D78C3">
      <w:pPr>
        <w:jc w:val="both"/>
      </w:pPr>
      <w:r w:rsidRPr="00080B06">
        <w:t>Ex:</w:t>
      </w:r>
    </w:p>
    <w:p w:rsidR="00863CE2" w:rsidRPr="00080B06" w:rsidRDefault="00863CE2"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decimal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a := -124.657</w:t>
      </w:r>
      <w:r w:rsidR="005D1A16" w:rsidRPr="00080B06">
        <w:rPr>
          <w:rFonts w:ascii="Courier New" w:hAnsi="Courier New" w:cs="Courier New"/>
          <w:noProof/>
          <w:sz w:val="20"/>
          <w:szCs w:val="20"/>
          <w:lang w:eastAsia="fr-FR"/>
        </w:rPr>
        <w:t>;</w:t>
      </w:r>
    </w:p>
    <w:p w:rsidR="00863CE2" w:rsidRPr="00080B06" w:rsidRDefault="00863CE2"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decimal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a := -1.24657e+2</w:t>
      </w:r>
      <w:r w:rsidR="005D1A16" w:rsidRPr="00080B06">
        <w:rPr>
          <w:rFonts w:ascii="Courier New" w:hAnsi="Courier New" w:cs="Courier New"/>
          <w:noProof/>
          <w:sz w:val="20"/>
          <w:szCs w:val="20"/>
          <w:lang w:eastAsia="fr-FR"/>
        </w:rPr>
        <w:t>;</w:t>
      </w:r>
    </w:p>
    <w:p w:rsidR="00863CE2" w:rsidRPr="00080B06" w:rsidRDefault="00863CE2"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decimal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b := 0.0025</w:t>
      </w:r>
      <w:r w:rsidR="005D1A16" w:rsidRPr="00080B06">
        <w:rPr>
          <w:rFonts w:ascii="Courier New" w:hAnsi="Courier New" w:cs="Courier New"/>
          <w:noProof/>
          <w:sz w:val="20"/>
          <w:szCs w:val="20"/>
          <w:lang w:eastAsia="fr-FR"/>
        </w:rPr>
        <w:t>;</w:t>
      </w:r>
    </w:p>
    <w:p w:rsidR="00863CE2" w:rsidRDefault="00863CE2"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decimal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b := 2.5e-3</w:t>
      </w:r>
      <w:r w:rsidR="005D1A16" w:rsidRPr="00080B06">
        <w:rPr>
          <w:rFonts w:ascii="Courier New" w:hAnsi="Courier New" w:cs="Courier New"/>
          <w:noProof/>
          <w:sz w:val="20"/>
          <w:szCs w:val="20"/>
          <w:lang w:eastAsia="fr-FR"/>
        </w:rPr>
        <w:t>;</w:t>
      </w:r>
    </w:p>
    <w:p w:rsidR="002962B6" w:rsidRDefault="002962B6" w:rsidP="007D78C3">
      <w:pPr>
        <w:pStyle w:val="Titre2"/>
        <w:jc w:val="both"/>
        <w:rPr>
          <w:noProof/>
          <w:lang w:eastAsia="fr-FR"/>
        </w:rPr>
      </w:pPr>
      <w:bookmarkStart w:id="53" w:name="_Toc223407676"/>
      <w:r>
        <w:rPr>
          <w:noProof/>
          <w:lang w:eastAsia="fr-FR"/>
        </w:rPr>
        <w:t>Booleans</w:t>
      </w:r>
      <w:bookmarkEnd w:id="53"/>
    </w:p>
    <w:p w:rsidR="002962B6" w:rsidRDefault="002962B6" w:rsidP="007D78C3">
      <w:pPr>
        <w:jc w:val="both"/>
        <w:rPr>
          <w:lang w:eastAsia="fr-FR"/>
        </w:rPr>
      </w:pPr>
      <w:r>
        <w:rPr>
          <w:lang w:eastAsia="fr-FR"/>
        </w:rPr>
        <w:t>A Boolean is declared using the ‘boolean’ keyword</w:t>
      </w:r>
      <w:r w:rsidR="00C47FDB">
        <w:rPr>
          <w:lang w:eastAsia="fr-FR"/>
        </w:rPr>
        <w:t>. The value can only take two values: ‘true’ and ‘false’.</w:t>
      </w:r>
    </w:p>
    <w:p w:rsidR="00C47FDB" w:rsidRDefault="00C47FDB" w:rsidP="007D78C3">
      <w:pPr>
        <w:jc w:val="both"/>
        <w:rPr>
          <w:lang w:eastAsia="fr-FR"/>
        </w:rPr>
      </w:pPr>
      <w:r>
        <w:rPr>
          <w:lang w:eastAsia="fr-FR"/>
        </w:rPr>
        <w:t>Ex:</w:t>
      </w:r>
    </w:p>
    <w:p w:rsidR="00C47FDB" w:rsidRPr="00D71D28" w:rsidRDefault="00C47FDB" w:rsidP="007D78C3">
      <w:pPr>
        <w:autoSpaceDE w:val="0"/>
        <w:autoSpaceDN w:val="0"/>
        <w:adjustRightInd w:val="0"/>
        <w:spacing w:after="0"/>
        <w:jc w:val="both"/>
        <w:rPr>
          <w:rFonts w:ascii="Courier New" w:hAnsi="Courier New" w:cs="Courier New"/>
          <w:noProof/>
          <w:sz w:val="20"/>
          <w:szCs w:val="20"/>
          <w:lang w:eastAsia="fr-FR"/>
        </w:rPr>
      </w:pPr>
      <w:r w:rsidRPr="00D71D28">
        <w:rPr>
          <w:rFonts w:ascii="Courier New" w:hAnsi="Courier New" w:cs="Courier New"/>
          <w:noProof/>
          <w:sz w:val="20"/>
          <w:szCs w:val="20"/>
          <w:lang w:eastAsia="fr-FR"/>
        </w:rPr>
        <w:t xml:space="preserve">boolean </w:t>
      </w:r>
      <w:r w:rsidR="00C8397E">
        <w:rPr>
          <w:rFonts w:ascii="Courier New" w:hAnsi="Courier New" w:cs="Courier New"/>
          <w:noProof/>
          <w:sz w:val="20"/>
          <w:szCs w:val="20"/>
          <w:lang w:eastAsia="fr-FR"/>
        </w:rPr>
        <w:t>?</w:t>
      </w:r>
      <w:r w:rsidRPr="00D71D28">
        <w:rPr>
          <w:rFonts w:ascii="Courier New" w:hAnsi="Courier New" w:cs="Courier New"/>
          <w:noProof/>
          <w:sz w:val="20"/>
          <w:szCs w:val="20"/>
          <w:lang w:eastAsia="fr-FR"/>
        </w:rPr>
        <w:t>state1 := true;</w:t>
      </w:r>
    </w:p>
    <w:p w:rsidR="00C47FDB" w:rsidRPr="002962B6" w:rsidRDefault="00C47FDB" w:rsidP="007D78C3">
      <w:pPr>
        <w:jc w:val="both"/>
        <w:rPr>
          <w:lang w:eastAsia="fr-FR"/>
        </w:rPr>
      </w:pPr>
      <w:r w:rsidRPr="00D71D28">
        <w:rPr>
          <w:rFonts w:ascii="Courier New" w:hAnsi="Courier New" w:cs="Courier New"/>
          <w:noProof/>
          <w:sz w:val="20"/>
          <w:szCs w:val="20"/>
          <w:lang w:eastAsia="fr-FR"/>
        </w:rPr>
        <w:t xml:space="preserve">boolean </w:t>
      </w:r>
      <w:r w:rsidR="00C8397E">
        <w:rPr>
          <w:rFonts w:ascii="Courier New" w:hAnsi="Courier New" w:cs="Courier New"/>
          <w:noProof/>
          <w:sz w:val="20"/>
          <w:szCs w:val="20"/>
          <w:lang w:eastAsia="fr-FR"/>
        </w:rPr>
        <w:t>?</w:t>
      </w:r>
      <w:r w:rsidRPr="00D71D28">
        <w:rPr>
          <w:rFonts w:ascii="Courier New" w:hAnsi="Courier New" w:cs="Courier New"/>
          <w:noProof/>
          <w:sz w:val="20"/>
          <w:szCs w:val="20"/>
          <w:lang w:eastAsia="fr-FR"/>
        </w:rPr>
        <w:t>state2 := false;</w:t>
      </w:r>
    </w:p>
    <w:p w:rsidR="00863CE2" w:rsidRPr="00080B06" w:rsidRDefault="00EE0545" w:rsidP="007D78C3">
      <w:pPr>
        <w:pStyle w:val="Titre2"/>
        <w:jc w:val="both"/>
        <w:rPr>
          <w:noProof/>
          <w:lang w:eastAsia="fr-FR"/>
        </w:rPr>
      </w:pPr>
      <w:bookmarkStart w:id="54" w:name="_Toc223407677"/>
      <w:r w:rsidRPr="00080B06">
        <w:rPr>
          <w:noProof/>
          <w:lang w:eastAsia="fr-FR"/>
        </w:rPr>
        <w:t>String</w:t>
      </w:r>
      <w:bookmarkEnd w:id="54"/>
    </w:p>
    <w:p w:rsidR="00EE0545" w:rsidRPr="00080B06" w:rsidRDefault="001F3D33" w:rsidP="007D78C3">
      <w:pPr>
        <w:jc w:val="both"/>
        <w:rPr>
          <w:lang w:eastAsia="fr-FR"/>
        </w:rPr>
      </w:pPr>
      <w:r w:rsidRPr="00080B06">
        <w:rPr>
          <w:lang w:eastAsia="fr-FR"/>
        </w:rPr>
        <w:t xml:space="preserve">A string can be declared using the ‘string’ keyword. </w:t>
      </w:r>
    </w:p>
    <w:p w:rsidR="005D1A16" w:rsidRPr="00080B06" w:rsidRDefault="005D1A16" w:rsidP="007D78C3">
      <w:pPr>
        <w:jc w:val="both"/>
        <w:rPr>
          <w:lang w:eastAsia="fr-FR"/>
        </w:rPr>
      </w:pPr>
      <w:r w:rsidRPr="00080B06">
        <w:rPr>
          <w:lang w:eastAsia="fr-FR"/>
        </w:rPr>
        <w:t>Ex:</w:t>
      </w:r>
    </w:p>
    <w:p w:rsidR="00F64E62" w:rsidRPr="00080B06" w:rsidRDefault="00F64E62"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string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text := "my text";</w:t>
      </w:r>
    </w:p>
    <w:p w:rsidR="00F64E62" w:rsidRPr="00080B06" w:rsidRDefault="00F64E62" w:rsidP="007D78C3">
      <w:pPr>
        <w:jc w:val="both"/>
        <w:rPr>
          <w:lang w:eastAsia="fr-FR"/>
        </w:rPr>
      </w:pPr>
      <w:r w:rsidRPr="00080B06">
        <w:rPr>
          <w:lang w:eastAsia="fr-FR"/>
        </w:rPr>
        <w:t>To write double quotes or backslashes inside a string, those characters must be escaped with a backslash. Other characters can’t be escaped and it will generate an error if this case is detected. We impose this constraint to avoid the ambiguity when interpreting a single backslash.</w:t>
      </w:r>
    </w:p>
    <w:p w:rsidR="00F64E62" w:rsidRPr="00080B06" w:rsidRDefault="00EE0BD7" w:rsidP="007D78C3">
      <w:pPr>
        <w:jc w:val="both"/>
        <w:rPr>
          <w:lang w:eastAsia="fr-FR"/>
        </w:rPr>
      </w:pPr>
      <w:r w:rsidRPr="00080B06">
        <w:rPr>
          <w:lang w:eastAsia="fr-FR"/>
        </w:rPr>
        <w:t>Ex:</w:t>
      </w:r>
    </w:p>
    <w:p w:rsidR="00EE0BD7" w:rsidRPr="00080B06" w:rsidRDefault="00EE0BD7"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string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text := "text with \" and \\ inside" -&gt; text with " and \ inside</w:t>
      </w:r>
    </w:p>
    <w:p w:rsidR="00EE0BD7" w:rsidRPr="00080B06" w:rsidRDefault="00EE0BD7"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string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text := "te\xt" -&gt; error</w:t>
      </w:r>
    </w:p>
    <w:p w:rsidR="00EE0BD7" w:rsidRPr="00080B06" w:rsidRDefault="005B4ECC" w:rsidP="007D78C3">
      <w:pPr>
        <w:pStyle w:val="Titre2"/>
        <w:jc w:val="both"/>
        <w:rPr>
          <w:lang w:eastAsia="fr-FR"/>
        </w:rPr>
      </w:pPr>
      <w:bookmarkStart w:id="55" w:name="_Toc223407678"/>
      <w:r w:rsidRPr="00080B06">
        <w:rPr>
          <w:lang w:eastAsia="fr-FR"/>
        </w:rPr>
        <w:t>Date, time, datetime</w:t>
      </w:r>
      <w:bookmarkEnd w:id="55"/>
    </w:p>
    <w:p w:rsidR="009C173E" w:rsidRDefault="006B25CD" w:rsidP="007D78C3">
      <w:pPr>
        <w:jc w:val="both"/>
        <w:rPr>
          <w:lang w:eastAsia="fr-FR"/>
        </w:rPr>
      </w:pPr>
      <w:r w:rsidRPr="00080B06">
        <w:rPr>
          <w:lang w:eastAsia="fr-FR"/>
        </w:rPr>
        <w:t xml:space="preserve">Dates and time are written as a string </w:t>
      </w:r>
      <w:r w:rsidR="00CD1E7D">
        <w:rPr>
          <w:lang w:eastAsia="fr-FR"/>
        </w:rPr>
        <w:t>in a format compatible with</w:t>
      </w:r>
      <w:r w:rsidRPr="00080B06">
        <w:rPr>
          <w:lang w:eastAsia="fr-FR"/>
        </w:rPr>
        <w:t xml:space="preserve"> the XSD date and time format</w:t>
      </w:r>
      <w:r w:rsidR="000149AC">
        <w:rPr>
          <w:lang w:eastAsia="fr-FR"/>
        </w:rPr>
        <w:t xml:space="preserve"> (including the handling of timezones)</w:t>
      </w:r>
      <w:r w:rsidRPr="00080B06">
        <w:rPr>
          <w:lang w:eastAsia="fr-FR"/>
        </w:rPr>
        <w:t>.</w:t>
      </w:r>
    </w:p>
    <w:p w:rsidR="006B25CD" w:rsidRPr="00080B06" w:rsidRDefault="006B25CD" w:rsidP="007D78C3">
      <w:pPr>
        <w:jc w:val="both"/>
        <w:rPr>
          <w:lang w:eastAsia="fr-FR"/>
        </w:rPr>
      </w:pPr>
      <w:r w:rsidRPr="00080B06">
        <w:rPr>
          <w:lang w:eastAsia="fr-FR"/>
        </w:rPr>
        <w:t>A date has the form “YYYY-MM-DD” but it’s not mandatory to use 2 digits to represent the month or the day. The year must be written completely.</w:t>
      </w:r>
    </w:p>
    <w:p w:rsidR="006B25CD" w:rsidRPr="00080B06" w:rsidRDefault="00C633D4" w:rsidP="007D78C3">
      <w:pPr>
        <w:jc w:val="both"/>
        <w:rPr>
          <w:lang w:eastAsia="fr-FR"/>
        </w:rPr>
      </w:pPr>
      <w:r w:rsidRPr="00080B06">
        <w:rPr>
          <w:lang w:eastAsia="fr-FR"/>
        </w:rPr>
        <w:lastRenderedPageBreak/>
        <w:t>Ex:</w:t>
      </w:r>
    </w:p>
    <w:p w:rsidR="00C633D4" w:rsidRPr="00080B06" w:rsidRDefault="00C633D4"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date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mydate := date("2009-01-21");</w:t>
      </w:r>
    </w:p>
    <w:p w:rsidR="00C633D4" w:rsidRPr="00080B06" w:rsidRDefault="00C633D4" w:rsidP="007D78C3">
      <w:pPr>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date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mydate := date("2009-1-21");</w:t>
      </w:r>
    </w:p>
    <w:p w:rsidR="00C633D4" w:rsidRPr="00080B06" w:rsidRDefault="00C633D4" w:rsidP="007D78C3">
      <w:pPr>
        <w:jc w:val="both"/>
        <w:rPr>
          <w:lang w:eastAsia="fr-FR"/>
        </w:rPr>
      </w:pPr>
      <w:r w:rsidRPr="00080B06">
        <w:rPr>
          <w:lang w:eastAsia="fr-FR"/>
        </w:rPr>
        <w:t>A time will have the form “HH:MM:SS”</w:t>
      </w:r>
      <w:r w:rsidR="00C979C2" w:rsidRPr="00080B06">
        <w:rPr>
          <w:lang w:eastAsia="fr-FR"/>
        </w:rPr>
        <w:t xml:space="preserve">. </w:t>
      </w:r>
      <w:r w:rsidR="0065016A">
        <w:rPr>
          <w:lang w:eastAsia="fr-FR"/>
        </w:rPr>
        <w:t xml:space="preserve">The seconds section can be decimal to define fractions of seconds. We support a precision of 1ms. </w:t>
      </w:r>
      <w:r w:rsidR="00C979C2" w:rsidRPr="00080B06">
        <w:rPr>
          <w:lang w:eastAsia="fr-FR"/>
        </w:rPr>
        <w:t>Once again, the number of digits is not imposed.</w:t>
      </w:r>
    </w:p>
    <w:p w:rsidR="00C979C2" w:rsidRPr="00080B06" w:rsidRDefault="00C979C2" w:rsidP="007D78C3">
      <w:pPr>
        <w:jc w:val="both"/>
        <w:rPr>
          <w:lang w:eastAsia="fr-FR"/>
        </w:rPr>
      </w:pPr>
      <w:r w:rsidRPr="00080B06">
        <w:rPr>
          <w:lang w:eastAsia="fr-FR"/>
        </w:rPr>
        <w:t>Ex:</w:t>
      </w:r>
    </w:p>
    <w:p w:rsidR="00696ADA" w:rsidRPr="00080B06" w:rsidRDefault="00696ADA" w:rsidP="007D78C3">
      <w:pPr>
        <w:autoSpaceDE w:val="0"/>
        <w:autoSpaceDN w:val="0"/>
        <w:adjustRightInd w:val="0"/>
        <w:spacing w:after="0"/>
        <w:jc w:val="both"/>
        <w:rPr>
          <w:rFonts w:ascii="Courier New" w:hAnsi="Courier New" w:cs="Courier New"/>
          <w:noProof/>
          <w:sz w:val="20"/>
          <w:szCs w:val="20"/>
          <w:lang w:eastAsia="fr-FR"/>
        </w:rPr>
      </w:pPr>
      <w:r w:rsidRPr="00080B06">
        <w:rPr>
          <w:rFonts w:ascii="Courier New" w:hAnsi="Courier New" w:cs="Courier New"/>
          <w:noProof/>
          <w:sz w:val="20"/>
          <w:szCs w:val="20"/>
          <w:lang w:eastAsia="fr-FR"/>
        </w:rPr>
        <w:t xml:space="preserve">time </w:t>
      </w:r>
      <w:r w:rsidR="00C8397E">
        <w:rPr>
          <w:rFonts w:ascii="Courier New" w:hAnsi="Courier New" w:cs="Courier New"/>
          <w:noProof/>
          <w:sz w:val="20"/>
          <w:szCs w:val="20"/>
          <w:lang w:eastAsia="fr-FR"/>
        </w:rPr>
        <w:t>?</w:t>
      </w:r>
      <w:r w:rsidRPr="00080B06">
        <w:rPr>
          <w:rFonts w:ascii="Courier New" w:hAnsi="Courier New" w:cs="Courier New"/>
          <w:noProof/>
          <w:sz w:val="20"/>
          <w:szCs w:val="20"/>
          <w:lang w:eastAsia="fr-FR"/>
        </w:rPr>
        <w:t>mytime := time("12:45:15");</w:t>
      </w:r>
    </w:p>
    <w:p w:rsidR="00696ADA" w:rsidRPr="00080B06" w:rsidRDefault="0065016A"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time </w:t>
      </w:r>
      <w:r w:rsidR="00C8397E">
        <w:rPr>
          <w:rFonts w:ascii="Courier New" w:hAnsi="Courier New" w:cs="Courier New"/>
          <w:noProof/>
          <w:sz w:val="20"/>
          <w:szCs w:val="20"/>
          <w:lang w:eastAsia="fr-FR"/>
        </w:rPr>
        <w:t>?</w:t>
      </w:r>
      <w:r>
        <w:rPr>
          <w:rFonts w:ascii="Courier New" w:hAnsi="Courier New" w:cs="Courier New"/>
          <w:noProof/>
          <w:sz w:val="20"/>
          <w:szCs w:val="20"/>
          <w:lang w:eastAsia="fr-FR"/>
        </w:rPr>
        <w:t>mytime := time("8:36:17</w:t>
      </w:r>
      <w:r w:rsidR="0069503A">
        <w:rPr>
          <w:rFonts w:ascii="Courier New" w:hAnsi="Courier New" w:cs="Courier New"/>
          <w:noProof/>
          <w:sz w:val="20"/>
          <w:szCs w:val="20"/>
          <w:lang w:eastAsia="fr-FR"/>
        </w:rPr>
        <w:t>.</w:t>
      </w:r>
      <w:r w:rsidR="00696ADA" w:rsidRPr="00080B06">
        <w:rPr>
          <w:rFonts w:ascii="Courier New" w:hAnsi="Courier New" w:cs="Courier New"/>
          <w:noProof/>
          <w:sz w:val="20"/>
          <w:szCs w:val="20"/>
          <w:lang w:eastAsia="fr-FR"/>
        </w:rPr>
        <w:t>47");</w:t>
      </w:r>
      <w:r w:rsidR="0069503A">
        <w:rPr>
          <w:rFonts w:ascii="Courier New" w:hAnsi="Courier New" w:cs="Courier New"/>
          <w:noProof/>
          <w:sz w:val="20"/>
          <w:szCs w:val="20"/>
          <w:lang w:eastAsia="fr-FR"/>
        </w:rPr>
        <w:t xml:space="preserve"> </w:t>
      </w:r>
      <w:r w:rsidR="001B7357">
        <w:rPr>
          <w:rFonts w:ascii="Courier New" w:hAnsi="Courier New" w:cs="Courier New"/>
          <w:noProof/>
          <w:sz w:val="20"/>
          <w:szCs w:val="20"/>
          <w:lang w:eastAsia="fr-FR"/>
        </w:rPr>
        <w:t>//</w:t>
      </w:r>
      <w:r w:rsidR="0069503A">
        <w:rPr>
          <w:rFonts w:ascii="Courier New" w:hAnsi="Courier New" w:cs="Courier New"/>
          <w:noProof/>
          <w:sz w:val="20"/>
          <w:szCs w:val="20"/>
          <w:lang w:eastAsia="fr-FR"/>
        </w:rPr>
        <w:t>17s470ms</w:t>
      </w:r>
    </w:p>
    <w:p w:rsidR="00696ADA" w:rsidRPr="00080B06" w:rsidRDefault="0069503A"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time </w:t>
      </w:r>
      <w:r w:rsidR="00C8397E">
        <w:rPr>
          <w:rFonts w:ascii="Courier New" w:hAnsi="Courier New" w:cs="Courier New"/>
          <w:noProof/>
          <w:sz w:val="20"/>
          <w:szCs w:val="20"/>
          <w:lang w:eastAsia="fr-FR"/>
        </w:rPr>
        <w:t>?</w:t>
      </w:r>
      <w:r>
        <w:rPr>
          <w:rFonts w:ascii="Courier New" w:hAnsi="Courier New" w:cs="Courier New"/>
          <w:noProof/>
          <w:sz w:val="20"/>
          <w:szCs w:val="20"/>
          <w:lang w:eastAsia="fr-FR"/>
        </w:rPr>
        <w:t>mytime := time("1:4:054");</w:t>
      </w:r>
    </w:p>
    <w:p w:rsidR="00696ADA" w:rsidRPr="00080B06" w:rsidRDefault="00E84FAB" w:rsidP="007D78C3">
      <w:pPr>
        <w:jc w:val="both"/>
        <w:rPr>
          <w:noProof/>
          <w:lang w:eastAsia="fr-FR"/>
        </w:rPr>
      </w:pPr>
      <w:r w:rsidRPr="00080B06">
        <w:rPr>
          <w:noProof/>
          <w:lang w:eastAsia="fr-FR"/>
        </w:rPr>
        <w:t>It’s possible to combine the two concepts in a ‘datetime’ literal. The value starts with the date, use a ‘T’ as separator and then specify the time.</w:t>
      </w:r>
    </w:p>
    <w:p w:rsidR="00E84FAB" w:rsidRPr="00D71D28" w:rsidRDefault="00E84FAB" w:rsidP="007D78C3">
      <w:pPr>
        <w:jc w:val="both"/>
        <w:rPr>
          <w:noProof/>
          <w:lang w:val="fr-FR" w:eastAsia="fr-FR"/>
        </w:rPr>
      </w:pPr>
      <w:r w:rsidRPr="00D71D28">
        <w:rPr>
          <w:noProof/>
          <w:lang w:val="fr-FR" w:eastAsia="fr-FR"/>
        </w:rPr>
        <w:t>Ex :</w:t>
      </w:r>
    </w:p>
    <w:p w:rsidR="00E84FAB" w:rsidRPr="00D71D28" w:rsidRDefault="00E84FAB" w:rsidP="007D78C3">
      <w:pPr>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datetime</w:t>
      </w:r>
      <w:r w:rsidR="00C8397E">
        <w:rPr>
          <w:rFonts w:ascii="Courier New" w:hAnsi="Courier New" w:cs="Courier New"/>
          <w:noProof/>
          <w:sz w:val="20"/>
          <w:szCs w:val="20"/>
          <w:lang w:val="fr-FR" w:eastAsia="fr-FR"/>
        </w:rPr>
        <w:t> ?</w:t>
      </w:r>
      <w:r w:rsidRPr="00D71D28">
        <w:rPr>
          <w:rFonts w:ascii="Courier New" w:hAnsi="Courier New" w:cs="Courier New"/>
          <w:noProof/>
          <w:sz w:val="20"/>
          <w:szCs w:val="20"/>
          <w:lang w:val="fr-FR" w:eastAsia="fr-FR"/>
        </w:rPr>
        <w:t>t:= datetime("2009-01-21T12:45:15");</w:t>
      </w:r>
    </w:p>
    <w:p w:rsidR="004125BB" w:rsidRPr="00080B06" w:rsidRDefault="004125BB" w:rsidP="007D78C3">
      <w:pPr>
        <w:jc w:val="both"/>
        <w:rPr>
          <w:noProof/>
          <w:lang w:eastAsia="fr-FR"/>
        </w:rPr>
      </w:pPr>
      <w:r w:rsidRPr="00080B06">
        <w:rPr>
          <w:noProof/>
          <w:lang w:eastAsia="fr-FR"/>
        </w:rPr>
        <w:t>Remark : the date and t</w:t>
      </w:r>
      <w:r w:rsidR="00080B06" w:rsidRPr="00080B06">
        <w:rPr>
          <w:noProof/>
          <w:lang w:eastAsia="fr-FR"/>
        </w:rPr>
        <w:t>ime written must be valid. It’s not possible to write a value out of bound and expect the parser to convert the exceeding value into the higher time unit.</w:t>
      </w:r>
    </w:p>
    <w:p w:rsidR="00D6073F" w:rsidRDefault="00080B06" w:rsidP="007D78C3">
      <w:pPr>
        <w:autoSpaceDE w:val="0"/>
        <w:autoSpaceDN w:val="0"/>
        <w:adjustRightInd w:val="0"/>
        <w:spacing w:after="0"/>
        <w:jc w:val="both"/>
        <w:rPr>
          <w:rFonts w:ascii="Courier New" w:hAnsi="Courier New" w:cs="Courier New"/>
          <w:noProof/>
          <w:sz w:val="20"/>
          <w:szCs w:val="20"/>
          <w:lang w:eastAsia="fr-FR"/>
        </w:rPr>
      </w:pPr>
      <w:r w:rsidRPr="00080B06">
        <w:rPr>
          <w:noProof/>
          <w:lang w:eastAsia="fr-FR"/>
        </w:rPr>
        <w:t>Ex :</w:t>
      </w:r>
      <w:r w:rsidRPr="00080B06">
        <w:rPr>
          <w:rFonts w:ascii="Courier New" w:hAnsi="Courier New" w:cs="Courier New"/>
          <w:noProof/>
          <w:sz w:val="20"/>
          <w:szCs w:val="20"/>
          <w:lang w:eastAsia="fr-FR"/>
        </w:rPr>
        <w:t xml:space="preserve"> </w:t>
      </w:r>
    </w:p>
    <w:p w:rsidR="00080B06" w:rsidRDefault="00080B06"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 xml:space="preserve">time("12:65:15") </w:t>
      </w:r>
      <w:r w:rsidR="001B7357">
        <w:rPr>
          <w:rFonts w:ascii="Courier New" w:hAnsi="Courier New" w:cs="Courier New"/>
          <w:noProof/>
          <w:sz w:val="20"/>
          <w:szCs w:val="20"/>
          <w:lang w:eastAsia="fr-FR"/>
        </w:rPr>
        <w:t>//</w:t>
      </w:r>
      <w:r>
        <w:rPr>
          <w:rFonts w:ascii="Courier New" w:hAnsi="Courier New" w:cs="Courier New"/>
          <w:noProof/>
          <w:sz w:val="20"/>
          <w:szCs w:val="20"/>
          <w:lang w:eastAsia="fr-FR"/>
        </w:rPr>
        <w:t>is invalid</w:t>
      </w:r>
    </w:p>
    <w:p w:rsidR="0007114A" w:rsidRPr="00080B06" w:rsidRDefault="0007114A" w:rsidP="007D78C3">
      <w:pPr>
        <w:autoSpaceDE w:val="0"/>
        <w:autoSpaceDN w:val="0"/>
        <w:adjustRightInd w:val="0"/>
        <w:spacing w:after="0"/>
        <w:jc w:val="both"/>
        <w:rPr>
          <w:rFonts w:ascii="Courier New" w:hAnsi="Courier New" w:cs="Courier New"/>
          <w:noProof/>
          <w:sz w:val="20"/>
          <w:szCs w:val="20"/>
          <w:lang w:eastAsia="fr-FR"/>
        </w:rPr>
      </w:pPr>
    </w:p>
    <w:p w:rsidR="00080B06" w:rsidRDefault="003973E5" w:rsidP="007D78C3">
      <w:pPr>
        <w:jc w:val="both"/>
        <w:rPr>
          <w:noProof/>
          <w:lang w:eastAsia="fr-FR"/>
        </w:rPr>
      </w:pPr>
      <w:r>
        <w:rPr>
          <w:noProof/>
          <w:lang w:eastAsia="fr-FR"/>
        </w:rPr>
        <w:t>It’s possible to use the current date/time:</w:t>
      </w:r>
    </w:p>
    <w:p w:rsidR="003973E5" w:rsidRPr="003973E5" w:rsidRDefault="003973E5"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datetime("now")</w:t>
      </w:r>
    </w:p>
    <w:p w:rsidR="00E84FAB" w:rsidRDefault="004125BB" w:rsidP="007D78C3">
      <w:pPr>
        <w:pStyle w:val="Titre2"/>
        <w:jc w:val="both"/>
        <w:rPr>
          <w:noProof/>
          <w:lang w:eastAsia="fr-FR"/>
        </w:rPr>
      </w:pPr>
      <w:bookmarkStart w:id="56" w:name="_Toc223407679"/>
      <w:r w:rsidRPr="00080B06">
        <w:rPr>
          <w:noProof/>
          <w:lang w:eastAsia="fr-FR"/>
        </w:rPr>
        <w:t xml:space="preserve">Time </w:t>
      </w:r>
      <w:r w:rsidR="009E51E0">
        <w:rPr>
          <w:noProof/>
          <w:lang w:eastAsia="fr-FR"/>
        </w:rPr>
        <w:t>duration</w:t>
      </w:r>
      <w:bookmarkEnd w:id="56"/>
    </w:p>
    <w:p w:rsidR="0065016A" w:rsidRDefault="000116AD" w:rsidP="007D78C3">
      <w:pPr>
        <w:jc w:val="both"/>
        <w:rPr>
          <w:lang w:eastAsia="fr-FR"/>
        </w:rPr>
      </w:pPr>
      <w:r>
        <w:rPr>
          <w:lang w:eastAsia="fr-FR"/>
        </w:rPr>
        <w:t xml:space="preserve">This data type expresses a duration of time. </w:t>
      </w:r>
      <w:r w:rsidR="0065016A">
        <w:rPr>
          <w:lang w:eastAsia="fr-FR"/>
        </w:rPr>
        <w:t xml:space="preserve">Once again, we use a format </w:t>
      </w:r>
      <w:r w:rsidR="00516BF1">
        <w:rPr>
          <w:lang w:eastAsia="fr-FR"/>
        </w:rPr>
        <w:t>compatible with</w:t>
      </w:r>
      <w:r w:rsidR="0065016A">
        <w:rPr>
          <w:lang w:eastAsia="fr-FR"/>
        </w:rPr>
        <w:t xml:space="preserve"> the XSD </w:t>
      </w:r>
      <w:r w:rsidR="009E51E0">
        <w:rPr>
          <w:lang w:eastAsia="fr-FR"/>
        </w:rPr>
        <w:t>duration</w:t>
      </w:r>
      <w:r w:rsidR="0065016A">
        <w:rPr>
          <w:lang w:eastAsia="fr-FR"/>
        </w:rPr>
        <w:t xml:space="preserve"> format</w:t>
      </w:r>
      <w:r w:rsidR="00861FEF">
        <w:rPr>
          <w:lang w:eastAsia="fr-FR"/>
        </w:rPr>
        <w:t>,</w:t>
      </w:r>
      <w:r w:rsidR="00861FEF" w:rsidRPr="00861FEF">
        <w:rPr>
          <w:lang w:eastAsia="fr-FR"/>
        </w:rPr>
        <w:t xml:space="preserve"> </w:t>
      </w:r>
      <w:r w:rsidR="00861FEF">
        <w:rPr>
          <w:lang w:eastAsia="fr-FR"/>
        </w:rPr>
        <w:t>except duration with years or month because their signification is ambiguous</w:t>
      </w:r>
      <w:r w:rsidR="0065016A">
        <w:rPr>
          <w:lang w:eastAsia="fr-FR"/>
        </w:rPr>
        <w:t xml:space="preserve">: </w:t>
      </w:r>
      <w:r w:rsidR="00891B65">
        <w:rPr>
          <w:lang w:eastAsia="fr-FR"/>
        </w:rPr>
        <w:t>[-]</w:t>
      </w:r>
      <w:r w:rsidR="0065016A">
        <w:rPr>
          <w:lang w:eastAsia="fr-FR"/>
        </w:rPr>
        <w:t>PxDTx</w:t>
      </w:r>
      <w:r w:rsidR="00464A30">
        <w:rPr>
          <w:lang w:eastAsia="fr-FR"/>
        </w:rPr>
        <w:t>HxMxS</w:t>
      </w:r>
      <w:r w:rsidR="0065016A">
        <w:rPr>
          <w:lang w:eastAsia="fr-FR"/>
        </w:rPr>
        <w:t>.</w:t>
      </w:r>
    </w:p>
    <w:p w:rsidR="0065016A" w:rsidRDefault="00472844" w:rsidP="007D78C3">
      <w:pPr>
        <w:jc w:val="both"/>
        <w:rPr>
          <w:lang w:eastAsia="fr-FR"/>
        </w:rPr>
      </w:pPr>
      <w:r>
        <w:rPr>
          <w:lang w:eastAsia="fr-FR"/>
        </w:rPr>
        <w:t xml:space="preserve">Every letter can be written in upper or lower case, and spaces can be placed anywhere to increase the </w:t>
      </w:r>
      <w:r w:rsidR="00987883">
        <w:rPr>
          <w:lang w:eastAsia="fr-FR"/>
        </w:rPr>
        <w:t>readability</w:t>
      </w:r>
      <w:r>
        <w:rPr>
          <w:lang w:eastAsia="fr-FR"/>
        </w:rPr>
        <w:t xml:space="preserve"> of the time duration.</w:t>
      </w:r>
      <w:r w:rsidR="005D0F3F">
        <w:rPr>
          <w:lang w:eastAsia="fr-FR"/>
        </w:rPr>
        <w:t xml:space="preserve"> The starting ‘P’ is optional.</w:t>
      </w:r>
      <w:r w:rsidR="00891B65">
        <w:rPr>
          <w:lang w:eastAsia="fr-FR"/>
        </w:rPr>
        <w:t xml:space="preserve"> Moreover, since we don’</w:t>
      </w:r>
      <w:r w:rsidR="00861FEF">
        <w:rPr>
          <w:lang w:eastAsia="fr-FR"/>
        </w:rPr>
        <w:t>t support month duration, there isn’t an ambiguity in the signification of the ‘M’, and we can make the ‘T’ separating days and hours optional.</w:t>
      </w:r>
      <w:r w:rsidR="008615D8">
        <w:rPr>
          <w:lang w:eastAsia="fr-FR"/>
        </w:rPr>
        <w:t xml:space="preserve"> Seconds can be written with a decimal value, with a precision up to the millisecond.</w:t>
      </w:r>
    </w:p>
    <w:p w:rsidR="000116AD" w:rsidRPr="00D71D28" w:rsidRDefault="000116AD" w:rsidP="007D78C3">
      <w:pPr>
        <w:jc w:val="both"/>
        <w:rPr>
          <w:lang w:val="fr-FR" w:eastAsia="fr-FR"/>
        </w:rPr>
      </w:pPr>
      <w:r w:rsidRPr="00D71D28">
        <w:rPr>
          <w:lang w:val="fr-FR" w:eastAsia="fr-FR"/>
        </w:rPr>
        <w:t>Ex:</w:t>
      </w:r>
    </w:p>
    <w:p w:rsidR="003F0477" w:rsidRPr="00D71D28" w:rsidRDefault="002239FC" w:rsidP="007D78C3">
      <w:pPr>
        <w:autoSpaceDE w:val="0"/>
        <w:autoSpaceDN w:val="0"/>
        <w:adjustRightInd w:val="0"/>
        <w:spacing w:after="0"/>
        <w:jc w:val="both"/>
        <w:rPr>
          <w:rFonts w:ascii="Courier New" w:hAnsi="Courier New" w:cs="Courier New"/>
          <w:noProof/>
          <w:sz w:val="20"/>
          <w:szCs w:val="20"/>
          <w:lang w:val="fr-FR" w:eastAsia="fr-FR"/>
        </w:rPr>
      </w:pPr>
      <w:r w:rsidRPr="00D71D28">
        <w:rPr>
          <w:rFonts w:ascii="Courier New" w:hAnsi="Courier New" w:cs="Courier New"/>
          <w:noProof/>
          <w:sz w:val="20"/>
          <w:szCs w:val="20"/>
          <w:lang w:val="fr-FR" w:eastAsia="fr-FR"/>
        </w:rPr>
        <w:t>duration</w:t>
      </w:r>
      <w:r w:rsidR="00C8397E">
        <w:rPr>
          <w:rFonts w:ascii="Courier New" w:hAnsi="Courier New" w:cs="Courier New"/>
          <w:noProof/>
          <w:sz w:val="20"/>
          <w:szCs w:val="20"/>
          <w:lang w:val="fr-FR" w:eastAsia="fr-FR"/>
        </w:rPr>
        <w:t> ?</w:t>
      </w:r>
      <w:r w:rsidR="003F0477" w:rsidRPr="00D71D28">
        <w:rPr>
          <w:rFonts w:ascii="Courier New" w:hAnsi="Courier New" w:cs="Courier New"/>
          <w:noProof/>
          <w:sz w:val="20"/>
          <w:szCs w:val="20"/>
          <w:lang w:val="fr-FR" w:eastAsia="fr-FR"/>
        </w:rPr>
        <w:t xml:space="preserve">t := </w:t>
      </w:r>
      <w:r w:rsidRPr="00D71D28">
        <w:rPr>
          <w:rFonts w:ascii="Courier New" w:hAnsi="Courier New" w:cs="Courier New"/>
          <w:noProof/>
          <w:sz w:val="20"/>
          <w:szCs w:val="20"/>
          <w:lang w:val="fr-FR" w:eastAsia="fr-FR"/>
        </w:rPr>
        <w:t>duration</w:t>
      </w:r>
      <w:r w:rsidR="003F0477" w:rsidRPr="00D71D28">
        <w:rPr>
          <w:rFonts w:ascii="Courier New" w:hAnsi="Courier New" w:cs="Courier New"/>
          <w:noProof/>
          <w:sz w:val="20"/>
          <w:szCs w:val="20"/>
          <w:lang w:val="fr-FR" w:eastAsia="fr-FR"/>
        </w:rPr>
        <w:t xml:space="preserve">("15d"); </w:t>
      </w:r>
      <w:r w:rsidR="00B7387C" w:rsidRPr="00D71D28">
        <w:rPr>
          <w:rFonts w:ascii="Courier New" w:hAnsi="Courier New" w:cs="Courier New"/>
          <w:noProof/>
          <w:sz w:val="20"/>
          <w:szCs w:val="20"/>
          <w:lang w:val="fr-FR" w:eastAsia="fr-FR"/>
        </w:rPr>
        <w:t>//</w:t>
      </w:r>
      <w:r w:rsidR="003F0477" w:rsidRPr="00D71D28">
        <w:rPr>
          <w:rFonts w:ascii="Courier New" w:hAnsi="Courier New" w:cs="Courier New"/>
          <w:noProof/>
          <w:sz w:val="20"/>
          <w:szCs w:val="20"/>
          <w:lang w:val="fr-FR" w:eastAsia="fr-FR"/>
        </w:rPr>
        <w:t xml:space="preserve"> 15 days</w:t>
      </w:r>
    </w:p>
    <w:p w:rsidR="003F0477" w:rsidRDefault="002239FC"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duration</w:t>
      </w:r>
      <w:r w:rsidR="003F0477" w:rsidRPr="00080B06">
        <w:rPr>
          <w:rFonts w:ascii="Courier New" w:hAnsi="Courier New" w:cs="Courier New"/>
          <w:noProof/>
          <w:sz w:val="20"/>
          <w:szCs w:val="20"/>
          <w:lang w:eastAsia="fr-FR"/>
        </w:rPr>
        <w:t xml:space="preserve"> </w:t>
      </w:r>
      <w:r w:rsidR="00C8397E">
        <w:rPr>
          <w:rFonts w:ascii="Courier New" w:hAnsi="Courier New" w:cs="Courier New"/>
          <w:noProof/>
          <w:sz w:val="20"/>
          <w:szCs w:val="20"/>
          <w:lang w:eastAsia="fr-FR"/>
        </w:rPr>
        <w:t>?</w:t>
      </w:r>
      <w:r w:rsidR="003F0477">
        <w:rPr>
          <w:rFonts w:ascii="Courier New" w:hAnsi="Courier New" w:cs="Courier New"/>
          <w:noProof/>
          <w:sz w:val="20"/>
          <w:szCs w:val="20"/>
          <w:lang w:eastAsia="fr-FR"/>
        </w:rPr>
        <w:t xml:space="preserve">t := </w:t>
      </w:r>
      <w:r>
        <w:rPr>
          <w:rFonts w:ascii="Courier New" w:hAnsi="Courier New" w:cs="Courier New"/>
          <w:noProof/>
          <w:sz w:val="20"/>
          <w:szCs w:val="20"/>
          <w:lang w:eastAsia="fr-FR"/>
        </w:rPr>
        <w:t>duration</w:t>
      </w:r>
      <w:r w:rsidR="00861FEF">
        <w:rPr>
          <w:rFonts w:ascii="Courier New" w:hAnsi="Courier New" w:cs="Courier New"/>
          <w:noProof/>
          <w:sz w:val="20"/>
          <w:szCs w:val="20"/>
          <w:lang w:eastAsia="fr-FR"/>
        </w:rPr>
        <w:t>("1d</w:t>
      </w:r>
      <w:r w:rsidR="003F0477">
        <w:rPr>
          <w:rFonts w:ascii="Courier New" w:hAnsi="Courier New" w:cs="Courier New"/>
          <w:noProof/>
          <w:sz w:val="20"/>
          <w:szCs w:val="20"/>
          <w:lang w:eastAsia="fr-FR"/>
        </w:rPr>
        <w:t xml:space="preserve"> 12h</w:t>
      </w:r>
      <w:r w:rsidR="003F0477" w:rsidRPr="00080B06">
        <w:rPr>
          <w:rFonts w:ascii="Courier New" w:hAnsi="Courier New" w:cs="Courier New"/>
          <w:noProof/>
          <w:sz w:val="20"/>
          <w:szCs w:val="20"/>
          <w:lang w:eastAsia="fr-FR"/>
        </w:rPr>
        <w:t>");</w:t>
      </w:r>
      <w:r w:rsidR="00B7387C">
        <w:rPr>
          <w:rFonts w:ascii="Courier New" w:hAnsi="Courier New" w:cs="Courier New"/>
          <w:noProof/>
          <w:sz w:val="20"/>
          <w:szCs w:val="20"/>
          <w:lang w:eastAsia="fr-FR"/>
        </w:rPr>
        <w:t xml:space="preserve"> //</w:t>
      </w:r>
      <w:r w:rsidR="003F0477">
        <w:rPr>
          <w:rFonts w:ascii="Courier New" w:hAnsi="Courier New" w:cs="Courier New"/>
          <w:noProof/>
          <w:sz w:val="20"/>
          <w:szCs w:val="20"/>
          <w:lang w:eastAsia="fr-FR"/>
        </w:rPr>
        <w:t xml:space="preserve"> 1 day and 12 h</w:t>
      </w:r>
    </w:p>
    <w:p w:rsidR="00E705E0" w:rsidRDefault="002239FC"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duration</w:t>
      </w:r>
      <w:r w:rsidR="00E705E0" w:rsidRPr="00080B06">
        <w:rPr>
          <w:rFonts w:ascii="Courier New" w:hAnsi="Courier New" w:cs="Courier New"/>
          <w:noProof/>
          <w:sz w:val="20"/>
          <w:szCs w:val="20"/>
          <w:lang w:eastAsia="fr-FR"/>
        </w:rPr>
        <w:t xml:space="preserve"> </w:t>
      </w:r>
      <w:r w:rsidR="00C8397E">
        <w:rPr>
          <w:rFonts w:ascii="Courier New" w:hAnsi="Courier New" w:cs="Courier New"/>
          <w:noProof/>
          <w:sz w:val="20"/>
          <w:szCs w:val="20"/>
          <w:lang w:eastAsia="fr-FR"/>
        </w:rPr>
        <w:t>?</w:t>
      </w:r>
      <w:r w:rsidR="00E705E0">
        <w:rPr>
          <w:rFonts w:ascii="Courier New" w:hAnsi="Courier New" w:cs="Courier New"/>
          <w:noProof/>
          <w:sz w:val="20"/>
          <w:szCs w:val="20"/>
          <w:lang w:eastAsia="fr-FR"/>
        </w:rPr>
        <w:t>t</w:t>
      </w:r>
      <w:r w:rsidR="00E705E0" w:rsidRPr="00080B06">
        <w:rPr>
          <w:rFonts w:ascii="Courier New" w:hAnsi="Courier New" w:cs="Courier New"/>
          <w:noProof/>
          <w:sz w:val="20"/>
          <w:szCs w:val="20"/>
          <w:lang w:eastAsia="fr-FR"/>
        </w:rPr>
        <w:t xml:space="preserve"> := </w:t>
      </w:r>
      <w:r>
        <w:rPr>
          <w:rFonts w:ascii="Courier New" w:hAnsi="Courier New" w:cs="Courier New"/>
          <w:noProof/>
          <w:sz w:val="20"/>
          <w:szCs w:val="20"/>
          <w:lang w:eastAsia="fr-FR"/>
        </w:rPr>
        <w:t>duration</w:t>
      </w:r>
      <w:r w:rsidR="00E705E0" w:rsidRPr="00080B06">
        <w:rPr>
          <w:rFonts w:ascii="Courier New" w:hAnsi="Courier New" w:cs="Courier New"/>
          <w:noProof/>
          <w:sz w:val="20"/>
          <w:szCs w:val="20"/>
          <w:lang w:eastAsia="fr-FR"/>
        </w:rPr>
        <w:t>("</w:t>
      </w:r>
      <w:r w:rsidR="00E705E0">
        <w:rPr>
          <w:rFonts w:ascii="Courier New" w:hAnsi="Courier New" w:cs="Courier New"/>
          <w:noProof/>
          <w:sz w:val="20"/>
          <w:szCs w:val="20"/>
          <w:lang w:eastAsia="fr-FR"/>
        </w:rPr>
        <w:t>2</w:t>
      </w:r>
      <w:r w:rsidR="00787330">
        <w:rPr>
          <w:rFonts w:ascii="Courier New" w:hAnsi="Courier New" w:cs="Courier New"/>
          <w:noProof/>
          <w:sz w:val="20"/>
          <w:szCs w:val="20"/>
          <w:lang w:eastAsia="fr-FR"/>
        </w:rPr>
        <w:t>.</w:t>
      </w:r>
      <w:r w:rsidR="00E705E0">
        <w:rPr>
          <w:rFonts w:ascii="Courier New" w:hAnsi="Courier New" w:cs="Courier New"/>
          <w:noProof/>
          <w:sz w:val="20"/>
          <w:szCs w:val="20"/>
          <w:lang w:eastAsia="fr-FR"/>
        </w:rPr>
        <w:t>5s</w:t>
      </w:r>
      <w:r w:rsidR="00B7387C">
        <w:rPr>
          <w:rFonts w:ascii="Courier New" w:hAnsi="Courier New" w:cs="Courier New"/>
          <w:noProof/>
          <w:sz w:val="20"/>
          <w:szCs w:val="20"/>
          <w:lang w:eastAsia="fr-FR"/>
        </w:rPr>
        <w:t>"); //</w:t>
      </w:r>
      <w:r w:rsidR="00E705E0" w:rsidRPr="00080B06">
        <w:rPr>
          <w:rFonts w:ascii="Courier New" w:hAnsi="Courier New" w:cs="Courier New"/>
          <w:noProof/>
          <w:sz w:val="20"/>
          <w:szCs w:val="20"/>
          <w:lang w:eastAsia="fr-FR"/>
        </w:rPr>
        <w:t xml:space="preserve"> </w:t>
      </w:r>
      <w:r w:rsidR="001913E9">
        <w:rPr>
          <w:rFonts w:ascii="Courier New" w:hAnsi="Courier New" w:cs="Courier New"/>
          <w:noProof/>
          <w:sz w:val="20"/>
          <w:szCs w:val="20"/>
          <w:lang w:eastAsia="fr-FR"/>
        </w:rPr>
        <w:t>2s500ms</w:t>
      </w:r>
    </w:p>
    <w:p w:rsidR="00891B65" w:rsidRDefault="00891B65" w:rsidP="007D78C3">
      <w:pPr>
        <w:autoSpaceDE w:val="0"/>
        <w:autoSpaceDN w:val="0"/>
        <w:adjustRightInd w:val="0"/>
        <w:spacing w:after="0"/>
        <w:jc w:val="both"/>
        <w:rPr>
          <w:rFonts w:ascii="Courier New" w:hAnsi="Courier New" w:cs="Courier New"/>
          <w:noProof/>
          <w:sz w:val="20"/>
          <w:szCs w:val="20"/>
          <w:lang w:eastAsia="fr-FR"/>
        </w:rPr>
      </w:pPr>
      <w:r>
        <w:rPr>
          <w:rFonts w:ascii="Courier New" w:hAnsi="Courier New" w:cs="Courier New"/>
          <w:noProof/>
          <w:sz w:val="20"/>
          <w:szCs w:val="20"/>
          <w:lang w:eastAsia="fr-FR"/>
        </w:rPr>
        <w:t>duration</w:t>
      </w:r>
      <w:r w:rsidRPr="00080B06">
        <w:rPr>
          <w:rFonts w:ascii="Courier New" w:hAnsi="Courier New" w:cs="Courier New"/>
          <w:noProof/>
          <w:sz w:val="20"/>
          <w:szCs w:val="20"/>
          <w:lang w:eastAsia="fr-FR"/>
        </w:rPr>
        <w:t xml:space="preserve"> </w:t>
      </w:r>
      <w:r w:rsidR="00C8397E">
        <w:rPr>
          <w:rFonts w:ascii="Courier New" w:hAnsi="Courier New" w:cs="Courier New"/>
          <w:noProof/>
          <w:sz w:val="20"/>
          <w:szCs w:val="20"/>
          <w:lang w:eastAsia="fr-FR"/>
        </w:rPr>
        <w:t>?</w:t>
      </w:r>
      <w:r>
        <w:rPr>
          <w:rFonts w:ascii="Courier New" w:hAnsi="Courier New" w:cs="Courier New"/>
          <w:noProof/>
          <w:sz w:val="20"/>
          <w:szCs w:val="20"/>
          <w:lang w:eastAsia="fr-FR"/>
        </w:rPr>
        <w:t>t</w:t>
      </w:r>
      <w:r w:rsidRPr="00080B06">
        <w:rPr>
          <w:rFonts w:ascii="Courier New" w:hAnsi="Courier New" w:cs="Courier New"/>
          <w:noProof/>
          <w:sz w:val="20"/>
          <w:szCs w:val="20"/>
          <w:lang w:eastAsia="fr-FR"/>
        </w:rPr>
        <w:t xml:space="preserve"> := </w:t>
      </w:r>
      <w:r>
        <w:rPr>
          <w:rFonts w:ascii="Courier New" w:hAnsi="Courier New" w:cs="Courier New"/>
          <w:noProof/>
          <w:sz w:val="20"/>
          <w:szCs w:val="20"/>
          <w:lang w:eastAsia="fr-FR"/>
        </w:rPr>
        <w:t>duration</w:t>
      </w:r>
      <w:r w:rsidRPr="00080B06">
        <w:rPr>
          <w:rFonts w:ascii="Courier New" w:hAnsi="Courier New" w:cs="Courier New"/>
          <w:noProof/>
          <w:sz w:val="20"/>
          <w:szCs w:val="20"/>
          <w:lang w:eastAsia="fr-FR"/>
        </w:rPr>
        <w:t>("</w:t>
      </w:r>
      <w:r>
        <w:rPr>
          <w:rFonts w:ascii="Courier New" w:hAnsi="Courier New" w:cs="Courier New"/>
          <w:noProof/>
          <w:sz w:val="20"/>
          <w:szCs w:val="20"/>
          <w:lang w:eastAsia="fr-FR"/>
        </w:rPr>
        <w:t>-2.5s"); //</w:t>
      </w:r>
      <w:r w:rsidRPr="00080B06">
        <w:rPr>
          <w:rFonts w:ascii="Courier New" w:hAnsi="Courier New" w:cs="Courier New"/>
          <w:noProof/>
          <w:sz w:val="20"/>
          <w:szCs w:val="20"/>
          <w:lang w:eastAsia="fr-FR"/>
        </w:rPr>
        <w:t xml:space="preserve"> </w:t>
      </w:r>
      <w:r>
        <w:rPr>
          <w:rFonts w:ascii="Courier New" w:hAnsi="Courier New" w:cs="Courier New"/>
          <w:noProof/>
          <w:sz w:val="20"/>
          <w:szCs w:val="20"/>
          <w:lang w:eastAsia="fr-FR"/>
        </w:rPr>
        <w:t>2s500ms</w:t>
      </w:r>
    </w:p>
    <w:p w:rsidR="00E705E0" w:rsidRPr="003F0477" w:rsidRDefault="002239FC" w:rsidP="007D78C3">
      <w:pPr>
        <w:jc w:val="both"/>
        <w:rPr>
          <w:rFonts w:ascii="Courier New" w:hAnsi="Courier New" w:cs="Courier New"/>
          <w:noProof/>
          <w:sz w:val="20"/>
          <w:szCs w:val="20"/>
          <w:lang w:eastAsia="fr-FR"/>
        </w:rPr>
      </w:pPr>
      <w:r>
        <w:rPr>
          <w:rFonts w:ascii="Courier New" w:hAnsi="Courier New" w:cs="Courier New"/>
          <w:noProof/>
          <w:sz w:val="20"/>
          <w:szCs w:val="20"/>
          <w:lang w:eastAsia="fr-FR"/>
        </w:rPr>
        <w:t>duration</w:t>
      </w:r>
      <w:r w:rsidR="00E705E0" w:rsidRPr="00080B06">
        <w:rPr>
          <w:rFonts w:ascii="Courier New" w:hAnsi="Courier New" w:cs="Courier New"/>
          <w:noProof/>
          <w:sz w:val="20"/>
          <w:szCs w:val="20"/>
          <w:lang w:eastAsia="fr-FR"/>
        </w:rPr>
        <w:t xml:space="preserve"> </w:t>
      </w:r>
      <w:r w:rsidR="00C8397E">
        <w:rPr>
          <w:rFonts w:ascii="Courier New" w:hAnsi="Courier New" w:cs="Courier New"/>
          <w:noProof/>
          <w:sz w:val="20"/>
          <w:szCs w:val="20"/>
          <w:lang w:eastAsia="fr-FR"/>
        </w:rPr>
        <w:t>?</w:t>
      </w:r>
      <w:r w:rsidR="00E705E0">
        <w:rPr>
          <w:rFonts w:ascii="Courier New" w:hAnsi="Courier New" w:cs="Courier New"/>
          <w:noProof/>
          <w:sz w:val="20"/>
          <w:szCs w:val="20"/>
          <w:lang w:eastAsia="fr-FR"/>
        </w:rPr>
        <w:t>t</w:t>
      </w:r>
      <w:r w:rsidR="00E705E0" w:rsidRPr="00080B06">
        <w:rPr>
          <w:rFonts w:ascii="Courier New" w:hAnsi="Courier New" w:cs="Courier New"/>
          <w:noProof/>
          <w:sz w:val="20"/>
          <w:szCs w:val="20"/>
          <w:lang w:eastAsia="fr-FR"/>
        </w:rPr>
        <w:t xml:space="preserve"> := </w:t>
      </w:r>
      <w:r>
        <w:rPr>
          <w:rFonts w:ascii="Courier New" w:hAnsi="Courier New" w:cs="Courier New"/>
          <w:noProof/>
          <w:sz w:val="20"/>
          <w:szCs w:val="20"/>
          <w:lang w:eastAsia="fr-FR"/>
        </w:rPr>
        <w:t>duration</w:t>
      </w:r>
      <w:r w:rsidR="00E705E0" w:rsidRPr="00080B06">
        <w:rPr>
          <w:rFonts w:ascii="Courier New" w:hAnsi="Courier New" w:cs="Courier New"/>
          <w:noProof/>
          <w:sz w:val="20"/>
          <w:szCs w:val="20"/>
          <w:lang w:eastAsia="fr-FR"/>
        </w:rPr>
        <w:t>("</w:t>
      </w:r>
      <w:r w:rsidR="00787330">
        <w:rPr>
          <w:rFonts w:ascii="Courier New" w:hAnsi="Courier New" w:cs="Courier New"/>
          <w:noProof/>
          <w:sz w:val="20"/>
          <w:szCs w:val="20"/>
          <w:lang w:eastAsia="fr-FR"/>
        </w:rPr>
        <w:t>110s</w:t>
      </w:r>
      <w:r w:rsidR="00B7387C">
        <w:rPr>
          <w:rFonts w:ascii="Courier New" w:hAnsi="Courier New" w:cs="Courier New"/>
          <w:noProof/>
          <w:sz w:val="20"/>
          <w:szCs w:val="20"/>
          <w:lang w:eastAsia="fr-FR"/>
        </w:rPr>
        <w:t>"); //</w:t>
      </w:r>
      <w:r w:rsidR="00E705E0" w:rsidRPr="00080B06">
        <w:rPr>
          <w:rFonts w:ascii="Courier New" w:hAnsi="Courier New" w:cs="Courier New"/>
          <w:noProof/>
          <w:sz w:val="20"/>
          <w:szCs w:val="20"/>
          <w:lang w:eastAsia="fr-FR"/>
        </w:rPr>
        <w:t xml:space="preserve"> </w:t>
      </w:r>
      <w:r w:rsidR="00787330">
        <w:rPr>
          <w:rFonts w:ascii="Courier New" w:hAnsi="Courier New" w:cs="Courier New"/>
          <w:noProof/>
          <w:sz w:val="20"/>
          <w:szCs w:val="20"/>
          <w:lang w:eastAsia="fr-FR"/>
        </w:rPr>
        <w:t>equivalent to 1mn50s</w:t>
      </w:r>
    </w:p>
    <w:p w:rsidR="003F0477" w:rsidRPr="00080B06" w:rsidRDefault="003F0477" w:rsidP="007D78C3">
      <w:pPr>
        <w:jc w:val="both"/>
        <w:rPr>
          <w:lang w:eastAsia="fr-FR"/>
        </w:rPr>
      </w:pPr>
    </w:p>
    <w:p w:rsidR="00002198" w:rsidRDefault="003E6ABB" w:rsidP="007D78C3">
      <w:pPr>
        <w:pStyle w:val="Titre1"/>
        <w:jc w:val="both"/>
      </w:pPr>
      <w:bookmarkStart w:id="57" w:name="_Toc223407680"/>
      <w:r>
        <w:lastRenderedPageBreak/>
        <w:t>Language reference</w:t>
      </w:r>
      <w:bookmarkEnd w:id="57"/>
    </w:p>
    <w:p w:rsidR="003E6ABB" w:rsidRDefault="003E6ABB" w:rsidP="007D78C3">
      <w:pPr>
        <w:pStyle w:val="Titre2"/>
        <w:jc w:val="both"/>
      </w:pPr>
      <w:bookmarkStart w:id="58" w:name="_Toc223407681"/>
      <w:r>
        <w:t>Keywords list</w:t>
      </w:r>
      <w:bookmarkEnd w:id="58"/>
    </w:p>
    <w:p w:rsidR="003E6ABB" w:rsidRDefault="003E6ABB" w:rsidP="007D78C3">
      <w:pPr>
        <w:jc w:val="both"/>
      </w:pPr>
      <w:r>
        <w:t>Here is the list of keywords reserved by the language that can’t be used as variable names. Micro-concept elements can use those nam</w:t>
      </w:r>
      <w:r w:rsidR="00482AD1">
        <w:t>es if they are enclosed in simple quotes</w:t>
      </w:r>
      <w:r>
        <w:t>.</w:t>
      </w:r>
    </w:p>
    <w:p w:rsidR="003E6ABB" w:rsidRDefault="008B672E" w:rsidP="007D78C3">
      <w:pPr>
        <w:jc w:val="both"/>
      </w:pPr>
      <w:r>
        <w:t>Structure:</w:t>
      </w:r>
    </w:p>
    <w:p w:rsidR="008B672E" w:rsidRPr="008B672E" w:rsidRDefault="00E462E4" w:rsidP="007D78C3">
      <w:pPr>
        <w:pStyle w:val="Paragraphedeliste"/>
        <w:numPr>
          <w:ilvl w:val="0"/>
          <w:numId w:val="3"/>
        </w:numPr>
        <w:jc w:val="both"/>
      </w:pPr>
      <w:r>
        <w:rPr>
          <w:noProof/>
          <w:lang w:val="fr-FR" w:eastAsia="fr-FR"/>
        </w:rPr>
        <w:t>Rule, Query, If</w:t>
      </w:r>
    </w:p>
    <w:p w:rsidR="008B672E" w:rsidRDefault="008B672E" w:rsidP="007D78C3">
      <w:pPr>
        <w:jc w:val="both"/>
      </w:pPr>
      <w:r>
        <w:t>Rule content:</w:t>
      </w:r>
    </w:p>
    <w:p w:rsidR="008B672E" w:rsidRDefault="008B672E" w:rsidP="007D78C3">
      <w:pPr>
        <w:pStyle w:val="Paragraphedeliste"/>
        <w:numPr>
          <w:ilvl w:val="0"/>
          <w:numId w:val="3"/>
        </w:numPr>
        <w:jc w:val="both"/>
      </w:pPr>
      <w:r>
        <w:t>Priority, Input, Output,</w:t>
      </w:r>
      <w:r w:rsidR="0086010A">
        <w:t xml:space="preserve"> and, or,</w:t>
      </w:r>
      <w:r>
        <w:t xml:space="preserve"> </w:t>
      </w:r>
      <w:r w:rsidR="009A0832">
        <w:t>not, exists, forall</w:t>
      </w:r>
      <w:r w:rsidR="00AD594D">
        <w:t xml:space="preserve">, count, </w:t>
      </w:r>
      <w:r w:rsidR="00C255DB">
        <w:t xml:space="preserve">one, </w:t>
      </w:r>
      <w:r w:rsidR="00AD594D">
        <w:t>all, isnot</w:t>
      </w:r>
      <w:r w:rsidR="000129C0">
        <w:t xml:space="preserve">, </w:t>
      </w:r>
      <w:r w:rsidR="002668CC">
        <w:t>in</w:t>
      </w:r>
    </w:p>
    <w:p w:rsidR="00AC1119" w:rsidRDefault="00AC1119" w:rsidP="007D78C3">
      <w:pPr>
        <w:jc w:val="both"/>
      </w:pPr>
      <w:r>
        <w:t>Types:</w:t>
      </w:r>
    </w:p>
    <w:p w:rsidR="00AC1119" w:rsidRPr="003E6ABB" w:rsidRDefault="00AC1119" w:rsidP="007D78C3">
      <w:pPr>
        <w:pStyle w:val="Paragraphedeliste"/>
        <w:numPr>
          <w:ilvl w:val="0"/>
          <w:numId w:val="3"/>
        </w:numPr>
        <w:jc w:val="both"/>
      </w:pPr>
      <w:r>
        <w:t xml:space="preserve">integer, decimal, boolean, string, date, time, datetime, </w:t>
      </w:r>
      <w:r w:rsidR="00BE483C">
        <w:t>duration</w:t>
      </w:r>
      <w:r w:rsidR="00AE1A3C">
        <w:t>, true, false</w:t>
      </w:r>
    </w:p>
    <w:p w:rsidR="00681176" w:rsidRPr="00681176" w:rsidRDefault="00681176" w:rsidP="007D78C3">
      <w:pPr>
        <w:jc w:val="both"/>
      </w:pPr>
    </w:p>
    <w:sectPr w:rsidR="00681176" w:rsidRPr="00681176" w:rsidSect="00340842">
      <w:headerReference w:type="default" r:id="rId8"/>
      <w:footerReference w:type="default" r:id="rId9"/>
      <w:pgSz w:w="11906" w:h="16838"/>
      <w:pgMar w:top="1239" w:right="1417" w:bottom="1417" w:left="1417" w:header="284" w:footer="28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2BD" w:rsidRDefault="004222BD" w:rsidP="00DE40CF">
      <w:r>
        <w:separator/>
      </w:r>
    </w:p>
  </w:endnote>
  <w:endnote w:type="continuationSeparator" w:id="1">
    <w:p w:rsidR="004222BD" w:rsidRDefault="004222BD" w:rsidP="00DE40C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BD" w:rsidRDefault="004222BD" w:rsidP="00342155">
    <w:pPr>
      <w:pStyle w:val="En-tte"/>
      <w:jc w:val="center"/>
      <w:rPr>
        <w:color w:val="FF0000"/>
      </w:rPr>
    </w:pPr>
  </w:p>
  <w:p w:rsidR="004222BD" w:rsidRDefault="004222BD" w:rsidP="00DE40CF">
    <w:pPr>
      <w:pStyle w:val="En-tte"/>
      <w:jc w:val="center"/>
      <w:rPr>
        <w:color w:val="FF0000"/>
      </w:rPr>
    </w:pPr>
    <w:r>
      <w:rPr>
        <w:color w:val="FF0000"/>
      </w:rPr>
      <w:t xml:space="preserve">CONFIDENTIAL - </w:t>
    </w:r>
    <w:r w:rsidRPr="00DE40CF">
      <w:rPr>
        <w:color w:val="FF0000"/>
      </w:rPr>
      <w:t>CONSORTIUM RESTRICTED</w:t>
    </w:r>
  </w:p>
  <w:p w:rsidR="004222BD" w:rsidRPr="00DE40CF" w:rsidRDefault="00FA358A" w:rsidP="00BA6FF3">
    <w:pPr>
      <w:pStyle w:val="Pieddepage"/>
      <w:jc w:val="center"/>
      <w:rPr>
        <w:b/>
        <w:color w:val="FF0000"/>
        <w:sz w:val="32"/>
      </w:rPr>
    </w:pPr>
    <w:fldSimple w:instr=" PAGE   \* MERGEFORMAT ">
      <w:r w:rsidR="00A55A63">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2BD" w:rsidRDefault="004222BD" w:rsidP="00DE40CF">
      <w:r>
        <w:separator/>
      </w:r>
    </w:p>
  </w:footnote>
  <w:footnote w:type="continuationSeparator" w:id="1">
    <w:p w:rsidR="004222BD" w:rsidRDefault="004222BD" w:rsidP="00DE4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BD" w:rsidRPr="00DE40CF" w:rsidRDefault="004222BD" w:rsidP="00DE40CF">
    <w:pPr>
      <w:pStyle w:val="En-tte"/>
      <w:jc w:val="center"/>
      <w:rPr>
        <w:b/>
        <w:color w:val="FF0000"/>
        <w:sz w:val="32"/>
      </w:rPr>
    </w:pPr>
    <w:r>
      <w:rPr>
        <w:noProof/>
        <w:lang w:val="fr-FR" w:eastAsia="fr-FR"/>
      </w:rPr>
      <w:drawing>
        <wp:anchor distT="0" distB="0" distL="114300" distR="114300" simplePos="0" relativeHeight="251658752" behindDoc="0" locked="0" layoutInCell="1" allowOverlap="1">
          <wp:simplePos x="0" y="0"/>
          <wp:positionH relativeFrom="column">
            <wp:posOffset>2176780</wp:posOffset>
          </wp:positionH>
          <wp:positionV relativeFrom="paragraph">
            <wp:posOffset>108585</wp:posOffset>
          </wp:positionV>
          <wp:extent cx="1428750" cy="342900"/>
          <wp:effectExtent l="19050" t="0" r="0" b="0"/>
          <wp:wrapNone/>
          <wp:docPr id="4" name="Image 3" descr="logo_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Thales"/>
                  <pic:cNvPicPr>
                    <a:picLocks noChangeAspect="1" noChangeArrowheads="1"/>
                  </pic:cNvPicPr>
                </pic:nvPicPr>
                <pic:blipFill>
                  <a:blip r:embed="rId1"/>
                  <a:srcRect/>
                  <a:stretch>
                    <a:fillRect/>
                  </a:stretch>
                </pic:blipFill>
                <pic:spPr bwMode="auto">
                  <a:xfrm>
                    <a:off x="0" y="0"/>
                    <a:ext cx="1428750" cy="342900"/>
                  </a:xfrm>
                  <a:prstGeom prst="rect">
                    <a:avLst/>
                  </a:prstGeom>
                  <a:noFill/>
                  <a:ln w="9525">
                    <a:noFill/>
                    <a:miter lim="800000"/>
                    <a:headEnd/>
                    <a:tailEnd/>
                  </a:ln>
                </pic:spPr>
              </pic:pic>
            </a:graphicData>
          </a:graphic>
        </wp:anchor>
      </w:drawing>
    </w:r>
    <w:r>
      <w:rPr>
        <w:noProof/>
        <w:color w:val="FF0000"/>
        <w:lang w:val="fr-FR" w:eastAsia="fr-FR"/>
      </w:rPr>
      <w:drawing>
        <wp:anchor distT="0" distB="0" distL="114300" distR="114300" simplePos="0" relativeHeight="251657728" behindDoc="0" locked="0" layoutInCell="1" allowOverlap="1">
          <wp:simplePos x="0" y="0"/>
          <wp:positionH relativeFrom="column">
            <wp:posOffset>-471170</wp:posOffset>
          </wp:positionH>
          <wp:positionV relativeFrom="paragraph">
            <wp:posOffset>51435</wp:posOffset>
          </wp:positionV>
          <wp:extent cx="770890" cy="637540"/>
          <wp:effectExtent l="19050" t="0" r="0" b="0"/>
          <wp:wrapNone/>
          <wp:docPr id="3" name="Image 1" descr="Logo_SEMbySEM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SEMbySEM_couleur.png"/>
                  <pic:cNvPicPr>
                    <a:picLocks noChangeAspect="1" noChangeArrowheads="1"/>
                  </pic:cNvPicPr>
                </pic:nvPicPr>
                <pic:blipFill>
                  <a:blip r:embed="rId2"/>
                  <a:srcRect/>
                  <a:stretch>
                    <a:fillRect/>
                  </a:stretch>
                </pic:blipFill>
                <pic:spPr bwMode="auto">
                  <a:xfrm>
                    <a:off x="0" y="0"/>
                    <a:ext cx="770890" cy="637540"/>
                  </a:xfrm>
                  <a:prstGeom prst="rect">
                    <a:avLst/>
                  </a:prstGeom>
                  <a:noFill/>
                  <a:ln w="9525">
                    <a:noFill/>
                    <a:miter lim="800000"/>
                    <a:headEnd/>
                    <a:tailEnd/>
                  </a:ln>
                </pic:spPr>
              </pic:pic>
            </a:graphicData>
          </a:graphic>
        </wp:anchor>
      </w:drawing>
    </w:r>
    <w:r>
      <w:rPr>
        <w:noProof/>
        <w:color w:val="FF0000"/>
        <w:lang w:val="fr-FR" w:eastAsia="fr-FR"/>
      </w:rPr>
      <w:drawing>
        <wp:anchor distT="0" distB="0" distL="114300" distR="114300" simplePos="0" relativeHeight="251656704" behindDoc="0" locked="0" layoutInCell="1" allowOverlap="1">
          <wp:simplePos x="0" y="0"/>
          <wp:positionH relativeFrom="column">
            <wp:posOffset>4807585</wp:posOffset>
          </wp:positionH>
          <wp:positionV relativeFrom="paragraph">
            <wp:posOffset>80645</wp:posOffset>
          </wp:positionV>
          <wp:extent cx="1550670" cy="379730"/>
          <wp:effectExtent l="19050" t="0" r="0" b="0"/>
          <wp:wrapNone/>
          <wp:docPr id="2" name="Image 0" descr="Logo_ITEA2_cou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_ITEA2_couleur.gif"/>
                  <pic:cNvPicPr>
                    <a:picLocks noChangeAspect="1" noChangeArrowheads="1"/>
                  </pic:cNvPicPr>
                </pic:nvPicPr>
                <pic:blipFill>
                  <a:blip r:embed="rId3"/>
                  <a:srcRect/>
                  <a:stretch>
                    <a:fillRect/>
                  </a:stretch>
                </pic:blipFill>
                <pic:spPr bwMode="auto">
                  <a:xfrm>
                    <a:off x="0" y="0"/>
                    <a:ext cx="1550670" cy="379730"/>
                  </a:xfrm>
                  <a:prstGeom prst="rect">
                    <a:avLst/>
                  </a:prstGeom>
                  <a:noFill/>
                  <a:ln w="9525">
                    <a:noFill/>
                    <a:miter lim="800000"/>
                    <a:headEnd/>
                    <a:tailEnd/>
                  </a:ln>
                </pic:spPr>
              </pic:pic>
            </a:graphicData>
          </a:graphic>
        </wp:anchor>
      </w:drawing>
    </w:r>
  </w:p>
  <w:p w:rsidR="004222BD" w:rsidRDefault="004222BD" w:rsidP="00DE40CF">
    <w:pPr>
      <w:pStyle w:val="En-tte"/>
    </w:pPr>
    <w:r>
      <w:tab/>
    </w:r>
  </w:p>
  <w:p w:rsidR="004222BD" w:rsidRPr="0005156D" w:rsidRDefault="004222BD" w:rsidP="00DE40CF">
    <w:pPr>
      <w:pStyle w:val="En-tte"/>
      <w:rPr>
        <w:color w:val="A6A6A6"/>
        <w:sz w:val="14"/>
      </w:rPr>
    </w:pPr>
    <w:r>
      <w:tab/>
    </w:r>
    <w:r w:rsidRPr="0005156D">
      <w:rPr>
        <w:color w:val="A6A6A6"/>
        <w:sz w:val="18"/>
      </w:rPr>
      <w:t>©</w:t>
    </w:r>
    <w:r w:rsidRPr="0005156D">
      <w:rPr>
        <w:color w:val="A6A6A6"/>
      </w:rPr>
      <w:t xml:space="preserve"> </w:t>
    </w:r>
    <w:r>
      <w:rPr>
        <w:color w:val="A6A6A6"/>
        <w:sz w:val="14"/>
      </w:rPr>
      <w:t>THALES 2009</w:t>
    </w:r>
  </w:p>
  <w:p w:rsidR="004222BD" w:rsidRDefault="004222BD" w:rsidP="00DE40CF">
    <w:pPr>
      <w:pStyle w:val="En-tte"/>
    </w:pPr>
    <w:r>
      <w:tab/>
    </w:r>
  </w:p>
  <w:p w:rsidR="004222BD" w:rsidRDefault="004222BD" w:rsidP="00DE40CF">
    <w:pPr>
      <w:pStyle w:val="En-tte"/>
    </w:pPr>
    <w:r>
      <w:rPr>
        <w:color w:val="FF0000"/>
      </w:rPr>
      <w:tab/>
      <w:t xml:space="preserve">CONFIDENTIAL - </w:t>
    </w:r>
    <w:r w:rsidRPr="00D44876">
      <w:rPr>
        <w:color w:val="FF0000"/>
      </w:rPr>
      <w:t>CONSORTIUM RESTRICTED</w:t>
    </w:r>
    <w:r>
      <w:tab/>
    </w:r>
  </w:p>
  <w:p w:rsidR="004222BD" w:rsidRPr="000753EF" w:rsidRDefault="004222BD" w:rsidP="005F53F0">
    <w:pPr>
      <w:pStyle w:val="En-tte"/>
      <w:tabs>
        <w:tab w:val="clear" w:pos="4536"/>
      </w:tabs>
    </w:pPr>
    <w:r>
      <w:tab/>
    </w:r>
    <w:r w:rsidRPr="000753E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93E6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0E1E3E64"/>
    <w:multiLevelType w:val="hybridMultilevel"/>
    <w:tmpl w:val="F926BF34"/>
    <w:lvl w:ilvl="0" w:tplc="DCD8E6DA">
      <w:start w:val="2"/>
      <w:numFmt w:val="bullet"/>
      <w:lvlText w:val="-"/>
      <w:lvlJc w:val="left"/>
      <w:pPr>
        <w:ind w:left="720" w:hanging="360"/>
      </w:pPr>
      <w:rPr>
        <w:rFonts w:ascii="Tahoma" w:eastAsia="Calibr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2F6E83"/>
    <w:multiLevelType w:val="hybridMultilevel"/>
    <w:tmpl w:val="44CCA8B2"/>
    <w:lvl w:ilvl="0" w:tplc="D01EA72C">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E46A18"/>
    <w:multiLevelType w:val="hybridMultilevel"/>
    <w:tmpl w:val="D0AC143C"/>
    <w:lvl w:ilvl="0" w:tplc="EC86775E">
      <w:numFmt w:val="bullet"/>
      <w:lvlText w:val="-"/>
      <w:lvlJc w:val="left"/>
      <w:pPr>
        <w:ind w:left="720" w:hanging="360"/>
      </w:pPr>
      <w:rPr>
        <w:rFonts w:ascii="Tahoma" w:eastAsia="Calibr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83A4BE6"/>
    <w:multiLevelType w:val="hybridMultilevel"/>
    <w:tmpl w:val="9C34EF52"/>
    <w:lvl w:ilvl="0" w:tplc="A828722C">
      <w:numFmt w:val="bullet"/>
      <w:lvlText w:val="-"/>
      <w:lvlJc w:val="left"/>
      <w:pPr>
        <w:ind w:left="720" w:hanging="360"/>
      </w:pPr>
      <w:rPr>
        <w:rFonts w:ascii="Tahoma" w:eastAsia="Calibr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5297"/>
  </w:hdrShapeDefaults>
  <w:footnotePr>
    <w:footnote w:id="0"/>
    <w:footnote w:id="1"/>
  </w:footnotePr>
  <w:endnotePr>
    <w:endnote w:id="0"/>
    <w:endnote w:id="1"/>
  </w:endnotePr>
  <w:compat/>
  <w:rsids>
    <w:rsidRoot w:val="0080494B"/>
    <w:rsid w:val="00000FDD"/>
    <w:rsid w:val="0000218F"/>
    <w:rsid w:val="00002198"/>
    <w:rsid w:val="00005E70"/>
    <w:rsid w:val="000116AD"/>
    <w:rsid w:val="000129C0"/>
    <w:rsid w:val="000149AC"/>
    <w:rsid w:val="00017695"/>
    <w:rsid w:val="00017CD2"/>
    <w:rsid w:val="00020F55"/>
    <w:rsid w:val="00026CC0"/>
    <w:rsid w:val="000304D8"/>
    <w:rsid w:val="000346ED"/>
    <w:rsid w:val="000366E8"/>
    <w:rsid w:val="0003795A"/>
    <w:rsid w:val="0004278F"/>
    <w:rsid w:val="0004567E"/>
    <w:rsid w:val="000514AB"/>
    <w:rsid w:val="0005156D"/>
    <w:rsid w:val="00063CB9"/>
    <w:rsid w:val="00070D48"/>
    <w:rsid w:val="0007114A"/>
    <w:rsid w:val="00072C01"/>
    <w:rsid w:val="000753EF"/>
    <w:rsid w:val="00080B06"/>
    <w:rsid w:val="000813D8"/>
    <w:rsid w:val="00087081"/>
    <w:rsid w:val="00087534"/>
    <w:rsid w:val="000A464D"/>
    <w:rsid w:val="000A52CC"/>
    <w:rsid w:val="000B4A98"/>
    <w:rsid w:val="000D36E8"/>
    <w:rsid w:val="000E00EB"/>
    <w:rsid w:val="000E2D00"/>
    <w:rsid w:val="000E79AB"/>
    <w:rsid w:val="000F210B"/>
    <w:rsid w:val="00120D66"/>
    <w:rsid w:val="00121530"/>
    <w:rsid w:val="00145760"/>
    <w:rsid w:val="001518E6"/>
    <w:rsid w:val="00170220"/>
    <w:rsid w:val="00175350"/>
    <w:rsid w:val="001832AD"/>
    <w:rsid w:val="001913E9"/>
    <w:rsid w:val="001937E1"/>
    <w:rsid w:val="001A2518"/>
    <w:rsid w:val="001A3A54"/>
    <w:rsid w:val="001B7357"/>
    <w:rsid w:val="001C20D8"/>
    <w:rsid w:val="001D25C0"/>
    <w:rsid w:val="001F116C"/>
    <w:rsid w:val="001F2F91"/>
    <w:rsid w:val="001F3D33"/>
    <w:rsid w:val="00211038"/>
    <w:rsid w:val="002112CE"/>
    <w:rsid w:val="002117EC"/>
    <w:rsid w:val="002133A8"/>
    <w:rsid w:val="00223480"/>
    <w:rsid w:val="002239FC"/>
    <w:rsid w:val="002240BD"/>
    <w:rsid w:val="002428C2"/>
    <w:rsid w:val="0025219F"/>
    <w:rsid w:val="0025680C"/>
    <w:rsid w:val="00263FD9"/>
    <w:rsid w:val="002668CC"/>
    <w:rsid w:val="00267E27"/>
    <w:rsid w:val="00281C11"/>
    <w:rsid w:val="002866FC"/>
    <w:rsid w:val="00287D1B"/>
    <w:rsid w:val="002962B6"/>
    <w:rsid w:val="002A0B0A"/>
    <w:rsid w:val="002A61E7"/>
    <w:rsid w:val="002B07A2"/>
    <w:rsid w:val="002B2D34"/>
    <w:rsid w:val="002B4BC8"/>
    <w:rsid w:val="002C1948"/>
    <w:rsid w:val="002C4675"/>
    <w:rsid w:val="002D0922"/>
    <w:rsid w:val="002D7FB8"/>
    <w:rsid w:val="002F54FB"/>
    <w:rsid w:val="0032088D"/>
    <w:rsid w:val="003245D5"/>
    <w:rsid w:val="00333403"/>
    <w:rsid w:val="00340842"/>
    <w:rsid w:val="00342155"/>
    <w:rsid w:val="00343160"/>
    <w:rsid w:val="00376027"/>
    <w:rsid w:val="003814F4"/>
    <w:rsid w:val="003916E6"/>
    <w:rsid w:val="003973E5"/>
    <w:rsid w:val="003B1EB0"/>
    <w:rsid w:val="003B5042"/>
    <w:rsid w:val="003C08F9"/>
    <w:rsid w:val="003C26C4"/>
    <w:rsid w:val="003C75A8"/>
    <w:rsid w:val="003D1169"/>
    <w:rsid w:val="003D1C4D"/>
    <w:rsid w:val="003D33BF"/>
    <w:rsid w:val="003D41F7"/>
    <w:rsid w:val="003E6ABB"/>
    <w:rsid w:val="003F0477"/>
    <w:rsid w:val="003F311A"/>
    <w:rsid w:val="003F5C2A"/>
    <w:rsid w:val="004125BB"/>
    <w:rsid w:val="0041303D"/>
    <w:rsid w:val="004222BD"/>
    <w:rsid w:val="00433AD4"/>
    <w:rsid w:val="004575B9"/>
    <w:rsid w:val="00464A30"/>
    <w:rsid w:val="00471B40"/>
    <w:rsid w:val="00472844"/>
    <w:rsid w:val="00482AD1"/>
    <w:rsid w:val="00497805"/>
    <w:rsid w:val="004A5E6A"/>
    <w:rsid w:val="004B4CAE"/>
    <w:rsid w:val="004B7E44"/>
    <w:rsid w:val="004E58D5"/>
    <w:rsid w:val="004F4740"/>
    <w:rsid w:val="004F5C08"/>
    <w:rsid w:val="00500734"/>
    <w:rsid w:val="005118A1"/>
    <w:rsid w:val="00516BF1"/>
    <w:rsid w:val="00517A19"/>
    <w:rsid w:val="005248AE"/>
    <w:rsid w:val="005508CC"/>
    <w:rsid w:val="00552456"/>
    <w:rsid w:val="00554F4E"/>
    <w:rsid w:val="00564639"/>
    <w:rsid w:val="00572CDC"/>
    <w:rsid w:val="00585296"/>
    <w:rsid w:val="00585738"/>
    <w:rsid w:val="00591961"/>
    <w:rsid w:val="00593259"/>
    <w:rsid w:val="005A08F4"/>
    <w:rsid w:val="005A0E9F"/>
    <w:rsid w:val="005A1A53"/>
    <w:rsid w:val="005A4AD1"/>
    <w:rsid w:val="005B4ECC"/>
    <w:rsid w:val="005C42B2"/>
    <w:rsid w:val="005D0F3F"/>
    <w:rsid w:val="005D1A16"/>
    <w:rsid w:val="005E5691"/>
    <w:rsid w:val="005E583B"/>
    <w:rsid w:val="005E6C88"/>
    <w:rsid w:val="005F53F0"/>
    <w:rsid w:val="005F58C8"/>
    <w:rsid w:val="006013D3"/>
    <w:rsid w:val="00601567"/>
    <w:rsid w:val="00615DE7"/>
    <w:rsid w:val="0062081A"/>
    <w:rsid w:val="00631EDA"/>
    <w:rsid w:val="006449C5"/>
    <w:rsid w:val="0064789B"/>
    <w:rsid w:val="0065016A"/>
    <w:rsid w:val="00652F53"/>
    <w:rsid w:val="00671F4F"/>
    <w:rsid w:val="006755B2"/>
    <w:rsid w:val="00681176"/>
    <w:rsid w:val="0068479D"/>
    <w:rsid w:val="00690162"/>
    <w:rsid w:val="00690CEB"/>
    <w:rsid w:val="006926A1"/>
    <w:rsid w:val="0069503A"/>
    <w:rsid w:val="00696ADA"/>
    <w:rsid w:val="006A3764"/>
    <w:rsid w:val="006B25CD"/>
    <w:rsid w:val="006B49CF"/>
    <w:rsid w:val="006B6A1A"/>
    <w:rsid w:val="006C5A2C"/>
    <w:rsid w:val="006C7F6D"/>
    <w:rsid w:val="006F336B"/>
    <w:rsid w:val="006F4803"/>
    <w:rsid w:val="006F6D32"/>
    <w:rsid w:val="007049F9"/>
    <w:rsid w:val="0071559E"/>
    <w:rsid w:val="0071738D"/>
    <w:rsid w:val="00726F3E"/>
    <w:rsid w:val="00727BE4"/>
    <w:rsid w:val="00734938"/>
    <w:rsid w:val="007528FD"/>
    <w:rsid w:val="00755DD5"/>
    <w:rsid w:val="007631F4"/>
    <w:rsid w:val="0076323A"/>
    <w:rsid w:val="00771984"/>
    <w:rsid w:val="00786849"/>
    <w:rsid w:val="00787330"/>
    <w:rsid w:val="00797B6E"/>
    <w:rsid w:val="007A5DF5"/>
    <w:rsid w:val="007A5E48"/>
    <w:rsid w:val="007A6704"/>
    <w:rsid w:val="007C071F"/>
    <w:rsid w:val="007C0FE6"/>
    <w:rsid w:val="007D74EC"/>
    <w:rsid w:val="007D78C3"/>
    <w:rsid w:val="0080362D"/>
    <w:rsid w:val="0080494B"/>
    <w:rsid w:val="008079D8"/>
    <w:rsid w:val="008079FB"/>
    <w:rsid w:val="00817D7B"/>
    <w:rsid w:val="0082455A"/>
    <w:rsid w:val="00827620"/>
    <w:rsid w:val="00845148"/>
    <w:rsid w:val="00847FDA"/>
    <w:rsid w:val="0086010A"/>
    <w:rsid w:val="008615D8"/>
    <w:rsid w:val="00861FEF"/>
    <w:rsid w:val="008627E5"/>
    <w:rsid w:val="0086373A"/>
    <w:rsid w:val="00863CE2"/>
    <w:rsid w:val="00871BBF"/>
    <w:rsid w:val="0087651B"/>
    <w:rsid w:val="00882155"/>
    <w:rsid w:val="0088561A"/>
    <w:rsid w:val="00891B65"/>
    <w:rsid w:val="008A2D95"/>
    <w:rsid w:val="008B4A2E"/>
    <w:rsid w:val="008B672E"/>
    <w:rsid w:val="008B73FF"/>
    <w:rsid w:val="008B7F0E"/>
    <w:rsid w:val="008C0F05"/>
    <w:rsid w:val="008D53EC"/>
    <w:rsid w:val="008D6D19"/>
    <w:rsid w:val="00901A9C"/>
    <w:rsid w:val="0090731D"/>
    <w:rsid w:val="0091350A"/>
    <w:rsid w:val="00914EDC"/>
    <w:rsid w:val="00946C30"/>
    <w:rsid w:val="00947795"/>
    <w:rsid w:val="009538F7"/>
    <w:rsid w:val="00974664"/>
    <w:rsid w:val="00987883"/>
    <w:rsid w:val="009A0832"/>
    <w:rsid w:val="009B14CB"/>
    <w:rsid w:val="009C173E"/>
    <w:rsid w:val="009C2A08"/>
    <w:rsid w:val="009D22DD"/>
    <w:rsid w:val="009D5386"/>
    <w:rsid w:val="009E3A37"/>
    <w:rsid w:val="009E4FDC"/>
    <w:rsid w:val="009E51E0"/>
    <w:rsid w:val="009F64DE"/>
    <w:rsid w:val="00A00863"/>
    <w:rsid w:val="00A13C6F"/>
    <w:rsid w:val="00A24CC5"/>
    <w:rsid w:val="00A3257E"/>
    <w:rsid w:val="00A37BDF"/>
    <w:rsid w:val="00A42139"/>
    <w:rsid w:val="00A54443"/>
    <w:rsid w:val="00A55A63"/>
    <w:rsid w:val="00A57551"/>
    <w:rsid w:val="00A64EBC"/>
    <w:rsid w:val="00A70A98"/>
    <w:rsid w:val="00A73B8B"/>
    <w:rsid w:val="00A7429D"/>
    <w:rsid w:val="00A85185"/>
    <w:rsid w:val="00A9410F"/>
    <w:rsid w:val="00AA1036"/>
    <w:rsid w:val="00AB26DE"/>
    <w:rsid w:val="00AB6F82"/>
    <w:rsid w:val="00AC1119"/>
    <w:rsid w:val="00AC75D4"/>
    <w:rsid w:val="00AD594D"/>
    <w:rsid w:val="00AD61E6"/>
    <w:rsid w:val="00AE1A3C"/>
    <w:rsid w:val="00AE40CB"/>
    <w:rsid w:val="00AF2EBB"/>
    <w:rsid w:val="00AF53A2"/>
    <w:rsid w:val="00B0021B"/>
    <w:rsid w:val="00B06160"/>
    <w:rsid w:val="00B22C07"/>
    <w:rsid w:val="00B34456"/>
    <w:rsid w:val="00B36382"/>
    <w:rsid w:val="00B37F03"/>
    <w:rsid w:val="00B4617C"/>
    <w:rsid w:val="00B54116"/>
    <w:rsid w:val="00B66B54"/>
    <w:rsid w:val="00B66DD6"/>
    <w:rsid w:val="00B7128F"/>
    <w:rsid w:val="00B71A4E"/>
    <w:rsid w:val="00B735E8"/>
    <w:rsid w:val="00B7387C"/>
    <w:rsid w:val="00B73BC7"/>
    <w:rsid w:val="00B807BE"/>
    <w:rsid w:val="00B83290"/>
    <w:rsid w:val="00B93ED7"/>
    <w:rsid w:val="00BA0278"/>
    <w:rsid w:val="00BA6B87"/>
    <w:rsid w:val="00BA6FF3"/>
    <w:rsid w:val="00BB4F6C"/>
    <w:rsid w:val="00BC3198"/>
    <w:rsid w:val="00BC6DAE"/>
    <w:rsid w:val="00BC7C3D"/>
    <w:rsid w:val="00BD1682"/>
    <w:rsid w:val="00BD4F59"/>
    <w:rsid w:val="00BE483C"/>
    <w:rsid w:val="00BF1153"/>
    <w:rsid w:val="00BF7610"/>
    <w:rsid w:val="00C10B2D"/>
    <w:rsid w:val="00C20EE2"/>
    <w:rsid w:val="00C22B6B"/>
    <w:rsid w:val="00C255DB"/>
    <w:rsid w:val="00C30613"/>
    <w:rsid w:val="00C30904"/>
    <w:rsid w:val="00C31936"/>
    <w:rsid w:val="00C41E5B"/>
    <w:rsid w:val="00C47FDB"/>
    <w:rsid w:val="00C51F9B"/>
    <w:rsid w:val="00C54CE3"/>
    <w:rsid w:val="00C62EF8"/>
    <w:rsid w:val="00C633D4"/>
    <w:rsid w:val="00C70336"/>
    <w:rsid w:val="00C8397E"/>
    <w:rsid w:val="00C92F8C"/>
    <w:rsid w:val="00C96FBD"/>
    <w:rsid w:val="00C979C2"/>
    <w:rsid w:val="00CB0959"/>
    <w:rsid w:val="00CB5BA8"/>
    <w:rsid w:val="00CC0CE0"/>
    <w:rsid w:val="00CD1E7D"/>
    <w:rsid w:val="00CD39B9"/>
    <w:rsid w:val="00CE1D6C"/>
    <w:rsid w:val="00CE4261"/>
    <w:rsid w:val="00CE6E93"/>
    <w:rsid w:val="00D026D1"/>
    <w:rsid w:val="00D03F97"/>
    <w:rsid w:val="00D15757"/>
    <w:rsid w:val="00D2016B"/>
    <w:rsid w:val="00D23D8B"/>
    <w:rsid w:val="00D30FCF"/>
    <w:rsid w:val="00D31315"/>
    <w:rsid w:val="00D40355"/>
    <w:rsid w:val="00D4102D"/>
    <w:rsid w:val="00D41D38"/>
    <w:rsid w:val="00D44876"/>
    <w:rsid w:val="00D6073F"/>
    <w:rsid w:val="00D65192"/>
    <w:rsid w:val="00D66A79"/>
    <w:rsid w:val="00D71D28"/>
    <w:rsid w:val="00D87E03"/>
    <w:rsid w:val="00D90776"/>
    <w:rsid w:val="00D96111"/>
    <w:rsid w:val="00D965A5"/>
    <w:rsid w:val="00DA4DA3"/>
    <w:rsid w:val="00DA6120"/>
    <w:rsid w:val="00DB3868"/>
    <w:rsid w:val="00DC0128"/>
    <w:rsid w:val="00DC62F9"/>
    <w:rsid w:val="00DD1229"/>
    <w:rsid w:val="00DD3534"/>
    <w:rsid w:val="00DE0CE1"/>
    <w:rsid w:val="00DE3664"/>
    <w:rsid w:val="00DE39A1"/>
    <w:rsid w:val="00DE40CF"/>
    <w:rsid w:val="00E07A30"/>
    <w:rsid w:val="00E15DB9"/>
    <w:rsid w:val="00E16C49"/>
    <w:rsid w:val="00E24AEE"/>
    <w:rsid w:val="00E26B6B"/>
    <w:rsid w:val="00E37BB8"/>
    <w:rsid w:val="00E421F4"/>
    <w:rsid w:val="00E462E4"/>
    <w:rsid w:val="00E471BE"/>
    <w:rsid w:val="00E64813"/>
    <w:rsid w:val="00E705E0"/>
    <w:rsid w:val="00E771F2"/>
    <w:rsid w:val="00E81DC9"/>
    <w:rsid w:val="00E84FAB"/>
    <w:rsid w:val="00E907F6"/>
    <w:rsid w:val="00E96844"/>
    <w:rsid w:val="00EB0219"/>
    <w:rsid w:val="00EB32BF"/>
    <w:rsid w:val="00ED2947"/>
    <w:rsid w:val="00ED2FD6"/>
    <w:rsid w:val="00ED6F58"/>
    <w:rsid w:val="00EE0545"/>
    <w:rsid w:val="00EE0BD7"/>
    <w:rsid w:val="00EE3676"/>
    <w:rsid w:val="00F016C1"/>
    <w:rsid w:val="00F02B28"/>
    <w:rsid w:val="00F174BA"/>
    <w:rsid w:val="00F17883"/>
    <w:rsid w:val="00F26674"/>
    <w:rsid w:val="00F30243"/>
    <w:rsid w:val="00F35DAD"/>
    <w:rsid w:val="00F427CA"/>
    <w:rsid w:val="00F43BA2"/>
    <w:rsid w:val="00F555C0"/>
    <w:rsid w:val="00F579B8"/>
    <w:rsid w:val="00F64E62"/>
    <w:rsid w:val="00F812FD"/>
    <w:rsid w:val="00F91316"/>
    <w:rsid w:val="00F97D95"/>
    <w:rsid w:val="00FA358A"/>
    <w:rsid w:val="00FA3DD6"/>
    <w:rsid w:val="00FA6A2C"/>
    <w:rsid w:val="00FC04A1"/>
    <w:rsid w:val="00FC1C70"/>
    <w:rsid w:val="00FD208D"/>
    <w:rsid w:val="00FD6914"/>
    <w:rsid w:val="00FE3A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52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94B"/>
    <w:pPr>
      <w:spacing w:after="200"/>
    </w:pPr>
    <w:rPr>
      <w:rFonts w:ascii="Tahoma" w:hAnsi="Tahoma" w:cs="Tahoma"/>
      <w:sz w:val="22"/>
      <w:szCs w:val="22"/>
      <w:lang w:val="en-US" w:eastAsia="en-US"/>
    </w:rPr>
  </w:style>
  <w:style w:type="paragraph" w:styleId="Titre1">
    <w:name w:val="heading 1"/>
    <w:basedOn w:val="Normal"/>
    <w:next w:val="Normal"/>
    <w:link w:val="Titre1Car"/>
    <w:uiPriority w:val="9"/>
    <w:qFormat/>
    <w:rsid w:val="008049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9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9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049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049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049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049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049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049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3EF"/>
    <w:pPr>
      <w:tabs>
        <w:tab w:val="center" w:pos="4536"/>
        <w:tab w:val="right" w:pos="9072"/>
      </w:tabs>
      <w:spacing w:after="0"/>
    </w:pPr>
  </w:style>
  <w:style w:type="character" w:customStyle="1" w:styleId="En-tteCar">
    <w:name w:val="En-tête Car"/>
    <w:basedOn w:val="Policepardfaut"/>
    <w:link w:val="En-tte"/>
    <w:uiPriority w:val="99"/>
    <w:rsid w:val="000753EF"/>
  </w:style>
  <w:style w:type="paragraph" w:styleId="Pieddepage">
    <w:name w:val="footer"/>
    <w:basedOn w:val="Normal"/>
    <w:link w:val="PieddepageCar"/>
    <w:uiPriority w:val="99"/>
    <w:unhideWhenUsed/>
    <w:rsid w:val="000753EF"/>
    <w:pPr>
      <w:tabs>
        <w:tab w:val="center" w:pos="4536"/>
        <w:tab w:val="right" w:pos="9072"/>
      </w:tabs>
      <w:spacing w:after="0"/>
    </w:pPr>
  </w:style>
  <w:style w:type="character" w:customStyle="1" w:styleId="PieddepageCar">
    <w:name w:val="Pied de page Car"/>
    <w:basedOn w:val="Policepardfaut"/>
    <w:link w:val="Pieddepage"/>
    <w:uiPriority w:val="99"/>
    <w:rsid w:val="000753EF"/>
  </w:style>
  <w:style w:type="paragraph" w:styleId="Textedebulles">
    <w:name w:val="Balloon Text"/>
    <w:basedOn w:val="Normal"/>
    <w:link w:val="TextedebullesCar"/>
    <w:uiPriority w:val="99"/>
    <w:semiHidden/>
    <w:unhideWhenUsed/>
    <w:rsid w:val="000753EF"/>
    <w:pPr>
      <w:spacing w:after="0"/>
    </w:pPr>
    <w:rPr>
      <w:sz w:val="16"/>
      <w:szCs w:val="16"/>
    </w:rPr>
  </w:style>
  <w:style w:type="character" w:customStyle="1" w:styleId="TextedebullesCar">
    <w:name w:val="Texte de bulles Car"/>
    <w:basedOn w:val="Policepardfaut"/>
    <w:link w:val="Textedebulles"/>
    <w:uiPriority w:val="99"/>
    <w:semiHidden/>
    <w:rsid w:val="000753EF"/>
    <w:rPr>
      <w:rFonts w:ascii="Tahoma" w:hAnsi="Tahoma" w:cs="Tahoma"/>
      <w:sz w:val="16"/>
      <w:szCs w:val="16"/>
    </w:rPr>
  </w:style>
  <w:style w:type="table" w:styleId="Grilledutableau">
    <w:name w:val="Table Grid"/>
    <w:basedOn w:val="TableauNormal"/>
    <w:uiPriority w:val="59"/>
    <w:rsid w:val="00DE40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80494B"/>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80494B"/>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80494B"/>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80494B"/>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semiHidden/>
    <w:rsid w:val="0080494B"/>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80494B"/>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80494B"/>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80494B"/>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80494B"/>
    <w:rPr>
      <w:rFonts w:asciiTheme="majorHAnsi" w:eastAsiaTheme="majorEastAsia" w:hAnsiTheme="majorHAnsi" w:cstheme="majorBidi"/>
      <w:i/>
      <w:iCs/>
      <w:color w:val="404040" w:themeColor="text1" w:themeTint="BF"/>
      <w:lang w:val="en-US" w:eastAsia="en-US"/>
    </w:rPr>
  </w:style>
  <w:style w:type="paragraph" w:styleId="Paragraphedeliste">
    <w:name w:val="List Paragraph"/>
    <w:basedOn w:val="Normal"/>
    <w:uiPriority w:val="34"/>
    <w:qFormat/>
    <w:rsid w:val="0080494B"/>
    <w:pPr>
      <w:ind w:left="720"/>
      <w:contextualSpacing/>
    </w:pPr>
  </w:style>
  <w:style w:type="paragraph" w:styleId="Sansinterligne">
    <w:name w:val="No Spacing"/>
    <w:uiPriority w:val="1"/>
    <w:qFormat/>
    <w:rsid w:val="0080494B"/>
    <w:rPr>
      <w:rFonts w:ascii="Tahoma" w:hAnsi="Tahoma" w:cs="Tahoma"/>
      <w:sz w:val="22"/>
      <w:szCs w:val="22"/>
      <w:lang w:eastAsia="en-US"/>
    </w:rPr>
  </w:style>
  <w:style w:type="paragraph" w:styleId="En-ttedetabledesmatires">
    <w:name w:val="TOC Heading"/>
    <w:basedOn w:val="Titre1"/>
    <w:next w:val="Normal"/>
    <w:uiPriority w:val="39"/>
    <w:semiHidden/>
    <w:unhideWhenUsed/>
    <w:qFormat/>
    <w:rsid w:val="0080494B"/>
    <w:pPr>
      <w:numPr>
        <w:numId w:val="0"/>
      </w:numPr>
      <w:spacing w:line="276" w:lineRule="auto"/>
      <w:outlineLvl w:val="9"/>
    </w:pPr>
    <w:rPr>
      <w:lang w:val="fr-FR"/>
    </w:rPr>
  </w:style>
  <w:style w:type="paragraph" w:styleId="TM1">
    <w:name w:val="toc 1"/>
    <w:basedOn w:val="Normal"/>
    <w:next w:val="Normal"/>
    <w:autoRedefine/>
    <w:uiPriority w:val="39"/>
    <w:unhideWhenUsed/>
    <w:rsid w:val="0080494B"/>
    <w:pPr>
      <w:spacing w:after="100"/>
    </w:pPr>
  </w:style>
  <w:style w:type="paragraph" w:styleId="TM2">
    <w:name w:val="toc 2"/>
    <w:basedOn w:val="Normal"/>
    <w:next w:val="Normal"/>
    <w:autoRedefine/>
    <w:uiPriority w:val="39"/>
    <w:unhideWhenUsed/>
    <w:rsid w:val="0080494B"/>
    <w:pPr>
      <w:spacing w:after="100"/>
      <w:ind w:left="220"/>
    </w:pPr>
  </w:style>
  <w:style w:type="paragraph" w:styleId="TM3">
    <w:name w:val="toc 3"/>
    <w:basedOn w:val="Normal"/>
    <w:next w:val="Normal"/>
    <w:autoRedefine/>
    <w:uiPriority w:val="39"/>
    <w:unhideWhenUsed/>
    <w:rsid w:val="0080494B"/>
    <w:pPr>
      <w:spacing w:after="100"/>
      <w:ind w:left="440"/>
    </w:pPr>
  </w:style>
  <w:style w:type="character" w:styleId="Lienhypertexte">
    <w:name w:val="Hyperlink"/>
    <w:basedOn w:val="Policepardfaut"/>
    <w:uiPriority w:val="99"/>
    <w:unhideWhenUsed/>
    <w:rsid w:val="0080494B"/>
    <w:rPr>
      <w:color w:val="0000FF" w:themeColor="hyperlink"/>
      <w:u w:val="single"/>
    </w:rPr>
  </w:style>
  <w:style w:type="character" w:styleId="Marquedecommentaire">
    <w:name w:val="annotation reference"/>
    <w:basedOn w:val="Policepardfaut"/>
    <w:uiPriority w:val="99"/>
    <w:semiHidden/>
    <w:unhideWhenUsed/>
    <w:rsid w:val="002668CC"/>
    <w:rPr>
      <w:sz w:val="16"/>
      <w:szCs w:val="16"/>
    </w:rPr>
  </w:style>
  <w:style w:type="paragraph" w:styleId="Commentaire">
    <w:name w:val="annotation text"/>
    <w:basedOn w:val="Normal"/>
    <w:link w:val="CommentaireCar"/>
    <w:uiPriority w:val="99"/>
    <w:semiHidden/>
    <w:unhideWhenUsed/>
    <w:rsid w:val="002668CC"/>
    <w:rPr>
      <w:sz w:val="20"/>
      <w:szCs w:val="20"/>
    </w:rPr>
  </w:style>
  <w:style w:type="character" w:customStyle="1" w:styleId="CommentaireCar">
    <w:name w:val="Commentaire Car"/>
    <w:basedOn w:val="Policepardfaut"/>
    <w:link w:val="Commentaire"/>
    <w:uiPriority w:val="99"/>
    <w:semiHidden/>
    <w:rsid w:val="002668CC"/>
    <w:rPr>
      <w:rFonts w:ascii="Tahoma" w:hAnsi="Tahoma" w:cs="Tahoma"/>
      <w:lang w:val="en-US" w:eastAsia="en-US"/>
    </w:rPr>
  </w:style>
  <w:style w:type="paragraph" w:styleId="Objetducommentaire">
    <w:name w:val="annotation subject"/>
    <w:basedOn w:val="Commentaire"/>
    <w:next w:val="Commentaire"/>
    <w:link w:val="ObjetducommentaireCar"/>
    <w:uiPriority w:val="99"/>
    <w:semiHidden/>
    <w:unhideWhenUsed/>
    <w:rsid w:val="002668CC"/>
    <w:rPr>
      <w:b/>
      <w:bCs/>
    </w:rPr>
  </w:style>
  <w:style w:type="character" w:customStyle="1" w:styleId="ObjetducommentaireCar">
    <w:name w:val="Objet du commentaire Car"/>
    <w:basedOn w:val="CommentaireCar"/>
    <w:link w:val="Objetducommentaire"/>
    <w:uiPriority w:val="99"/>
    <w:semiHidden/>
    <w:rsid w:val="002668CC"/>
    <w:rPr>
      <w:b/>
      <w:bCs/>
    </w:rPr>
  </w:style>
</w:styles>
</file>

<file path=word/webSettings.xml><?xml version="1.0" encoding="utf-8"?>
<w:webSettings xmlns:r="http://schemas.openxmlformats.org/officeDocument/2006/relationships" xmlns:w="http://schemas.openxmlformats.org/wordprocessingml/2006/main">
  <w:divs>
    <w:div w:id="12419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BA101-F8BF-4091-8503-0D873D42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20</Pages>
  <Words>5030</Words>
  <Characters>27667</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ThereSIS</dc:creator>
  <cp:keywords/>
  <dc:description/>
  <cp:lastModifiedBy>Jérôme BECK</cp:lastModifiedBy>
  <cp:revision>342</cp:revision>
  <dcterms:created xsi:type="dcterms:W3CDTF">2009-01-21T10:33:00Z</dcterms:created>
  <dcterms:modified xsi:type="dcterms:W3CDTF">2009-03-06T12:39:00Z</dcterms:modified>
</cp:coreProperties>
</file>