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8C7" w:rsidRPr="00CA38C7" w:rsidRDefault="00E63DD0" w:rsidP="00E63DD0">
      <w:pPr>
        <w:rPr>
          <w:rFonts w:ascii="Times New Roman" w:hAnsi="Times New Roman" w:cs="Times New Roman"/>
          <w:b/>
          <w:sz w:val="24"/>
          <w:szCs w:val="24"/>
        </w:rPr>
      </w:pPr>
      <w:r w:rsidRPr="00CA38C7">
        <w:rPr>
          <w:rFonts w:ascii="Times New Roman" w:hAnsi="Times New Roman" w:cs="Times New Roman"/>
          <w:b/>
          <w:sz w:val="24"/>
          <w:szCs w:val="24"/>
        </w:rPr>
        <w:t xml:space="preserve">               </w:t>
      </w:r>
      <w:r w:rsidR="00CA38C7" w:rsidRPr="00CA38C7">
        <w:rPr>
          <w:rFonts w:ascii="Times New Roman" w:hAnsi="Times New Roman" w:cs="Times New Roman"/>
          <w:b/>
          <w:sz w:val="24"/>
          <w:szCs w:val="24"/>
        </w:rPr>
        <w:t xml:space="preserve">                                                           №12</w:t>
      </w:r>
      <w:r w:rsidRPr="00CA38C7">
        <w:rPr>
          <w:rFonts w:ascii="Times New Roman" w:hAnsi="Times New Roman" w:cs="Times New Roman"/>
          <w:b/>
          <w:sz w:val="24"/>
          <w:szCs w:val="24"/>
        </w:rPr>
        <w:t xml:space="preserve">   </w:t>
      </w:r>
      <w:r w:rsidR="00CA38C7" w:rsidRPr="00CA38C7">
        <w:rPr>
          <w:rFonts w:ascii="Times New Roman" w:hAnsi="Times New Roman" w:cs="Times New Roman"/>
          <w:b/>
          <w:sz w:val="24"/>
          <w:szCs w:val="24"/>
        </w:rPr>
        <w:t xml:space="preserve">                                                                  </w:t>
      </w:r>
    </w:p>
    <w:p w:rsidR="00E63DD0" w:rsidRPr="00CA38C7" w:rsidRDefault="00CA38C7" w:rsidP="00E63DD0">
      <w:pPr>
        <w:rPr>
          <w:rFonts w:ascii="Times New Roman" w:hAnsi="Times New Roman" w:cs="Times New Roman"/>
          <w:b/>
          <w:sz w:val="24"/>
          <w:szCs w:val="24"/>
        </w:rPr>
      </w:pPr>
      <w:r w:rsidRPr="00CA38C7">
        <w:rPr>
          <w:rFonts w:ascii="Times New Roman" w:hAnsi="Times New Roman" w:cs="Times New Roman"/>
          <w:b/>
          <w:sz w:val="24"/>
          <w:szCs w:val="24"/>
        </w:rPr>
        <w:t xml:space="preserve">              </w:t>
      </w:r>
      <w:r w:rsidR="00E63DD0" w:rsidRPr="00CA38C7">
        <w:rPr>
          <w:rFonts w:ascii="Times New Roman" w:hAnsi="Times New Roman" w:cs="Times New Roman"/>
          <w:b/>
          <w:sz w:val="24"/>
          <w:szCs w:val="24"/>
        </w:rPr>
        <w:t>Момент импульса. Закон сохранения момента импульса (без вывода)</w:t>
      </w:r>
      <w:bookmarkStart w:id="0" w:name="_GoBack"/>
      <w:bookmarkEnd w:id="0"/>
    </w:p>
    <w:p w:rsidR="00232D67" w:rsidRDefault="00E63DD0" w:rsidP="00E63DD0">
      <w:pPr>
        <w:rPr>
          <w:noProof/>
          <w:sz w:val="20"/>
        </w:rPr>
      </w:pPr>
      <w:r w:rsidRPr="00E63DD0">
        <w:rPr>
          <w:rFonts w:ascii="Times New Roman" w:hAnsi="Times New Roman" w:cs="Times New Roman"/>
          <w:b/>
          <w:i/>
          <w:sz w:val="24"/>
          <w:szCs w:val="24"/>
        </w:rPr>
        <w:t xml:space="preserve">Момент </w:t>
      </w:r>
      <w:proofErr w:type="gramStart"/>
      <w:r w:rsidRPr="00E63DD0">
        <w:rPr>
          <w:rFonts w:ascii="Times New Roman" w:hAnsi="Times New Roman" w:cs="Times New Roman"/>
          <w:b/>
          <w:i/>
          <w:sz w:val="24"/>
          <w:szCs w:val="24"/>
        </w:rPr>
        <w:t>импульса</w:t>
      </w:r>
      <w:r w:rsidRPr="00E63DD0">
        <w:rPr>
          <w:rFonts w:ascii="Times New Roman" w:hAnsi="Times New Roman" w:cs="Times New Roman"/>
          <w:sz w:val="24"/>
          <w:szCs w:val="24"/>
        </w:rPr>
        <w:t xml:space="preserve">  характеризует</w:t>
      </w:r>
      <w:proofErr w:type="gramEnd"/>
      <w:r w:rsidRPr="00E63DD0">
        <w:rPr>
          <w:rFonts w:ascii="Times New Roman" w:hAnsi="Times New Roman" w:cs="Times New Roman"/>
          <w:sz w:val="24"/>
          <w:szCs w:val="24"/>
        </w:rPr>
        <w:t xml:space="preserve"> количество вращательного движения. Величина, зависящая от того, сколько массы вращается, как она распределена относительно оси вращения и с какой скоростью происходит вращение.</w:t>
      </w:r>
      <w:r w:rsidR="00232D67" w:rsidRPr="00232D67">
        <w:rPr>
          <w:noProof/>
          <w:sz w:val="20"/>
        </w:rPr>
        <w:t xml:space="preserve"> </w:t>
      </w:r>
    </w:p>
    <w:p w:rsidR="00232D67" w:rsidRDefault="00232D67" w:rsidP="00E63DD0">
      <w:pPr>
        <w:rPr>
          <w:rFonts w:ascii="Times New Roman" w:hAnsi="Times New Roman" w:cs="Times New Roman"/>
          <w:sz w:val="24"/>
          <w:szCs w:val="24"/>
        </w:rPr>
      </w:pPr>
      <w:r w:rsidRPr="00691CCD">
        <w:rPr>
          <w:noProof/>
          <w:sz w:val="20"/>
          <w:lang w:eastAsia="ru-RU"/>
        </w:rPr>
        <w:drawing>
          <wp:inline distT="0" distB="0" distL="0" distR="0" wp14:anchorId="30702AE3" wp14:editId="5A2A155D">
            <wp:extent cx="889000" cy="292100"/>
            <wp:effectExtent l="0" t="0" r="6350" b="0"/>
            <wp:docPr id="64" name="Рисунок 64" descr="http://csfm.marstu.net/elearning/nurgaliev/pictures/formula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fm.marstu.net/elearning/nurgaliev/pictures/formula14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7249" cy="298096"/>
                    </a:xfrm>
                    <a:prstGeom prst="rect">
                      <a:avLst/>
                    </a:prstGeom>
                    <a:noFill/>
                    <a:ln>
                      <a:noFill/>
                    </a:ln>
                  </pic:spPr>
                </pic:pic>
              </a:graphicData>
            </a:graphic>
          </wp:inline>
        </w:drawing>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Замечание: момент импульса относительно точки — это псевдовектор, а момент импульса относительно оси — скалярная величина.</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Следует учесть, что вращение здесь понимается в широком смысле, не только как регулярное вращение вокруг оси. Например, даже при прямолинейном движении тела мимо произвольной воображаемой точки, оно также обладает моментом импульса. Наибольшую роль момент импульса играет при описании собственно вращательного движения.</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Момент импульса замкнутой системы сохраняется.</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 xml:space="preserve">Момент импульса </w:t>
      </w:r>
      <w:r w:rsidRPr="00E63DD0">
        <w:rPr>
          <w:rFonts w:ascii="Times New Roman" w:hAnsi="Times New Roman" w:cs="Times New Roman"/>
          <w:noProof/>
          <w:sz w:val="24"/>
          <w:szCs w:val="24"/>
          <w:lang w:eastAsia="ru-RU"/>
        </w:rPr>
        <w:drawing>
          <wp:inline distT="0" distB="0" distL="0" distR="0" wp14:anchorId="0E000105" wp14:editId="3133D0D1">
            <wp:extent cx="123825" cy="133350"/>
            <wp:effectExtent l="19050" t="0" r="9525" b="0"/>
            <wp:docPr id="69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E63DD0">
        <w:rPr>
          <w:rFonts w:ascii="Times New Roman" w:hAnsi="Times New Roman" w:cs="Times New Roman"/>
          <w:sz w:val="24"/>
          <w:szCs w:val="24"/>
        </w:rPr>
        <w:t xml:space="preserve">  частицы относительно некоторого начала отсчёта определяется векторным произведением ее радиус-вектора и импульса:</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noProof/>
          <w:sz w:val="24"/>
          <w:szCs w:val="24"/>
          <w:lang w:eastAsia="ru-RU"/>
        </w:rPr>
        <w:drawing>
          <wp:inline distT="0" distB="0" distL="0" distR="0" wp14:anchorId="2BDEBE04" wp14:editId="1B2C5BFF">
            <wp:extent cx="847725" cy="180975"/>
            <wp:effectExtent l="19050" t="0" r="9525" b="0"/>
            <wp:docPr id="69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srcRect/>
                    <a:stretch>
                      <a:fillRect/>
                    </a:stretch>
                  </pic:blipFill>
                  <pic:spPr bwMode="auto">
                    <a:xfrm>
                      <a:off x="0" y="0"/>
                      <a:ext cx="847725" cy="180975"/>
                    </a:xfrm>
                    <a:prstGeom prst="rect">
                      <a:avLst/>
                    </a:prstGeom>
                    <a:noFill/>
                    <a:ln w="9525">
                      <a:noFill/>
                      <a:miter lim="800000"/>
                      <a:headEnd/>
                      <a:tailEnd/>
                    </a:ln>
                  </pic:spPr>
                </pic:pic>
              </a:graphicData>
            </a:graphic>
          </wp:inline>
        </w:drawing>
      </w:r>
    </w:p>
    <w:p w:rsidR="00E63DD0" w:rsidRPr="00E63DD0" w:rsidRDefault="00E63DD0" w:rsidP="00E63DD0">
      <w:pPr>
        <w:rPr>
          <w:rFonts w:ascii="Times New Roman" w:hAnsi="Times New Roman" w:cs="Times New Roman"/>
          <w:sz w:val="24"/>
          <w:szCs w:val="24"/>
        </w:rPr>
      </w:pPr>
      <w:proofErr w:type="gramStart"/>
      <w:r w:rsidRPr="00E63DD0">
        <w:rPr>
          <w:rFonts w:ascii="Times New Roman" w:hAnsi="Times New Roman" w:cs="Times New Roman"/>
          <w:sz w:val="24"/>
          <w:szCs w:val="24"/>
        </w:rPr>
        <w:t xml:space="preserve">где </w:t>
      </w:r>
      <w:r w:rsidRPr="00E63DD0">
        <w:rPr>
          <w:rFonts w:ascii="Times New Roman" w:hAnsi="Times New Roman" w:cs="Times New Roman"/>
          <w:noProof/>
          <w:sz w:val="24"/>
          <w:szCs w:val="24"/>
          <w:lang w:eastAsia="ru-RU"/>
        </w:rPr>
        <w:drawing>
          <wp:inline distT="0" distB="0" distL="0" distR="0" wp14:anchorId="0FD2167D" wp14:editId="09B56C84">
            <wp:extent cx="85725" cy="95250"/>
            <wp:effectExtent l="19050" t="0" r="9525" b="0"/>
            <wp:docPr id="698"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srcRect/>
                    <a:stretch>
                      <a:fillRect/>
                    </a:stretch>
                  </pic:blipFill>
                  <pic:spPr bwMode="auto">
                    <a:xfrm>
                      <a:off x="0" y="0"/>
                      <a:ext cx="85725" cy="95250"/>
                    </a:xfrm>
                    <a:prstGeom prst="rect">
                      <a:avLst/>
                    </a:prstGeom>
                    <a:noFill/>
                    <a:ln w="9525">
                      <a:noFill/>
                      <a:miter lim="800000"/>
                      <a:headEnd/>
                      <a:tailEnd/>
                    </a:ln>
                  </pic:spPr>
                </pic:pic>
              </a:graphicData>
            </a:graphic>
          </wp:inline>
        </w:drawing>
      </w:r>
      <w:r w:rsidRPr="00E63DD0">
        <w:rPr>
          <w:rFonts w:ascii="Times New Roman" w:hAnsi="Times New Roman" w:cs="Times New Roman"/>
          <w:sz w:val="24"/>
          <w:szCs w:val="24"/>
        </w:rPr>
        <w:t xml:space="preserve"> —</w:t>
      </w:r>
      <w:proofErr w:type="gramEnd"/>
      <w:r w:rsidRPr="00E63DD0">
        <w:rPr>
          <w:rFonts w:ascii="Times New Roman" w:hAnsi="Times New Roman" w:cs="Times New Roman"/>
          <w:sz w:val="24"/>
          <w:szCs w:val="24"/>
        </w:rPr>
        <w:t xml:space="preserve"> радиус-вектор частицы относительно выбранного неподвижного в данной системе отсчета начала отсчёта, </w:t>
      </w:r>
      <w:r w:rsidRPr="00E63DD0">
        <w:rPr>
          <w:rFonts w:ascii="Times New Roman" w:hAnsi="Times New Roman" w:cs="Times New Roman"/>
          <w:noProof/>
          <w:sz w:val="24"/>
          <w:szCs w:val="24"/>
          <w:lang w:eastAsia="ru-RU"/>
        </w:rPr>
        <w:drawing>
          <wp:inline distT="0" distB="0" distL="0" distR="0" wp14:anchorId="1010B2C9" wp14:editId="6BA790A6">
            <wp:extent cx="114300" cy="133350"/>
            <wp:effectExtent l="1905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E63DD0">
        <w:rPr>
          <w:rFonts w:ascii="Times New Roman" w:hAnsi="Times New Roman" w:cs="Times New Roman"/>
          <w:sz w:val="24"/>
          <w:szCs w:val="24"/>
        </w:rPr>
        <w:t xml:space="preserve">  — импульс частицы.</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 xml:space="preserve">В системе СИ момент импульса измеряется в единицах джоуль-секунда; </w:t>
      </w:r>
      <w:proofErr w:type="spellStart"/>
      <w:r w:rsidRPr="00E63DD0">
        <w:rPr>
          <w:rFonts w:ascii="Times New Roman" w:hAnsi="Times New Roman" w:cs="Times New Roman"/>
          <w:sz w:val="24"/>
          <w:szCs w:val="24"/>
        </w:rPr>
        <w:t>Дж·с</w:t>
      </w:r>
      <w:proofErr w:type="spellEnd"/>
      <w:r w:rsidRPr="00E63DD0">
        <w:rPr>
          <w:rFonts w:ascii="Times New Roman" w:hAnsi="Times New Roman" w:cs="Times New Roman"/>
          <w:sz w:val="24"/>
          <w:szCs w:val="24"/>
        </w:rPr>
        <w:t>.</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b/>
          <w:i/>
          <w:sz w:val="24"/>
          <w:szCs w:val="24"/>
        </w:rPr>
        <w:t>Моментом импульса</w:t>
      </w:r>
      <w:r w:rsidRPr="00E63DD0">
        <w:rPr>
          <w:rFonts w:ascii="Times New Roman" w:hAnsi="Times New Roman" w:cs="Times New Roman"/>
          <w:sz w:val="24"/>
          <w:szCs w:val="24"/>
        </w:rPr>
        <w:t xml:space="preserve"> вращающегося тела называют физическую величину, равную произведению момента инерции тела I на угловую скорость ω его вращения. Момент импульса обозначается буквой L:</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sz w:val="24"/>
          <w:szCs w:val="24"/>
        </w:rPr>
        <w:t xml:space="preserve">L = </w:t>
      </w:r>
      <w:proofErr w:type="spellStart"/>
      <w:r w:rsidRPr="00E63DD0">
        <w:rPr>
          <w:rFonts w:ascii="Times New Roman" w:hAnsi="Times New Roman" w:cs="Times New Roman"/>
          <w:sz w:val="24"/>
          <w:szCs w:val="24"/>
        </w:rPr>
        <w:t>Iω</w:t>
      </w:r>
      <w:proofErr w:type="spellEnd"/>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 xml:space="preserve">Поскольку </w:t>
      </w:r>
      <w:r w:rsidRPr="00E63DD0">
        <w:rPr>
          <w:rFonts w:ascii="Times New Roman" w:hAnsi="Times New Roman" w:cs="Times New Roman"/>
          <w:noProof/>
          <w:sz w:val="24"/>
          <w:szCs w:val="24"/>
          <w:lang w:eastAsia="ru-RU"/>
        </w:rPr>
        <w:drawing>
          <wp:inline distT="0" distB="0" distL="0" distR="0" wp14:anchorId="6598DAAA" wp14:editId="3409A85D">
            <wp:extent cx="1133475" cy="533400"/>
            <wp:effectExtent l="1905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srcRect/>
                    <a:stretch>
                      <a:fillRect/>
                    </a:stretch>
                  </pic:blipFill>
                  <pic:spPr bwMode="auto">
                    <a:xfrm>
                      <a:off x="0" y="0"/>
                      <a:ext cx="1133475" cy="533400"/>
                    </a:xfrm>
                    <a:prstGeom prst="rect">
                      <a:avLst/>
                    </a:prstGeom>
                    <a:noFill/>
                    <a:ln w="9525">
                      <a:noFill/>
                      <a:miter lim="800000"/>
                      <a:headEnd/>
                      <a:tailEnd/>
                    </a:ln>
                  </pic:spPr>
                </pic:pic>
              </a:graphicData>
            </a:graphic>
          </wp:inline>
        </w:drawing>
      </w:r>
      <w:r w:rsidRPr="00E63DD0">
        <w:rPr>
          <w:rFonts w:ascii="Times New Roman" w:hAnsi="Times New Roman" w:cs="Times New Roman"/>
          <w:sz w:val="24"/>
          <w:szCs w:val="24"/>
        </w:rPr>
        <w:t xml:space="preserve">  уравнение вращательного движения можно представить в виде:</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noProof/>
          <w:sz w:val="24"/>
          <w:szCs w:val="24"/>
          <w:lang w:eastAsia="ru-RU"/>
        </w:rPr>
        <w:drawing>
          <wp:inline distT="0" distB="0" distL="0" distR="0" wp14:anchorId="5196087F" wp14:editId="03D0C389">
            <wp:extent cx="2295525" cy="419100"/>
            <wp:effectExtent l="1905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2295525" cy="419100"/>
                    </a:xfrm>
                    <a:prstGeom prst="rect">
                      <a:avLst/>
                    </a:prstGeom>
                    <a:noFill/>
                    <a:ln w="9525">
                      <a:noFill/>
                      <a:miter lim="800000"/>
                      <a:headEnd/>
                      <a:tailEnd/>
                    </a:ln>
                  </pic:spPr>
                </pic:pic>
              </a:graphicData>
            </a:graphic>
          </wp:inline>
        </w:drawing>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Окончательно будем иметь:</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noProof/>
          <w:sz w:val="24"/>
          <w:szCs w:val="24"/>
          <w:lang w:eastAsia="ru-RU"/>
        </w:rPr>
        <w:drawing>
          <wp:inline distT="0" distB="0" distL="0" distR="0" wp14:anchorId="7AEA189C" wp14:editId="01BF2192">
            <wp:extent cx="1171575" cy="419100"/>
            <wp:effectExtent l="1905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1171575" cy="419100"/>
                    </a:xfrm>
                    <a:prstGeom prst="rect">
                      <a:avLst/>
                    </a:prstGeom>
                    <a:noFill/>
                    <a:ln w="9525">
                      <a:noFill/>
                      <a:miter lim="800000"/>
                      <a:headEnd/>
                      <a:tailEnd/>
                    </a:ln>
                  </pic:spPr>
                </pic:pic>
              </a:graphicData>
            </a:graphic>
          </wp:inline>
        </w:drawing>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lastRenderedPageBreak/>
        <w:t xml:space="preserve">Это уравнение, полученное здесь для случая, когда I = </w:t>
      </w:r>
      <w:proofErr w:type="spellStart"/>
      <w:r w:rsidRPr="00E63DD0">
        <w:rPr>
          <w:rFonts w:ascii="Times New Roman" w:hAnsi="Times New Roman" w:cs="Times New Roman"/>
          <w:sz w:val="24"/>
          <w:szCs w:val="24"/>
        </w:rPr>
        <w:t>const</w:t>
      </w:r>
      <w:proofErr w:type="spellEnd"/>
      <w:r w:rsidRPr="00E63DD0">
        <w:rPr>
          <w:rFonts w:ascii="Times New Roman" w:hAnsi="Times New Roman" w:cs="Times New Roman"/>
          <w:sz w:val="24"/>
          <w:szCs w:val="24"/>
        </w:rPr>
        <w:t>, справедливо и в общем случае, когда момент инерции тела изменяется в процессе движения.</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 xml:space="preserve">Если суммарный момент M внешних сил, действующих на тело, равен нулю, то момент импульса L = </w:t>
      </w:r>
      <w:proofErr w:type="spellStart"/>
      <w:r w:rsidRPr="00E63DD0">
        <w:rPr>
          <w:rFonts w:ascii="Times New Roman" w:hAnsi="Times New Roman" w:cs="Times New Roman"/>
          <w:sz w:val="24"/>
          <w:szCs w:val="24"/>
        </w:rPr>
        <w:t>Iω</w:t>
      </w:r>
      <w:proofErr w:type="spellEnd"/>
      <w:r w:rsidRPr="00E63DD0">
        <w:rPr>
          <w:rFonts w:ascii="Times New Roman" w:hAnsi="Times New Roman" w:cs="Times New Roman"/>
          <w:sz w:val="24"/>
          <w:szCs w:val="24"/>
        </w:rPr>
        <w:t xml:space="preserve"> относительно данной оси сохраняется:</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sz w:val="24"/>
          <w:szCs w:val="24"/>
        </w:rPr>
        <w:t>ΔL = 0, если M = 0.</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Следовательно,</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sz w:val="24"/>
          <w:szCs w:val="24"/>
        </w:rPr>
        <w:t xml:space="preserve">L = </w:t>
      </w:r>
      <w:proofErr w:type="spellStart"/>
      <w:r w:rsidRPr="00E63DD0">
        <w:rPr>
          <w:rFonts w:ascii="Times New Roman" w:hAnsi="Times New Roman" w:cs="Times New Roman"/>
          <w:sz w:val="24"/>
          <w:szCs w:val="24"/>
        </w:rPr>
        <w:t>Iω</w:t>
      </w:r>
      <w:proofErr w:type="spellEnd"/>
      <w:r w:rsidRPr="00E63DD0">
        <w:rPr>
          <w:rFonts w:ascii="Times New Roman" w:hAnsi="Times New Roman" w:cs="Times New Roman"/>
          <w:sz w:val="24"/>
          <w:szCs w:val="24"/>
        </w:rPr>
        <w:t xml:space="preserve"> = </w:t>
      </w:r>
      <w:proofErr w:type="spellStart"/>
      <w:r w:rsidRPr="00E63DD0">
        <w:rPr>
          <w:rFonts w:ascii="Times New Roman" w:hAnsi="Times New Roman" w:cs="Times New Roman"/>
          <w:sz w:val="24"/>
          <w:szCs w:val="24"/>
        </w:rPr>
        <w:t>const</w:t>
      </w:r>
      <w:proofErr w:type="spellEnd"/>
      <w:r w:rsidRPr="00E63DD0">
        <w:rPr>
          <w:rFonts w:ascii="Times New Roman" w:hAnsi="Times New Roman" w:cs="Times New Roman"/>
          <w:sz w:val="24"/>
          <w:szCs w:val="24"/>
        </w:rPr>
        <w:t>.</w:t>
      </w:r>
    </w:p>
    <w:p w:rsidR="00E63DD0" w:rsidRPr="00E63DD0" w:rsidRDefault="00E63DD0" w:rsidP="00E63DD0">
      <w:pPr>
        <w:rPr>
          <w:rFonts w:ascii="Times New Roman" w:hAnsi="Times New Roman" w:cs="Times New Roman"/>
          <w:sz w:val="24"/>
          <w:szCs w:val="24"/>
        </w:rPr>
      </w:pPr>
      <w:r w:rsidRPr="00E63DD0">
        <w:rPr>
          <w:rFonts w:ascii="Times New Roman" w:hAnsi="Times New Roman" w:cs="Times New Roman"/>
          <w:sz w:val="24"/>
          <w:szCs w:val="24"/>
        </w:rPr>
        <w:t xml:space="preserve">Это и есть </w:t>
      </w:r>
      <w:r w:rsidRPr="00E63DD0">
        <w:rPr>
          <w:rFonts w:ascii="Times New Roman" w:hAnsi="Times New Roman" w:cs="Times New Roman"/>
          <w:b/>
          <w:i/>
          <w:sz w:val="24"/>
          <w:szCs w:val="24"/>
        </w:rPr>
        <w:t>закон сохранения момента импульса</w:t>
      </w:r>
      <w:r w:rsidRPr="00E63DD0">
        <w:rPr>
          <w:rFonts w:ascii="Times New Roman" w:hAnsi="Times New Roman" w:cs="Times New Roman"/>
          <w:sz w:val="24"/>
          <w:szCs w:val="24"/>
        </w:rPr>
        <w:t>. Иллюстрацией этого закона может служить неупругое вращательное столкновение двух дисков, насажанных на общую ось</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noProof/>
          <w:sz w:val="24"/>
          <w:szCs w:val="24"/>
          <w:lang w:eastAsia="ru-RU"/>
        </w:rPr>
        <w:drawing>
          <wp:inline distT="0" distB="0" distL="0" distR="0" wp14:anchorId="1C778C1F" wp14:editId="31474FF1">
            <wp:extent cx="3571875" cy="1905000"/>
            <wp:effectExtent l="1905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3571875" cy="1905000"/>
                    </a:xfrm>
                    <a:prstGeom prst="rect">
                      <a:avLst/>
                    </a:prstGeom>
                    <a:noFill/>
                    <a:ln w="9525">
                      <a:noFill/>
                      <a:miter lim="800000"/>
                      <a:headEnd/>
                      <a:tailEnd/>
                    </a:ln>
                  </pic:spPr>
                </pic:pic>
              </a:graphicData>
            </a:graphic>
          </wp:inline>
        </w:drawing>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sz w:val="24"/>
          <w:szCs w:val="24"/>
        </w:rPr>
        <w:t>Неупругое вращательное столкновение двух дисков.</w:t>
      </w:r>
    </w:p>
    <w:p w:rsidR="00E63DD0" w:rsidRPr="00E63DD0" w:rsidRDefault="00E63DD0" w:rsidP="00E63DD0">
      <w:pPr>
        <w:jc w:val="center"/>
        <w:rPr>
          <w:rFonts w:ascii="Times New Roman" w:hAnsi="Times New Roman" w:cs="Times New Roman"/>
          <w:sz w:val="24"/>
          <w:szCs w:val="24"/>
        </w:rPr>
      </w:pPr>
      <w:r w:rsidRPr="00E63DD0">
        <w:rPr>
          <w:rFonts w:ascii="Times New Roman" w:hAnsi="Times New Roman" w:cs="Times New Roman"/>
          <w:sz w:val="24"/>
          <w:szCs w:val="24"/>
        </w:rPr>
        <w:t xml:space="preserve"> Закон сохранения момента </w:t>
      </w:r>
      <w:proofErr w:type="gramStart"/>
      <w:r w:rsidRPr="00E63DD0">
        <w:rPr>
          <w:rFonts w:ascii="Times New Roman" w:hAnsi="Times New Roman" w:cs="Times New Roman"/>
          <w:sz w:val="24"/>
          <w:szCs w:val="24"/>
        </w:rPr>
        <w:t xml:space="preserve">импульса: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oMath>
      <w:r w:rsidRPr="00E63DD0">
        <w:rPr>
          <w:rFonts w:ascii="Times New Roman" w:hAnsi="Times New Roman" w:cs="Times New Roman"/>
          <w:sz w:val="24"/>
          <w:szCs w:val="24"/>
        </w:rPr>
        <w:t xml:space="preserve"> =</w:t>
      </w:r>
      <w:proofErr w:type="gramEnd"/>
      <w:r w:rsidRPr="00E63DD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w:r w:rsidRPr="00E63DD0">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Pr="00E63DD0">
        <w:rPr>
          <w:rFonts w:ascii="Times New Roman" w:hAnsi="Times New Roman" w:cs="Times New Roman"/>
          <w:sz w:val="24"/>
          <w:szCs w:val="24"/>
        </w:rPr>
        <w:t>)ω</w:t>
      </w:r>
    </w:p>
    <w:p w:rsidR="00F93531" w:rsidRPr="00E63DD0" w:rsidRDefault="00F93531">
      <w:pPr>
        <w:rPr>
          <w:rFonts w:ascii="Times New Roman" w:hAnsi="Times New Roman" w:cs="Times New Roman"/>
          <w:sz w:val="24"/>
          <w:szCs w:val="24"/>
        </w:rPr>
      </w:pPr>
    </w:p>
    <w:sectPr w:rsidR="00F93531" w:rsidRPr="00E63DD0" w:rsidSect="00312A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02"/>
    <w:rsid w:val="00232D67"/>
    <w:rsid w:val="00CA38C7"/>
    <w:rsid w:val="00E63DD0"/>
    <w:rsid w:val="00F54002"/>
    <w:rsid w:val="00F93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E436B-6DA0-4DF9-84D2-C4EDAED6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DD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1847</Characters>
  <Application>Microsoft Office Word</Application>
  <DocSecurity>0</DocSecurity>
  <Lines>15</Lines>
  <Paragraphs>4</Paragraphs>
  <ScaleCrop>false</ScaleCrop>
  <Company>diakov.net</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dc:creator>
  <cp:keywords/>
  <dc:description/>
  <cp:lastModifiedBy>OveRLorD</cp:lastModifiedBy>
  <cp:revision>4</cp:revision>
  <dcterms:created xsi:type="dcterms:W3CDTF">2015-11-08T11:03:00Z</dcterms:created>
  <dcterms:modified xsi:type="dcterms:W3CDTF">2015-11-09T10:38:00Z</dcterms:modified>
</cp:coreProperties>
</file>