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3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862"/>
        <w:gridCol w:w="7156"/>
        <w:gridCol w:w="284"/>
        <w:gridCol w:w="236"/>
      </w:tblGrid>
      <w:tr w:rsidR="00A8617B" w:rsidRPr="00135B1A" w:rsidTr="00510FED">
        <w:trPr>
          <w:trHeight w:val="140"/>
        </w:trPr>
        <w:tc>
          <w:tcPr>
            <w:tcW w:w="16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</w:tr>
      <w:tr w:rsidR="00D03BAA" w:rsidRPr="00135B1A" w:rsidTr="00510FED">
        <w:trPr>
          <w:gridAfter w:val="2"/>
          <w:wAfter w:w="520" w:type="dxa"/>
          <w:trHeight w:val="767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5AB" w:rsidRPr="00135B1A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“СОГЛАСОВАНО”                                                                                                                                         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br/>
              <w:t>Декан  ф-та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</w:t>
            </w:r>
          </w:p>
          <w:p w:rsidR="00D03BAA" w:rsidRPr="00135B1A" w:rsidRDefault="009C7DCE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“___”____________________20__г.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“УТВЕРЖДАЮ”</w:t>
            </w:r>
          </w:p>
          <w:p w:rsidR="00B805AB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proofErr w:type="gramStart"/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Ректор  </w:t>
            </w:r>
            <w:proofErr w:type="spellStart"/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СибГУТИ</w:t>
            </w:r>
            <w:proofErr w:type="spellEnd"/>
            <w:proofErr w:type="gramEnd"/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val="en-US"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val="en-US" w:eastAsia="ru-RU"/>
              </w:rPr>
              <w:t xml:space="preserve">            </w:t>
            </w:r>
          </w:p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“___”_________________20__г.</w:t>
            </w:r>
          </w:p>
        </w:tc>
      </w:tr>
    </w:tbl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429"/>
        <w:gridCol w:w="627"/>
        <w:gridCol w:w="4985"/>
        <w:gridCol w:w="2625"/>
        <w:gridCol w:w="2361"/>
        <w:gridCol w:w="4986"/>
      </w:tblGrid>
      <w:tr w:rsidR="00D148C1" w:rsidRPr="00D148C1" w:rsidTr="00242706">
        <w:trPr>
          <w:cantSplit/>
          <w:trHeight w:val="20"/>
        </w:trPr>
        <w:tc>
          <w:tcPr>
            <w:tcW w:w="429" w:type="dxa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61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D148C1" w:rsidRPr="00D148C1" w:rsidRDefault="00D148C1" w:rsidP="00D148C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Начало занятий</w:t>
            </w:r>
            <w:r w:rsidRPr="00ED3D01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>2 сентября по 1 неделе</w:t>
            </w:r>
          </w:p>
        </w:tc>
        <w:tc>
          <w:tcPr>
            <w:tcW w:w="734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148C1" w:rsidRPr="00D148C1" w:rsidRDefault="00D148C1" w:rsidP="00D148C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Расписание занятий для 2 курса. Факультет - ИВТ</w:t>
            </w:r>
          </w:p>
        </w:tc>
      </w:tr>
      <w:tr w:rsidR="00D148C1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ИП-811</w:t>
            </w:r>
          </w:p>
        </w:tc>
        <w:tc>
          <w:tcPr>
            <w:tcW w:w="49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ИП-812</w:t>
            </w:r>
          </w:p>
        </w:tc>
        <w:tc>
          <w:tcPr>
            <w:tcW w:w="4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ИП-813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Понедельник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85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306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957" w:type="dxa"/>
            <w:gridSpan w:val="4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Э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Облаухова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М. В. а.202 (К.1)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Интернет-технологии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Грязнов Н. Г. а.420 (К.5)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Экономика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Облаухова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М. В. а.514а (К.1)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ind w:left="-79" w:right="-106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Мат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лог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и теория алго</w:t>
            </w:r>
            <w:r w:rsidR="003441C3">
              <w:rPr>
                <w:rFonts w:ascii="Times New Roman" w:hAnsi="Times New Roman" w:cs="Times New Roman"/>
                <w:sz w:val="18"/>
                <w:szCs w:val="20"/>
              </w:rPr>
              <w:t>ритмов (</w:t>
            </w:r>
            <w:proofErr w:type="spellStart"/>
            <w:r w:rsidR="003441C3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3441C3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3441C3"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 w:rsidR="003441C3">
              <w:rPr>
                <w:rFonts w:ascii="Times New Roman" w:hAnsi="Times New Roman" w:cs="Times New Roman"/>
                <w:sz w:val="18"/>
                <w:szCs w:val="20"/>
              </w:rPr>
              <w:t xml:space="preserve"> Е. П. а.424 (К.1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ind w:left="-171" w:right="-156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Мат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лог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и теория алгоритмов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Е. П. а.411 (К.1)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Интернет-технологии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Грязнов Н. Г. а.432 (К.1)</w:t>
            </w:r>
          </w:p>
        </w:tc>
        <w:tc>
          <w:tcPr>
            <w:tcW w:w="49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СиАОД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И. С. а.422 (К.5)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Вторник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306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1495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ч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я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г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и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я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г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Е. П. а.218 (К.1)</w:t>
            </w:r>
          </w:p>
        </w:tc>
      </w:tr>
      <w:tr w:rsidR="00D14306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95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Э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д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ц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п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о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ф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з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ч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й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ь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с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</w:tr>
      <w:tr w:rsidR="00A3648F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1495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ED3D0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   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х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г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         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proofErr w:type="gramEnd"/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Грязнов Н. Г.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а.218 (К.1)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Среда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Объектно-ориентированное программирование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Е. И. а.432 (К.1)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75582B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Математическая логика и теория алгоритмов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D148C1" w:rsidRPr="00D148C1" w:rsidRDefault="00522B04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Мачикина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Е. П. а.424</w:t>
            </w:r>
            <w:bookmarkStart w:id="0" w:name="_GoBack"/>
            <w:bookmarkEnd w:id="0"/>
            <w:r w:rsidR="00177075">
              <w:rPr>
                <w:rFonts w:ascii="Times New Roman" w:hAnsi="Times New Roman" w:cs="Times New Roman"/>
                <w:sz w:val="18"/>
                <w:szCs w:val="20"/>
              </w:rPr>
              <w:t xml:space="preserve"> (К.1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306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95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а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Лыткина Д. В. а.218 (К.1)</w:t>
            </w:r>
          </w:p>
        </w:tc>
      </w:tr>
      <w:tr w:rsidR="00D14306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1495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Э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х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а, э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и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х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х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Цветков Е. Л. а.210 (К.1)</w:t>
            </w:r>
          </w:p>
        </w:tc>
      </w:tr>
      <w:tr w:rsidR="00D148C1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4985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ЭЭиС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Лаб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Цветков Е. Л. а.403 (К.1)</w:t>
            </w:r>
          </w:p>
        </w:tc>
        <w:tc>
          <w:tcPr>
            <w:tcW w:w="4986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85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ЭЭиС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Цветков Е. Л. а.402а (К.1)</w:t>
            </w:r>
          </w:p>
        </w:tc>
        <w:tc>
          <w:tcPr>
            <w:tcW w:w="498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8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A3648F" w:rsidRPr="00D148C1" w:rsidTr="00A3648F">
        <w:trPr>
          <w:cantSplit/>
          <w:trHeight w:val="20"/>
        </w:trPr>
        <w:tc>
          <w:tcPr>
            <w:tcW w:w="4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Четверг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1495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б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ъ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-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proofErr w:type="spellEnd"/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п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г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proofErr w:type="spellEnd"/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Е. И. а.218 (К.1)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Иностранный язык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>ауд.250(к.5)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Иностранный язык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>ауд.250(к.5)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Иностранный язык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>ауд.250(к.5)</w:t>
            </w:r>
          </w:p>
        </w:tc>
      </w:tr>
      <w:tr w:rsidR="00D14306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1495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и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г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б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б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д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proofErr w:type="spellEnd"/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х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Янченко Е. В. а.218 (К.1)</w:t>
            </w:r>
          </w:p>
        </w:tc>
      </w:tr>
      <w:tr w:rsidR="00D148C1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85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306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957" w:type="dxa"/>
            <w:gridSpan w:val="4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Э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д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ц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п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о 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ф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з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ч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й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к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ь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и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        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с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ED3D0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у 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Пятница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Объектно-ориентированное программирование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Е. И. а.425 (К.1)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СиАОД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Янченко Е. В. а.419 (К.1)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Экономика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Облаухова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М. В. а.526 (К.1)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75582B" w:rsidRDefault="0075582B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Структуры и алгоритмы обработки данных </w:t>
            </w:r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D148C1"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Янченко Е. В. а.419 (К.1)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Объектно-ориентированное программирование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Е. И. а.425 (К.1)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Математика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Сибиряков Е. Б. а.636 (К.1)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Экономика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Облаухова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М. В. а.516 (К.1)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Математика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Сибиряков Е. Б. а.636 (К.1)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Интернет-технологии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Грязнов Н. Г. а.419 (К.1)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Суббота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Математика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Лыткина Д. В. а.615 (К.1)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ЭЭиС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Лаб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Коновалов А. С. а.403 (К.1)</w:t>
            </w:r>
          </w:p>
        </w:tc>
        <w:tc>
          <w:tcPr>
            <w:tcW w:w="498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86" w:type="dxa"/>
            <w:gridSpan w:val="2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ЭЭиС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Коновалов А. С. а.402а (К.1)</w:t>
            </w:r>
          </w:p>
        </w:tc>
        <w:tc>
          <w:tcPr>
            <w:tcW w:w="498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D148C1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ЭЭиС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Лаб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Коновалов А. С. а.403 (К.1)</w:t>
            </w:r>
          </w:p>
        </w:tc>
      </w:tr>
      <w:tr w:rsidR="00D148C1" w:rsidRPr="00D148C1" w:rsidTr="00D14306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8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86" w:type="dxa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ЭЭиС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) Коновалов А. С. а.402а (К.1)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8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D148C1" w:rsidRPr="00D148C1" w:rsidTr="00A3648F">
        <w:trPr>
          <w:cantSplit/>
          <w:trHeight w:val="20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8C1" w:rsidRPr="00D148C1" w:rsidRDefault="00D148C1" w:rsidP="00D148C1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48C1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</w:tbl>
    <w:p w:rsidR="003E65EE" w:rsidRDefault="00D148C1" w:rsidP="00D148C1">
      <w:pPr>
        <w:spacing w:after="0"/>
        <w:jc w:val="right"/>
        <w:rPr>
          <w:rFonts w:ascii="Times New Roman" w:hAnsi="Times New Roman" w:cs="Times New Roman"/>
          <w:sz w:val="18"/>
          <w:szCs w:val="20"/>
        </w:rPr>
      </w:pPr>
      <w:proofErr w:type="spellStart"/>
      <w:r>
        <w:rPr>
          <w:rFonts w:ascii="Times New Roman" w:hAnsi="Times New Roman" w:cs="Times New Roman"/>
          <w:sz w:val="18"/>
          <w:szCs w:val="20"/>
        </w:rPr>
        <w:t>СиАОД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- </w:t>
      </w:r>
      <w:r w:rsidRPr="00D148C1">
        <w:rPr>
          <w:rFonts w:ascii="Times New Roman" w:hAnsi="Times New Roman" w:cs="Times New Roman"/>
          <w:sz w:val="18"/>
          <w:szCs w:val="20"/>
        </w:rPr>
        <w:t>Структуры и алгоритмы обработки данных</w:t>
      </w:r>
      <w:r>
        <w:rPr>
          <w:rFonts w:ascii="Times New Roman" w:hAnsi="Times New Roman" w:cs="Times New Roman"/>
          <w:sz w:val="18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18"/>
          <w:szCs w:val="20"/>
        </w:rPr>
        <w:t>ЭЭиС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- </w:t>
      </w:r>
      <w:r w:rsidRPr="00D148C1">
        <w:rPr>
          <w:rFonts w:ascii="Times New Roman" w:hAnsi="Times New Roman" w:cs="Times New Roman"/>
          <w:sz w:val="18"/>
          <w:szCs w:val="20"/>
        </w:rPr>
        <w:t xml:space="preserve">Электротехника, электроника и </w:t>
      </w:r>
      <w:proofErr w:type="spellStart"/>
      <w:r w:rsidRPr="00D148C1">
        <w:rPr>
          <w:rFonts w:ascii="Times New Roman" w:hAnsi="Times New Roman" w:cs="Times New Roman"/>
          <w:sz w:val="18"/>
          <w:szCs w:val="20"/>
        </w:rPr>
        <w:t>схемотехника</w:t>
      </w:r>
      <w:proofErr w:type="spellEnd"/>
      <w:r>
        <w:rPr>
          <w:rFonts w:ascii="Times New Roman" w:hAnsi="Times New Roman" w:cs="Times New Roman"/>
          <w:sz w:val="18"/>
          <w:szCs w:val="20"/>
        </w:rPr>
        <w:t>.</w:t>
      </w:r>
    </w:p>
    <w:p w:rsidR="003E65EE" w:rsidRPr="00135B1A" w:rsidRDefault="003E65EE" w:rsidP="003E65EE">
      <w:pPr>
        <w:spacing w:before="120" w:after="0"/>
        <w:rPr>
          <w:rFonts w:ascii="Times New Roman" w:hAnsi="Times New Roman" w:cs="Times New Roman"/>
          <w:sz w:val="18"/>
          <w:szCs w:val="20"/>
        </w:rPr>
      </w:pP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t>Начальник УМО _______________________   Кулешова Н.В.</w:t>
      </w:r>
    </w:p>
    <w:sectPr w:rsidR="003E65EE" w:rsidRPr="00135B1A" w:rsidSect="00C152AE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80"/>
    <w:rsid w:val="00135B1A"/>
    <w:rsid w:val="00162BDA"/>
    <w:rsid w:val="00177075"/>
    <w:rsid w:val="00194CE9"/>
    <w:rsid w:val="00205C3F"/>
    <w:rsid w:val="00242706"/>
    <w:rsid w:val="00246CF2"/>
    <w:rsid w:val="002B151F"/>
    <w:rsid w:val="002B24B6"/>
    <w:rsid w:val="00320D42"/>
    <w:rsid w:val="003441C3"/>
    <w:rsid w:val="003E65EE"/>
    <w:rsid w:val="004B223D"/>
    <w:rsid w:val="00510FED"/>
    <w:rsid w:val="00522B04"/>
    <w:rsid w:val="0055093D"/>
    <w:rsid w:val="0058072D"/>
    <w:rsid w:val="006A38C0"/>
    <w:rsid w:val="006C1221"/>
    <w:rsid w:val="006E4322"/>
    <w:rsid w:val="0075582B"/>
    <w:rsid w:val="007660D9"/>
    <w:rsid w:val="008129EC"/>
    <w:rsid w:val="00862AC0"/>
    <w:rsid w:val="00885D08"/>
    <w:rsid w:val="00895E8A"/>
    <w:rsid w:val="009368B2"/>
    <w:rsid w:val="00961989"/>
    <w:rsid w:val="00997D51"/>
    <w:rsid w:val="009C7DCE"/>
    <w:rsid w:val="009F49EA"/>
    <w:rsid w:val="00A02739"/>
    <w:rsid w:val="00A3648F"/>
    <w:rsid w:val="00A6637E"/>
    <w:rsid w:val="00A8617B"/>
    <w:rsid w:val="00A8713E"/>
    <w:rsid w:val="00B232E0"/>
    <w:rsid w:val="00B40751"/>
    <w:rsid w:val="00B70080"/>
    <w:rsid w:val="00B749BF"/>
    <w:rsid w:val="00B805AB"/>
    <w:rsid w:val="00C152AE"/>
    <w:rsid w:val="00CA05AA"/>
    <w:rsid w:val="00D03BAA"/>
    <w:rsid w:val="00D14306"/>
    <w:rsid w:val="00D148C1"/>
    <w:rsid w:val="00D356CB"/>
    <w:rsid w:val="00E535C3"/>
    <w:rsid w:val="00E87EC8"/>
    <w:rsid w:val="00EB43F1"/>
    <w:rsid w:val="00ED3D01"/>
    <w:rsid w:val="00F11C4E"/>
    <w:rsid w:val="00F23D35"/>
    <w:rsid w:val="00FB2E51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8A9E"/>
  <w15:chartTrackingRefBased/>
  <w15:docId w15:val="{B50CEF87-F19E-4985-B7FB-E8F4CD24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User</cp:lastModifiedBy>
  <cp:revision>48</cp:revision>
  <dcterms:created xsi:type="dcterms:W3CDTF">2018-09-09T17:40:00Z</dcterms:created>
  <dcterms:modified xsi:type="dcterms:W3CDTF">2019-08-30T03:29:00Z</dcterms:modified>
</cp:coreProperties>
</file>