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86C727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055614">
        <w:rPr>
          <w:rFonts w:ascii="Times New Roman" w:hAnsi="Times New Roman" w:cs="Times New Roman"/>
          <w:sz w:val="28"/>
          <w:szCs w:val="28"/>
        </w:rPr>
        <w:t>ФГОБУ ВПО «</w:t>
      </w:r>
      <w:proofErr w:type="spellStart"/>
      <w:r w:rsidRPr="00055614">
        <w:rPr>
          <w:rFonts w:ascii="Times New Roman" w:hAnsi="Times New Roman" w:cs="Times New Roman"/>
          <w:sz w:val="28"/>
          <w:szCs w:val="28"/>
        </w:rPr>
        <w:t>СибГУТИ</w:t>
      </w:r>
      <w:proofErr w:type="spellEnd"/>
      <w:r w:rsidRPr="00055614">
        <w:rPr>
          <w:rFonts w:ascii="Times New Roman" w:hAnsi="Times New Roman" w:cs="Times New Roman"/>
          <w:sz w:val="28"/>
          <w:szCs w:val="28"/>
        </w:rPr>
        <w:t>»</w:t>
      </w:r>
    </w:p>
    <w:p w14:paraId="2F92FA89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055614">
        <w:rPr>
          <w:rFonts w:ascii="Times New Roman" w:hAnsi="Times New Roman" w:cs="Times New Roman"/>
          <w:sz w:val="28"/>
          <w:szCs w:val="28"/>
        </w:rPr>
        <w:t>Кафедра физики</w:t>
      </w:r>
    </w:p>
    <w:p w14:paraId="34A22BAB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C72070D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D8565F3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1A4E828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E6B07F1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B1C9857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30D421C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EADF36D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26092D6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DEDE77E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AD6BF1D" w14:textId="6851CE4A" w:rsidR="00320E72" w:rsidRPr="00055614" w:rsidRDefault="00D61A40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2</w:t>
      </w:r>
      <w:r w:rsidR="00320E72" w:rsidRPr="00055614">
        <w:rPr>
          <w:rFonts w:ascii="Times New Roman" w:hAnsi="Times New Roman" w:cs="Times New Roman"/>
          <w:sz w:val="28"/>
          <w:szCs w:val="28"/>
        </w:rPr>
        <w:t xml:space="preserve"> «</w:t>
      </w:r>
      <w:r w:rsidR="005645CD" w:rsidRPr="005645CD">
        <w:rPr>
          <w:rFonts w:ascii="Times New Roman" w:hAnsi="Times New Roman" w:cs="Times New Roman"/>
          <w:sz w:val="28"/>
          <w:szCs w:val="28"/>
        </w:rPr>
        <w:t>Исследование электрических цепей переменного тока</w:t>
      </w:r>
      <w:r w:rsidR="00320E72" w:rsidRPr="00055614">
        <w:rPr>
          <w:rFonts w:ascii="Times New Roman" w:hAnsi="Times New Roman" w:cs="Times New Roman"/>
          <w:sz w:val="28"/>
          <w:szCs w:val="28"/>
        </w:rPr>
        <w:t>»</w:t>
      </w:r>
    </w:p>
    <w:p w14:paraId="7B6E9C90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D794921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0F76AE8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ECCF9AE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8937948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CA07660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2EA3C0E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F0ED69A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74BB2E8" w14:textId="77777777" w:rsidR="00055614" w:rsidRPr="00055614" w:rsidRDefault="00055614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E1B2367" w14:textId="77777777" w:rsidR="00055614" w:rsidRPr="00055614" w:rsidRDefault="00055614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22A1E4D" w14:textId="77777777" w:rsidR="00055614" w:rsidRPr="00055614" w:rsidRDefault="00055614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4D961CA" w14:textId="77777777" w:rsidR="00055614" w:rsidRPr="00055614" w:rsidRDefault="00055614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28958ED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3D56EE1" w14:textId="6CB60661" w:rsidR="00670ECC" w:rsidRDefault="00055614" w:rsidP="00670ECC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055614">
        <w:rPr>
          <w:rFonts w:ascii="Times New Roman" w:hAnsi="Times New Roman" w:cs="Times New Roman"/>
          <w:sz w:val="28"/>
          <w:szCs w:val="28"/>
        </w:rPr>
        <w:t>Работу выполнил</w:t>
      </w:r>
      <w:r w:rsidR="00670ECC">
        <w:rPr>
          <w:rFonts w:ascii="Times New Roman" w:hAnsi="Times New Roman" w:cs="Times New Roman"/>
          <w:sz w:val="28"/>
          <w:szCs w:val="28"/>
        </w:rPr>
        <w:t>и</w:t>
      </w:r>
      <w:r w:rsidRPr="00055614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670ECC">
        <w:rPr>
          <w:rFonts w:ascii="Times New Roman" w:hAnsi="Times New Roman" w:cs="Times New Roman"/>
          <w:sz w:val="28"/>
          <w:szCs w:val="28"/>
        </w:rPr>
        <w:t>ы группы</w:t>
      </w:r>
    </w:p>
    <w:p w14:paraId="0E0B9093" w14:textId="77777777" w:rsidR="00670ECC" w:rsidRPr="00055614" w:rsidRDefault="00670ECC" w:rsidP="00670ECC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055614">
        <w:rPr>
          <w:rFonts w:ascii="Times New Roman" w:hAnsi="Times New Roman" w:cs="Times New Roman"/>
          <w:sz w:val="28"/>
          <w:szCs w:val="28"/>
        </w:rPr>
        <w:t xml:space="preserve"> ИП-81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A254E11" w14:textId="41AF4758" w:rsidR="00320E72" w:rsidRPr="00055614" w:rsidRDefault="00670ECC" w:rsidP="00670ECC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Бурдуковский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Илья</w:t>
      </w:r>
    </w:p>
    <w:p w14:paraId="6430D770" w14:textId="62588463" w:rsidR="00320E72" w:rsidRPr="00055614" w:rsidRDefault="00670ECC" w:rsidP="00670ECC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Стояк Юрий</w:t>
      </w:r>
    </w:p>
    <w:p w14:paraId="40C5C7CB" w14:textId="77777777" w:rsidR="00320E72" w:rsidRPr="00055614" w:rsidRDefault="00320E72" w:rsidP="00320E72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E8E83FE" w14:textId="77777777" w:rsidR="00320E72" w:rsidRPr="00055614" w:rsidRDefault="00055614" w:rsidP="0005561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055614">
        <w:rPr>
          <w:rFonts w:ascii="Times New Roman" w:hAnsi="Times New Roman" w:cs="Times New Roman"/>
          <w:sz w:val="28"/>
          <w:szCs w:val="28"/>
        </w:rPr>
        <w:t>Работу проверил преподаватель:</w:t>
      </w:r>
    </w:p>
    <w:p w14:paraId="7F6D1109" w14:textId="6FCCFB64" w:rsidR="00563678" w:rsidRDefault="00055614" w:rsidP="00563678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055614">
        <w:rPr>
          <w:rFonts w:ascii="Times New Roman" w:hAnsi="Times New Roman" w:cs="Times New Roman"/>
          <w:sz w:val="28"/>
          <w:szCs w:val="28"/>
        </w:rPr>
        <w:t>Цветков Евгений Львович</w:t>
      </w:r>
    </w:p>
    <w:p w14:paraId="4DA3FC69" w14:textId="799B6420" w:rsidR="00055614" w:rsidRPr="00563678" w:rsidRDefault="00563678" w:rsidP="005636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17292E" w14:textId="77777777" w:rsidR="00986891" w:rsidRDefault="00986891" w:rsidP="0098689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Цель работы:</w:t>
      </w:r>
    </w:p>
    <w:p w14:paraId="00B6D09E" w14:textId="77777777" w:rsidR="005645CD" w:rsidRPr="005645CD" w:rsidRDefault="005645CD" w:rsidP="005645CD">
      <w:pPr>
        <w:pStyle w:val="Standard"/>
        <w:rPr>
          <w:rFonts w:ascii="Times New Roman" w:hAnsi="Times New Roman" w:cs="Times New Roman"/>
        </w:rPr>
      </w:pPr>
      <w:r w:rsidRPr="005645CD">
        <w:rPr>
          <w:rFonts w:ascii="Times New Roman" w:hAnsi="Times New Roman" w:cs="Times New Roman"/>
        </w:rPr>
        <w:t>Экспериментальная проверка влияния пассивных реактивных элементов на</w:t>
      </w:r>
    </w:p>
    <w:p w14:paraId="006DE4E4" w14:textId="77777777" w:rsidR="005645CD" w:rsidRPr="005645CD" w:rsidRDefault="005645CD" w:rsidP="005645CD">
      <w:pPr>
        <w:pStyle w:val="Standard"/>
        <w:rPr>
          <w:rFonts w:ascii="Times New Roman" w:hAnsi="Times New Roman" w:cs="Times New Roman"/>
        </w:rPr>
      </w:pPr>
      <w:r w:rsidRPr="005645CD">
        <w:rPr>
          <w:rFonts w:ascii="Times New Roman" w:hAnsi="Times New Roman" w:cs="Times New Roman"/>
        </w:rPr>
        <w:t>параметры переменного тока синусоидальной формы. Приобретение навыков</w:t>
      </w:r>
    </w:p>
    <w:p w14:paraId="3C80FD3D" w14:textId="12F2A7BE" w:rsidR="00986891" w:rsidRDefault="005645CD" w:rsidP="005645CD">
      <w:pPr>
        <w:pStyle w:val="Standard"/>
        <w:rPr>
          <w:rFonts w:ascii="Times New Roman" w:hAnsi="Times New Roman" w:cs="Times New Roman"/>
        </w:rPr>
      </w:pPr>
      <w:r w:rsidRPr="005645CD">
        <w:rPr>
          <w:rFonts w:ascii="Times New Roman" w:hAnsi="Times New Roman" w:cs="Times New Roman"/>
        </w:rPr>
        <w:t>расчёта цепи с реактивными элементами при условии резонанса.</w:t>
      </w:r>
      <w:r w:rsidRPr="005645CD">
        <w:rPr>
          <w:rFonts w:ascii="Times New Roman" w:hAnsi="Times New Roman" w:cs="Times New Roman" w:hint="eastAsia"/>
        </w:rPr>
        <w:cr/>
      </w:r>
    </w:p>
    <w:p w14:paraId="2A3515B3" w14:textId="51363519" w:rsidR="00B02426" w:rsidRDefault="00670ECC" w:rsidP="005645CD">
      <w:pPr>
        <w:pStyle w:val="Standard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Вариант 4</w:t>
      </w:r>
    </w:p>
    <w:p w14:paraId="2678BCD9" w14:textId="4EF45F46" w:rsidR="005645CD" w:rsidRPr="005645CD" w:rsidRDefault="005645CD" w:rsidP="005645CD">
      <w:pPr>
        <w:pStyle w:val="Standard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Схемы подключения катушки индуктивности и конденсатора</w:t>
      </w:r>
    </w:p>
    <w:p w14:paraId="089A6C55" w14:textId="77777777" w:rsidR="005645CD" w:rsidRDefault="005645CD" w:rsidP="005645CD">
      <w:pPr>
        <w:pStyle w:val="Standard"/>
        <w:rPr>
          <w:rFonts w:ascii="Times New Roman" w:hAnsi="Times New Roman" w:cs="Times New Roman"/>
          <w:bCs/>
        </w:rPr>
      </w:pPr>
    </w:p>
    <w:p w14:paraId="1BD0AA51" w14:textId="273AB978" w:rsidR="005645CD" w:rsidRDefault="005645CD" w:rsidP="005645CD">
      <w:pPr>
        <w:pStyle w:val="Standard"/>
        <w:jc w:val="center"/>
        <w:rPr>
          <w:rFonts w:ascii="Times New Roman" w:hAnsi="Times New Roman" w:cs="Times New Roman"/>
          <w:bCs/>
        </w:rPr>
      </w:pPr>
      <w:r>
        <w:rPr>
          <w:noProof/>
          <w:lang w:eastAsia="ru-RU" w:bidi="ar-SA"/>
        </w:rPr>
        <w:drawing>
          <wp:inline distT="0" distB="0" distL="0" distR="0" wp14:anchorId="259F09EC" wp14:editId="714E065F">
            <wp:extent cx="3457575" cy="231805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2866" cy="232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9FA1A" w14:textId="20C58D5D" w:rsidR="005645CD" w:rsidRDefault="005645CD" w:rsidP="005645CD">
      <w:pPr>
        <w:pStyle w:val="Standard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Рис.1 Схема подключения катушки индуктивности</w:t>
      </w:r>
    </w:p>
    <w:p w14:paraId="3A299A83" w14:textId="77777777" w:rsidR="007F0C34" w:rsidRPr="00305C44" w:rsidRDefault="007F0C34" w:rsidP="004C5760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</w:p>
    <w:p w14:paraId="7BA01367" w14:textId="2428513F" w:rsidR="004C5760" w:rsidRDefault="00022A65" w:rsidP="004C5760">
      <w:pPr>
        <w:pStyle w:val="Standard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Индуктивное сопротивление катушки:</w:t>
      </w:r>
    </w:p>
    <w:p w14:paraId="7E8E3F6E" w14:textId="76FED6AD" w:rsidR="0097050C" w:rsidRDefault="004C5760" w:rsidP="00022A65">
      <w:pPr>
        <w:pStyle w:val="Standard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f</w:t>
      </w:r>
      <w:r>
        <w:rPr>
          <w:rFonts w:ascii="Times New Roman" w:hAnsi="Times New Roman" w:cs="Times New Roman"/>
          <w:bCs/>
        </w:rPr>
        <w:t xml:space="preserve"> </w:t>
      </w:r>
      <w:r w:rsidRPr="0020279B">
        <w:rPr>
          <w:rFonts w:ascii="Times New Roman" w:hAnsi="Times New Roman" w:cs="Times New Roman"/>
          <w:bCs/>
        </w:rPr>
        <w:t xml:space="preserve">= 500 </w:t>
      </w:r>
      <w:r>
        <w:rPr>
          <w:rFonts w:ascii="Times New Roman" w:hAnsi="Times New Roman" w:cs="Times New Roman"/>
          <w:bCs/>
        </w:rPr>
        <w:t>Гц</w:t>
      </w:r>
    </w:p>
    <w:p w14:paraId="297EAA87" w14:textId="2BBC9A58" w:rsidR="00022A65" w:rsidRPr="00022A65" w:rsidRDefault="00022A65" w:rsidP="00022A65">
      <w:pPr>
        <w:pStyle w:val="Standard"/>
        <w:rPr>
          <w:rFonts w:ascii="Times New Roman" w:hAnsi="Times New Roman" w:cs="Times New Roman"/>
          <w:bCs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Im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L</m:t>
            </m:r>
          </m:sub>
        </m:sSub>
      </m:oMath>
      <w:r w:rsidRPr="00D73B25">
        <w:rPr>
          <w:rFonts w:ascii="Times New Roman" w:hAnsi="Times New Roman" w:cs="Times New Roman"/>
          <w:bCs/>
        </w:rPr>
        <w:t>=0.422</w:t>
      </w:r>
      <w:r>
        <w:rPr>
          <w:rFonts w:ascii="Times New Roman" w:hAnsi="Times New Roman" w:cs="Times New Roman"/>
          <w:bCs/>
        </w:rPr>
        <w:t>В</w:t>
      </w:r>
    </w:p>
    <w:p w14:paraId="36668AE6" w14:textId="5C08B90F" w:rsidR="00022A65" w:rsidRDefault="00022A65" w:rsidP="00022A65">
      <w:pPr>
        <w:pStyle w:val="Standard"/>
        <w:rPr>
          <w:rFonts w:ascii="Times New Roman" w:hAnsi="Times New Roman" w:cs="Times New Roman"/>
          <w:bCs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Um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L</m:t>
            </m:r>
          </m:sub>
        </m:sSub>
      </m:oMath>
      <w:r>
        <w:rPr>
          <w:rFonts w:ascii="Times New Roman" w:hAnsi="Times New Roman" w:cs="Times New Roman"/>
          <w:bCs/>
        </w:rPr>
        <w:t xml:space="preserve">=9,69 </w:t>
      </w:r>
      <w:r>
        <w:rPr>
          <w:rFonts w:ascii="Times New Roman" w:hAnsi="Times New Roman" w:cs="Times New Roman"/>
          <w:bCs/>
          <w:lang w:val="en-US"/>
        </w:rPr>
        <w:t>mA</w:t>
      </w:r>
    </w:p>
    <w:p w14:paraId="5EA5FEAB" w14:textId="7D8AF93F" w:rsidR="00022A65" w:rsidRDefault="00022A65" w:rsidP="00B36D77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Pr="00B36D77">
        <w:rPr>
          <w:rFonts w:ascii="Times New Roman" w:hAnsi="Times New Roman" w:cs="Times New Roman"/>
          <w:bCs/>
        </w:rPr>
        <w:t>=</w:t>
      </w:r>
      <m:oMath>
        <m:f>
          <m:fPr>
            <m:ctrlPr>
              <w:rPr>
                <w:rFonts w:ascii="Cambria Math" w:hAnsi="Cambria Math" w:cs="Times New Roman"/>
                <w:bCs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Um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Im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</m:den>
        </m:f>
      </m:oMath>
      <w:r w:rsidR="00B36D77" w:rsidRPr="00B36D77">
        <w:rPr>
          <w:rFonts w:ascii="Times New Roman" w:hAnsi="Times New Roman" w:cs="Times New Roman"/>
          <w:bCs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0,422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9,69*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sup>
            </m:sSup>
          </m:den>
        </m:f>
      </m:oMath>
      <w:r w:rsidR="00B36D77" w:rsidRPr="00B36D77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B36D77">
        <w:rPr>
          <w:rFonts w:ascii="Times New Roman" w:hAnsi="Times New Roman" w:cs="Times New Roman"/>
          <w:bCs/>
          <w:sz w:val="28"/>
          <w:szCs w:val="28"/>
        </w:rPr>
        <w:t>43,55 Ом</w:t>
      </w:r>
    </w:p>
    <w:p w14:paraId="41F49CB4" w14:textId="3FF8CA1D" w:rsidR="0097050C" w:rsidRDefault="0097050C" w:rsidP="00B36D77">
      <w:pPr>
        <w:pStyle w:val="Standard"/>
        <w:rPr>
          <w:rFonts w:ascii="Times New Roman" w:hAnsi="Times New Roman" w:cs="Times New Roman"/>
          <w:bCs/>
        </w:rPr>
      </w:pPr>
    </w:p>
    <w:p w14:paraId="71DF7521" w14:textId="338BF482" w:rsidR="00D8450C" w:rsidRDefault="00D8450C" w:rsidP="004C5760">
      <w:pPr>
        <w:pStyle w:val="Standard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Индуктивность катушки:</w:t>
      </w:r>
    </w:p>
    <w:p w14:paraId="314AF760" w14:textId="79663E62" w:rsidR="00D8450C" w:rsidRPr="00C267FB" w:rsidRDefault="00D8450C" w:rsidP="004C5760">
      <w:pPr>
        <w:pStyle w:val="Standard"/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L=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lang w:val="en-US"/>
                </w:rPr>
                <m:t>2πf</m:t>
              </m: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43,55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2*3,14*500</m:t>
              </m:r>
            </m:den>
          </m:f>
          <m:r>
            <w:rPr>
              <w:rFonts w:ascii="Cambria Math" w:hAnsi="Cambria Math" w:cs="Times New Roman"/>
              <w:lang w:val="en-US"/>
            </w:rPr>
            <m:t>=0,0</m:t>
          </m:r>
          <m:r>
            <w:rPr>
              <w:rFonts w:ascii="Cambria Math" w:hAnsi="Cambria Math" w:cs="Times New Roman"/>
              <w:lang w:val="en-US"/>
            </w:rPr>
            <m:t>14</m:t>
          </m:r>
          <m:r>
            <w:rPr>
              <w:rFonts w:ascii="Cambria Math" w:hAnsi="Cambria Math" w:cs="Times New Roman"/>
              <w:lang w:val="en-US"/>
            </w:rPr>
            <m:t xml:space="preserve"> </m:t>
          </m:r>
          <m:r>
            <w:rPr>
              <w:rFonts w:ascii="Cambria Math" w:hAnsi="Cambria Math" w:cs="Times New Roman"/>
            </w:rPr>
            <m:t>Гн</m:t>
          </m:r>
        </m:oMath>
      </m:oMathPara>
    </w:p>
    <w:p w14:paraId="62743EB8" w14:textId="77777777" w:rsidR="00C267FB" w:rsidRPr="00E7598E" w:rsidRDefault="00C267FB" w:rsidP="004C5760">
      <w:pPr>
        <w:pStyle w:val="Standard"/>
        <w:rPr>
          <w:rFonts w:ascii="Times New Roman" w:hAnsi="Times New Roman" w:cs="Times New Roman"/>
          <w:i/>
        </w:rPr>
      </w:pPr>
    </w:p>
    <w:p w14:paraId="7370BC96" w14:textId="20970245" w:rsidR="0097050C" w:rsidRDefault="0097050C" w:rsidP="004C5760">
      <w:pPr>
        <w:pStyle w:val="Standard"/>
        <w:rPr>
          <w:rFonts w:ascii="Times New Roman" w:hAnsi="Times New Roman" w:cs="Times New Roman"/>
          <w:iCs/>
        </w:rPr>
      </w:pPr>
      <w:r w:rsidRPr="00EF6A31">
        <w:rPr>
          <w:rFonts w:ascii="Times New Roman" w:hAnsi="Times New Roman" w:cs="Times New Roman"/>
          <w:iCs/>
        </w:rPr>
        <w:t>Разность фаз между током и напряжением</w:t>
      </w:r>
      <w:r w:rsidR="00EF6A31" w:rsidRPr="00EF6A31">
        <w:rPr>
          <w:rFonts w:ascii="Times New Roman" w:hAnsi="Times New Roman" w:cs="Times New Roman"/>
          <w:iCs/>
        </w:rPr>
        <w:t>:</w:t>
      </w:r>
    </w:p>
    <w:p w14:paraId="5C3EDA58" w14:textId="77777777" w:rsidR="00C267FB" w:rsidRPr="00EF6A31" w:rsidRDefault="00C267FB" w:rsidP="004C5760">
      <w:pPr>
        <w:pStyle w:val="Standard"/>
        <w:rPr>
          <w:rFonts w:ascii="Times New Roman" w:hAnsi="Times New Roman" w:cs="Times New Roman"/>
          <w:iCs/>
        </w:rPr>
      </w:pPr>
    </w:p>
    <w:p w14:paraId="507E0D42" w14:textId="55B052A2" w:rsidR="00EF6A31" w:rsidRDefault="00D73B25" w:rsidP="00EF6A31">
      <w:pPr>
        <w:pStyle w:val="Standard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dT</w:t>
      </w:r>
      <w:proofErr w:type="spellEnd"/>
      <w:r>
        <w:rPr>
          <w:color w:val="000000"/>
          <w:sz w:val="27"/>
          <w:szCs w:val="27"/>
        </w:rPr>
        <w:t xml:space="preserve"> = 1</w:t>
      </w:r>
      <w:r>
        <w:rPr>
          <w:color w:val="000000"/>
          <w:sz w:val="27"/>
          <w:szCs w:val="27"/>
        </w:rPr>
        <w:t>,</w:t>
      </w:r>
      <w:r w:rsidRPr="00D73B25">
        <w:rPr>
          <w:color w:val="000000"/>
          <w:sz w:val="27"/>
          <w:szCs w:val="27"/>
        </w:rPr>
        <w:t>89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mC</w:t>
      </w:r>
      <w:proofErr w:type="spellEnd"/>
    </w:p>
    <w:p w14:paraId="685EF70D" w14:textId="724B5488" w:rsidR="00D73B25" w:rsidRDefault="00D73B25" w:rsidP="00EF6A31">
      <w:pPr>
        <w:pStyle w:val="Standard"/>
        <w:jc w:val="center"/>
        <w:rPr>
          <w:color w:val="000000"/>
          <w:sz w:val="27"/>
          <w:szCs w:val="27"/>
        </w:rPr>
      </w:pPr>
    </w:p>
    <w:p w14:paraId="4EF6DB31" w14:textId="77777777" w:rsidR="00C267FB" w:rsidRDefault="00C267FB" w:rsidP="00EF6A31">
      <w:pPr>
        <w:pStyle w:val="Standard"/>
        <w:jc w:val="center"/>
        <w:rPr>
          <w:color w:val="000000"/>
          <w:sz w:val="27"/>
          <w:szCs w:val="27"/>
        </w:rPr>
      </w:pPr>
    </w:p>
    <w:p w14:paraId="13016803" w14:textId="77777777" w:rsidR="00C267FB" w:rsidRDefault="00C267FB" w:rsidP="00C267FB">
      <w:pPr>
        <w:pStyle w:val="Standard"/>
        <w:jc w:val="center"/>
        <w:rPr>
          <w:rFonts w:ascii="Times New Roman" w:hAnsi="Times New Roman" w:cs="Times New Roman"/>
          <w:bCs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73332288" wp14:editId="0BC0AAD4">
            <wp:extent cx="3362676" cy="229552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5350" cy="23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0100" w14:textId="77777777" w:rsidR="00C267FB" w:rsidRPr="00305C44" w:rsidRDefault="00C267FB" w:rsidP="00C267FB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</w:rPr>
        <w:t>Рис.2 Схема подключения конденсатора</w:t>
      </w:r>
    </w:p>
    <w:p w14:paraId="0EF96AEA" w14:textId="3B20035A" w:rsidR="0066340F" w:rsidRPr="00D73B25" w:rsidRDefault="0066340F" w:rsidP="0066340F">
      <w:pPr>
        <w:pStyle w:val="Standard"/>
        <w:rPr>
          <w:rFonts w:ascii="Times New Roman" w:hAnsi="Times New Roman" w:cs="Times New Roman"/>
          <w:iCs/>
        </w:rPr>
      </w:pPr>
    </w:p>
    <w:p w14:paraId="562D795F" w14:textId="76882A4D" w:rsidR="00D73B25" w:rsidRDefault="00D73B25" w:rsidP="0066340F">
      <w:pPr>
        <w:pStyle w:val="Standard"/>
        <w:rPr>
          <w:rFonts w:ascii="Times New Roman" w:hAnsi="Times New Roman" w:cs="Times New Roman"/>
          <w:iCs/>
        </w:rPr>
      </w:pPr>
      <w:r w:rsidRPr="00D73B25">
        <w:rPr>
          <w:rFonts w:ascii="Times New Roman" w:hAnsi="Times New Roman" w:cs="Times New Roman"/>
          <w:iCs/>
        </w:rPr>
        <w:t>Ёмкостное сопротивление конденсатора</w:t>
      </w:r>
    </w:p>
    <w:p w14:paraId="0C304162" w14:textId="77777777" w:rsidR="00D73B25" w:rsidRDefault="00D73B25" w:rsidP="00D73B25">
      <w:pPr>
        <w:pStyle w:val="Standard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en-US"/>
        </w:rPr>
        <w:t>f</w:t>
      </w:r>
      <w:r>
        <w:rPr>
          <w:rFonts w:ascii="Times New Roman" w:hAnsi="Times New Roman" w:cs="Times New Roman"/>
          <w:bCs/>
        </w:rPr>
        <w:t xml:space="preserve"> </w:t>
      </w:r>
      <w:r w:rsidRPr="0020279B">
        <w:rPr>
          <w:rFonts w:ascii="Times New Roman" w:hAnsi="Times New Roman" w:cs="Times New Roman"/>
          <w:bCs/>
        </w:rPr>
        <w:t xml:space="preserve">= 500 </w:t>
      </w:r>
      <w:r>
        <w:rPr>
          <w:rFonts w:ascii="Times New Roman" w:hAnsi="Times New Roman" w:cs="Times New Roman"/>
          <w:bCs/>
        </w:rPr>
        <w:t>Гц</w:t>
      </w:r>
    </w:p>
    <w:p w14:paraId="324910B6" w14:textId="5C1D6263" w:rsidR="00D73B25" w:rsidRPr="00022A65" w:rsidRDefault="00D73B25" w:rsidP="00D73B25">
      <w:pPr>
        <w:pStyle w:val="Standard"/>
        <w:rPr>
          <w:rFonts w:ascii="Times New Roman" w:hAnsi="Times New Roman" w:cs="Times New Roman"/>
          <w:bCs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Im</m:t>
            </m:r>
          </m:e>
          <m:sub>
            <m:r>
              <w:rPr>
                <w:rFonts w:ascii="Cambria Math" w:hAnsi="Cambria Math" w:cs="Times New Roman"/>
              </w:rPr>
              <m:t>С</m:t>
            </m:r>
          </m:sub>
        </m:sSub>
      </m:oMath>
      <w:r>
        <w:rPr>
          <w:rFonts w:ascii="Times New Roman" w:hAnsi="Times New Roman" w:cs="Times New Roman"/>
          <w:bCs/>
        </w:rPr>
        <w:t xml:space="preserve">=0.386 </w:t>
      </w:r>
      <w:r>
        <w:rPr>
          <w:rFonts w:ascii="Times New Roman" w:hAnsi="Times New Roman" w:cs="Times New Roman"/>
          <w:bCs/>
        </w:rPr>
        <w:t>В</w:t>
      </w:r>
    </w:p>
    <w:p w14:paraId="3812F43A" w14:textId="352EB688" w:rsidR="00D73B25" w:rsidRDefault="00D73B25" w:rsidP="00D73B25">
      <w:pPr>
        <w:pStyle w:val="Standard"/>
        <w:rPr>
          <w:rFonts w:ascii="Times New Roman" w:hAnsi="Times New Roman" w:cs="Times New Roman"/>
          <w:bCs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Um</m:t>
            </m:r>
          </m:e>
          <m:sub>
            <m:r>
              <w:rPr>
                <w:rFonts w:ascii="Cambria Math" w:hAnsi="Cambria Math" w:cs="Times New Roman"/>
              </w:rPr>
              <m:t>С</m:t>
            </m:r>
          </m:sub>
        </m:sSub>
      </m:oMath>
      <w:r>
        <w:rPr>
          <w:rFonts w:ascii="Times New Roman" w:hAnsi="Times New Roman" w:cs="Times New Roman"/>
          <w:bCs/>
        </w:rPr>
        <w:t xml:space="preserve">=13,4 </w:t>
      </w:r>
      <w:r>
        <w:rPr>
          <w:rFonts w:ascii="Times New Roman" w:hAnsi="Times New Roman" w:cs="Times New Roman"/>
          <w:bCs/>
          <w:lang w:val="en-US"/>
        </w:rPr>
        <w:t>mA</w:t>
      </w:r>
    </w:p>
    <w:p w14:paraId="4A30344E" w14:textId="3A48EE2B" w:rsidR="00D73B25" w:rsidRDefault="00D73B25" w:rsidP="00D73B25">
      <w:pPr>
        <w:pStyle w:val="Standard"/>
        <w:jc w:val="center"/>
        <w:rPr>
          <w:rFonts w:ascii="Times New Roman" w:hAnsi="Times New Roman" w:cs="Times New Roman"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С</m:t>
            </m:r>
          </m:sub>
        </m:sSub>
      </m:oMath>
      <w:r w:rsidRPr="00B36D77">
        <w:rPr>
          <w:rFonts w:ascii="Times New Roman" w:hAnsi="Times New Roman" w:cs="Times New Roman"/>
          <w:bCs/>
        </w:rPr>
        <w:t>=</w:t>
      </w:r>
      <m:oMath>
        <m:f>
          <m:fPr>
            <m:ctrlPr>
              <w:rPr>
                <w:rFonts w:ascii="Cambria Math" w:hAnsi="Cambria Math" w:cs="Times New Roman"/>
                <w:bCs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Um</m:t>
                </m:r>
              </m:e>
              <m:sub>
                <m:r>
                  <w:rPr>
                    <w:rFonts w:ascii="Cambria Math" w:hAnsi="Cambria Math" w:cs="Times New Roman"/>
                  </w:rPr>
                  <m:t>С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b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Im</m:t>
                </m:r>
              </m:e>
              <m:sub>
                <m:r>
                  <w:rPr>
                    <w:rFonts w:ascii="Cambria Math" w:hAnsi="Cambria Math" w:cs="Times New Roman"/>
                  </w:rPr>
                  <m:t>С</m:t>
                </m:r>
              </m:sub>
            </m:sSub>
          </m:den>
        </m:f>
      </m:oMath>
      <w:r w:rsidRPr="00B36D77">
        <w:rPr>
          <w:rFonts w:ascii="Times New Roman" w:hAnsi="Times New Roman" w:cs="Times New Roman"/>
          <w:bCs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386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13,4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sup>
            </m:sSup>
          </m:den>
        </m:f>
      </m:oMath>
      <w:r w:rsidRPr="00B36D77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28,80</w:t>
      </w:r>
      <w:r>
        <w:rPr>
          <w:rFonts w:ascii="Times New Roman" w:hAnsi="Times New Roman" w:cs="Times New Roman"/>
          <w:bCs/>
          <w:sz w:val="28"/>
          <w:szCs w:val="28"/>
        </w:rPr>
        <w:t xml:space="preserve"> Ом</w:t>
      </w:r>
    </w:p>
    <w:p w14:paraId="52FEAB2B" w14:textId="77777777" w:rsidR="0066340F" w:rsidRPr="0066340F" w:rsidRDefault="0066340F" w:rsidP="0066340F">
      <w:pPr>
        <w:pStyle w:val="Standard"/>
        <w:rPr>
          <w:rFonts w:ascii="Times New Roman" w:hAnsi="Times New Roman" w:cs="Times New Roman"/>
          <w:bCs/>
          <w:iCs/>
        </w:rPr>
      </w:pPr>
    </w:p>
    <w:p w14:paraId="4340E770" w14:textId="09860B9E" w:rsidR="00EF6A31" w:rsidRDefault="00E7598E" w:rsidP="00E7598E">
      <w:pPr>
        <w:pStyle w:val="Standard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Электроемкость конденсатора:</w:t>
      </w:r>
    </w:p>
    <w:p w14:paraId="76785681" w14:textId="77777777" w:rsidR="00C267FB" w:rsidRDefault="00C267FB" w:rsidP="00E7598E">
      <w:pPr>
        <w:pStyle w:val="Standard"/>
        <w:rPr>
          <w:rFonts w:ascii="Times New Roman" w:hAnsi="Times New Roman" w:cs="Times New Roman"/>
          <w:bCs/>
        </w:rPr>
      </w:pPr>
    </w:p>
    <w:p w14:paraId="2B131492" w14:textId="378FD32F" w:rsidR="00E7598E" w:rsidRPr="00C267FB" w:rsidRDefault="00E7598E" w:rsidP="00E7598E">
      <w:pPr>
        <w:pStyle w:val="Standard"/>
        <w:rPr>
          <w:rFonts w:ascii="Times New Roman" w:hAnsi="Times New Roman"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C</m:t>
          </m:r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  <w:lang w:val="en-US"/>
                </w:rPr>
                <m:t>πf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2*3,14*5</m:t>
              </m:r>
              <m:r>
                <w:rPr>
                  <w:rFonts w:ascii="Cambria Math" w:hAnsi="Cambria Math" w:cs="Times New Roman"/>
                  <w:lang w:val="en-US"/>
                </w:rPr>
                <m:t>00*28,80</m:t>
              </m:r>
            </m:den>
          </m:f>
          <m:r>
            <w:rPr>
              <w:rFonts w:ascii="Cambria Math" w:hAnsi="Cambria Math" w:cs="Times New Roman"/>
              <w:lang w:val="en-US"/>
            </w:rPr>
            <m:t>=11</m:t>
          </m:r>
          <m:r>
            <w:rPr>
              <w:rFonts w:ascii="Cambria Math" w:hAnsi="Cambria Math" w:cs="Times New Roman"/>
              <w:lang w:val="en-US"/>
            </w:rPr>
            <m:t>,</m:t>
          </m:r>
          <m:r>
            <w:rPr>
              <w:rFonts w:ascii="Cambria Math" w:hAnsi="Cambria Math" w:cs="Times New Roman"/>
              <w:lang w:val="en-US"/>
            </w:rPr>
            <m:t>05</m:t>
          </m:r>
          <m:r>
            <w:rPr>
              <w:rFonts w:ascii="Cambria Math" w:hAnsi="Cambria Math" w:cs="Times New Roman"/>
              <w:lang w:val="en-US"/>
            </w:rPr>
            <m:t xml:space="preserve"> мкФ</m:t>
          </m:r>
        </m:oMath>
      </m:oMathPara>
    </w:p>
    <w:p w14:paraId="23A57177" w14:textId="77777777" w:rsidR="00C267FB" w:rsidRPr="00E7598E" w:rsidRDefault="00C267FB" w:rsidP="00E7598E">
      <w:pPr>
        <w:pStyle w:val="Standard"/>
        <w:rPr>
          <w:rFonts w:ascii="Times New Roman" w:hAnsi="Times New Roman" w:cs="Times New Roman"/>
          <w:i/>
        </w:rPr>
      </w:pPr>
    </w:p>
    <w:p w14:paraId="7015427E" w14:textId="7A43F9C8" w:rsidR="00C267FB" w:rsidRPr="00C267FB" w:rsidRDefault="00022A65" w:rsidP="00C267FB">
      <w:pPr>
        <w:pStyle w:val="Standard"/>
        <w:jc w:val="center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 xml:space="preserve">          </m:t>
          </m:r>
          <m:r>
            <w:rPr>
              <w:rFonts w:ascii="Cambria Math" w:hAnsi="Cambria Math" w:cs="Times New Roman"/>
            </w:rPr>
            <m:t xml:space="preserve"> </m:t>
          </m:r>
          <m:r>
            <w:rPr>
              <w:rFonts w:ascii="Cambria Math" w:hAnsi="Cambria Math" w:cs="Times New Roman"/>
            </w:rPr>
            <m:t>мкФ</m:t>
          </m:r>
        </m:oMath>
      </m:oMathPara>
    </w:p>
    <w:p w14:paraId="1CD26F49" w14:textId="77777777" w:rsidR="00C267FB" w:rsidRPr="00E7598E" w:rsidRDefault="00C267FB" w:rsidP="00C267FB">
      <w:pPr>
        <w:pStyle w:val="Standard"/>
        <w:jc w:val="center"/>
        <w:rPr>
          <w:rFonts w:ascii="Times New Roman" w:hAnsi="Times New Roman" w:cs="Times New Roman"/>
          <w:i/>
        </w:rPr>
      </w:pPr>
    </w:p>
    <w:p w14:paraId="7AA4D4DB" w14:textId="6F43D551" w:rsidR="00C267FB" w:rsidRDefault="00C267FB" w:rsidP="00C267FB">
      <w:pPr>
        <w:pStyle w:val="Standard"/>
        <w:rPr>
          <w:rFonts w:ascii="Times New Roman" w:hAnsi="Times New Roman" w:cs="Times New Roman"/>
          <w:iCs/>
        </w:rPr>
      </w:pPr>
      <w:r w:rsidRPr="00EF6A31">
        <w:rPr>
          <w:rFonts w:ascii="Times New Roman" w:hAnsi="Times New Roman" w:cs="Times New Roman"/>
          <w:iCs/>
        </w:rPr>
        <w:t>Разность фаз между током и напряжением:</w:t>
      </w:r>
    </w:p>
    <w:p w14:paraId="185B818F" w14:textId="77777777" w:rsidR="00C267FB" w:rsidRPr="00EF6A31" w:rsidRDefault="00C267FB" w:rsidP="00C267FB">
      <w:pPr>
        <w:pStyle w:val="Standard"/>
        <w:rPr>
          <w:rFonts w:ascii="Times New Roman" w:hAnsi="Times New Roman" w:cs="Times New Roman"/>
          <w:iCs/>
        </w:rPr>
      </w:pPr>
    </w:p>
    <w:p w14:paraId="2086C3C8" w14:textId="259691BA" w:rsidR="00C267FB" w:rsidRDefault="00C267FB" w:rsidP="00C267FB">
      <w:pPr>
        <w:pStyle w:val="Standard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dT</w:t>
      </w:r>
      <w:proofErr w:type="spellEnd"/>
      <w:r>
        <w:rPr>
          <w:color w:val="000000"/>
          <w:sz w:val="27"/>
          <w:szCs w:val="27"/>
        </w:rPr>
        <w:t xml:space="preserve"> = 1</w:t>
      </w:r>
      <w:r>
        <w:rPr>
          <w:color w:val="000000"/>
          <w:sz w:val="27"/>
          <w:szCs w:val="27"/>
        </w:rPr>
        <w:t>,</w:t>
      </w:r>
      <w:r w:rsidRPr="00D73B25">
        <w:rPr>
          <w:color w:val="000000"/>
          <w:sz w:val="27"/>
          <w:szCs w:val="27"/>
        </w:rPr>
        <w:t>9</w:t>
      </w:r>
      <w:r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mC</w:t>
      </w:r>
      <w:proofErr w:type="spellEnd"/>
    </w:p>
    <w:p w14:paraId="565B4464" w14:textId="0AC4D092" w:rsidR="00C267FB" w:rsidRDefault="00C267FB" w:rsidP="00C267FB">
      <w:pPr>
        <w:pStyle w:val="Standard"/>
        <w:jc w:val="center"/>
        <w:rPr>
          <w:rFonts w:ascii="Times New Roman" w:hAnsi="Times New Roman" w:cs="Times New Roman"/>
          <w:i/>
        </w:rPr>
      </w:pPr>
    </w:p>
    <w:p w14:paraId="281DE1AA" w14:textId="7E467342" w:rsidR="00C267FB" w:rsidRDefault="00C267FB" w:rsidP="00C267FB">
      <w:pPr>
        <w:pStyle w:val="Standard"/>
        <w:rPr>
          <w:rFonts w:ascii="Times New Roman" w:hAnsi="Times New Roman" w:cs="Times New Roman"/>
          <w:bCs/>
        </w:rPr>
      </w:pPr>
    </w:p>
    <w:tbl>
      <w:tblPr>
        <w:tblStyle w:val="a5"/>
        <w:tblW w:w="0" w:type="auto"/>
        <w:tblInd w:w="-147" w:type="dxa"/>
        <w:tblLook w:val="04A0" w:firstRow="1" w:lastRow="0" w:firstColumn="1" w:lastColumn="0" w:noHBand="0" w:noVBand="1"/>
      </w:tblPr>
      <w:tblGrid>
        <w:gridCol w:w="1139"/>
        <w:gridCol w:w="876"/>
        <w:gridCol w:w="756"/>
        <w:gridCol w:w="756"/>
        <w:gridCol w:w="781"/>
        <w:gridCol w:w="781"/>
        <w:gridCol w:w="781"/>
        <w:gridCol w:w="781"/>
        <w:gridCol w:w="781"/>
        <w:gridCol w:w="781"/>
        <w:gridCol w:w="781"/>
        <w:gridCol w:w="781"/>
      </w:tblGrid>
      <w:tr w:rsidR="00C267FB" w14:paraId="60D60031" w14:textId="77777777" w:rsidTr="00512CB1">
        <w:tc>
          <w:tcPr>
            <w:tcW w:w="1139" w:type="dxa"/>
          </w:tcPr>
          <w:p w14:paraId="1D66FF97" w14:textId="77777777" w:rsidR="00C267FB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t>f, Гц</w:t>
            </w:r>
          </w:p>
        </w:tc>
        <w:tc>
          <w:tcPr>
            <w:tcW w:w="876" w:type="dxa"/>
          </w:tcPr>
          <w:p w14:paraId="13680C9D" w14:textId="77777777" w:rsidR="00C267FB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200</w:t>
            </w:r>
          </w:p>
        </w:tc>
        <w:tc>
          <w:tcPr>
            <w:tcW w:w="756" w:type="dxa"/>
          </w:tcPr>
          <w:p w14:paraId="19B8A4D3" w14:textId="77777777" w:rsidR="00C267FB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250</w:t>
            </w:r>
          </w:p>
        </w:tc>
        <w:tc>
          <w:tcPr>
            <w:tcW w:w="756" w:type="dxa"/>
          </w:tcPr>
          <w:p w14:paraId="5B97F88F" w14:textId="77777777" w:rsidR="00C267FB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300</w:t>
            </w:r>
          </w:p>
        </w:tc>
        <w:tc>
          <w:tcPr>
            <w:tcW w:w="781" w:type="dxa"/>
          </w:tcPr>
          <w:p w14:paraId="702771D8" w14:textId="77777777" w:rsidR="00C267FB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350</w:t>
            </w:r>
          </w:p>
        </w:tc>
        <w:tc>
          <w:tcPr>
            <w:tcW w:w="781" w:type="dxa"/>
          </w:tcPr>
          <w:p w14:paraId="34475AE3" w14:textId="77777777" w:rsidR="00C267FB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400</w:t>
            </w:r>
          </w:p>
        </w:tc>
        <w:tc>
          <w:tcPr>
            <w:tcW w:w="781" w:type="dxa"/>
          </w:tcPr>
          <w:p w14:paraId="30769434" w14:textId="77777777" w:rsidR="00C267FB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450</w:t>
            </w:r>
          </w:p>
        </w:tc>
        <w:tc>
          <w:tcPr>
            <w:tcW w:w="781" w:type="dxa"/>
          </w:tcPr>
          <w:p w14:paraId="50204B48" w14:textId="77777777" w:rsidR="00C267FB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500</w:t>
            </w:r>
          </w:p>
        </w:tc>
        <w:tc>
          <w:tcPr>
            <w:tcW w:w="781" w:type="dxa"/>
          </w:tcPr>
          <w:p w14:paraId="01F4F26F" w14:textId="77777777" w:rsidR="00C267FB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550</w:t>
            </w:r>
          </w:p>
        </w:tc>
        <w:tc>
          <w:tcPr>
            <w:tcW w:w="781" w:type="dxa"/>
          </w:tcPr>
          <w:p w14:paraId="2D0547AB" w14:textId="77777777" w:rsidR="00C267FB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600</w:t>
            </w:r>
          </w:p>
        </w:tc>
        <w:tc>
          <w:tcPr>
            <w:tcW w:w="781" w:type="dxa"/>
          </w:tcPr>
          <w:p w14:paraId="3E9B3F91" w14:textId="77777777" w:rsidR="00C267FB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650</w:t>
            </w:r>
          </w:p>
        </w:tc>
        <w:tc>
          <w:tcPr>
            <w:tcW w:w="781" w:type="dxa"/>
          </w:tcPr>
          <w:p w14:paraId="64E2835A" w14:textId="77777777" w:rsidR="00C267FB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700</w:t>
            </w:r>
          </w:p>
        </w:tc>
      </w:tr>
      <w:tr w:rsidR="00C267FB" w14:paraId="69C6117B" w14:textId="77777777" w:rsidTr="00512CB1">
        <w:tc>
          <w:tcPr>
            <w:tcW w:w="1139" w:type="dxa"/>
          </w:tcPr>
          <w:p w14:paraId="0CD2323E" w14:textId="77777777" w:rsidR="00C267FB" w:rsidRPr="00F24620" w:rsidRDefault="00C267FB" w:rsidP="00512CB1">
            <w:pPr>
              <w:pStyle w:val="Standard"/>
              <w:rPr>
                <w:rFonts w:ascii="Times New Roman" w:hAnsi="Times New Roman" w:cs="Times New Roman"/>
                <w:bCs/>
                <w:i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oMath>
            <w:r w:rsidRPr="00F24620">
              <w:rPr>
                <w:rFonts w:ascii="Times New Roman" w:hAnsi="Times New Roman" w:cs="Times New Roman"/>
                <w:bCs/>
                <w:lang w:val="en-US"/>
              </w:rPr>
              <w:t>,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 w:rsidRPr="00F24620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  <w:tc>
          <w:tcPr>
            <w:tcW w:w="876" w:type="dxa"/>
          </w:tcPr>
          <w:p w14:paraId="76DE3136" w14:textId="77777777" w:rsidR="00C267FB" w:rsidRPr="00F24620" w:rsidRDefault="00C267FB" w:rsidP="00512CB1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</w:t>
            </w:r>
            <w:r>
              <w:rPr>
                <w:rFonts w:ascii="Times New Roman" w:hAnsi="Times New Roman" w:cs="Times New Roman"/>
                <w:bCs/>
              </w:rPr>
              <w:t>,308</w:t>
            </w:r>
          </w:p>
        </w:tc>
        <w:tc>
          <w:tcPr>
            <w:tcW w:w="756" w:type="dxa"/>
          </w:tcPr>
          <w:p w14:paraId="4512E9C4" w14:textId="77777777" w:rsidR="00C267FB" w:rsidRPr="00670ECC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0,</w:t>
            </w:r>
            <w:r>
              <w:rPr>
                <w:rFonts w:ascii="Times New Roman" w:hAnsi="Times New Roman" w:cs="Times New Roman"/>
                <w:bCs/>
              </w:rPr>
              <w:t>332</w:t>
            </w:r>
          </w:p>
        </w:tc>
        <w:tc>
          <w:tcPr>
            <w:tcW w:w="756" w:type="dxa"/>
          </w:tcPr>
          <w:p w14:paraId="019ED581" w14:textId="77777777" w:rsidR="00C267FB" w:rsidRPr="00670ECC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0,</w:t>
            </w:r>
            <w:r>
              <w:rPr>
                <w:rFonts w:ascii="Times New Roman" w:hAnsi="Times New Roman" w:cs="Times New Roman"/>
                <w:bCs/>
              </w:rPr>
              <w:t>365</w:t>
            </w:r>
          </w:p>
        </w:tc>
        <w:tc>
          <w:tcPr>
            <w:tcW w:w="781" w:type="dxa"/>
          </w:tcPr>
          <w:p w14:paraId="45716C69" w14:textId="77777777" w:rsidR="00C267FB" w:rsidRPr="00670ECC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  <w:r>
              <w:rPr>
                <w:rFonts w:ascii="Times New Roman" w:hAnsi="Times New Roman" w:cs="Times New Roman"/>
                <w:bCs/>
                <w:lang w:val="en-US"/>
              </w:rPr>
              <w:t>,</w:t>
            </w:r>
            <w:r>
              <w:rPr>
                <w:rFonts w:ascii="Times New Roman" w:hAnsi="Times New Roman" w:cs="Times New Roman"/>
                <w:bCs/>
              </w:rPr>
              <w:t>378</w:t>
            </w:r>
          </w:p>
        </w:tc>
        <w:tc>
          <w:tcPr>
            <w:tcW w:w="781" w:type="dxa"/>
          </w:tcPr>
          <w:p w14:paraId="2B58DAFA" w14:textId="77777777" w:rsidR="00C267FB" w:rsidRPr="00670ECC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0</w:t>
            </w:r>
            <w:r>
              <w:rPr>
                <w:rFonts w:ascii="Times New Roman" w:hAnsi="Times New Roman" w:cs="Times New Roman"/>
                <w:bCs/>
                <w:lang w:val="en-US"/>
              </w:rPr>
              <w:t>,</w:t>
            </w:r>
            <w:r>
              <w:rPr>
                <w:rFonts w:ascii="Times New Roman" w:hAnsi="Times New Roman" w:cs="Times New Roman"/>
                <w:bCs/>
              </w:rPr>
              <w:t>399</w:t>
            </w:r>
          </w:p>
        </w:tc>
        <w:tc>
          <w:tcPr>
            <w:tcW w:w="781" w:type="dxa"/>
          </w:tcPr>
          <w:p w14:paraId="0AD57E2B" w14:textId="77777777" w:rsidR="00C267FB" w:rsidRPr="00670ECC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0,</w:t>
            </w:r>
            <w:r>
              <w:rPr>
                <w:rFonts w:ascii="Times New Roman" w:hAnsi="Times New Roman" w:cs="Times New Roman"/>
                <w:bCs/>
              </w:rPr>
              <w:t>404</w:t>
            </w:r>
          </w:p>
        </w:tc>
        <w:tc>
          <w:tcPr>
            <w:tcW w:w="781" w:type="dxa"/>
          </w:tcPr>
          <w:p w14:paraId="3B55E6D4" w14:textId="77777777" w:rsidR="00C267FB" w:rsidRPr="00670ECC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0,</w:t>
            </w:r>
            <w:r>
              <w:rPr>
                <w:rFonts w:ascii="Times New Roman" w:hAnsi="Times New Roman" w:cs="Times New Roman"/>
                <w:bCs/>
              </w:rPr>
              <w:t>422</w:t>
            </w:r>
          </w:p>
        </w:tc>
        <w:tc>
          <w:tcPr>
            <w:tcW w:w="781" w:type="dxa"/>
          </w:tcPr>
          <w:p w14:paraId="69851720" w14:textId="77777777" w:rsidR="00C267FB" w:rsidRPr="00670ECC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0,</w:t>
            </w:r>
            <w:r>
              <w:rPr>
                <w:rFonts w:ascii="Times New Roman" w:hAnsi="Times New Roman" w:cs="Times New Roman"/>
                <w:bCs/>
              </w:rPr>
              <w:t>427</w:t>
            </w:r>
          </w:p>
        </w:tc>
        <w:tc>
          <w:tcPr>
            <w:tcW w:w="781" w:type="dxa"/>
          </w:tcPr>
          <w:p w14:paraId="31D504BC" w14:textId="77777777" w:rsidR="00C267FB" w:rsidRPr="00670ECC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0,</w:t>
            </w:r>
            <w:r>
              <w:rPr>
                <w:rFonts w:ascii="Times New Roman" w:hAnsi="Times New Roman" w:cs="Times New Roman"/>
                <w:bCs/>
              </w:rPr>
              <w:t>433</w:t>
            </w:r>
          </w:p>
        </w:tc>
        <w:tc>
          <w:tcPr>
            <w:tcW w:w="781" w:type="dxa"/>
          </w:tcPr>
          <w:p w14:paraId="54237F88" w14:textId="77777777" w:rsidR="00C267FB" w:rsidRPr="00670ECC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0,</w:t>
            </w:r>
            <w:r>
              <w:rPr>
                <w:rFonts w:ascii="Times New Roman" w:hAnsi="Times New Roman" w:cs="Times New Roman"/>
                <w:bCs/>
              </w:rPr>
              <w:t>438</w:t>
            </w:r>
          </w:p>
        </w:tc>
        <w:tc>
          <w:tcPr>
            <w:tcW w:w="781" w:type="dxa"/>
          </w:tcPr>
          <w:p w14:paraId="70E05913" w14:textId="77777777" w:rsidR="00C267FB" w:rsidRPr="00670ECC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0,</w:t>
            </w:r>
            <w:r>
              <w:rPr>
                <w:rFonts w:ascii="Times New Roman" w:hAnsi="Times New Roman" w:cs="Times New Roman"/>
                <w:bCs/>
              </w:rPr>
              <w:t>448</w:t>
            </w:r>
          </w:p>
        </w:tc>
      </w:tr>
      <w:tr w:rsidR="00C267FB" w14:paraId="3521C48E" w14:textId="77777777" w:rsidTr="00512CB1">
        <w:tc>
          <w:tcPr>
            <w:tcW w:w="1139" w:type="dxa"/>
          </w:tcPr>
          <w:p w14:paraId="6E9984F5" w14:textId="77777777" w:rsidR="00C267FB" w:rsidRPr="00F24620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oMath>
            <w:r>
              <w:rPr>
                <w:rFonts w:ascii="Times New Roman" w:hAnsi="Times New Roman" w:cs="Times New Roman"/>
                <w:bCs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Cs/>
              </w:rPr>
              <w:t>мА</w:t>
            </w:r>
          </w:p>
        </w:tc>
        <w:tc>
          <w:tcPr>
            <w:tcW w:w="876" w:type="dxa"/>
          </w:tcPr>
          <w:p w14:paraId="128E8CB7" w14:textId="77777777" w:rsidR="00C267FB" w:rsidRPr="00871656" w:rsidRDefault="00C267FB" w:rsidP="00512CB1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16,9</w:t>
            </w:r>
          </w:p>
        </w:tc>
        <w:tc>
          <w:tcPr>
            <w:tcW w:w="756" w:type="dxa"/>
          </w:tcPr>
          <w:p w14:paraId="01B8F691" w14:textId="77777777" w:rsidR="00C267FB" w:rsidRPr="00670ECC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15</w:t>
            </w:r>
          </w:p>
        </w:tc>
        <w:tc>
          <w:tcPr>
            <w:tcW w:w="756" w:type="dxa"/>
          </w:tcPr>
          <w:p w14:paraId="2FD7C0FD" w14:textId="77777777" w:rsidR="00C267FB" w:rsidRPr="00670ECC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13,7</w:t>
            </w:r>
          </w:p>
        </w:tc>
        <w:tc>
          <w:tcPr>
            <w:tcW w:w="781" w:type="dxa"/>
          </w:tcPr>
          <w:p w14:paraId="0313791E" w14:textId="77777777" w:rsidR="00C267FB" w:rsidRPr="00670ECC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13,2</w:t>
            </w:r>
          </w:p>
        </w:tc>
        <w:tc>
          <w:tcPr>
            <w:tcW w:w="781" w:type="dxa"/>
          </w:tcPr>
          <w:p w14:paraId="1D1A17CB" w14:textId="77777777" w:rsidR="00C267FB" w:rsidRPr="00670ECC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1</w:t>
            </w:r>
            <w:r>
              <w:rPr>
                <w:rFonts w:ascii="Times New Roman" w:hAnsi="Times New Roman" w:cs="Times New Roman"/>
                <w:bCs/>
              </w:rPr>
              <w:t>2</w:t>
            </w:r>
            <w:r>
              <w:rPr>
                <w:rFonts w:ascii="Times New Roman" w:hAnsi="Times New Roman" w:cs="Times New Roman"/>
                <w:bCs/>
                <w:lang w:val="en-US"/>
              </w:rPr>
              <w:t>,4</w:t>
            </w:r>
          </w:p>
        </w:tc>
        <w:tc>
          <w:tcPr>
            <w:tcW w:w="781" w:type="dxa"/>
          </w:tcPr>
          <w:p w14:paraId="0D0F7A74" w14:textId="77777777" w:rsidR="00C267FB" w:rsidRPr="00670ECC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10,8</w:t>
            </w:r>
          </w:p>
        </w:tc>
        <w:tc>
          <w:tcPr>
            <w:tcW w:w="781" w:type="dxa"/>
          </w:tcPr>
          <w:p w14:paraId="25D964FF" w14:textId="77777777" w:rsidR="00C267FB" w:rsidRPr="00670ECC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9,69</w:t>
            </w:r>
          </w:p>
        </w:tc>
        <w:tc>
          <w:tcPr>
            <w:tcW w:w="781" w:type="dxa"/>
          </w:tcPr>
          <w:p w14:paraId="20044E99" w14:textId="77777777" w:rsidR="00C267FB" w:rsidRPr="00670ECC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9,09</w:t>
            </w:r>
          </w:p>
        </w:tc>
        <w:tc>
          <w:tcPr>
            <w:tcW w:w="781" w:type="dxa"/>
          </w:tcPr>
          <w:p w14:paraId="604813C1" w14:textId="77777777" w:rsidR="00C267FB" w:rsidRPr="00670ECC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8,54</w:t>
            </w:r>
          </w:p>
        </w:tc>
        <w:tc>
          <w:tcPr>
            <w:tcW w:w="781" w:type="dxa"/>
          </w:tcPr>
          <w:p w14:paraId="482ABA97" w14:textId="77777777" w:rsidR="00C267FB" w:rsidRPr="00670ECC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8,01</w:t>
            </w:r>
          </w:p>
        </w:tc>
        <w:tc>
          <w:tcPr>
            <w:tcW w:w="781" w:type="dxa"/>
          </w:tcPr>
          <w:p w14:paraId="2A4506C7" w14:textId="77777777" w:rsidR="00C267FB" w:rsidRPr="00670ECC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7,60</w:t>
            </w:r>
          </w:p>
        </w:tc>
      </w:tr>
      <w:tr w:rsidR="00C267FB" w14:paraId="78E414D4" w14:textId="77777777" w:rsidTr="00512CB1">
        <w:tc>
          <w:tcPr>
            <w:tcW w:w="1139" w:type="dxa"/>
          </w:tcPr>
          <w:p w14:paraId="6B7E4144" w14:textId="77777777" w:rsidR="00C267FB" w:rsidRPr="00F24620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</m:t>
                  </m:r>
                </m:sub>
              </m:sSub>
            </m:oMath>
            <w:r>
              <w:rPr>
                <w:rFonts w:ascii="Times New Roman" w:hAnsi="Times New Roman" w:cs="Times New Roman"/>
                <w:bCs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Cs/>
              </w:rPr>
              <w:t>Ом</w:t>
            </w:r>
          </w:p>
        </w:tc>
        <w:tc>
          <w:tcPr>
            <w:tcW w:w="876" w:type="dxa"/>
          </w:tcPr>
          <w:p w14:paraId="659ACB0E" w14:textId="77777777" w:rsidR="00C267FB" w:rsidRPr="00187694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 w:rsidRPr="00187694">
              <w:rPr>
                <w:rFonts w:ascii="Times New Roman" w:hAnsi="Times New Roman" w:cs="Times New Roman"/>
                <w:bCs/>
              </w:rPr>
              <w:t>18,22</w:t>
            </w:r>
          </w:p>
        </w:tc>
        <w:tc>
          <w:tcPr>
            <w:tcW w:w="756" w:type="dxa"/>
          </w:tcPr>
          <w:p w14:paraId="7E6CD3F0" w14:textId="77777777" w:rsidR="00C267FB" w:rsidRPr="00187694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22,13</w:t>
            </w:r>
          </w:p>
        </w:tc>
        <w:tc>
          <w:tcPr>
            <w:tcW w:w="756" w:type="dxa"/>
          </w:tcPr>
          <w:p w14:paraId="300BA80F" w14:textId="77777777" w:rsidR="00C267FB" w:rsidRPr="00187694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26,64</w:t>
            </w:r>
          </w:p>
        </w:tc>
        <w:tc>
          <w:tcPr>
            <w:tcW w:w="781" w:type="dxa"/>
          </w:tcPr>
          <w:p w14:paraId="4A3B0351" w14:textId="77777777" w:rsidR="00C267FB" w:rsidRPr="00187694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28,63</w:t>
            </w:r>
          </w:p>
        </w:tc>
        <w:tc>
          <w:tcPr>
            <w:tcW w:w="781" w:type="dxa"/>
          </w:tcPr>
          <w:p w14:paraId="54FB1949" w14:textId="77777777" w:rsidR="00C267FB" w:rsidRPr="00187694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33,13</w:t>
            </w:r>
          </w:p>
        </w:tc>
        <w:tc>
          <w:tcPr>
            <w:tcW w:w="781" w:type="dxa"/>
          </w:tcPr>
          <w:p w14:paraId="4005DDB6" w14:textId="77777777" w:rsidR="00C267FB" w:rsidRPr="00187694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37,40</w:t>
            </w:r>
          </w:p>
        </w:tc>
        <w:tc>
          <w:tcPr>
            <w:tcW w:w="781" w:type="dxa"/>
          </w:tcPr>
          <w:p w14:paraId="3C1760F0" w14:textId="77777777" w:rsidR="00C267FB" w:rsidRPr="00187694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43,55</w:t>
            </w:r>
          </w:p>
        </w:tc>
        <w:tc>
          <w:tcPr>
            <w:tcW w:w="781" w:type="dxa"/>
          </w:tcPr>
          <w:p w14:paraId="67EEBE83" w14:textId="77777777" w:rsidR="00C267FB" w:rsidRPr="00187694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46,97</w:t>
            </w:r>
          </w:p>
        </w:tc>
        <w:tc>
          <w:tcPr>
            <w:tcW w:w="781" w:type="dxa"/>
          </w:tcPr>
          <w:p w14:paraId="4D0F93F0" w14:textId="77777777" w:rsidR="00C267FB" w:rsidRPr="00187694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50,70</w:t>
            </w:r>
          </w:p>
        </w:tc>
        <w:tc>
          <w:tcPr>
            <w:tcW w:w="781" w:type="dxa"/>
          </w:tcPr>
          <w:p w14:paraId="69AB2AB0" w14:textId="77777777" w:rsidR="00C267FB" w:rsidRPr="00187694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54,68</w:t>
            </w:r>
          </w:p>
        </w:tc>
        <w:tc>
          <w:tcPr>
            <w:tcW w:w="781" w:type="dxa"/>
          </w:tcPr>
          <w:p w14:paraId="66918D3C" w14:textId="77777777" w:rsidR="00C267FB" w:rsidRPr="00187694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58,94</w:t>
            </w:r>
          </w:p>
        </w:tc>
      </w:tr>
      <w:tr w:rsidR="00C267FB" w14:paraId="5C6162FC" w14:textId="77777777" w:rsidTr="00512CB1">
        <w:tc>
          <w:tcPr>
            <w:tcW w:w="1139" w:type="dxa"/>
          </w:tcPr>
          <w:p w14:paraId="610007A5" w14:textId="77777777" w:rsidR="00C267FB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oMath>
            <w:r w:rsidRPr="00F24620">
              <w:rPr>
                <w:rFonts w:ascii="Times New Roman" w:hAnsi="Times New Roman" w:cs="Times New Roman"/>
                <w:bCs/>
                <w:lang w:val="en-US"/>
              </w:rPr>
              <w:t>,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 w:rsidRPr="00F24620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  <w:tc>
          <w:tcPr>
            <w:tcW w:w="876" w:type="dxa"/>
          </w:tcPr>
          <w:p w14:paraId="59321DE1" w14:textId="77777777" w:rsidR="00C267FB" w:rsidRPr="00871656" w:rsidRDefault="00C267FB" w:rsidP="00512CB1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0,4</w:t>
            </w:r>
            <w:r>
              <w:rPr>
                <w:rFonts w:ascii="Times New Roman" w:hAnsi="Times New Roman" w:cs="Times New Roman"/>
                <w:bCs/>
              </w:rPr>
              <w:t>4</w:t>
            </w:r>
            <w:r>
              <w:rPr>
                <w:rFonts w:ascii="Times New Roman" w:hAnsi="Times New Roman" w:cs="Times New Roman"/>
                <w:bCs/>
                <w:lang w:val="en-US"/>
              </w:rPr>
              <w:t>6</w:t>
            </w:r>
          </w:p>
        </w:tc>
        <w:tc>
          <w:tcPr>
            <w:tcW w:w="756" w:type="dxa"/>
          </w:tcPr>
          <w:p w14:paraId="72B131E1" w14:textId="77777777" w:rsidR="00C267FB" w:rsidRPr="00871656" w:rsidRDefault="00C267FB" w:rsidP="00512CB1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</w:t>
            </w:r>
            <w:r>
              <w:rPr>
                <w:rFonts w:ascii="Times New Roman" w:hAnsi="Times New Roman" w:cs="Times New Roman"/>
                <w:bCs/>
              </w:rPr>
              <w:t>,438</w:t>
            </w:r>
          </w:p>
        </w:tc>
        <w:tc>
          <w:tcPr>
            <w:tcW w:w="756" w:type="dxa"/>
          </w:tcPr>
          <w:p w14:paraId="12D36938" w14:textId="77777777" w:rsidR="00C267FB" w:rsidRPr="00670ECC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0,</w:t>
            </w:r>
            <w:r>
              <w:rPr>
                <w:rFonts w:ascii="Times New Roman" w:hAnsi="Times New Roman" w:cs="Times New Roman"/>
                <w:bCs/>
              </w:rPr>
              <w:t>430</w:t>
            </w:r>
          </w:p>
        </w:tc>
        <w:tc>
          <w:tcPr>
            <w:tcW w:w="781" w:type="dxa"/>
          </w:tcPr>
          <w:p w14:paraId="53785326" w14:textId="77777777" w:rsidR="00C267FB" w:rsidRPr="00670ECC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0,</w:t>
            </w:r>
            <w:r>
              <w:rPr>
                <w:rFonts w:ascii="Times New Roman" w:hAnsi="Times New Roman" w:cs="Times New Roman"/>
                <w:bCs/>
              </w:rPr>
              <w:t>427</w:t>
            </w:r>
          </w:p>
        </w:tc>
        <w:tc>
          <w:tcPr>
            <w:tcW w:w="781" w:type="dxa"/>
          </w:tcPr>
          <w:p w14:paraId="4A1AAF6C" w14:textId="77777777" w:rsidR="00C267FB" w:rsidRPr="00670ECC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0,</w:t>
            </w:r>
            <w:r>
              <w:rPr>
                <w:rFonts w:ascii="Times New Roman" w:hAnsi="Times New Roman" w:cs="Times New Roman"/>
                <w:bCs/>
              </w:rPr>
              <w:t>407</w:t>
            </w:r>
          </w:p>
        </w:tc>
        <w:tc>
          <w:tcPr>
            <w:tcW w:w="781" w:type="dxa"/>
          </w:tcPr>
          <w:p w14:paraId="7CC89B2C" w14:textId="77777777" w:rsidR="00C267FB" w:rsidRPr="00670ECC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0,</w:t>
            </w:r>
            <w:r>
              <w:rPr>
                <w:rFonts w:ascii="Times New Roman" w:hAnsi="Times New Roman" w:cs="Times New Roman"/>
                <w:bCs/>
              </w:rPr>
              <w:t>404</w:t>
            </w:r>
          </w:p>
        </w:tc>
        <w:tc>
          <w:tcPr>
            <w:tcW w:w="781" w:type="dxa"/>
          </w:tcPr>
          <w:p w14:paraId="36F5D821" w14:textId="77777777" w:rsidR="00C267FB" w:rsidRPr="00670ECC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0,</w:t>
            </w:r>
            <w:r>
              <w:rPr>
                <w:rFonts w:ascii="Times New Roman" w:hAnsi="Times New Roman" w:cs="Times New Roman"/>
                <w:bCs/>
              </w:rPr>
              <w:t>386</w:t>
            </w:r>
          </w:p>
        </w:tc>
        <w:tc>
          <w:tcPr>
            <w:tcW w:w="781" w:type="dxa"/>
          </w:tcPr>
          <w:p w14:paraId="10712842" w14:textId="77777777" w:rsidR="00C267FB" w:rsidRPr="00670ECC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0,</w:t>
            </w:r>
            <w:r>
              <w:rPr>
                <w:rFonts w:ascii="Times New Roman" w:hAnsi="Times New Roman" w:cs="Times New Roman"/>
                <w:bCs/>
              </w:rPr>
              <w:t>381</w:t>
            </w:r>
          </w:p>
        </w:tc>
        <w:tc>
          <w:tcPr>
            <w:tcW w:w="781" w:type="dxa"/>
          </w:tcPr>
          <w:p w14:paraId="60221D47" w14:textId="77777777" w:rsidR="00C267FB" w:rsidRPr="00670ECC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0,</w:t>
            </w:r>
            <w:r>
              <w:rPr>
                <w:rFonts w:ascii="Times New Roman" w:hAnsi="Times New Roman" w:cs="Times New Roman"/>
                <w:bCs/>
              </w:rPr>
              <w:t>355</w:t>
            </w:r>
          </w:p>
        </w:tc>
        <w:tc>
          <w:tcPr>
            <w:tcW w:w="781" w:type="dxa"/>
          </w:tcPr>
          <w:p w14:paraId="17CA1A91" w14:textId="77777777" w:rsidR="00C267FB" w:rsidRPr="00670ECC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0,</w:t>
            </w:r>
            <w:r>
              <w:rPr>
                <w:rFonts w:ascii="Times New Roman" w:hAnsi="Times New Roman" w:cs="Times New Roman"/>
                <w:bCs/>
              </w:rPr>
              <w:t>350</w:t>
            </w:r>
          </w:p>
        </w:tc>
        <w:tc>
          <w:tcPr>
            <w:tcW w:w="781" w:type="dxa"/>
          </w:tcPr>
          <w:p w14:paraId="3F69E420" w14:textId="77777777" w:rsidR="00C267FB" w:rsidRPr="00670ECC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0,</w:t>
            </w:r>
            <w:r>
              <w:rPr>
                <w:rFonts w:ascii="Times New Roman" w:hAnsi="Times New Roman" w:cs="Times New Roman"/>
                <w:bCs/>
              </w:rPr>
              <w:t>329</w:t>
            </w:r>
          </w:p>
        </w:tc>
      </w:tr>
      <w:tr w:rsidR="00C267FB" w14:paraId="27A4663B" w14:textId="77777777" w:rsidTr="00512CB1">
        <w:tc>
          <w:tcPr>
            <w:tcW w:w="1139" w:type="dxa"/>
          </w:tcPr>
          <w:p w14:paraId="1F1F42B4" w14:textId="77777777" w:rsidR="00C267FB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oMath>
            <w:r>
              <w:rPr>
                <w:rFonts w:ascii="Times New Roman" w:hAnsi="Times New Roman" w:cs="Times New Roman"/>
                <w:bCs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Cs/>
              </w:rPr>
              <w:t>мА</w:t>
            </w:r>
          </w:p>
        </w:tc>
        <w:tc>
          <w:tcPr>
            <w:tcW w:w="876" w:type="dxa"/>
          </w:tcPr>
          <w:p w14:paraId="0D4EAF1D" w14:textId="77777777" w:rsidR="00C267FB" w:rsidRPr="00871656" w:rsidRDefault="00C267FB" w:rsidP="00512CB1">
            <w:pPr>
              <w:pStyle w:val="Standard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</w:rPr>
              <w:t>7,48</w:t>
            </w:r>
          </w:p>
        </w:tc>
        <w:tc>
          <w:tcPr>
            <w:tcW w:w="756" w:type="dxa"/>
          </w:tcPr>
          <w:p w14:paraId="1EA09619" w14:textId="77777777" w:rsidR="00C267FB" w:rsidRPr="00670ECC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7,85</w:t>
            </w:r>
          </w:p>
        </w:tc>
        <w:tc>
          <w:tcPr>
            <w:tcW w:w="756" w:type="dxa"/>
          </w:tcPr>
          <w:p w14:paraId="11AAF728" w14:textId="77777777" w:rsidR="00C267FB" w:rsidRPr="00670ECC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8,81</w:t>
            </w:r>
          </w:p>
        </w:tc>
        <w:tc>
          <w:tcPr>
            <w:tcW w:w="781" w:type="dxa"/>
          </w:tcPr>
          <w:p w14:paraId="66D8643D" w14:textId="77777777" w:rsidR="00C267FB" w:rsidRPr="00670ECC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10,2</w:t>
            </w:r>
          </w:p>
        </w:tc>
        <w:tc>
          <w:tcPr>
            <w:tcW w:w="781" w:type="dxa"/>
          </w:tcPr>
          <w:p w14:paraId="168A6688" w14:textId="77777777" w:rsidR="00C267FB" w:rsidRPr="00670ECC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11,3</w:t>
            </w:r>
          </w:p>
        </w:tc>
        <w:tc>
          <w:tcPr>
            <w:tcW w:w="781" w:type="dxa"/>
          </w:tcPr>
          <w:p w14:paraId="568C383C" w14:textId="77777777" w:rsidR="00C267FB" w:rsidRPr="00670ECC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12,5</w:t>
            </w:r>
          </w:p>
        </w:tc>
        <w:tc>
          <w:tcPr>
            <w:tcW w:w="781" w:type="dxa"/>
          </w:tcPr>
          <w:p w14:paraId="5C5644EA" w14:textId="77777777" w:rsidR="00C267FB" w:rsidRPr="00670ECC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13,4</w:t>
            </w:r>
          </w:p>
        </w:tc>
        <w:tc>
          <w:tcPr>
            <w:tcW w:w="781" w:type="dxa"/>
          </w:tcPr>
          <w:p w14:paraId="749EAD28" w14:textId="77777777" w:rsidR="00C267FB" w:rsidRPr="00670ECC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14,3</w:t>
            </w:r>
          </w:p>
        </w:tc>
        <w:tc>
          <w:tcPr>
            <w:tcW w:w="781" w:type="dxa"/>
          </w:tcPr>
          <w:p w14:paraId="0665C3CE" w14:textId="77777777" w:rsidR="00C267FB" w:rsidRPr="00670ECC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15,5</w:t>
            </w:r>
          </w:p>
        </w:tc>
        <w:tc>
          <w:tcPr>
            <w:tcW w:w="781" w:type="dxa"/>
          </w:tcPr>
          <w:p w14:paraId="09157B73" w14:textId="77777777" w:rsidR="00C267FB" w:rsidRPr="00670ECC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15,8</w:t>
            </w:r>
          </w:p>
        </w:tc>
        <w:tc>
          <w:tcPr>
            <w:tcW w:w="781" w:type="dxa"/>
          </w:tcPr>
          <w:p w14:paraId="182D9471" w14:textId="77777777" w:rsidR="00C267FB" w:rsidRPr="00C6078F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16,7</w:t>
            </w:r>
          </w:p>
        </w:tc>
      </w:tr>
      <w:tr w:rsidR="00C267FB" w14:paraId="500A7320" w14:textId="77777777" w:rsidTr="00512CB1">
        <w:trPr>
          <w:trHeight w:val="274"/>
        </w:trPr>
        <w:tc>
          <w:tcPr>
            <w:tcW w:w="1139" w:type="dxa"/>
          </w:tcPr>
          <w:p w14:paraId="68F29B3B" w14:textId="77777777" w:rsidR="00C267FB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C</m:t>
                  </m:r>
                </m:sub>
              </m:sSub>
            </m:oMath>
            <w:r>
              <w:rPr>
                <w:rFonts w:ascii="Times New Roman" w:hAnsi="Times New Roman" w:cs="Times New Roman"/>
                <w:bCs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Cs/>
              </w:rPr>
              <w:t>Ом</w:t>
            </w:r>
          </w:p>
        </w:tc>
        <w:tc>
          <w:tcPr>
            <w:tcW w:w="876" w:type="dxa"/>
          </w:tcPr>
          <w:p w14:paraId="3E3A104F" w14:textId="77777777" w:rsidR="00C267FB" w:rsidRPr="00187694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59,62</w:t>
            </w:r>
          </w:p>
        </w:tc>
        <w:tc>
          <w:tcPr>
            <w:tcW w:w="756" w:type="dxa"/>
          </w:tcPr>
          <w:p w14:paraId="5490736D" w14:textId="77777777" w:rsidR="00C267FB" w:rsidRPr="00187694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55,79</w:t>
            </w:r>
          </w:p>
        </w:tc>
        <w:tc>
          <w:tcPr>
            <w:tcW w:w="756" w:type="dxa"/>
          </w:tcPr>
          <w:p w14:paraId="44A8F670" w14:textId="77777777" w:rsidR="00C267FB" w:rsidRPr="00187694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48,80</w:t>
            </w:r>
          </w:p>
        </w:tc>
        <w:tc>
          <w:tcPr>
            <w:tcW w:w="781" w:type="dxa"/>
          </w:tcPr>
          <w:p w14:paraId="2102F85D" w14:textId="77777777" w:rsidR="00C267FB" w:rsidRPr="00187694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41,86</w:t>
            </w:r>
          </w:p>
        </w:tc>
        <w:tc>
          <w:tcPr>
            <w:tcW w:w="781" w:type="dxa"/>
          </w:tcPr>
          <w:p w14:paraId="09FEBAD1" w14:textId="77777777" w:rsidR="00C267FB" w:rsidRPr="00187694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36,01</w:t>
            </w:r>
          </w:p>
        </w:tc>
        <w:tc>
          <w:tcPr>
            <w:tcW w:w="781" w:type="dxa"/>
          </w:tcPr>
          <w:p w14:paraId="0C518BCB" w14:textId="77777777" w:rsidR="00C267FB" w:rsidRPr="00187694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32,32</w:t>
            </w:r>
          </w:p>
        </w:tc>
        <w:tc>
          <w:tcPr>
            <w:tcW w:w="781" w:type="dxa"/>
          </w:tcPr>
          <w:p w14:paraId="2F6C9023" w14:textId="77777777" w:rsidR="00C267FB" w:rsidRPr="00187694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28,80</w:t>
            </w:r>
          </w:p>
        </w:tc>
        <w:tc>
          <w:tcPr>
            <w:tcW w:w="781" w:type="dxa"/>
          </w:tcPr>
          <w:p w14:paraId="72E25AB0" w14:textId="77777777" w:rsidR="00C267FB" w:rsidRPr="00187694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26,64</w:t>
            </w:r>
          </w:p>
        </w:tc>
        <w:tc>
          <w:tcPr>
            <w:tcW w:w="781" w:type="dxa"/>
          </w:tcPr>
          <w:p w14:paraId="70BE192E" w14:textId="77777777" w:rsidR="00C267FB" w:rsidRPr="00187694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22,90</w:t>
            </w:r>
          </w:p>
        </w:tc>
        <w:tc>
          <w:tcPr>
            <w:tcW w:w="781" w:type="dxa"/>
          </w:tcPr>
          <w:p w14:paraId="47D8F4AB" w14:textId="77777777" w:rsidR="00C267FB" w:rsidRPr="00187694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22,15</w:t>
            </w:r>
          </w:p>
        </w:tc>
        <w:tc>
          <w:tcPr>
            <w:tcW w:w="781" w:type="dxa"/>
          </w:tcPr>
          <w:p w14:paraId="692F20CE" w14:textId="77777777" w:rsidR="00C267FB" w:rsidRPr="00187694" w:rsidRDefault="00C267FB" w:rsidP="00512CB1">
            <w:pPr>
              <w:pStyle w:val="Standard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19,70</w:t>
            </w:r>
          </w:p>
        </w:tc>
      </w:tr>
    </w:tbl>
    <w:p w14:paraId="3BEF68DE" w14:textId="77777777" w:rsidR="00C267FB" w:rsidRDefault="00C267FB" w:rsidP="00C267FB">
      <w:pPr>
        <w:pStyle w:val="Standard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Табл.1 Результаты</w:t>
      </w:r>
    </w:p>
    <w:p w14:paraId="6A96E91C" w14:textId="77777777" w:rsidR="00C267FB" w:rsidRDefault="00C267FB" w:rsidP="00C267FB">
      <w:pPr>
        <w:pStyle w:val="Standard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Предварительные расчёты:</w:t>
      </w:r>
    </w:p>
    <w:p w14:paraId="3A79B68E" w14:textId="77777777" w:rsidR="00C267FB" w:rsidRDefault="00C267FB" w:rsidP="00C267FB">
      <w:pPr>
        <w:pStyle w:val="Standard"/>
        <w:rPr>
          <w:rFonts w:ascii="Times New Roman" w:hAnsi="Times New Roman" w:cs="Times New Roman"/>
          <w:bCs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f=200 </m:t>
        </m:r>
        <m:r>
          <w:rPr>
            <w:rFonts w:ascii="Cambria Math" w:hAnsi="Cambria Math" w:cs="Times New Roman"/>
            <w:sz w:val="28"/>
            <w:szCs w:val="28"/>
          </w:rPr>
          <m:t>Гн</m:t>
        </m:r>
      </m:oMath>
      <w:r w:rsidRPr="00305C44">
        <w:rPr>
          <w:rFonts w:ascii="Times New Roman" w:hAnsi="Times New Roman" w:cs="Times New Roman"/>
          <w:bCs/>
          <w:sz w:val="28"/>
          <w:szCs w:val="28"/>
        </w:rPr>
        <w:tab/>
      </w:r>
      <w:r w:rsidRPr="00305C44">
        <w:rPr>
          <w:rFonts w:ascii="Times New Roman" w:hAnsi="Times New Roman" w:cs="Times New Roman"/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0,308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16,9*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18,22 </m:t>
        </m:r>
        <m:r>
          <w:rPr>
            <w:rFonts w:ascii="Cambria Math" w:hAnsi="Cambria Math" w:cs="Times New Roman"/>
          </w:rPr>
          <m:t>Ом</m:t>
        </m:r>
      </m:oMath>
      <w:r>
        <w:rPr>
          <w:rFonts w:ascii="Times New Roman" w:hAnsi="Times New Roman" w:cs="Times New Roman"/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0,446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7,48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59,62 Ом</m:t>
        </m:r>
      </m:oMath>
    </w:p>
    <w:p w14:paraId="6A5D4830" w14:textId="77777777" w:rsidR="00C267FB" w:rsidRPr="00F31E25" w:rsidRDefault="00C267FB" w:rsidP="00C267FB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f=250 </m:t>
        </m:r>
        <m:r>
          <w:rPr>
            <w:rFonts w:ascii="Cambria Math" w:hAnsi="Cambria Math" w:cs="Times New Roman"/>
            <w:sz w:val="28"/>
            <w:szCs w:val="28"/>
          </w:rPr>
          <m:t>Гн</m:t>
        </m:r>
      </m:oMath>
      <w:r w:rsidRPr="00F31E2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Pr="00F31E2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0,332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15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22,13 </m:t>
        </m:r>
        <m:r>
          <w:rPr>
            <w:rFonts w:ascii="Cambria Math" w:hAnsi="Cambria Math" w:cs="Times New Roman"/>
          </w:rPr>
          <m:t>Ом</m:t>
        </m:r>
      </m:oMath>
      <w:r w:rsidRPr="00F31E25">
        <w:rPr>
          <w:rFonts w:ascii="Times New Roman" w:hAnsi="Times New Roman" w:cs="Times New Roman"/>
          <w:bCs/>
          <w:lang w:val="en-US"/>
        </w:rPr>
        <w:t xml:space="preserve"> </w:t>
      </w:r>
      <w:r w:rsidRPr="00F31E25">
        <w:rPr>
          <w:rFonts w:ascii="Times New Roman" w:hAnsi="Times New Roman" w:cs="Times New Roman"/>
          <w:bCs/>
          <w:lang w:val="en-US"/>
        </w:rPr>
        <w:tab/>
      </w:r>
      <w:r w:rsidRPr="00F31E25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0,438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7,85*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55,79 Ом</m:t>
        </m:r>
      </m:oMath>
    </w:p>
    <w:p w14:paraId="17A75B24" w14:textId="77777777" w:rsidR="00C267FB" w:rsidRPr="00305C44" w:rsidRDefault="00C267FB" w:rsidP="00C267FB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f=300 </m:t>
        </m:r>
        <m:r>
          <w:rPr>
            <w:rFonts w:ascii="Cambria Math" w:hAnsi="Cambria Math" w:cs="Times New Roman"/>
            <w:sz w:val="28"/>
            <w:szCs w:val="28"/>
          </w:rPr>
          <m:t>Гн</m:t>
        </m:r>
      </m:oMath>
      <w:r w:rsidRPr="00305C44">
        <w:rPr>
          <w:rFonts w:ascii="Times New Roman" w:hAnsi="Times New Roman" w:cs="Times New Roman"/>
          <w:bCs/>
          <w:sz w:val="28"/>
          <w:szCs w:val="28"/>
        </w:rPr>
        <w:tab/>
      </w:r>
      <w:r w:rsidRPr="00305C44">
        <w:rPr>
          <w:rFonts w:ascii="Times New Roman" w:hAnsi="Times New Roman" w:cs="Times New Roman"/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0,365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13,7*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26,64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 </m:t>
        </m:r>
        <m:r>
          <w:rPr>
            <w:rFonts w:ascii="Cambria Math" w:hAnsi="Cambria Math" w:cs="Times New Roman"/>
          </w:rPr>
          <m:t>Ом</m:t>
        </m:r>
      </m:oMath>
      <w:r>
        <w:rPr>
          <w:rFonts w:ascii="Times New Roman" w:hAnsi="Times New Roman" w:cs="Times New Roman"/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0,430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8,81*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48,80</m:t>
        </m:r>
        <m:r>
          <m:rPr>
            <m:sty m:val="p"/>
          </m:rPr>
          <w:rPr>
            <w:rFonts w:ascii="Cambria Math" w:hAnsi="Times New Roman" w:cs="Times New Roman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Ом</m:t>
        </m:r>
      </m:oMath>
    </w:p>
    <w:p w14:paraId="0A6037AB" w14:textId="77777777" w:rsidR="00C267FB" w:rsidRPr="00305C44" w:rsidRDefault="00C267FB" w:rsidP="00C267FB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</w:rPr>
          <m:t xml:space="preserve">=350 </m:t>
        </m:r>
        <m:r>
          <w:rPr>
            <w:rFonts w:ascii="Cambria Math" w:hAnsi="Cambria Math" w:cs="Times New Roman"/>
            <w:sz w:val="28"/>
            <w:szCs w:val="28"/>
          </w:rPr>
          <m:t>Гн</m:t>
        </m:r>
      </m:oMath>
      <w:r w:rsidRPr="00305C44">
        <w:rPr>
          <w:rFonts w:ascii="Times New Roman" w:hAnsi="Times New Roman" w:cs="Times New Roman"/>
          <w:bCs/>
          <w:sz w:val="28"/>
          <w:szCs w:val="28"/>
        </w:rPr>
        <w:tab/>
      </w:r>
      <w:r w:rsidRPr="00305C44">
        <w:rPr>
          <w:rFonts w:ascii="Times New Roman" w:hAnsi="Times New Roman" w:cs="Times New Roman"/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0,378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13,2*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 xml:space="preserve">28,63 </m:t>
        </m:r>
        <m:r>
          <w:rPr>
            <w:rFonts w:ascii="Cambria Math" w:hAnsi="Cambria Math" w:cs="Times New Roman"/>
          </w:rPr>
          <m:t>Ом</m:t>
        </m:r>
      </m:oMath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0,427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10,2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41,86</m:t>
        </m:r>
        <m:r>
          <m:rPr>
            <m:sty m:val="p"/>
          </m:rPr>
          <w:rPr>
            <w:rFonts w:ascii="Cambria Math" w:hAnsi="Times New Roman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Ом</m:t>
        </m:r>
      </m:oMath>
    </w:p>
    <w:p w14:paraId="28444874" w14:textId="77777777" w:rsidR="00C267FB" w:rsidRPr="00305C44" w:rsidRDefault="00C267FB" w:rsidP="00C267FB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f=400 </m:t>
        </m:r>
        <m:r>
          <w:rPr>
            <w:rFonts w:ascii="Cambria Math" w:hAnsi="Cambria Math" w:cs="Times New Roman"/>
            <w:sz w:val="28"/>
            <w:szCs w:val="28"/>
          </w:rPr>
          <m:t>Гн</m:t>
        </m:r>
      </m:oMath>
      <w:r w:rsidRPr="00305C44">
        <w:rPr>
          <w:rFonts w:ascii="Times New Roman" w:hAnsi="Times New Roman" w:cs="Times New Roman"/>
          <w:bCs/>
          <w:sz w:val="28"/>
          <w:szCs w:val="28"/>
        </w:rPr>
        <w:tab/>
      </w:r>
      <w:r w:rsidRPr="00305C44">
        <w:rPr>
          <w:rFonts w:ascii="Times New Roman" w:hAnsi="Times New Roman" w:cs="Times New Roman"/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0,399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12,04*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33,13 О</m:t>
        </m:r>
        <m:r>
          <w:rPr>
            <w:rFonts w:ascii="Cambria Math" w:hAnsi="Cambria Math" w:cs="Times New Roman"/>
          </w:rPr>
          <m:t>м</m:t>
        </m:r>
      </m:oMath>
      <w:r>
        <w:rPr>
          <w:rFonts w:ascii="Times New Roman" w:hAnsi="Times New Roman" w:cs="Times New Roman"/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0,407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11,3*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36,01</m:t>
        </m:r>
        <m:r>
          <m:rPr>
            <m:sty m:val="p"/>
          </m:rPr>
          <w:rPr>
            <w:rFonts w:ascii="Cambria Math" w:hAnsi="Times New Roman" w:cs="Times New Roman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Ом</m:t>
        </m:r>
      </m:oMath>
    </w:p>
    <w:p w14:paraId="5E9C5FDB" w14:textId="77777777" w:rsidR="00C267FB" w:rsidRPr="00305C44" w:rsidRDefault="00C267FB" w:rsidP="00C267FB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w:lastRenderedPageBreak/>
          <m:t xml:space="preserve">f=450 </m:t>
        </m:r>
        <m:r>
          <w:rPr>
            <w:rFonts w:ascii="Cambria Math" w:hAnsi="Cambria Math" w:cs="Times New Roman"/>
            <w:sz w:val="28"/>
            <w:szCs w:val="28"/>
          </w:rPr>
          <m:t>Гн</m:t>
        </m:r>
      </m:oMath>
      <w:r w:rsidRPr="00305C44">
        <w:rPr>
          <w:rFonts w:ascii="Times New Roman" w:hAnsi="Times New Roman" w:cs="Times New Roman"/>
          <w:bCs/>
          <w:sz w:val="28"/>
          <w:szCs w:val="28"/>
        </w:rPr>
        <w:tab/>
      </w:r>
      <w:r w:rsidRPr="00305C44">
        <w:rPr>
          <w:rFonts w:ascii="Times New Roman" w:hAnsi="Times New Roman" w:cs="Times New Roman"/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0,404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10,8*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37,40</m:t>
        </m:r>
        <m:r>
          <m:rPr>
            <m:sty m:val="p"/>
          </m:rPr>
          <w:rPr>
            <w:rFonts w:ascii="Cambria Math" w:hAnsi="Times New Roman" w:cs="Times New Roman"/>
            <w:lang w:val="en-US"/>
          </w:rPr>
          <m:t xml:space="preserve"> </m:t>
        </m:r>
        <m:r>
          <w:rPr>
            <w:rFonts w:ascii="Cambria Math" w:hAnsi="Cambria Math" w:cs="Times New Roman"/>
          </w:rPr>
          <m:t>Ом</m:t>
        </m:r>
      </m:oMath>
      <w:r>
        <w:rPr>
          <w:rFonts w:ascii="Times New Roman" w:hAnsi="Times New Roman" w:cs="Times New Roman"/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0,404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12,5*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32,32</m:t>
        </m:r>
        <m:r>
          <m:rPr>
            <m:sty m:val="p"/>
          </m:rPr>
          <w:rPr>
            <w:rFonts w:ascii="Cambria Math" w:hAnsi="Times New Roman" w:cs="Times New Roman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Ом</m:t>
        </m:r>
      </m:oMath>
    </w:p>
    <w:p w14:paraId="30164CF8" w14:textId="77777777" w:rsidR="00C267FB" w:rsidRPr="00305C44" w:rsidRDefault="00C267FB" w:rsidP="00C267FB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f=500 </m:t>
        </m:r>
        <m:r>
          <w:rPr>
            <w:rFonts w:ascii="Cambria Math" w:hAnsi="Cambria Math" w:cs="Times New Roman"/>
            <w:sz w:val="28"/>
            <w:szCs w:val="28"/>
          </w:rPr>
          <m:t>Гн</m:t>
        </m:r>
      </m:oMath>
      <w:r w:rsidRPr="00305C44">
        <w:rPr>
          <w:rFonts w:ascii="Times New Roman" w:hAnsi="Times New Roman" w:cs="Times New Roman"/>
          <w:bCs/>
          <w:sz w:val="28"/>
          <w:szCs w:val="28"/>
        </w:rPr>
        <w:tab/>
      </w:r>
      <w:r w:rsidRPr="00305C44">
        <w:rPr>
          <w:rFonts w:ascii="Times New Roman" w:hAnsi="Times New Roman" w:cs="Times New Roman"/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0,422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9,69*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43,55</m:t>
        </m:r>
        <m:r>
          <m:rPr>
            <m:sty m:val="p"/>
          </m:rPr>
          <w:rPr>
            <w:rFonts w:ascii="Cambria Math" w:hAnsi="Times New Roman" w:cs="Times New Roman"/>
            <w:lang w:val="en-US"/>
          </w:rPr>
          <m:t xml:space="preserve"> </m:t>
        </m:r>
        <m:r>
          <w:rPr>
            <w:rFonts w:ascii="Cambria Math" w:hAnsi="Cambria Math" w:cs="Times New Roman"/>
          </w:rPr>
          <m:t>Ом</m:t>
        </m:r>
      </m:oMath>
      <w:r>
        <w:rPr>
          <w:rFonts w:ascii="Times New Roman" w:hAnsi="Times New Roman" w:cs="Times New Roman"/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0,386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13,4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28,80 Ом</m:t>
        </m:r>
      </m:oMath>
    </w:p>
    <w:p w14:paraId="62939BF6" w14:textId="77777777" w:rsidR="00C267FB" w:rsidRPr="00305C44" w:rsidRDefault="00C267FB" w:rsidP="00C267FB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f=550 </m:t>
        </m:r>
        <m:r>
          <w:rPr>
            <w:rFonts w:ascii="Cambria Math" w:hAnsi="Cambria Math" w:cs="Times New Roman"/>
            <w:sz w:val="28"/>
            <w:szCs w:val="28"/>
          </w:rPr>
          <m:t>Гн</m:t>
        </m:r>
      </m:oMath>
      <w:r w:rsidRPr="00305C44">
        <w:rPr>
          <w:rFonts w:ascii="Times New Roman" w:hAnsi="Times New Roman" w:cs="Times New Roman"/>
          <w:bCs/>
          <w:sz w:val="28"/>
          <w:szCs w:val="28"/>
        </w:rPr>
        <w:tab/>
      </w:r>
      <w:r w:rsidRPr="00305C44">
        <w:rPr>
          <w:rFonts w:ascii="Times New Roman" w:hAnsi="Times New Roman" w:cs="Times New Roman"/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0,427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9,09*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46,97</m:t>
        </m:r>
        <m:r>
          <m:rPr>
            <m:sty m:val="p"/>
          </m:rPr>
          <w:rPr>
            <w:rFonts w:ascii="Cambria Math" w:hAnsi="Times New Roman" w:cs="Times New Roman"/>
            <w:lang w:val="en-US"/>
          </w:rPr>
          <m:t xml:space="preserve"> </m:t>
        </m:r>
        <m:r>
          <w:rPr>
            <w:rFonts w:ascii="Cambria Math" w:hAnsi="Cambria Math" w:cs="Times New Roman"/>
          </w:rPr>
          <m:t>Ом</m:t>
        </m:r>
      </m:oMath>
      <w:r>
        <w:rPr>
          <w:rFonts w:ascii="Times New Roman" w:hAnsi="Times New Roman" w:cs="Times New Roman"/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0,381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14,3*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26,64</m:t>
        </m:r>
        <m:r>
          <m:rPr>
            <m:sty m:val="p"/>
          </m:rPr>
          <w:rPr>
            <w:rFonts w:ascii="Cambria Math" w:hAnsi="Times New Roman" w:cs="Times New Roman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Ом</m:t>
        </m:r>
      </m:oMath>
    </w:p>
    <w:p w14:paraId="53D30C59" w14:textId="77777777" w:rsidR="00C267FB" w:rsidRPr="00305C44" w:rsidRDefault="00C267FB" w:rsidP="00C267FB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f=600 </m:t>
        </m:r>
        <m:r>
          <w:rPr>
            <w:rFonts w:ascii="Cambria Math" w:hAnsi="Cambria Math" w:cs="Times New Roman"/>
            <w:sz w:val="28"/>
            <w:szCs w:val="28"/>
          </w:rPr>
          <m:t>Гн</m:t>
        </m:r>
      </m:oMath>
      <w:r w:rsidRPr="00305C44">
        <w:rPr>
          <w:rFonts w:ascii="Times New Roman" w:hAnsi="Times New Roman" w:cs="Times New Roman"/>
          <w:bCs/>
          <w:sz w:val="28"/>
          <w:szCs w:val="28"/>
        </w:rPr>
        <w:tab/>
      </w:r>
      <w:r w:rsidRPr="00305C44">
        <w:rPr>
          <w:rFonts w:ascii="Times New Roman" w:hAnsi="Times New Roman" w:cs="Times New Roman"/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0,433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8,54*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50,70</m:t>
        </m:r>
        <m:r>
          <m:rPr>
            <m:sty m:val="p"/>
          </m:rPr>
          <w:rPr>
            <w:rFonts w:ascii="Cambria Math" w:hAnsi="Times New Roman" w:cs="Times New Roman"/>
            <w:lang w:val="en-US"/>
          </w:rPr>
          <m:t xml:space="preserve"> </m:t>
        </m:r>
        <m:r>
          <w:rPr>
            <w:rFonts w:ascii="Cambria Math" w:hAnsi="Cambria Math" w:cs="Times New Roman"/>
          </w:rPr>
          <m:t>Ом</m:t>
        </m:r>
      </m:oMath>
      <w:r>
        <w:rPr>
          <w:rFonts w:ascii="Times New Roman" w:hAnsi="Times New Roman" w:cs="Times New Roman"/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0,355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15,5*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22,90</m:t>
        </m:r>
        <m:r>
          <m:rPr>
            <m:sty m:val="p"/>
          </m:rPr>
          <w:rPr>
            <w:rFonts w:ascii="Cambria Math" w:hAnsi="Times New Roman" w:cs="Times New Roman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Ом</m:t>
        </m:r>
      </m:oMath>
    </w:p>
    <w:p w14:paraId="628DA652" w14:textId="77777777" w:rsidR="00C267FB" w:rsidRPr="00305C44" w:rsidRDefault="00C267FB" w:rsidP="00C267FB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f=650 </m:t>
        </m:r>
        <m:r>
          <w:rPr>
            <w:rFonts w:ascii="Cambria Math" w:hAnsi="Cambria Math" w:cs="Times New Roman"/>
            <w:sz w:val="28"/>
            <w:szCs w:val="28"/>
          </w:rPr>
          <m:t>Гн</m:t>
        </m:r>
      </m:oMath>
      <w:r w:rsidRPr="00305C44">
        <w:rPr>
          <w:rFonts w:ascii="Times New Roman" w:hAnsi="Times New Roman" w:cs="Times New Roman"/>
          <w:bCs/>
          <w:sz w:val="28"/>
          <w:szCs w:val="28"/>
        </w:rPr>
        <w:tab/>
      </w:r>
      <w:r w:rsidRPr="00305C44">
        <w:rPr>
          <w:rFonts w:ascii="Times New Roman" w:hAnsi="Times New Roman" w:cs="Times New Roman"/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0,438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8,01*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54,68</m:t>
        </m:r>
        <m:r>
          <m:rPr>
            <m:sty m:val="p"/>
          </m:rPr>
          <w:rPr>
            <w:rFonts w:ascii="Cambria Math" w:hAnsi="Times New Roman" w:cs="Times New Roman"/>
            <w:lang w:val="en-US"/>
          </w:rPr>
          <m:t xml:space="preserve"> </m:t>
        </m:r>
        <m:r>
          <w:rPr>
            <w:rFonts w:ascii="Cambria Math" w:hAnsi="Cambria Math" w:cs="Times New Roman"/>
          </w:rPr>
          <m:t>Ом</m:t>
        </m:r>
      </m:oMath>
      <w:r>
        <w:rPr>
          <w:rFonts w:ascii="Times New Roman" w:hAnsi="Times New Roman" w:cs="Times New Roman"/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0,350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15,8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22,15</m:t>
        </m:r>
        <m:r>
          <m:rPr>
            <m:sty m:val="p"/>
          </m:rPr>
          <w:rPr>
            <w:rFonts w:ascii="Cambria Math" w:hAnsi="Times New Roman" w:cs="Times New Roman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Ом</m:t>
        </m:r>
      </m:oMath>
    </w:p>
    <w:p w14:paraId="6F327885" w14:textId="77777777" w:rsidR="00C267FB" w:rsidRPr="00305C44" w:rsidRDefault="00C267FB" w:rsidP="00C267FB">
      <w:pPr>
        <w:pStyle w:val="Standard"/>
        <w:rPr>
          <w:rFonts w:ascii="Times New Roman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f=700 </m:t>
        </m:r>
        <m:r>
          <w:rPr>
            <w:rFonts w:ascii="Cambria Math" w:hAnsi="Cambria Math" w:cs="Times New Roman"/>
            <w:sz w:val="28"/>
            <w:szCs w:val="28"/>
          </w:rPr>
          <m:t>Гн</m:t>
        </m:r>
      </m:oMath>
      <w:r w:rsidRPr="00305C44">
        <w:rPr>
          <w:rFonts w:ascii="Times New Roman" w:hAnsi="Times New Roman" w:cs="Times New Roman"/>
          <w:bCs/>
          <w:sz w:val="28"/>
          <w:szCs w:val="28"/>
        </w:rPr>
        <w:tab/>
      </w:r>
      <w:r w:rsidRPr="00305C44">
        <w:rPr>
          <w:rFonts w:ascii="Times New Roman" w:hAnsi="Times New Roman" w:cs="Times New Roman"/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0,448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7,60*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58,94</m:t>
        </m:r>
        <m:r>
          <m:rPr>
            <m:sty m:val="p"/>
          </m:rPr>
          <w:rPr>
            <w:rFonts w:ascii="Cambria Math" w:hAnsi="Times New Roman" w:cs="Times New Roman"/>
            <w:lang w:val="en-US"/>
          </w:rPr>
          <m:t xml:space="preserve"> </m:t>
        </m:r>
        <m:r>
          <w:rPr>
            <w:rFonts w:ascii="Cambria Math" w:hAnsi="Cambria Math" w:cs="Times New Roman"/>
          </w:rPr>
          <m:t>Ом</m:t>
        </m:r>
      </m:oMath>
      <w:r>
        <w:rPr>
          <w:rFonts w:ascii="Times New Roman" w:hAnsi="Times New Roman" w:cs="Times New Roman"/>
          <w:bCs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0,329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16,7*</m:t>
            </m:r>
            <m:sSup>
              <m:sSup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-3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 xml:space="preserve">19,70 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Ом</m:t>
        </m:r>
      </m:oMath>
    </w:p>
    <w:p w14:paraId="45578239" w14:textId="77777777" w:rsidR="00C267FB" w:rsidRPr="00762D98" w:rsidRDefault="00C267FB" w:rsidP="00C267FB">
      <w:pPr>
        <w:pStyle w:val="Standard"/>
        <w:jc w:val="center"/>
        <w:rPr>
          <w:rFonts w:ascii="Times New Roman" w:hAnsi="Times New Roman" w:cs="Times New Roman"/>
          <w:i/>
        </w:rPr>
      </w:pPr>
    </w:p>
    <w:p w14:paraId="6B292D51" w14:textId="019B9637" w:rsidR="00D22AAC" w:rsidRDefault="00D22AAC" w:rsidP="006957B3">
      <w:pPr>
        <w:pStyle w:val="Standard"/>
        <w:jc w:val="center"/>
        <w:rPr>
          <w:rFonts w:ascii="Times New Roman" w:hAnsi="Times New Roman" w:cs="Times New Roman"/>
          <w:bCs/>
          <w:lang w:val="en-US"/>
        </w:rPr>
      </w:pPr>
    </w:p>
    <w:p w14:paraId="306D4022" w14:textId="57C361E0" w:rsidR="00D22AAC" w:rsidRDefault="00ED356F" w:rsidP="006E4581"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662853DE" wp14:editId="1B552FE9">
            <wp:extent cx="5053330" cy="3397250"/>
            <wp:effectExtent l="0" t="0" r="13970" b="1270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D8EBACB" w14:textId="0EF17132" w:rsidR="00ED356F" w:rsidRPr="00ED356F" w:rsidRDefault="00ED356F" w:rsidP="00ED356F">
      <w:pPr>
        <w:pStyle w:val="Standard"/>
        <w:rPr>
          <w:rFonts w:ascii="Times New Roman" w:hAnsi="Times New Roman" w:cs="Times New Roman"/>
          <w:bCs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резонанса</m:t>
          </m:r>
          <w:bookmarkStart w:id="0" w:name="_GoBack"/>
          <w:bookmarkEnd w:id="0"/>
          <m:r>
            <w:rPr>
              <w:rFonts w:ascii="Cambria Math" w:hAnsi="Cambria Math" w:cs="Times New Roman"/>
              <w:sz w:val="28"/>
              <w:szCs w:val="28"/>
              <w:lang w:val="en-US"/>
            </w:rPr>
            <m:t>≈4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Гц</m:t>
          </m:r>
        </m:oMath>
      </m:oMathPara>
    </w:p>
    <w:p w14:paraId="2546D018" w14:textId="67A0F794" w:rsidR="00ED356F" w:rsidRPr="00ED356F" w:rsidRDefault="00022A65" w:rsidP="00ED356F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</m:oMath>
      </m:oMathPara>
    </w:p>
    <w:p w14:paraId="39E6F55B" w14:textId="05DE31EF" w:rsidR="00ED356F" w:rsidRPr="00ED356F" w:rsidRDefault="00ED356F" w:rsidP="00ED356F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2πfL=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2πfC</m:t>
              </m:r>
            </m:den>
          </m:f>
        </m:oMath>
      </m:oMathPara>
    </w:p>
    <w:p w14:paraId="61576C55" w14:textId="66024B55" w:rsidR="00ED356F" w:rsidRPr="00ED356F" w:rsidRDefault="00022A65" w:rsidP="00ED356F">
      <w:pPr>
        <w:pStyle w:val="Standard"/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LC</m:t>
              </m:r>
            </m:den>
          </m:f>
        </m:oMath>
      </m:oMathPara>
    </w:p>
    <w:p w14:paraId="518BE682" w14:textId="3E03C7CF" w:rsidR="00ED356F" w:rsidRPr="00980925" w:rsidRDefault="00ED356F" w:rsidP="00ED356F">
      <w:pPr>
        <w:pStyle w:val="Standard"/>
        <w:rPr>
          <w:rFonts w:ascii="Times New Roman" w:hAnsi="Times New Roman" w:cs="Times New Roman"/>
          <w:bCs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f=</m:t>
          </m:r>
          <m:rad>
            <m:radPr>
              <m:degHide m:val="1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LC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×0,014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×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11,05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-6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=404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Гц</m:t>
          </m:r>
        </m:oMath>
      </m:oMathPara>
    </w:p>
    <w:p w14:paraId="6079C0D1" w14:textId="68B66C3E" w:rsidR="00ED356F" w:rsidRDefault="00ED356F" w:rsidP="00ED356F">
      <w:pPr>
        <w:pStyle w:val="Standard"/>
        <w:rPr>
          <w:rFonts w:ascii="Times New Roman" w:hAnsi="Times New Roman" w:cs="Times New Roman"/>
          <w:bCs/>
          <w:lang w:val="en-US"/>
        </w:rPr>
      </w:pPr>
    </w:p>
    <w:p w14:paraId="39636648" w14:textId="77C035E8" w:rsidR="006E4581" w:rsidRPr="006E4581" w:rsidRDefault="006E4581" w:rsidP="00ED356F">
      <w:pPr>
        <w:pStyle w:val="Standard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Вывод: экспериментально проверили влияние пассивных реактивных элементов на параметры переменного тока синусоидальной формы. Приобрели навыки </w:t>
      </w:r>
      <w:proofErr w:type="gramStart"/>
      <w:r>
        <w:rPr>
          <w:rFonts w:ascii="Times New Roman" w:hAnsi="Times New Roman" w:cs="Times New Roman"/>
          <w:bCs/>
        </w:rPr>
        <w:t>расчёта  цепи</w:t>
      </w:r>
      <w:proofErr w:type="gramEnd"/>
      <w:r>
        <w:rPr>
          <w:rFonts w:ascii="Times New Roman" w:hAnsi="Times New Roman" w:cs="Times New Roman"/>
          <w:bCs/>
        </w:rPr>
        <w:t xml:space="preserve"> с реактивными элементами в условиях резонанса.</w:t>
      </w:r>
    </w:p>
    <w:sectPr w:rsidR="006E4581" w:rsidRPr="006E4581" w:rsidSect="00320E72">
      <w:footerReference w:type="first" r:id="rId11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D0D5E5" w14:textId="77777777" w:rsidR="006E5DC8" w:rsidRDefault="006E5DC8">
      <w:pPr>
        <w:rPr>
          <w:rFonts w:hint="eastAsia"/>
        </w:rPr>
      </w:pPr>
      <w:r>
        <w:separator/>
      </w:r>
    </w:p>
  </w:endnote>
  <w:endnote w:type="continuationSeparator" w:id="0">
    <w:p w14:paraId="780794E1" w14:textId="77777777" w:rsidR="006E5DC8" w:rsidRDefault="006E5DC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D47E5" w14:textId="04F8AA95" w:rsidR="00022A65" w:rsidRPr="00563678" w:rsidRDefault="00022A65" w:rsidP="00563678">
    <w:pPr>
      <w:pStyle w:val="Standard"/>
      <w:jc w:val="center"/>
      <w:rPr>
        <w:rFonts w:hint="eastAsia"/>
      </w:rPr>
    </w:pPr>
    <w:r w:rsidRPr="00055614">
      <w:rPr>
        <w:rFonts w:ascii="Times New Roman" w:hAnsi="Times New Roman" w:cs="Times New Roman"/>
      </w:rPr>
      <w:t>Новосибирск</w:t>
    </w:r>
    <w:r>
      <w:rPr>
        <w:rFonts w:ascii="Times New Roman" w:hAnsi="Times New Roman" w:cs="Times New Roman"/>
      </w:rPr>
      <w:t xml:space="preserve">, </w:t>
    </w:r>
    <w:r w:rsidRPr="00055614">
      <w:rPr>
        <w:lang w:val="en-US"/>
      </w:rPr>
      <w:t>2019</w:t>
    </w:r>
    <w: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40E103" w14:textId="77777777" w:rsidR="006E5DC8" w:rsidRDefault="006E5DC8">
      <w:pPr>
        <w:rPr>
          <w:rFonts w:hint="eastAsia"/>
        </w:rPr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234A0471" w14:textId="77777777" w:rsidR="006E5DC8" w:rsidRDefault="006E5DC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87731"/>
    <w:multiLevelType w:val="hybridMultilevel"/>
    <w:tmpl w:val="AF26D5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B4809"/>
    <w:multiLevelType w:val="hybridMultilevel"/>
    <w:tmpl w:val="8F9CB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9300E"/>
    <w:multiLevelType w:val="hybridMultilevel"/>
    <w:tmpl w:val="EB72F2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15B3D"/>
    <w:multiLevelType w:val="hybridMultilevel"/>
    <w:tmpl w:val="162C05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97D27"/>
    <w:multiLevelType w:val="hybridMultilevel"/>
    <w:tmpl w:val="4C1E68B2"/>
    <w:lvl w:ilvl="0" w:tplc="C4B62EB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F3738"/>
    <w:multiLevelType w:val="hybridMultilevel"/>
    <w:tmpl w:val="2458B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E09129B"/>
    <w:multiLevelType w:val="hybridMultilevel"/>
    <w:tmpl w:val="AF26D5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50821"/>
    <w:multiLevelType w:val="hybridMultilevel"/>
    <w:tmpl w:val="3490BE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792F5E"/>
    <w:multiLevelType w:val="hybridMultilevel"/>
    <w:tmpl w:val="5C0487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C0957"/>
    <w:multiLevelType w:val="hybridMultilevel"/>
    <w:tmpl w:val="0E1816EC"/>
    <w:lvl w:ilvl="0" w:tplc="C4B62E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9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B87"/>
    <w:rsid w:val="00001296"/>
    <w:rsid w:val="00001BE6"/>
    <w:rsid w:val="000150D3"/>
    <w:rsid w:val="00022A65"/>
    <w:rsid w:val="00050062"/>
    <w:rsid w:val="00055614"/>
    <w:rsid w:val="000A2753"/>
    <w:rsid w:val="000B7B3B"/>
    <w:rsid w:val="000C24F7"/>
    <w:rsid w:val="000D5D20"/>
    <w:rsid w:val="0010049F"/>
    <w:rsid w:val="00154C4B"/>
    <w:rsid w:val="001762FD"/>
    <w:rsid w:val="001819D2"/>
    <w:rsid w:val="00187694"/>
    <w:rsid w:val="00191C80"/>
    <w:rsid w:val="001C58F1"/>
    <w:rsid w:val="001C7BD4"/>
    <w:rsid w:val="0020279B"/>
    <w:rsid w:val="002154E2"/>
    <w:rsid w:val="00226F8D"/>
    <w:rsid w:val="00235F28"/>
    <w:rsid w:val="0025433F"/>
    <w:rsid w:val="0026231A"/>
    <w:rsid w:val="002C2CE9"/>
    <w:rsid w:val="002F54A5"/>
    <w:rsid w:val="00301D9A"/>
    <w:rsid w:val="00305C44"/>
    <w:rsid w:val="0030612D"/>
    <w:rsid w:val="00311AF0"/>
    <w:rsid w:val="00320E72"/>
    <w:rsid w:val="003213C0"/>
    <w:rsid w:val="003263BB"/>
    <w:rsid w:val="00366417"/>
    <w:rsid w:val="003803DB"/>
    <w:rsid w:val="003A0B77"/>
    <w:rsid w:val="003B1B09"/>
    <w:rsid w:val="003E52AC"/>
    <w:rsid w:val="003E732A"/>
    <w:rsid w:val="003F12BD"/>
    <w:rsid w:val="00420A31"/>
    <w:rsid w:val="00435748"/>
    <w:rsid w:val="00440BC0"/>
    <w:rsid w:val="00456008"/>
    <w:rsid w:val="00473333"/>
    <w:rsid w:val="00492551"/>
    <w:rsid w:val="004A4D75"/>
    <w:rsid w:val="004A7413"/>
    <w:rsid w:val="004B39AB"/>
    <w:rsid w:val="004B6B15"/>
    <w:rsid w:val="004C5760"/>
    <w:rsid w:val="004D13E2"/>
    <w:rsid w:val="004E0C10"/>
    <w:rsid w:val="0050314E"/>
    <w:rsid w:val="0050482D"/>
    <w:rsid w:val="0052750A"/>
    <w:rsid w:val="00533EB1"/>
    <w:rsid w:val="00557655"/>
    <w:rsid w:val="00563678"/>
    <w:rsid w:val="005645CD"/>
    <w:rsid w:val="005A19AD"/>
    <w:rsid w:val="005B0ACE"/>
    <w:rsid w:val="005B7857"/>
    <w:rsid w:val="005D157F"/>
    <w:rsid w:val="005F57CA"/>
    <w:rsid w:val="005F5849"/>
    <w:rsid w:val="00637D61"/>
    <w:rsid w:val="00643FB7"/>
    <w:rsid w:val="0066340F"/>
    <w:rsid w:val="00670ECC"/>
    <w:rsid w:val="006721C5"/>
    <w:rsid w:val="006874FB"/>
    <w:rsid w:val="00693876"/>
    <w:rsid w:val="006957B3"/>
    <w:rsid w:val="006C19F3"/>
    <w:rsid w:val="006D205C"/>
    <w:rsid w:val="006E4581"/>
    <w:rsid w:val="006E5DC8"/>
    <w:rsid w:val="006E6BEC"/>
    <w:rsid w:val="006E7CE6"/>
    <w:rsid w:val="006F3A64"/>
    <w:rsid w:val="00714B87"/>
    <w:rsid w:val="00741EAD"/>
    <w:rsid w:val="00762D98"/>
    <w:rsid w:val="00773E2B"/>
    <w:rsid w:val="00791F52"/>
    <w:rsid w:val="007940F4"/>
    <w:rsid w:val="007A7BCD"/>
    <w:rsid w:val="007D1851"/>
    <w:rsid w:val="007F029D"/>
    <w:rsid w:val="007F0C34"/>
    <w:rsid w:val="007F32DB"/>
    <w:rsid w:val="007F6C92"/>
    <w:rsid w:val="00815FD6"/>
    <w:rsid w:val="00845CB4"/>
    <w:rsid w:val="00855F62"/>
    <w:rsid w:val="00871656"/>
    <w:rsid w:val="00873B69"/>
    <w:rsid w:val="00877CBC"/>
    <w:rsid w:val="00886FDA"/>
    <w:rsid w:val="008B3C31"/>
    <w:rsid w:val="008C75F5"/>
    <w:rsid w:val="008D6A6D"/>
    <w:rsid w:val="008E1DE2"/>
    <w:rsid w:val="008E2544"/>
    <w:rsid w:val="008F0A8F"/>
    <w:rsid w:val="00933B50"/>
    <w:rsid w:val="00946DCD"/>
    <w:rsid w:val="00951029"/>
    <w:rsid w:val="00961E24"/>
    <w:rsid w:val="00962956"/>
    <w:rsid w:val="0097050C"/>
    <w:rsid w:val="00980925"/>
    <w:rsid w:val="00986891"/>
    <w:rsid w:val="009A731D"/>
    <w:rsid w:val="009C5312"/>
    <w:rsid w:val="009D3550"/>
    <w:rsid w:val="009F588A"/>
    <w:rsid w:val="00A035FC"/>
    <w:rsid w:val="00A3621F"/>
    <w:rsid w:val="00A5633A"/>
    <w:rsid w:val="00A6382B"/>
    <w:rsid w:val="00AA3EA9"/>
    <w:rsid w:val="00AB3A2C"/>
    <w:rsid w:val="00AF06CE"/>
    <w:rsid w:val="00AF7A70"/>
    <w:rsid w:val="00B02426"/>
    <w:rsid w:val="00B04360"/>
    <w:rsid w:val="00B14317"/>
    <w:rsid w:val="00B36D77"/>
    <w:rsid w:val="00B50D83"/>
    <w:rsid w:val="00BA68F3"/>
    <w:rsid w:val="00BB5B15"/>
    <w:rsid w:val="00BB6245"/>
    <w:rsid w:val="00BD76E2"/>
    <w:rsid w:val="00BE5EDE"/>
    <w:rsid w:val="00C03753"/>
    <w:rsid w:val="00C267FB"/>
    <w:rsid w:val="00C50988"/>
    <w:rsid w:val="00C6078F"/>
    <w:rsid w:val="00C8393F"/>
    <w:rsid w:val="00CA0850"/>
    <w:rsid w:val="00CA5FEA"/>
    <w:rsid w:val="00CD707C"/>
    <w:rsid w:val="00CD7F10"/>
    <w:rsid w:val="00CE3AA2"/>
    <w:rsid w:val="00CE67AF"/>
    <w:rsid w:val="00D1101C"/>
    <w:rsid w:val="00D125C8"/>
    <w:rsid w:val="00D150B5"/>
    <w:rsid w:val="00D22AAC"/>
    <w:rsid w:val="00D348AA"/>
    <w:rsid w:val="00D51B9B"/>
    <w:rsid w:val="00D56193"/>
    <w:rsid w:val="00D61A40"/>
    <w:rsid w:val="00D7088F"/>
    <w:rsid w:val="00D73B25"/>
    <w:rsid w:val="00D8450C"/>
    <w:rsid w:val="00D84563"/>
    <w:rsid w:val="00DB3FF8"/>
    <w:rsid w:val="00DD2220"/>
    <w:rsid w:val="00DF0369"/>
    <w:rsid w:val="00DF2CC6"/>
    <w:rsid w:val="00E12CDC"/>
    <w:rsid w:val="00E145CC"/>
    <w:rsid w:val="00E341AB"/>
    <w:rsid w:val="00E7598E"/>
    <w:rsid w:val="00EA68C1"/>
    <w:rsid w:val="00ED356F"/>
    <w:rsid w:val="00EE6078"/>
    <w:rsid w:val="00EF6A31"/>
    <w:rsid w:val="00F05ABC"/>
    <w:rsid w:val="00F1280C"/>
    <w:rsid w:val="00F24620"/>
    <w:rsid w:val="00F2598E"/>
    <w:rsid w:val="00F31E25"/>
    <w:rsid w:val="00F4736C"/>
    <w:rsid w:val="00F5750A"/>
    <w:rsid w:val="00F57DA8"/>
    <w:rsid w:val="00F81174"/>
    <w:rsid w:val="00F84ABD"/>
    <w:rsid w:val="00F9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4247C"/>
  <w15:docId w15:val="{0F3EC6C8-66AE-43FE-BFFE-D5DF26CBC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a5">
    <w:name w:val="Table Grid"/>
    <w:basedOn w:val="a1"/>
    <w:uiPriority w:val="39"/>
    <w:rsid w:val="00226F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773E2B"/>
    <w:rPr>
      <w:color w:val="808080"/>
    </w:rPr>
  </w:style>
  <w:style w:type="paragraph" w:styleId="a7">
    <w:name w:val="header"/>
    <w:basedOn w:val="a"/>
    <w:link w:val="a8"/>
    <w:uiPriority w:val="99"/>
    <w:unhideWhenUsed/>
    <w:rsid w:val="00320E72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320E72"/>
    <w:rPr>
      <w:szCs w:val="21"/>
    </w:rPr>
  </w:style>
  <w:style w:type="paragraph" w:styleId="a9">
    <w:name w:val="footer"/>
    <w:basedOn w:val="a"/>
    <w:link w:val="aa"/>
    <w:uiPriority w:val="99"/>
    <w:unhideWhenUsed/>
    <w:rsid w:val="00320E72"/>
    <w:pPr>
      <w:tabs>
        <w:tab w:val="center" w:pos="4677"/>
        <w:tab w:val="right" w:pos="9355"/>
      </w:tabs>
    </w:pPr>
    <w:rPr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320E72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665498415072006"/>
          <c:y val="0.100418410041841"/>
          <c:w val="0.87158438281268258"/>
          <c:h val="0.78165013892091939"/>
        </c:manualLayout>
      </c:layout>
      <c:lineChart>
        <c:grouping val="standard"/>
        <c:varyColors val="0"/>
        <c:ser>
          <c:idx val="0"/>
          <c:order val="0"/>
          <c:tx>
            <c:v>X_L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Лист1!$B$7:$L$7</c:f>
              <c:numCache>
                <c:formatCode>General</c:formatCode>
                <c:ptCount val="11"/>
                <c:pt idx="0">
                  <c:v>200</c:v>
                </c:pt>
                <c:pt idx="1">
                  <c:v>250</c:v>
                </c:pt>
                <c:pt idx="2">
                  <c:v>300</c:v>
                </c:pt>
                <c:pt idx="3">
                  <c:v>350</c:v>
                </c:pt>
                <c:pt idx="4">
                  <c:v>400</c:v>
                </c:pt>
                <c:pt idx="5">
                  <c:v>450</c:v>
                </c:pt>
                <c:pt idx="6">
                  <c:v>500</c:v>
                </c:pt>
                <c:pt idx="7">
                  <c:v>550</c:v>
                </c:pt>
                <c:pt idx="8">
                  <c:v>600</c:v>
                </c:pt>
                <c:pt idx="9">
                  <c:v>650</c:v>
                </c:pt>
                <c:pt idx="10">
                  <c:v>700</c:v>
                </c:pt>
              </c:numCache>
            </c:numRef>
          </c:cat>
          <c:val>
            <c:numRef>
              <c:f>Лист1!$B$10:$L$10</c:f>
              <c:numCache>
                <c:formatCode>General</c:formatCode>
                <c:ptCount val="11"/>
                <c:pt idx="0">
                  <c:v>18.22</c:v>
                </c:pt>
                <c:pt idx="1">
                  <c:v>22.13</c:v>
                </c:pt>
                <c:pt idx="2">
                  <c:v>26.64</c:v>
                </c:pt>
                <c:pt idx="3">
                  <c:v>28.63</c:v>
                </c:pt>
                <c:pt idx="4">
                  <c:v>33.130000000000003</c:v>
                </c:pt>
                <c:pt idx="5">
                  <c:v>37.4</c:v>
                </c:pt>
                <c:pt idx="6">
                  <c:v>43.55</c:v>
                </c:pt>
                <c:pt idx="7">
                  <c:v>46.97</c:v>
                </c:pt>
                <c:pt idx="8">
                  <c:v>50.7</c:v>
                </c:pt>
                <c:pt idx="9">
                  <c:v>54.68</c:v>
                </c:pt>
                <c:pt idx="10">
                  <c:v>58.94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A4-45E9-83BA-7CA59F266FCA}"/>
            </c:ext>
          </c:extLst>
        </c:ser>
        <c:ser>
          <c:idx val="1"/>
          <c:order val="1"/>
          <c:tx>
            <c:v>X_C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Лист1!$B$7:$L$7</c:f>
              <c:numCache>
                <c:formatCode>General</c:formatCode>
                <c:ptCount val="11"/>
                <c:pt idx="0">
                  <c:v>200</c:v>
                </c:pt>
                <c:pt idx="1">
                  <c:v>250</c:v>
                </c:pt>
                <c:pt idx="2">
                  <c:v>300</c:v>
                </c:pt>
                <c:pt idx="3">
                  <c:v>350</c:v>
                </c:pt>
                <c:pt idx="4">
                  <c:v>400</c:v>
                </c:pt>
                <c:pt idx="5">
                  <c:v>450</c:v>
                </c:pt>
                <c:pt idx="6">
                  <c:v>500</c:v>
                </c:pt>
                <c:pt idx="7">
                  <c:v>550</c:v>
                </c:pt>
                <c:pt idx="8">
                  <c:v>600</c:v>
                </c:pt>
                <c:pt idx="9">
                  <c:v>650</c:v>
                </c:pt>
                <c:pt idx="10">
                  <c:v>700</c:v>
                </c:pt>
              </c:numCache>
            </c:numRef>
          </c:cat>
          <c:val>
            <c:numRef>
              <c:f>Лист1!$B$13:$L$13</c:f>
              <c:numCache>
                <c:formatCode>General</c:formatCode>
                <c:ptCount val="11"/>
                <c:pt idx="0">
                  <c:v>59.62</c:v>
                </c:pt>
                <c:pt idx="1">
                  <c:v>55.79</c:v>
                </c:pt>
                <c:pt idx="2">
                  <c:v>48.8</c:v>
                </c:pt>
                <c:pt idx="3">
                  <c:v>41.86</c:v>
                </c:pt>
                <c:pt idx="4">
                  <c:v>36.01</c:v>
                </c:pt>
                <c:pt idx="5">
                  <c:v>32.32</c:v>
                </c:pt>
                <c:pt idx="6">
                  <c:v>28.8</c:v>
                </c:pt>
                <c:pt idx="7">
                  <c:v>26.64</c:v>
                </c:pt>
                <c:pt idx="8">
                  <c:v>22.9</c:v>
                </c:pt>
                <c:pt idx="9">
                  <c:v>22.15</c:v>
                </c:pt>
                <c:pt idx="10">
                  <c:v>19.7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DA4-45E9-83BA-7CA59F266F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8875007"/>
        <c:axId val="495013599"/>
      </c:lineChart>
      <c:catAx>
        <c:axId val="5488750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Гц</a:t>
                </a:r>
              </a:p>
            </c:rich>
          </c:tx>
          <c:layout>
            <c:manualLayout>
              <c:xMode val="edge"/>
              <c:yMode val="edge"/>
              <c:x val="0.96787744261937581"/>
              <c:y val="0.888692605892882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5875" cap="flat" cmpd="sng" algn="ctr">
            <a:solidFill>
              <a:schemeClr val="tx2"/>
            </a:solidFill>
            <a:round/>
            <a:tailEnd type="arrow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5013599"/>
        <c:crosses val="autoZero"/>
        <c:auto val="1"/>
        <c:lblAlgn val="ctr"/>
        <c:lblOffset val="100"/>
        <c:noMultiLvlLbl val="0"/>
      </c:catAx>
      <c:valAx>
        <c:axId val="4950135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Ом</a:t>
                </a:r>
              </a:p>
            </c:rich>
          </c:tx>
          <c:layout>
            <c:manualLayout>
              <c:xMode val="edge"/>
              <c:yMode val="edge"/>
              <c:x val="6.1325420375865483E-2"/>
              <c:y val="2.4769215563535729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5875">
            <a:solidFill>
              <a:schemeClr val="tx2"/>
            </a:solidFill>
            <a:tailEnd type="arrow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88750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6D754-4A41-44A3-94F0-3E29D3D6D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4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Ilia.Burdukovskiy@gmail.com</cp:lastModifiedBy>
  <cp:revision>146</cp:revision>
  <dcterms:created xsi:type="dcterms:W3CDTF">2019-09-11T10:47:00Z</dcterms:created>
  <dcterms:modified xsi:type="dcterms:W3CDTF">2019-10-18T15:53:00Z</dcterms:modified>
</cp:coreProperties>
</file>