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15493" w14:textId="4F951B52" w:rsidR="00272694" w:rsidRPr="000B7124" w:rsidRDefault="00572F9B" w:rsidP="00572F9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№1</w:t>
      </w:r>
    </w:p>
    <w:p w14:paraId="5A4EDB8B" w14:textId="724CC88F" w:rsidR="00572F9B" w:rsidRPr="000B7124" w:rsidRDefault="00572F9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B712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Вопрос 1.</w:t>
      </w:r>
      <w:r w:rsidRPr="000B7124">
        <w:rPr>
          <w:rFonts w:ascii="Times New Roman" w:hAnsi="Times New Roman" w:cs="Times New Roman"/>
          <w:i/>
          <w:iCs/>
          <w:sz w:val="28"/>
          <w:szCs w:val="28"/>
        </w:rPr>
        <w:t xml:space="preserve"> Понятие случайного события. Виды событий. Алгебра событий. </w:t>
      </w:r>
    </w:p>
    <w:p w14:paraId="7F3DC030" w14:textId="7F02DF5B" w:rsidR="00736FBF" w:rsidRPr="000B7124" w:rsidRDefault="00736FBF" w:rsidP="00736FBF">
      <w:pPr>
        <w:pStyle w:val="a3"/>
        <w:shd w:val="clear" w:color="auto" w:fill="FFFFFF"/>
        <w:spacing w:before="150" w:beforeAutospacing="0" w:after="150" w:afterAutospacing="0"/>
        <w:ind w:right="150"/>
        <w:rPr>
          <w:b/>
          <w:bCs/>
          <w:color w:val="424242"/>
          <w:sz w:val="23"/>
          <w:szCs w:val="23"/>
        </w:rPr>
      </w:pPr>
      <w:r w:rsidRPr="000B7124">
        <w:rPr>
          <w:b/>
          <w:bCs/>
        </w:rPr>
        <w:t>Понятие случайного события</w:t>
      </w:r>
    </w:p>
    <w:p w14:paraId="6E80F6FD" w14:textId="31A4181C" w:rsidR="00736FBF" w:rsidRPr="000B7124" w:rsidRDefault="00736FBF" w:rsidP="00736FBF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sz w:val="23"/>
          <w:szCs w:val="23"/>
        </w:rPr>
      </w:pPr>
      <w:r w:rsidRPr="000B7124">
        <w:rPr>
          <w:sz w:val="23"/>
          <w:szCs w:val="23"/>
        </w:rPr>
        <w:t>Понятие случайного события является основным в теории вероятностей. Под </w:t>
      </w:r>
      <w:r w:rsidRPr="000B7124">
        <w:rPr>
          <w:i/>
          <w:iCs/>
          <w:sz w:val="23"/>
          <w:szCs w:val="23"/>
          <w:u w:val="single"/>
        </w:rPr>
        <w:t>событием</w:t>
      </w:r>
      <w:r w:rsidRPr="000B7124">
        <w:rPr>
          <w:sz w:val="23"/>
          <w:szCs w:val="23"/>
        </w:rPr>
        <w:t> понимается любой результат опыта или наблюдения. События делятся на три вида:</w:t>
      </w:r>
    </w:p>
    <w:p w14:paraId="64903621" w14:textId="77777777" w:rsidR="00736FBF" w:rsidRPr="000B7124" w:rsidRDefault="00736FBF" w:rsidP="00736FBF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sz w:val="23"/>
          <w:szCs w:val="23"/>
        </w:rPr>
      </w:pPr>
      <w:r w:rsidRPr="000B7124">
        <w:rPr>
          <w:sz w:val="23"/>
          <w:szCs w:val="23"/>
        </w:rPr>
        <w:t>- </w:t>
      </w:r>
      <w:r w:rsidRPr="000B7124">
        <w:rPr>
          <w:i/>
          <w:iCs/>
          <w:sz w:val="23"/>
          <w:szCs w:val="23"/>
          <w:u w:val="single"/>
        </w:rPr>
        <w:t>достоверные</w:t>
      </w:r>
      <w:r w:rsidRPr="000B7124">
        <w:rPr>
          <w:sz w:val="23"/>
          <w:szCs w:val="23"/>
        </w:rPr>
        <w:t>, те, что обязательно произойдут при определенных условиях;</w:t>
      </w:r>
    </w:p>
    <w:p w14:paraId="0B797153" w14:textId="77777777" w:rsidR="00736FBF" w:rsidRPr="000B7124" w:rsidRDefault="00736FBF" w:rsidP="00736FBF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sz w:val="23"/>
          <w:szCs w:val="23"/>
        </w:rPr>
      </w:pPr>
      <w:r w:rsidRPr="000B7124">
        <w:rPr>
          <w:sz w:val="23"/>
          <w:szCs w:val="23"/>
        </w:rPr>
        <w:t>- </w:t>
      </w:r>
      <w:r w:rsidRPr="000B7124">
        <w:rPr>
          <w:i/>
          <w:iCs/>
          <w:sz w:val="23"/>
          <w:szCs w:val="23"/>
          <w:u w:val="single"/>
        </w:rPr>
        <w:t>невозможные,</w:t>
      </w:r>
      <w:r w:rsidRPr="000B7124">
        <w:rPr>
          <w:sz w:val="23"/>
          <w:szCs w:val="23"/>
        </w:rPr>
        <w:t> те, что заведомо не произойдут при определенных условиях;</w:t>
      </w:r>
    </w:p>
    <w:p w14:paraId="06B6FEC7" w14:textId="5AA4E45D" w:rsidR="00572F9B" w:rsidRPr="000B7124" w:rsidRDefault="00736FBF" w:rsidP="00736FBF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sz w:val="23"/>
          <w:szCs w:val="23"/>
        </w:rPr>
      </w:pPr>
      <w:r w:rsidRPr="000B7124">
        <w:rPr>
          <w:sz w:val="23"/>
          <w:szCs w:val="23"/>
        </w:rPr>
        <w:t>- </w:t>
      </w:r>
      <w:r w:rsidRPr="000B7124">
        <w:rPr>
          <w:i/>
          <w:iCs/>
          <w:sz w:val="23"/>
          <w:szCs w:val="23"/>
          <w:u w:val="single"/>
        </w:rPr>
        <w:t>случайные</w:t>
      </w:r>
      <w:r w:rsidRPr="000B7124">
        <w:rPr>
          <w:sz w:val="23"/>
          <w:szCs w:val="23"/>
        </w:rPr>
        <w:t>, те, что могут произойти или могут не произойти при определенных условиях.</w:t>
      </w:r>
    </w:p>
    <w:p w14:paraId="76B1102E" w14:textId="77777777" w:rsidR="00736FBF" w:rsidRPr="000B7124" w:rsidRDefault="00736FBF" w:rsidP="00736FBF">
      <w:pPr>
        <w:ind w:firstLine="15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Т.В. изучает не любые случайные явления, а только те, которые хотя бы в принципе могут быть повторены много раз, например: утверждение типа: “Лужков станет президентом с вероятностью </w:t>
      </w:r>
      <w:smartTag w:uri="urn:schemas-microsoft-com:office:smarttags" w:element="metricconverter">
        <w:smartTagPr>
          <w:attr w:name="ProductID" w:val="0,7”"/>
        </w:smartTagPr>
        <w:r w:rsidRPr="000B7124">
          <w:rPr>
            <w:rFonts w:ascii="Times New Roman" w:hAnsi="Times New Roman" w:cs="Times New Roman"/>
          </w:rPr>
          <w:t>0,7”</w:t>
        </w:r>
      </w:smartTag>
      <w:r w:rsidRPr="000B7124">
        <w:rPr>
          <w:rFonts w:ascii="Times New Roman" w:hAnsi="Times New Roman" w:cs="Times New Roman"/>
        </w:rPr>
        <w:t xml:space="preserve">  неверно, точнее здесь не применима Т.В. , он или станет или не станет, этот опыт в принципе не может быть воспроизведен много раз.</w:t>
      </w:r>
    </w:p>
    <w:p w14:paraId="02D9AF9C" w14:textId="51F67345" w:rsidR="00736FBF" w:rsidRPr="000B7124" w:rsidRDefault="00736FBF" w:rsidP="00736FBF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</w:rPr>
        <w:t>Виды событий</w:t>
      </w:r>
    </w:p>
    <w:p w14:paraId="5F4048D5" w14:textId="77777777" w:rsidR="00736FBF" w:rsidRPr="000B7124" w:rsidRDefault="00736FBF" w:rsidP="00736FBF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sz w:val="23"/>
          <w:szCs w:val="23"/>
        </w:rPr>
      </w:pPr>
      <w:r w:rsidRPr="000B7124">
        <w:rPr>
          <w:sz w:val="23"/>
          <w:szCs w:val="23"/>
        </w:rPr>
        <w:t>События называются </w:t>
      </w:r>
      <w:r w:rsidRPr="000B7124">
        <w:rPr>
          <w:i/>
          <w:iCs/>
          <w:sz w:val="23"/>
          <w:szCs w:val="23"/>
          <w:u w:val="single"/>
        </w:rPr>
        <w:t>совместимыми</w:t>
      </w:r>
      <w:r w:rsidRPr="000B7124">
        <w:rPr>
          <w:sz w:val="23"/>
          <w:szCs w:val="23"/>
        </w:rPr>
        <w:t>, если появление одного из них не исключает появление другого в результате того же опыта.</w:t>
      </w:r>
    </w:p>
    <w:p w14:paraId="4036F7EF" w14:textId="77777777" w:rsidR="00736FBF" w:rsidRPr="000B7124" w:rsidRDefault="00736FBF" w:rsidP="00736FBF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sz w:val="23"/>
          <w:szCs w:val="23"/>
        </w:rPr>
      </w:pPr>
      <w:r w:rsidRPr="000B7124">
        <w:rPr>
          <w:sz w:val="23"/>
          <w:szCs w:val="23"/>
        </w:rPr>
        <w:t>События называются </w:t>
      </w:r>
      <w:r w:rsidRPr="000B7124">
        <w:rPr>
          <w:i/>
          <w:iCs/>
          <w:sz w:val="23"/>
          <w:szCs w:val="23"/>
          <w:u w:val="single"/>
        </w:rPr>
        <w:t>несовместимыми</w:t>
      </w:r>
      <w:r w:rsidRPr="000B7124">
        <w:rPr>
          <w:sz w:val="23"/>
          <w:szCs w:val="23"/>
        </w:rPr>
        <w:t>, если возможно появление только одного из них.</w:t>
      </w:r>
    </w:p>
    <w:p w14:paraId="17D25C86" w14:textId="0FFFBB48" w:rsidR="00736FBF" w:rsidRPr="000B7124" w:rsidRDefault="00736FBF" w:rsidP="00736FBF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sz w:val="23"/>
          <w:szCs w:val="23"/>
        </w:rPr>
      </w:pPr>
      <w:r w:rsidRPr="000B7124">
        <w:rPr>
          <w:sz w:val="23"/>
          <w:szCs w:val="23"/>
        </w:rPr>
        <w:t>Два несовместимых события называются </w:t>
      </w:r>
      <w:r w:rsidRPr="000B7124">
        <w:rPr>
          <w:i/>
          <w:iCs/>
          <w:sz w:val="23"/>
          <w:szCs w:val="23"/>
          <w:u w:val="single"/>
        </w:rPr>
        <w:t>противоположными</w:t>
      </w:r>
      <w:r w:rsidRPr="000B7124">
        <w:rPr>
          <w:sz w:val="23"/>
          <w:szCs w:val="23"/>
        </w:rPr>
        <w:t>, если в условиях опыта одно из них обязательно происходит.</w:t>
      </w:r>
    </w:p>
    <w:p w14:paraId="7C344C34" w14:textId="77777777" w:rsidR="00736FBF" w:rsidRPr="000B7124" w:rsidRDefault="00736FBF" w:rsidP="00736FBF">
      <w:pPr>
        <w:pStyle w:val="a3"/>
        <w:shd w:val="clear" w:color="auto" w:fill="FFFFFF"/>
        <w:spacing w:before="150" w:beforeAutospacing="0" w:after="150" w:afterAutospacing="0"/>
        <w:ind w:left="150" w:right="150"/>
        <w:rPr>
          <w:sz w:val="23"/>
          <w:szCs w:val="23"/>
        </w:rPr>
      </w:pPr>
      <w:r w:rsidRPr="000B7124">
        <w:rPr>
          <w:sz w:val="23"/>
          <w:szCs w:val="23"/>
        </w:rPr>
        <w:t>Несколько событий образуют </w:t>
      </w:r>
      <w:r w:rsidRPr="000B7124">
        <w:rPr>
          <w:i/>
          <w:iCs/>
          <w:sz w:val="23"/>
          <w:szCs w:val="23"/>
          <w:u w:val="single"/>
        </w:rPr>
        <w:t>полную группу</w:t>
      </w:r>
      <w:r w:rsidRPr="000B7124">
        <w:rPr>
          <w:sz w:val="23"/>
          <w:szCs w:val="23"/>
        </w:rPr>
        <w:t>, если в результате опыта появится хотя бы одно из них.</w:t>
      </w:r>
    </w:p>
    <w:p w14:paraId="12CF305E" w14:textId="472B970B" w:rsidR="00736FBF" w:rsidRPr="000B7124" w:rsidRDefault="00736FBF" w:rsidP="00736FBF">
      <w:pPr>
        <w:pStyle w:val="a3"/>
        <w:shd w:val="clear" w:color="auto" w:fill="FFFFFF"/>
        <w:spacing w:before="150" w:beforeAutospacing="0" w:after="150" w:afterAutospacing="0"/>
        <w:ind w:right="150"/>
        <w:rPr>
          <w:b/>
          <w:bCs/>
        </w:rPr>
      </w:pPr>
      <w:r w:rsidRPr="000B7124">
        <w:rPr>
          <w:b/>
          <w:bCs/>
        </w:rPr>
        <w:t>Алгебра событий</w:t>
      </w:r>
    </w:p>
    <w:p w14:paraId="01C6A70E" w14:textId="77777777" w:rsidR="00736FBF" w:rsidRPr="000B7124" w:rsidRDefault="00736FBF" w:rsidP="00736FB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0B7124">
        <w:rPr>
          <w:rFonts w:ascii="Times New Roman" w:hAnsi="Times New Roman" w:cs="Times New Roman"/>
          <w:lang w:val="en-US"/>
        </w:rPr>
        <w:t>A*B = O</w:t>
      </w:r>
    </w:p>
    <w:p w14:paraId="3D037EC1" w14:textId="77777777" w:rsidR="00736FBF" w:rsidRPr="000B7124" w:rsidRDefault="00736FBF" w:rsidP="00736FB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0B7124">
        <w:rPr>
          <w:rFonts w:ascii="Times New Roman" w:hAnsi="Times New Roman" w:cs="Times New Roman"/>
          <w:lang w:val="en-US"/>
        </w:rPr>
        <w:t>A*O = O</w:t>
      </w:r>
    </w:p>
    <w:p w14:paraId="4A229492" w14:textId="77777777" w:rsidR="00736FBF" w:rsidRPr="000B7124" w:rsidRDefault="00736FBF" w:rsidP="00736FB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0B7124">
        <w:rPr>
          <w:rFonts w:ascii="Times New Roman" w:hAnsi="Times New Roman" w:cs="Times New Roman"/>
          <w:lang w:val="en-US"/>
        </w:rPr>
        <w:t>A*Ω = A</w:t>
      </w:r>
    </w:p>
    <w:p w14:paraId="2BAA8972" w14:textId="77777777" w:rsidR="00736FBF" w:rsidRPr="000B7124" w:rsidRDefault="00736FBF" w:rsidP="00736FB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0B7124">
        <w:rPr>
          <w:rFonts w:ascii="Times New Roman" w:hAnsi="Times New Roman" w:cs="Times New Roman"/>
          <w:lang w:val="en-US"/>
        </w:rPr>
        <w:t>A+Ω = Ω</w:t>
      </w:r>
    </w:p>
    <w:p w14:paraId="48679D2D" w14:textId="77777777" w:rsidR="00736FBF" w:rsidRPr="000B7124" w:rsidRDefault="00736FBF" w:rsidP="00736FB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0B7124">
        <w:rPr>
          <w:rFonts w:ascii="Times New Roman" w:hAnsi="Times New Roman" w:cs="Times New Roman"/>
          <w:lang w:val="en-US"/>
        </w:rPr>
        <w:t>A+O=A</w:t>
      </w:r>
    </w:p>
    <w:p w14:paraId="4A059B1E" w14:textId="448B5D4F" w:rsidR="00736FBF" w:rsidRPr="000B7124" w:rsidRDefault="00736FBF" w:rsidP="00736FB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(</w:t>
      </w:r>
      <w:r w:rsidRPr="000B7124">
        <w:rPr>
          <w:rFonts w:ascii="Times New Roman" w:hAnsi="Times New Roman" w:cs="Times New Roman"/>
          <w:lang w:val="en-US"/>
        </w:rPr>
        <w:t>A</w:t>
      </w:r>
      <w:r w:rsidRPr="000B7124">
        <w:rPr>
          <w:rFonts w:ascii="Times New Roman" w:hAnsi="Times New Roman" w:cs="Times New Roman"/>
        </w:rPr>
        <w:t>+</w:t>
      </w:r>
      <w:r w:rsidRPr="000B7124">
        <w:rPr>
          <w:rFonts w:ascii="Times New Roman" w:hAnsi="Times New Roman" w:cs="Times New Roman"/>
          <w:lang w:val="en-US"/>
        </w:rPr>
        <w:t>B</w:t>
      </w:r>
      <w:r w:rsidRPr="000B7124">
        <w:rPr>
          <w:rFonts w:ascii="Times New Roman" w:hAnsi="Times New Roman" w:cs="Times New Roman"/>
        </w:rPr>
        <w:t>)*</w:t>
      </w:r>
      <w:r w:rsidRPr="000B7124">
        <w:rPr>
          <w:rFonts w:ascii="Times New Roman" w:hAnsi="Times New Roman" w:cs="Times New Roman"/>
          <w:lang w:val="en-US"/>
        </w:rPr>
        <w:t>C</w:t>
      </w:r>
      <w:r w:rsidRPr="000B7124">
        <w:rPr>
          <w:rFonts w:ascii="Times New Roman" w:hAnsi="Times New Roman" w:cs="Times New Roman"/>
        </w:rPr>
        <w:t xml:space="preserve"> = </w:t>
      </w:r>
      <w:r w:rsidRPr="000B7124">
        <w:rPr>
          <w:rFonts w:ascii="Times New Roman" w:hAnsi="Times New Roman" w:cs="Times New Roman"/>
          <w:lang w:val="en-US"/>
        </w:rPr>
        <w:t>A</w:t>
      </w:r>
      <w:r w:rsidRPr="000B7124">
        <w:rPr>
          <w:rFonts w:ascii="Times New Roman" w:hAnsi="Times New Roman" w:cs="Times New Roman"/>
        </w:rPr>
        <w:t>*</w:t>
      </w:r>
      <w:r w:rsidRPr="000B7124">
        <w:rPr>
          <w:rFonts w:ascii="Times New Roman" w:hAnsi="Times New Roman" w:cs="Times New Roman"/>
          <w:lang w:val="en-US"/>
        </w:rPr>
        <w:t>C</w:t>
      </w:r>
      <w:r w:rsidRPr="000B7124">
        <w:rPr>
          <w:rFonts w:ascii="Times New Roman" w:hAnsi="Times New Roman" w:cs="Times New Roman"/>
        </w:rPr>
        <w:t>+</w:t>
      </w:r>
      <w:r w:rsidRPr="000B7124">
        <w:rPr>
          <w:rFonts w:ascii="Times New Roman" w:hAnsi="Times New Roman" w:cs="Times New Roman"/>
          <w:lang w:val="en-US"/>
        </w:rPr>
        <w:t>B</w:t>
      </w:r>
      <w:r w:rsidRPr="000B7124">
        <w:rPr>
          <w:rFonts w:ascii="Times New Roman" w:hAnsi="Times New Roman" w:cs="Times New Roman"/>
        </w:rPr>
        <w:t>*</w:t>
      </w:r>
      <w:r w:rsidRPr="000B7124">
        <w:rPr>
          <w:rFonts w:ascii="Times New Roman" w:hAnsi="Times New Roman" w:cs="Times New Roman"/>
          <w:lang w:val="en-US"/>
        </w:rPr>
        <w:t>C</w:t>
      </w:r>
    </w:p>
    <w:p w14:paraId="541CAA95" w14:textId="35D58EBA" w:rsidR="00736FBF" w:rsidRPr="000B7124" w:rsidRDefault="00736FBF" w:rsidP="00736FB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¬(</w:t>
      </w:r>
      <w:r w:rsidRPr="000B7124">
        <w:rPr>
          <w:rFonts w:ascii="Times New Roman" w:hAnsi="Times New Roman" w:cs="Times New Roman"/>
          <w:lang w:val="en-US"/>
        </w:rPr>
        <w:t>A</w:t>
      </w:r>
      <w:r w:rsidRPr="000B7124">
        <w:rPr>
          <w:rFonts w:ascii="Times New Roman" w:hAnsi="Times New Roman" w:cs="Times New Roman"/>
        </w:rPr>
        <w:t>+</w:t>
      </w:r>
      <w:r w:rsidRPr="000B7124">
        <w:rPr>
          <w:rFonts w:ascii="Times New Roman" w:hAnsi="Times New Roman" w:cs="Times New Roman"/>
          <w:lang w:val="en-US"/>
        </w:rPr>
        <w:t>B</w:t>
      </w:r>
      <w:r w:rsidRPr="000B7124">
        <w:rPr>
          <w:rFonts w:ascii="Times New Roman" w:hAnsi="Times New Roman" w:cs="Times New Roman"/>
        </w:rPr>
        <w:t>) = ¬</w:t>
      </w:r>
      <w:r w:rsidRPr="000B7124">
        <w:rPr>
          <w:rFonts w:ascii="Times New Roman" w:hAnsi="Times New Roman" w:cs="Times New Roman"/>
          <w:lang w:val="en-US"/>
        </w:rPr>
        <w:t>A</w:t>
      </w:r>
      <w:r w:rsidRPr="000B7124">
        <w:rPr>
          <w:rFonts w:ascii="Times New Roman" w:hAnsi="Times New Roman" w:cs="Times New Roman"/>
        </w:rPr>
        <w:t>*¬</w:t>
      </w:r>
      <w:r w:rsidRPr="000B7124">
        <w:rPr>
          <w:rFonts w:ascii="Times New Roman" w:hAnsi="Times New Roman" w:cs="Times New Roman"/>
          <w:lang w:val="en-US"/>
        </w:rPr>
        <w:t>B</w:t>
      </w:r>
      <w:r w:rsidRPr="000B7124">
        <w:rPr>
          <w:rFonts w:ascii="Times New Roman" w:hAnsi="Times New Roman" w:cs="Times New Roman"/>
        </w:rPr>
        <w:t xml:space="preserve"> </w:t>
      </w:r>
    </w:p>
    <w:p w14:paraId="5B02C608" w14:textId="12FDC0B7" w:rsidR="00736FBF" w:rsidRPr="000B7124" w:rsidRDefault="00736FBF" w:rsidP="00736FB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¬(</w:t>
      </w:r>
      <w:r w:rsidRPr="000B7124">
        <w:rPr>
          <w:rFonts w:ascii="Times New Roman" w:hAnsi="Times New Roman" w:cs="Times New Roman"/>
          <w:lang w:val="en-US"/>
        </w:rPr>
        <w:t>A*B</w:t>
      </w:r>
      <w:r w:rsidRPr="000B7124">
        <w:rPr>
          <w:rFonts w:ascii="Times New Roman" w:hAnsi="Times New Roman" w:cs="Times New Roman"/>
        </w:rPr>
        <w:t>)</w:t>
      </w:r>
      <w:r w:rsidRPr="000B7124">
        <w:rPr>
          <w:rFonts w:ascii="Times New Roman" w:hAnsi="Times New Roman" w:cs="Times New Roman"/>
          <w:lang w:val="en-US"/>
        </w:rPr>
        <w:t xml:space="preserve"> = ¬(A+B)</w:t>
      </w:r>
    </w:p>
    <w:p w14:paraId="2BD6EFB1" w14:textId="77777777" w:rsidR="00736FBF" w:rsidRPr="000B7124" w:rsidRDefault="00736FBF" w:rsidP="00736FBF">
      <w:pPr>
        <w:spacing w:after="0" w:line="240" w:lineRule="auto"/>
        <w:ind w:left="900"/>
        <w:rPr>
          <w:rFonts w:ascii="Times New Roman" w:hAnsi="Times New Roman" w:cs="Times New Roman"/>
        </w:rPr>
      </w:pPr>
    </w:p>
    <w:p w14:paraId="264600CB" w14:textId="1A60E7D0" w:rsidR="00572F9B" w:rsidRPr="000B7124" w:rsidRDefault="00572F9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B7124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Вопрос 2.</w:t>
      </w:r>
      <w:r w:rsidRPr="000B7124">
        <w:rPr>
          <w:rFonts w:ascii="Times New Roman" w:hAnsi="Times New Roman" w:cs="Times New Roman"/>
          <w:i/>
          <w:iCs/>
          <w:sz w:val="28"/>
          <w:szCs w:val="28"/>
        </w:rPr>
        <w:t xml:space="preserve"> Генеральная и выборочная совокупности. Виды выборок, способы отбора. Вариационный ряд. Статистическое распределение выборки. Характеристики выборки.</w:t>
      </w:r>
    </w:p>
    <w:p w14:paraId="40577A83" w14:textId="77777777" w:rsidR="00736FBF" w:rsidRPr="000B7124" w:rsidRDefault="00736FBF" w:rsidP="00736FB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B7124">
        <w:rPr>
          <w:rFonts w:ascii="Times New Roman" w:hAnsi="Times New Roman" w:cs="Times New Roman"/>
          <w:color w:val="000000"/>
          <w:sz w:val="24"/>
          <w:szCs w:val="24"/>
        </w:rPr>
        <w:t xml:space="preserve">Генеральной совокупностью называется совокупность всех исследуемых в данном эксперименте элементов. Выборочной совокупностью (или выборкой) называется конечная совокупность объектов, случайно отобранных из генеральной совокупности. Под способом отбора понимают порядок отбора единиц из генеральной совокупности. Различают два способа отбора: повторный и бесповторный. При повторном отборе каждая отобранная в случайном порядке единица после ее обследования возвращается в генеральную совокупность и при последующем отборе может снова попасть в выборку. Этот способ отбора построен по схеме «возвращенного шара». При таком способе отбора вероятность попасть в выборку для каждой единицы генеральной совокупности не </w:t>
      </w:r>
      <w:r w:rsidRPr="000B7124">
        <w:rPr>
          <w:rFonts w:ascii="Times New Roman" w:hAnsi="Times New Roman" w:cs="Times New Roman"/>
          <w:color w:val="000000"/>
          <w:sz w:val="24"/>
          <w:szCs w:val="24"/>
        </w:rPr>
        <w:lastRenderedPageBreak/>
        <w:t>меняется независимо от числа отбираемых единиц. При бесповторном отборе каждая единица, отобранная в случайном порядке, после ее обследования в генеральную совокупность не возвращается. Этот способ отбора построен по схеме «невозвращенного шара». Вероятность попасть в выборку для каждой единицы генеральной совокупности увеличивается по мере производства отбора.</w:t>
      </w:r>
    </w:p>
    <w:p w14:paraId="7703D4B2" w14:textId="77777777" w:rsidR="00736FBF" w:rsidRPr="000B7124" w:rsidRDefault="00736FBF" w:rsidP="00736FBF">
      <w:p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Выборки делятся на два типа:</w:t>
      </w:r>
    </w:p>
    <w:p w14:paraId="69039A16" w14:textId="77777777" w:rsidR="00736FBF" w:rsidRPr="000B7124" w:rsidRDefault="00736FBF" w:rsidP="00736FB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вероятностные</w:t>
      </w:r>
    </w:p>
    <w:p w14:paraId="4A3B2DB6" w14:textId="77777777" w:rsidR="00736FBF" w:rsidRPr="000B7124" w:rsidRDefault="00736FBF" w:rsidP="00736FB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невероятностные</w:t>
      </w:r>
      <w:proofErr w:type="spellEnd"/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5B557249" w14:textId="77777777" w:rsidR="00736FBF" w:rsidRPr="000B7124" w:rsidRDefault="00736FBF" w:rsidP="00736FBF">
      <w:p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1. Вероятностные выборки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0B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1.1 Случайная выборка (простой случайный отбор)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Такая выборка предполагает однородность генеральной совокупности, одинаковую вероятность доступности всех элементов, наличие полного списка всех элементов. При отборе элементов, как правило, используется таблица случайных чисел. 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0B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1.2 Механическая (систематическая) выборка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Разновидность случайной выборки, упорядоченная по какому-либо признаку (алфавитный порядок, номер телефона, дата рождения и т.д.). 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0B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1.3 Стратифицированная (районированная)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Применяется в случае неоднородности генеральной совокупности. Генеральная совокупность разбивается на группы (страты). В каждой страте отбор осуществляется случайным или механическим образом. 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0B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1.4 Серийная (гнездовая или кластерная) выборка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При серийной выборке единицами отбора выступают не сами объекты, а группы (кластеры или гнёзда). Группы отбираются случайным образом. Объекты внутри групп обследуются сплошняком. </w:t>
      </w:r>
    </w:p>
    <w:p w14:paraId="780E4C2F" w14:textId="77777777" w:rsidR="00736FBF" w:rsidRPr="000B7124" w:rsidRDefault="00736FBF" w:rsidP="00736FBF">
      <w:p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2.Невероятностные выборки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Отбор в такой выборке осуществляется не по принципам случайности, а по субъективным критериям – доступности, типичности, равного представительства и </w:t>
      </w:r>
      <w:proofErr w:type="gramStart"/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т.д..</w:t>
      </w:r>
      <w:proofErr w:type="gramEnd"/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0B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2.1. Квотная выборка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0B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2.2. Метод снежного кома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Выборка строится следующим образом. У каждого респондента, начиная с первого, просятся контакты его друзей, коллег, знакомых, которые подходили бы под условия отбора и могли бы принять участие в исследовании. 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0B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2.3 Стихийная выборка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Опрашиваются наиболее доступные респонденты. Типичные примеры стихийных выборок – </w:t>
      </w:r>
      <w:hyperlink r:id="rId5" w:history="1">
        <w:r w:rsidRPr="000B7124">
          <w:rPr>
            <w:rFonts w:ascii="Times New Roman" w:eastAsia="Times New Roman" w:hAnsi="Times New Roman" w:cs="Times New Roman"/>
            <w:color w:val="00ADEF"/>
            <w:sz w:val="24"/>
            <w:szCs w:val="24"/>
            <w:u w:val="single"/>
            <w:lang w:eastAsia="ru-RU"/>
          </w:rPr>
          <w:t>опросы</w:t>
        </w:r>
      </w:hyperlink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 газетах/журналах, </w:t>
      </w:r>
      <w:hyperlink r:id="rId6" w:history="1">
        <w:r w:rsidRPr="000B7124">
          <w:rPr>
            <w:rFonts w:ascii="Times New Roman" w:eastAsia="Times New Roman" w:hAnsi="Times New Roman" w:cs="Times New Roman"/>
            <w:color w:val="00ADEF"/>
            <w:sz w:val="24"/>
            <w:szCs w:val="24"/>
            <w:u w:val="single"/>
            <w:lang w:eastAsia="ru-RU"/>
          </w:rPr>
          <w:t>анкеты</w:t>
        </w:r>
      </w:hyperlink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0B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2.4 Выборка типичных случаев</w:t>
      </w:r>
      <w:r w:rsidRPr="000B712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Отбираются единицы генеральной совокупности, обладающие средним (типичным) значением признака. При этом возникает проблема выбора признака и определения его типичного значения.</w:t>
      </w:r>
      <w:r w:rsidRPr="000B7124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 </w:t>
      </w:r>
    </w:p>
    <w:p w14:paraId="578D95F8" w14:textId="77777777" w:rsidR="00736FBF" w:rsidRPr="000B7124" w:rsidRDefault="00736FBF" w:rsidP="00736FBF">
      <w:p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noProof/>
          <w:color w:val="000000"/>
          <w:sz w:val="23"/>
          <w:szCs w:val="23"/>
          <w:lang w:eastAsia="ru-RU"/>
        </w:rPr>
        <w:lastRenderedPageBreak/>
        <w:drawing>
          <wp:inline distT="0" distB="0" distL="0" distR="0" wp14:anchorId="7049994C" wp14:editId="528ADA2A">
            <wp:extent cx="5705475" cy="3171825"/>
            <wp:effectExtent l="0" t="0" r="9525" b="9525"/>
            <wp:docPr id="6" name="Рисунок 6" descr="E:\Данил\Универ\Тервер\Вопросы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анил\Универ\Тервер\Вопросы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1E56" w14:textId="77777777" w:rsidR="00736FBF" w:rsidRPr="000B7124" w:rsidRDefault="00736FBF" w:rsidP="00736FBF">
      <w:p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noProof/>
          <w:color w:val="000000"/>
          <w:sz w:val="23"/>
          <w:szCs w:val="23"/>
          <w:lang w:eastAsia="ru-RU"/>
        </w:rPr>
        <w:drawing>
          <wp:inline distT="0" distB="0" distL="0" distR="0" wp14:anchorId="33E06A48" wp14:editId="435A0AA6">
            <wp:extent cx="5934075" cy="2771775"/>
            <wp:effectExtent l="0" t="0" r="9525" b="9525"/>
            <wp:docPr id="7" name="Рисунок 7" descr="E:\Данил\Универ\Тервер\Вопросы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анил\Универ\Тервер\Вопросы\2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C1EB" w14:textId="3F8B116F" w:rsidR="00572F9B" w:rsidRPr="000B7124" w:rsidRDefault="00736FBF" w:rsidP="00736FBF">
      <w:pPr>
        <w:shd w:val="clear" w:color="auto" w:fill="FFFFFF"/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noProof/>
          <w:color w:val="000000"/>
          <w:sz w:val="23"/>
          <w:szCs w:val="23"/>
          <w:lang w:eastAsia="ru-RU"/>
        </w:rPr>
        <w:lastRenderedPageBreak/>
        <w:drawing>
          <wp:inline distT="0" distB="0" distL="0" distR="0" wp14:anchorId="640C20E9" wp14:editId="1643DB33">
            <wp:extent cx="5362575" cy="4276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6441" w14:textId="5198E5DF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№2</w:t>
      </w:r>
    </w:p>
    <w:p w14:paraId="20B1FEE3" w14:textId="26E4965F" w:rsidR="00110E85" w:rsidRPr="000B7124" w:rsidRDefault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1. Различные определения вероятности случайного события: классическое, статистическое, геометрическое</w:t>
      </w:r>
      <w:r w:rsidRPr="000B7124">
        <w:rPr>
          <w:rFonts w:ascii="Times New Roman" w:hAnsi="Times New Roman" w:cs="Times New Roman"/>
        </w:rPr>
        <w:t>.</w:t>
      </w:r>
    </w:p>
    <w:p w14:paraId="4AAEED70" w14:textId="77777777" w:rsidR="00D87898" w:rsidRPr="000B7124" w:rsidRDefault="00D87898" w:rsidP="00D87898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Классическое: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0B7124">
        <w:rPr>
          <w:rFonts w:ascii="Times New Roman" w:eastAsia="Times New Roman" w:hAnsi="Times New Roman" w:cs="Times New Roman"/>
          <w:i/>
          <w:color w:val="202122"/>
          <w:sz w:val="24"/>
          <w:szCs w:val="24"/>
          <w:highlight w:val="white"/>
        </w:rPr>
        <w:t xml:space="preserve">Вероятностью случайного события </w:t>
      </w:r>
      <w:r w:rsidRPr="000B7124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</w:rPr>
        <w:t>A</w:t>
      </w:r>
      <w:r w:rsidRPr="000B7124">
        <w:rPr>
          <w:rFonts w:ascii="Times New Roman" w:eastAsia="Times New Roman" w:hAnsi="Times New Roman" w:cs="Times New Roman"/>
          <w:i/>
          <w:color w:val="202122"/>
          <w:sz w:val="24"/>
          <w:szCs w:val="24"/>
          <w:highlight w:val="white"/>
        </w:rPr>
        <w:t xml:space="preserve"> называется отношение числа </w:t>
      </w:r>
      <w:r w:rsidRPr="000B7124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</w:rPr>
        <w:t>n</w:t>
      </w:r>
      <w:r w:rsidRPr="000B7124">
        <w:rPr>
          <w:rFonts w:ascii="Times New Roman" w:eastAsia="Times New Roman" w:hAnsi="Times New Roman" w:cs="Times New Roman"/>
          <w:i/>
          <w:color w:val="202122"/>
          <w:sz w:val="24"/>
          <w:szCs w:val="24"/>
          <w:highlight w:val="white"/>
        </w:rPr>
        <w:t xml:space="preserve"> несовместимых равновероятных элементарных событий, составляющих событие </w:t>
      </w:r>
      <w:r w:rsidRPr="000B7124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</w:rPr>
        <w:t>A</w:t>
      </w:r>
      <w:r w:rsidRPr="000B7124">
        <w:rPr>
          <w:rFonts w:ascii="Times New Roman" w:eastAsia="Times New Roman" w:hAnsi="Times New Roman" w:cs="Times New Roman"/>
          <w:i/>
          <w:color w:val="202122"/>
          <w:sz w:val="24"/>
          <w:szCs w:val="24"/>
          <w:highlight w:val="white"/>
        </w:rPr>
        <w:t xml:space="preserve">, к числу всех возможных элементарных событий </w:t>
      </w:r>
      <w:proofErr w:type="gramStart"/>
      <w:r w:rsidRPr="000B7124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</w:rPr>
        <w:t>N</w:t>
      </w:r>
      <w:r w:rsidRPr="000B7124">
        <w:rPr>
          <w:rFonts w:ascii="Times New Roman" w:eastAsia="Times New Roman" w:hAnsi="Times New Roman" w:cs="Times New Roman"/>
          <w:i/>
          <w:color w:val="202122"/>
          <w:sz w:val="24"/>
          <w:szCs w:val="24"/>
          <w:highlight w:val="white"/>
        </w:rPr>
        <w:t>: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14:paraId="33D7C455" w14:textId="77777777" w:rsidR="00D87898" w:rsidRPr="000B7124" w:rsidRDefault="00D87898" w:rsidP="00D87898">
      <w:pPr>
        <w:rPr>
          <w:rFonts w:ascii="Times New Roman" w:hAnsi="Times New Roman" w:cs="Times New Roman"/>
          <w:b/>
          <w:sz w:val="24"/>
          <w:szCs w:val="24"/>
        </w:rPr>
      </w:pPr>
      <w:r w:rsidRPr="000B712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66C07BE" wp14:editId="0971F4DE">
            <wp:extent cx="1724025" cy="781050"/>
            <wp:effectExtent l="0" t="0" r="0" b="0"/>
            <wp:docPr id="141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3BC8E" w14:textId="77777777" w:rsidR="00D87898" w:rsidRPr="000B7124" w:rsidRDefault="00D87898" w:rsidP="00D87898">
      <w:pPr>
        <w:spacing w:before="240" w:after="240"/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Статистическое: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B7124">
        <w:rPr>
          <w:rFonts w:ascii="Times New Roman" w:eastAsia="Times New Roman" w:hAnsi="Times New Roman" w:cs="Times New Roman"/>
          <w:color w:val="202122"/>
          <w:sz w:val="24"/>
          <w:szCs w:val="24"/>
          <w:highlight w:val="white"/>
        </w:rPr>
        <w:t>Классическое определение при рассмотрении сложных проблем наталкивается на трудности непреодолимого характера. В частности, в некоторых случаях выявить равновозможные случаи может быть невозможно. Даже в случае с монеткой, как известно, существует явно не равновероятная возможность выпадения «ребра», которую из теоретических соображений оценить невозможно (можно только сказать, что оно маловероятно и то это соображение скорее практическое). Поэтому ещё на заре становления теории вероятностей было предложено альтернативное «частотное» определение вероятности. А именно, формально вероятность можно определить как предел частоты наблюдений события A, предполагая однородность наблюдений (то есть одинаковость всех условий наблюдения) и их независимость друг от друга:</w:t>
      </w:r>
    </w:p>
    <w:p w14:paraId="79B57EF4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b/>
          <w:color w:val="202122"/>
          <w:sz w:val="21"/>
          <w:szCs w:val="21"/>
          <w:highlight w:val="white"/>
        </w:rPr>
      </w:pPr>
      <w:r w:rsidRPr="000B7124">
        <w:rPr>
          <w:rFonts w:ascii="Times New Roman" w:hAnsi="Times New Roman" w:cs="Times New Roman"/>
          <w:b/>
          <w:noProof/>
          <w:color w:val="202122"/>
          <w:sz w:val="21"/>
          <w:szCs w:val="21"/>
          <w:highlight w:val="white"/>
        </w:rPr>
        <w:lastRenderedPageBreak/>
        <w:drawing>
          <wp:inline distT="114300" distB="114300" distL="114300" distR="114300" wp14:anchorId="73CBB140" wp14:editId="685BE4D3">
            <wp:extent cx="5600700" cy="733425"/>
            <wp:effectExtent l="0" t="0" r="0" b="0"/>
            <wp:docPr id="269" name="image2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46215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b/>
          <w:color w:val="202122"/>
          <w:sz w:val="21"/>
          <w:szCs w:val="21"/>
          <w:highlight w:val="white"/>
        </w:rPr>
      </w:pPr>
    </w:p>
    <w:p w14:paraId="68C39AD1" w14:textId="77777777" w:rsidR="00D87898" w:rsidRPr="000B7124" w:rsidRDefault="00D87898" w:rsidP="00D8789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Геометрическое: 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Если пространство элементарных событий содержит бесконечное множество элементов и ему можно поставить в соответствие некоторое геометрическое пространство, а вероятность каждого события зависит только от меры этого события, а не от его положения, то говорят, что на этом пространстве определена геометрическая вероятность. При этом вероятность каждого события А есть отношение меры А к мере U пространства элементарных событий.</w:t>
      </w:r>
    </w:p>
    <w:p w14:paraId="33171FF0" w14:textId="77777777" w:rsidR="00D87898" w:rsidRPr="000B7124" w:rsidRDefault="00D87898" w:rsidP="00D8789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>Одним из недостатков классического определения вероятности является то, что оно предполагает конечное число возможных исходов испытаний. Иногда этот недостаток преодолевается использованием геометрического определения вероятности, т.е. находят вероятность попадания точки в некоторую область</w:t>
      </w:r>
    </w:p>
    <w:p w14:paraId="19311621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0B712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866672B" wp14:editId="7B90A167">
            <wp:extent cx="3133725" cy="3276600"/>
            <wp:effectExtent l="0" t="0" r="0" b="0"/>
            <wp:docPr id="242" name="image2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A9E99" w14:textId="77777777" w:rsidR="00D87898" w:rsidRPr="000B7124" w:rsidRDefault="00D87898" w:rsidP="00D8789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>G&gt;</w:t>
      </w:r>
      <w:proofErr w:type="gramStart"/>
      <w:r w:rsidRPr="000B7124">
        <w:rPr>
          <w:rFonts w:ascii="Times New Roman" w:eastAsia="Times New Roman" w:hAnsi="Times New Roman" w:cs="Times New Roman"/>
          <w:sz w:val="24"/>
          <w:szCs w:val="24"/>
        </w:rPr>
        <w:t>g    На</w:t>
      </w:r>
      <w:proofErr w:type="gramEnd"/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G на удачу бросается точка. Событие А состоит в попадании этой точки на фигуру g. Тогда вероятность этого события пропорционально площади этой фигуры и не зависит ни от ее расположения относительно G, ни от формы g.</w:t>
      </w:r>
    </w:p>
    <w:p w14:paraId="7D13064E" w14:textId="77777777" w:rsidR="00D87898" w:rsidRPr="000B7124" w:rsidRDefault="00D87898" w:rsidP="00D8789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>Фигуру «g» называют благоприятствующей событию А, а область применения геометрической вероятности может быть n-мерной.</w:t>
      </w:r>
    </w:p>
    <w:p w14:paraId="2A697A94" w14:textId="4D90C022" w:rsidR="00D87898" w:rsidRPr="000B7124" w:rsidRDefault="00D87898" w:rsidP="00D87898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>Вероятность события А есть отношение области g к области G: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P(A)= </w:t>
      </w:r>
      <w:proofErr w:type="spellStart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g</w:t>
      </w:r>
      <w:proofErr w:type="spellEnd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/S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G</w:t>
      </w:r>
    </w:p>
    <w:p w14:paraId="20B3E4F9" w14:textId="16DC00EA" w:rsidR="00110E85" w:rsidRPr="000B7124" w:rsidRDefault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2. Понятие стат. оценок параметров распределения. Точечные стат. оценки и их виды. Генеральная и выборочная средние. Оценка генер. средней по выбор. средней</w:t>
      </w:r>
      <w:r w:rsidRPr="000B7124">
        <w:rPr>
          <w:rFonts w:ascii="Times New Roman" w:hAnsi="Times New Roman" w:cs="Times New Roman"/>
        </w:rPr>
        <w:t>.</w:t>
      </w:r>
    </w:p>
    <w:p w14:paraId="2F82E08D" w14:textId="77777777" w:rsidR="00D87898" w:rsidRPr="000B7124" w:rsidRDefault="00D87898" w:rsidP="00D878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7124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Статистические оценки параметров распределения:</w:t>
      </w:r>
    </w:p>
    <w:p w14:paraId="4AED3CA4" w14:textId="77777777" w:rsidR="00D87898" w:rsidRPr="000B7124" w:rsidRDefault="00D87898" w:rsidP="00D87898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Точечные оценки – оценка, определяющая одним числом</w:t>
      </w:r>
    </w:p>
    <w:p w14:paraId="0A3C3AFF" w14:textId="77777777" w:rsidR="00D87898" w:rsidRPr="000B7124" w:rsidRDefault="00D87898" w:rsidP="00D87898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Интервальные оценки</w:t>
      </w:r>
    </w:p>
    <w:p w14:paraId="43AFECD4" w14:textId="77777777" w:rsidR="00D87898" w:rsidRPr="000B7124" w:rsidRDefault="00D87898" w:rsidP="00D87898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Точность и надёжность</w:t>
      </w:r>
    </w:p>
    <w:p w14:paraId="4F1D5097" w14:textId="77777777" w:rsidR="00D87898" w:rsidRPr="000B7124" w:rsidRDefault="00D87898" w:rsidP="00D87898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 xml:space="preserve">Доверительный интервал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мат.ожидания</w:t>
      </w:r>
      <w:proofErr w:type="spellEnd"/>
    </w:p>
    <w:p w14:paraId="32A986F3" w14:textId="77777777" w:rsidR="00D87898" w:rsidRPr="000B7124" w:rsidRDefault="00D87898" w:rsidP="00D87898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Доверительный интервал для оценки дисперсии</w:t>
      </w:r>
    </w:p>
    <w:p w14:paraId="2CAAE6CE" w14:textId="77777777" w:rsidR="00D87898" w:rsidRPr="000B7124" w:rsidRDefault="00D87898" w:rsidP="00D878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7124">
        <w:rPr>
          <w:rFonts w:ascii="Times New Roman" w:hAnsi="Times New Roman" w:cs="Times New Roman"/>
          <w:b/>
          <w:bCs/>
          <w:sz w:val="24"/>
          <w:szCs w:val="24"/>
        </w:rPr>
        <w:t>Точечные статистические оценки и их виды:</w:t>
      </w:r>
    </w:p>
    <w:p w14:paraId="33652E19" w14:textId="77777777" w:rsidR="00D87898" w:rsidRPr="000B7124" w:rsidRDefault="00D87898" w:rsidP="00D87898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</w:rPr>
        <w:t>Несмещенные – статистическая оценка, которая при любом значении объёма выборки, имеет математическое ожидание, равное оцениваемому параметру</w:t>
      </w:r>
    </w:p>
    <w:p w14:paraId="4BA656F0" w14:textId="77777777" w:rsidR="00D87898" w:rsidRPr="000B7124" w:rsidRDefault="00D87898" w:rsidP="00D87898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Смешенные – статистическая оценка, которая при любом значении объёма выборки, имеет математическое ожидание, не равное оцениваемому параметру.</w:t>
      </w:r>
    </w:p>
    <w:p w14:paraId="47621791" w14:textId="77777777" w:rsidR="00D87898" w:rsidRPr="000B7124" w:rsidRDefault="00D87898" w:rsidP="00D87898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Эффективные – статистическая оценка, которая имеет наименьшее возможное значение дисперсии при заданном объёме выборки</w:t>
      </w:r>
    </w:p>
    <w:p w14:paraId="192F0279" w14:textId="77777777" w:rsidR="00D87898" w:rsidRPr="000B7124" w:rsidRDefault="00D87898" w:rsidP="00D87898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Состоятельные – статистическая оценка, при которой при объёме выборки, стремящейся к бесконечности, стремится по вероятности к оцениваемому параметру.</w:t>
      </w:r>
    </w:p>
    <w:p w14:paraId="3B7EABE8" w14:textId="77777777" w:rsidR="00D87898" w:rsidRPr="000B7124" w:rsidRDefault="00D87898" w:rsidP="00D87898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Состоятельные – статистическая оценка, при которой при объёме выборки, стремящейся к бесконечности, дисперсия несмещённой оценки стремится к нулю.</w:t>
      </w:r>
    </w:p>
    <w:p w14:paraId="0595B5DB" w14:textId="77777777" w:rsidR="00D87898" w:rsidRPr="000B7124" w:rsidRDefault="00D87898" w:rsidP="00D878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7124">
        <w:rPr>
          <w:rFonts w:ascii="Times New Roman" w:hAnsi="Times New Roman" w:cs="Times New Roman"/>
          <w:b/>
          <w:bCs/>
          <w:sz w:val="24"/>
          <w:szCs w:val="24"/>
        </w:rPr>
        <w:t>Генеральная и выборочная средние:</w:t>
      </w:r>
    </w:p>
    <w:p w14:paraId="5B6E4C7A" w14:textId="77777777" w:rsidR="00D87898" w:rsidRPr="000B7124" w:rsidRDefault="00D87898" w:rsidP="00D87898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 xml:space="preserve">Генеральная средняя – среднее арифметическое значений вариант генеральной совокупности. </w:t>
      </w:r>
      <w:r w:rsidRPr="000B7124">
        <w:rPr>
          <w:rFonts w:ascii="Times New Roman" w:hAnsi="Times New Roman" w:cs="Times New Roman"/>
        </w:rPr>
        <w:t>Генеральная средняя есть среднее взвешенное значений генеральной совокупности с их весами, равными соответствующим частотам.</w:t>
      </w:r>
    </w:p>
    <w:p w14:paraId="3178CDD2" w14:textId="77777777" w:rsidR="00D87898" w:rsidRPr="000B7124" w:rsidRDefault="00D87898" w:rsidP="00D87898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Выборочная средняя – среднее арифметическое значений вариант выборочной совокупности.</w:t>
      </w:r>
      <w:r w:rsidRPr="000B7124">
        <w:rPr>
          <w:rFonts w:ascii="Times New Roman" w:hAnsi="Times New Roman" w:cs="Times New Roman"/>
        </w:rPr>
        <w:t xml:space="preserve"> Выборочная средняя по данным одной выборки есть определенное число. Выборочная средняя есть несмещенная оценка генеральной средней. При увеличении объема выборки n выборочная средняя стремится к генеральной средней.</w:t>
      </w:r>
    </w:p>
    <w:p w14:paraId="027CC18B" w14:textId="77777777" w:rsidR="00D87898" w:rsidRPr="000B7124" w:rsidRDefault="00D87898" w:rsidP="00D878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7124">
        <w:rPr>
          <w:rFonts w:ascii="Times New Roman" w:hAnsi="Times New Roman" w:cs="Times New Roman"/>
          <w:b/>
          <w:bCs/>
          <w:sz w:val="24"/>
          <w:szCs w:val="24"/>
        </w:rPr>
        <w:t>Генеральная и выборочная средние. с средней по выбор. средней.</w:t>
      </w:r>
    </w:p>
    <w:p w14:paraId="07199338" w14:textId="77777777" w:rsidR="00D87898" w:rsidRPr="000B7124" w:rsidRDefault="00D87898" w:rsidP="00D8789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 xml:space="preserve">Пусть из генеральной совокупности извлечена повторная выборка объема </w:t>
      </w:r>
      <w:r w:rsidRPr="000B7124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0B7124">
        <w:rPr>
          <w:rFonts w:ascii="Times New Roman" w:hAnsi="Times New Roman" w:cs="Times New Roman"/>
          <w:sz w:val="24"/>
          <w:szCs w:val="24"/>
        </w:rPr>
        <w:t xml:space="preserve"> со значениями признака </w:t>
      </w:r>
      <w:r w:rsidRPr="000B7124">
        <w:rPr>
          <w:rFonts w:ascii="Times New Roman" w:hAnsi="Times New Roman" w:cs="Times New Roman"/>
          <w:position w:val="-12"/>
          <w:sz w:val="24"/>
          <w:szCs w:val="24"/>
        </w:rPr>
        <w:object w:dxaOrig="1100" w:dyaOrig="360" w14:anchorId="71E313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5pt;height:15.75pt" o:ole="">
            <v:imagedata r:id="rId13" o:title=""/>
          </v:shape>
          <o:OLEObject Type="Embed" ProgID="Equation.DSMT4" ShapeID="_x0000_i1025" DrawAspect="Content" ObjectID="_1653502569" r:id="rId14"/>
        </w:object>
      </w:r>
    </w:p>
    <w:p w14:paraId="7B3174C7" w14:textId="77777777" w:rsidR="00D87898" w:rsidRPr="000B7124" w:rsidRDefault="00D87898" w:rsidP="00D8789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 xml:space="preserve">Выборочная средняя есть несмещенная оценка генеральной средней. </w:t>
      </w:r>
    </w:p>
    <w:p w14:paraId="111BC862" w14:textId="3359F849" w:rsidR="00D87898" w:rsidRPr="000B7124" w:rsidRDefault="00D87898" w:rsidP="00D87898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sz w:val="24"/>
          <w:szCs w:val="24"/>
        </w:rPr>
        <w:t>Выборочная средняя является состоятельной оценкой генеральной средней.</w:t>
      </w:r>
    </w:p>
    <w:p w14:paraId="273D4D87" w14:textId="71B78A74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№3</w:t>
      </w:r>
    </w:p>
    <w:p w14:paraId="599FD678" w14:textId="7E7B0640" w:rsidR="00110E85" w:rsidRPr="000B7124" w:rsidRDefault="00110E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1. Элементы комбинаторики.</w:t>
      </w:r>
    </w:p>
    <w:p w14:paraId="65F9E4F5" w14:textId="77777777" w:rsidR="00D87898" w:rsidRPr="000B7124" w:rsidRDefault="00D87898" w:rsidP="00D87898">
      <w:pPr>
        <w:spacing w:after="0" w:line="276" w:lineRule="auto"/>
        <w:ind w:left="720"/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>Элементы комбинаторики</w:t>
      </w:r>
    </w:p>
    <w:p w14:paraId="3ED183F0" w14:textId="77777777" w:rsidR="00D87898" w:rsidRPr="000B7124" w:rsidRDefault="00D87898" w:rsidP="00D87898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u w:val="single"/>
        </w:rPr>
        <w:t>Комбинаторика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– это наука о расположении элементов в определенном порядке и о подсчете числа способов такого расположения.</w:t>
      </w:r>
    </w:p>
    <w:p w14:paraId="06BF6E79" w14:textId="77777777" w:rsidR="00D87898" w:rsidRPr="000B7124" w:rsidRDefault="00D87898" w:rsidP="00D87898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0B7124">
        <w:rPr>
          <w:rFonts w:ascii="Times New Roman" w:eastAsia="Times New Roman" w:hAnsi="Times New Roman" w:cs="Times New Roman"/>
          <w:sz w:val="24"/>
          <w:szCs w:val="24"/>
          <w:u w:val="single"/>
        </w:rPr>
        <w:t>Комбинаторный принцип умножения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если одну часть действия можно выполнить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08A500" wp14:editId="57AEA78C">
            <wp:extent cx="127000" cy="177800"/>
            <wp:effectExtent l="0" t="0" r="0" b="0"/>
            <wp:docPr id="90" name="image8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способами, а другую -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5E88B0" wp14:editId="5FAEB82E">
            <wp:extent cx="152400" cy="165100"/>
            <wp:effectExtent l="0" t="0" r="0" b="0"/>
            <wp:docPr id="121" name="image11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способами, то все действие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CDC9A4C" wp14:editId="46182A6E">
            <wp:extent cx="190500" cy="203200"/>
            <wp:effectExtent l="0" t="0" r="0" b="0"/>
            <wp:docPr id="167" name="image16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gif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числом способов.</w:t>
      </w:r>
    </w:p>
    <w:p w14:paraId="78FDDB17" w14:textId="77777777" w:rsidR="00D87898" w:rsidRPr="000B7124" w:rsidRDefault="00D87898" w:rsidP="00D87898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lastRenderedPageBreak/>
        <w:t>Комбинаторный принцип сложения.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Если два действия взаимно исключают друг друга, и одно из них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820891E" wp14:editId="0338FE7F">
            <wp:extent cx="127000" cy="177800"/>
            <wp:effectExtent l="0" t="0" r="0" b="0"/>
            <wp:docPr id="191" name="image18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5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способами, а другое -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C880343" wp14:editId="48F1F2DD">
            <wp:extent cx="152400" cy="165100"/>
            <wp:effectExtent l="0" t="0" r="0" b="0"/>
            <wp:docPr id="276" name="image28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5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способами, то оба действия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4FEEABF" wp14:editId="4280486D">
            <wp:extent cx="368300" cy="203200"/>
            <wp:effectExtent l="0" t="0" r="0" b="0"/>
            <wp:docPr id="146" name="image20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gif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способов.</w:t>
      </w:r>
    </w:p>
    <w:p w14:paraId="3DCAF7F8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Выборкой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объема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E67496D" wp14:editId="6B78AD8A">
            <wp:extent cx="127000" cy="177800"/>
            <wp:effectExtent l="0" t="0" r="0" b="0"/>
            <wp:docPr id="166" name="image16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8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из множества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FA68A43" wp14:editId="0312DB06">
            <wp:extent cx="1104900" cy="228600"/>
            <wp:effectExtent l="0" t="0" r="0" b="0"/>
            <wp:docPr id="1" name="image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называется всякая последовательность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5692EE1" wp14:editId="2F381BF9">
            <wp:extent cx="127000" cy="177800"/>
            <wp:effectExtent l="0" t="0" r="0" b="0"/>
            <wp:docPr id="50" name="image4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множества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695ECB4" wp14:editId="10A66409">
            <wp:extent cx="203200" cy="165100"/>
            <wp:effectExtent l="0" t="0" r="0" b="0"/>
            <wp:docPr id="229" name="image22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7.gif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2E97AD40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Если элементы в выборке не повторяются, то выборка называется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бесповторной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иначе –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выборкой с повторениями</w:t>
      </w:r>
    </w:p>
    <w:p w14:paraId="0BDE4705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При бесповторной выборке все равно, каким образом осуществляется выбор: берутся все элементы сразу,  или же поочередно (по одному).</w:t>
      </w:r>
    </w:p>
    <w:p w14:paraId="69574B54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Расположение элементов  выборки в определенном порядке называется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упорядочением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, при этом выборка называется упорядоченной, в противном случае – неупорядоченной.</w:t>
      </w:r>
    </w:p>
    <w:p w14:paraId="54F1BE6A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Рассмотрим бесповторную выборку</w:t>
      </w:r>
    </w:p>
    <w:p w14:paraId="5922CDBC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Расположение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A5876A9" wp14:editId="0ECD1B3C">
            <wp:extent cx="127000" cy="139700"/>
            <wp:effectExtent l="0" t="0" r="0" b="0"/>
            <wp:docPr id="197" name="image19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различных элементов в определенном порядке называется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перестановкой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без повторений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D9A82E5" wp14:editId="5B9C6A93">
            <wp:extent cx="127000" cy="139700"/>
            <wp:effectExtent l="0" t="0" r="0" b="0"/>
            <wp:docPr id="39" name="image3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элементов.</w:t>
      </w:r>
    </w:p>
    <w:p w14:paraId="273B8E59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Например, на множестве из трех элементов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AB16C16" wp14:editId="238C43F0">
            <wp:extent cx="469900" cy="215900"/>
            <wp:effectExtent l="0" t="0" r="0" b="0"/>
            <wp:docPr id="19" name="image1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возможны следующие перестановки: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7170DA7" wp14:editId="2A7393BD">
            <wp:extent cx="1727200" cy="203200"/>
            <wp:effectExtent l="0" t="0" r="0" b="0"/>
            <wp:docPr id="164" name="image16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gif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32D0B922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Число различных перестановок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EF78BDC" wp14:editId="69BD345C">
            <wp:extent cx="127000" cy="139700"/>
            <wp:effectExtent l="0" t="0" r="0" b="0"/>
            <wp:docPr id="280" name="image26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7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обозначается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A8EAB87" wp14:editId="6E57286A">
            <wp:extent cx="165100" cy="228600"/>
            <wp:effectExtent l="0" t="0" r="0" b="0"/>
            <wp:docPr id="181" name="image18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0.gif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 равно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0B66A90" wp14:editId="1122DA20">
            <wp:extent cx="152400" cy="177800"/>
            <wp:effectExtent l="0" t="0" r="0" b="0"/>
            <wp:docPr id="161" name="image16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gif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, т.е.</w:t>
      </w:r>
    </w:p>
    <w:p w14:paraId="0C5B2E2A" w14:textId="77777777" w:rsidR="00D87898" w:rsidRPr="000B7124" w:rsidRDefault="00D87898" w:rsidP="00D87898">
      <w:pPr>
        <w:ind w:firstLine="70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116BFDE" wp14:editId="60CB4AA3">
            <wp:extent cx="444500" cy="228600"/>
            <wp:effectExtent l="0" t="0" r="0" b="0"/>
            <wp:docPr id="208" name="image20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gif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6A873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Сочетанием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1FB48BF" wp14:editId="5022C484">
            <wp:extent cx="127000" cy="139700"/>
            <wp:effectExtent l="0" t="0" r="0" b="0"/>
            <wp:docPr id="18" name="image1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0D9E2FA" wp14:editId="21E587A9">
            <wp:extent cx="127000" cy="177800"/>
            <wp:effectExtent l="0" t="0" r="0" b="0"/>
            <wp:docPr id="103" name="image12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называется неупорядоченное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D921504" wp14:editId="683D2440">
            <wp:extent cx="127000" cy="177800"/>
            <wp:effectExtent l="0" t="0" r="0" b="0"/>
            <wp:docPr id="224" name="image21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7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CA49760" wp14:editId="214FF579">
            <wp:extent cx="127000" cy="139700"/>
            <wp:effectExtent l="0" t="0" r="0" b="0"/>
            <wp:docPr id="102" name="image9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-элементного множества. Число сочетаний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388F442" wp14:editId="080F3E87">
            <wp:extent cx="127000" cy="139700"/>
            <wp:effectExtent l="0" t="0" r="0" b="0"/>
            <wp:docPr id="142" name="image13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BDE7D82" wp14:editId="3181D478">
            <wp:extent cx="127000" cy="177800"/>
            <wp:effectExtent l="0" t="0" r="0" b="0"/>
            <wp:docPr id="204" name="image19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равно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CC0DD2E" wp14:editId="6DF20287">
            <wp:extent cx="203200" cy="241300"/>
            <wp:effectExtent l="0" t="0" r="0" b="0"/>
            <wp:docPr id="30" name="image3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gif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1778F72E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857E68E" wp14:editId="5F34DCFB">
            <wp:extent cx="962025" cy="428625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F6A6B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Размещением без повторений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из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A0E6BB8" wp14:editId="66471FD9">
            <wp:extent cx="123825" cy="142875"/>
            <wp:effectExtent l="0" t="0" r="0" b="0"/>
            <wp:docPr id="283" name="image2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элементов по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19DB5E7" wp14:editId="2A58323D">
            <wp:extent cx="123825" cy="180975"/>
            <wp:effectExtent l="0" t="0" r="0" b="0"/>
            <wp:docPr id="252" name="image2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называется 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48C2767" wp14:editId="5FD05AB4">
            <wp:extent cx="123825" cy="180975"/>
            <wp:effectExtent l="0" t="0" r="0" b="0"/>
            <wp:docPr id="247" name="image2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734A5BF" wp14:editId="19C781FB">
            <wp:extent cx="123825" cy="142875"/>
            <wp:effectExtent l="0" t="0" r="0" b="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-элементного множества.</w:t>
      </w:r>
    </w:p>
    <w:p w14:paraId="62924204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Теорема.</w:t>
      </w:r>
    </w:p>
    <w:p w14:paraId="1FFB87AB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Число размещений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5D23BC0" wp14:editId="3D4AE5C1">
            <wp:extent cx="127000" cy="139700"/>
            <wp:effectExtent l="0" t="0" r="0" b="0"/>
            <wp:docPr id="69" name="image5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D5CEF02" wp14:editId="714A0E05">
            <wp:extent cx="127000" cy="177800"/>
            <wp:effectExtent l="0" t="0" r="0" b="0"/>
            <wp:docPr id="173" name="image17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равно:</w:t>
      </w:r>
    </w:p>
    <w:p w14:paraId="0F907A66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108BE0B" wp14:editId="076F78F4">
            <wp:extent cx="1895475" cy="238125"/>
            <wp:effectExtent l="0" t="0" r="0" b="0"/>
            <wp:docPr id="2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45546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Доказательство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Чтобы получить 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A7FCAA8" wp14:editId="738E7AB3">
            <wp:extent cx="127000" cy="177800"/>
            <wp:effectExtent l="0" t="0" r="0" b="0"/>
            <wp:docPr id="3" name="image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C0625E8" wp14:editId="52E8F8F1">
            <wp:extent cx="127000" cy="139700"/>
            <wp:effectExtent l="0" t="0" r="0" b="0"/>
            <wp:docPr id="68" name="image5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-элементного множества, нужно выполнить два этапа: выбрать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EA31037" wp14:editId="60B1DF93">
            <wp:extent cx="127000" cy="177800"/>
            <wp:effectExtent l="0" t="0" r="0" b="0"/>
            <wp:docPr id="239" name="image23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2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2DB0330" wp14:editId="47161AC9">
            <wp:extent cx="127000" cy="139700"/>
            <wp:effectExtent l="0" t="0" r="0" b="0"/>
            <wp:docPr id="136" name="image12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(это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60E5C66" wp14:editId="5FFB848D">
            <wp:extent cx="203200" cy="241300"/>
            <wp:effectExtent l="0" t="0" r="0" b="0"/>
            <wp:docPr id="216" name="image20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gif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способов) и затем упорядочить выбранные элементы (это можно сделать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F190AB6" wp14:editId="0EBCBAC4">
            <wp:extent cx="152400" cy="177800"/>
            <wp:effectExtent l="0" t="0" r="0" b="0"/>
            <wp:docPr id="110" name="image10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gif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способов). Согласно комбинаторному принципу умножения, все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действие -  получить 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955B216" wp14:editId="679E01BB">
            <wp:extent cx="127000" cy="177800"/>
            <wp:effectExtent l="0" t="0" r="0" b="0"/>
            <wp:docPr id="138" name="image13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3B559FF" wp14:editId="4F4A572A">
            <wp:extent cx="127000" cy="139700"/>
            <wp:effectExtent l="0" t="0" r="0" b="0"/>
            <wp:docPr id="254" name="image24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3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-элементного множества – можно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1FEC3B1" wp14:editId="55A64A8C">
            <wp:extent cx="3533775" cy="428625"/>
            <wp:effectExtent l="0" t="0" r="0" b="0"/>
            <wp:docPr id="144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способов.</w:t>
      </w:r>
    </w:p>
    <w:p w14:paraId="05383D71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Свойства сочетаний без повторений:</w:t>
      </w:r>
    </w:p>
    <w:p w14:paraId="5999D7D0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1)    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786B067" wp14:editId="352A4D90">
            <wp:extent cx="647700" cy="238125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2EE679A" wp14:editId="7F09540F">
            <wp:extent cx="352425" cy="180975"/>
            <wp:effectExtent l="0" t="0" r="0" b="0"/>
            <wp:docPr id="117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93680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Доказательство.  Поскольку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3EAD0D7" wp14:editId="025A98A8">
            <wp:extent cx="952500" cy="428625"/>
            <wp:effectExtent l="0" t="0" r="0" b="0"/>
            <wp:docPr id="172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89F229F" wp14:editId="3C001371">
            <wp:extent cx="2257425" cy="419100"/>
            <wp:effectExtent l="0" t="0" r="0" b="0"/>
            <wp:docPr id="92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, то утверждаемое очевидно.</w:t>
      </w:r>
    </w:p>
    <w:p w14:paraId="5CACDAF0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2)    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9F6B32F" wp14:editId="384509CF">
            <wp:extent cx="1371600" cy="238125"/>
            <wp:effectExtent l="0" t="0" r="0" b="0"/>
            <wp:docPr id="202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(без доказательства).</w:t>
      </w:r>
    </w:p>
    <w:p w14:paraId="6E580E90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Значения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B962E14" wp14:editId="5B7293F9">
            <wp:extent cx="200025" cy="238125"/>
            <wp:effectExtent l="0" t="0" r="0" b="0"/>
            <wp:docPr id="143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могут быть найдены не расчетом по формуле количества сочетаний, а с помощью так называемого треугольника Паскаля. (</w:t>
      </w:r>
      <w:proofErr w:type="spellStart"/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Блез</w:t>
      </w:r>
      <w:proofErr w:type="spellEnd"/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Паскаль (1623 – 1662) – французский математик).</w:t>
      </w:r>
    </w:p>
    <w:p w14:paraId="4333A14C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14:paraId="2EBFCB89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hAnsi="Times New Roman" w:cs="Times New Roman"/>
        </w:rPr>
        <w:br w:type="page"/>
      </w:r>
    </w:p>
    <w:p w14:paraId="0EF001F7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888273D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Этот треугольник имеет вид:</w:t>
      </w:r>
    </w:p>
    <w:p w14:paraId="0A562615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   1</w:t>
      </w:r>
    </w:p>
    <w:p w14:paraId="25FF9BB8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A059C23" w14:textId="77777777" w:rsidR="00D87898" w:rsidRPr="000B7124" w:rsidRDefault="00D87898" w:rsidP="00D87898">
      <w:pPr>
        <w:keepNext/>
        <w:keepLines/>
        <w:spacing w:line="240" w:lineRule="auto"/>
        <w:ind w:left="1440"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1 2 1</w:t>
      </w:r>
    </w:p>
    <w:p w14:paraId="2443D0B2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8A9F84E" w14:textId="77777777" w:rsidR="00D87898" w:rsidRPr="000B7124" w:rsidRDefault="00D87898" w:rsidP="00D87898">
      <w:pPr>
        <w:keepNext/>
        <w:keepLines/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1 3 3 1</w:t>
      </w:r>
    </w:p>
    <w:p w14:paraId="0BA7B8A8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C63C339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1 4 6 4 1</w:t>
      </w:r>
    </w:p>
    <w:p w14:paraId="5A453267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BAB8B4F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1 5 10 10 5 1</w:t>
      </w:r>
    </w:p>
    <w:p w14:paraId="6F0C3322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2128C99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1 6 15 20 15 6 1</w:t>
      </w:r>
    </w:p>
    <w:p w14:paraId="5CA89D20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BA0C2C5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1 7 21 35 35 21 7 1</w:t>
      </w:r>
    </w:p>
    <w:p w14:paraId="715CD9DA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21E7BAE" w14:textId="77777777" w:rsidR="00D87898" w:rsidRPr="000B7124" w:rsidRDefault="00D87898" w:rsidP="00D87898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1 8 28 56 70 56 28 8 1</w:t>
      </w:r>
    </w:p>
    <w:p w14:paraId="367B82E0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B589BD9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Закономерность его построения такова: складывая две рядом стоящие числа, получаем число, стоящее ниже между ними. Первая строчка – значения числа сочетаний из 1 (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5A3A813" wp14:editId="0273BAF8">
            <wp:extent cx="523875" cy="228600"/>
            <wp:effectExtent l="0" t="0" r="0" b="0"/>
            <wp:docPr id="184" name="image2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), вторая – из 2 (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CD87C4F" wp14:editId="0825AFBB">
            <wp:extent cx="638175" cy="228600"/>
            <wp:effectExtent l="0" t="0" r="0" b="0"/>
            <wp:docPr id="7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 слева направо), и т.д.</w:t>
      </w:r>
    </w:p>
    <w:p w14:paraId="515FB0D1" w14:textId="77777777" w:rsidR="00D87898" w:rsidRPr="000B7124" w:rsidRDefault="00D87898" w:rsidP="00D87898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F0F2BB9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Рассмотрим выборку с повторениями</w:t>
      </w:r>
    </w:p>
    <w:p w14:paraId="640D4454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Пусть имеется выборка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8D358ED" wp14:editId="4F073438">
            <wp:extent cx="127000" cy="139700"/>
            <wp:effectExtent l="0" t="0" r="0" b="0"/>
            <wp:docPr id="150" name="image14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элементов, причем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26B240E" wp14:editId="43531383">
            <wp:extent cx="127000" cy="177800"/>
            <wp:effectExtent l="0" t="0" r="0" b="0"/>
            <wp:docPr id="14" name="image1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из них - одинаковые.</w:t>
      </w:r>
    </w:p>
    <w:p w14:paraId="6C032879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1.      Число различных перестановок на элементах такой выборки равно:</w:t>
      </w:r>
    </w:p>
    <w:p w14:paraId="5034A19E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5206E0A" wp14:editId="282A7397">
            <wp:extent cx="647700" cy="390525"/>
            <wp:effectExtent l="0" t="0" r="0" b="0"/>
            <wp:docPr id="207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 число перестановок с  повторениями на множестве из  элементов</w:t>
      </w:r>
    </w:p>
    <w:p w14:paraId="0E290763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2.     </w:t>
      </w:r>
      <w:r w:rsidRPr="000B7124"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Сочетание с повторениями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FA1284A" wp14:editId="6493A72D">
            <wp:extent cx="127000" cy="139700"/>
            <wp:effectExtent l="0" t="0" r="0" b="0"/>
            <wp:docPr id="147" name="image14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элементов по</w:t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0F8152C6" wp14:editId="6F513F35">
            <wp:extent cx="127000" cy="177800"/>
            <wp:effectExtent l="0" t="0" r="0" b="0"/>
            <wp:docPr id="84" name="image7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- неупорядоченная выборка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AF2C6D2" wp14:editId="6EC235C9">
            <wp:extent cx="127000" cy="177800"/>
            <wp:effectExtent l="0" t="0" r="0" b="0"/>
            <wp:docPr id="185" name="image17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с возвращением из множества, содержащего</w:t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2B965582" wp14:editId="415B2EDF">
            <wp:extent cx="127000" cy="139700"/>
            <wp:effectExtent l="0" t="0" r="0" b="0"/>
            <wp:docPr id="151" name="image14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элементов:</w:t>
      </w:r>
    </w:p>
    <w:p w14:paraId="570D2466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2220843" wp14:editId="4EA3D7B8">
            <wp:extent cx="752475" cy="266700"/>
            <wp:effectExtent l="0" t="0" r="0" b="0"/>
            <wp:docPr id="111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 число различных сочетаний  с повторениями из   элементов по </w:t>
      </w:r>
    </w:p>
    <w:p w14:paraId="2E3A492D" w14:textId="77777777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3.     Размещения с повторениями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E977E77" wp14:editId="14DB8628">
            <wp:extent cx="127000" cy="139700"/>
            <wp:effectExtent l="0" t="0" r="0" b="0"/>
            <wp:docPr id="198" name="image28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6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4B667CD" wp14:editId="24B8F0F3">
            <wp:extent cx="127000" cy="177800"/>
            <wp:effectExtent l="0" t="0" r="0" b="0"/>
            <wp:docPr id="178" name="image17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 расположение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6006D12" wp14:editId="396540BA">
            <wp:extent cx="127000" cy="139700"/>
            <wp:effectExtent l="0" t="0" r="0" b="0"/>
            <wp:docPr id="96" name="image1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различных шаров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C70FCB4" wp14:editId="159B7D21">
            <wp:extent cx="127000" cy="177800"/>
            <wp:effectExtent l="0" t="0" r="0" b="0"/>
            <wp:docPr id="255" name="image24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различным ячейкам</w:t>
      </w:r>
    </w:p>
    <w:p w14:paraId="50ABB2DF" w14:textId="6F243316" w:rsidR="00D87898" w:rsidRPr="000B7124" w:rsidRDefault="00D87898" w:rsidP="00D87898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91C18A8" wp14:editId="15EAAB51">
            <wp:extent cx="504825" cy="266700"/>
            <wp:effectExtent l="0" t="0" r="0" b="0"/>
            <wp:docPr id="7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 число различных размещений с повторениями</w:t>
      </w:r>
    </w:p>
    <w:p w14:paraId="29477A4E" w14:textId="5AC8B825" w:rsidR="00110E85" w:rsidRPr="000B7124" w:rsidRDefault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2. Генеральная и выборочная совокупности. Виды выборок, способы отбора. Вариационный ряд. Статистическое распределение выборки. Характеристики выборки</w:t>
      </w:r>
      <w:r w:rsidRPr="000B7124">
        <w:rPr>
          <w:rFonts w:ascii="Times New Roman" w:hAnsi="Times New Roman" w:cs="Times New Roman"/>
        </w:rPr>
        <w:t>.</w:t>
      </w:r>
    </w:p>
    <w:p w14:paraId="3007397D" w14:textId="77777777" w:rsidR="00D87898" w:rsidRPr="000B7124" w:rsidRDefault="00D87898" w:rsidP="00D87898">
      <w:pPr>
        <w:spacing w:after="0"/>
        <w:rPr>
          <w:rFonts w:ascii="Times New Roman" w:eastAsia="Times New Roman" w:hAnsi="Times New Roman" w:cs="Times New Roman"/>
          <w:sz w:val="28"/>
        </w:rPr>
      </w:pPr>
      <w:r w:rsidRPr="000B7124">
        <w:rPr>
          <w:rFonts w:ascii="Times New Roman" w:hAnsi="Times New Roman" w:cs="Times New Roman"/>
          <w:b/>
        </w:rPr>
        <w:t xml:space="preserve">Генеральной совокупностью </w:t>
      </w:r>
      <w:r w:rsidRPr="000B7124">
        <w:rPr>
          <w:rFonts w:ascii="Times New Roman" w:hAnsi="Times New Roman" w:cs="Times New Roman"/>
        </w:rPr>
        <w:t>называется множество возможных значений изучаемой случайной величины X с приписанным этому множеству законом распределения X; вся исходная изучаемая статистическая совокупность, из которой на основе отбора единиц или групп единиц формируется совокупность выборочная. Поэтому </w:t>
      </w:r>
      <w:r w:rsidRPr="000B7124">
        <w:rPr>
          <w:rFonts w:ascii="Times New Roman" w:hAnsi="Times New Roman" w:cs="Times New Roman"/>
          <w:b/>
          <w:bCs/>
        </w:rPr>
        <w:t>генеральную совокупность также называют основой выборки.</w:t>
      </w:r>
      <w:r w:rsidRPr="000B7124">
        <w:rPr>
          <w:rFonts w:ascii="Times New Roman" w:eastAsia="Times New Roman" w:hAnsi="Times New Roman" w:cs="Times New Roman"/>
          <w:sz w:val="28"/>
        </w:rPr>
        <w:t xml:space="preserve"> </w:t>
      </w:r>
    </w:p>
    <w:p w14:paraId="20353951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Выборка – множество измеренный значений x,x1,x2…</w:t>
      </w:r>
      <w:proofErr w:type="spellStart"/>
      <w:r w:rsidRPr="000B7124">
        <w:rPr>
          <w:rFonts w:ascii="Times New Roman" w:hAnsi="Times New Roman" w:cs="Times New Roman"/>
        </w:rPr>
        <w:t>xn</w:t>
      </w:r>
      <w:proofErr w:type="spellEnd"/>
      <w:r w:rsidRPr="000B7124">
        <w:rPr>
          <w:rFonts w:ascii="Times New Roman" w:hAnsi="Times New Roman" w:cs="Times New Roman"/>
        </w:rPr>
        <w:t xml:space="preserve"> измеренной величины Х</w:t>
      </w:r>
    </w:p>
    <w:p w14:paraId="34E4A827" w14:textId="77777777" w:rsidR="00D87898" w:rsidRPr="000B7124" w:rsidRDefault="00D87898" w:rsidP="00D87898">
      <w:pPr>
        <w:spacing w:after="0"/>
        <w:rPr>
          <w:rFonts w:ascii="Times New Roman" w:hAnsi="Times New Roman" w:cs="Times New Roman"/>
          <w:bCs/>
        </w:rPr>
      </w:pPr>
      <w:r w:rsidRPr="000B7124">
        <w:rPr>
          <w:rFonts w:ascii="Times New Roman" w:hAnsi="Times New Roman" w:cs="Times New Roman"/>
          <w:bCs/>
        </w:rPr>
        <w:t xml:space="preserve">Выборки разделяются на </w:t>
      </w:r>
      <w:r w:rsidRPr="000B7124">
        <w:rPr>
          <w:rFonts w:ascii="Times New Roman" w:hAnsi="Times New Roman" w:cs="Times New Roman"/>
          <w:bCs/>
          <w:i/>
        </w:rPr>
        <w:t xml:space="preserve">повторные </w:t>
      </w:r>
      <w:r w:rsidRPr="000B7124">
        <w:rPr>
          <w:rFonts w:ascii="Times New Roman" w:hAnsi="Times New Roman" w:cs="Times New Roman"/>
          <w:bCs/>
        </w:rPr>
        <w:t xml:space="preserve">(с возвращением) и </w:t>
      </w:r>
      <w:r w:rsidRPr="000B7124">
        <w:rPr>
          <w:rFonts w:ascii="Times New Roman" w:hAnsi="Times New Roman" w:cs="Times New Roman"/>
          <w:bCs/>
          <w:i/>
        </w:rPr>
        <w:t xml:space="preserve">бесповторные </w:t>
      </w:r>
      <w:r w:rsidRPr="000B7124">
        <w:rPr>
          <w:rFonts w:ascii="Times New Roman" w:hAnsi="Times New Roman" w:cs="Times New Roman"/>
          <w:bCs/>
        </w:rPr>
        <w:t>(без возвращения).</w:t>
      </w:r>
    </w:p>
    <w:p w14:paraId="43139DD6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Повторной</w:t>
      </w:r>
      <w:r w:rsidRPr="000B7124">
        <w:rPr>
          <w:rFonts w:ascii="Times New Roman" w:hAnsi="Times New Roman" w:cs="Times New Roman"/>
        </w:rPr>
        <w:t> называют выборку, при которой отобранный объект (перед отбором следующего) возвращается в генеральную совокупность.</w:t>
      </w:r>
    </w:p>
    <w:p w14:paraId="629AE106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Бесповторной</w:t>
      </w:r>
      <w:r w:rsidRPr="000B7124">
        <w:rPr>
          <w:rFonts w:ascii="Times New Roman" w:hAnsi="Times New Roman" w:cs="Times New Roman"/>
        </w:rPr>
        <w:t> называют выборку, при которой отобранный объект в генеральную совокупность не возвращается.</w:t>
      </w:r>
    </w:p>
    <w:p w14:paraId="6AB78B8D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На практике обычно пользуются бесповторным случайным отбором.</w:t>
      </w:r>
    </w:p>
    <w:p w14:paraId="1E71A167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Выборка должна быть репрезентативной (представительной).</w:t>
      </w:r>
    </w:p>
    <w:p w14:paraId="0849A598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 силу закона больших чисел можно утверждать, что выборка будет репрезентативной, если ее осуществлять случайно.</w:t>
      </w:r>
    </w:p>
    <w:p w14:paraId="0C625C0A" w14:textId="77777777" w:rsidR="00D87898" w:rsidRPr="000B7124" w:rsidRDefault="00D87898" w:rsidP="00D87898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0B71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3E19C0" wp14:editId="076EAFDF">
            <wp:extent cx="4198620" cy="17550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23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095" cy="17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985E" w14:textId="77777777" w:rsidR="00D87898" w:rsidRPr="000B7124" w:rsidRDefault="00D87898" w:rsidP="00D87898">
      <w:pPr>
        <w:spacing w:after="0"/>
        <w:rPr>
          <w:rFonts w:ascii="Times New Roman" w:hAnsi="Times New Roman" w:cs="Times New Roman"/>
          <w:lang w:val="en-US"/>
        </w:rPr>
      </w:pPr>
    </w:p>
    <w:p w14:paraId="04EF127D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Простой случайный бесповторный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объекты из генеральной совокупности выбираются по одному и не возвращаются обратно в генеральную совокупность.</w:t>
      </w:r>
    </w:p>
    <w:p w14:paraId="62A4EBB2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Простой случайный повторный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объекты из генеральной совокупности выбираются по одному и возвращаются обратно в генеральную совокупность.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</w:rPr>
        <w:t>Типический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выборка производится не из всей генеральной совокупности, а из каждой его части по отдельности.</w:t>
      </w:r>
    </w:p>
    <w:p w14:paraId="6BF304E5" w14:textId="77777777" w:rsidR="00D87898" w:rsidRPr="000B7124" w:rsidRDefault="00D87898" w:rsidP="00D87898">
      <w:pPr>
        <w:spacing w:after="0"/>
        <w:rPr>
          <w:rFonts w:ascii="Times New Roman" w:hAnsi="Times New Roman" w:cs="Times New Roman"/>
          <w:b/>
          <w:i/>
        </w:rPr>
      </w:pPr>
      <w:r w:rsidRPr="000B7124">
        <w:rPr>
          <w:rFonts w:ascii="Times New Roman" w:hAnsi="Times New Roman" w:cs="Times New Roman"/>
          <w:b/>
        </w:rPr>
        <w:t>Механический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генеральная совокупность делится на такое количество групп сколько объектов для исследования необходимо выбрать.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</w:rPr>
        <w:t>Серийный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выборка происходит из генеральной совокупности не по одному, а сериями.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  <w:i/>
        </w:rPr>
        <w:t>На практике часто применяется комбинированный отбор, при котором используются сразу несколько видов отборов</w:t>
      </w:r>
      <w:r w:rsidRPr="000B7124">
        <w:rPr>
          <w:rFonts w:ascii="Times New Roman" w:hAnsi="Times New Roman" w:cs="Times New Roman"/>
        </w:rPr>
        <w:br/>
        <w:t>При систематизации данных выборочных обследований используются статистические дискретные и интервальные ряды распределения.</w:t>
      </w:r>
    </w:p>
    <w:p w14:paraId="650FC158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1. Статистическое дискретное распределение. Полигон.</w:t>
      </w:r>
      <w:r w:rsidRPr="000B7124">
        <w:rPr>
          <w:rFonts w:ascii="Times New Roman" w:hAnsi="Times New Roman" w:cs="Times New Roman"/>
        </w:rPr>
        <w:br/>
        <w:t>Пусть из генеральной совокупности извлечена выборка, причем х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> наблюдалось n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> раз, х</w:t>
      </w:r>
      <w:r w:rsidRPr="000B7124">
        <w:rPr>
          <w:rFonts w:ascii="Times New Roman" w:hAnsi="Times New Roman" w:cs="Times New Roman"/>
          <w:vertAlign w:val="subscript"/>
        </w:rPr>
        <w:t>2</w:t>
      </w:r>
      <w:r w:rsidRPr="000B7124">
        <w:rPr>
          <w:rFonts w:ascii="Times New Roman" w:hAnsi="Times New Roman" w:cs="Times New Roman"/>
        </w:rPr>
        <w:t> – n</w:t>
      </w:r>
      <w:r w:rsidRPr="000B7124">
        <w:rPr>
          <w:rFonts w:ascii="Times New Roman" w:hAnsi="Times New Roman" w:cs="Times New Roman"/>
          <w:vertAlign w:val="subscript"/>
        </w:rPr>
        <w:t>2</w:t>
      </w:r>
      <w:r w:rsidRPr="000B7124">
        <w:rPr>
          <w:rFonts w:ascii="Times New Roman" w:hAnsi="Times New Roman" w:cs="Times New Roman"/>
        </w:rPr>
        <w:t xml:space="preserve"> раз, </w:t>
      </w:r>
      <w:proofErr w:type="spellStart"/>
      <w:r w:rsidRPr="000B7124">
        <w:rPr>
          <w:rFonts w:ascii="Times New Roman" w:hAnsi="Times New Roman" w:cs="Times New Roman"/>
        </w:rPr>
        <w:t>х</w:t>
      </w:r>
      <w:r w:rsidRPr="000B7124">
        <w:rPr>
          <w:rFonts w:ascii="Times New Roman" w:hAnsi="Times New Roman" w:cs="Times New Roman"/>
          <w:vertAlign w:val="subscript"/>
        </w:rPr>
        <w:t>k</w:t>
      </w:r>
      <w:proofErr w:type="spellEnd"/>
      <w:r w:rsidRPr="000B7124">
        <w:rPr>
          <w:rFonts w:ascii="Times New Roman" w:hAnsi="Times New Roman" w:cs="Times New Roman"/>
        </w:rPr>
        <w:t xml:space="preserve"> –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k</w:t>
      </w:r>
      <w:proofErr w:type="spellEnd"/>
      <w:r w:rsidRPr="000B7124">
        <w:rPr>
          <w:rFonts w:ascii="Times New Roman" w:hAnsi="Times New Roman" w:cs="Times New Roman"/>
        </w:rPr>
        <w:t> раз и ∑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=n - объем выборки. Наблюдаемые значения х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 xml:space="preserve"> называют вариантами, а последовательность вариант, записанных в возрастающем порядке – вариационным рядом. Число наблюдений варианты называют частотой, а ее отношение к объему выборки - относительной частотой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/n=</w:t>
      </w:r>
      <w:proofErr w:type="spellStart"/>
      <w:r w:rsidRPr="000B7124">
        <w:rPr>
          <w:rFonts w:ascii="Times New Roman" w:hAnsi="Times New Roman" w:cs="Times New Roman"/>
        </w:rPr>
        <w:t>w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</w:p>
    <w:p w14:paraId="28794C6C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lastRenderedPageBreak/>
        <w:t>Статистическим (эмпирическим) законом распределения выборки, или просто статистическим распределением выборки</w:t>
      </w:r>
      <w:r w:rsidRPr="000B7124">
        <w:rPr>
          <w:rFonts w:ascii="Times New Roman" w:hAnsi="Times New Roman" w:cs="Times New Roman"/>
        </w:rPr>
        <w:t xml:space="preserve"> называют последовательность вариант </w:t>
      </w:r>
      <w:proofErr w:type="spellStart"/>
      <w:r w:rsidRPr="000B7124">
        <w:rPr>
          <w:rFonts w:ascii="Times New Roman" w:hAnsi="Times New Roman" w:cs="Times New Roman"/>
        </w:rPr>
        <w:t>х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 xml:space="preserve"> и соответствующих им частот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 xml:space="preserve"> или относительных частот </w:t>
      </w:r>
      <w:proofErr w:type="spellStart"/>
      <w:r w:rsidRPr="000B7124">
        <w:rPr>
          <w:rFonts w:ascii="Times New Roman" w:hAnsi="Times New Roman" w:cs="Times New Roman"/>
        </w:rPr>
        <w:t>w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.</w:t>
      </w:r>
    </w:p>
    <w:p w14:paraId="5075A3F3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i/>
          <w:iCs/>
        </w:rPr>
        <w:t>Характеристики выборки:</w:t>
      </w:r>
    </w:p>
    <w:p w14:paraId="4C1F7D83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u w:val="single"/>
        </w:rPr>
        <w:t>Качественная характеристика выборки </w:t>
      </w:r>
      <w:r w:rsidRPr="000B7124">
        <w:rPr>
          <w:rFonts w:ascii="Times New Roman" w:hAnsi="Times New Roman" w:cs="Times New Roman"/>
        </w:rPr>
        <w:t>– кого именно мы выбираем и как способы построения выборки мы для этого используем.</w:t>
      </w:r>
    </w:p>
    <w:p w14:paraId="6F1EFB6E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u w:val="single"/>
        </w:rPr>
        <w:t>Количественная характеристика выборки</w:t>
      </w:r>
      <w:r w:rsidRPr="000B7124">
        <w:rPr>
          <w:rFonts w:ascii="Times New Roman" w:hAnsi="Times New Roman" w:cs="Times New Roman"/>
        </w:rPr>
        <w:t xml:space="preserve"> – сколько человек выбираем, </w:t>
      </w:r>
      <w:proofErr w:type="gramStart"/>
      <w:r w:rsidRPr="000B7124">
        <w:rPr>
          <w:rFonts w:ascii="Times New Roman" w:hAnsi="Times New Roman" w:cs="Times New Roman"/>
        </w:rPr>
        <w:t>другими словами</w:t>
      </w:r>
      <w:proofErr w:type="gramEnd"/>
      <w:r w:rsidRPr="000B7124">
        <w:rPr>
          <w:rFonts w:ascii="Times New Roman" w:hAnsi="Times New Roman" w:cs="Times New Roman"/>
        </w:rPr>
        <w:t xml:space="preserve"> объём выборки.</w:t>
      </w:r>
    </w:p>
    <w:p w14:paraId="12A099EF" w14:textId="77777777" w:rsidR="00D87898" w:rsidRPr="000B7124" w:rsidRDefault="00D87898" w:rsidP="00D87898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Объём выборки зависит от однородности генеральной совокупности, необходимой точности исследования и от числа признаков, относительно которых производится выборка. Объем выборки определяется четырьмя факторами. Первый - число групп и подгрупп, анализ которых следует провести. Второй - ценность информации, которую должно предоставить исследование, и требуемая точность результатов. Третий фактор - стоимость выборки: следует провести анализ затрат и выгод. Если стоимость выборки низка, оправдано формирование большей по объему выборки. Четвертый фактор - разброс значений совокупности. Если все члены совокупности придерживаются единого мнения, вполне достаточно выборки из одного человека. По мере возрастания разброса мнения должен увеличиваться и объем выборки.</w:t>
      </w:r>
    </w:p>
    <w:p w14:paraId="614D45AC" w14:textId="77777777" w:rsidR="00D87898" w:rsidRPr="000B7124" w:rsidRDefault="00D87898">
      <w:pPr>
        <w:rPr>
          <w:rFonts w:ascii="Times New Roman" w:hAnsi="Times New Roman" w:cs="Times New Roman"/>
        </w:rPr>
      </w:pPr>
    </w:p>
    <w:p w14:paraId="14426E0C" w14:textId="63F3A4BD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№4</w:t>
      </w:r>
    </w:p>
    <w:p w14:paraId="040EB184" w14:textId="3C5DBEAD" w:rsidR="00110E85" w:rsidRPr="000B7124" w:rsidRDefault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1. Теоремы сложения вероятностей несовместных и совместных событий и их следствия</w:t>
      </w:r>
      <w:r w:rsidRPr="000B7124">
        <w:rPr>
          <w:rFonts w:ascii="Times New Roman" w:hAnsi="Times New Roman" w:cs="Times New Roman"/>
        </w:rPr>
        <w:t xml:space="preserve">. </w:t>
      </w:r>
    </w:p>
    <w:p w14:paraId="7368C351" w14:textId="7193FEDD" w:rsidR="00D87898" w:rsidRPr="000B7124" w:rsidRDefault="00D87898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noProof/>
        </w:rPr>
        <w:drawing>
          <wp:inline distT="0" distB="0" distL="0" distR="0" wp14:anchorId="55A5555A" wp14:editId="42C83B48">
            <wp:extent cx="4236720" cy="4918075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DD20" w14:textId="16970DFA" w:rsidR="00110E85" w:rsidRPr="000B7124" w:rsidRDefault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Вопрос 2. Генеральные и выборочные дисперсии и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с.к.о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. Исправленные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выб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. дисперсия и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с.к.о</w:t>
      </w:r>
      <w:proofErr w:type="spellEnd"/>
      <w:r w:rsidRPr="000B7124">
        <w:rPr>
          <w:rFonts w:ascii="Times New Roman" w:hAnsi="Times New Roman" w:cs="Times New Roman"/>
        </w:rPr>
        <w:t>.</w:t>
      </w:r>
    </w:p>
    <w:p w14:paraId="71E6FCE0" w14:textId="77777777" w:rsidR="00D87898" w:rsidRPr="000B7124" w:rsidRDefault="00D87898" w:rsidP="00D87898">
      <w:p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 xml:space="preserve">Генеральные и выборочные дисперсии и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с.к.о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>.</w:t>
      </w:r>
    </w:p>
    <w:p w14:paraId="45800932" w14:textId="77777777" w:rsidR="00D87898" w:rsidRPr="000B7124" w:rsidRDefault="00D87898" w:rsidP="00D87898">
      <w:pPr>
        <w:ind w:firstLine="708"/>
        <w:rPr>
          <w:rFonts w:ascii="Times New Roman" w:hAnsi="Times New Roman" w:cs="Times New Roman"/>
          <w:color w:val="333333"/>
          <w:sz w:val="27"/>
          <w:szCs w:val="27"/>
        </w:rPr>
      </w:pPr>
      <w:r w:rsidRPr="000B7124">
        <w:rPr>
          <w:rFonts w:ascii="Times New Roman" w:hAnsi="Times New Roman" w:cs="Times New Roman"/>
          <w:b/>
          <w:bCs/>
          <w:color w:val="333333"/>
          <w:sz w:val="27"/>
          <w:szCs w:val="27"/>
        </w:rPr>
        <w:t>Генеральная совокупность</w:t>
      </w:r>
      <w:r w:rsidRPr="000B7124">
        <w:rPr>
          <w:rFonts w:ascii="Times New Roman" w:hAnsi="Times New Roman" w:cs="Times New Roman"/>
          <w:color w:val="333333"/>
          <w:sz w:val="27"/>
          <w:szCs w:val="27"/>
        </w:rPr>
        <w:t xml:space="preserve"> -- </w:t>
      </w:r>
      <w:proofErr w:type="spellStart"/>
      <w:r w:rsidRPr="000B7124">
        <w:rPr>
          <w:rFonts w:ascii="Times New Roman" w:hAnsi="Times New Roman" w:cs="Times New Roman"/>
          <w:color w:val="333333"/>
          <w:sz w:val="27"/>
          <w:szCs w:val="27"/>
        </w:rPr>
        <w:t>совокупность</w:t>
      </w:r>
      <w:proofErr w:type="spellEnd"/>
      <w:r w:rsidRPr="000B7124">
        <w:rPr>
          <w:rFonts w:ascii="Times New Roman" w:hAnsi="Times New Roman" w:cs="Times New Roman"/>
          <w:color w:val="333333"/>
          <w:sz w:val="27"/>
          <w:szCs w:val="27"/>
        </w:rPr>
        <w:t xml:space="preserve"> случайно отобранных объектов данного вида, над которыми проводят наблюдения с целью получения конкретных значений случайной величины, проводимых в неизменных условиях при изучении одной случайной величины данного вида.</w:t>
      </w:r>
    </w:p>
    <w:p w14:paraId="5BEDABB0" w14:textId="77777777" w:rsidR="00D87898" w:rsidRPr="000B7124" w:rsidRDefault="00D87898" w:rsidP="00D87898">
      <w:pPr>
        <w:ind w:firstLine="708"/>
        <w:rPr>
          <w:rFonts w:ascii="Times New Roman" w:hAnsi="Times New Roman" w:cs="Times New Roman"/>
          <w:color w:val="333333"/>
          <w:sz w:val="27"/>
          <w:szCs w:val="27"/>
        </w:rPr>
      </w:pPr>
      <w:r w:rsidRPr="000B7124">
        <w:rPr>
          <w:rFonts w:ascii="Times New Roman" w:hAnsi="Times New Roman" w:cs="Times New Roman"/>
          <w:b/>
          <w:bCs/>
          <w:color w:val="333333"/>
          <w:sz w:val="27"/>
          <w:szCs w:val="27"/>
        </w:rPr>
        <w:t>Генеральная дисперсия</w:t>
      </w:r>
      <w:r w:rsidRPr="000B7124">
        <w:rPr>
          <w:rFonts w:ascii="Times New Roman" w:hAnsi="Times New Roman" w:cs="Times New Roman"/>
          <w:color w:val="333333"/>
          <w:sz w:val="27"/>
          <w:szCs w:val="27"/>
        </w:rPr>
        <w:t xml:space="preserve"> -- среднее арифметическое квадратов отклонений значений вариант генеральной совокупности от их среднего значения.</w:t>
      </w:r>
    </w:p>
    <w:p w14:paraId="47E067B0" w14:textId="77777777" w:rsidR="00D87898" w:rsidRPr="000B7124" w:rsidRDefault="00D87898" w:rsidP="00D87898">
      <w:pPr>
        <w:ind w:firstLine="708"/>
        <w:rPr>
          <w:rFonts w:ascii="Times New Roman" w:hAnsi="Times New Roman" w:cs="Times New Roman"/>
          <w:color w:val="333333"/>
          <w:sz w:val="27"/>
          <w:szCs w:val="27"/>
        </w:rPr>
      </w:pPr>
      <w:r w:rsidRPr="000B7124">
        <w:rPr>
          <w:rFonts w:ascii="Times New Roman" w:hAnsi="Times New Roman" w:cs="Times New Roman"/>
          <w:b/>
          <w:bCs/>
          <w:color w:val="333333"/>
          <w:sz w:val="27"/>
          <w:szCs w:val="27"/>
        </w:rPr>
        <w:t>Генеральное среднее квадратическое отклонение</w:t>
      </w:r>
      <w:r w:rsidRPr="000B7124">
        <w:rPr>
          <w:rFonts w:ascii="Times New Roman" w:hAnsi="Times New Roman" w:cs="Times New Roman"/>
          <w:color w:val="333333"/>
          <w:sz w:val="27"/>
          <w:szCs w:val="27"/>
        </w:rPr>
        <w:t xml:space="preserve"> -- квадратный корень из генеральной дисперсии:</w:t>
      </w:r>
    </w:p>
    <w:p w14:paraId="06F6A23C" w14:textId="77777777" w:rsidR="00D87898" w:rsidRPr="000B7124" w:rsidRDefault="00D87898" w:rsidP="00D87898">
      <w:pPr>
        <w:ind w:left="708" w:firstLine="708"/>
        <w:rPr>
          <w:rFonts w:ascii="Times New Roman" w:hAnsi="Times New Roman" w:cs="Times New Roman"/>
          <w:color w:val="333333"/>
          <w:sz w:val="27"/>
          <w:szCs w:val="27"/>
        </w:rPr>
      </w:pPr>
      <w:r w:rsidRPr="000B7124">
        <w:rPr>
          <w:rFonts w:ascii="Times New Roman" w:hAnsi="Times New Roman" w:cs="Times New Roman"/>
          <w:noProof/>
          <w:color w:val="333333"/>
          <w:sz w:val="27"/>
          <w:szCs w:val="27"/>
        </w:rPr>
        <w:drawing>
          <wp:inline distT="0" distB="0" distL="0" distR="0" wp14:anchorId="1008C874" wp14:editId="3BFEC9AE">
            <wp:extent cx="1164590" cy="6210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7C5D" w14:textId="77777777" w:rsidR="00D87898" w:rsidRPr="000B7124" w:rsidRDefault="00D87898" w:rsidP="00D87898">
      <w:pPr>
        <w:ind w:firstLine="708"/>
        <w:rPr>
          <w:rFonts w:ascii="Times New Roman" w:hAnsi="Times New Roman" w:cs="Times New Roman"/>
          <w:color w:val="333333"/>
          <w:sz w:val="27"/>
          <w:szCs w:val="27"/>
        </w:rPr>
      </w:pPr>
      <w:r w:rsidRPr="000B7124">
        <w:rPr>
          <w:rFonts w:ascii="Times New Roman" w:hAnsi="Times New Roman" w:cs="Times New Roman"/>
          <w:b/>
          <w:bCs/>
          <w:color w:val="333333"/>
          <w:sz w:val="27"/>
          <w:szCs w:val="27"/>
        </w:rPr>
        <w:t>Выборочная совокупность</w:t>
      </w:r>
      <w:r w:rsidRPr="000B7124">
        <w:rPr>
          <w:rFonts w:ascii="Times New Roman" w:hAnsi="Times New Roman" w:cs="Times New Roman"/>
          <w:color w:val="333333"/>
          <w:sz w:val="27"/>
          <w:szCs w:val="27"/>
        </w:rPr>
        <w:t xml:space="preserve"> -- часть отобранных объектов из генеральной совокупности.</w:t>
      </w:r>
    </w:p>
    <w:p w14:paraId="1341C7D7" w14:textId="77777777" w:rsidR="00D87898" w:rsidRPr="000B7124" w:rsidRDefault="00D87898" w:rsidP="00D87898">
      <w:pPr>
        <w:ind w:firstLine="708"/>
        <w:rPr>
          <w:rFonts w:ascii="Times New Roman" w:hAnsi="Times New Roman" w:cs="Times New Roman"/>
          <w:color w:val="333333"/>
          <w:sz w:val="27"/>
          <w:szCs w:val="27"/>
        </w:rPr>
      </w:pPr>
      <w:r w:rsidRPr="000B7124">
        <w:rPr>
          <w:rFonts w:ascii="Times New Roman" w:hAnsi="Times New Roman" w:cs="Times New Roman"/>
          <w:b/>
          <w:bCs/>
          <w:color w:val="333333"/>
          <w:sz w:val="27"/>
          <w:szCs w:val="27"/>
        </w:rPr>
        <w:t>Выборочная дисперсия</w:t>
      </w:r>
      <w:r w:rsidRPr="000B7124">
        <w:rPr>
          <w:rFonts w:ascii="Times New Roman" w:hAnsi="Times New Roman" w:cs="Times New Roman"/>
          <w:color w:val="333333"/>
          <w:sz w:val="27"/>
          <w:szCs w:val="27"/>
        </w:rPr>
        <w:t xml:space="preserve"> -- среднее арифметическое значений вариант выборочной совокупности.</w:t>
      </w:r>
    </w:p>
    <w:p w14:paraId="5D9C4497" w14:textId="77777777" w:rsidR="00D87898" w:rsidRPr="000B7124" w:rsidRDefault="00D87898" w:rsidP="00D87898">
      <w:pPr>
        <w:ind w:firstLine="708"/>
        <w:rPr>
          <w:rFonts w:ascii="Times New Roman" w:hAnsi="Times New Roman" w:cs="Times New Roman"/>
          <w:color w:val="333333"/>
          <w:sz w:val="27"/>
          <w:szCs w:val="27"/>
        </w:rPr>
      </w:pPr>
      <w:r w:rsidRPr="000B7124">
        <w:rPr>
          <w:rFonts w:ascii="Times New Roman" w:hAnsi="Times New Roman" w:cs="Times New Roman"/>
          <w:b/>
          <w:bCs/>
          <w:color w:val="333333"/>
          <w:sz w:val="27"/>
          <w:szCs w:val="27"/>
        </w:rPr>
        <w:t>Выборочное среднее квадратическое отклонение</w:t>
      </w:r>
      <w:r w:rsidRPr="000B7124">
        <w:rPr>
          <w:rFonts w:ascii="Times New Roman" w:hAnsi="Times New Roman" w:cs="Times New Roman"/>
          <w:color w:val="333333"/>
          <w:sz w:val="27"/>
          <w:szCs w:val="27"/>
        </w:rPr>
        <w:t xml:space="preserve"> -- квадратный корень из генеральной дисперсии:</w:t>
      </w:r>
    </w:p>
    <w:p w14:paraId="4F004B9E" w14:textId="77777777" w:rsidR="00D87898" w:rsidRPr="000B7124" w:rsidRDefault="00D87898" w:rsidP="00D87898">
      <w:pPr>
        <w:ind w:left="708" w:firstLine="708"/>
        <w:rPr>
          <w:rFonts w:ascii="Times New Roman" w:hAnsi="Times New Roman" w:cs="Times New Roman"/>
          <w:color w:val="333333"/>
          <w:sz w:val="27"/>
          <w:szCs w:val="27"/>
        </w:rPr>
      </w:pPr>
      <w:r w:rsidRPr="000B7124">
        <w:rPr>
          <w:rFonts w:ascii="Times New Roman" w:hAnsi="Times New Roman" w:cs="Times New Roman"/>
          <w:noProof/>
          <w:color w:val="333333"/>
          <w:sz w:val="27"/>
          <w:szCs w:val="27"/>
        </w:rPr>
        <w:drawing>
          <wp:inline distT="0" distB="0" distL="0" distR="0" wp14:anchorId="388BF340" wp14:editId="6BFFAC53">
            <wp:extent cx="1198880" cy="61277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C26A" w14:textId="77777777" w:rsidR="00D87898" w:rsidRPr="000B7124" w:rsidRDefault="00D87898" w:rsidP="00D8789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 xml:space="preserve">Исправленные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выб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 xml:space="preserve">. дисперсия и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с.к.о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>.</w:t>
      </w:r>
    </w:p>
    <w:p w14:paraId="166C4A6E" w14:textId="77777777" w:rsidR="00D87898" w:rsidRPr="000B7124" w:rsidRDefault="00D87898" w:rsidP="00D87898">
      <w:pPr>
        <w:rPr>
          <w:rFonts w:ascii="Times New Roman" w:hAnsi="Times New Roman" w:cs="Times New Roman"/>
          <w:color w:val="333333"/>
          <w:sz w:val="27"/>
          <w:szCs w:val="27"/>
        </w:rPr>
      </w:pPr>
      <w:r w:rsidRPr="000B7124">
        <w:rPr>
          <w:rFonts w:ascii="Times New Roman" w:hAnsi="Times New Roman" w:cs="Times New Roman"/>
          <w:noProof/>
          <w:color w:val="333333"/>
          <w:sz w:val="27"/>
          <w:szCs w:val="27"/>
        </w:rPr>
        <w:drawing>
          <wp:inline distT="0" distB="0" distL="0" distR="0" wp14:anchorId="4A82D055" wp14:editId="177F212D">
            <wp:extent cx="5219949" cy="1492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15" cy="150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2358" w14:textId="77777777" w:rsidR="00D87898" w:rsidRPr="000B7124" w:rsidRDefault="00D87898" w:rsidP="00D87898">
      <w:pPr>
        <w:rPr>
          <w:rFonts w:ascii="Times New Roman" w:hAnsi="Times New Roman" w:cs="Times New Roman"/>
          <w:color w:val="333333"/>
          <w:sz w:val="27"/>
          <w:szCs w:val="27"/>
        </w:rPr>
      </w:pPr>
      <w:r w:rsidRPr="000B7124">
        <w:rPr>
          <w:rFonts w:ascii="Times New Roman" w:hAnsi="Times New Roman" w:cs="Times New Roman"/>
          <w:noProof/>
          <w:color w:val="333333"/>
          <w:sz w:val="27"/>
          <w:szCs w:val="27"/>
        </w:rPr>
        <w:drawing>
          <wp:inline distT="0" distB="0" distL="0" distR="0" wp14:anchorId="03287C17" wp14:editId="432D2F6F">
            <wp:extent cx="991870" cy="5092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FAF9" w14:textId="77777777" w:rsidR="00D87898" w:rsidRPr="000B7124" w:rsidRDefault="00D87898">
      <w:pPr>
        <w:rPr>
          <w:rFonts w:ascii="Times New Roman" w:hAnsi="Times New Roman" w:cs="Times New Roman"/>
        </w:rPr>
      </w:pPr>
    </w:p>
    <w:p w14:paraId="186C0D31" w14:textId="16F49BA5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№5</w:t>
      </w:r>
    </w:p>
    <w:p w14:paraId="5FDAB033" w14:textId="37818E31" w:rsidR="00110E85" w:rsidRPr="000B7124" w:rsidRDefault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lastRenderedPageBreak/>
        <w:t xml:space="preserve">Вопрос 1. Теоремы умножения вероятностей независимых и зависимых событий и их следствия. </w:t>
      </w:r>
    </w:p>
    <w:p w14:paraId="0038C89E" w14:textId="799024D8" w:rsidR="00D87898" w:rsidRPr="000B7124" w:rsidRDefault="00D87898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7C02089F" wp14:editId="7511B033">
            <wp:extent cx="5734050" cy="6337300"/>
            <wp:effectExtent l="0" t="0" r="0" b="0"/>
            <wp:docPr id="153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29E261E4" wp14:editId="6CD21F33">
            <wp:extent cx="5734050" cy="4343400"/>
            <wp:effectExtent l="0" t="0" r="0" b="0"/>
            <wp:docPr id="156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64BCA" w14:textId="77777777" w:rsidR="00D87898" w:rsidRPr="000B7124" w:rsidRDefault="00D87898">
      <w:pPr>
        <w:rPr>
          <w:rFonts w:ascii="Times New Roman" w:hAnsi="Times New Roman" w:cs="Times New Roman"/>
        </w:rPr>
      </w:pPr>
    </w:p>
    <w:p w14:paraId="4103BA9E" w14:textId="5403CA48" w:rsidR="00110E85" w:rsidRPr="000B7124" w:rsidRDefault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Вопрос 2. Интервальные оценки параметров распределения, их точность и надёжность. Доверительные интервалы для оценки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м.о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. норм. распределения при известном и неизвестном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с.к.о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. Доверительный интервал для оценки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с.к.о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>. нормального распределения</w:t>
      </w:r>
      <w:r w:rsidRPr="000B7124">
        <w:rPr>
          <w:rFonts w:ascii="Times New Roman" w:hAnsi="Times New Roman" w:cs="Times New Roman"/>
        </w:rPr>
        <w:t>.</w:t>
      </w:r>
    </w:p>
    <w:p w14:paraId="5C2B4B05" w14:textId="77777777" w:rsidR="00D87898" w:rsidRPr="000B7124" w:rsidRDefault="00D734D0" w:rsidP="00D87898">
      <w:pPr>
        <w:rPr>
          <w:rFonts w:ascii="Times New Roman" w:hAnsi="Times New Roman" w:cs="Times New Roman"/>
          <w:b/>
        </w:rPr>
      </w:pPr>
      <w:hyperlink r:id="rId53">
        <w:r w:rsidR="00D87898" w:rsidRPr="000B7124">
          <w:rPr>
            <w:rFonts w:ascii="Times New Roman" w:hAnsi="Times New Roman" w:cs="Times New Roman"/>
            <w:b/>
            <w:color w:val="1155CC"/>
            <w:u w:val="single"/>
          </w:rPr>
          <w:t>http://apollyon1986.narod.ru/docs/TViMS/NP/lekziitv/lekziya13.htm</w:t>
        </w:r>
      </w:hyperlink>
    </w:p>
    <w:p w14:paraId="03E9E5B2" w14:textId="77777777" w:rsidR="00D87898" w:rsidRPr="000B7124" w:rsidRDefault="00D87898" w:rsidP="00D87898">
      <w:pPr>
        <w:rPr>
          <w:rFonts w:ascii="Times New Roman" w:hAnsi="Times New Roman" w:cs="Times New Roman"/>
          <w:b/>
        </w:rPr>
      </w:pPr>
    </w:p>
    <w:p w14:paraId="3F1DA033" w14:textId="77777777" w:rsidR="00D87898" w:rsidRPr="000B7124" w:rsidRDefault="00D87898" w:rsidP="00D87898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 xml:space="preserve">a)Интервальные оценки параметров распределения, их точность и надёжность. </w:t>
      </w:r>
    </w:p>
    <w:p w14:paraId="6E97A9C1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i/>
        </w:rPr>
      </w:pPr>
      <w:r w:rsidRPr="000B7124">
        <w:rPr>
          <w:rFonts w:ascii="Times New Roman" w:hAnsi="Times New Roman" w:cs="Times New Roman"/>
          <w:b/>
          <w:i/>
        </w:rPr>
        <w:t>Интервальной называют оценку</w:t>
      </w:r>
      <w:r w:rsidRPr="000B7124">
        <w:rPr>
          <w:rFonts w:ascii="Times New Roman" w:hAnsi="Times New Roman" w:cs="Times New Roman"/>
          <w:i/>
        </w:rPr>
        <w:t>, которая определяется двумя числами—концами интервала. Интервальные оценки позволяют установить точность и надежность оценок .</w:t>
      </w:r>
    </w:p>
    <w:p w14:paraId="4B583A2A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Пусть найденная по данным выборки статистическая характеристика Q* служит оценкой неизвестного пара­метра Q. Будем считать Q постоянным числом (Q может быть и случайной величиной). Ясно, что Q* тем точнее определяет параметр Q, чем меньше абсолютная величина разности |Q- Q*|. Другими словами, если d&gt;0 и |Q- Q*| &lt;d , то чем меньше d , тем оценка точнее.</w:t>
      </w:r>
    </w:p>
    <w:p w14:paraId="12BC2A36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i/>
        </w:rPr>
      </w:pPr>
      <w:r w:rsidRPr="000B7124">
        <w:rPr>
          <w:rFonts w:ascii="Times New Roman" w:hAnsi="Times New Roman" w:cs="Times New Roman"/>
          <w:i/>
        </w:rPr>
        <w:t xml:space="preserve">Таким образом, положительное </w:t>
      </w:r>
      <w:r w:rsidRPr="000B7124">
        <w:rPr>
          <w:rFonts w:ascii="Times New Roman" w:hAnsi="Times New Roman" w:cs="Times New Roman"/>
          <w:b/>
          <w:i/>
        </w:rPr>
        <w:t>число d характеризует точность оценки</w:t>
      </w:r>
      <w:r w:rsidRPr="000B7124">
        <w:rPr>
          <w:rFonts w:ascii="Times New Roman" w:hAnsi="Times New Roman" w:cs="Times New Roman"/>
          <w:i/>
        </w:rPr>
        <w:t>.</w:t>
      </w:r>
    </w:p>
    <w:p w14:paraId="57AC21FF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Однако статистические методы не позволяют категорически утверждать, что оценка Q* удовлетворяет неравенству |Q- Q*| &lt;d; можно лишь говорить о вероятности g, с которой это неравенство осуществляется.</w:t>
      </w:r>
    </w:p>
    <w:p w14:paraId="01A11F50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i/>
        </w:rPr>
      </w:pPr>
      <w:r w:rsidRPr="000B7124">
        <w:rPr>
          <w:rFonts w:ascii="Times New Roman" w:hAnsi="Times New Roman" w:cs="Times New Roman"/>
          <w:b/>
          <w:i/>
        </w:rPr>
        <w:lastRenderedPageBreak/>
        <w:t>Надежностью</w:t>
      </w:r>
      <w:r w:rsidRPr="000B7124">
        <w:rPr>
          <w:rFonts w:ascii="Times New Roman" w:hAnsi="Times New Roman" w:cs="Times New Roman"/>
          <w:i/>
        </w:rPr>
        <w:t xml:space="preserve"> (доверительной вероятностью) оценки называют вероятность g , с которой осуществляется неравенство |Q—Q* | &lt;d .</w:t>
      </w:r>
    </w:p>
    <w:p w14:paraId="1D3AF437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Обычно надежность оценки задается наперед, причем в качестве g берут число, близкое к единице. Наиболее часто задают надежность, равную 0,95; 0,99 и 0,999.</w:t>
      </w:r>
    </w:p>
    <w:p w14:paraId="79B7A5A4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Пусть вероятность того, что, |Q- Q*| &lt;d равна g:</w:t>
      </w:r>
    </w:p>
    <w:p w14:paraId="155A6ABF" w14:textId="77777777" w:rsidR="00D87898" w:rsidRPr="000B7124" w:rsidRDefault="00D87898" w:rsidP="00D87898">
      <w:pPr>
        <w:spacing w:before="240" w:after="240"/>
        <w:jc w:val="center"/>
        <w:rPr>
          <w:rFonts w:ascii="Times New Roman" w:hAnsi="Times New Roman" w:cs="Times New Roman"/>
          <w:i/>
        </w:rPr>
      </w:pPr>
      <w:r w:rsidRPr="000B7124">
        <w:rPr>
          <w:rFonts w:ascii="Times New Roman" w:hAnsi="Times New Roman" w:cs="Times New Roman"/>
          <w:i/>
        </w:rPr>
        <w:t>P(|Q- Q*| &lt;d)= g.</w:t>
      </w:r>
    </w:p>
    <w:p w14:paraId="48BDDB4E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Заменив неравенство </w:t>
      </w:r>
      <w:proofErr w:type="gramStart"/>
      <w:r w:rsidRPr="000B7124">
        <w:rPr>
          <w:rFonts w:ascii="Times New Roman" w:hAnsi="Times New Roman" w:cs="Times New Roman"/>
        </w:rPr>
        <w:t>равносильным ему двойным неравенством</w:t>
      </w:r>
      <w:proofErr w:type="gramEnd"/>
      <w:r w:rsidRPr="000B7124">
        <w:rPr>
          <w:rFonts w:ascii="Times New Roman" w:hAnsi="Times New Roman" w:cs="Times New Roman"/>
        </w:rPr>
        <w:t xml:space="preserve"> получим:</w:t>
      </w:r>
    </w:p>
    <w:p w14:paraId="369328D6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 </w:t>
      </w:r>
    </w:p>
    <w:p w14:paraId="469269FE" w14:textId="77777777" w:rsidR="00D87898" w:rsidRPr="000B7124" w:rsidRDefault="00D87898" w:rsidP="00D87898">
      <w:pPr>
        <w:spacing w:before="240" w:after="240"/>
        <w:jc w:val="center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Р [Q* —d&lt; Q &lt; Q* +d] = g</w:t>
      </w:r>
    </w:p>
    <w:p w14:paraId="79F8FD5A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 </w:t>
      </w:r>
    </w:p>
    <w:p w14:paraId="601C5BDB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  Это соотношение следует понимать так: вероятность того, что интервал Q* - d&lt; Q &lt; Q* +d заключает в себе (покрывает) неизвестный параметр Q, равна g.</w:t>
      </w:r>
    </w:p>
    <w:p w14:paraId="3AFCCBA2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i/>
        </w:rPr>
      </w:pPr>
      <w:r w:rsidRPr="000B7124">
        <w:rPr>
          <w:rFonts w:ascii="Times New Roman" w:hAnsi="Times New Roman" w:cs="Times New Roman"/>
          <w:b/>
          <w:i/>
        </w:rPr>
        <w:t>Интервал</w:t>
      </w:r>
      <w:r w:rsidRPr="000B7124">
        <w:rPr>
          <w:rFonts w:ascii="Times New Roman" w:hAnsi="Times New Roman" w:cs="Times New Roman"/>
          <w:i/>
        </w:rPr>
        <w:t xml:space="preserve"> (Q* - d Q* +d) называется доверительным интервалом, который покрывает неизвестный параметр с надежностью g.</w:t>
      </w:r>
    </w:p>
    <w:p w14:paraId="0F1CCEFC" w14:textId="77777777" w:rsidR="00D87898" w:rsidRPr="000B7124" w:rsidRDefault="00D87898" w:rsidP="00D87898">
      <w:pPr>
        <w:rPr>
          <w:rFonts w:ascii="Times New Roman" w:hAnsi="Times New Roman" w:cs="Times New Roman"/>
          <w:b/>
          <w:i/>
          <w:color w:val="800000"/>
          <w:sz w:val="24"/>
          <w:szCs w:val="24"/>
          <w:shd w:val="clear" w:color="auto" w:fill="CCCC99"/>
        </w:rPr>
      </w:pPr>
    </w:p>
    <w:p w14:paraId="5F3D57D0" w14:textId="77777777" w:rsidR="00D87898" w:rsidRPr="000B7124" w:rsidRDefault="00D87898" w:rsidP="00D87898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 xml:space="preserve">b)Доверительные интервалы для оценки </w:t>
      </w:r>
      <w:proofErr w:type="spellStart"/>
      <w:r w:rsidRPr="000B7124">
        <w:rPr>
          <w:rFonts w:ascii="Times New Roman" w:hAnsi="Times New Roman" w:cs="Times New Roman"/>
          <w:b/>
        </w:rPr>
        <w:t>м.о</w:t>
      </w:r>
      <w:proofErr w:type="spellEnd"/>
      <w:r w:rsidRPr="000B7124">
        <w:rPr>
          <w:rFonts w:ascii="Times New Roman" w:hAnsi="Times New Roman" w:cs="Times New Roman"/>
          <w:b/>
        </w:rPr>
        <w:t xml:space="preserve">. норм. распределения при известном и неизвестном </w:t>
      </w:r>
      <w:proofErr w:type="spellStart"/>
      <w:r w:rsidRPr="000B7124">
        <w:rPr>
          <w:rFonts w:ascii="Times New Roman" w:hAnsi="Times New Roman" w:cs="Times New Roman"/>
          <w:b/>
        </w:rPr>
        <w:t>с.к.о</w:t>
      </w:r>
      <w:proofErr w:type="spellEnd"/>
      <w:r w:rsidRPr="000B7124">
        <w:rPr>
          <w:rFonts w:ascii="Times New Roman" w:hAnsi="Times New Roman" w:cs="Times New Roman"/>
          <w:b/>
        </w:rPr>
        <w:t xml:space="preserve">. Доверительный интервал для оценки </w:t>
      </w:r>
      <w:proofErr w:type="spellStart"/>
      <w:r w:rsidRPr="000B7124">
        <w:rPr>
          <w:rFonts w:ascii="Times New Roman" w:hAnsi="Times New Roman" w:cs="Times New Roman"/>
          <w:b/>
        </w:rPr>
        <w:t>с.к.о</w:t>
      </w:r>
      <w:proofErr w:type="spellEnd"/>
      <w:r w:rsidRPr="000B7124">
        <w:rPr>
          <w:rFonts w:ascii="Times New Roman" w:hAnsi="Times New Roman" w:cs="Times New Roman"/>
          <w:b/>
        </w:rPr>
        <w:t xml:space="preserve">. нормального распределения. </w:t>
      </w:r>
    </w:p>
    <w:p w14:paraId="4F5E9E3A" w14:textId="77777777" w:rsidR="00D87898" w:rsidRPr="000B7124" w:rsidRDefault="00D87898" w:rsidP="00D87898">
      <w:pPr>
        <w:rPr>
          <w:rFonts w:ascii="Times New Roman" w:hAnsi="Times New Roman" w:cs="Times New Roman"/>
          <w:b/>
        </w:rPr>
      </w:pPr>
    </w:p>
    <w:p w14:paraId="7BE904D6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b/>
          <w:i/>
        </w:rPr>
      </w:pPr>
      <w:r w:rsidRPr="000B7124">
        <w:rPr>
          <w:rFonts w:ascii="Times New Roman" w:hAnsi="Times New Roman" w:cs="Times New Roman"/>
          <w:b/>
          <w:i/>
        </w:rPr>
        <w:t>Доверительный интервал для оценки математического ожидания при известном s.</w:t>
      </w:r>
    </w:p>
    <w:p w14:paraId="356B89EB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Пусть количественный признак генеральной совокупности распределен нормально. Известно среднее квадратическое отклонение этого распределения -s. Требуется оценить математическое </w:t>
      </w:r>
      <w:proofErr w:type="gramStart"/>
      <w:r w:rsidRPr="000B7124">
        <w:rPr>
          <w:rFonts w:ascii="Times New Roman" w:hAnsi="Times New Roman" w:cs="Times New Roman"/>
        </w:rPr>
        <w:t>ожидание</w:t>
      </w:r>
      <w:proofErr w:type="gramEnd"/>
      <w:r w:rsidRPr="000B7124">
        <w:rPr>
          <w:rFonts w:ascii="Times New Roman" w:hAnsi="Times New Roman" w:cs="Times New Roman"/>
        </w:rPr>
        <w:t xml:space="preserve"> а по выборочной средней. Найдем доверительный интервал, покрывающий а с надежностью g. Выборочную среднюю будем рассматривать как случайную величину ( она изменяется от выборки  к выборке), выборочные значения признака- как одинаково распределенные независимые СВ с математическим ожиданием каждой а и средним квадратическим отклонением s. Примем без доказательства, что если величина Х распределена нормально, то и выборочная средняя тоже распределена нормально с параметрами</w:t>
      </w:r>
    </w:p>
    <w:p w14:paraId="7996BFBA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i/>
        </w:rPr>
      </w:pPr>
      <w:r w:rsidRPr="000B7124">
        <w:rPr>
          <w:rFonts w:ascii="Times New Roman" w:hAnsi="Times New Roman" w:cs="Times New Roman"/>
          <w:i/>
        </w:rPr>
        <w:t xml:space="preserve"> .</w:t>
      </w:r>
      <w:r w:rsidRPr="000B7124">
        <w:rPr>
          <w:rFonts w:ascii="Times New Roman" w:hAnsi="Times New Roman" w:cs="Times New Roman"/>
          <w:i/>
          <w:noProof/>
        </w:rPr>
        <w:drawing>
          <wp:inline distT="114300" distB="114300" distL="114300" distR="114300" wp14:anchorId="4FE9F8E8" wp14:editId="5DFEBAFD">
            <wp:extent cx="1343025" cy="419100"/>
            <wp:effectExtent l="0" t="0" r="0" b="0"/>
            <wp:docPr id="6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64E17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Потребуем, чтобы выполнялось равенство</w:t>
      </w:r>
    </w:p>
    <w:p w14:paraId="4F2E8439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i/>
        </w:rPr>
      </w:pPr>
      <w:r w:rsidRPr="000B7124">
        <w:rPr>
          <w:rFonts w:ascii="Times New Roman" w:hAnsi="Times New Roman" w:cs="Times New Roman"/>
          <w:i/>
          <w:noProof/>
        </w:rPr>
        <w:drawing>
          <wp:inline distT="114300" distB="114300" distL="114300" distR="114300" wp14:anchorId="10586C88" wp14:editId="2B48511C">
            <wp:extent cx="1143000" cy="238125"/>
            <wp:effectExtent l="0" t="0" r="0" b="0"/>
            <wp:docPr id="243" name="image2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i/>
        </w:rPr>
        <w:t xml:space="preserve">  </w:t>
      </w:r>
    </w:p>
    <w:p w14:paraId="46935D91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Заменив Х и s, получим</w:t>
      </w:r>
    </w:p>
    <w:p w14:paraId="1E795BDE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i/>
        </w:rPr>
      </w:pPr>
      <w:r w:rsidRPr="000B7124">
        <w:rPr>
          <w:rFonts w:ascii="Times New Roman" w:hAnsi="Times New Roman" w:cs="Times New Roman"/>
          <w:noProof/>
        </w:rPr>
        <w:drawing>
          <wp:inline distT="114300" distB="114300" distL="114300" distR="114300" wp14:anchorId="105C5F63" wp14:editId="42C425FE">
            <wp:extent cx="4200525" cy="457200"/>
            <wp:effectExtent l="0" t="0" r="0" b="0"/>
            <wp:docPr id="8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i/>
        </w:rPr>
        <w:t xml:space="preserve">  </w:t>
      </w:r>
    </w:p>
    <w:p w14:paraId="30C62579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i/>
        </w:rPr>
      </w:pPr>
      <w:r w:rsidRPr="000B7124">
        <w:rPr>
          <w:rFonts w:ascii="Times New Roman" w:hAnsi="Times New Roman" w:cs="Times New Roman"/>
          <w:i/>
        </w:rPr>
        <w:lastRenderedPageBreak/>
        <w:t>получим</w:t>
      </w:r>
    </w:p>
    <w:p w14:paraId="3C9853EC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i/>
        </w:rPr>
      </w:pPr>
      <w:r w:rsidRPr="000B7124">
        <w:rPr>
          <w:rFonts w:ascii="Times New Roman" w:hAnsi="Times New Roman" w:cs="Times New Roman"/>
          <w:i/>
          <w:noProof/>
        </w:rPr>
        <w:drawing>
          <wp:inline distT="114300" distB="114300" distL="114300" distR="114300" wp14:anchorId="79F2509F" wp14:editId="600BCB50">
            <wp:extent cx="2295525" cy="419100"/>
            <wp:effectExtent l="0" t="0" r="0" b="0"/>
            <wp:docPr id="8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84AB8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i/>
        </w:rPr>
        <w:t xml:space="preserve">Задача решена.  </w:t>
      </w:r>
      <w:r w:rsidRPr="000B7124">
        <w:rPr>
          <w:rFonts w:ascii="Times New Roman" w:hAnsi="Times New Roman" w:cs="Times New Roman"/>
        </w:rPr>
        <w:t>Число t находят по таблице функции Лапласа Ф(х).</w:t>
      </w:r>
    </w:p>
    <w:p w14:paraId="16B74159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</w:p>
    <w:p w14:paraId="0F52B845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 xml:space="preserve">Доверительный интервал для оценки математического ожидания при неизвестном </w:t>
      </w:r>
      <w:r w:rsidRPr="000B7124">
        <w:rPr>
          <w:rFonts w:ascii="Times New Roman" w:hAnsi="Times New Roman" w:cs="Times New Roman"/>
          <w:b/>
          <w:i/>
          <w:color w:val="006600"/>
          <w:shd w:val="clear" w:color="auto" w:fill="CCCC99"/>
        </w:rPr>
        <w:t>s</w:t>
      </w:r>
      <w:r w:rsidRPr="000B7124">
        <w:rPr>
          <w:rFonts w:ascii="Times New Roman" w:hAnsi="Times New Roman" w:cs="Times New Roman"/>
          <w:b/>
        </w:rPr>
        <w:t>.</w:t>
      </w:r>
    </w:p>
    <w:p w14:paraId="7373E6BC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В качестве неизвестного параметра s используют исправленную дисперсию s^2 . Заменяя  на s, t на величину </w:t>
      </w:r>
      <w:proofErr w:type="spellStart"/>
      <w:r w:rsidRPr="000B7124">
        <w:rPr>
          <w:rFonts w:ascii="Times New Roman" w:hAnsi="Times New Roman" w:cs="Times New Roman"/>
        </w:rPr>
        <w:t>t_y</w:t>
      </w:r>
      <w:proofErr w:type="spellEnd"/>
      <w:r w:rsidRPr="000B7124">
        <w:rPr>
          <w:rFonts w:ascii="Times New Roman" w:hAnsi="Times New Roman" w:cs="Times New Roman"/>
        </w:rPr>
        <w:t xml:space="preserve"> . Значение  этой величины зависит от надежности g и объема выборки n  и определяется  по " Таблице значений </w:t>
      </w:r>
      <w:proofErr w:type="spellStart"/>
      <w:r w:rsidRPr="000B7124">
        <w:rPr>
          <w:rFonts w:ascii="Times New Roman" w:hAnsi="Times New Roman" w:cs="Times New Roman"/>
        </w:rPr>
        <w:t>t_y</w:t>
      </w:r>
      <w:proofErr w:type="spellEnd"/>
      <w:r w:rsidRPr="000B7124">
        <w:rPr>
          <w:rFonts w:ascii="Times New Roman" w:hAnsi="Times New Roman" w:cs="Times New Roman"/>
        </w:rPr>
        <w:t>."  Итак :</w:t>
      </w:r>
    </w:p>
    <w:p w14:paraId="4067B8ED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 </w:t>
      </w:r>
      <w:r w:rsidRPr="000B7124">
        <w:rPr>
          <w:rFonts w:ascii="Times New Roman" w:hAnsi="Times New Roman" w:cs="Times New Roman"/>
          <w:noProof/>
        </w:rPr>
        <w:drawing>
          <wp:inline distT="114300" distB="114300" distL="114300" distR="114300" wp14:anchorId="3F83971A" wp14:editId="36488E86">
            <wp:extent cx="1781175" cy="447675"/>
            <wp:effectExtent l="0" t="0" r="0" b="0"/>
            <wp:docPr id="82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E3509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и доверительный интервал имеет вид</w:t>
      </w:r>
    </w:p>
    <w:p w14:paraId="15B58B6A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 </w:t>
      </w:r>
      <w:r w:rsidRPr="000B7124">
        <w:rPr>
          <w:rFonts w:ascii="Times New Roman" w:hAnsi="Times New Roman" w:cs="Times New Roman"/>
          <w:noProof/>
        </w:rPr>
        <w:drawing>
          <wp:inline distT="114300" distB="114300" distL="114300" distR="114300" wp14:anchorId="18906880" wp14:editId="7705A45A">
            <wp:extent cx="1171575" cy="447675"/>
            <wp:effectExtent l="0" t="0" r="0" b="0"/>
            <wp:docPr id="2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21F9F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Пример1. Найти доверительный интервал для оценки математического ожидания с надежностью 0,95, если объем выборки n =16, среднее выборочное и исправленная дисперсия соответственно равны 20,2 и 0,8.</w:t>
      </w:r>
    </w:p>
    <w:p w14:paraId="7C7406DA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По таблице приложения найдем </w:t>
      </w:r>
      <w:proofErr w:type="spellStart"/>
      <w:r w:rsidRPr="000B7124">
        <w:rPr>
          <w:rFonts w:ascii="Times New Roman" w:hAnsi="Times New Roman" w:cs="Times New Roman"/>
        </w:rPr>
        <w:t>tg</w:t>
      </w:r>
      <w:proofErr w:type="spellEnd"/>
      <w:r w:rsidRPr="000B7124">
        <w:rPr>
          <w:rFonts w:ascii="Times New Roman" w:hAnsi="Times New Roman" w:cs="Times New Roman"/>
        </w:rPr>
        <w:t xml:space="preserve"> по заданной надежности g =0,95 и n= 16: </w:t>
      </w:r>
      <w:proofErr w:type="spellStart"/>
      <w:r w:rsidRPr="000B7124">
        <w:rPr>
          <w:rFonts w:ascii="Times New Roman" w:hAnsi="Times New Roman" w:cs="Times New Roman"/>
        </w:rPr>
        <w:t>tg</w:t>
      </w:r>
      <w:proofErr w:type="spellEnd"/>
      <w:r w:rsidRPr="000B7124">
        <w:rPr>
          <w:rFonts w:ascii="Times New Roman" w:hAnsi="Times New Roman" w:cs="Times New Roman"/>
        </w:rPr>
        <w:t xml:space="preserve"> =2,13. Подставим в формулу s =0,8 и </w:t>
      </w:r>
      <w:proofErr w:type="spellStart"/>
      <w:r w:rsidRPr="000B7124">
        <w:rPr>
          <w:rFonts w:ascii="Times New Roman" w:hAnsi="Times New Roman" w:cs="Times New Roman"/>
        </w:rPr>
        <w:t>tg</w:t>
      </w:r>
      <w:proofErr w:type="spellEnd"/>
      <w:r w:rsidRPr="000B7124">
        <w:rPr>
          <w:rFonts w:ascii="Times New Roman" w:hAnsi="Times New Roman" w:cs="Times New Roman"/>
        </w:rPr>
        <w:t xml:space="preserve"> =2,13 , вычислим границы доверительного </w:t>
      </w:r>
      <w:proofErr w:type="spellStart"/>
      <w:r w:rsidRPr="000B7124">
        <w:rPr>
          <w:rFonts w:ascii="Times New Roman" w:hAnsi="Times New Roman" w:cs="Times New Roman"/>
        </w:rPr>
        <w:t>интевала</w:t>
      </w:r>
      <w:proofErr w:type="spellEnd"/>
      <w:r w:rsidRPr="000B7124">
        <w:rPr>
          <w:rFonts w:ascii="Times New Roman" w:hAnsi="Times New Roman" w:cs="Times New Roman"/>
        </w:rPr>
        <w:t>:</w:t>
      </w:r>
    </w:p>
    <w:p w14:paraId="0A37CF36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  ,</w:t>
      </w:r>
      <w:r w:rsidRPr="000B7124">
        <w:rPr>
          <w:rFonts w:ascii="Times New Roman" w:hAnsi="Times New Roman" w:cs="Times New Roman"/>
          <w:noProof/>
        </w:rPr>
        <w:drawing>
          <wp:inline distT="114300" distB="114300" distL="114300" distR="114300" wp14:anchorId="2E7F1731" wp14:editId="5CA98E70">
            <wp:extent cx="2352675" cy="390525"/>
            <wp:effectExtent l="0" t="0" r="0" b="0"/>
            <wp:docPr id="205" name="image2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50164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откуда получим доверительный интервал (19,774; 20,626)</w:t>
      </w:r>
    </w:p>
    <w:p w14:paraId="32E32AB4" w14:textId="77777777" w:rsidR="00D87898" w:rsidRPr="000B7124" w:rsidRDefault="00D87898" w:rsidP="00D87898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Смысл полученного результата: если взять 100 различных выборок, то в 95 из них математическое ожидание будет находится в пределах данного интервала, а в 5 из них- нет.</w:t>
      </w:r>
    </w:p>
    <w:p w14:paraId="30741595" w14:textId="77777777" w:rsidR="00D87898" w:rsidRPr="000B7124" w:rsidRDefault="00D87898">
      <w:pPr>
        <w:rPr>
          <w:rFonts w:ascii="Times New Roman" w:hAnsi="Times New Roman" w:cs="Times New Roman"/>
        </w:rPr>
      </w:pPr>
    </w:p>
    <w:p w14:paraId="24FA2330" w14:textId="63A680A6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№6</w:t>
      </w:r>
    </w:p>
    <w:p w14:paraId="0E5E6FFE" w14:textId="6FCA3E25" w:rsidR="00110E85" w:rsidRPr="000B7124" w:rsidRDefault="00110E85">
      <w:pPr>
        <w:rPr>
          <w:rFonts w:ascii="Times New Roman" w:hAnsi="Times New Roman" w:cs="Times New Roman"/>
          <w:sz w:val="28"/>
          <w:szCs w:val="28"/>
        </w:rPr>
      </w:pPr>
      <w:r w:rsidRPr="000B7124">
        <w:rPr>
          <w:rFonts w:ascii="Times New Roman" w:hAnsi="Times New Roman" w:cs="Times New Roman"/>
          <w:sz w:val="28"/>
          <w:szCs w:val="28"/>
        </w:rPr>
        <w:t>Вопрос 1. Формула полной вероятности. Формулы Байеса.</w:t>
      </w:r>
    </w:p>
    <w:p w14:paraId="49C7383E" w14:textId="77777777" w:rsidR="00D87898" w:rsidRPr="000B7124" w:rsidRDefault="00D87898" w:rsidP="00D87898">
      <w:pPr>
        <w:ind w:firstLine="72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b/>
        </w:rPr>
        <w:t>Формула полной вероятности</w:t>
      </w:r>
      <w:r w:rsidRPr="000B7124">
        <w:rPr>
          <w:rFonts w:ascii="Times New Roman" w:eastAsia="Times New Roman" w:hAnsi="Times New Roman" w:cs="Times New Roman"/>
        </w:rPr>
        <w:t xml:space="preserve"> позволяет вычислить вероятность интересующего события </w:t>
      </w:r>
      <w:r w:rsidRPr="000B7124">
        <w:rPr>
          <w:rFonts w:ascii="Times New Roman" w:eastAsia="Times New Roman" w:hAnsi="Times New Roman" w:cs="Times New Roman"/>
          <w:i/>
        </w:rPr>
        <w:t>A</w:t>
      </w:r>
      <w:r w:rsidRPr="000B7124">
        <w:rPr>
          <w:rFonts w:ascii="Times New Roman" w:eastAsia="Times New Roman" w:hAnsi="Times New Roman" w:cs="Times New Roman"/>
        </w:rPr>
        <w:t xml:space="preserve"> через вероятности его произойти при выполнении </w:t>
      </w:r>
      <w:r w:rsidRPr="000B7124">
        <w:rPr>
          <w:rFonts w:ascii="Times New Roman" w:eastAsia="Times New Roman" w:hAnsi="Times New Roman" w:cs="Times New Roman"/>
          <w:i/>
        </w:rPr>
        <w:t>гипотез</w:t>
      </w:r>
      <w:r w:rsidRPr="000B7124">
        <w:rPr>
          <w:rFonts w:ascii="Times New Roman" w:eastAsia="Times New Roman" w:hAnsi="Times New Roman" w:cs="Times New Roman"/>
        </w:rPr>
        <w:t xml:space="preserve"> </w:t>
      </w:r>
      <w:r w:rsidRPr="000B7124">
        <w:rPr>
          <w:rFonts w:ascii="Times New Roman" w:eastAsia="Times New Roman" w:hAnsi="Times New Roman" w:cs="Times New Roman"/>
          <w:i/>
        </w:rPr>
        <w:t>B</w:t>
      </w:r>
      <w:r w:rsidRPr="000B7124">
        <w:rPr>
          <w:rFonts w:ascii="Times New Roman" w:eastAsia="Times New Roman" w:hAnsi="Times New Roman" w:cs="Times New Roman"/>
        </w:rPr>
        <w:t xml:space="preserve"> с заданной вероятностью.</w:t>
      </w:r>
    </w:p>
    <w:p w14:paraId="7AC57265" w14:textId="77777777" w:rsidR="00D87898" w:rsidRPr="000B7124" w:rsidRDefault="00D87898" w:rsidP="00D87898">
      <w:pPr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ab/>
        <w:t>Формула полной вероятности требуется, когда необходимо узнать вероятность совершения некоторого события, если его совершение зависит от нескольких условий.</w:t>
      </w:r>
    </w:p>
    <w:p w14:paraId="03C27EA9" w14:textId="77777777" w:rsidR="00D87898" w:rsidRPr="000B7124" w:rsidRDefault="00D87898" w:rsidP="00D87898">
      <w:pPr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D66AFE8" wp14:editId="77773982">
            <wp:extent cx="2247900" cy="476250"/>
            <wp:effectExtent l="0" t="0" r="0" b="0"/>
            <wp:docPr id="8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1D782" w14:textId="77777777" w:rsidR="00D87898" w:rsidRPr="000B7124" w:rsidRDefault="00D87898" w:rsidP="00D87898">
      <w:pPr>
        <w:ind w:firstLine="720"/>
        <w:jc w:val="both"/>
        <w:rPr>
          <w:rFonts w:ascii="Times New Roman" w:eastAsia="Times New Roman" w:hAnsi="Times New Roman" w:cs="Times New Roman"/>
          <w:b/>
        </w:rPr>
      </w:pPr>
      <w:r w:rsidRPr="000B7124">
        <w:rPr>
          <w:rFonts w:ascii="Times New Roman" w:eastAsia="Times New Roman" w:hAnsi="Times New Roman" w:cs="Times New Roman"/>
          <w:b/>
        </w:rPr>
        <w:lastRenderedPageBreak/>
        <w:t>Формула Байеса:</w:t>
      </w:r>
    </w:p>
    <w:p w14:paraId="2B358652" w14:textId="77777777" w:rsidR="00D87898" w:rsidRPr="000B7124" w:rsidRDefault="00D87898" w:rsidP="00D87898">
      <w:pPr>
        <w:ind w:firstLine="720"/>
        <w:jc w:val="both"/>
        <w:rPr>
          <w:rFonts w:ascii="Times New Roman" w:eastAsia="Times New Roman" w:hAnsi="Times New Roman" w:cs="Times New Roman"/>
          <w:b/>
        </w:rPr>
      </w:pPr>
    </w:p>
    <w:p w14:paraId="3F6EC770" w14:textId="77777777" w:rsidR="00D87898" w:rsidRPr="000B7124" w:rsidRDefault="00D87898" w:rsidP="00D87898">
      <w:pPr>
        <w:jc w:val="both"/>
        <w:rPr>
          <w:rFonts w:ascii="Times New Roman" w:eastAsia="Times New Roman" w:hAnsi="Times New Roman" w:cs="Times New Roman"/>
          <w:b/>
        </w:rPr>
      </w:pPr>
      <w:r w:rsidRPr="000B7124"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3E63573" wp14:editId="219D551F">
            <wp:extent cx="2628900" cy="733425"/>
            <wp:effectExtent l="0" t="0" r="0" b="0"/>
            <wp:docPr id="210" name="image2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5F0C0" w14:textId="77777777" w:rsidR="00D87898" w:rsidRPr="000B7124" w:rsidRDefault="00D87898" w:rsidP="00D87898">
      <w:pPr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>где</w:t>
      </w:r>
    </w:p>
    <w:p w14:paraId="6B51C027" w14:textId="77777777" w:rsidR="00D87898" w:rsidRPr="000B7124" w:rsidRDefault="00D87898" w:rsidP="00D87898">
      <w:pPr>
        <w:ind w:firstLine="72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>P(A) — вероятность события A,</w:t>
      </w:r>
    </w:p>
    <w:p w14:paraId="3A45802B" w14:textId="77777777" w:rsidR="00D87898" w:rsidRPr="000B7124" w:rsidRDefault="00D87898" w:rsidP="00D87898">
      <w:pPr>
        <w:ind w:firstLine="72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>P(A|B) — вероятность события A при наступлении события B,</w:t>
      </w:r>
    </w:p>
    <w:p w14:paraId="1752CFF5" w14:textId="77777777" w:rsidR="00D87898" w:rsidRPr="000B7124" w:rsidRDefault="00D87898" w:rsidP="00D87898">
      <w:pPr>
        <w:ind w:firstLine="72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>P(B|A) — вероятность наступления события B при истинности события A,</w:t>
      </w:r>
    </w:p>
    <w:p w14:paraId="3CBEFB04" w14:textId="742F18A1" w:rsidR="00D87898" w:rsidRPr="000B7124" w:rsidRDefault="00D87898" w:rsidP="00D87898">
      <w:pPr>
        <w:ind w:firstLine="720"/>
        <w:jc w:val="both"/>
        <w:rPr>
          <w:rFonts w:ascii="Times New Roman" w:eastAsia="Times New Roman" w:hAnsi="Times New Roman" w:cs="Times New Roman"/>
          <w:b/>
          <w:color w:val="222222"/>
        </w:rPr>
      </w:pPr>
      <w:r w:rsidRPr="000B7124">
        <w:rPr>
          <w:rFonts w:ascii="Times New Roman" w:eastAsia="Times New Roman" w:hAnsi="Times New Roman" w:cs="Times New Roman"/>
        </w:rPr>
        <w:t>P(B) — вероятность наступления события B.</w:t>
      </w:r>
    </w:p>
    <w:p w14:paraId="00E5A158" w14:textId="77777777" w:rsidR="00D87898" w:rsidRPr="000B7124" w:rsidRDefault="00110E85" w:rsidP="00D878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2. Эмпирическая функция распределения, её свойства. Полигоны и гистограммы.</w:t>
      </w:r>
    </w:p>
    <w:p w14:paraId="272FB187" w14:textId="4CC6C7A3" w:rsidR="00D87898" w:rsidRPr="000B7124" w:rsidRDefault="00D87898" w:rsidP="00D87898">
      <w:pPr>
        <w:rPr>
          <w:rFonts w:ascii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Эмпирическая функция распределения (выборочная функция распределения) — естественное приближение теоретической функции распределения данной случайной величины, построенное по выборке. Пусть задана случайная выборка </w:t>
      </w:r>
      <w:proofErr w:type="gramStart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наблюдений</w:t>
      </w:r>
      <w:proofErr w:type="gramEnd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Построим по выборке ступенчатую функцию , возрастающую скачками величины в точках Построенная функция называется эмпирической функцией распределения. Для задания значений в точках разрыва формально определим её так:</w:t>
      </w:r>
    </w:p>
    <w:p w14:paraId="6BBA434F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Свойства эмпирической функции распределения</w:t>
      </w:r>
    </w:p>
    <w:p w14:paraId="63B52189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Эмпирическое распределение для фиксированного</w:t>
      </w:r>
    </w:p>
    <w:p w14:paraId="36D47E14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Поскольку случайная величина имеет распределение Бернулли с вероятностью успеха (где - теоретическая функция распределения случайной величины ), а последовательность - схема Бернулли с вероятностью успеха , то по отношению к этой последовательности есть частота попаданий левее x.</w:t>
      </w:r>
    </w:p>
    <w:p w14:paraId="10F5A208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Из сказанного вытекает, что эмпирическое распределение служит естественным приближением к теоретической функции распределения.</w:t>
      </w:r>
    </w:p>
    <w:p w14:paraId="3A55BB70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Математическое ожидание и дисперсия эмпирического распределения</w:t>
      </w:r>
    </w:p>
    <w:p w14:paraId="060489D0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Математическое ожидание эмпирической функции распределения</w:t>
      </w:r>
    </w:p>
    <w:p w14:paraId="7727A708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§ таким образом эмпирическое распределение является несмещённой оценкой теоретической функции распределения .</w:t>
      </w:r>
    </w:p>
    <w:p w14:paraId="473FE022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Дисперсия эмпирического распределения</w:t>
      </w:r>
    </w:p>
    <w:p w14:paraId="78864680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§</w:t>
      </w:r>
    </w:p>
    <w:p w14:paraId="524B87A6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Асимптотические свойства эмпирической функции распределения 1. По усиленному закону больших чисел сходится </w:t>
      </w:r>
      <w:proofErr w:type="gramStart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почти наверное</w:t>
      </w:r>
      <w:proofErr w:type="gramEnd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к теоретической функции распределения :</w:t>
      </w:r>
    </w:p>
    <w:p w14:paraId="369FBB8E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gramStart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почти наверное</w:t>
      </w:r>
      <w:proofErr w:type="gramEnd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при</w:t>
      </w:r>
    </w:p>
    <w:p w14:paraId="28EAFEAB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2. Выборочная функция распределения является асимптотически нормальной оценкой функции распределения при условии, что :</w:t>
      </w:r>
    </w:p>
    <w:p w14:paraId="5A38B5EB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при</w:t>
      </w:r>
    </w:p>
    <w:p w14:paraId="4CA7E35E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Гистограмма представляет собой ступенчатую фигуру в виде прямоугольников. Длина каждого прямоугольника представляет собой равный одинаковый частотный интервал и вычисляется по формуле:</w:t>
      </w:r>
    </w:p>
    <w:p w14:paraId="5FCA75AC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xi-xi-1</w:t>
      </w:r>
    </w:p>
    <w:p w14:paraId="7511303B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Высоты гистограммы определяется по формуле:</w:t>
      </w:r>
    </w:p>
    <w:p w14:paraId="2F744517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Формула размаха выборки R:</w:t>
      </w:r>
    </w:p>
    <w:p w14:paraId="1A8B4E5C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R=</w:t>
      </w:r>
      <w:proofErr w:type="spellStart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xmax−xmin</w:t>
      </w:r>
      <w:proofErr w:type="spellEnd"/>
    </w:p>
    <w:p w14:paraId="6D49F271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Количество интервалов в выборке определяется по формуле:</w:t>
      </w:r>
    </w:p>
    <w:p w14:paraId="48E6BCC8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k≈1+log2n≈1+3,221·lgn</w:t>
      </w:r>
    </w:p>
    <w:p w14:paraId="56E51581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Длина l интервала гистограммы, формула:</w:t>
      </w:r>
    </w:p>
    <w:p w14:paraId="2D76CF54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l=R/n</w:t>
      </w:r>
    </w:p>
    <w:p w14:paraId="41FC9EB6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Формула эмпирической плотности распределения выборки имеет вид:</w:t>
      </w:r>
    </w:p>
    <w:p w14:paraId="136173C0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хi</w:t>
      </w:r>
      <w:proofErr w:type="spellEnd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— значения частот;</w:t>
      </w:r>
    </w:p>
    <w:p w14:paraId="1CA2591B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ni</w:t>
      </w:r>
      <w:proofErr w:type="spellEnd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— частоты;</w:t>
      </w:r>
    </w:p>
    <w:p w14:paraId="1B4117CF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wi</w:t>
      </w:r>
      <w:proofErr w:type="spellEnd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— относительные частоты;</w:t>
      </w:r>
    </w:p>
    <w:p w14:paraId="2B3B201D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 — объём выборки; Полигон это тоже самое, что и многоугольник распределения вероятностей или частот и строится для дискретной случайной величины.</w:t>
      </w:r>
    </w:p>
    <w:p w14:paraId="164BD00E" w14:textId="77777777" w:rsidR="00D87898" w:rsidRPr="000B7124" w:rsidRDefault="00D87898" w:rsidP="00D878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Для построения полигона частот на оси абсцисс откладывают варианты </w:t>
      </w:r>
      <w:proofErr w:type="spellStart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хi</w:t>
      </w:r>
      <w:proofErr w:type="spellEnd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а на оси ординат — соответствующие им частоты </w:t>
      </w:r>
      <w:proofErr w:type="spellStart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ni</w:t>
      </w:r>
      <w:proofErr w:type="spellEnd"/>
      <w:r w:rsidRPr="000B712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соединяют точки.</w:t>
      </w:r>
    </w:p>
    <w:p w14:paraId="5D07F339" w14:textId="77777777" w:rsidR="00D87898" w:rsidRPr="000B7124" w:rsidRDefault="00D87898">
      <w:pPr>
        <w:rPr>
          <w:rFonts w:ascii="Times New Roman" w:hAnsi="Times New Roman" w:cs="Times New Roman"/>
        </w:rPr>
      </w:pPr>
    </w:p>
    <w:p w14:paraId="629448F0" w14:textId="57FB0A9C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№7</w:t>
      </w:r>
    </w:p>
    <w:p w14:paraId="2EC31B0F" w14:textId="046B5A61" w:rsidR="00110E85" w:rsidRPr="000B7124" w:rsidRDefault="00110E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Вопрос 1. Повторные независимые испытания. Формулы Бернулли и Пуассона. Простейший поток событий.</w:t>
      </w:r>
    </w:p>
    <w:p w14:paraId="56E19FE7" w14:textId="77777777" w:rsidR="00F51390" w:rsidRPr="000B7124" w:rsidRDefault="00F51390" w:rsidP="00F51390">
      <w:p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С понятием независимых событий связано понятие независимых испытаний опытов. Несколько опытов называются независимыми, если их исходы представляют собой независимые события.</w:t>
      </w:r>
    </w:p>
    <w:p w14:paraId="28C04D6A" w14:textId="77777777" w:rsidR="00F51390" w:rsidRPr="000B7124" w:rsidRDefault="00F51390" w:rsidP="00F51390">
      <w:pPr>
        <w:rPr>
          <w:rFonts w:ascii="Times New Roman" w:hAnsi="Times New Roman" w:cs="Times New Roman"/>
          <w:b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Если опыт выполняется при данном комплексе условий многократно, причем вероятность наступления событий не зависит от исходов других испытаний, то такие испытания называются </w:t>
      </w:r>
      <w:r w:rsidRPr="000B7124">
        <w:rPr>
          <w:rFonts w:ascii="Times New Roman" w:hAnsi="Times New Roman" w:cs="Times New Roman"/>
          <w:b/>
          <w:sz w:val="24"/>
          <w:szCs w:val="24"/>
        </w:rPr>
        <w:t>повторными независимыми испытаниями.</w:t>
      </w:r>
    </w:p>
    <w:p w14:paraId="7466B5F2" w14:textId="00C93BD7" w:rsidR="00F51390" w:rsidRPr="000B7124" w:rsidRDefault="00F51390" w:rsidP="00F513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712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89B0E6" wp14:editId="28C0A010">
            <wp:extent cx="5940425" cy="13519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EE7F9" w14:textId="047C99D7" w:rsidR="00F51390" w:rsidRPr="000B7124" w:rsidRDefault="00F51390" w:rsidP="00F5139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712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544B82" wp14:editId="71271C7B">
            <wp:extent cx="5940425" cy="15894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F408" w14:textId="77777777" w:rsidR="00F51390" w:rsidRPr="000B7124" w:rsidRDefault="00F51390" w:rsidP="00F51390">
      <w:p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Простейший поток событий. Распределение Пуассона</w:t>
      </w:r>
    </w:p>
    <w:p w14:paraId="189F8FB4" w14:textId="77777777" w:rsidR="00F51390" w:rsidRPr="000B7124" w:rsidRDefault="00F51390" w:rsidP="00F51390">
      <w:p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Потоком событий называют последовательность событий, которые наступают в случайные моменты времени. Примерами потоков служат поступление вызовов на АТС, последовательность отказов элементов, приход грузовых поездов на станцию и многие другие.</w:t>
      </w:r>
    </w:p>
    <w:p w14:paraId="3C58BA18" w14:textId="77777777" w:rsidR="00F51390" w:rsidRPr="000B7124" w:rsidRDefault="00F51390" w:rsidP="00F51390">
      <w:p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Среди свойств, которыми могут обладать потоки, выделим свойства стационарности, отсутствия последействия и ординарности.</w:t>
      </w:r>
    </w:p>
    <w:p w14:paraId="32E7EC0F" w14:textId="77777777" w:rsidR="00F51390" w:rsidRPr="000B7124" w:rsidRDefault="00F51390" w:rsidP="00F51390">
      <w:p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Если поток обладает свойством стационарности, то вероятность появления k событий за промежуток времени длительности t есть функция, зависящая только от k и t.</w:t>
      </w:r>
    </w:p>
    <w:p w14:paraId="0657BDEA" w14:textId="77777777" w:rsidR="00F51390" w:rsidRPr="000B7124" w:rsidRDefault="00F51390" w:rsidP="00F51390">
      <w:p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Свойство отсутствия последействия характеризуется тем, что вероятность появления k событий на любом промежутке времени не зависит от того, появлялись или не появлялись события в моменты времени, предшествующие началу рассматриваемого промежутка. Другими словами, условная вероятность появления k событий на любом промежутке времени, вычисленная при любых предположениях о том, что происходило до начала рассматриваемого промежутка (сколько событий появилось, в какой последовательности), равна безусловной вероятности. Таким образом, предыстория потока не сказывается на вероятности появления событий в ближайшем будущем. Если поток обладает свойством отсутствия последействия, то имеет место взаимная независимость появлений того или иного числа событий в непересекающиеся промежутки времени.</w:t>
      </w:r>
    </w:p>
    <w:p w14:paraId="6F1D71E7" w14:textId="77777777" w:rsidR="00F51390" w:rsidRPr="000B7124" w:rsidRDefault="00F51390" w:rsidP="00F51390">
      <w:p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lastRenderedPageBreak/>
        <w:t>Свойство ординарности характеризуется тем, что появление двух и более событий за малый промежуток времени практически невозможно. Другими словами, вероятность появления более одного события пренебрежимо мала по сравнению с вероятностью появления только одного события. Если поток обладает свойством ординарности, то за бесконечно малый промежуток времени можем появиться не более одного события.</w:t>
      </w:r>
    </w:p>
    <w:p w14:paraId="57A79816" w14:textId="77777777" w:rsidR="00F51390" w:rsidRPr="000B7124" w:rsidRDefault="00F51390" w:rsidP="00F51390">
      <w:p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Простейшим (пуассоновским) называют поток событий, который обладает свойствами стационарности, отсутствия последействия и ординарности.</w:t>
      </w:r>
    </w:p>
    <w:p w14:paraId="2576F190" w14:textId="77777777" w:rsidR="00D87898" w:rsidRPr="000B7124" w:rsidRDefault="00D87898">
      <w:pPr>
        <w:rPr>
          <w:rFonts w:ascii="Times New Roman" w:hAnsi="Times New Roman" w:cs="Times New Roman"/>
        </w:rPr>
      </w:pPr>
    </w:p>
    <w:p w14:paraId="54D2EA5F" w14:textId="1DAE829B" w:rsidR="00110E85" w:rsidRPr="000B7124" w:rsidRDefault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Вопрос 2. Метод произведений вычисления выбор. средней, дисперсии и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с.к.о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. Сведение нач. вариант к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равноотстоящи</w:t>
      </w:r>
      <w:proofErr w:type="spellEnd"/>
      <w:r w:rsidR="00F51390" w:rsidRPr="000B7124">
        <w:rPr>
          <w:rFonts w:ascii="Times New Roman" w:hAnsi="Times New Roman" w:cs="Times New Roman"/>
        </w:rPr>
        <w:t>.</w:t>
      </w:r>
    </w:p>
    <w:p w14:paraId="4AD534BF" w14:textId="77777777" w:rsidR="00F51390" w:rsidRPr="000B7124" w:rsidRDefault="00F51390">
      <w:pPr>
        <w:rPr>
          <w:rFonts w:ascii="Times New Roman" w:hAnsi="Times New Roman" w:cs="Times New Roman"/>
        </w:rPr>
      </w:pPr>
    </w:p>
    <w:p w14:paraId="0898F58C" w14:textId="0DF1E7FE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№8</w:t>
      </w:r>
    </w:p>
    <w:p w14:paraId="6D7E6DAB" w14:textId="0261B105" w:rsidR="00110E85" w:rsidRPr="000B7124" w:rsidRDefault="00110E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1. Повторные независимые испытания. Локальная и интегральная теоремы Лапласа. Следствие из интегральной теоремы Лапласа.</w:t>
      </w:r>
    </w:p>
    <w:p w14:paraId="784EB2DF" w14:textId="77777777" w:rsidR="00F51390" w:rsidRPr="000B7124" w:rsidRDefault="00F51390" w:rsidP="00F51390">
      <w:pPr>
        <w:shd w:val="clear" w:color="auto" w:fill="FFFFFF"/>
        <w:spacing w:before="120" w:after="120"/>
        <w:ind w:left="40"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42860871"/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При решении вероятностных задач часто приходится сталкиваться с ситуациями, в которых одно и тоже испытание повторяется многократно и исход каждого испытания независим от исходов других. Такой эксперимент еще называется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схемой повторных независимых испытаний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схемой Бернулли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31003B" w14:textId="77777777" w:rsidR="00F51390" w:rsidRPr="000B7124" w:rsidRDefault="00F51390" w:rsidP="00F51390">
      <w:pPr>
        <w:shd w:val="clear" w:color="auto" w:fill="FFFFFF"/>
        <w:spacing w:before="120" w:after="120"/>
        <w:ind w:left="40"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>Примеры повторных испытаний:</w:t>
      </w:r>
    </w:p>
    <w:p w14:paraId="38E2D4F0" w14:textId="77777777" w:rsidR="00F51390" w:rsidRPr="000B7124" w:rsidRDefault="00F51390" w:rsidP="00F51390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>бросание монеты или игрального кубика (вероятности выпадения герба/решки или определенной цифры одинаковы в каждом броске);</w:t>
      </w:r>
    </w:p>
    <w:p w14:paraId="710FDE9D" w14:textId="77777777" w:rsidR="00F51390" w:rsidRPr="000B7124" w:rsidRDefault="00F51390" w:rsidP="00F51390">
      <w:pPr>
        <w:numPr>
          <w:ilvl w:val="0"/>
          <w:numId w:val="8"/>
        </w:num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>извлечение из урны шара при условии, что вынутый шар после записи его цвета кладется обратно в урну (то есть состав шаров в урне не меняется и не меняется вероятность вынуть шар нужного цвета);</w:t>
      </w:r>
    </w:p>
    <w:p w14:paraId="08DC2EAA" w14:textId="77777777" w:rsidR="00F51390" w:rsidRPr="000B7124" w:rsidRDefault="00F51390" w:rsidP="00F51390">
      <w:pPr>
        <w:shd w:val="clear" w:color="auto" w:fill="FFFFFF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Итак, пусть в результате испытания возможны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два исхода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: либо появится событие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А</w:t>
      </w:r>
      <w:r w:rsidRPr="000B7124">
        <w:rPr>
          <w:rFonts w:ascii="Times New Roman" w:eastAsia="Gungsuh" w:hAnsi="Times New Roman" w:cs="Times New Roman"/>
          <w:sz w:val="24"/>
          <w:szCs w:val="24"/>
          <w:highlight w:val="white"/>
        </w:rPr>
        <w:t xml:space="preserve">, либо противоположное ему событие. Проведем n испытаний Бернулли. Это означает, что все n испытаний независимы; вероятность появления </w:t>
      </w:r>
      <w:proofErr w:type="gramStart"/>
      <w:r w:rsidRPr="000B7124">
        <w:rPr>
          <w:rFonts w:ascii="Times New Roman" w:eastAsia="Gungsuh" w:hAnsi="Times New Roman" w:cs="Times New Roman"/>
          <w:sz w:val="24"/>
          <w:szCs w:val="24"/>
          <w:highlight w:val="white"/>
        </w:rPr>
        <w:t>события</w:t>
      </w:r>
      <w:proofErr w:type="gramEnd"/>
      <w:r w:rsidRPr="000B7124">
        <w:rPr>
          <w:rFonts w:ascii="Times New Roman" w:eastAsia="Gungsuh" w:hAnsi="Times New Roman" w:cs="Times New Roman"/>
          <w:sz w:val="24"/>
          <w:szCs w:val="24"/>
          <w:highlight w:val="white"/>
        </w:rPr>
        <w:t xml:space="preserve"> А в каждом отдельно взятом или единичном испытании постоянна и от испытания к испытанию не изменяется (т.е. испытания проводятся в одинаковых условиях). Обозначим вероятность появления события А в единичном испытании буквой  р </w:t>
      </w:r>
      <w:proofErr w:type="spellStart"/>
      <w:r w:rsidRPr="000B7124">
        <w:rPr>
          <w:rFonts w:ascii="Times New Roman" w:eastAsia="Gungsuh" w:hAnsi="Times New Roman" w:cs="Times New Roman"/>
          <w:sz w:val="24"/>
          <w:szCs w:val="24"/>
          <w:highlight w:val="white"/>
        </w:rPr>
        <w:t>р</w:t>
      </w:r>
      <w:proofErr w:type="spellEnd"/>
      <w:r w:rsidRPr="000B7124">
        <w:rPr>
          <w:rFonts w:ascii="Times New Roman" w:eastAsia="Gungsuh" w:hAnsi="Times New Roman" w:cs="Times New Roman"/>
          <w:sz w:val="24"/>
          <w:szCs w:val="24"/>
          <w:highlight w:val="white"/>
        </w:rPr>
        <w:t xml:space="preserve">, т.е. p=P(A), а вероятность противоположного события (событие А не наступило) - буквой q=P(A)=1−p .Тогда вероятность того, что событие А появится в этих n испытаниях ровно k раз, выражается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формулой Бернулли</w:t>
      </w:r>
    </w:p>
    <w:p w14:paraId="01F6EC87" w14:textId="77777777" w:rsidR="00F51390" w:rsidRPr="000B7124" w:rsidRDefault="00F51390" w:rsidP="00F51390">
      <w:pPr>
        <w:shd w:val="clear" w:color="auto" w:fill="FFFFFF"/>
        <w:spacing w:before="220" w:after="220"/>
        <w:jc w:val="center"/>
        <w:rPr>
          <w:rFonts w:ascii="Times New Roman" w:eastAsia="Times New Roman" w:hAnsi="Times New Roman" w:cs="Times New Roman"/>
          <w:sz w:val="23"/>
          <w:szCs w:val="23"/>
          <w:highlight w:val="white"/>
        </w:rPr>
      </w:pPr>
      <w:proofErr w:type="spellStart"/>
      <w:r w:rsidRPr="000B7124">
        <w:rPr>
          <w:rFonts w:ascii="Times New Roman" w:eastAsia="Times New Roman" w:hAnsi="Times New Roman" w:cs="Times New Roman"/>
          <w:sz w:val="23"/>
          <w:szCs w:val="23"/>
          <w:highlight w:val="white"/>
        </w:rPr>
        <w:t>P</w:t>
      </w:r>
      <w:r w:rsidRPr="000B7124">
        <w:rPr>
          <w:rFonts w:ascii="Times New Roman" w:eastAsia="Times New Roman" w:hAnsi="Times New Roman" w:cs="Times New Roman"/>
          <w:sz w:val="16"/>
          <w:szCs w:val="16"/>
          <w:highlight w:val="white"/>
        </w:rPr>
        <w:t>n</w:t>
      </w:r>
      <w:proofErr w:type="spellEnd"/>
      <w:r w:rsidRPr="000B7124">
        <w:rPr>
          <w:rFonts w:ascii="Times New Roman" w:eastAsia="Times New Roman" w:hAnsi="Times New Roman" w:cs="Times New Roman"/>
          <w:sz w:val="23"/>
          <w:szCs w:val="23"/>
          <w:highlight w:val="white"/>
        </w:rPr>
        <w:t>(k)=</w:t>
      </w:r>
      <w:proofErr w:type="spellStart"/>
      <w:r w:rsidRPr="000B7124">
        <w:rPr>
          <w:rFonts w:ascii="Times New Roman" w:eastAsia="Times New Roman" w:hAnsi="Times New Roman" w:cs="Times New Roman"/>
          <w:sz w:val="23"/>
          <w:szCs w:val="23"/>
          <w:highlight w:val="white"/>
        </w:rPr>
        <w:t>C</w:t>
      </w:r>
      <w:r w:rsidRPr="000B7124">
        <w:rPr>
          <w:rFonts w:ascii="Times New Roman" w:eastAsia="Times New Roman" w:hAnsi="Times New Roman" w:cs="Times New Roman"/>
          <w:sz w:val="16"/>
          <w:szCs w:val="16"/>
          <w:highlight w:val="white"/>
        </w:rPr>
        <w:t>kn</w:t>
      </w:r>
      <w:r w:rsidRPr="000B7124">
        <w:rPr>
          <w:rFonts w:ascii="Cambria Math" w:eastAsia="Gungsuh" w:hAnsi="Cambria Math" w:cs="Cambria Math"/>
          <w:sz w:val="23"/>
          <w:szCs w:val="23"/>
          <w:highlight w:val="white"/>
        </w:rPr>
        <w:t>⋅</w:t>
      </w:r>
      <w:r w:rsidRPr="000B7124">
        <w:rPr>
          <w:rFonts w:ascii="Times New Roman" w:eastAsia="Gungsuh" w:hAnsi="Times New Roman" w:cs="Times New Roman"/>
          <w:sz w:val="23"/>
          <w:szCs w:val="23"/>
          <w:highlight w:val="white"/>
        </w:rPr>
        <w:t>p</w:t>
      </w:r>
      <w:r w:rsidRPr="000B7124">
        <w:rPr>
          <w:rFonts w:ascii="Times New Roman" w:eastAsia="Times New Roman" w:hAnsi="Times New Roman" w:cs="Times New Roman"/>
          <w:sz w:val="16"/>
          <w:szCs w:val="16"/>
          <w:highlight w:val="white"/>
        </w:rPr>
        <w:t>k</w:t>
      </w:r>
      <w:r w:rsidRPr="000B7124">
        <w:rPr>
          <w:rFonts w:ascii="Cambria Math" w:eastAsia="Gungsuh" w:hAnsi="Cambria Math" w:cs="Cambria Math"/>
          <w:sz w:val="23"/>
          <w:szCs w:val="23"/>
          <w:highlight w:val="white"/>
        </w:rPr>
        <w:t>⋅</w:t>
      </w:r>
      <w:r w:rsidRPr="000B7124">
        <w:rPr>
          <w:rFonts w:ascii="Times New Roman" w:eastAsia="Gungsuh" w:hAnsi="Times New Roman" w:cs="Times New Roman"/>
          <w:sz w:val="23"/>
          <w:szCs w:val="23"/>
          <w:highlight w:val="white"/>
        </w:rPr>
        <w:t>q</w:t>
      </w:r>
      <w:r w:rsidRPr="000B7124">
        <w:rPr>
          <w:rFonts w:ascii="Times New Roman" w:eastAsia="Gungsuh" w:hAnsi="Times New Roman" w:cs="Times New Roman"/>
          <w:sz w:val="16"/>
          <w:szCs w:val="16"/>
          <w:highlight w:val="white"/>
        </w:rPr>
        <w:t>n−k</w:t>
      </w:r>
      <w:r w:rsidRPr="000B7124">
        <w:rPr>
          <w:rFonts w:ascii="Times New Roman" w:eastAsia="Gungsuh" w:hAnsi="Times New Roman" w:cs="Times New Roman"/>
          <w:sz w:val="23"/>
          <w:szCs w:val="23"/>
          <w:highlight w:val="white"/>
        </w:rPr>
        <w:t>,q</w:t>
      </w:r>
      <w:proofErr w:type="spellEnd"/>
      <w:r w:rsidRPr="000B7124">
        <w:rPr>
          <w:rFonts w:ascii="Times New Roman" w:eastAsia="Gungsuh" w:hAnsi="Times New Roman" w:cs="Times New Roman"/>
          <w:sz w:val="23"/>
          <w:szCs w:val="23"/>
          <w:highlight w:val="white"/>
        </w:rPr>
        <w:t>=1−p.</w:t>
      </w:r>
    </w:p>
    <w:p w14:paraId="78DCB66E" w14:textId="77777777" w:rsidR="00F51390" w:rsidRPr="000B7124" w:rsidRDefault="00F51390" w:rsidP="00F51390">
      <w:pPr>
        <w:shd w:val="clear" w:color="auto" w:fill="FFFFFF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   </w:t>
      </w:r>
      <w:r w:rsidRPr="000B712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Локальная и интегральная теоремы Лапласа</w:t>
      </w:r>
    </w:p>
    <w:p w14:paraId="464F8D6D" w14:textId="77777777" w:rsidR="00F51390" w:rsidRPr="000B7124" w:rsidRDefault="00F51390" w:rsidP="00F51390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Локальная </w:t>
      </w:r>
    </w:p>
    <w:p w14:paraId="74F17BEA" w14:textId="77777777" w:rsidR="00F51390" w:rsidRPr="000B7124" w:rsidRDefault="00F51390" w:rsidP="00F51390">
      <w:pPr>
        <w:shd w:val="clear" w:color="auto" w:fill="FFFFFF"/>
        <w:spacing w:before="160"/>
        <w:ind w:left="160" w:right="1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Если вероятность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8456E92" wp14:editId="4AAFC34F">
            <wp:extent cx="152400" cy="165100"/>
            <wp:effectExtent l="0" t="0" r="0" b="0"/>
            <wp:docPr id="64" name="image5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появления случайного события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3E49998" wp14:editId="03E54BA4">
            <wp:extent cx="152400" cy="165100"/>
            <wp:effectExtent l="0" t="0" r="0" b="0"/>
            <wp:docPr id="233" name="image23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6.gif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в каждом испытании постоянна, то вероятность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E9389E1" wp14:editId="4D1D3229">
            <wp:extent cx="406400" cy="228600"/>
            <wp:effectExtent l="0" t="0" r="0" b="0"/>
            <wp:docPr id="154" name="image15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gif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того, что в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41A3C49" wp14:editId="2D87C437">
            <wp:extent cx="127000" cy="139700"/>
            <wp:effectExtent l="0" t="0" r="0" b="0"/>
            <wp:docPr id="275" name="image28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2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испытаниях событие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C7F4A05" wp14:editId="4A478C10">
            <wp:extent cx="152400" cy="165100"/>
            <wp:effectExtent l="0" t="0" r="0" b="0"/>
            <wp:docPr id="157" name="image15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gif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наступит ровно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5D53162" wp14:editId="4ED441D6">
            <wp:extent cx="165100" cy="139700"/>
            <wp:effectExtent l="0" t="0" r="0" b="0"/>
            <wp:docPr id="125" name="image11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gif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раз, приближённо равна:</w:t>
      </w:r>
    </w:p>
    <w:p w14:paraId="6F2BC0BB" w14:textId="77777777" w:rsidR="00F51390" w:rsidRPr="000B7124" w:rsidRDefault="00F51390" w:rsidP="00F51390">
      <w:pPr>
        <w:shd w:val="clear" w:color="auto" w:fill="FFFFFF"/>
        <w:spacing w:before="160"/>
        <w:ind w:left="160" w:right="1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FEE824A" wp14:editId="3C0918AA">
            <wp:extent cx="2565400" cy="495300"/>
            <wp:effectExtent l="0" t="0" r="0" b="0"/>
            <wp:docPr id="94" name="image8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gif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, где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4040C0C" wp14:editId="6A4EFD7A">
            <wp:extent cx="723900" cy="444500"/>
            <wp:effectExtent l="0" t="0" r="0" b="0"/>
            <wp:docPr id="52" name="image5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gif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7C8DC888" w14:textId="77777777" w:rsidR="00F51390" w:rsidRPr="000B7124" w:rsidRDefault="00F51390" w:rsidP="00F51390">
      <w:pPr>
        <w:shd w:val="clear" w:color="auto" w:fill="FFFFFF"/>
        <w:spacing w:before="160"/>
        <w:ind w:left="160" w:right="1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При этом, чем больше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35F1858" wp14:editId="2235DECF">
            <wp:extent cx="127000" cy="139700"/>
            <wp:effectExtent l="0" t="0" r="0" b="0"/>
            <wp:docPr id="43" name="image10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тем рассчитанная вероятность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7B161FA" wp14:editId="3B085ED4">
            <wp:extent cx="406400" cy="228600"/>
            <wp:effectExtent l="0" t="0" r="0" b="0"/>
            <wp:docPr id="267" name="image25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9.gif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будет лучше приближать точное значению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B2ACEE5" wp14:editId="445005E7">
            <wp:extent cx="215900" cy="241300"/>
            <wp:effectExtent l="0" t="0" r="0" b="0"/>
            <wp:docPr id="265" name="image28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1.gif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полученное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(хотя бы гипотетически)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по формуле Бернулли. Рекомендуемое минимальное количество  испытаний – примерно 50-100, в противном случае результат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CFF392C" wp14:editId="7641270C">
            <wp:extent cx="406400" cy="228600"/>
            <wp:effectExtent l="0" t="0" r="0" b="0"/>
            <wp:docPr id="244" name="image23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gif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может оказаться далёким от истины. Кроме того, локальная теорема Лапласа работает тем лучше, чем вероятность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C83DDF0" wp14:editId="29E60D4A">
            <wp:extent cx="152400" cy="165100"/>
            <wp:effectExtent l="0" t="0" r="0" b="0"/>
            <wp:docPr id="238" name="image22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9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ближе к 0,5, и наоборот – даёт существенную погрешность при значениях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998A632" wp14:editId="702CD5F4">
            <wp:extent cx="152400" cy="165100"/>
            <wp:effectExtent l="0" t="0" r="0" b="0"/>
            <wp:docPr id="148" name="image14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близких к нулю либо единице. По этой причине ещё одним критерием эффективного использования формулы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318F358" wp14:editId="6F3C3AA0">
            <wp:extent cx="1295400" cy="444500"/>
            <wp:effectExtent l="0" t="0" r="0" b="0"/>
            <wp:docPr id="24" name="image2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gif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является выполнение неравенства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4A20D27" wp14:editId="07DF79D9">
            <wp:extent cx="571500" cy="203200"/>
            <wp:effectExtent l="0" t="0" r="0" b="0"/>
            <wp:docPr id="195" name="image23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1.gif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</w:t>
      </w: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235223DE" wp14:editId="2136D1AB">
            <wp:extent cx="304800" cy="177800"/>
            <wp:effectExtent l="0" t="0" r="0" b="0"/>
            <wp:docPr id="158" name="image15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gif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)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6652FA52" w14:textId="77777777" w:rsidR="00F51390" w:rsidRPr="000B7124" w:rsidRDefault="00F51390" w:rsidP="00F51390">
      <w:pPr>
        <w:shd w:val="clear" w:color="auto" w:fill="FFFFFF"/>
        <w:spacing w:before="160"/>
        <w:ind w:left="160" w:right="1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Так, например, если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F1654AD" wp14:editId="26BB5C99">
            <wp:extent cx="939800" cy="203200"/>
            <wp:effectExtent l="0" t="0" r="0" b="0"/>
            <wp:docPr id="77" name="image7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gif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то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CDC14B2" wp14:editId="2212FCEF">
            <wp:extent cx="1803400" cy="203200"/>
            <wp:effectExtent l="0" t="0" r="0" b="0"/>
            <wp:docPr id="86" name="image7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gif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 применение теоремы Лапласа для 50 испытаний оправдано. Но если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D7E1180" wp14:editId="78722992">
            <wp:extent cx="431800" cy="177800"/>
            <wp:effectExtent l="0" t="0" r="0" b="0"/>
            <wp:docPr id="201" name="image19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8.gif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EB1D095" wp14:editId="169BB86D">
            <wp:extent cx="457200" cy="203200"/>
            <wp:effectExtent l="0" t="0" r="0" b="0"/>
            <wp:docPr id="89" name="image8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gif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то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EFEEE55" wp14:editId="450A30AF">
            <wp:extent cx="1727200" cy="203200"/>
            <wp:effectExtent l="0" t="0" r="0" b="0"/>
            <wp:docPr id="263" name="image26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0.gif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 приближение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2FA8284" wp14:editId="4F6DCCBB">
            <wp:extent cx="406400" cy="228600"/>
            <wp:effectExtent l="0" t="0" r="0" b="0"/>
            <wp:docPr id="286" name="image27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6.gif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(к точному значению </w:t>
      </w: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4254066A" wp14:editId="2C86DA3D">
            <wp:extent cx="215900" cy="241300"/>
            <wp:effectExtent l="0" t="0" r="0" b="0"/>
            <wp:docPr id="38" name="image2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gif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)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будет плохим.</w:t>
      </w:r>
    </w:p>
    <w:p w14:paraId="185A11CE" w14:textId="77777777" w:rsidR="00F51390" w:rsidRPr="000B7124" w:rsidRDefault="00F51390" w:rsidP="00F51390">
      <w:pPr>
        <w:shd w:val="clear" w:color="auto" w:fill="FFFFFF"/>
        <w:spacing w:before="160"/>
        <w:ind w:left="160" w:right="1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Интегральная</w:t>
      </w:r>
    </w:p>
    <w:p w14:paraId="5269C288" w14:textId="77777777" w:rsidR="00F51390" w:rsidRPr="000B7124" w:rsidRDefault="00F51390" w:rsidP="00F51390">
      <w:pPr>
        <w:shd w:val="clear" w:color="auto" w:fill="FFFFFF"/>
        <w:spacing w:before="160"/>
        <w:ind w:left="160" w:right="1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Если вероятность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C6F25CF" wp14:editId="5F0A5342">
            <wp:extent cx="152400" cy="165100"/>
            <wp:effectExtent l="0" t="0" r="0" b="0"/>
            <wp:docPr id="106" name="image9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появления случайного события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A28FBBF" wp14:editId="014E9007">
            <wp:extent cx="152400" cy="165100"/>
            <wp:effectExtent l="0" t="0" r="0" b="0"/>
            <wp:docPr id="199" name="image19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2.gif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в каждом испытании постоянна, то вероятность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DF81484" wp14:editId="7137D9BA">
            <wp:extent cx="1028700" cy="228600"/>
            <wp:effectExtent l="0" t="0" r="0" b="0"/>
            <wp:docPr id="63" name="image15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gif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того, что в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6A8AEB5" wp14:editId="10430C3B">
            <wp:extent cx="127000" cy="139700"/>
            <wp:effectExtent l="0" t="0" r="0" b="0"/>
            <wp:docPr id="44" name="image4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испытаниях событие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738E8EE" wp14:editId="5D4CE6D3">
            <wp:extent cx="152400" cy="165100"/>
            <wp:effectExtent l="0" t="0" r="0" b="0"/>
            <wp:docPr id="180" name="image18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.gif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наступит не менее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A4009F0" wp14:editId="35CA1B7F">
            <wp:extent cx="190500" cy="215900"/>
            <wp:effectExtent l="0" t="0" r="0" b="0"/>
            <wp:docPr id="253" name="image24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2.gif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 не более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58DB2C7" wp14:editId="48103563">
            <wp:extent cx="203200" cy="215900"/>
            <wp:effectExtent l="0" t="0" r="0" b="0"/>
            <wp:docPr id="20" name="image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gif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раз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(от </w:t>
      </w: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30DD008A" wp14:editId="296A855A">
            <wp:extent cx="190500" cy="215900"/>
            <wp:effectExtent l="0" t="0" r="0" b="0"/>
            <wp:docPr id="186" name="image17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9.gif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до </w:t>
      </w: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768A91A7" wp14:editId="3D02AA34">
            <wp:extent cx="203200" cy="215900"/>
            <wp:effectExtent l="0" t="0" r="0" b="0"/>
            <wp:docPr id="192" name="image18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4.gif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 раз включительно)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, приближённо равна:</w:t>
      </w:r>
    </w:p>
    <w:p w14:paraId="3E58CC2C" w14:textId="77777777" w:rsidR="00F51390" w:rsidRPr="000B7124" w:rsidRDefault="00F51390" w:rsidP="00F51390">
      <w:pPr>
        <w:shd w:val="clear" w:color="auto" w:fill="FFFFFF"/>
        <w:spacing w:before="160"/>
        <w:ind w:left="160" w:right="1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A487485" wp14:editId="38AACDCF">
            <wp:extent cx="2032000" cy="228600"/>
            <wp:effectExtent l="0" t="0" r="0" b="0"/>
            <wp:docPr id="209" name="image20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gif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где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BA66095" wp14:editId="08D3FA91">
            <wp:extent cx="3276600" cy="495300"/>
            <wp:effectExtent l="0" t="0" r="0" b="0"/>
            <wp:docPr id="249" name="image24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5.gif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D9BFB" w14:textId="77777777" w:rsidR="00F51390" w:rsidRPr="000B7124" w:rsidRDefault="00F51390" w:rsidP="00F51390">
      <w:pPr>
        <w:shd w:val="clear" w:color="auto" w:fill="FFFFFF"/>
        <w:spacing w:before="160"/>
        <w:ind w:left="160" w:right="1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При этом количество испытаний, разумеется, тоже должно быть достаточно большим и вероятность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7403643" wp14:editId="056E7AEA">
            <wp:extent cx="152400" cy="165100"/>
            <wp:effectExtent l="0" t="0" r="0" b="0"/>
            <wp:docPr id="222" name="image21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5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не слишком мала/велика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(ориентировочно </w:t>
      </w: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7A6E1CED" wp14:editId="6D589998">
            <wp:extent cx="571500" cy="203200"/>
            <wp:effectExtent l="0" t="0" r="0" b="0"/>
            <wp:docPr id="115" name="image10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gif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)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иначе приближение будет неважным либо плохим. </w:t>
      </w:r>
    </w:p>
    <w:p w14:paraId="0C75F0E3" w14:textId="77777777" w:rsidR="00F51390" w:rsidRPr="000B7124" w:rsidRDefault="00F51390" w:rsidP="00F51390">
      <w:pPr>
        <w:shd w:val="clear" w:color="auto" w:fill="FFFFFF"/>
        <w:spacing w:before="160"/>
        <w:ind w:left="160" w:right="1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Функция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B0952D4" wp14:editId="2FBB7D89">
            <wp:extent cx="355600" cy="203200"/>
            <wp:effectExtent l="0" t="0" r="0" b="0"/>
            <wp:docPr id="105" name="image9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gif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называется </w:t>
      </w:r>
      <w:hyperlink r:id="rId85">
        <w:r w:rsidRPr="000B7124">
          <w:rPr>
            <w:rFonts w:ascii="Times New Roman" w:eastAsia="Times New Roman" w:hAnsi="Times New Roman" w:cs="Times New Roman"/>
            <w:sz w:val="24"/>
            <w:szCs w:val="24"/>
            <w:highlight w:val="white"/>
          </w:rPr>
          <w:t>функцией Лапласа</w:t>
        </w:r>
      </w:hyperlink>
    </w:p>
    <w:p w14:paraId="23A6DBF4" w14:textId="77777777" w:rsidR="00F51390" w:rsidRPr="000B7124" w:rsidRDefault="00F51390" w:rsidP="00F51390">
      <w:pPr>
        <w:shd w:val="clear" w:color="auto" w:fill="FFFFFF"/>
        <w:spacing w:before="160"/>
        <w:ind w:left="160" w:right="16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</w:t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Следствие из интегральной теоремы Лапласа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</w:p>
    <w:p w14:paraId="5350EEEA" w14:textId="77777777" w:rsidR="00F51390" w:rsidRPr="000B7124" w:rsidRDefault="00F51390" w:rsidP="00F51390">
      <w:pPr>
        <w:shd w:val="clear" w:color="auto" w:fill="FFFFFF"/>
        <w:spacing w:before="220" w:line="288" w:lineRule="auto"/>
        <w:ind w:left="220" w:right="520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Следствие 1.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Вероятность того, что число </w:t>
      </w: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46CBC79D" wp14:editId="12B59985">
            <wp:extent cx="114300" cy="66675"/>
            <wp:effectExtent l="0" t="0" r="0" b="0"/>
            <wp:docPr id="226" name="image22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0.gif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наступлений события А в n повторных независимых испытаниях будет отличаться от величины </w:t>
      </w: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5BCF41BB" wp14:editId="39198889">
            <wp:extent cx="152400" cy="95250"/>
            <wp:effectExtent l="0" t="0" r="0" b="0"/>
            <wp:docPr id="234" name="image22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6.gif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не более чем на </w:t>
      </w: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2397D54D" wp14:editId="12DEA32C">
            <wp:extent cx="76200" cy="76200"/>
            <wp:effectExtent l="0" t="0" r="0" b="0"/>
            <wp:docPr id="51" name="image4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gif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(по абсолютной величине), вычисляется по формуле</w:t>
      </w:r>
    </w:p>
    <w:p w14:paraId="62EA6797" w14:textId="77777777" w:rsidR="00F51390" w:rsidRPr="000B7124" w:rsidRDefault="00F51390" w:rsidP="00F51390">
      <w:pPr>
        <w:shd w:val="clear" w:color="auto" w:fill="FFFFFF"/>
        <w:spacing w:before="220" w:line="288" w:lineRule="auto"/>
        <w:ind w:left="220" w:right="520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2268B4E" wp14:editId="1BBAEB48">
            <wp:extent cx="1838325" cy="466725"/>
            <wp:effectExtent l="0" t="0" r="0" b="0"/>
            <wp:docPr id="261" name="image28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3.gif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4EADD" w14:textId="77777777" w:rsidR="00F51390" w:rsidRPr="000B7124" w:rsidRDefault="00F51390" w:rsidP="00F51390">
      <w:pPr>
        <w:shd w:val="clear" w:color="auto" w:fill="FFFFFF"/>
        <w:spacing w:before="220" w:line="288" w:lineRule="auto"/>
        <w:ind w:left="220" w:right="520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Следствие 2.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Вероятность того, что доля </w:t>
      </w: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6CE0E89F" wp14:editId="0B4906D6">
            <wp:extent cx="266700" cy="152400"/>
            <wp:effectExtent l="0" t="0" r="0" b="0"/>
            <wp:docPr id="248" name="image27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8.gif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 xml:space="preserve">наступлений события А в n повторных независимых испытаниях будет отличаться от вероятности p наступления этого события в одном испытании не более чем на </w:t>
      </w: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0B9808F3" wp14:editId="629C1782">
            <wp:extent cx="95250" cy="104775"/>
            <wp:effectExtent l="0" t="0" r="0" b="0"/>
            <wp:docPr id="232" name="image22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4.gif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(по абсолютной величине), вычисляется по формуле</w:t>
      </w:r>
    </w:p>
    <w:p w14:paraId="4D030669" w14:textId="77777777" w:rsidR="00F51390" w:rsidRPr="000B7124" w:rsidRDefault="00F51390" w:rsidP="00F51390">
      <w:pPr>
        <w:shd w:val="clear" w:color="auto" w:fill="FFFFFF"/>
        <w:spacing w:before="220" w:line="288" w:lineRule="auto"/>
        <w:ind w:left="220" w:right="520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i/>
          <w:noProof/>
          <w:sz w:val="24"/>
          <w:szCs w:val="24"/>
          <w:highlight w:val="white"/>
        </w:rPr>
        <w:drawing>
          <wp:inline distT="114300" distB="114300" distL="114300" distR="114300" wp14:anchorId="193ED023" wp14:editId="19C39680">
            <wp:extent cx="1800225" cy="466725"/>
            <wp:effectExtent l="0" t="0" r="0" b="0"/>
            <wp:docPr id="194" name="image19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gif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9DA17" w14:textId="77777777" w:rsidR="00F51390" w:rsidRPr="000B7124" w:rsidRDefault="00F51390" w:rsidP="00F51390">
      <w:pPr>
        <w:shd w:val="clear" w:color="auto" w:fill="FFFFFF"/>
        <w:spacing w:before="220" w:line="288" w:lineRule="auto"/>
        <w:ind w:left="220" w:right="5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Пример.Подлежат</w:t>
      </w:r>
      <w:proofErr w:type="spellEnd"/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исследованию 1000 проб руды. Вероятность промышленного содержания металла в каждой пробе равна 0,15. Найти границы, в которых с вероятностью 0,9973 будет заключено число проб руды с промышленным содержанием металла.</w:t>
      </w:r>
    </w:p>
    <w:p w14:paraId="62D06611" w14:textId="77777777" w:rsidR="00F51390" w:rsidRPr="000B7124" w:rsidRDefault="00F51390" w:rsidP="00F51390">
      <w:pPr>
        <w:shd w:val="clear" w:color="auto" w:fill="FFFFFF"/>
        <w:spacing w:before="220" w:line="288" w:lineRule="auto"/>
        <w:ind w:left="220" w:right="5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Решение.Искомые</w:t>
      </w:r>
      <w:proofErr w:type="spellEnd"/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границы для числа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F71606C" wp14:editId="3B8D0AB7">
            <wp:extent cx="114300" cy="66675"/>
            <wp:effectExtent l="0" t="0" r="0" b="0"/>
            <wp:docPr id="260" name="image25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6.gif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проб руды с промышленным содержанием металла (из данных 1000 проб) определяются величинами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CE0F582" wp14:editId="4D374CB3">
            <wp:extent cx="171450" cy="104775"/>
            <wp:effectExtent l="0" t="0" r="0" b="0"/>
            <wp:docPr id="128" name="image12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gif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D864C03" wp14:editId="041EF8E4">
            <wp:extent cx="180975" cy="104775"/>
            <wp:effectExtent l="0" t="0" r="0" b="0"/>
            <wp:docPr id="272" name="image26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5.gif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(см. интегральную теорему Муавра-Лапласа). Будем предполагать, что искомые границы симметричны относительно величины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33F0896" wp14:editId="14394075">
            <wp:extent cx="152400" cy="95250"/>
            <wp:effectExtent l="0" t="0" r="0" b="0"/>
            <wp:docPr id="169" name="image16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gif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где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36A736F" wp14:editId="55DB6C99">
            <wp:extent cx="552450" cy="104775"/>
            <wp:effectExtent l="0" t="0" r="0" b="0"/>
            <wp:docPr id="56" name="image4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gif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DE20C69" wp14:editId="44030863">
            <wp:extent cx="514350" cy="133350"/>
            <wp:effectExtent l="0" t="0" r="0" b="0"/>
            <wp:docPr id="127" name="image12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gif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Тогда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3659B8D" wp14:editId="2C0D450B">
            <wp:extent cx="752475" cy="114300"/>
            <wp:effectExtent l="0" t="0" r="0" b="0"/>
            <wp:docPr id="200" name="image19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gif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41E8227" wp14:editId="7173CCC2">
            <wp:extent cx="771525" cy="123825"/>
            <wp:effectExtent l="0" t="0" r="0" b="0"/>
            <wp:docPr id="273" name="image26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9.gif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2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для некоторого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2833055" wp14:editId="7DE1D81C">
            <wp:extent cx="314325" cy="104775"/>
            <wp:effectExtent l="0" t="0" r="0" b="0"/>
            <wp:docPr id="124" name="image11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gif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и, тем самым, единственной определяющей неизвестной данной задачи становится величина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C2CA2F5" wp14:editId="37747A6E">
            <wp:extent cx="76200" cy="76200"/>
            <wp:effectExtent l="0" t="0" r="0" b="0"/>
            <wp:docPr id="95" name="image8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gif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 Из следствия 1 и условия задачи следует, что</w:t>
      </w:r>
    </w:p>
    <w:p w14:paraId="6FE87F7A" w14:textId="77777777" w:rsidR="00F51390" w:rsidRPr="000B7124" w:rsidRDefault="00F51390" w:rsidP="00F51390">
      <w:pPr>
        <w:shd w:val="clear" w:color="auto" w:fill="FFFFFF"/>
        <w:spacing w:before="220" w:line="288" w:lineRule="auto"/>
        <w:ind w:left="220" w:right="5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A89973F" wp14:editId="5B7BF1B9">
            <wp:extent cx="1295400" cy="466725"/>
            <wp:effectExtent l="0" t="0" r="0" b="0"/>
            <wp:docPr id="76" name="image6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gif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F5B57" w14:textId="77777777" w:rsidR="00F51390" w:rsidRPr="000B7124" w:rsidRDefault="00F51390" w:rsidP="00F51390">
      <w:pPr>
        <w:shd w:val="clear" w:color="auto" w:fill="FFFFFF"/>
        <w:spacing w:before="220" w:line="288" w:lineRule="auto"/>
        <w:ind w:left="220" w:right="5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По таблице значений функции Лапласа найдем такое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CF53BFF" wp14:editId="270B6DCB">
            <wp:extent cx="57150" cy="85725"/>
            <wp:effectExtent l="0" t="0" r="0" b="0"/>
            <wp:docPr id="16" name="image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gif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8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что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C7FDB82" wp14:editId="50151777">
            <wp:extent cx="914400" cy="133350"/>
            <wp:effectExtent l="0" t="0" r="0" b="0"/>
            <wp:docPr id="140" name="image13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gif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4321934" wp14:editId="20FDCC17">
            <wp:extent cx="352425" cy="104775"/>
            <wp:effectExtent l="0" t="0" r="0" b="0"/>
            <wp:docPr id="101" name="image9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gif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FE15C" w14:textId="77777777" w:rsidR="00F51390" w:rsidRPr="000B7124" w:rsidRDefault="00F51390" w:rsidP="00F51390">
      <w:pPr>
        <w:shd w:val="clear" w:color="auto" w:fill="FFFFFF"/>
        <w:spacing w:before="220" w:line="288" w:lineRule="auto"/>
        <w:ind w:left="220" w:right="5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Тогда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38B4CEC" wp14:editId="5212C6E9">
            <wp:extent cx="742950" cy="200025"/>
            <wp:effectExtent l="0" t="0" r="0" b="0"/>
            <wp:docPr id="129" name="image12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gif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и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565B5EE" wp14:editId="1A014AC6">
            <wp:extent cx="3114675" cy="200025"/>
            <wp:effectExtent l="0" t="0" r="0" b="0"/>
            <wp:docPr id="17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Окончательно получаем искомые границы: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E9E4334" wp14:editId="58850159">
            <wp:extent cx="2571750" cy="133350"/>
            <wp:effectExtent l="0" t="0" r="0" b="0"/>
            <wp:docPr id="137" name="image13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gif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1919CE9" wp14:editId="4A3D477F">
            <wp:extent cx="1495425" cy="133350"/>
            <wp:effectExtent l="0" t="0" r="0" b="0"/>
            <wp:docPr id="236" name="image22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5.gif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т.е. с вероятностью 0,9973 число проб руды с промышленным содержанием металла (из данных 1000 проб) попадет в интервал (116; 184).</w:t>
      </w:r>
    </w:p>
    <w:bookmarkEnd w:id="0"/>
    <w:p w14:paraId="1A066C90" w14:textId="77777777" w:rsidR="00F51390" w:rsidRPr="000B7124" w:rsidRDefault="00F51390" w:rsidP="00F51390">
      <w:pPr>
        <w:shd w:val="clear" w:color="auto" w:fill="F0F0F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Испытания называются независимыми, если вероятность того или иного исхода каждого испытания не зависит от того, какие исходы имели другие испытания</w:t>
      </w: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. Независимые испытания могут проводиться как в одинаковых условиях, так и в различных. В первом случае вероятность появления некоторого события во всех испытаниях одна и та же, во втором случае она меняется от испытания к испытанию.</w:t>
      </w:r>
    </w:p>
    <w:p w14:paraId="037F7DF3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Примеры независимых повторных испытаний</w:t>
      </w: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:</w:t>
      </w:r>
    </w:p>
    <w:p w14:paraId="4D0F7824" w14:textId="77777777" w:rsidR="00F51390" w:rsidRPr="000B7124" w:rsidRDefault="00F51390" w:rsidP="00F5139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выйдет из строя один из узлов прибора или два, три узла, причём выход из строя каждого узла не зависит от другого узла, а вероятность выхода из строя одного узла постоянна во всех испытаниях;</w:t>
      </w:r>
    </w:p>
    <w:p w14:paraId="6580E500" w14:textId="77777777" w:rsidR="00F51390" w:rsidRPr="000B7124" w:rsidRDefault="00F51390" w:rsidP="00F5139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lastRenderedPageBreak/>
        <w:t xml:space="preserve">произведённая в некоторых постоянных технологических условиях деталь, или три, четыре, пять деталей, окажутся нестандартными, причём одна деталь может оказаться нестандартной независимо от любой другой детали и вероятность того, что деталь окажется </w:t>
      </w:r>
      <w:proofErr w:type="spellStart"/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нестандатной</w:t>
      </w:r>
      <w:proofErr w:type="spellEnd"/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, постоянна во всех испытаниях;</w:t>
      </w:r>
    </w:p>
    <w:p w14:paraId="1CDE2EBB" w14:textId="77777777" w:rsidR="00F51390" w:rsidRPr="000B7124" w:rsidRDefault="00F51390" w:rsidP="00F5139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из нескольких выстрелов по мишени один, три или четыре выстрела попадают в цель независимо от исходов других выстрелов и вероятность попадания в цель постоянна во всех испытаниях;</w:t>
      </w:r>
    </w:p>
    <w:p w14:paraId="12B38DD5" w14:textId="77777777" w:rsidR="00F51390" w:rsidRPr="000B7124" w:rsidRDefault="00F51390" w:rsidP="00F5139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при опускании монеты автомат сработает правильно один, два или другое число раз независимо от того, какой результат имели другие опускания монеты, и вероятность того, что автомат сработает правильно, постоянна во всех испытаниях.</w:t>
      </w:r>
    </w:p>
    <w:p w14:paraId="0D54EC50" w14:textId="77777777" w:rsidR="00F51390" w:rsidRPr="000B7124" w:rsidRDefault="00F51390" w:rsidP="00F51390">
      <w:pPr>
        <w:shd w:val="clear" w:color="auto" w:fill="F0F0F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Эти события можно описать одной схемой. Каждое событие наступает в каждом испытании с одной и той же вероятностью, которая не изменяется, если становятся известными результаты предыдущих испытаний. Такие испытания называются независимыми, а схема называется </w:t>
      </w:r>
      <w:r w:rsidRPr="000B7124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схемой Бернулли</w:t>
      </w: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. Предполагается, что такие испытания могут быть повторены как угодно большое количество раз.</w:t>
      </w:r>
    </w:p>
    <w:p w14:paraId="0DFA7AEE" w14:textId="0E2749B2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Если вероятность p наступления события A в каждом испытании постоянна, то вероятность </w:t>
      </w:r>
      <w:r w:rsidRPr="000B7124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lang w:eastAsia="ru-RU"/>
        </w:rPr>
        <w:drawing>
          <wp:inline distT="0" distB="0" distL="0" distR="0" wp14:anchorId="7ECDFEC5" wp14:editId="667769EB">
            <wp:extent cx="266700" cy="238125"/>
            <wp:effectExtent l="0" t="0" r="0" b="9525"/>
            <wp:docPr id="40" name="Рисунок 40" descr="https://function-x.ru/chapter10-2/bf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https://function-x.ru/chapter10-2/bf007.gif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 того, что в n независимых испытаниях событие A наступит m раз, находится по </w:t>
      </w:r>
      <w:r w:rsidRPr="000B7124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формуле Бернулли</w:t>
      </w: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:</w:t>
      </w:r>
    </w:p>
    <w:p w14:paraId="5D4AA2F9" w14:textId="71D0D163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lang w:eastAsia="ru-RU"/>
        </w:rPr>
        <w:drawing>
          <wp:inline distT="0" distB="0" distL="0" distR="0" wp14:anchorId="3FB3C9E5" wp14:editId="12877644">
            <wp:extent cx="1038225" cy="257175"/>
            <wp:effectExtent l="0" t="0" r="9525" b="9525"/>
            <wp:docPr id="37" name="Рисунок 37" descr="формула бернуллли в наиболее общем ви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формула бернуллли в наиболее общем виде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 (где q = 1 – p - вероятность того, что событие не наступит)</w:t>
      </w:r>
    </w:p>
    <w:p w14:paraId="135B123C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или</w:t>
      </w:r>
    </w:p>
    <w:p w14:paraId="27D7513A" w14:textId="04C3A618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lang w:eastAsia="ru-RU"/>
        </w:rPr>
        <w:drawing>
          <wp:inline distT="0" distB="0" distL="0" distR="0" wp14:anchorId="6F55399E" wp14:editId="15A8B8BB">
            <wp:extent cx="1571625" cy="419100"/>
            <wp:effectExtent l="0" t="0" r="9525" b="0"/>
            <wp:docPr id="36" name="Рисунок 36" descr="формула бернулли в альтернативной форм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 descr="формула бернулли в альтернативной форме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3F836" w14:textId="77777777" w:rsidR="00F51390" w:rsidRPr="000B7124" w:rsidRDefault="00F51390" w:rsidP="00F5139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265F6CC" w14:textId="77777777" w:rsidR="00F51390" w:rsidRPr="000B7124" w:rsidRDefault="00F51390" w:rsidP="00F51390">
      <w:pPr>
        <w:pStyle w:val="a3"/>
        <w:spacing w:before="150" w:beforeAutospacing="0" w:after="150" w:afterAutospacing="0"/>
        <w:ind w:left="150" w:right="150"/>
        <w:rPr>
          <w:i/>
          <w:iCs/>
          <w:color w:val="000000"/>
        </w:rPr>
      </w:pPr>
      <w:r w:rsidRPr="000B7124">
        <w:rPr>
          <w:i/>
          <w:iCs/>
          <w:color w:val="000000"/>
        </w:rPr>
        <w:t>Локальная теорема Лапласа</w:t>
      </w:r>
    </w:p>
    <w:p w14:paraId="2CB9DF61" w14:textId="5332FEF1" w:rsidR="00F51390" w:rsidRPr="000B7124" w:rsidRDefault="00F51390" w:rsidP="00F51390">
      <w:pPr>
        <w:pStyle w:val="a3"/>
        <w:spacing w:before="150" w:beforeAutospacing="0" w:after="150" w:afterAutospacing="0"/>
        <w:ind w:left="150" w:right="150"/>
        <w:rPr>
          <w:i/>
          <w:iCs/>
          <w:color w:val="000000"/>
        </w:rPr>
      </w:pPr>
      <w:r w:rsidRPr="000B7124">
        <w:rPr>
          <w:i/>
          <w:iCs/>
          <w:color w:val="000000"/>
        </w:rPr>
        <w:t>Если вероятность </w:t>
      </w:r>
      <w:r w:rsidRPr="000B7124">
        <w:rPr>
          <w:i/>
          <w:iCs/>
          <w:noProof/>
          <w:color w:val="000000"/>
        </w:rPr>
        <w:drawing>
          <wp:inline distT="0" distB="0" distL="0" distR="0" wp14:anchorId="33906407" wp14:editId="78FE69EF">
            <wp:extent cx="152400" cy="161925"/>
            <wp:effectExtent l="0" t="0" r="0" b="9525"/>
            <wp:docPr id="35" name="Рисунок 35" descr="http://mathprofi.ru/n/lokalnaja_i_integralnaja_teoremy_laplasa_clip_image014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http://mathprofi.ru/n/lokalnaja_i_integralnaja_teoremy_laplasa_clip_image014_0000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появления случайного события </w:t>
      </w:r>
      <w:r w:rsidRPr="000B7124">
        <w:rPr>
          <w:i/>
          <w:iCs/>
          <w:noProof/>
          <w:color w:val="000000"/>
        </w:rPr>
        <w:drawing>
          <wp:inline distT="0" distB="0" distL="0" distR="0" wp14:anchorId="455A1D4F" wp14:editId="1D2BC057">
            <wp:extent cx="152400" cy="161925"/>
            <wp:effectExtent l="0" t="0" r="0" b="9525"/>
            <wp:docPr id="33" name="Рисунок 33" descr="http://mathprofi.ru/n/lokalnaja_i_integralnaja_teoremy_laplasa_clip_image008_0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 descr="http://mathprofi.ru/n/lokalnaja_i_integralnaja_teoremy_laplasa_clip_image008_0001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в каждом испытании постоянна, то вероятность </w:t>
      </w:r>
      <w:r w:rsidRPr="000B7124">
        <w:rPr>
          <w:i/>
          <w:iCs/>
          <w:noProof/>
          <w:color w:val="000000"/>
        </w:rPr>
        <w:drawing>
          <wp:inline distT="0" distB="0" distL="0" distR="0" wp14:anchorId="2D234574" wp14:editId="1A69F180">
            <wp:extent cx="409575" cy="228600"/>
            <wp:effectExtent l="0" t="0" r="9525" b="0"/>
            <wp:docPr id="32" name="Рисунок 32" descr="http://mathprofi.ru/n/lokalnaja_i_integralnaja_teoremy_laplasa_clip_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 descr="http://mathprofi.ru/n/lokalnaja_i_integralnaja_teoremy_laplasa_clip_image034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того, что в </w:t>
      </w:r>
      <w:r w:rsidRPr="000B7124">
        <w:rPr>
          <w:i/>
          <w:iCs/>
          <w:noProof/>
          <w:color w:val="000000"/>
        </w:rPr>
        <w:drawing>
          <wp:inline distT="0" distB="0" distL="0" distR="0" wp14:anchorId="3D2C403E" wp14:editId="631F1B00">
            <wp:extent cx="123825" cy="142875"/>
            <wp:effectExtent l="0" t="0" r="9525" b="9525"/>
            <wp:docPr id="287" name="Рисунок 287" descr="http://mathprofi.ru/n/lokalnaja_i_integralnaja_teoremy_laplasa_clip_image006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 descr="http://mathprofi.ru/n/lokalnaja_i_integralnaja_teoremy_laplasa_clip_image006_0000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испытаниях событие </w:t>
      </w:r>
      <w:r w:rsidRPr="000B7124">
        <w:rPr>
          <w:i/>
          <w:iCs/>
          <w:noProof/>
          <w:color w:val="000000"/>
        </w:rPr>
        <w:drawing>
          <wp:inline distT="0" distB="0" distL="0" distR="0" wp14:anchorId="65A960D7" wp14:editId="4C02118F">
            <wp:extent cx="152400" cy="161925"/>
            <wp:effectExtent l="0" t="0" r="0" b="9525"/>
            <wp:docPr id="285" name="Рисунок 285" descr="http://mathprofi.ru/n/lokalnaja_i_integralnaja_teoremy_laplasa_clip_image008_0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http://mathprofi.ru/n/lokalnaja_i_integralnaja_teoremy_laplasa_clip_image008_0002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наступит ровно </w:t>
      </w:r>
      <w:r w:rsidRPr="000B7124">
        <w:rPr>
          <w:i/>
          <w:iCs/>
          <w:noProof/>
          <w:color w:val="000000"/>
        </w:rPr>
        <w:drawing>
          <wp:inline distT="0" distB="0" distL="0" distR="0" wp14:anchorId="2DF4FB89" wp14:editId="31248BD7">
            <wp:extent cx="161925" cy="142875"/>
            <wp:effectExtent l="0" t="0" r="9525" b="9525"/>
            <wp:docPr id="284" name="Рисунок 284" descr="http://mathprofi.ru/n/lokalnaja_i_integralnaja_teoremy_laplasa_clip_image010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http://mathprofi.ru/n/lokalnaja_i_integralnaja_teoremy_laplasa_clip_image010_0000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раз, приближённо равна:</w:t>
      </w:r>
      <w:r w:rsidRPr="000B7124">
        <w:rPr>
          <w:i/>
          <w:iCs/>
          <w:color w:val="000000"/>
        </w:rPr>
        <w:br/>
      </w:r>
      <w:r w:rsidRPr="000B7124">
        <w:rPr>
          <w:i/>
          <w:iCs/>
          <w:noProof/>
          <w:color w:val="000000"/>
        </w:rPr>
        <w:drawing>
          <wp:inline distT="0" distB="0" distL="0" distR="0" wp14:anchorId="2A629209" wp14:editId="3D57C5D7">
            <wp:extent cx="2562225" cy="495300"/>
            <wp:effectExtent l="0" t="0" r="9525" b="0"/>
            <wp:docPr id="282" name="Рисунок 282" descr="http://mathprofi.ru/n/lokalnaja_i_integralnaja_teoremy_laplasa_clip_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 descr="http://mathprofi.ru/n/lokalnaja_i_integralnaja_teoremy_laplasa_clip_image038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, где </w:t>
      </w:r>
      <w:r w:rsidRPr="000B7124">
        <w:rPr>
          <w:i/>
          <w:iCs/>
          <w:noProof/>
          <w:color w:val="000000"/>
        </w:rPr>
        <w:drawing>
          <wp:inline distT="0" distB="0" distL="0" distR="0" wp14:anchorId="22891FE3" wp14:editId="1F383418">
            <wp:extent cx="723900" cy="447675"/>
            <wp:effectExtent l="0" t="0" r="0" b="9525"/>
            <wp:docPr id="281" name="Рисунок 281" descr="http://mathprofi.ru/n/lokalnaja_i_integralnaja_teoremy_laplasa_clip_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 descr="http://mathprofi.ru/n/lokalnaja_i_integralnaja_teoremy_laplasa_clip_image040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.</w:t>
      </w:r>
    </w:p>
    <w:p w14:paraId="71BB5BF6" w14:textId="15DD2778" w:rsidR="00F51390" w:rsidRPr="000B7124" w:rsidRDefault="00F51390" w:rsidP="00F51390">
      <w:pPr>
        <w:pStyle w:val="a3"/>
        <w:spacing w:before="150" w:beforeAutospacing="0" w:after="150" w:afterAutospacing="0"/>
        <w:ind w:left="150" w:right="150"/>
        <w:rPr>
          <w:i/>
          <w:iCs/>
          <w:color w:val="000000"/>
        </w:rPr>
      </w:pPr>
      <w:r w:rsidRPr="000B7124">
        <w:rPr>
          <w:i/>
          <w:iCs/>
          <w:color w:val="000000"/>
        </w:rPr>
        <w:t>При этом, чем больше </w:t>
      </w:r>
      <w:r w:rsidRPr="000B7124">
        <w:rPr>
          <w:i/>
          <w:iCs/>
          <w:noProof/>
          <w:color w:val="000000"/>
        </w:rPr>
        <w:drawing>
          <wp:inline distT="0" distB="0" distL="0" distR="0" wp14:anchorId="01991F49" wp14:editId="1B974921">
            <wp:extent cx="123825" cy="142875"/>
            <wp:effectExtent l="0" t="0" r="9525" b="9525"/>
            <wp:docPr id="279" name="Рисунок 279" descr="http://mathprofi.ru/n/lokalnaja_i_integralnaja_teoremy_laplasa_clip_image006_0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http://mathprofi.ru/n/lokalnaja_i_integralnaja_teoremy_laplasa_clip_image006_0001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, тем рассчитанная вероятность </w:t>
      </w:r>
      <w:r w:rsidRPr="000B7124">
        <w:rPr>
          <w:i/>
          <w:iCs/>
          <w:noProof/>
          <w:color w:val="000000"/>
        </w:rPr>
        <w:drawing>
          <wp:inline distT="0" distB="0" distL="0" distR="0" wp14:anchorId="6A51E27F" wp14:editId="2D0B007F">
            <wp:extent cx="409575" cy="228600"/>
            <wp:effectExtent l="0" t="0" r="9525" b="0"/>
            <wp:docPr id="278" name="Рисунок 278" descr="http://mathprofi.ru/n/lokalnaja_i_integralnaja_teoremy_laplasa_clip_image034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http://mathprofi.ru/n/lokalnaja_i_integralnaja_teoremy_laplasa_clip_image034_0000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будет лучше приближать точное значению </w:t>
      </w:r>
      <w:r w:rsidRPr="000B7124">
        <w:rPr>
          <w:i/>
          <w:iCs/>
          <w:noProof/>
          <w:color w:val="000000"/>
        </w:rPr>
        <w:drawing>
          <wp:inline distT="0" distB="0" distL="0" distR="0" wp14:anchorId="626B1E11" wp14:editId="3D3538EA">
            <wp:extent cx="219075" cy="238125"/>
            <wp:effectExtent l="0" t="0" r="9525" b="9525"/>
            <wp:docPr id="277" name="Рисунок 277" descr="http://mathprofi.ru/n/lokalnaja_i_integralnaja_teoremy_laplasa_clip_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http://mathprofi.ru/n/lokalnaja_i_integralnaja_teoremy_laplasa_clip_image043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, полученное </w:t>
      </w:r>
      <w:r w:rsidRPr="000B7124">
        <w:rPr>
          <w:rStyle w:val="a6"/>
          <w:color w:val="000000"/>
        </w:rPr>
        <w:t>(хотя бы гипотетически)</w:t>
      </w:r>
      <w:r w:rsidRPr="000B7124">
        <w:rPr>
          <w:i/>
          <w:iCs/>
          <w:color w:val="000000"/>
        </w:rPr>
        <w:t> по формуле Бернулли. Рекомендуемое минимальное количество  испытаний – примерно 50-100, в противном случае результат </w:t>
      </w:r>
      <w:r w:rsidRPr="000B7124">
        <w:rPr>
          <w:i/>
          <w:iCs/>
          <w:noProof/>
          <w:color w:val="000000"/>
        </w:rPr>
        <w:drawing>
          <wp:inline distT="0" distB="0" distL="0" distR="0" wp14:anchorId="426D681D" wp14:editId="42081370">
            <wp:extent cx="409575" cy="228600"/>
            <wp:effectExtent l="0" t="0" r="9525" b="0"/>
            <wp:docPr id="274" name="Рисунок 274" descr="http://mathprofi.ru/n/lokalnaja_i_integralnaja_teoremy_laplasa_clip_image034_0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http://mathprofi.ru/n/lokalnaja_i_integralnaja_teoremy_laplasa_clip_image034_0001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может оказаться далёким от истины. Кроме того, локальная теорема Лапласа работает тем лучше, чем вероятность </w:t>
      </w:r>
      <w:r w:rsidRPr="000B7124">
        <w:rPr>
          <w:i/>
          <w:iCs/>
          <w:noProof/>
          <w:color w:val="000000"/>
        </w:rPr>
        <w:drawing>
          <wp:inline distT="0" distB="0" distL="0" distR="0" wp14:anchorId="7A3FF6A0" wp14:editId="3F03A9F4">
            <wp:extent cx="152400" cy="161925"/>
            <wp:effectExtent l="0" t="0" r="0" b="9525"/>
            <wp:docPr id="271" name="Рисунок 271" descr="http://mathprofi.ru/n/lokalnaja_i_integralnaja_teoremy_laplasa_clip_image014_0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http://mathprofi.ru/n/lokalnaja_i_integralnaja_teoremy_laplasa_clip_image014_0001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ближе к 0,5, и наоборот – даёт существенную погрешность при значениях </w:t>
      </w:r>
      <w:r w:rsidRPr="000B7124">
        <w:rPr>
          <w:i/>
          <w:iCs/>
          <w:noProof/>
          <w:color w:val="000000"/>
        </w:rPr>
        <w:drawing>
          <wp:inline distT="0" distB="0" distL="0" distR="0" wp14:anchorId="02E54D04" wp14:editId="32C0CC8D">
            <wp:extent cx="152400" cy="161925"/>
            <wp:effectExtent l="0" t="0" r="0" b="9525"/>
            <wp:docPr id="270" name="Рисунок 270" descr="http://mathprofi.ru/n/lokalnaja_i_integralnaja_teoremy_laplasa_clip_image014_0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http://mathprofi.ru/n/lokalnaja_i_integralnaja_teoremy_laplasa_clip_image014_000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 xml:space="preserve">, близких к нулю </w:t>
      </w:r>
      <w:r w:rsidRPr="000B7124">
        <w:rPr>
          <w:i/>
          <w:iCs/>
          <w:color w:val="000000"/>
        </w:rPr>
        <w:lastRenderedPageBreak/>
        <w:t>либо единице. По этой причине ещё одним критерием эффективного использования формулы </w:t>
      </w:r>
      <w:r w:rsidRPr="000B7124">
        <w:rPr>
          <w:i/>
          <w:iCs/>
          <w:noProof/>
          <w:color w:val="000000"/>
        </w:rPr>
        <w:drawing>
          <wp:inline distT="0" distB="0" distL="0" distR="0" wp14:anchorId="31C853B8" wp14:editId="69EC6561">
            <wp:extent cx="1295400" cy="447675"/>
            <wp:effectExtent l="0" t="0" r="0" b="9525"/>
            <wp:docPr id="268" name="Рисунок 268" descr="http://mathprofi.ru/n/lokalnaja_i_integralnaja_teoremy_laplasa_clip_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 descr="http://mathprofi.ru/n/lokalnaja_i_integralnaja_teoremy_laplasa_clip_image045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является выполнение неравенства </w:t>
      </w:r>
      <w:r w:rsidRPr="000B7124">
        <w:rPr>
          <w:i/>
          <w:iCs/>
          <w:noProof/>
          <w:color w:val="000000"/>
        </w:rPr>
        <w:drawing>
          <wp:inline distT="0" distB="0" distL="0" distR="0" wp14:anchorId="6D407556" wp14:editId="4F9835C5">
            <wp:extent cx="571500" cy="200025"/>
            <wp:effectExtent l="0" t="0" r="0" b="9525"/>
            <wp:docPr id="266" name="Рисунок 266" descr="http://mathprofi.ru/n/lokalnaja_i_integralnaja_teoremy_laplasa_clip_image0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http://mathprofi.ru/n/lokalnaja_i_integralnaja_teoremy_laplasa_clip_image047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</w:t>
      </w:r>
      <w:r w:rsidRPr="000B7124">
        <w:rPr>
          <w:rStyle w:val="a6"/>
          <w:color w:val="000000"/>
        </w:rPr>
        <w:t>(</w:t>
      </w:r>
      <w:r w:rsidRPr="000B7124">
        <w:rPr>
          <w:i/>
          <w:iCs/>
          <w:noProof/>
          <w:color w:val="000000"/>
        </w:rPr>
        <w:drawing>
          <wp:inline distT="0" distB="0" distL="0" distR="0" wp14:anchorId="5CE25DA0" wp14:editId="05AD3973">
            <wp:extent cx="304800" cy="180975"/>
            <wp:effectExtent l="0" t="0" r="0" b="9525"/>
            <wp:docPr id="264" name="Рисунок 264" descr="http://mathprofi.ru/n/lokalnaja_i_integralnaja_teoremy_laplasa_clip_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http://mathprofi.ru/n/lokalnaja_i_integralnaja_teoremy_laplasa_clip_image049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Style w:val="a6"/>
          <w:color w:val="000000"/>
        </w:rPr>
        <w:t>)</w:t>
      </w:r>
      <w:r w:rsidRPr="000B7124">
        <w:rPr>
          <w:i/>
          <w:iCs/>
          <w:color w:val="000000"/>
        </w:rPr>
        <w:t>.</w:t>
      </w:r>
    </w:p>
    <w:p w14:paraId="3BC3D066" w14:textId="77777777" w:rsidR="00F51390" w:rsidRPr="000B7124" w:rsidRDefault="00F51390" w:rsidP="00F5139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21E9F69" w14:textId="77777777" w:rsidR="00F51390" w:rsidRPr="000B7124" w:rsidRDefault="00F51390" w:rsidP="00F51390">
      <w:pPr>
        <w:pStyle w:val="2"/>
        <w:spacing w:before="150" w:beforeAutospacing="0" w:after="150" w:afterAutospacing="0"/>
        <w:ind w:left="150" w:right="150"/>
        <w:rPr>
          <w:i/>
          <w:iCs/>
          <w:color w:val="FF0000"/>
          <w:sz w:val="24"/>
          <w:szCs w:val="24"/>
        </w:rPr>
      </w:pPr>
      <w:r w:rsidRPr="000B7124">
        <w:rPr>
          <w:rStyle w:val="a5"/>
          <w:i/>
          <w:iCs/>
          <w:color w:val="FF0000"/>
          <w:sz w:val="24"/>
          <w:szCs w:val="24"/>
        </w:rPr>
        <w:t>Интегральная теорема Лапласа</w:t>
      </w:r>
    </w:p>
    <w:p w14:paraId="4BD66E7D" w14:textId="74F04A4B" w:rsidR="00F51390" w:rsidRPr="000B7124" w:rsidRDefault="00F51390" w:rsidP="00F51390">
      <w:pPr>
        <w:pStyle w:val="a3"/>
        <w:spacing w:before="150" w:beforeAutospacing="0" w:after="150" w:afterAutospacing="0"/>
        <w:ind w:left="150" w:right="150"/>
        <w:rPr>
          <w:i/>
          <w:iCs/>
          <w:color w:val="000000"/>
        </w:rPr>
      </w:pPr>
      <w:r w:rsidRPr="000B7124">
        <w:rPr>
          <w:i/>
          <w:iCs/>
          <w:color w:val="000000"/>
        </w:rPr>
        <w:t>Если вероятность </w:t>
      </w:r>
      <w:r w:rsidRPr="000B7124">
        <w:rPr>
          <w:i/>
          <w:iCs/>
          <w:noProof/>
          <w:color w:val="000000"/>
        </w:rPr>
        <w:drawing>
          <wp:inline distT="0" distB="0" distL="0" distR="0" wp14:anchorId="732EA6DA" wp14:editId="62AF2A22">
            <wp:extent cx="152400" cy="161925"/>
            <wp:effectExtent l="0" t="0" r="0" b="9525"/>
            <wp:docPr id="262" name="Рисунок 262" descr="http://mathprofi.ru/n/lokalnaja_i_integralnaja_teoremy_laplasa_clip_image014_0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 descr="http://mathprofi.ru/n/lokalnaja_i_integralnaja_teoremy_laplasa_clip_image014_0003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появления случайного события </w:t>
      </w:r>
      <w:r w:rsidRPr="000B7124">
        <w:rPr>
          <w:i/>
          <w:iCs/>
          <w:noProof/>
          <w:color w:val="000000"/>
        </w:rPr>
        <w:drawing>
          <wp:inline distT="0" distB="0" distL="0" distR="0" wp14:anchorId="5FC3F054" wp14:editId="66DDE20D">
            <wp:extent cx="152400" cy="161925"/>
            <wp:effectExtent l="0" t="0" r="0" b="9525"/>
            <wp:docPr id="259" name="Рисунок 259" descr="http://mathprofi.ru/n/lokalnaja_i_integralnaja_teoremy_laplasa_clip_image008_0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 descr="http://mathprofi.ru/n/lokalnaja_i_integralnaja_teoremy_laplasa_clip_image008_0003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в каждом испытании постоянна, то вероятность </w:t>
      </w:r>
      <w:r w:rsidRPr="000B7124">
        <w:rPr>
          <w:i/>
          <w:iCs/>
          <w:noProof/>
          <w:color w:val="000000"/>
        </w:rPr>
        <w:drawing>
          <wp:inline distT="0" distB="0" distL="0" distR="0" wp14:anchorId="7AE7BF86" wp14:editId="333E5697">
            <wp:extent cx="1028700" cy="228600"/>
            <wp:effectExtent l="0" t="0" r="0" b="0"/>
            <wp:docPr id="258" name="Рисунок 258" descr="http://mathprofi.ru/n/lokalnaja_i_integralnaja_teoremy_laplasa_clip_image1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 descr="http://mathprofi.ru/n/lokalnaja_i_integralnaja_teoremy_laplasa_clip_image103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того, что в </w:t>
      </w:r>
      <w:r w:rsidRPr="000B7124">
        <w:rPr>
          <w:i/>
          <w:iCs/>
          <w:noProof/>
          <w:color w:val="000000"/>
        </w:rPr>
        <w:drawing>
          <wp:inline distT="0" distB="0" distL="0" distR="0" wp14:anchorId="27AB5EEF" wp14:editId="59710B00">
            <wp:extent cx="123825" cy="142875"/>
            <wp:effectExtent l="0" t="0" r="9525" b="9525"/>
            <wp:docPr id="257" name="Рисунок 257" descr="http://mathprofi.ru/n/lokalnaja_i_integralnaja_teoremy_laplasa_clip_image006_0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 descr="http://mathprofi.ru/n/lokalnaja_i_integralnaja_teoremy_laplasa_clip_image006_0002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испытаниях событие </w:t>
      </w:r>
      <w:r w:rsidRPr="000B7124">
        <w:rPr>
          <w:i/>
          <w:iCs/>
          <w:noProof/>
          <w:color w:val="000000"/>
        </w:rPr>
        <w:drawing>
          <wp:inline distT="0" distB="0" distL="0" distR="0" wp14:anchorId="7465B5FC" wp14:editId="6463FEBE">
            <wp:extent cx="152400" cy="161925"/>
            <wp:effectExtent l="0" t="0" r="0" b="9525"/>
            <wp:docPr id="256" name="Рисунок 256" descr="http://mathprofi.ru/n/lokalnaja_i_integralnaja_teoremy_laplasa_clip_image008_0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 descr="http://mathprofi.ru/n/lokalnaja_i_integralnaja_teoremy_laplasa_clip_image008_0004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наступит </w:t>
      </w:r>
      <w:r w:rsidRPr="000B7124">
        <w:rPr>
          <w:rStyle w:val="a5"/>
          <w:i/>
          <w:iCs/>
          <w:color w:val="000000"/>
        </w:rPr>
        <w:t>не менее </w:t>
      </w:r>
      <w:r w:rsidRPr="000B7124">
        <w:rPr>
          <w:b/>
          <w:i/>
          <w:iCs/>
          <w:noProof/>
          <w:color w:val="000000"/>
        </w:rPr>
        <w:drawing>
          <wp:inline distT="0" distB="0" distL="0" distR="0" wp14:anchorId="7D038977" wp14:editId="62089C3C">
            <wp:extent cx="190500" cy="219075"/>
            <wp:effectExtent l="0" t="0" r="0" b="9525"/>
            <wp:docPr id="251" name="Рисунок 251" descr="http://mathprofi.ru/n/lokalnaja_i_integralnaja_teoremy_laplasa_clip_image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 descr="http://mathprofi.ru/n/lokalnaja_i_integralnaja_teoremy_laplasa_clip_image105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Style w:val="a5"/>
          <w:i/>
          <w:iCs/>
          <w:color w:val="000000"/>
        </w:rPr>
        <w:t> и не более </w:t>
      </w:r>
      <w:r w:rsidRPr="000B7124">
        <w:rPr>
          <w:b/>
          <w:i/>
          <w:iCs/>
          <w:noProof/>
          <w:color w:val="000000"/>
        </w:rPr>
        <w:drawing>
          <wp:inline distT="0" distB="0" distL="0" distR="0" wp14:anchorId="0BBDA36D" wp14:editId="4FF80446">
            <wp:extent cx="200025" cy="219075"/>
            <wp:effectExtent l="0" t="0" r="9525" b="9525"/>
            <wp:docPr id="250" name="Рисунок 250" descr="http://mathprofi.ru/n/lokalnaja_i_integralnaja_teoremy_laplasa_clip_image1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 descr="http://mathprofi.ru/n/lokalnaja_i_integralnaja_teoremy_laplasa_clip_image107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Style w:val="a5"/>
          <w:i/>
          <w:iCs/>
          <w:color w:val="000000"/>
        </w:rPr>
        <w:t> раз</w:t>
      </w:r>
      <w:r w:rsidRPr="000B7124">
        <w:rPr>
          <w:i/>
          <w:iCs/>
          <w:color w:val="000000"/>
        </w:rPr>
        <w:t> </w:t>
      </w:r>
      <w:r w:rsidRPr="000B7124">
        <w:rPr>
          <w:rStyle w:val="a6"/>
          <w:color w:val="000000"/>
        </w:rPr>
        <w:t>(от </w:t>
      </w:r>
      <w:r w:rsidRPr="000B7124">
        <w:rPr>
          <w:i/>
          <w:iCs/>
          <w:noProof/>
          <w:color w:val="000000"/>
        </w:rPr>
        <w:drawing>
          <wp:inline distT="0" distB="0" distL="0" distR="0" wp14:anchorId="0533568E" wp14:editId="140CD33A">
            <wp:extent cx="190500" cy="219075"/>
            <wp:effectExtent l="0" t="0" r="0" b="9525"/>
            <wp:docPr id="246" name="Рисунок 246" descr="http://mathprofi.ru/n/lokalnaja_i_integralnaja_teoremy_laplasa_clip_image105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 descr="http://mathprofi.ru/n/lokalnaja_i_integralnaja_teoremy_laplasa_clip_image105_0000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Style w:val="a6"/>
          <w:color w:val="000000"/>
        </w:rPr>
        <w:t> до </w:t>
      </w:r>
      <w:r w:rsidRPr="000B7124">
        <w:rPr>
          <w:i/>
          <w:iCs/>
          <w:noProof/>
          <w:color w:val="000000"/>
        </w:rPr>
        <w:drawing>
          <wp:inline distT="0" distB="0" distL="0" distR="0" wp14:anchorId="1D8C43C7" wp14:editId="12D71924">
            <wp:extent cx="200025" cy="219075"/>
            <wp:effectExtent l="0" t="0" r="9525" b="9525"/>
            <wp:docPr id="245" name="Рисунок 245" descr="http://mathprofi.ru/n/lokalnaja_i_integralnaja_teoremy_laplasa_clip_image107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http://mathprofi.ru/n/lokalnaja_i_integralnaja_teoremy_laplasa_clip_image107_0000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Style w:val="a6"/>
          <w:color w:val="000000"/>
        </w:rPr>
        <w:t> раз включительно)</w:t>
      </w:r>
      <w:r w:rsidRPr="000B7124">
        <w:rPr>
          <w:i/>
          <w:iCs/>
          <w:color w:val="000000"/>
        </w:rPr>
        <w:t>, приближённо равна:</w:t>
      </w:r>
    </w:p>
    <w:p w14:paraId="7C598819" w14:textId="4E41A2AA" w:rsidR="00F51390" w:rsidRPr="000B7124" w:rsidRDefault="00F51390" w:rsidP="00F51390">
      <w:pPr>
        <w:pStyle w:val="a3"/>
        <w:spacing w:before="150" w:beforeAutospacing="0" w:after="150" w:afterAutospacing="0"/>
        <w:ind w:left="150" w:right="150"/>
        <w:rPr>
          <w:i/>
          <w:iCs/>
          <w:color w:val="000000"/>
        </w:rPr>
      </w:pPr>
      <w:r w:rsidRPr="000B7124">
        <w:rPr>
          <w:i/>
          <w:iCs/>
          <w:noProof/>
          <w:color w:val="000000"/>
        </w:rPr>
        <w:drawing>
          <wp:inline distT="0" distB="0" distL="0" distR="0" wp14:anchorId="2910F9FE" wp14:editId="7A2A9276">
            <wp:extent cx="2028825" cy="228600"/>
            <wp:effectExtent l="0" t="0" r="0" b="0"/>
            <wp:docPr id="241" name="Рисунок 241" descr="http://mathprofi.ru/n/lokalnaja_i_integralnaja_teoremy_laplasa_clip_image1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mathprofi.ru/n/lokalnaja_i_integralnaja_teoremy_laplasa_clip_image110.gif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, где </w:t>
      </w:r>
      <w:r w:rsidRPr="000B7124">
        <w:rPr>
          <w:i/>
          <w:iCs/>
          <w:noProof/>
          <w:color w:val="000000"/>
        </w:rPr>
        <w:drawing>
          <wp:inline distT="0" distB="0" distL="0" distR="0" wp14:anchorId="0B5350CE" wp14:editId="681E8071">
            <wp:extent cx="3276600" cy="495300"/>
            <wp:effectExtent l="0" t="0" r="0" b="0"/>
            <wp:docPr id="240" name="Рисунок 240" descr="http://mathprofi.ru/n/lokalnaja_i_integralnaja_teoremy_laplasa_clip_image1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http://mathprofi.ru/n/lokalnaja_i_integralnaja_teoremy_laplasa_clip_image112.gif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2D5B" w14:textId="2AC278AA" w:rsidR="00F51390" w:rsidRPr="000B7124" w:rsidRDefault="00F51390" w:rsidP="00F51390">
      <w:pPr>
        <w:pStyle w:val="a3"/>
        <w:spacing w:before="150" w:beforeAutospacing="0" w:after="150" w:afterAutospacing="0"/>
        <w:ind w:left="150" w:right="150"/>
        <w:rPr>
          <w:i/>
          <w:iCs/>
          <w:color w:val="000000"/>
        </w:rPr>
      </w:pPr>
      <w:r w:rsidRPr="000B7124">
        <w:rPr>
          <w:i/>
          <w:iCs/>
          <w:color w:val="000000"/>
        </w:rPr>
        <w:t>При этом количество испытаний, разумеется, тоже должно быть достаточно большим и вероятность </w:t>
      </w:r>
      <w:r w:rsidRPr="000B7124">
        <w:rPr>
          <w:i/>
          <w:iCs/>
          <w:noProof/>
          <w:color w:val="000000"/>
        </w:rPr>
        <w:drawing>
          <wp:inline distT="0" distB="0" distL="0" distR="0" wp14:anchorId="164FA5E9" wp14:editId="45A374BE">
            <wp:extent cx="152400" cy="161925"/>
            <wp:effectExtent l="0" t="0" r="0" b="9525"/>
            <wp:docPr id="237" name="Рисунок 237" descr="http://mathprofi.ru/n/lokalnaja_i_integralnaja_teoremy_laplasa_clip_image014_0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http://mathprofi.ru/n/lokalnaja_i_integralnaja_teoremy_laplasa_clip_image014_0004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000000"/>
        </w:rPr>
        <w:t> не слишком мала/велика </w:t>
      </w:r>
      <w:r w:rsidRPr="000B7124">
        <w:rPr>
          <w:rStyle w:val="a6"/>
          <w:color w:val="000000"/>
        </w:rPr>
        <w:t>(ориентировочно </w:t>
      </w:r>
      <w:r w:rsidRPr="000B7124">
        <w:rPr>
          <w:i/>
          <w:iCs/>
          <w:noProof/>
          <w:color w:val="000000"/>
        </w:rPr>
        <w:drawing>
          <wp:inline distT="0" distB="0" distL="0" distR="0" wp14:anchorId="089CA288" wp14:editId="3B5D3571">
            <wp:extent cx="571500" cy="200025"/>
            <wp:effectExtent l="0" t="0" r="0" b="9525"/>
            <wp:docPr id="235" name="Рисунок 235" descr="http://mathprofi.ru/n/lokalnaja_i_integralnaja_teoremy_laplasa_clip_image047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http://mathprofi.ru/n/lokalnaja_i_integralnaja_teoremy_laplasa_clip_image047_0000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Style w:val="a6"/>
          <w:color w:val="000000"/>
        </w:rPr>
        <w:t>)</w:t>
      </w:r>
      <w:r w:rsidRPr="000B7124">
        <w:rPr>
          <w:i/>
          <w:iCs/>
          <w:color w:val="000000"/>
        </w:rPr>
        <w:t>, иначе приближение будет неважным либо плохим. </w:t>
      </w:r>
    </w:p>
    <w:p w14:paraId="2123C2B8" w14:textId="0F5B845E" w:rsidR="00F51390" w:rsidRPr="000B7124" w:rsidRDefault="00F51390" w:rsidP="00F51390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i/>
          <w:iCs/>
          <w:color w:val="424242"/>
        </w:rPr>
      </w:pPr>
      <w:r w:rsidRPr="000B7124">
        <w:rPr>
          <w:rStyle w:val="a5"/>
          <w:i/>
          <w:iCs/>
          <w:color w:val="424242"/>
        </w:rPr>
        <w:t>Следствие 1.</w:t>
      </w:r>
      <w:r w:rsidRPr="000B7124">
        <w:rPr>
          <w:i/>
          <w:iCs/>
          <w:color w:val="424242"/>
        </w:rPr>
        <w:t>Вероятность того, что число </w:t>
      </w:r>
      <w:r w:rsidRPr="000B7124">
        <w:rPr>
          <w:i/>
          <w:iCs/>
          <w:noProof/>
          <w:color w:val="424242"/>
        </w:rPr>
        <w:drawing>
          <wp:inline distT="0" distB="0" distL="0" distR="0" wp14:anchorId="7C13E86F" wp14:editId="6C6F92B1">
            <wp:extent cx="190500" cy="142875"/>
            <wp:effectExtent l="0" t="0" r="0" b="9525"/>
            <wp:docPr id="231" name="Рисунок 231" descr="http://ok-t.ru/studopedia/baza7/1460121713385.files/image12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 descr="http://ok-t.ru/studopedia/baza7/1460121713385.files/image123.gif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424242"/>
        </w:rPr>
        <w:t>наступлений события А в n повторных независимых испытаниях будет отличаться от величины </w:t>
      </w:r>
      <w:r w:rsidRPr="000B7124">
        <w:rPr>
          <w:i/>
          <w:iCs/>
          <w:noProof/>
          <w:color w:val="424242"/>
        </w:rPr>
        <w:drawing>
          <wp:inline distT="0" distB="0" distL="0" distR="0" wp14:anchorId="22C8F0E6" wp14:editId="22268EE3">
            <wp:extent cx="228600" cy="161925"/>
            <wp:effectExtent l="0" t="0" r="0" b="9525"/>
            <wp:docPr id="230" name="Рисунок 230" descr="http://ok-t.ru/studopedia/baza7/1460121713385.files/image5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 descr="http://ok-t.ru/studopedia/baza7/1460121713385.files/image520.gif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424242"/>
        </w:rPr>
        <w:t>не более чем на </w:t>
      </w:r>
      <w:r w:rsidRPr="000B7124">
        <w:rPr>
          <w:i/>
          <w:iCs/>
          <w:noProof/>
          <w:color w:val="424242"/>
        </w:rPr>
        <w:drawing>
          <wp:inline distT="0" distB="0" distL="0" distR="0" wp14:anchorId="11CE63BA" wp14:editId="498B72DC">
            <wp:extent cx="123825" cy="142875"/>
            <wp:effectExtent l="0" t="0" r="9525" b="9525"/>
            <wp:docPr id="228" name="Рисунок 228" descr="http://ok-t.ru/studopedia/baza7/1460121713385.files/image5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 descr="http://ok-t.ru/studopedia/baza7/1460121713385.files/image522.gif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424242"/>
        </w:rPr>
        <w:t>(по абсолютной величине), вычисляется по формуле</w:t>
      </w:r>
    </w:p>
    <w:p w14:paraId="73F1CB55" w14:textId="22D739A6" w:rsidR="00F51390" w:rsidRPr="000B7124" w:rsidRDefault="00F51390" w:rsidP="00F51390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i/>
          <w:iCs/>
          <w:color w:val="424242"/>
        </w:rPr>
      </w:pPr>
      <w:r w:rsidRPr="000B7124">
        <w:rPr>
          <w:i/>
          <w:iCs/>
          <w:noProof/>
          <w:color w:val="424242"/>
        </w:rPr>
        <w:drawing>
          <wp:inline distT="0" distB="0" distL="0" distR="0" wp14:anchorId="35D48494" wp14:editId="5178D02D">
            <wp:extent cx="1866900" cy="533400"/>
            <wp:effectExtent l="0" t="0" r="0" b="0"/>
            <wp:docPr id="227" name="Рисунок 227" descr="http://ok-t.ru/studopedia/baza7/1460121713385.files/image5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 descr="http://ok-t.ru/studopedia/baza7/1460121713385.files/image524.gif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6874" w14:textId="1D3617A3" w:rsidR="00F51390" w:rsidRPr="000B7124" w:rsidRDefault="00F51390" w:rsidP="00F51390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i/>
          <w:iCs/>
          <w:color w:val="424242"/>
        </w:rPr>
      </w:pPr>
      <w:r w:rsidRPr="000B7124">
        <w:rPr>
          <w:rStyle w:val="a5"/>
          <w:i/>
          <w:iCs/>
          <w:color w:val="424242"/>
        </w:rPr>
        <w:t>Следствие 2.</w:t>
      </w:r>
      <w:r w:rsidRPr="000B7124">
        <w:rPr>
          <w:i/>
          <w:iCs/>
          <w:color w:val="424242"/>
        </w:rPr>
        <w:t>Вероятность того, что доля </w:t>
      </w:r>
      <w:r w:rsidRPr="000B7124">
        <w:rPr>
          <w:i/>
          <w:iCs/>
          <w:noProof/>
          <w:color w:val="424242"/>
        </w:rPr>
        <w:drawing>
          <wp:inline distT="0" distB="0" distL="0" distR="0" wp14:anchorId="34EEE979" wp14:editId="66712219">
            <wp:extent cx="342900" cy="219075"/>
            <wp:effectExtent l="0" t="0" r="0" b="9525"/>
            <wp:docPr id="225" name="Рисунок 225" descr="http://ok-t.ru/studopedia/baza7/1460121713385.files/image5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 descr="http://ok-t.ru/studopedia/baza7/1460121713385.files/image526.gif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424242"/>
        </w:rPr>
        <w:t>наступлений события А в n повторных независимых испытаниях будет отличаться от вероятности p наступления этого события в одном испытании не более чем на </w:t>
      </w:r>
      <w:r w:rsidRPr="000B7124">
        <w:rPr>
          <w:i/>
          <w:iCs/>
          <w:noProof/>
          <w:color w:val="424242"/>
        </w:rPr>
        <w:drawing>
          <wp:inline distT="0" distB="0" distL="0" distR="0" wp14:anchorId="4C7F9A47" wp14:editId="72C6D363">
            <wp:extent cx="142875" cy="161925"/>
            <wp:effectExtent l="0" t="0" r="9525" b="9525"/>
            <wp:docPr id="31" name="Рисунок 31" descr="http://ok-t.ru/studopedia/baza7/1460121713385.files/image5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 descr="http://ok-t.ru/studopedia/baza7/1460121713385.files/image528.gif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424242"/>
        </w:rPr>
        <w:t>(по абсолютной величине), вычисляется по формуле</w:t>
      </w:r>
    </w:p>
    <w:p w14:paraId="433DE542" w14:textId="2484D0BD" w:rsidR="00F51390" w:rsidRPr="000B7124" w:rsidRDefault="00F51390" w:rsidP="00F51390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i/>
          <w:iCs/>
          <w:color w:val="424242"/>
        </w:rPr>
      </w:pPr>
      <w:r w:rsidRPr="000B7124">
        <w:rPr>
          <w:i/>
          <w:iCs/>
          <w:noProof/>
          <w:color w:val="424242"/>
        </w:rPr>
        <w:drawing>
          <wp:inline distT="0" distB="0" distL="0" distR="0" wp14:anchorId="564E6F08" wp14:editId="60D69E53">
            <wp:extent cx="1828800" cy="533400"/>
            <wp:effectExtent l="0" t="0" r="0" b="0"/>
            <wp:docPr id="29" name="Рисунок 29" descr="http://ok-t.ru/studopedia/baza7/1460121713385.files/image5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 descr="http://ok-t.ru/studopedia/baza7/1460121713385.files/image530.gi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AB75" w14:textId="77777777" w:rsidR="00F51390" w:rsidRPr="000B7124" w:rsidRDefault="00F51390">
      <w:pPr>
        <w:rPr>
          <w:rFonts w:ascii="Times New Roman" w:hAnsi="Times New Roman" w:cs="Times New Roman"/>
        </w:rPr>
      </w:pPr>
    </w:p>
    <w:p w14:paraId="145DB113" w14:textId="70556551" w:rsidR="00110E85" w:rsidRPr="000B7124" w:rsidRDefault="00110E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2. Начальные и центральные моменты.</w:t>
      </w:r>
    </w:p>
    <w:p w14:paraId="01F7EDE3" w14:textId="77777777" w:rsidR="00F51390" w:rsidRPr="000B7124" w:rsidRDefault="00F51390" w:rsidP="00F51390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В теории вероятностей и математической статистике, помимо математического ожидания и дисперсии, используются и другие числовые характеристики случайных величин. В первую очередь это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начальные 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центральные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моменты.</w:t>
      </w:r>
    </w:p>
    <w:p w14:paraId="1F6DE1F4" w14:textId="77777777" w:rsidR="00F51390" w:rsidRPr="000B7124" w:rsidRDefault="00F51390" w:rsidP="00F51390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Начальным моментом k-</w:t>
      </w:r>
      <w:proofErr w:type="spellStart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го</w:t>
      </w:r>
      <w:proofErr w:type="spellEnd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порядка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случайной величины x называется математическое ожидание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-й степени случайной величины x , т.е. a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 xml:space="preserve">k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= </w:t>
      </w:r>
      <w:proofErr w:type="spellStart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Mx</w:t>
      </w:r>
      <w:proofErr w:type="spellEnd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k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201DE" w14:textId="77777777" w:rsidR="00F51390" w:rsidRPr="000B7124" w:rsidRDefault="00F51390" w:rsidP="00F51390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Центральным моментом k-</w:t>
      </w:r>
      <w:proofErr w:type="spellStart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го</w:t>
      </w:r>
      <w:proofErr w:type="spellEnd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порядка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случайной величины x называется величина m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k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, определяемая формулой m 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bscript"/>
        </w:rPr>
        <w:t>k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(x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- </w:t>
      </w:r>
      <w:proofErr w:type="spellStart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Mx</w:t>
      </w:r>
      <w:proofErr w:type="spellEnd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k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8E8347" w14:textId="77777777" w:rsidR="00F51390" w:rsidRPr="000B7124" w:rsidRDefault="00F51390" w:rsidP="00F51390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Заметим, что математическое ожидание случайной величины - начальный момент первого порядка, a 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 xml:space="preserve">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= </w:t>
      </w:r>
      <w:proofErr w:type="spellStart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Mx</w:t>
      </w:r>
      <w:proofErr w:type="spellEnd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, а дисперсия - центральный момент второго порядка,</w:t>
      </w:r>
    </w:p>
    <w:p w14:paraId="314F2EA2" w14:textId="77777777" w:rsidR="00F51390" w:rsidRPr="000B7124" w:rsidRDefault="00F51390" w:rsidP="00F51390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a 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2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= </w:t>
      </w:r>
      <w:proofErr w:type="spellStart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Mx</w:t>
      </w:r>
      <w:proofErr w:type="spellEnd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M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(x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- </w:t>
      </w:r>
      <w:proofErr w:type="spellStart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Mx</w:t>
      </w:r>
      <w:proofErr w:type="spellEnd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2 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Dx</w:t>
      </w:r>
      <w:proofErr w:type="spellEnd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BCCFCC" w14:textId="77777777" w:rsidR="00F51390" w:rsidRPr="000B7124" w:rsidRDefault="00F51390" w:rsidP="00F51390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>Существуют формулы, позволяющие выразить центральные моменты случайной величины через ее начальные моменты, например:</w:t>
      </w:r>
    </w:p>
    <w:p w14:paraId="777CA1DE" w14:textId="77777777" w:rsidR="00F51390" w:rsidRPr="000B7124" w:rsidRDefault="00F51390" w:rsidP="00F51390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=a 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-a 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, m 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3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= a 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3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- 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3a 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2a 1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+ 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2a 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0B712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5ABCE9" w14:textId="7183C5CC" w:rsidR="00F51390" w:rsidRPr="000B7124" w:rsidRDefault="00F51390" w:rsidP="00F51390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Если плотность распределения вероятностей непрерывной случайной величины симметрична относительно прямой </w:t>
      </w: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x = </w:t>
      </w:r>
      <w:proofErr w:type="spellStart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Mx</w:t>
      </w:r>
      <w:proofErr w:type="spellEnd"/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>, то все ее центральные моменты нечетного порядка равны нулю.</w:t>
      </w:r>
    </w:p>
    <w:p w14:paraId="674825EF" w14:textId="4711C775" w:rsidR="00F51390" w:rsidRPr="000B7124" w:rsidRDefault="00F51390" w:rsidP="00F51390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noProof/>
        </w:rPr>
        <w:drawing>
          <wp:inline distT="0" distB="0" distL="0" distR="0" wp14:anchorId="101DA867" wp14:editId="1AD5B531">
            <wp:extent cx="5940425" cy="2643505"/>
            <wp:effectExtent l="0" t="0" r="3175" b="4445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BDC7" w14:textId="77777777" w:rsidR="00F51390" w:rsidRPr="000B7124" w:rsidRDefault="00F51390">
      <w:pPr>
        <w:rPr>
          <w:rFonts w:ascii="Times New Roman" w:hAnsi="Times New Roman" w:cs="Times New Roman"/>
        </w:rPr>
      </w:pPr>
    </w:p>
    <w:p w14:paraId="551D2B2C" w14:textId="264220AD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№9</w:t>
      </w:r>
    </w:p>
    <w:p w14:paraId="1BE0470F" w14:textId="4B0DE27A" w:rsidR="00110E85" w:rsidRPr="000B7124" w:rsidRDefault="00110E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Вопрос 1. Понятие и виды случайных величин. Закон распределения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д.с.в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. Биномиальное и пуассоновское распределения вероятностей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д.с.в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5011D9FA" w14:textId="77777777" w:rsidR="00F51390" w:rsidRPr="000B7124" w:rsidRDefault="00F51390" w:rsidP="00F513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7124">
        <w:rPr>
          <w:rFonts w:ascii="Times New Roman" w:hAnsi="Times New Roman" w:cs="Times New Roman"/>
          <w:b/>
          <w:bCs/>
          <w:sz w:val="24"/>
          <w:szCs w:val="24"/>
        </w:rPr>
        <w:t>Понятие и виды случайных величин</w:t>
      </w:r>
    </w:p>
    <w:p w14:paraId="57E41C98" w14:textId="77777777" w:rsidR="00F51390" w:rsidRPr="000B7124" w:rsidRDefault="00F51390" w:rsidP="00F51390">
      <w:pPr>
        <w:ind w:firstLine="708"/>
        <w:rPr>
          <w:rFonts w:ascii="Times New Roman" w:hAnsi="Times New Roman" w:cs="Times New Roman"/>
          <w:color w:val="424242"/>
          <w:sz w:val="23"/>
          <w:szCs w:val="23"/>
          <w:shd w:val="clear" w:color="auto" w:fill="FFFFFF"/>
        </w:rPr>
      </w:pPr>
      <w:r w:rsidRPr="000B7124">
        <w:rPr>
          <w:rFonts w:ascii="Times New Roman" w:hAnsi="Times New Roman" w:cs="Times New Roman"/>
          <w:b/>
          <w:bCs/>
          <w:i/>
          <w:iCs/>
          <w:color w:val="424242"/>
          <w:sz w:val="23"/>
          <w:szCs w:val="23"/>
          <w:shd w:val="clear" w:color="auto" w:fill="FFFFFF"/>
        </w:rPr>
        <w:t>Случайной </w:t>
      </w:r>
      <w:r w:rsidRPr="000B7124">
        <w:rPr>
          <w:rFonts w:ascii="Times New Roman" w:hAnsi="Times New Roman" w:cs="Times New Roman"/>
          <w:b/>
          <w:bCs/>
          <w:color w:val="424242"/>
          <w:sz w:val="23"/>
          <w:szCs w:val="23"/>
          <w:shd w:val="clear" w:color="auto" w:fill="FFFFFF"/>
        </w:rPr>
        <w:t>называют величину</w:t>
      </w:r>
      <w:r w:rsidRPr="000B7124">
        <w:rPr>
          <w:rFonts w:ascii="Times New Roman" w:hAnsi="Times New Roman" w:cs="Times New Roman"/>
          <w:color w:val="424242"/>
          <w:sz w:val="23"/>
          <w:szCs w:val="23"/>
          <w:shd w:val="clear" w:color="auto" w:fill="FFFFFF"/>
        </w:rPr>
        <w:t>, которая в результате испытания примет одно и только одно возможное значе</w:t>
      </w:r>
      <w:r w:rsidRPr="000B7124">
        <w:rPr>
          <w:rFonts w:ascii="Times New Roman" w:hAnsi="Times New Roman" w:cs="Times New Roman"/>
          <w:color w:val="424242"/>
          <w:sz w:val="23"/>
          <w:szCs w:val="23"/>
          <w:shd w:val="clear" w:color="auto" w:fill="FFFFFF"/>
        </w:rPr>
        <w:softHyphen/>
        <w:t xml:space="preserve">ние. Это </w:t>
      </w:r>
      <w:proofErr w:type="gramStart"/>
      <w:r w:rsidRPr="000B7124">
        <w:rPr>
          <w:rFonts w:ascii="Times New Roman" w:hAnsi="Times New Roman" w:cs="Times New Roman"/>
          <w:color w:val="424242"/>
          <w:sz w:val="23"/>
          <w:szCs w:val="23"/>
          <w:shd w:val="clear" w:color="auto" w:fill="FFFFFF"/>
        </w:rPr>
        <w:t>значение не известное</w:t>
      </w:r>
      <w:proofErr w:type="gramEnd"/>
      <w:r w:rsidRPr="000B7124">
        <w:rPr>
          <w:rFonts w:ascii="Times New Roman" w:hAnsi="Times New Roman" w:cs="Times New Roman"/>
          <w:color w:val="424242"/>
          <w:sz w:val="23"/>
          <w:szCs w:val="23"/>
          <w:shd w:val="clear" w:color="auto" w:fill="FFFFFF"/>
        </w:rPr>
        <w:t xml:space="preserve"> и оно зависящее от некоторых случайных причин, которые заранее не могут быть учтены.</w:t>
      </w:r>
    </w:p>
    <w:p w14:paraId="6529C5B6" w14:textId="77777777" w:rsidR="00F51390" w:rsidRPr="000B7124" w:rsidRDefault="00F51390" w:rsidP="00F5139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Виды случайных величин:</w:t>
      </w:r>
    </w:p>
    <w:p w14:paraId="0E92D6CC" w14:textId="77777777" w:rsidR="00F51390" w:rsidRPr="000B7124" w:rsidRDefault="00F51390" w:rsidP="00F51390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i/>
          <w:iCs/>
          <w:color w:val="424242"/>
          <w:sz w:val="23"/>
          <w:szCs w:val="23"/>
          <w:shd w:val="clear" w:color="auto" w:fill="FFFFFF"/>
        </w:rPr>
        <w:t>Случайной дискретной </w:t>
      </w:r>
      <w:r w:rsidRPr="000B7124">
        <w:rPr>
          <w:rFonts w:ascii="Times New Roman" w:hAnsi="Times New Roman" w:cs="Times New Roman"/>
          <w:color w:val="424242"/>
          <w:sz w:val="23"/>
          <w:szCs w:val="23"/>
          <w:shd w:val="clear" w:color="auto" w:fill="FFFFFF"/>
        </w:rPr>
        <w:t>величиной является величина, значения которой отделены одно от другого промежутками, в которых нет возможных значений этой величины. Случайная величина при этом принимает отдельные, изолированные возможные значения.</w:t>
      </w:r>
    </w:p>
    <w:p w14:paraId="3247175E" w14:textId="77777777" w:rsidR="00F51390" w:rsidRPr="000B7124" w:rsidRDefault="00F51390" w:rsidP="00F513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7124">
        <w:rPr>
          <w:rFonts w:ascii="Times New Roman" w:hAnsi="Times New Roman" w:cs="Times New Roman"/>
          <w:b/>
          <w:bCs/>
          <w:sz w:val="24"/>
          <w:szCs w:val="24"/>
        </w:rPr>
        <w:t xml:space="preserve">Закон распределения </w:t>
      </w:r>
      <w:proofErr w:type="spellStart"/>
      <w:r w:rsidRPr="000B7124">
        <w:rPr>
          <w:rFonts w:ascii="Times New Roman" w:hAnsi="Times New Roman" w:cs="Times New Roman"/>
          <w:b/>
          <w:bCs/>
          <w:sz w:val="24"/>
          <w:szCs w:val="24"/>
        </w:rPr>
        <w:t>д.с.в</w:t>
      </w:r>
      <w:proofErr w:type="spellEnd"/>
    </w:p>
    <w:p w14:paraId="6C584105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При рассмотрении случайных дискретных вели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softHyphen/>
        <w:t>чин правомочен вопрос о вероятности появления каждого своего значения.</w:t>
      </w:r>
    </w:p>
    <w:p w14:paraId="10C34EC9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Законом распределения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 xml:space="preserve">случайной дискретной </w:t>
      </w:r>
      <w:proofErr w:type="spellStart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величиныназывают</w:t>
      </w:r>
      <w:proofErr w:type="spellEnd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 xml:space="preserve"> соответствие между возможными значениями и их вероятностями.</w:t>
      </w:r>
    </w:p>
    <w:p w14:paraId="2FB23323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lastRenderedPageBreak/>
        <w:t xml:space="preserve">Закон </w:t>
      </w:r>
      <w:proofErr w:type="spellStart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распределениячаще</w:t>
      </w:r>
      <w:proofErr w:type="spellEnd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 xml:space="preserve"> всего задается табличным способом. Возможно его задание графическим или аналити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softHyphen/>
        <w:t>ческим (в виде формулы) способами.</w:t>
      </w:r>
    </w:p>
    <w:p w14:paraId="62608F71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При табличном задании - первая строка таблицы содержит возможные значения, а вторая - их вероятности. См таблицу.</w:t>
      </w:r>
    </w:p>
    <w:p w14:paraId="2D6BD810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Значения величины образуют полную группу, причем сумма их вероятностей равна единице p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vertAlign w:val="subscript"/>
          <w:lang w:eastAsia="ru-RU"/>
        </w:rPr>
        <w:t>1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+ p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vertAlign w:val="subscript"/>
          <w:lang w:eastAsia="ru-RU"/>
        </w:rPr>
        <w:t>2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 xml:space="preserve"> +…+ </w:t>
      </w:r>
      <w:proofErr w:type="spellStart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p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vertAlign w:val="subscript"/>
          <w:lang w:eastAsia="ru-RU"/>
        </w:rPr>
        <w:t>n</w:t>
      </w:r>
      <w:proofErr w:type="spellEnd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 =1.</w:t>
      </w:r>
    </w:p>
    <w:p w14:paraId="1D4CBAE0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hAnsi="Times New Roman" w:cs="Times New Roman"/>
          <w:b/>
          <w:bCs/>
          <w:sz w:val="24"/>
          <w:szCs w:val="24"/>
        </w:rPr>
      </w:pPr>
      <w:r w:rsidRPr="000B7124">
        <w:rPr>
          <w:rFonts w:ascii="Times New Roman" w:hAnsi="Times New Roman" w:cs="Times New Roman"/>
          <w:b/>
          <w:bCs/>
          <w:sz w:val="24"/>
          <w:szCs w:val="24"/>
        </w:rPr>
        <w:t xml:space="preserve">Биномиальное и пуассоновское распределения вероятностей </w:t>
      </w:r>
      <w:proofErr w:type="spellStart"/>
      <w:r w:rsidRPr="000B7124">
        <w:rPr>
          <w:rFonts w:ascii="Times New Roman" w:hAnsi="Times New Roman" w:cs="Times New Roman"/>
          <w:b/>
          <w:bCs/>
          <w:sz w:val="24"/>
          <w:szCs w:val="24"/>
        </w:rPr>
        <w:t>д.с.в</w:t>
      </w:r>
      <w:proofErr w:type="spellEnd"/>
      <w:r w:rsidRPr="000B71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3A9EDC8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hAnsi="Times New Roman" w:cs="Times New Roman"/>
          <w:b/>
          <w:bCs/>
          <w:sz w:val="24"/>
          <w:szCs w:val="24"/>
        </w:rPr>
      </w:pPr>
      <w:r w:rsidRPr="000B7124">
        <w:rPr>
          <w:rStyle w:val="a5"/>
          <w:rFonts w:ascii="Times New Roman" w:hAnsi="Times New Roman" w:cs="Times New Roman"/>
          <w:color w:val="424242"/>
          <w:sz w:val="23"/>
          <w:szCs w:val="23"/>
          <w:shd w:val="clear" w:color="auto" w:fill="FFFFFF"/>
        </w:rPr>
        <w:t>Биномиальное распределение</w:t>
      </w:r>
    </w:p>
    <w:p w14:paraId="4913D34B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Производится 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п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независимых испытаний, в каждом из которых событие 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А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появиться либо не появиться. Положим, что вероятность наступления события во всех испытаниях постоянна и равна 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p. </w:t>
      </w:r>
      <w:proofErr w:type="spellStart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Зададимв</w:t>
      </w:r>
      <w:proofErr w:type="spellEnd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 xml:space="preserve"> этих испытаниях. случайную дискретную. величину 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X -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число появлений со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softHyphen/>
        <w:t>бытия A и для нее установим закон распреде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softHyphen/>
        <w:t>ления</w:t>
      </w:r>
    </w:p>
    <w:p w14:paraId="189DC295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Очевидно, событие 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А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в 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п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испытаниях может либо не появиться, либо появиться 1 раз, либо 2 раза,</w:t>
      </w:r>
      <w:proofErr w:type="gramStart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 xml:space="preserve"> ....</w:t>
      </w:r>
      <w:proofErr w:type="gramEnd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 xml:space="preserve"> либо 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п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раз. Таким образом, возможные значения 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X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 xml:space="preserve">таковы: </w:t>
      </w:r>
      <w:proofErr w:type="spellStart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x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vertAlign w:val="subscript"/>
          <w:lang w:eastAsia="ru-RU"/>
        </w:rPr>
        <w:t>i</w:t>
      </w:r>
      <w:proofErr w:type="spellEnd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 = 0,1,</w:t>
      </w:r>
      <w:proofErr w:type="gramStart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2,…</w:t>
      </w:r>
      <w:proofErr w:type="gramEnd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 xml:space="preserve"> n. Вероятности этих возможных значений определяются по формуле Бернулли.</w:t>
      </w:r>
    </w:p>
    <w:p w14:paraId="773E9BE7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i/>
          <w:iCs/>
          <w:noProof/>
          <w:color w:val="424242"/>
          <w:sz w:val="23"/>
          <w:szCs w:val="23"/>
          <w:lang w:eastAsia="ru-RU"/>
        </w:rPr>
        <w:drawing>
          <wp:inline distT="0" distB="0" distL="0" distR="0" wp14:anchorId="3BD6EDF7" wp14:editId="3F73FF09">
            <wp:extent cx="1147445" cy="2413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, где n - число исходов, k =0,1,</w:t>
      </w:r>
      <w:proofErr w:type="gramStart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2,…</w:t>
      </w:r>
      <w:proofErr w:type="gramEnd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n, p - вероятность наступления события, q - вероятность не наступления события (q =1-p)</w:t>
      </w:r>
    </w:p>
    <w:p w14:paraId="37EFDB96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Указанная формула является аналитическим выражением искомого закона распределения. Полученное распределение называется б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иномиальным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распределением вероятностей ввиду того, что эту формулу можно рассматривать как общий член разложения бинома Ньютона:</w:t>
      </w:r>
    </w:p>
    <w:p w14:paraId="07C7EE46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b/>
          <w:bCs/>
          <w:color w:val="424242"/>
          <w:sz w:val="23"/>
          <w:szCs w:val="23"/>
          <w:lang w:eastAsia="ru-RU"/>
        </w:rPr>
        <w:t>Распределение Пуассона</w:t>
      </w:r>
    </w:p>
    <w:p w14:paraId="1C0CB2AC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 xml:space="preserve">При рассмотрении </w:t>
      </w:r>
      <w:proofErr w:type="gramStart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случайной дискретной величины</w:t>
      </w:r>
      <w:proofErr w:type="gramEnd"/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 xml:space="preserve"> в которой число значения этой величины очень велико. то воспользоваться формулой Бернулли затруднительно. В таких случаях используется распределение Пуассона, когда подсчет вероятности производится по формуле Пуассона, а такое распределение называется распределением Пуассона</w:t>
      </w:r>
    </w:p>
    <w:p w14:paraId="2E2F2FA6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Формула Пуассона имеет вид </w:t>
      </w:r>
      <w:r w:rsidRPr="000B7124">
        <w:rPr>
          <w:rFonts w:ascii="Times New Roman" w:eastAsia="Times New Roman" w:hAnsi="Times New Roman" w:cs="Times New Roman"/>
          <w:noProof/>
          <w:color w:val="424242"/>
          <w:sz w:val="23"/>
          <w:szCs w:val="23"/>
          <w:lang w:eastAsia="ru-RU"/>
        </w:rPr>
        <w:drawing>
          <wp:inline distT="0" distB="0" distL="0" distR="0" wp14:anchorId="600BE218" wp14:editId="42EDAD27">
            <wp:extent cx="940435" cy="4229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 , где </w:t>
      </w:r>
      <w:r w:rsidRPr="000B7124">
        <w:rPr>
          <w:rFonts w:ascii="Times New Roman" w:eastAsia="Times New Roman" w:hAnsi="Times New Roman" w:cs="Times New Roman"/>
          <w:noProof/>
          <w:color w:val="424242"/>
          <w:sz w:val="23"/>
          <w:szCs w:val="23"/>
          <w:lang w:eastAsia="ru-RU"/>
        </w:rPr>
        <w:drawing>
          <wp:inline distT="0" distB="0" distL="0" distR="0" wp14:anchorId="3318835E" wp14:editId="4E746A97">
            <wp:extent cx="448310" cy="19812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 .</w:t>
      </w:r>
    </w:p>
    <w:p w14:paraId="6343D1DD" w14:textId="77777777" w:rsidR="00F51390" w:rsidRPr="000B7124" w:rsidRDefault="00F51390" w:rsidP="00F51390">
      <w:pPr>
        <w:shd w:val="clear" w:color="auto" w:fill="FFFFFF"/>
        <w:spacing w:before="100" w:beforeAutospacing="1" w:after="100" w:afterAutospacing="1" w:line="240" w:lineRule="auto"/>
        <w:ind w:left="300" w:right="300"/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</w:pP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Эта формула выражает закон распределения Пуассона вероятностей массовых 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(п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велико) и редких 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(р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мало) событий. Замечание. Имеются специальные таблицы, пользуясь кото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softHyphen/>
        <w:t>рыми можно найти </w:t>
      </w:r>
      <w:proofErr w:type="spellStart"/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P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vertAlign w:val="subscript"/>
          <w:lang w:eastAsia="ru-RU"/>
        </w:rPr>
        <w:t>n</w:t>
      </w:r>
      <w:proofErr w:type="spellEnd"/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(k), </w:t>
      </w:r>
      <w:r w:rsidRPr="000B7124">
        <w:rPr>
          <w:rFonts w:ascii="Times New Roman" w:eastAsia="Times New Roman" w:hAnsi="Times New Roman" w:cs="Times New Roman"/>
          <w:color w:val="424242"/>
          <w:sz w:val="23"/>
          <w:szCs w:val="23"/>
          <w:lang w:eastAsia="ru-RU"/>
        </w:rPr>
        <w:t>зная </w:t>
      </w:r>
      <w:r w:rsidRPr="000B7124">
        <w:rPr>
          <w:rFonts w:ascii="Times New Roman" w:eastAsia="Times New Roman" w:hAnsi="Times New Roman" w:cs="Times New Roman"/>
          <w:i/>
          <w:iCs/>
          <w:color w:val="424242"/>
          <w:sz w:val="23"/>
          <w:szCs w:val="23"/>
          <w:lang w:eastAsia="ru-RU"/>
        </w:rPr>
        <w:t>k и λ.</w:t>
      </w:r>
    </w:p>
    <w:p w14:paraId="6EB6461F" w14:textId="77777777" w:rsidR="00F51390" w:rsidRPr="000B7124" w:rsidRDefault="00F51390">
      <w:pPr>
        <w:rPr>
          <w:rFonts w:ascii="Times New Roman" w:hAnsi="Times New Roman" w:cs="Times New Roman"/>
        </w:rPr>
      </w:pPr>
    </w:p>
    <w:p w14:paraId="51EC4185" w14:textId="1394CFBA" w:rsidR="00110E85" w:rsidRPr="000B7124" w:rsidRDefault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Вопрос 2. Корреляционная зависимость между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с.в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. Функция, уравнение и линия регрессии. Нахождение выбор. уравнения прямой линии регрессии по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несгруппированным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 данным</w:t>
      </w:r>
      <w:r w:rsidRPr="000B7124">
        <w:rPr>
          <w:rFonts w:ascii="Times New Roman" w:hAnsi="Times New Roman" w:cs="Times New Roman"/>
        </w:rPr>
        <w:t>.</w:t>
      </w:r>
    </w:p>
    <w:p w14:paraId="4EF1CB84" w14:textId="77777777" w:rsidR="00F51390" w:rsidRPr="000B7124" w:rsidRDefault="00F51390">
      <w:pPr>
        <w:rPr>
          <w:rFonts w:ascii="Times New Roman" w:hAnsi="Times New Roman" w:cs="Times New Roman"/>
        </w:rPr>
      </w:pPr>
    </w:p>
    <w:p w14:paraId="7419BBE4" w14:textId="77777777" w:rsidR="00F51390" w:rsidRPr="000B7124" w:rsidRDefault="00F51390" w:rsidP="00F51390">
      <w:pPr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b/>
          <w:color w:val="202122"/>
          <w:sz w:val="24"/>
          <w:szCs w:val="24"/>
        </w:rPr>
        <w:lastRenderedPageBreak/>
        <w:t>Корреляция</w:t>
      </w:r>
      <w:r w:rsidRPr="000B712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— </w:t>
      </w:r>
      <w:hyperlink r:id="rId115">
        <w:r w:rsidRPr="000B7124">
          <w:rPr>
            <w:rFonts w:ascii="Times New Roman" w:eastAsia="Times New Roman" w:hAnsi="Times New Roman" w:cs="Times New Roman"/>
            <w:color w:val="0B0080"/>
            <w:sz w:val="24"/>
            <w:szCs w:val="24"/>
          </w:rPr>
          <w:t>статистическая</w:t>
        </w:r>
      </w:hyperlink>
      <w:r w:rsidRPr="000B7124"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взаимосвязь двух или более </w:t>
      </w:r>
      <w:hyperlink r:id="rId116">
        <w:r w:rsidRPr="000B7124">
          <w:rPr>
            <w:rFonts w:ascii="Times New Roman" w:eastAsia="Times New Roman" w:hAnsi="Times New Roman" w:cs="Times New Roman"/>
            <w:color w:val="0B0080"/>
            <w:sz w:val="24"/>
            <w:szCs w:val="24"/>
          </w:rPr>
          <w:t>случайных величин</w:t>
        </w:r>
      </w:hyperlink>
      <w:r w:rsidRPr="000B7124">
        <w:rPr>
          <w:rFonts w:ascii="Times New Roman" w:eastAsia="Times New Roman" w:hAnsi="Times New Roman" w:cs="Times New Roman"/>
          <w:color w:val="202122"/>
          <w:sz w:val="24"/>
          <w:szCs w:val="24"/>
        </w:rPr>
        <w:t>. При этом изменения значений одной или нескольких из этих величин сопутствуют систематическому изменению значений другой или других величин.</w:t>
      </w:r>
    </w:p>
    <w:p w14:paraId="5650B6DB" w14:textId="1741E757" w:rsidR="00F51390" w:rsidRPr="000B7124" w:rsidRDefault="00F51390">
      <w:pPr>
        <w:rPr>
          <w:rFonts w:ascii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  <w:color w:val="202122"/>
          <w:sz w:val="24"/>
          <w:szCs w:val="24"/>
        </w:rPr>
        <w:drawing>
          <wp:inline distT="114300" distB="114300" distL="114300" distR="114300" wp14:anchorId="72ED9E98" wp14:editId="20EA3152">
            <wp:extent cx="5334000" cy="4762500"/>
            <wp:effectExtent l="0" t="0" r="0" b="0"/>
            <wp:docPr id="41" name="image2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0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B53D7" w14:textId="77777777" w:rsidR="00F51390" w:rsidRPr="000B7124" w:rsidRDefault="00F51390" w:rsidP="00F5139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>Если основной характеристикой случайной величины является математическое ожидание, то для системы двух случайных величин важной характеристикой является функция регрессии.</w:t>
      </w:r>
    </w:p>
    <w:p w14:paraId="674C1115" w14:textId="77777777" w:rsidR="00F51390" w:rsidRPr="000B7124" w:rsidRDefault="00F51390" w:rsidP="00F5139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Регрессией (ф-ей регрессии) случайной величины X на </w:t>
      </w:r>
      <w:proofErr w:type="spellStart"/>
      <w:r w:rsidRPr="000B7124">
        <w:rPr>
          <w:rFonts w:ascii="Times New Roman" w:eastAsia="Times New Roman" w:hAnsi="Times New Roman" w:cs="Times New Roman"/>
          <w:sz w:val="24"/>
          <w:szCs w:val="24"/>
        </w:rPr>
        <w:t>случ</w:t>
      </w:r>
      <w:proofErr w:type="spellEnd"/>
      <w:r w:rsidRPr="000B7124">
        <w:rPr>
          <w:rFonts w:ascii="Times New Roman" w:eastAsia="Times New Roman" w:hAnsi="Times New Roman" w:cs="Times New Roman"/>
          <w:sz w:val="24"/>
          <w:szCs w:val="24"/>
        </w:rPr>
        <w:t>. величину Y называется функция f(y) = E (X | Y = y) Регрессия показывает зависимость математического ожидания X от изменения Y.</w:t>
      </w:r>
    </w:p>
    <w:p w14:paraId="5654A05D" w14:textId="605BA613" w:rsidR="00F51390" w:rsidRPr="000B7124" w:rsidRDefault="00F51390">
      <w:pPr>
        <w:rPr>
          <w:rFonts w:ascii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8FDC4B6" wp14:editId="5A7035E9">
            <wp:extent cx="5734050" cy="4445000"/>
            <wp:effectExtent l="0" t="0" r="0" b="0"/>
            <wp:docPr id="203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F11D3" w14:textId="34792D77" w:rsidR="00F51390" w:rsidRPr="000B7124" w:rsidRDefault="00F51390" w:rsidP="00F51390">
      <w:pPr>
        <w:spacing w:before="240" w:after="240"/>
        <w:ind w:firstLine="720"/>
        <w:jc w:val="both"/>
        <w:rPr>
          <w:rFonts w:ascii="Times New Roman" w:hAnsi="Times New Roman" w:cs="Times New Roman"/>
          <w:b/>
        </w:rPr>
      </w:pPr>
      <w:r w:rsidRPr="000B7124">
        <w:rPr>
          <w:rFonts w:ascii="Times New Roman" w:eastAsia="Times New Roman" w:hAnsi="Times New Roman" w:cs="Times New Roman"/>
          <w:i/>
          <w:sz w:val="24"/>
          <w:szCs w:val="24"/>
        </w:rPr>
        <w:t>Нахождение выбор. уравнения прямой линии регрессии по не сгруппированным данным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19">
        <w:r w:rsidRPr="000B712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https://studfile.net/preview/2798384/page:34/</w:t>
        </w:r>
      </w:hyperlink>
    </w:p>
    <w:p w14:paraId="600067C7" w14:textId="0612DA8D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№10</w:t>
      </w:r>
    </w:p>
    <w:p w14:paraId="27D2E4CE" w14:textId="46D3B31B" w:rsidR="00110E85" w:rsidRPr="000B7124" w:rsidRDefault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</w:rPr>
        <w:t>Вопрос 1.</w:t>
      </w:r>
      <w:r w:rsidRPr="000B7124">
        <w:rPr>
          <w:rFonts w:ascii="Times New Roman" w:hAnsi="Times New Roman" w:cs="Times New Roman"/>
        </w:rPr>
        <w:t xml:space="preserve"> Операции над </w:t>
      </w:r>
      <w:proofErr w:type="spellStart"/>
      <w:r w:rsidRPr="000B7124">
        <w:rPr>
          <w:rFonts w:ascii="Times New Roman" w:hAnsi="Times New Roman" w:cs="Times New Roman"/>
        </w:rPr>
        <w:t>д.с.в</w:t>
      </w:r>
      <w:proofErr w:type="spellEnd"/>
      <w:r w:rsidRPr="000B7124">
        <w:rPr>
          <w:rFonts w:ascii="Times New Roman" w:hAnsi="Times New Roman" w:cs="Times New Roman"/>
        </w:rPr>
        <w:t xml:space="preserve">. Математическое ожидание </w:t>
      </w:r>
      <w:proofErr w:type="spellStart"/>
      <w:r w:rsidRPr="000B7124">
        <w:rPr>
          <w:rFonts w:ascii="Times New Roman" w:hAnsi="Times New Roman" w:cs="Times New Roman"/>
        </w:rPr>
        <w:t>д.с.в</w:t>
      </w:r>
      <w:proofErr w:type="spellEnd"/>
      <w:r w:rsidRPr="000B7124">
        <w:rPr>
          <w:rFonts w:ascii="Times New Roman" w:hAnsi="Times New Roman" w:cs="Times New Roman"/>
        </w:rPr>
        <w:t>., его вероятностный смысл и его свойства.</w:t>
      </w:r>
    </w:p>
    <w:p w14:paraId="63F38D03" w14:textId="77777777" w:rsidR="008D34DA" w:rsidRPr="000B7124" w:rsidRDefault="00D734D0" w:rsidP="008D34DA">
      <w:pPr>
        <w:rPr>
          <w:rFonts w:ascii="Times New Roman" w:hAnsi="Times New Roman" w:cs="Times New Roman"/>
          <w:b/>
        </w:rPr>
      </w:pPr>
      <w:hyperlink r:id="rId120">
        <w:r w:rsidR="008D34DA" w:rsidRPr="000B7124">
          <w:rPr>
            <w:rFonts w:ascii="Times New Roman" w:hAnsi="Times New Roman" w:cs="Times New Roman"/>
            <w:b/>
            <w:color w:val="1155CC"/>
            <w:u w:val="single"/>
          </w:rPr>
          <w:t>http://mathprofi.ru/sluchainaya_velichina.html</w:t>
        </w:r>
      </w:hyperlink>
    </w:p>
    <w:p w14:paraId="1175A374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06E5E5D0" wp14:editId="3CAE19EE">
            <wp:extent cx="5734050" cy="2997200"/>
            <wp:effectExtent l="0" t="0" r="0" b="0"/>
            <wp:docPr id="162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C5A2D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lastRenderedPageBreak/>
        <w:t>^</w:t>
      </w:r>
    </w:p>
    <w:p w14:paraId="19EC63AA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>|</w:t>
      </w:r>
    </w:p>
    <w:p w14:paraId="1CB83924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 xml:space="preserve">уточнение с основного скрина про смысл матожидания </w:t>
      </w:r>
      <w:proofErr w:type="spellStart"/>
      <w:r w:rsidRPr="000B7124">
        <w:rPr>
          <w:rFonts w:ascii="Times New Roman" w:hAnsi="Times New Roman" w:cs="Times New Roman"/>
          <w:b/>
        </w:rPr>
        <w:t>дсв</w:t>
      </w:r>
      <w:proofErr w:type="spellEnd"/>
    </w:p>
    <w:p w14:paraId="6274DF63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7E25903B" wp14:editId="021B204C">
            <wp:extent cx="5734050" cy="774700"/>
            <wp:effectExtent l="0" t="0" r="0" b="0"/>
            <wp:docPr id="4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AB37B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 xml:space="preserve">свойства </w:t>
      </w:r>
      <w:hyperlink r:id="rId123">
        <w:r w:rsidRPr="000B7124">
          <w:rPr>
            <w:rFonts w:ascii="Times New Roman" w:hAnsi="Times New Roman" w:cs="Times New Roman"/>
            <w:b/>
            <w:color w:val="1155CC"/>
            <w:u w:val="single"/>
          </w:rPr>
          <w:t>http://www.toehelp.ru/theory/ter_ver/4_1/</w:t>
        </w:r>
      </w:hyperlink>
    </w:p>
    <w:p w14:paraId="07B43959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65B2B6A2" wp14:editId="14155972">
            <wp:extent cx="5734050" cy="1562100"/>
            <wp:effectExtent l="0" t="0" r="0" b="0"/>
            <wp:docPr id="45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15D52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</w:p>
    <w:p w14:paraId="428ADAAA" w14:textId="77777777" w:rsidR="008D34DA" w:rsidRPr="000B7124" w:rsidRDefault="008D34DA">
      <w:pPr>
        <w:rPr>
          <w:rFonts w:ascii="Times New Roman" w:hAnsi="Times New Roman" w:cs="Times New Roman"/>
        </w:rPr>
      </w:pPr>
    </w:p>
    <w:p w14:paraId="1C570D5F" w14:textId="6E53F844" w:rsidR="00110E85" w:rsidRPr="000B7124" w:rsidRDefault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</w:rPr>
        <w:t>Вопрос 2</w:t>
      </w:r>
      <w:r w:rsidRPr="000B7124">
        <w:rPr>
          <w:rFonts w:ascii="Times New Roman" w:hAnsi="Times New Roman" w:cs="Times New Roman"/>
        </w:rPr>
        <w:t>. Нахождение выбор. уравнения прямой линии регрессии по сгруппированным данным.</w:t>
      </w:r>
    </w:p>
    <w:p w14:paraId="0688C313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 xml:space="preserve">2 Нахождение выбор. уравнения прямой линии регрессии по сгруппированным данным. </w:t>
      </w:r>
    </w:p>
    <w:p w14:paraId="47B05C69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 xml:space="preserve"> </w:t>
      </w:r>
      <w:hyperlink r:id="rId125">
        <w:r w:rsidRPr="000B7124">
          <w:rPr>
            <w:rFonts w:ascii="Times New Roman" w:hAnsi="Times New Roman" w:cs="Times New Roman"/>
            <w:b/>
            <w:color w:val="1155CC"/>
            <w:u w:val="single"/>
          </w:rPr>
          <w:t>https://studfile.net/preview/2798384/page:34/</w:t>
        </w:r>
      </w:hyperlink>
    </w:p>
    <w:p w14:paraId="53D5FDF0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</w:p>
    <w:p w14:paraId="537BB934" w14:textId="77777777" w:rsidR="008D34DA" w:rsidRPr="000B7124" w:rsidRDefault="00D734D0" w:rsidP="008D34DA">
      <w:pPr>
        <w:rPr>
          <w:rFonts w:ascii="Times New Roman" w:hAnsi="Times New Roman" w:cs="Times New Roman"/>
          <w:b/>
        </w:rPr>
      </w:pPr>
      <w:hyperlink r:id="rId126">
        <w:r w:rsidR="008D34DA" w:rsidRPr="000B7124">
          <w:rPr>
            <w:rFonts w:ascii="Times New Roman" w:hAnsi="Times New Roman" w:cs="Times New Roman"/>
            <w:b/>
            <w:color w:val="1155CC"/>
            <w:u w:val="single"/>
          </w:rPr>
          <w:t>http://matica.org.ua/metodichki-i-knigi-po-matematike/a-s-shapkin-zadachi-po-vysshei-matematike-teorii-veroiatnostei-matematicheskoi-statistike-matematicheskomu/6-7-2-otyskanie-parametrov-vyborochnogo-uravneniia-priamoi-linii-regressii-po-sgruppirovannym-dannym</w:t>
        </w:r>
      </w:hyperlink>
    </w:p>
    <w:p w14:paraId="4C7CD1A3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При большом числе испытаний одно и то же значение X может встретиться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nx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 раз, одно и то ж значение У может встретиться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ny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 раз и одна и та же пара чисел (x; у) может встретиться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nxy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 раз,</w:t>
      </w:r>
    </w:p>
    <w:p w14:paraId="6B833A92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>причем обычно— объем выборки.</w:t>
      </w:r>
    </w:p>
    <w:p w14:paraId="246AE382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>Поэтому данные наблюдений</w:t>
      </w:r>
      <w:r w:rsidRPr="000B7124">
        <w:rPr>
          <w:rFonts w:ascii="Times New Roman" w:eastAsia="Georgia" w:hAnsi="Times New Roman" w:cs="Times New Roman"/>
          <w:b/>
          <w:noProof/>
          <w:sz w:val="23"/>
          <w:szCs w:val="23"/>
        </w:rPr>
        <w:drawing>
          <wp:inline distT="114300" distB="114300" distL="114300" distR="114300" wp14:anchorId="7B324D24" wp14:editId="53C64AB9">
            <wp:extent cx="1676400" cy="292100"/>
            <wp:effectExtent l="0" t="0" r="0" b="0"/>
            <wp:docPr id="46" name="image2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6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Группируют, т. е. подсчитывают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nx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,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ny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,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nxy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>. Все сгруппированные данные записывают в виде таблицы, которую называют корреляционной.</w:t>
      </w:r>
    </w:p>
    <w:p w14:paraId="33A6BE6E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>Если обе линии регрессии У на X и X на У — прямые, то корреляция является линейной.</w:t>
      </w:r>
    </w:p>
    <w:p w14:paraId="1EE45163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>Выборочное уравнение прямой линии регрессии У на X имеет вид:</w:t>
      </w:r>
    </w:p>
    <w:p w14:paraId="38130B1F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noProof/>
          <w:sz w:val="23"/>
          <w:szCs w:val="23"/>
        </w:rPr>
        <w:lastRenderedPageBreak/>
        <w:drawing>
          <wp:inline distT="114300" distB="114300" distL="114300" distR="114300" wp14:anchorId="792D83BB" wp14:editId="622385AE">
            <wp:extent cx="1587500" cy="355600"/>
            <wp:effectExtent l="0" t="0" r="0" b="0"/>
            <wp:docPr id="4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E7B07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Параметры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pyx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 и В, которые определяются методом наименьших квадратов, имеют вид:</w:t>
      </w:r>
    </w:p>
    <w:p w14:paraId="53E2A26B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где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yx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 — условная средняя; XВ и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Ув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 — выборочные средние признаков X и У; —x и —у — выборочные средние квадратические отклонения;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гВ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 — выборочный коэффициент корреляции.</w:t>
      </w:r>
    </w:p>
    <w:p w14:paraId="387DCBC6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Выборочное уравнение прямой линии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регресии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 X на У имеет вид:</w:t>
      </w:r>
    </w:p>
    <w:p w14:paraId="4CFF29CB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noProof/>
          <w:sz w:val="23"/>
          <w:szCs w:val="23"/>
        </w:rPr>
        <w:drawing>
          <wp:inline distT="114300" distB="114300" distL="114300" distR="114300" wp14:anchorId="07CC6205" wp14:editId="46D90C51">
            <wp:extent cx="1600200" cy="381000"/>
            <wp:effectExtent l="0" t="0" r="0" b="0"/>
            <wp:docPr id="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339CB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>Считаем, что данные наблюдений над признаками X и У заданы в виде корреляционной таблицы с равноотстоящими вариантами.</w:t>
      </w:r>
    </w:p>
    <w:p w14:paraId="54FD13E9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>Тогда переходим к условным вариантам:</w:t>
      </w:r>
    </w:p>
    <w:p w14:paraId="0BF1B288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noProof/>
          <w:sz w:val="23"/>
          <w:szCs w:val="23"/>
        </w:rPr>
        <w:drawing>
          <wp:inline distT="114300" distB="114300" distL="114300" distR="114300" wp14:anchorId="0FBA699A" wp14:editId="7D71FB2E">
            <wp:extent cx="1955800" cy="457200"/>
            <wp:effectExtent l="0" t="0" r="0" b="0"/>
            <wp:docPr id="133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AB990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>где С1 — варианта признака X, имеющая наибольшую частоту; С 2 — варианта признака У, имеющая наибольшую частоту; h1 — шаг (разность между двумя соседними вариантами X); h2 — шаг (разность между двумя соседними вариантами У).</w:t>
      </w:r>
    </w:p>
    <w:p w14:paraId="7D8D9EF4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>Тогда выборочный коэффициент корреляции</w:t>
      </w:r>
    </w:p>
    <w:p w14:paraId="3D17E815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noProof/>
          <w:sz w:val="23"/>
          <w:szCs w:val="23"/>
        </w:rPr>
        <w:drawing>
          <wp:inline distT="114300" distB="114300" distL="114300" distR="114300" wp14:anchorId="18BE036F" wp14:editId="4C966635">
            <wp:extent cx="1562100" cy="495300"/>
            <wp:effectExtent l="0" t="0" r="0" b="0"/>
            <wp:docPr id="168" name="image1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4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F47C4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Величины u, v,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su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, </w:t>
      </w:r>
      <w:proofErr w:type="spellStart"/>
      <w:r w:rsidRPr="000B7124">
        <w:rPr>
          <w:rFonts w:ascii="Times New Roman" w:eastAsia="Georgia" w:hAnsi="Times New Roman" w:cs="Times New Roman"/>
          <w:b/>
          <w:sz w:val="23"/>
          <w:szCs w:val="23"/>
        </w:rPr>
        <w:t>sv</w:t>
      </w:r>
      <w:proofErr w:type="spellEnd"/>
      <w:r w:rsidRPr="000B7124">
        <w:rPr>
          <w:rFonts w:ascii="Times New Roman" w:eastAsia="Georgia" w:hAnsi="Times New Roman" w:cs="Times New Roman"/>
          <w:b/>
          <w:sz w:val="23"/>
          <w:szCs w:val="23"/>
        </w:rPr>
        <w:t xml:space="preserve"> могут быть найдены методом произведений, либо непосредственно по формулам</w:t>
      </w:r>
    </w:p>
    <w:p w14:paraId="05E117C1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noProof/>
          <w:sz w:val="23"/>
          <w:szCs w:val="23"/>
        </w:rPr>
        <w:drawing>
          <wp:inline distT="114300" distB="114300" distL="114300" distR="114300" wp14:anchorId="40DBD187" wp14:editId="4C01EC74">
            <wp:extent cx="3924300" cy="419100"/>
            <wp:effectExtent l="0" t="0" r="0" b="0"/>
            <wp:docPr id="48" name="image2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2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8E9A8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sz w:val="23"/>
          <w:szCs w:val="23"/>
        </w:rPr>
        <w:t>Зная эти величины, найдем параметры, входящие в уравнения регрессии, по формулам</w:t>
      </w:r>
    </w:p>
    <w:p w14:paraId="1908A1C2" w14:textId="77777777" w:rsidR="008D34DA" w:rsidRPr="000B7124" w:rsidRDefault="008D34DA" w:rsidP="008D34DA">
      <w:pPr>
        <w:shd w:val="clear" w:color="auto" w:fill="F7F7F7"/>
        <w:spacing w:before="220" w:line="294" w:lineRule="auto"/>
        <w:ind w:firstLine="460"/>
        <w:jc w:val="both"/>
        <w:rPr>
          <w:rFonts w:ascii="Times New Roman" w:eastAsia="Georgia" w:hAnsi="Times New Roman" w:cs="Times New Roman"/>
          <w:b/>
          <w:sz w:val="23"/>
          <w:szCs w:val="23"/>
        </w:rPr>
      </w:pPr>
      <w:r w:rsidRPr="000B7124">
        <w:rPr>
          <w:rFonts w:ascii="Times New Roman" w:eastAsia="Georgia" w:hAnsi="Times New Roman" w:cs="Times New Roman"/>
          <w:b/>
          <w:noProof/>
          <w:sz w:val="23"/>
          <w:szCs w:val="23"/>
        </w:rPr>
        <w:drawing>
          <wp:inline distT="114300" distB="114300" distL="114300" distR="114300" wp14:anchorId="00D8F1C4" wp14:editId="1DBF9498">
            <wp:extent cx="3238500" cy="419100"/>
            <wp:effectExtent l="0" t="0" r="0" b="0"/>
            <wp:docPr id="53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9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83367" w14:textId="77777777" w:rsidR="008D34DA" w:rsidRPr="000B7124" w:rsidRDefault="008D34DA">
      <w:pPr>
        <w:rPr>
          <w:rFonts w:ascii="Times New Roman" w:hAnsi="Times New Roman" w:cs="Times New Roman"/>
        </w:rPr>
      </w:pPr>
    </w:p>
    <w:p w14:paraId="54AD0FAE" w14:textId="60A06975" w:rsidR="00572F9B" w:rsidRPr="000B7124" w:rsidRDefault="00572F9B" w:rsidP="00110E85">
      <w:pPr>
        <w:jc w:val="center"/>
        <w:rPr>
          <w:rFonts w:ascii="Times New Roman" w:hAnsi="Times New Roman" w:cs="Times New Roman"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№11</w:t>
      </w:r>
    </w:p>
    <w:p w14:paraId="17D66451" w14:textId="59B43B06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Вопрос 1. Операции над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д.с.в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. Дисперсия и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с.к.о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д.с.в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>. и их свойства</w:t>
      </w:r>
      <w:r w:rsidRPr="000B7124">
        <w:rPr>
          <w:rFonts w:ascii="Times New Roman" w:hAnsi="Times New Roman" w:cs="Times New Roman"/>
        </w:rPr>
        <w:t>.</w:t>
      </w:r>
    </w:p>
    <w:p w14:paraId="59A3F6C2" w14:textId="77777777" w:rsidR="008D34DA" w:rsidRPr="000B7124" w:rsidRDefault="008D34DA" w:rsidP="008D34DA">
      <w:pPr>
        <w:pStyle w:val="1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B7124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Операции над дискретными случайными величинами</w:t>
      </w:r>
    </w:p>
    <w:p w14:paraId="023E5A5B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Пусть заданы две дискретные случайные величины: СВ 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 xml:space="preserve">, принимающая значения 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i/>
          <w:iCs/>
          <w:color w:val="000000"/>
          <w:vertAlign w:val="subscript"/>
        </w:rPr>
        <w:t xml:space="preserve"> </w:t>
      </w:r>
      <w:r w:rsidRPr="000B7124">
        <w:rPr>
          <w:color w:val="000000"/>
        </w:rPr>
        <w:t xml:space="preserve">с вероятностями </w:t>
      </w:r>
      <w:proofErr w:type="spellStart"/>
      <w:r w:rsidRPr="000B7124">
        <w:rPr>
          <w:i/>
          <w:iCs/>
          <w:color w:val="000000"/>
        </w:rPr>
        <w:t>p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color w:val="000000"/>
        </w:rPr>
        <w:t>=</w:t>
      </w:r>
      <w:r w:rsidRPr="000B7124">
        <w:rPr>
          <w:i/>
          <w:iCs/>
          <w:color w:val="000000"/>
        </w:rPr>
        <w:t>P</w:t>
      </w:r>
      <w:r w:rsidRPr="000B7124">
        <w:rPr>
          <w:color w:val="000000"/>
        </w:rPr>
        <w:t>(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>=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color w:val="000000"/>
        </w:rPr>
        <w:t>),</w:t>
      </w:r>
      <w:r w:rsidRPr="000B7124">
        <w:rPr>
          <w:i/>
          <w:iCs/>
          <w:color w:val="000000"/>
        </w:rPr>
        <w:t>i </w:t>
      </w:r>
      <w:r w:rsidRPr="000B7124">
        <w:rPr>
          <w:color w:val="000000"/>
        </w:rPr>
        <w:t>= 1, 2, …,</w:t>
      </w:r>
      <w:r w:rsidRPr="000B7124">
        <w:rPr>
          <w:i/>
          <w:iCs/>
          <w:color w:val="000000"/>
        </w:rPr>
        <w:t xml:space="preserve">n </w:t>
      </w:r>
      <w:r w:rsidRPr="000B7124">
        <w:rPr>
          <w:color w:val="000000"/>
        </w:rPr>
        <w:t>и СВ</w:t>
      </w:r>
      <w:r w:rsidRPr="000B7124">
        <w:rPr>
          <w:i/>
          <w:iCs/>
          <w:color w:val="000000"/>
        </w:rPr>
        <w:t>Y</w:t>
      </w:r>
      <w:r w:rsidRPr="000B7124">
        <w:rPr>
          <w:color w:val="000000"/>
        </w:rPr>
        <w:t xml:space="preserve">, принимающая значения </w:t>
      </w:r>
      <w:proofErr w:type="spellStart"/>
      <w:r w:rsidRPr="000B7124">
        <w:rPr>
          <w:i/>
          <w:iCs/>
          <w:color w:val="000000"/>
        </w:rPr>
        <w:t>y</w:t>
      </w:r>
      <w:r w:rsidRPr="000B7124">
        <w:rPr>
          <w:i/>
          <w:iCs/>
          <w:color w:val="000000"/>
          <w:vertAlign w:val="subscript"/>
        </w:rPr>
        <w:t>j</w:t>
      </w:r>
      <w:proofErr w:type="spellEnd"/>
      <w:r w:rsidRPr="000B7124">
        <w:rPr>
          <w:i/>
          <w:iCs/>
          <w:color w:val="000000"/>
          <w:vertAlign w:val="subscript"/>
        </w:rPr>
        <w:t xml:space="preserve"> </w:t>
      </w:r>
      <w:r w:rsidRPr="000B7124">
        <w:rPr>
          <w:color w:val="000000"/>
        </w:rPr>
        <w:t xml:space="preserve">c вероятностями </w:t>
      </w:r>
      <w:proofErr w:type="spellStart"/>
      <w:r w:rsidRPr="000B7124">
        <w:rPr>
          <w:i/>
          <w:iCs/>
          <w:color w:val="000000"/>
        </w:rPr>
        <w:t>p</w:t>
      </w:r>
      <w:r w:rsidRPr="000B7124">
        <w:rPr>
          <w:i/>
          <w:iCs/>
          <w:color w:val="000000"/>
          <w:vertAlign w:val="subscript"/>
        </w:rPr>
        <w:t>j</w:t>
      </w:r>
      <w:proofErr w:type="spellEnd"/>
      <w:r w:rsidRPr="000B7124">
        <w:rPr>
          <w:color w:val="000000"/>
        </w:rPr>
        <w:t>=</w:t>
      </w:r>
      <w:r w:rsidRPr="000B7124">
        <w:rPr>
          <w:i/>
          <w:iCs/>
          <w:color w:val="000000"/>
        </w:rPr>
        <w:t>P</w:t>
      </w:r>
      <w:r w:rsidRPr="000B7124">
        <w:rPr>
          <w:color w:val="000000"/>
        </w:rPr>
        <w:t>(</w:t>
      </w:r>
      <w:r w:rsidRPr="000B7124">
        <w:rPr>
          <w:i/>
          <w:iCs/>
          <w:color w:val="000000"/>
        </w:rPr>
        <w:t>Y</w:t>
      </w:r>
      <w:r w:rsidRPr="000B7124">
        <w:rPr>
          <w:color w:val="000000"/>
        </w:rPr>
        <w:t>=</w:t>
      </w:r>
      <w:proofErr w:type="spellStart"/>
      <w:r w:rsidRPr="000B7124">
        <w:rPr>
          <w:i/>
          <w:iCs/>
          <w:color w:val="000000"/>
        </w:rPr>
        <w:t>y</w:t>
      </w:r>
      <w:r w:rsidRPr="000B7124">
        <w:rPr>
          <w:i/>
          <w:iCs/>
          <w:color w:val="000000"/>
          <w:vertAlign w:val="subscript"/>
        </w:rPr>
        <w:t>j</w:t>
      </w:r>
      <w:proofErr w:type="spellEnd"/>
      <w:r w:rsidRPr="000B7124">
        <w:rPr>
          <w:color w:val="000000"/>
        </w:rPr>
        <w:t xml:space="preserve">), </w:t>
      </w:r>
      <w:r w:rsidRPr="000B7124">
        <w:rPr>
          <w:i/>
          <w:iCs/>
          <w:color w:val="000000"/>
        </w:rPr>
        <w:t>j</w:t>
      </w:r>
      <w:r w:rsidRPr="000B7124">
        <w:rPr>
          <w:color w:val="000000"/>
        </w:rPr>
        <w:t>= 1, 2, …,</w:t>
      </w:r>
      <w:r w:rsidRPr="000B7124">
        <w:rPr>
          <w:i/>
          <w:iCs/>
          <w:color w:val="000000"/>
        </w:rPr>
        <w:t>m</w:t>
      </w:r>
      <w:r w:rsidRPr="000B7124">
        <w:rPr>
          <w:color w:val="000000"/>
        </w:rPr>
        <w:t>.</w:t>
      </w:r>
    </w:p>
    <w:p w14:paraId="2D1CFB6C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i/>
          <w:iCs/>
          <w:color w:val="000000"/>
        </w:rPr>
        <w:t xml:space="preserve">Суммой (разностью, произведением) этих случайных величин </w:t>
      </w:r>
      <w:r w:rsidRPr="000B7124">
        <w:rPr>
          <w:color w:val="000000"/>
        </w:rPr>
        <w:t>называется дискретная СВ</w:t>
      </w:r>
      <w:r w:rsidRPr="000B7124">
        <w:rPr>
          <w:i/>
          <w:iCs/>
          <w:color w:val="000000"/>
        </w:rPr>
        <w:t>Z</w:t>
      </w:r>
      <w:r w:rsidRPr="000B7124">
        <w:rPr>
          <w:color w:val="000000"/>
        </w:rPr>
        <w:t>=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>+</w:t>
      </w:r>
      <w:r w:rsidRPr="000B7124">
        <w:rPr>
          <w:i/>
          <w:iCs/>
          <w:color w:val="000000"/>
        </w:rPr>
        <w:t>Y</w:t>
      </w:r>
      <w:r w:rsidRPr="000B7124">
        <w:rPr>
          <w:color w:val="000000"/>
        </w:rPr>
        <w:t>(</w:t>
      </w:r>
      <w:r w:rsidRPr="000B7124">
        <w:rPr>
          <w:i/>
          <w:iCs/>
          <w:color w:val="000000"/>
        </w:rPr>
        <w:t>Z</w:t>
      </w:r>
      <w:r w:rsidRPr="000B7124">
        <w:rPr>
          <w:color w:val="000000"/>
        </w:rPr>
        <w:t>=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>–</w:t>
      </w:r>
      <w:r w:rsidRPr="000B7124">
        <w:rPr>
          <w:i/>
          <w:iCs/>
          <w:color w:val="000000"/>
        </w:rPr>
        <w:t>Y</w:t>
      </w:r>
      <w:r w:rsidRPr="000B7124">
        <w:rPr>
          <w:color w:val="000000"/>
        </w:rPr>
        <w:t>,</w:t>
      </w:r>
      <w:r w:rsidRPr="000B7124">
        <w:rPr>
          <w:i/>
          <w:iCs/>
          <w:color w:val="000000"/>
        </w:rPr>
        <w:t>Z</w:t>
      </w:r>
      <w:r w:rsidRPr="000B7124">
        <w:rPr>
          <w:color w:val="000000"/>
        </w:rPr>
        <w:t>=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sym w:font="Symbol" w:char="F0D7"/>
      </w:r>
      <w:r w:rsidRPr="000B7124">
        <w:rPr>
          <w:i/>
          <w:iCs/>
          <w:color w:val="000000"/>
        </w:rPr>
        <w:t>Y</w:t>
      </w:r>
      <w:r w:rsidRPr="000B7124">
        <w:rPr>
          <w:color w:val="000000"/>
        </w:rPr>
        <w:t xml:space="preserve">), принимающая значения </w:t>
      </w:r>
      <w:proofErr w:type="spellStart"/>
      <w:r w:rsidRPr="000B7124">
        <w:rPr>
          <w:i/>
          <w:iCs/>
          <w:color w:val="000000"/>
        </w:rPr>
        <w:t>z</w:t>
      </w:r>
      <w:r w:rsidRPr="000B7124">
        <w:rPr>
          <w:i/>
          <w:iCs/>
          <w:color w:val="000000"/>
          <w:vertAlign w:val="subscript"/>
        </w:rPr>
        <w:t>ij</w:t>
      </w:r>
      <w:proofErr w:type="spellEnd"/>
      <w:r w:rsidRPr="000B7124">
        <w:rPr>
          <w:i/>
          <w:iCs/>
          <w:color w:val="000000"/>
        </w:rPr>
        <w:t> = 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i/>
          <w:iCs/>
          <w:color w:val="000000"/>
          <w:vertAlign w:val="subscript"/>
        </w:rPr>
        <w:t xml:space="preserve"> </w:t>
      </w:r>
      <w:r w:rsidRPr="000B7124">
        <w:rPr>
          <w:color w:val="000000"/>
        </w:rPr>
        <w:t xml:space="preserve">+ </w:t>
      </w:r>
      <w:proofErr w:type="spellStart"/>
      <w:r w:rsidRPr="000B7124">
        <w:rPr>
          <w:i/>
          <w:iCs/>
          <w:color w:val="000000"/>
        </w:rPr>
        <w:t>y</w:t>
      </w:r>
      <w:r w:rsidRPr="000B7124">
        <w:rPr>
          <w:i/>
          <w:iCs/>
          <w:color w:val="000000"/>
          <w:vertAlign w:val="subscript"/>
        </w:rPr>
        <w:t>j</w:t>
      </w:r>
      <w:proofErr w:type="spellEnd"/>
      <w:r w:rsidRPr="000B7124">
        <w:rPr>
          <w:color w:val="000000"/>
        </w:rPr>
        <w:t>(</w:t>
      </w:r>
      <w:proofErr w:type="spellStart"/>
      <w:r w:rsidRPr="000B7124">
        <w:rPr>
          <w:i/>
          <w:iCs/>
          <w:color w:val="000000"/>
        </w:rPr>
        <w:t>z</w:t>
      </w:r>
      <w:r w:rsidRPr="000B7124">
        <w:rPr>
          <w:i/>
          <w:iCs/>
          <w:color w:val="000000"/>
          <w:vertAlign w:val="subscript"/>
        </w:rPr>
        <w:t>ij</w:t>
      </w:r>
      <w:proofErr w:type="spellEnd"/>
      <w:r w:rsidRPr="000B7124">
        <w:rPr>
          <w:i/>
          <w:iCs/>
          <w:color w:val="000000"/>
        </w:rPr>
        <w:t> = 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color w:val="000000"/>
        </w:rPr>
        <w:t>–</w:t>
      </w:r>
      <w:proofErr w:type="spellStart"/>
      <w:r w:rsidRPr="000B7124">
        <w:rPr>
          <w:i/>
          <w:iCs/>
          <w:color w:val="000000"/>
        </w:rPr>
        <w:t>y</w:t>
      </w:r>
      <w:r w:rsidRPr="000B7124">
        <w:rPr>
          <w:i/>
          <w:iCs/>
          <w:color w:val="000000"/>
          <w:vertAlign w:val="subscript"/>
        </w:rPr>
        <w:t>j</w:t>
      </w:r>
      <w:r w:rsidRPr="000B7124">
        <w:rPr>
          <w:color w:val="000000"/>
        </w:rPr>
        <w:t>;</w:t>
      </w:r>
      <w:r w:rsidRPr="000B7124">
        <w:rPr>
          <w:i/>
          <w:iCs/>
          <w:color w:val="000000"/>
        </w:rPr>
        <w:t>z</w:t>
      </w:r>
      <w:r w:rsidRPr="000B7124">
        <w:rPr>
          <w:i/>
          <w:iCs/>
          <w:color w:val="000000"/>
          <w:vertAlign w:val="subscript"/>
        </w:rPr>
        <w:t>ij</w:t>
      </w:r>
      <w:proofErr w:type="spellEnd"/>
      <w:r w:rsidRPr="000B7124">
        <w:rPr>
          <w:i/>
          <w:iCs/>
          <w:color w:val="000000"/>
        </w:rPr>
        <w:t> = 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color w:val="000000"/>
        </w:rPr>
        <w:sym w:font="Symbol" w:char="F0D7"/>
      </w:r>
      <w:proofErr w:type="spellStart"/>
      <w:r w:rsidRPr="000B7124">
        <w:rPr>
          <w:i/>
          <w:iCs/>
          <w:color w:val="000000"/>
        </w:rPr>
        <w:t>y</w:t>
      </w:r>
      <w:r w:rsidRPr="000B7124">
        <w:rPr>
          <w:i/>
          <w:iCs/>
          <w:color w:val="000000"/>
          <w:vertAlign w:val="subscript"/>
        </w:rPr>
        <w:t>j</w:t>
      </w:r>
      <w:proofErr w:type="spellEnd"/>
      <w:r w:rsidRPr="000B7124">
        <w:rPr>
          <w:color w:val="000000"/>
        </w:rPr>
        <w:t xml:space="preserve">) с вероятностями </w:t>
      </w:r>
      <w:proofErr w:type="spellStart"/>
      <w:r w:rsidRPr="000B7124">
        <w:rPr>
          <w:i/>
          <w:iCs/>
          <w:color w:val="000000"/>
        </w:rPr>
        <w:t>p</w:t>
      </w:r>
      <w:r w:rsidRPr="000B7124">
        <w:rPr>
          <w:i/>
          <w:iCs/>
          <w:color w:val="000000"/>
          <w:vertAlign w:val="subscript"/>
        </w:rPr>
        <w:t>ij</w:t>
      </w:r>
      <w:proofErr w:type="spellEnd"/>
      <w:r w:rsidRPr="000B7124">
        <w:rPr>
          <w:color w:val="000000"/>
        </w:rPr>
        <w:t>=</w:t>
      </w:r>
      <w:r w:rsidRPr="000B7124">
        <w:rPr>
          <w:i/>
          <w:iCs/>
          <w:color w:val="000000"/>
        </w:rPr>
        <w:t>P</w:t>
      </w:r>
      <w:r w:rsidRPr="000B7124">
        <w:rPr>
          <w:color w:val="000000"/>
        </w:rPr>
        <w:t>(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>=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r w:rsidRPr="000B7124">
        <w:rPr>
          <w:color w:val="000000"/>
        </w:rPr>
        <w:t>;</w:t>
      </w:r>
      <w:r w:rsidRPr="000B7124">
        <w:rPr>
          <w:i/>
          <w:iCs/>
          <w:color w:val="000000"/>
        </w:rPr>
        <w:t>Y</w:t>
      </w:r>
      <w:proofErr w:type="spellEnd"/>
      <w:r w:rsidRPr="000B7124">
        <w:rPr>
          <w:color w:val="000000"/>
        </w:rPr>
        <w:t>=</w:t>
      </w:r>
      <w:proofErr w:type="spellStart"/>
      <w:r w:rsidRPr="000B7124">
        <w:rPr>
          <w:i/>
          <w:iCs/>
          <w:color w:val="000000"/>
        </w:rPr>
        <w:t>y</w:t>
      </w:r>
      <w:r w:rsidRPr="000B7124">
        <w:rPr>
          <w:i/>
          <w:iCs/>
          <w:color w:val="000000"/>
          <w:vertAlign w:val="subscript"/>
        </w:rPr>
        <w:t>j</w:t>
      </w:r>
      <w:proofErr w:type="spellEnd"/>
      <w:r w:rsidRPr="000B7124">
        <w:rPr>
          <w:color w:val="000000"/>
        </w:rPr>
        <w:t xml:space="preserve">) для всех указанных значений </w:t>
      </w:r>
      <w:r w:rsidRPr="000B7124">
        <w:rPr>
          <w:i/>
          <w:iCs/>
          <w:color w:val="000000"/>
        </w:rPr>
        <w:t xml:space="preserve">i </w:t>
      </w:r>
      <w:r w:rsidRPr="000B7124">
        <w:rPr>
          <w:color w:val="000000"/>
        </w:rPr>
        <w:t xml:space="preserve">и </w:t>
      </w:r>
      <w:r w:rsidRPr="000B7124">
        <w:rPr>
          <w:i/>
          <w:iCs/>
          <w:color w:val="000000"/>
        </w:rPr>
        <w:t>j</w:t>
      </w:r>
      <w:r w:rsidRPr="000B7124">
        <w:rPr>
          <w:color w:val="000000"/>
        </w:rPr>
        <w:t xml:space="preserve">. В случае совпадения некоторых сумм 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r w:rsidRPr="000B7124">
        <w:rPr>
          <w:color w:val="000000"/>
        </w:rPr>
        <w:t>+</w:t>
      </w:r>
      <w:r w:rsidRPr="000B7124">
        <w:rPr>
          <w:i/>
          <w:iCs/>
          <w:color w:val="000000"/>
        </w:rPr>
        <w:t>y</w:t>
      </w:r>
      <w:r w:rsidRPr="000B7124">
        <w:rPr>
          <w:i/>
          <w:iCs/>
          <w:color w:val="000000"/>
          <w:vertAlign w:val="subscript"/>
        </w:rPr>
        <w:t>j</w:t>
      </w:r>
      <w:proofErr w:type="spellEnd"/>
      <w:r w:rsidRPr="000B7124">
        <w:rPr>
          <w:i/>
          <w:iCs/>
          <w:color w:val="000000"/>
          <w:vertAlign w:val="subscript"/>
        </w:rPr>
        <w:t xml:space="preserve"> </w:t>
      </w:r>
      <w:r w:rsidRPr="000B7124">
        <w:rPr>
          <w:color w:val="000000"/>
        </w:rPr>
        <w:t xml:space="preserve">(разностей 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i/>
          <w:iCs/>
          <w:color w:val="000000"/>
          <w:vertAlign w:val="subscript"/>
        </w:rPr>
        <w:t xml:space="preserve"> </w:t>
      </w:r>
      <w:r w:rsidRPr="000B7124">
        <w:rPr>
          <w:color w:val="000000"/>
        </w:rPr>
        <w:t xml:space="preserve">– </w:t>
      </w:r>
      <w:proofErr w:type="spellStart"/>
      <w:r w:rsidRPr="000B7124">
        <w:rPr>
          <w:i/>
          <w:iCs/>
          <w:color w:val="000000"/>
        </w:rPr>
        <w:t>y</w:t>
      </w:r>
      <w:r w:rsidRPr="000B7124">
        <w:rPr>
          <w:i/>
          <w:iCs/>
          <w:color w:val="000000"/>
          <w:vertAlign w:val="subscript"/>
        </w:rPr>
        <w:t>j</w:t>
      </w:r>
      <w:proofErr w:type="spellEnd"/>
      <w:r w:rsidRPr="000B7124">
        <w:rPr>
          <w:color w:val="000000"/>
        </w:rPr>
        <w:t xml:space="preserve">, произведений 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i/>
          <w:iCs/>
          <w:color w:val="000000"/>
          <w:vertAlign w:val="subscript"/>
        </w:rPr>
        <w:t xml:space="preserve"> </w:t>
      </w:r>
      <w:r w:rsidRPr="000B7124">
        <w:rPr>
          <w:color w:val="000000"/>
        </w:rPr>
        <w:sym w:font="Symbol" w:char="F0D7"/>
      </w:r>
      <w:r w:rsidRPr="000B7124">
        <w:rPr>
          <w:color w:val="000000"/>
        </w:rPr>
        <w:t xml:space="preserve"> </w:t>
      </w:r>
      <w:proofErr w:type="spellStart"/>
      <w:r w:rsidRPr="000B7124">
        <w:rPr>
          <w:i/>
          <w:iCs/>
          <w:color w:val="000000"/>
        </w:rPr>
        <w:t>y</w:t>
      </w:r>
      <w:r w:rsidRPr="000B7124">
        <w:rPr>
          <w:i/>
          <w:iCs/>
          <w:color w:val="000000"/>
          <w:vertAlign w:val="subscript"/>
        </w:rPr>
        <w:t>j</w:t>
      </w:r>
      <w:proofErr w:type="spellEnd"/>
      <w:r w:rsidRPr="000B7124">
        <w:rPr>
          <w:color w:val="000000"/>
        </w:rPr>
        <w:t>) соответствующие вероятности складываются.</w:t>
      </w:r>
    </w:p>
    <w:p w14:paraId="4BE63813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i/>
          <w:iCs/>
          <w:color w:val="000000"/>
        </w:rPr>
        <w:t>Произведением дискретной СВ X на число с </w:t>
      </w:r>
      <w:r w:rsidRPr="000B7124">
        <w:rPr>
          <w:color w:val="000000"/>
        </w:rPr>
        <w:t xml:space="preserve">называется дискретная случайная величина </w:t>
      </w:r>
      <w:r w:rsidRPr="000B7124">
        <w:rPr>
          <w:i/>
          <w:iCs/>
          <w:color w:val="000000"/>
        </w:rPr>
        <w:t>с X</w:t>
      </w:r>
      <w:r w:rsidRPr="000B7124">
        <w:rPr>
          <w:color w:val="000000"/>
        </w:rPr>
        <w:t xml:space="preserve">, принимающая значения </w:t>
      </w:r>
      <w:r w:rsidRPr="000B7124">
        <w:rPr>
          <w:i/>
          <w:iCs/>
          <w:color w:val="000000"/>
        </w:rPr>
        <w:t xml:space="preserve">с 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i/>
          <w:iCs/>
          <w:color w:val="000000"/>
          <w:vertAlign w:val="subscript"/>
        </w:rPr>
        <w:t xml:space="preserve"> </w:t>
      </w:r>
      <w:r w:rsidRPr="000B7124">
        <w:rPr>
          <w:color w:val="000000"/>
        </w:rPr>
        <w:t xml:space="preserve">с вероятностями </w:t>
      </w:r>
      <w:proofErr w:type="spellStart"/>
      <w:r w:rsidRPr="000B7124">
        <w:rPr>
          <w:i/>
          <w:iCs/>
          <w:color w:val="000000"/>
        </w:rPr>
        <w:t>p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color w:val="000000"/>
        </w:rPr>
        <w:t>=</w:t>
      </w:r>
      <w:r w:rsidRPr="000B7124">
        <w:rPr>
          <w:i/>
          <w:iCs/>
          <w:color w:val="000000"/>
        </w:rPr>
        <w:t>P</w:t>
      </w:r>
      <w:r w:rsidRPr="000B7124">
        <w:rPr>
          <w:color w:val="000000"/>
        </w:rPr>
        <w:t>(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>=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color w:val="000000"/>
        </w:rPr>
        <w:t>).</w:t>
      </w:r>
    </w:p>
    <w:p w14:paraId="5A021993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Аналогично определяются сумма и произведение любого конечного числа дискретных случайных величин.</w:t>
      </w:r>
    </w:p>
    <w:p w14:paraId="1D9C1317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Две дискретные случайные величины </w:t>
      </w:r>
      <w:r w:rsidRPr="000B7124">
        <w:rPr>
          <w:i/>
          <w:iCs/>
          <w:color w:val="000000"/>
        </w:rPr>
        <w:t xml:space="preserve">X </w:t>
      </w:r>
      <w:r w:rsidRPr="000B7124">
        <w:rPr>
          <w:color w:val="000000"/>
        </w:rPr>
        <w:t xml:space="preserve">и </w:t>
      </w:r>
      <w:r w:rsidRPr="000B7124">
        <w:rPr>
          <w:i/>
          <w:iCs/>
          <w:color w:val="000000"/>
        </w:rPr>
        <w:t xml:space="preserve">Y </w:t>
      </w:r>
      <w:r w:rsidRPr="000B7124">
        <w:rPr>
          <w:color w:val="000000"/>
        </w:rPr>
        <w:t xml:space="preserve">называются </w:t>
      </w:r>
      <w:r w:rsidRPr="000B7124">
        <w:rPr>
          <w:i/>
          <w:iCs/>
          <w:color w:val="000000"/>
        </w:rPr>
        <w:t>независимыми</w:t>
      </w:r>
      <w:r w:rsidRPr="000B7124">
        <w:rPr>
          <w:color w:val="000000"/>
        </w:rPr>
        <w:t>, если события (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>=</w:t>
      </w:r>
      <w:proofErr w:type="spellStart"/>
      <w:r w:rsidRPr="000B7124">
        <w:rPr>
          <w:i/>
          <w:iCs/>
          <w:color w:val="000000"/>
        </w:rPr>
        <w:t>x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color w:val="000000"/>
        </w:rPr>
        <w:t>) =</w:t>
      </w:r>
      <w:proofErr w:type="spellStart"/>
      <w:r w:rsidRPr="000B7124">
        <w:rPr>
          <w:i/>
          <w:iCs/>
          <w:color w:val="000000"/>
        </w:rPr>
        <w:t>A</w:t>
      </w:r>
      <w:r w:rsidRPr="000B7124">
        <w:rPr>
          <w:i/>
          <w:iCs/>
          <w:color w:val="000000"/>
          <w:vertAlign w:val="subscript"/>
        </w:rPr>
        <w:t>i</w:t>
      </w:r>
      <w:proofErr w:type="spellEnd"/>
      <w:r w:rsidRPr="000B7124">
        <w:rPr>
          <w:i/>
          <w:iCs/>
          <w:color w:val="000000"/>
          <w:vertAlign w:val="subscript"/>
        </w:rPr>
        <w:t xml:space="preserve"> </w:t>
      </w:r>
      <w:r w:rsidRPr="000B7124">
        <w:rPr>
          <w:color w:val="000000"/>
        </w:rPr>
        <w:t>и (</w:t>
      </w:r>
      <w:r w:rsidRPr="000B7124">
        <w:rPr>
          <w:i/>
          <w:iCs/>
          <w:color w:val="000000"/>
        </w:rPr>
        <w:t>Y</w:t>
      </w:r>
      <w:r w:rsidRPr="000B7124">
        <w:rPr>
          <w:color w:val="000000"/>
        </w:rPr>
        <w:t>=</w:t>
      </w:r>
      <w:proofErr w:type="spellStart"/>
      <w:r w:rsidRPr="000B7124">
        <w:rPr>
          <w:i/>
          <w:iCs/>
          <w:color w:val="000000"/>
        </w:rPr>
        <w:t>y</w:t>
      </w:r>
      <w:r w:rsidRPr="000B7124">
        <w:rPr>
          <w:i/>
          <w:iCs/>
          <w:color w:val="000000"/>
          <w:vertAlign w:val="subscript"/>
        </w:rPr>
        <w:t>j</w:t>
      </w:r>
      <w:proofErr w:type="spellEnd"/>
      <w:r w:rsidRPr="000B7124">
        <w:rPr>
          <w:color w:val="000000"/>
        </w:rPr>
        <w:t>) =</w:t>
      </w:r>
      <w:proofErr w:type="spellStart"/>
      <w:r w:rsidRPr="000B7124">
        <w:rPr>
          <w:i/>
          <w:iCs/>
          <w:color w:val="000000"/>
        </w:rPr>
        <w:t>B</w:t>
      </w:r>
      <w:r w:rsidRPr="000B7124">
        <w:rPr>
          <w:i/>
          <w:iCs/>
          <w:color w:val="000000"/>
          <w:vertAlign w:val="subscript"/>
        </w:rPr>
        <w:t>j</w:t>
      </w:r>
      <w:proofErr w:type="spellEnd"/>
      <w:r w:rsidRPr="000B7124">
        <w:rPr>
          <w:i/>
          <w:iCs/>
          <w:color w:val="000000"/>
          <w:vertAlign w:val="subscript"/>
        </w:rPr>
        <w:t xml:space="preserve"> </w:t>
      </w:r>
      <w:r w:rsidRPr="000B7124">
        <w:rPr>
          <w:color w:val="000000"/>
        </w:rPr>
        <w:t xml:space="preserve">независимы для любы </w:t>
      </w:r>
      <w:proofErr w:type="spellStart"/>
      <w:r w:rsidRPr="000B7124">
        <w:rPr>
          <w:color w:val="000000"/>
        </w:rPr>
        <w:t>х</w:t>
      </w:r>
      <w:r w:rsidRPr="000B7124">
        <w:rPr>
          <w:i/>
          <w:iCs/>
          <w:color w:val="000000"/>
        </w:rPr>
        <w:t>i</w:t>
      </w:r>
      <w:proofErr w:type="spellEnd"/>
      <w:r w:rsidRPr="000B7124">
        <w:rPr>
          <w:color w:val="000000"/>
        </w:rPr>
        <w:t>= 1, 2, …,</w:t>
      </w:r>
      <w:r w:rsidRPr="000B7124">
        <w:rPr>
          <w:i/>
          <w:iCs/>
          <w:color w:val="000000"/>
        </w:rPr>
        <w:t xml:space="preserve">n </w:t>
      </w:r>
      <w:r w:rsidRPr="000B7124">
        <w:rPr>
          <w:color w:val="000000"/>
        </w:rPr>
        <w:t xml:space="preserve">и </w:t>
      </w:r>
      <w:r w:rsidRPr="000B7124">
        <w:rPr>
          <w:i/>
          <w:iCs/>
          <w:color w:val="000000"/>
        </w:rPr>
        <w:t>j</w:t>
      </w:r>
      <w:r w:rsidRPr="000B7124">
        <w:rPr>
          <w:color w:val="000000"/>
        </w:rPr>
        <w:t>= 1, 2, …,</w:t>
      </w:r>
      <w:r w:rsidRPr="000B7124">
        <w:rPr>
          <w:i/>
          <w:iCs/>
          <w:color w:val="000000"/>
        </w:rPr>
        <w:t>m</w:t>
      </w:r>
      <w:r w:rsidRPr="000B7124">
        <w:rPr>
          <w:color w:val="000000"/>
        </w:rPr>
        <w:t>, то есть</w:t>
      </w:r>
    </w:p>
    <w:p w14:paraId="07952869" w14:textId="77777777" w:rsidR="008D34DA" w:rsidRPr="000B7124" w:rsidRDefault="008D34DA" w:rsidP="008D34DA">
      <w:pPr>
        <w:pStyle w:val="a3"/>
        <w:rPr>
          <w:color w:val="000000"/>
        </w:rPr>
      </w:pPr>
      <w:proofErr w:type="gramStart"/>
      <w:r w:rsidRPr="000B7124">
        <w:rPr>
          <w:i/>
          <w:iCs/>
          <w:color w:val="000000"/>
          <w:lang w:val="en-US"/>
        </w:rPr>
        <w:t>P</w:t>
      </w:r>
      <w:r w:rsidRPr="000B7124">
        <w:rPr>
          <w:color w:val="000000"/>
          <w:lang w:val="en-US"/>
        </w:rPr>
        <w:t>(</w:t>
      </w:r>
      <w:proofErr w:type="gramEnd"/>
      <w:r w:rsidRPr="000B7124">
        <w:rPr>
          <w:i/>
          <w:iCs/>
          <w:color w:val="000000"/>
          <w:lang w:val="en-US"/>
        </w:rPr>
        <w:t>X</w:t>
      </w:r>
      <w:r w:rsidRPr="000B7124">
        <w:rPr>
          <w:color w:val="000000"/>
          <w:lang w:val="en-US"/>
        </w:rPr>
        <w:t> = </w:t>
      </w:r>
      <w:r w:rsidRPr="000B7124">
        <w:rPr>
          <w:i/>
          <w:iCs/>
          <w:color w:val="000000"/>
          <w:lang w:val="en-US"/>
        </w:rPr>
        <w:t>x</w:t>
      </w:r>
      <w:r w:rsidRPr="000B7124">
        <w:rPr>
          <w:i/>
          <w:iCs/>
          <w:color w:val="000000"/>
          <w:vertAlign w:val="subscript"/>
          <w:lang w:val="en-US"/>
        </w:rPr>
        <w:t>i</w:t>
      </w:r>
      <w:r w:rsidRPr="000B7124">
        <w:rPr>
          <w:color w:val="000000"/>
          <w:lang w:val="en-US"/>
        </w:rPr>
        <w:t>; </w:t>
      </w:r>
      <w:r w:rsidRPr="000B7124">
        <w:rPr>
          <w:i/>
          <w:iCs/>
          <w:color w:val="000000"/>
          <w:lang w:val="en-US"/>
        </w:rPr>
        <w:t>Y</w:t>
      </w:r>
      <w:r w:rsidRPr="000B7124">
        <w:rPr>
          <w:color w:val="000000"/>
          <w:lang w:val="en-US"/>
        </w:rPr>
        <w:t> = </w:t>
      </w:r>
      <w:proofErr w:type="spellStart"/>
      <w:r w:rsidRPr="000B7124">
        <w:rPr>
          <w:i/>
          <w:iCs/>
          <w:color w:val="000000"/>
          <w:lang w:val="en-US"/>
        </w:rPr>
        <w:t>y</w:t>
      </w:r>
      <w:r w:rsidRPr="000B7124">
        <w:rPr>
          <w:i/>
          <w:iCs/>
          <w:color w:val="000000"/>
          <w:vertAlign w:val="subscript"/>
          <w:lang w:val="en-US"/>
        </w:rPr>
        <w:t>j</w:t>
      </w:r>
      <w:proofErr w:type="spellEnd"/>
      <w:r w:rsidRPr="000B7124">
        <w:rPr>
          <w:color w:val="000000"/>
          <w:lang w:val="en-US"/>
        </w:rPr>
        <w:t>) = </w:t>
      </w:r>
      <w:r w:rsidRPr="000B7124">
        <w:rPr>
          <w:i/>
          <w:iCs/>
          <w:color w:val="000000"/>
          <w:lang w:val="en-US"/>
        </w:rPr>
        <w:t>P</w:t>
      </w:r>
      <w:r w:rsidRPr="000B7124">
        <w:rPr>
          <w:color w:val="000000"/>
          <w:lang w:val="en-US"/>
        </w:rPr>
        <w:t>(</w:t>
      </w:r>
      <w:r w:rsidRPr="000B7124">
        <w:rPr>
          <w:i/>
          <w:iCs/>
          <w:color w:val="000000"/>
          <w:lang w:val="en-US"/>
        </w:rPr>
        <w:t>X</w:t>
      </w:r>
      <w:r w:rsidRPr="000B7124">
        <w:rPr>
          <w:color w:val="000000"/>
          <w:lang w:val="en-US"/>
        </w:rPr>
        <w:t> = </w:t>
      </w:r>
      <w:r w:rsidRPr="000B7124">
        <w:rPr>
          <w:i/>
          <w:iCs/>
          <w:color w:val="000000"/>
          <w:lang w:val="en-US"/>
        </w:rPr>
        <w:t>x</w:t>
      </w:r>
      <w:r w:rsidRPr="000B7124">
        <w:rPr>
          <w:i/>
          <w:iCs/>
          <w:color w:val="000000"/>
          <w:vertAlign w:val="subscript"/>
          <w:lang w:val="en-US"/>
        </w:rPr>
        <w:t>i</w:t>
      </w:r>
      <w:r w:rsidRPr="000B7124">
        <w:rPr>
          <w:color w:val="000000"/>
          <w:lang w:val="en-US"/>
        </w:rPr>
        <w:t xml:space="preserve">) </w:t>
      </w:r>
      <w:r w:rsidRPr="000B7124">
        <w:rPr>
          <w:color w:val="000000"/>
        </w:rPr>
        <w:sym w:font="Symbol" w:char="F0D7"/>
      </w:r>
      <w:r w:rsidRPr="000B7124">
        <w:rPr>
          <w:color w:val="000000"/>
          <w:lang w:val="en-US"/>
        </w:rPr>
        <w:t> </w:t>
      </w:r>
      <w:r w:rsidRPr="000B7124">
        <w:rPr>
          <w:i/>
          <w:iCs/>
          <w:color w:val="000000"/>
          <w:lang w:val="en-US"/>
        </w:rPr>
        <w:t>P</w:t>
      </w:r>
      <w:r w:rsidRPr="000B7124">
        <w:rPr>
          <w:color w:val="000000"/>
          <w:lang w:val="en-US"/>
        </w:rPr>
        <w:t>(</w:t>
      </w:r>
      <w:r w:rsidRPr="000B7124">
        <w:rPr>
          <w:i/>
          <w:iCs/>
          <w:color w:val="000000"/>
          <w:lang w:val="en-US"/>
        </w:rPr>
        <w:t>Y</w:t>
      </w:r>
      <w:r w:rsidRPr="000B7124">
        <w:rPr>
          <w:color w:val="000000"/>
          <w:lang w:val="en-US"/>
        </w:rPr>
        <w:t> = </w:t>
      </w:r>
      <w:proofErr w:type="spellStart"/>
      <w:r w:rsidRPr="000B7124">
        <w:rPr>
          <w:i/>
          <w:iCs/>
          <w:color w:val="000000"/>
          <w:lang w:val="en-US"/>
        </w:rPr>
        <w:t>y</w:t>
      </w:r>
      <w:r w:rsidRPr="000B7124">
        <w:rPr>
          <w:i/>
          <w:iCs/>
          <w:color w:val="000000"/>
          <w:vertAlign w:val="subscript"/>
          <w:lang w:val="en-US"/>
        </w:rPr>
        <w:t>j</w:t>
      </w:r>
      <w:proofErr w:type="spellEnd"/>
      <w:r w:rsidRPr="000B7124">
        <w:rPr>
          <w:color w:val="000000"/>
          <w:lang w:val="en-US"/>
        </w:rPr>
        <w:t xml:space="preserve">). </w:t>
      </w:r>
      <w:r w:rsidRPr="000B7124">
        <w:rPr>
          <w:color w:val="000000"/>
        </w:rPr>
        <w:t>(1.15)</w:t>
      </w:r>
    </w:p>
    <w:p w14:paraId="003BE977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В противном случае СВ </w:t>
      </w:r>
      <w:r w:rsidRPr="000B7124">
        <w:rPr>
          <w:i/>
          <w:iCs/>
          <w:color w:val="000000"/>
        </w:rPr>
        <w:t xml:space="preserve">X </w:t>
      </w:r>
      <w:r w:rsidRPr="000B7124">
        <w:rPr>
          <w:color w:val="000000"/>
        </w:rPr>
        <w:t>и СВ</w:t>
      </w:r>
      <w:r w:rsidRPr="000B7124">
        <w:rPr>
          <w:i/>
          <w:iCs/>
          <w:color w:val="000000"/>
        </w:rPr>
        <w:t xml:space="preserve">Y </w:t>
      </w:r>
      <w:r w:rsidRPr="000B7124">
        <w:rPr>
          <w:color w:val="000000"/>
        </w:rPr>
        <w:t xml:space="preserve">называются </w:t>
      </w:r>
      <w:r w:rsidRPr="000B7124">
        <w:rPr>
          <w:i/>
          <w:iCs/>
          <w:color w:val="000000"/>
        </w:rPr>
        <w:t>зависимыми</w:t>
      </w:r>
      <w:r w:rsidRPr="000B7124">
        <w:rPr>
          <w:color w:val="000000"/>
        </w:rPr>
        <w:t xml:space="preserve">. Несколько дискретных случайных величин называются </w:t>
      </w:r>
      <w:r w:rsidRPr="000B7124">
        <w:rPr>
          <w:i/>
          <w:iCs/>
          <w:color w:val="000000"/>
        </w:rPr>
        <w:t>взаимно независимыми (независимыми в совокупности)</w:t>
      </w:r>
      <w:r w:rsidRPr="000B7124">
        <w:rPr>
          <w:color w:val="000000"/>
        </w:rPr>
        <w:t>, если закон распределения любой из них не зависит от того, какие возможные значения приняли остальные величины.</w:t>
      </w:r>
    </w:p>
    <w:p w14:paraId="157818E1" w14:textId="77777777" w:rsidR="008D34DA" w:rsidRPr="000B7124" w:rsidRDefault="008D34DA" w:rsidP="008D34DA">
      <w:pPr>
        <w:pStyle w:val="2"/>
        <w:spacing w:before="0" w:beforeAutospacing="0" w:after="0" w:afterAutospacing="0"/>
        <w:jc w:val="center"/>
        <w:rPr>
          <w:b w:val="0"/>
          <w:bCs w:val="0"/>
          <w:color w:val="000000"/>
          <w:sz w:val="24"/>
          <w:szCs w:val="24"/>
        </w:rPr>
      </w:pPr>
      <w:r w:rsidRPr="000B7124">
        <w:rPr>
          <w:b w:val="0"/>
          <w:bCs w:val="0"/>
          <w:color w:val="000000"/>
          <w:sz w:val="24"/>
          <w:szCs w:val="24"/>
        </w:rPr>
        <w:t>Дисперсия и среднее квадратичное отклонение</w:t>
      </w:r>
    </w:p>
    <w:p w14:paraId="3B5F2E61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i/>
          <w:iCs/>
          <w:color w:val="000000"/>
        </w:rPr>
        <w:t>Дисперсией СВ X </w:t>
      </w:r>
      <w:r w:rsidRPr="000B7124">
        <w:rPr>
          <w:color w:val="000000"/>
        </w:rPr>
        <w:t>называется математическое ожидание квадрата отклонения этой СВ от ее математического ожидания.</w:t>
      </w:r>
    </w:p>
    <w:p w14:paraId="4D8321C0" w14:textId="29E2DFB4" w:rsidR="008D34DA" w:rsidRPr="000B7124" w:rsidRDefault="008D34DA" w:rsidP="008D34DA">
      <w:pPr>
        <w:pStyle w:val="a3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3E776357" wp14:editId="78608533">
            <wp:extent cx="1504950" cy="228600"/>
            <wp:effectExtent l="0" t="0" r="0" b="0"/>
            <wp:docPr id="62" name="Рисунок 62" descr="https://studfile.net/html/2706/20/html_Wwis37jmbX.kIjN/img-WS2r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 descr="https://studfile.net/html/2706/20/html_Wwis37jmbX.kIjN/img-WS2rRY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(1.18)</w:t>
      </w:r>
    </w:p>
    <w:p w14:paraId="3AB29EFD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Дисперсия характеризует разброс значений СВ </w:t>
      </w:r>
      <w:r w:rsidRPr="000B7124">
        <w:rPr>
          <w:i/>
          <w:iCs/>
          <w:color w:val="000000"/>
        </w:rPr>
        <w:t xml:space="preserve">X </w:t>
      </w:r>
      <w:r w:rsidRPr="000B7124">
        <w:rPr>
          <w:color w:val="000000"/>
        </w:rPr>
        <w:t>относительно ее математического ожидания. Из определения дисперсии следуют формулы для ее вычисления.</w:t>
      </w:r>
    </w:p>
    <w:p w14:paraId="718A1A63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Для дискретной СВ </w:t>
      </w:r>
      <w:r w:rsidRPr="000B7124">
        <w:rPr>
          <w:i/>
          <w:iCs/>
          <w:color w:val="000000"/>
        </w:rPr>
        <w:t xml:space="preserve">X </w:t>
      </w:r>
      <w:r w:rsidRPr="000B7124">
        <w:rPr>
          <w:color w:val="000000"/>
        </w:rPr>
        <w:t>дисперсия вычисляется по формуле</w:t>
      </w:r>
    </w:p>
    <w:p w14:paraId="5A2336EF" w14:textId="29610AE8" w:rsidR="008D34DA" w:rsidRPr="000B7124" w:rsidRDefault="008D34DA" w:rsidP="008D34DA">
      <w:pPr>
        <w:pStyle w:val="a3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052AE04B" wp14:editId="569B92F1">
            <wp:extent cx="1714500" cy="333375"/>
            <wp:effectExtent l="0" t="0" r="0" b="9525"/>
            <wp:docPr id="61" name="Рисунок 61" descr="https://studfile.net/html/2706/20/html_Wwis37jmbX.kIjN/img-m4wo0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 descr="https://studfile.net/html/2706/20/html_Wwis37jmbX.kIjN/img-m4wo0Y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(1.19)</w:t>
      </w:r>
    </w:p>
    <w:p w14:paraId="13FF491E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Для непрерывной СВ </w:t>
      </w:r>
      <w:r w:rsidRPr="000B7124">
        <w:rPr>
          <w:i/>
          <w:iCs/>
          <w:color w:val="000000"/>
        </w:rPr>
        <w:t xml:space="preserve">X </w:t>
      </w:r>
      <w:r w:rsidRPr="000B7124">
        <w:rPr>
          <w:color w:val="000000"/>
        </w:rPr>
        <w:t>дисперсия находится по формуле</w:t>
      </w:r>
    </w:p>
    <w:p w14:paraId="43A4B2A7" w14:textId="3793B358" w:rsidR="008D34DA" w:rsidRPr="000B7124" w:rsidRDefault="008D34DA" w:rsidP="008D34DA">
      <w:pPr>
        <w:pStyle w:val="a3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58EB4EFF" wp14:editId="5067C23E">
            <wp:extent cx="1952625" cy="333375"/>
            <wp:effectExtent l="0" t="0" r="9525" b="9525"/>
            <wp:docPr id="60" name="Рисунок 60" descr="https://studfile.net/html/2706/20/html_Wwis37jmbX.kIjN/img-JW0Z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 descr="https://studfile.net/html/2706/20/html_Wwis37jmbX.kIjN/img-JW0ZVt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(1.20)</w:t>
      </w:r>
    </w:p>
    <w:p w14:paraId="206697B2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С использованием свойств математического ожидания доказывается другая формула для нахождения дисперсии, которая удобна для практического применения:</w:t>
      </w:r>
    </w:p>
    <w:p w14:paraId="1AD65824" w14:textId="69D41A2F" w:rsidR="008D34DA" w:rsidRPr="000B7124" w:rsidRDefault="008D34DA" w:rsidP="008D34DA">
      <w:pPr>
        <w:pStyle w:val="a3"/>
        <w:rPr>
          <w:color w:val="000000"/>
        </w:rPr>
      </w:pPr>
      <w:r w:rsidRPr="000B7124">
        <w:rPr>
          <w:noProof/>
          <w:color w:val="000000"/>
        </w:rPr>
        <w:lastRenderedPageBreak/>
        <w:drawing>
          <wp:inline distT="0" distB="0" distL="0" distR="0" wp14:anchorId="56427DDA" wp14:editId="0EA84E64">
            <wp:extent cx="1638300" cy="228600"/>
            <wp:effectExtent l="0" t="0" r="0" b="0"/>
            <wp:docPr id="59" name="Рисунок 59" descr="https://studfile.net/html/2706/20/html_Wwis37jmbX.kIjN/img-132Q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 descr="https://studfile.net/html/2706/20/html_Wwis37jmbX.kIjN/img-132Q41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(1.21)</w:t>
      </w:r>
    </w:p>
    <w:p w14:paraId="2C0013B4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Это соотношение позволяет записать формулы для вычисления дисперсии в другом виде:</w:t>
      </w:r>
    </w:p>
    <w:p w14:paraId="1A00A3D4" w14:textId="127216A9" w:rsidR="008D34DA" w:rsidRPr="000B7124" w:rsidRDefault="008D34DA" w:rsidP="008D34DA">
      <w:pPr>
        <w:pStyle w:val="a3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4FE2FFA4" wp14:editId="7EE781F9">
            <wp:extent cx="1676400" cy="333375"/>
            <wp:effectExtent l="0" t="0" r="0" b="9525"/>
            <wp:docPr id="58" name="Рисунок 58" descr="https://studfile.net/html/2706/20/html_Wwis37jmbX.kIjN/img-oCWM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 descr="https://studfile.net/html/2706/20/html_Wwis37jmbX.kIjN/img-oCWMCw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для дискретной СВ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>;</w:t>
      </w:r>
    </w:p>
    <w:p w14:paraId="2599C1C7" w14:textId="58FD7D3E" w:rsidR="008D34DA" w:rsidRPr="000B7124" w:rsidRDefault="008D34DA" w:rsidP="008D34DA">
      <w:pPr>
        <w:pStyle w:val="a3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5276228D" wp14:editId="54158789">
            <wp:extent cx="1952625" cy="333375"/>
            <wp:effectExtent l="0" t="0" r="9525" b="9525"/>
            <wp:docPr id="57" name="Рисунок 57" descr="https://studfile.net/html/2706/20/html_Wwis37jmbX.kIjN/img-G0zv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 descr="https://studfile.net/html/2706/20/html_Wwis37jmbX.kIjN/img-G0zvsa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для непрерывной СВ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>.</w:t>
      </w:r>
    </w:p>
    <w:p w14:paraId="16ABA6E5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Свойства дисперсии</w:t>
      </w:r>
    </w:p>
    <w:p w14:paraId="522E4A20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1) </w:t>
      </w:r>
      <w:r w:rsidRPr="000B7124">
        <w:rPr>
          <w:i/>
          <w:iCs/>
          <w:color w:val="000000"/>
        </w:rPr>
        <w:t>D</w:t>
      </w:r>
      <w:r w:rsidRPr="000B7124">
        <w:rPr>
          <w:color w:val="000000"/>
        </w:rPr>
        <w:t>(</w:t>
      </w:r>
      <w:r w:rsidRPr="000B7124">
        <w:rPr>
          <w:i/>
          <w:iCs/>
          <w:color w:val="000000"/>
        </w:rPr>
        <w:t>с</w:t>
      </w:r>
      <w:r w:rsidRPr="000B7124">
        <w:rPr>
          <w:color w:val="000000"/>
        </w:rPr>
        <w:t xml:space="preserve">) = 0, где </w:t>
      </w:r>
      <w:r w:rsidRPr="000B7124">
        <w:rPr>
          <w:i/>
          <w:iCs/>
          <w:color w:val="000000"/>
        </w:rPr>
        <w:t>с</w:t>
      </w:r>
      <w:r w:rsidRPr="000B7124">
        <w:rPr>
          <w:color w:val="000000"/>
        </w:rPr>
        <w:t>=</w:t>
      </w:r>
      <w:proofErr w:type="spellStart"/>
      <w:r w:rsidRPr="000B7124">
        <w:rPr>
          <w:color w:val="000000"/>
        </w:rPr>
        <w:t>const</w:t>
      </w:r>
      <w:proofErr w:type="spellEnd"/>
      <w:r w:rsidRPr="000B7124">
        <w:rPr>
          <w:color w:val="000000"/>
        </w:rPr>
        <w:t>.</w:t>
      </w:r>
    </w:p>
    <w:p w14:paraId="54DE8A89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2) </w:t>
      </w:r>
      <w:r w:rsidRPr="000B7124">
        <w:rPr>
          <w:i/>
          <w:iCs/>
          <w:color w:val="000000"/>
        </w:rPr>
        <w:t>M</w:t>
      </w:r>
      <w:r w:rsidRPr="000B7124">
        <w:rPr>
          <w:color w:val="000000"/>
        </w:rPr>
        <w:t>(</w:t>
      </w:r>
      <w:r w:rsidRPr="000B7124">
        <w:rPr>
          <w:i/>
          <w:iCs/>
          <w:color w:val="000000"/>
        </w:rPr>
        <w:t>с </w:t>
      </w:r>
      <w:r w:rsidRPr="000B7124">
        <w:rPr>
          <w:color w:val="000000"/>
        </w:rPr>
        <w:sym w:font="Symbol" w:char="F0D7"/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>) =</w:t>
      </w:r>
      <w:r w:rsidRPr="000B7124">
        <w:rPr>
          <w:i/>
          <w:iCs/>
          <w:color w:val="000000"/>
        </w:rPr>
        <w:t>c</w:t>
      </w:r>
      <w:r w:rsidRPr="000B7124">
        <w:rPr>
          <w:color w:val="000000"/>
          <w:vertAlign w:val="superscript"/>
        </w:rPr>
        <w:t>2</w:t>
      </w:r>
      <w:r w:rsidRPr="000B7124">
        <w:rPr>
          <w:color w:val="000000"/>
        </w:rPr>
        <w:sym w:font="Symbol" w:char="F0D7"/>
      </w:r>
      <w:r w:rsidRPr="000B7124">
        <w:rPr>
          <w:i/>
          <w:iCs/>
          <w:color w:val="000000"/>
        </w:rPr>
        <w:t>D</w:t>
      </w:r>
      <w:r w:rsidRPr="000B7124">
        <w:rPr>
          <w:color w:val="000000"/>
        </w:rPr>
        <w:t>(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 xml:space="preserve">), где </w:t>
      </w:r>
      <w:r w:rsidRPr="000B7124">
        <w:rPr>
          <w:i/>
          <w:iCs/>
          <w:color w:val="000000"/>
        </w:rPr>
        <w:t>с</w:t>
      </w:r>
      <w:r w:rsidRPr="000B7124">
        <w:rPr>
          <w:color w:val="000000"/>
        </w:rPr>
        <w:t>=</w:t>
      </w:r>
      <w:proofErr w:type="spellStart"/>
      <w:r w:rsidRPr="000B7124">
        <w:rPr>
          <w:color w:val="000000"/>
        </w:rPr>
        <w:t>const</w:t>
      </w:r>
      <w:proofErr w:type="spellEnd"/>
      <w:r w:rsidRPr="000B7124">
        <w:rPr>
          <w:color w:val="000000"/>
        </w:rPr>
        <w:t>.</w:t>
      </w:r>
    </w:p>
    <w:p w14:paraId="78758C99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3) Для независимых СВ </w:t>
      </w:r>
      <w:r w:rsidRPr="000B7124">
        <w:rPr>
          <w:i/>
          <w:iCs/>
          <w:color w:val="000000"/>
        </w:rPr>
        <w:t>X </w:t>
      </w:r>
      <w:r w:rsidRPr="000B7124">
        <w:rPr>
          <w:color w:val="000000"/>
        </w:rPr>
        <w:t>и СВ</w:t>
      </w:r>
      <w:r w:rsidRPr="000B7124">
        <w:rPr>
          <w:i/>
          <w:iCs/>
          <w:color w:val="000000"/>
        </w:rPr>
        <w:t>Y</w:t>
      </w:r>
    </w:p>
    <w:p w14:paraId="509FB9D3" w14:textId="77777777" w:rsidR="008D34DA" w:rsidRPr="000B7124" w:rsidRDefault="008D34DA" w:rsidP="008D34DA">
      <w:pPr>
        <w:pStyle w:val="a3"/>
        <w:jc w:val="center"/>
        <w:rPr>
          <w:color w:val="000000"/>
        </w:rPr>
      </w:pPr>
      <w:r w:rsidRPr="000B7124">
        <w:rPr>
          <w:i/>
          <w:iCs/>
          <w:color w:val="000000"/>
        </w:rPr>
        <w:t>D</w:t>
      </w:r>
      <w:r w:rsidRPr="000B7124">
        <w:rPr>
          <w:color w:val="000000"/>
        </w:rPr>
        <w:t>(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>+</w:t>
      </w:r>
      <w:r w:rsidRPr="000B7124">
        <w:rPr>
          <w:i/>
          <w:iCs/>
          <w:color w:val="000000"/>
        </w:rPr>
        <w:t>Y</w:t>
      </w:r>
      <w:r w:rsidRPr="000B7124">
        <w:rPr>
          <w:color w:val="000000"/>
        </w:rPr>
        <w:t>) =</w:t>
      </w:r>
      <w:r w:rsidRPr="000B7124">
        <w:rPr>
          <w:i/>
          <w:iCs/>
          <w:color w:val="000000"/>
        </w:rPr>
        <w:t>D</w:t>
      </w:r>
      <w:r w:rsidRPr="000B7124">
        <w:rPr>
          <w:color w:val="000000"/>
        </w:rPr>
        <w:t>(</w:t>
      </w:r>
      <w:r w:rsidRPr="000B7124">
        <w:rPr>
          <w:i/>
          <w:iCs/>
          <w:color w:val="000000"/>
        </w:rPr>
        <w:t>X</w:t>
      </w:r>
      <w:r w:rsidRPr="000B7124">
        <w:rPr>
          <w:color w:val="000000"/>
        </w:rPr>
        <w:t>) +</w:t>
      </w:r>
      <w:r w:rsidRPr="000B7124">
        <w:rPr>
          <w:i/>
          <w:iCs/>
          <w:color w:val="000000"/>
        </w:rPr>
        <w:t>D</w:t>
      </w:r>
      <w:r w:rsidRPr="000B7124">
        <w:rPr>
          <w:color w:val="000000"/>
        </w:rPr>
        <w:t>(</w:t>
      </w:r>
      <w:r w:rsidRPr="000B7124">
        <w:rPr>
          <w:i/>
          <w:iCs/>
          <w:color w:val="000000"/>
        </w:rPr>
        <w:t>Y</w:t>
      </w:r>
      <w:r w:rsidRPr="000B7124">
        <w:rPr>
          <w:color w:val="000000"/>
        </w:rPr>
        <w:t>).</w:t>
      </w:r>
    </w:p>
    <w:p w14:paraId="1AA8B164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color w:val="000000"/>
        </w:rPr>
        <w:t>4) Для независимых СВ </w:t>
      </w:r>
      <w:r w:rsidRPr="000B7124">
        <w:rPr>
          <w:i/>
          <w:iCs/>
          <w:color w:val="000000"/>
        </w:rPr>
        <w:t>X </w:t>
      </w:r>
      <w:r w:rsidRPr="000B7124">
        <w:rPr>
          <w:color w:val="000000"/>
        </w:rPr>
        <w:t>и СВ</w:t>
      </w:r>
      <w:r w:rsidRPr="000B7124">
        <w:rPr>
          <w:i/>
          <w:iCs/>
          <w:color w:val="000000"/>
        </w:rPr>
        <w:t>Y</w:t>
      </w:r>
    </w:p>
    <w:p w14:paraId="54AA05B8" w14:textId="0BC7BA01" w:rsidR="008D34DA" w:rsidRPr="000B7124" w:rsidRDefault="008D34DA" w:rsidP="008D34DA">
      <w:pPr>
        <w:pStyle w:val="a3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19184B40" wp14:editId="403D53E1">
            <wp:extent cx="2771775" cy="228600"/>
            <wp:effectExtent l="0" t="0" r="9525" b="0"/>
            <wp:docPr id="55" name="Рисунок 55" descr="https://studfile.net/html/2706/20/html_Wwis37jmbX.kIjN/img-mtbQ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 descr="https://studfile.net/html/2706/20/html_Wwis37jmbX.kIjN/img-mtbQQA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4D1F" w14:textId="77777777" w:rsidR="008D34DA" w:rsidRPr="000B7124" w:rsidRDefault="008D34DA" w:rsidP="008D34DA">
      <w:pPr>
        <w:pStyle w:val="a3"/>
        <w:rPr>
          <w:color w:val="000000"/>
        </w:rPr>
      </w:pPr>
      <w:r w:rsidRPr="000B7124">
        <w:rPr>
          <w:i/>
          <w:iCs/>
          <w:color w:val="000000"/>
        </w:rPr>
        <w:t xml:space="preserve">Средним квадратическим отклонением СВ X </w:t>
      </w:r>
      <w:r w:rsidRPr="000B7124">
        <w:rPr>
          <w:color w:val="000000"/>
        </w:rPr>
        <w:t>называется квадратный корень из ее дисперсии</w:t>
      </w:r>
    </w:p>
    <w:p w14:paraId="355D599B" w14:textId="0A2EDE28" w:rsidR="008D34DA" w:rsidRPr="000B7124" w:rsidRDefault="008D34DA" w:rsidP="008D34DA">
      <w:pPr>
        <w:pStyle w:val="a3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540B896D" wp14:editId="437F6ABE">
            <wp:extent cx="990600" cy="200025"/>
            <wp:effectExtent l="0" t="0" r="0" b="9525"/>
            <wp:docPr id="54" name="Рисунок 54" descr="https://studfile.net/html/2706/20/html_Wwis37jmbX.kIjN/img-F8e3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 descr="https://studfile.net/html/2706/20/html_Wwis37jmbX.kIjN/img-F8e3hy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(1.22)</w:t>
      </w:r>
    </w:p>
    <w:p w14:paraId="7249362C" w14:textId="77777777" w:rsidR="008D34DA" w:rsidRPr="000B7124" w:rsidRDefault="008D34DA" w:rsidP="00572F9B">
      <w:pPr>
        <w:rPr>
          <w:rFonts w:ascii="Times New Roman" w:hAnsi="Times New Roman" w:cs="Times New Roman"/>
        </w:rPr>
      </w:pPr>
    </w:p>
    <w:p w14:paraId="04FA974E" w14:textId="76B276EF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Вопрос 2. Выбор. коэффициент корреляции, его свойства. Понятие о крив.,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множ</w:t>
      </w:r>
      <w:proofErr w:type="spellEnd"/>
      <w:proofErr w:type="gram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 и ранг. корреляциях</w:t>
      </w:r>
      <w:r w:rsidRPr="000B7124">
        <w:rPr>
          <w:rFonts w:ascii="Times New Roman" w:hAnsi="Times New Roman" w:cs="Times New Roman"/>
        </w:rPr>
        <w:t>.</w:t>
      </w:r>
    </w:p>
    <w:p w14:paraId="379F3634" w14:textId="77777777" w:rsidR="008D34DA" w:rsidRPr="000B7124" w:rsidRDefault="008D34DA" w:rsidP="008D34DA">
      <w:pPr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b/>
        </w:rPr>
        <w:t xml:space="preserve">Выбор </w:t>
      </w:r>
      <w:r w:rsidRPr="000B7124">
        <w:rPr>
          <w:rFonts w:ascii="Times New Roman" w:eastAsia="Times New Roman" w:hAnsi="Times New Roman" w:cs="Times New Roman"/>
        </w:rPr>
        <w:t>бывает с возвращением, без возвращения, с учетом порядка, без учета порядка.</w:t>
      </w:r>
    </w:p>
    <w:p w14:paraId="71EF4C65" w14:textId="77777777" w:rsidR="008D34DA" w:rsidRPr="000B7124" w:rsidRDefault="008D34DA" w:rsidP="008D34DA">
      <w:pPr>
        <w:rPr>
          <w:rFonts w:ascii="Times New Roman" w:eastAsia="Times New Roman" w:hAnsi="Times New Roman" w:cs="Times New Roman"/>
          <w:b/>
          <w:color w:val="006666"/>
        </w:rPr>
      </w:pPr>
      <w:r w:rsidRPr="000B7124">
        <w:rPr>
          <w:rFonts w:ascii="Times New Roman" w:eastAsia="Times New Roman" w:hAnsi="Times New Roman" w:cs="Times New Roman"/>
          <w:b/>
          <w:color w:val="006666"/>
        </w:rPr>
        <w:t>Выбор без возвращения, с учётом порядка</w:t>
      </w:r>
    </w:p>
    <w:p w14:paraId="0452A0ED" w14:textId="77777777" w:rsidR="008D34DA" w:rsidRPr="000B7124" w:rsidRDefault="008D34DA" w:rsidP="008D34DA">
      <w:pPr>
        <w:shd w:val="clear" w:color="auto" w:fill="E6E6D9"/>
        <w:spacing w:before="160"/>
        <w:ind w:left="300" w:right="300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Общее количество различных наборов при выборе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1E01A1A" wp14:editId="0D560109">
            <wp:extent cx="114300" cy="139700"/>
            <wp:effectExtent l="0" t="0" r="0" b="0"/>
            <wp:docPr id="223" name="image21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2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772627B" wp14:editId="3A38D999">
            <wp:extent cx="127000" cy="139700"/>
            <wp:effectExtent l="0" t="0" r="0" b="0"/>
            <wp:docPr id="118" name="image11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без возвращения и с учётом порядка равняется</w:t>
      </w:r>
    </w:p>
    <w:p w14:paraId="70F45CAA" w14:textId="77777777" w:rsidR="008D34DA" w:rsidRPr="000B7124" w:rsidRDefault="008D34DA" w:rsidP="008D34DA">
      <w:pPr>
        <w:shd w:val="clear" w:color="auto" w:fill="E6E6D9"/>
        <w:spacing w:before="320" w:after="200"/>
        <w:ind w:left="300" w:right="300"/>
        <w:jc w:val="center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20093BB" wp14:editId="5B303BE8">
            <wp:extent cx="3098800" cy="520700"/>
            <wp:effectExtent l="0" t="0" r="0" b="0"/>
            <wp:docPr id="66" name="image4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gif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3EB47" w14:textId="77777777" w:rsidR="008D34DA" w:rsidRPr="000B7124" w:rsidRDefault="008D34DA" w:rsidP="008D34DA">
      <w:pPr>
        <w:shd w:val="clear" w:color="auto" w:fill="E6E6D9"/>
        <w:spacing w:before="160"/>
        <w:ind w:left="300" w:right="300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и называется </w:t>
      </w:r>
      <w:r w:rsidRPr="000B7124">
        <w:rPr>
          <w:rFonts w:ascii="Times New Roman" w:eastAsia="Times New Roman" w:hAnsi="Times New Roman" w:cs="Times New Roman"/>
          <w:i/>
          <w:color w:val="336699"/>
        </w:rPr>
        <w:t>числом размещений</w:t>
      </w:r>
      <w:r w:rsidRPr="000B7124">
        <w:rPr>
          <w:rFonts w:ascii="Times New Roman" w:eastAsia="Times New Roman" w:hAnsi="Times New Roman" w:cs="Times New Roman"/>
        </w:rPr>
        <w:t xml:space="preserve">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4771E5A" wp14:editId="48D45230">
            <wp:extent cx="127000" cy="139700"/>
            <wp:effectExtent l="0" t="0" r="0" b="0"/>
            <wp:docPr id="67" name="image3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461E012" wp14:editId="09DDC3D8">
            <wp:extent cx="114300" cy="139700"/>
            <wp:effectExtent l="0" t="0" r="0" b="0"/>
            <wp:docPr id="87" name="image8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элементов.</w:t>
      </w:r>
    </w:p>
    <w:p w14:paraId="6AB5F701" w14:textId="77777777" w:rsidR="008D34DA" w:rsidRPr="000B7124" w:rsidRDefault="008D34DA" w:rsidP="008D34DA">
      <w:pPr>
        <w:pStyle w:val="3"/>
        <w:keepNext w:val="0"/>
        <w:keepLines w:val="0"/>
        <w:spacing w:before="300" w:after="40"/>
        <w:ind w:right="300"/>
        <w:rPr>
          <w:rFonts w:ascii="Times New Roman" w:eastAsia="Times New Roman" w:hAnsi="Times New Roman" w:cs="Times New Roman"/>
          <w:b/>
          <w:color w:val="006666"/>
          <w:sz w:val="22"/>
          <w:szCs w:val="22"/>
        </w:rPr>
      </w:pPr>
      <w:bookmarkStart w:id="1" w:name="_59bljhn08ffj" w:colFirst="0" w:colLast="0"/>
      <w:bookmarkEnd w:id="1"/>
      <w:r w:rsidRPr="000B7124">
        <w:rPr>
          <w:rFonts w:ascii="Times New Roman" w:eastAsia="Times New Roman" w:hAnsi="Times New Roman" w:cs="Times New Roman"/>
          <w:b/>
          <w:color w:val="006666"/>
          <w:sz w:val="22"/>
          <w:szCs w:val="22"/>
        </w:rPr>
        <w:t>Выбор без возвращения и без учёта порядка</w:t>
      </w:r>
    </w:p>
    <w:p w14:paraId="61D1D700" w14:textId="77777777" w:rsidR="008D34DA" w:rsidRPr="000B7124" w:rsidRDefault="008D34DA" w:rsidP="008D34DA">
      <w:pPr>
        <w:shd w:val="clear" w:color="auto" w:fill="E6E6D9"/>
        <w:spacing w:before="160"/>
        <w:ind w:left="300" w:right="300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Общее количество различных наборов при выборе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BAEFCE1" wp14:editId="2327FB30">
            <wp:extent cx="114300" cy="139700"/>
            <wp:effectExtent l="0" t="0" r="0" b="0"/>
            <wp:docPr id="70" name="image22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8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FDC23CC" wp14:editId="4B562E43">
            <wp:extent cx="127000" cy="139700"/>
            <wp:effectExtent l="0" t="0" r="0" b="0"/>
            <wp:docPr id="218" name="image20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без возвращения и без учёта порядка равняется</w:t>
      </w:r>
    </w:p>
    <w:p w14:paraId="4A31FB95" w14:textId="77777777" w:rsidR="008D34DA" w:rsidRPr="000B7124" w:rsidRDefault="008D34DA" w:rsidP="008D34DA">
      <w:pPr>
        <w:shd w:val="clear" w:color="auto" w:fill="E6E6D9"/>
        <w:spacing w:before="320" w:after="200"/>
        <w:ind w:left="300" w:right="300"/>
        <w:jc w:val="center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439A26C" wp14:editId="7218DA27">
            <wp:extent cx="1625600" cy="558800"/>
            <wp:effectExtent l="0" t="0" r="0" b="0"/>
            <wp:docPr id="72" name="image1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gif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D6222" w14:textId="77777777" w:rsidR="008D34DA" w:rsidRPr="000B7124" w:rsidRDefault="008D34DA" w:rsidP="008D34DA">
      <w:pPr>
        <w:shd w:val="clear" w:color="auto" w:fill="E6E6D9"/>
        <w:spacing w:before="320" w:after="200"/>
        <w:ind w:left="300" w:right="30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и называется </w:t>
      </w:r>
      <w:r w:rsidRPr="000B7124">
        <w:rPr>
          <w:rFonts w:ascii="Times New Roman" w:eastAsia="Times New Roman" w:hAnsi="Times New Roman" w:cs="Times New Roman"/>
          <w:i/>
          <w:color w:val="336699"/>
        </w:rPr>
        <w:t>числом сочетаний</w:t>
      </w:r>
      <w:r w:rsidRPr="000B7124">
        <w:rPr>
          <w:rFonts w:ascii="Times New Roman" w:eastAsia="Times New Roman" w:hAnsi="Times New Roman" w:cs="Times New Roman"/>
        </w:rPr>
        <w:t xml:space="preserve">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E7610F7" wp14:editId="5275A4E1">
            <wp:extent cx="127000" cy="139700"/>
            <wp:effectExtent l="0" t="0" r="0" b="0"/>
            <wp:docPr id="75" name="image24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4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6431AB7" wp14:editId="5764A330">
            <wp:extent cx="114300" cy="139700"/>
            <wp:effectExtent l="0" t="0" r="0" b="0"/>
            <wp:docPr id="145" name="image13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элементов.</w:t>
      </w:r>
    </w:p>
    <w:p w14:paraId="1CFABED8" w14:textId="77777777" w:rsidR="008D34DA" w:rsidRPr="000B7124" w:rsidRDefault="008D34DA" w:rsidP="008D34DA">
      <w:pPr>
        <w:pStyle w:val="3"/>
        <w:keepNext w:val="0"/>
        <w:keepLines w:val="0"/>
        <w:spacing w:before="300" w:after="40"/>
        <w:ind w:right="300"/>
        <w:rPr>
          <w:rFonts w:ascii="Times New Roman" w:eastAsia="Times New Roman" w:hAnsi="Times New Roman" w:cs="Times New Roman"/>
          <w:b/>
          <w:color w:val="006666"/>
          <w:sz w:val="22"/>
          <w:szCs w:val="22"/>
        </w:rPr>
      </w:pPr>
      <w:bookmarkStart w:id="2" w:name="_rgdbz6cn9k0k" w:colFirst="0" w:colLast="0"/>
      <w:bookmarkEnd w:id="2"/>
      <w:r w:rsidRPr="000B7124">
        <w:rPr>
          <w:rFonts w:ascii="Times New Roman" w:eastAsia="Times New Roman" w:hAnsi="Times New Roman" w:cs="Times New Roman"/>
          <w:b/>
          <w:color w:val="006666"/>
          <w:sz w:val="22"/>
          <w:szCs w:val="22"/>
        </w:rPr>
        <w:t>Выбор с возвращением и с учётом порядка</w:t>
      </w:r>
    </w:p>
    <w:p w14:paraId="5A782E1F" w14:textId="77777777" w:rsidR="008D34DA" w:rsidRPr="000B7124" w:rsidRDefault="008D34DA" w:rsidP="008D34DA">
      <w:pPr>
        <w:shd w:val="clear" w:color="auto" w:fill="E6E6D9"/>
        <w:spacing w:before="160"/>
        <w:ind w:left="300" w:right="300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b/>
          <w:color w:val="006699"/>
        </w:rPr>
        <w:t xml:space="preserve"> </w:t>
      </w:r>
      <w:r w:rsidRPr="000B7124">
        <w:rPr>
          <w:rFonts w:ascii="Times New Roman" w:eastAsia="Times New Roman" w:hAnsi="Times New Roman" w:cs="Times New Roman"/>
        </w:rPr>
        <w:t xml:space="preserve">Общее количество различных наборов при выборе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AD557EE" wp14:editId="759B2A16">
            <wp:extent cx="114300" cy="139700"/>
            <wp:effectExtent l="0" t="0" r="0" b="0"/>
            <wp:docPr id="78" name="image24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8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CAA8C05" wp14:editId="15CA89BD">
            <wp:extent cx="127000" cy="139700"/>
            <wp:effectExtent l="0" t="0" r="0" b="0"/>
            <wp:docPr id="73" name="image6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с возвращением и с учётом порядка равняется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612DD0C" wp14:editId="6CB6D07A">
            <wp:extent cx="203200" cy="177800"/>
            <wp:effectExtent l="0" t="0" r="0" b="0"/>
            <wp:docPr id="187" name="image18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gif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>.</w:t>
      </w:r>
    </w:p>
    <w:p w14:paraId="4F8E4A4E" w14:textId="77777777" w:rsidR="008D34DA" w:rsidRPr="000B7124" w:rsidRDefault="008D34DA" w:rsidP="008D34DA">
      <w:pPr>
        <w:pStyle w:val="3"/>
        <w:keepNext w:val="0"/>
        <w:keepLines w:val="0"/>
        <w:spacing w:before="300" w:after="40"/>
        <w:ind w:right="300"/>
        <w:rPr>
          <w:rFonts w:ascii="Times New Roman" w:eastAsia="Times New Roman" w:hAnsi="Times New Roman" w:cs="Times New Roman"/>
          <w:sz w:val="22"/>
          <w:szCs w:val="22"/>
        </w:rPr>
      </w:pPr>
      <w:bookmarkStart w:id="3" w:name="_9i7upxfnhy24" w:colFirst="0" w:colLast="0"/>
      <w:bookmarkEnd w:id="3"/>
      <w:r w:rsidRPr="000B7124">
        <w:rPr>
          <w:rFonts w:ascii="Times New Roman" w:eastAsia="Times New Roman" w:hAnsi="Times New Roman" w:cs="Times New Roman"/>
          <w:b/>
          <w:color w:val="006666"/>
          <w:sz w:val="22"/>
          <w:szCs w:val="22"/>
        </w:rPr>
        <w:t>Выбор с возвращением и без учёта порядка</w:t>
      </w:r>
    </w:p>
    <w:p w14:paraId="20C57385" w14:textId="77777777" w:rsidR="008D34DA" w:rsidRPr="000B7124" w:rsidRDefault="008D34DA" w:rsidP="008D34DA">
      <w:pPr>
        <w:shd w:val="clear" w:color="auto" w:fill="E6E6D9"/>
        <w:spacing w:before="160"/>
        <w:ind w:left="300" w:right="300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b/>
          <w:color w:val="006699"/>
        </w:rPr>
        <w:t xml:space="preserve"> </w:t>
      </w:r>
      <w:r w:rsidRPr="000B7124">
        <w:rPr>
          <w:rFonts w:ascii="Times New Roman" w:eastAsia="Times New Roman" w:hAnsi="Times New Roman" w:cs="Times New Roman"/>
        </w:rPr>
        <w:t xml:space="preserve">Общее количество различных наборов при выборе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C68BE39" wp14:editId="19566BBF">
            <wp:extent cx="114300" cy="139700"/>
            <wp:effectExtent l="0" t="0" r="0" b="0"/>
            <wp:docPr id="79" name="image3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3704C77" wp14:editId="26322F0C">
            <wp:extent cx="127000" cy="139700"/>
            <wp:effectExtent l="0" t="0" r="0" b="0"/>
            <wp:docPr id="155" name="image15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с возвращением и без учёта порядка равняется</w:t>
      </w:r>
    </w:p>
    <w:p w14:paraId="51ED7F58" w14:textId="77777777" w:rsidR="008D34DA" w:rsidRPr="000B7124" w:rsidRDefault="008D34DA" w:rsidP="008D34DA">
      <w:pPr>
        <w:shd w:val="clear" w:color="auto" w:fill="E6E6D9"/>
        <w:spacing w:before="320" w:after="200"/>
        <w:ind w:left="300" w:right="300"/>
        <w:jc w:val="center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E43B394" wp14:editId="364D14E6">
            <wp:extent cx="1320800" cy="406400"/>
            <wp:effectExtent l="0" t="0" r="0" b="0"/>
            <wp:docPr id="91" name="image8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gif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B3E7E" w14:textId="77777777" w:rsidR="008D34DA" w:rsidRPr="000B7124" w:rsidRDefault="008D34DA" w:rsidP="008D34DA">
      <w:pPr>
        <w:rPr>
          <w:rFonts w:ascii="Times New Roman" w:eastAsia="Times New Roman" w:hAnsi="Times New Roman" w:cs="Times New Roman"/>
          <w:b/>
        </w:rPr>
      </w:pPr>
      <w:r w:rsidRPr="000B7124">
        <w:rPr>
          <w:rFonts w:ascii="Times New Roman" w:eastAsia="Times New Roman" w:hAnsi="Times New Roman" w:cs="Times New Roman"/>
          <w:b/>
        </w:rPr>
        <w:t>Корреляция:</w:t>
      </w:r>
    </w:p>
    <w:p w14:paraId="3ED9345A" w14:textId="77777777" w:rsidR="008D34DA" w:rsidRPr="000B7124" w:rsidRDefault="008D34DA" w:rsidP="008D34DA">
      <w:pPr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6279731" wp14:editId="77E01242">
            <wp:extent cx="5734050" cy="2235200"/>
            <wp:effectExtent l="0" t="0" r="0" b="0"/>
            <wp:docPr id="93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A2C99" w14:textId="77777777" w:rsidR="008D34DA" w:rsidRPr="000B7124" w:rsidRDefault="008D34DA" w:rsidP="008D34DA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Если линейная аппроксимация статистической зависимости между двумя величинами не отражает характер зависимости, используют модель </w:t>
      </w:r>
      <w:r w:rsidRPr="000B7124">
        <w:rPr>
          <w:rFonts w:ascii="Times New Roman" w:eastAsia="Times New Roman" w:hAnsi="Times New Roman" w:cs="Times New Roman"/>
          <w:b/>
        </w:rPr>
        <w:t>криволинейной корреляции.</w:t>
      </w:r>
      <w:r w:rsidRPr="000B7124">
        <w:rPr>
          <w:rFonts w:ascii="Times New Roman" w:eastAsia="Times New Roman" w:hAnsi="Times New Roman" w:cs="Times New Roman"/>
        </w:rPr>
        <w:t xml:space="preserve"> Одной из распространенных является параболическая корреляция второго порядка, при которой уравнение регрессии </w:t>
      </w:r>
      <w:r w:rsidRPr="000B7124">
        <w:rPr>
          <w:rFonts w:ascii="Times New Roman" w:eastAsia="Times New Roman" w:hAnsi="Times New Roman" w:cs="Times New Roman"/>
          <w:i/>
        </w:rPr>
        <w:t>Y</w:t>
      </w:r>
      <w:r w:rsidRPr="000B7124">
        <w:rPr>
          <w:rFonts w:ascii="Times New Roman" w:eastAsia="Times New Roman" w:hAnsi="Times New Roman" w:cs="Times New Roman"/>
        </w:rPr>
        <w:t xml:space="preserve"> на </w:t>
      </w:r>
      <w:r w:rsidRPr="000B7124">
        <w:rPr>
          <w:rFonts w:ascii="Times New Roman" w:eastAsia="Times New Roman" w:hAnsi="Times New Roman" w:cs="Times New Roman"/>
          <w:i/>
        </w:rPr>
        <w:t>X</w:t>
      </w:r>
      <w:r w:rsidRPr="000B7124">
        <w:rPr>
          <w:rFonts w:ascii="Times New Roman" w:eastAsia="Times New Roman" w:hAnsi="Times New Roman" w:cs="Times New Roman"/>
        </w:rPr>
        <w:t xml:space="preserve"> имеет вид:</w:t>
      </w:r>
    </w:p>
    <w:p w14:paraId="5A4DC37F" w14:textId="77777777" w:rsidR="008D34DA" w:rsidRPr="000B7124" w:rsidRDefault="008D34DA" w:rsidP="008D34DA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A29578C" wp14:editId="4F109383">
            <wp:extent cx="1304925" cy="209550"/>
            <wp:effectExtent l="0" t="0" r="0" b="0"/>
            <wp:docPr id="8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1B7C6" w14:textId="77777777" w:rsidR="008D34DA" w:rsidRPr="000B7124" w:rsidRDefault="008D34DA" w:rsidP="008D34DA">
      <w:pPr>
        <w:spacing w:before="240" w:after="240"/>
        <w:rPr>
          <w:rFonts w:ascii="Times New Roman" w:eastAsia="Times New Roman" w:hAnsi="Times New Roman" w:cs="Times New Roman"/>
          <w:color w:val="333333"/>
          <w:highlight w:val="white"/>
        </w:rPr>
      </w:pPr>
      <w:r w:rsidRPr="000B7124">
        <w:rPr>
          <w:rFonts w:ascii="Times New Roman" w:eastAsia="Times New Roman" w:hAnsi="Times New Roman" w:cs="Times New Roman"/>
          <w:b/>
          <w:color w:val="333333"/>
          <w:highlight w:val="white"/>
        </w:rPr>
        <w:t>Множественный коэффициент корреляции</w:t>
      </w:r>
      <w:r w:rsidRPr="000B7124">
        <w:rPr>
          <w:rFonts w:ascii="Times New Roman" w:eastAsia="Times New Roman" w:hAnsi="Times New Roman" w:cs="Times New Roman"/>
          <w:color w:val="333333"/>
          <w:highlight w:val="white"/>
        </w:rPr>
        <w:t xml:space="preserve"> характеризует тесноту линейной связи между одной переменной и совокупностью других рассматриваемых переменных.</w:t>
      </w:r>
    </w:p>
    <w:p w14:paraId="7E04228F" w14:textId="77777777" w:rsidR="008D34DA" w:rsidRPr="000B7124" w:rsidRDefault="008D34DA" w:rsidP="008D34DA">
      <w:pPr>
        <w:spacing w:before="240" w:after="240"/>
        <w:rPr>
          <w:rFonts w:ascii="Times New Roman" w:eastAsia="Times New Roman" w:hAnsi="Times New Roman" w:cs="Times New Roman"/>
          <w:color w:val="333333"/>
          <w:highlight w:val="white"/>
        </w:rPr>
      </w:pPr>
      <w:r w:rsidRPr="000B7124">
        <w:rPr>
          <w:rFonts w:ascii="Times New Roman" w:eastAsia="Times New Roman" w:hAnsi="Times New Roman" w:cs="Times New Roman"/>
          <w:color w:val="333333"/>
          <w:highlight w:val="white"/>
        </w:rPr>
        <w:t xml:space="preserve">Особое значение имеет расчет множественного коэффициента корреляции </w:t>
      </w:r>
      <w:r w:rsidRPr="000B7124">
        <w:rPr>
          <w:rFonts w:ascii="Times New Roman" w:eastAsia="Times New Roman" w:hAnsi="Times New Roman" w:cs="Times New Roman"/>
          <w:i/>
          <w:color w:val="333333"/>
          <w:highlight w:val="white"/>
        </w:rPr>
        <w:t>результативного признака y с факторными x1, x</w:t>
      </w:r>
      <w:proofErr w:type="gramStart"/>
      <w:r w:rsidRPr="000B7124">
        <w:rPr>
          <w:rFonts w:ascii="Times New Roman" w:eastAsia="Times New Roman" w:hAnsi="Times New Roman" w:cs="Times New Roman"/>
          <w:i/>
          <w:color w:val="333333"/>
          <w:highlight w:val="white"/>
        </w:rPr>
        <w:t>2,…</w:t>
      </w:r>
      <w:proofErr w:type="gramEnd"/>
      <w:r w:rsidRPr="000B7124">
        <w:rPr>
          <w:rFonts w:ascii="Times New Roman" w:eastAsia="Times New Roman" w:hAnsi="Times New Roman" w:cs="Times New Roman"/>
          <w:i/>
          <w:color w:val="333333"/>
          <w:highlight w:val="white"/>
        </w:rPr>
        <w:t xml:space="preserve">, </w:t>
      </w:r>
      <w:proofErr w:type="spellStart"/>
      <w:r w:rsidRPr="000B7124">
        <w:rPr>
          <w:rFonts w:ascii="Times New Roman" w:eastAsia="Times New Roman" w:hAnsi="Times New Roman" w:cs="Times New Roman"/>
          <w:i/>
          <w:color w:val="333333"/>
          <w:highlight w:val="white"/>
        </w:rPr>
        <w:t>xm</w:t>
      </w:r>
      <w:proofErr w:type="spellEnd"/>
      <w:r w:rsidRPr="000B7124">
        <w:rPr>
          <w:rFonts w:ascii="Times New Roman" w:eastAsia="Times New Roman" w:hAnsi="Times New Roman" w:cs="Times New Roman"/>
          <w:i/>
          <w:color w:val="333333"/>
          <w:highlight w:val="white"/>
        </w:rPr>
        <w:t>,</w:t>
      </w:r>
      <w:r w:rsidRPr="000B7124">
        <w:rPr>
          <w:rFonts w:ascii="Times New Roman" w:eastAsia="Times New Roman" w:hAnsi="Times New Roman" w:cs="Times New Roman"/>
          <w:color w:val="333333"/>
          <w:highlight w:val="white"/>
        </w:rPr>
        <w:t xml:space="preserve"> формула для определения которого в общем случае имеет вид</w:t>
      </w:r>
    </w:p>
    <w:p w14:paraId="7FAEBD0F" w14:textId="77777777" w:rsidR="008D34DA" w:rsidRPr="000B7124" w:rsidRDefault="008D34DA" w:rsidP="008D34DA">
      <w:pPr>
        <w:shd w:val="clear" w:color="auto" w:fill="F5F5F5"/>
        <w:spacing w:before="240" w:after="40"/>
        <w:jc w:val="center"/>
        <w:rPr>
          <w:rFonts w:ascii="Times New Roman" w:hAnsi="Times New Roman" w:cs="Times New Roman"/>
          <w:color w:val="333333"/>
          <w:sz w:val="21"/>
          <w:szCs w:val="21"/>
          <w:highlight w:val="white"/>
        </w:rPr>
      </w:pPr>
      <w:r w:rsidRPr="000B7124">
        <w:rPr>
          <w:rFonts w:ascii="Times New Roman" w:hAnsi="Times New Roman" w:cs="Times New Roman"/>
          <w:noProof/>
          <w:color w:val="333333"/>
          <w:sz w:val="21"/>
          <w:szCs w:val="21"/>
          <w:highlight w:val="white"/>
        </w:rPr>
        <w:drawing>
          <wp:inline distT="114300" distB="114300" distL="114300" distR="114300" wp14:anchorId="49F7F9E2" wp14:editId="493A1F27">
            <wp:extent cx="1466850" cy="542925"/>
            <wp:effectExtent l="0" t="0" r="0" b="0"/>
            <wp:docPr id="83" name="image254.gif" descr="индекс множественной корреля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4.gif" descr="индекс множественной корреляции"/>
                    <pic:cNvPicPr preferRelativeResize="0"/>
                  </pic:nvPicPr>
                  <pic:blipFill>
                    <a:blip r:embed="rId150"/>
                    <a:srcRect r="5217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7E50D" w14:textId="77777777" w:rsidR="008D34DA" w:rsidRPr="000B7124" w:rsidRDefault="008D34DA" w:rsidP="008D34DA">
      <w:pPr>
        <w:spacing w:before="240" w:after="240" w:line="240" w:lineRule="auto"/>
        <w:ind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b/>
        </w:rPr>
        <w:lastRenderedPageBreak/>
        <w:t>Ранговая корреляция</w:t>
      </w:r>
      <w:r w:rsidRPr="000B7124">
        <w:rPr>
          <w:rFonts w:ascii="Times New Roman" w:eastAsia="Times New Roman" w:hAnsi="Times New Roman" w:cs="Times New Roman"/>
        </w:rPr>
        <w:t xml:space="preserve"> – это метод корреляционного анализа, отражающий отношения переменных, упорядоченных по возрастанию их значения.</w:t>
      </w:r>
    </w:p>
    <w:p w14:paraId="773B269F" w14:textId="77777777" w:rsidR="008D34DA" w:rsidRPr="000B7124" w:rsidRDefault="008D34DA" w:rsidP="008D34DA">
      <w:pPr>
        <w:spacing w:before="240" w:after="240" w:line="240" w:lineRule="auto"/>
        <w:ind w:left="160"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Ранги </w:t>
      </w:r>
      <w:proofErr w:type="gramStart"/>
      <w:r w:rsidRPr="000B7124">
        <w:rPr>
          <w:rFonts w:ascii="Times New Roman" w:eastAsia="Times New Roman" w:hAnsi="Times New Roman" w:cs="Times New Roman"/>
        </w:rPr>
        <w:t>- это</w:t>
      </w:r>
      <w:proofErr w:type="gramEnd"/>
      <w:r w:rsidRPr="000B7124">
        <w:rPr>
          <w:rFonts w:ascii="Times New Roman" w:eastAsia="Times New Roman" w:hAnsi="Times New Roman" w:cs="Times New Roman"/>
        </w:rPr>
        <w:t xml:space="preserve"> порядковые номера единиц совокупности в ранжированном ряду. Если </w:t>
      </w:r>
      <w:proofErr w:type="spellStart"/>
      <w:r w:rsidRPr="000B7124">
        <w:rPr>
          <w:rFonts w:ascii="Times New Roman" w:eastAsia="Times New Roman" w:hAnsi="Times New Roman" w:cs="Times New Roman"/>
        </w:rPr>
        <w:t>проранжировать</w:t>
      </w:r>
      <w:proofErr w:type="spellEnd"/>
      <w:r w:rsidRPr="000B7124">
        <w:rPr>
          <w:rFonts w:ascii="Times New Roman" w:eastAsia="Times New Roman" w:hAnsi="Times New Roman" w:cs="Times New Roman"/>
        </w:rPr>
        <w:t xml:space="preserve"> совокупность по двум признакам, связь между которыми изучается, то полное совпадение рангов означает максимально тесную прямую связь, а полная противоположность рангов - максимально тесную обратную связь. Ранжировать оба признака необходимо в одном и том же порядке: либо от меньших значений признака к большим, либо наоборот.</w:t>
      </w:r>
    </w:p>
    <w:p w14:paraId="33458831" w14:textId="77777777" w:rsidR="008D34DA" w:rsidRPr="000B7124" w:rsidRDefault="008D34DA" w:rsidP="008D34DA">
      <w:pPr>
        <w:spacing w:before="240" w:after="240" w:line="240" w:lineRule="auto"/>
        <w:ind w:left="160"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Величина коэффициента корреляции </w:t>
      </w:r>
      <w:proofErr w:type="spellStart"/>
      <w:r w:rsidRPr="000B7124">
        <w:rPr>
          <w:rFonts w:ascii="Times New Roman" w:eastAsia="Times New Roman" w:hAnsi="Times New Roman" w:cs="Times New Roman"/>
        </w:rPr>
        <w:t>Спирмена</w:t>
      </w:r>
      <w:proofErr w:type="spellEnd"/>
      <w:r w:rsidRPr="000B7124">
        <w:rPr>
          <w:rFonts w:ascii="Times New Roman" w:eastAsia="Times New Roman" w:hAnsi="Times New Roman" w:cs="Times New Roman"/>
        </w:rPr>
        <w:t xml:space="preserve"> лежит в интервале +1 и -1. Он может быть положительным и отрицательным, характеризуя направленность связи между двумя признаками, измеренными в ранговой шкале.</w:t>
      </w:r>
    </w:p>
    <w:p w14:paraId="0D867EF8" w14:textId="77777777" w:rsidR="008D34DA" w:rsidRPr="000B7124" w:rsidRDefault="008D34DA" w:rsidP="008D34DA">
      <w:pPr>
        <w:spacing w:before="240" w:after="240" w:line="240" w:lineRule="auto"/>
        <w:ind w:left="160"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Ранговый коэффициент корреляции </w:t>
      </w:r>
      <w:proofErr w:type="spellStart"/>
      <w:r w:rsidRPr="000B7124">
        <w:rPr>
          <w:rFonts w:ascii="Times New Roman" w:eastAsia="Times New Roman" w:hAnsi="Times New Roman" w:cs="Times New Roman"/>
        </w:rPr>
        <w:t>Спирмена</w:t>
      </w:r>
      <w:proofErr w:type="spellEnd"/>
      <w:r w:rsidRPr="000B7124">
        <w:rPr>
          <w:rFonts w:ascii="Times New Roman" w:eastAsia="Times New Roman" w:hAnsi="Times New Roman" w:cs="Times New Roman"/>
        </w:rPr>
        <w:t xml:space="preserve"> подсчитывается по формуле:</w:t>
      </w:r>
    </w:p>
    <w:p w14:paraId="7BC1A849" w14:textId="77777777" w:rsidR="008D34DA" w:rsidRPr="000B7124" w:rsidRDefault="008D34DA" w:rsidP="008D34DA">
      <w:pPr>
        <w:spacing w:before="240" w:after="240" w:line="240" w:lineRule="auto"/>
        <w:ind w:left="160"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5CA0304" wp14:editId="41E2A737">
            <wp:extent cx="1016000" cy="368300"/>
            <wp:effectExtent l="0" t="0" r="0" b="0"/>
            <wp:docPr id="97" name="image25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7.gif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20190" w14:textId="77777777" w:rsidR="008D34DA" w:rsidRPr="000B7124" w:rsidRDefault="008D34DA" w:rsidP="008D34DA">
      <w:pPr>
        <w:spacing w:before="240" w:after="240" w:line="240" w:lineRule="auto"/>
        <w:ind w:left="160"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F35BF00" wp14:editId="3BED2A8F">
            <wp:extent cx="101600" cy="190500"/>
            <wp:effectExtent l="0" t="0" r="0" b="0"/>
            <wp:docPr id="107" name="image1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gif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- разность между рангами по двум переменным</w:t>
      </w:r>
    </w:p>
    <w:p w14:paraId="3789AC2E" w14:textId="6DCFF252" w:rsidR="008D34DA" w:rsidRPr="000B7124" w:rsidRDefault="008D34DA" w:rsidP="008D34DA">
      <w:pPr>
        <w:spacing w:before="240" w:after="240" w:line="240" w:lineRule="auto"/>
        <w:ind w:left="160" w:right="160"/>
        <w:jc w:val="both"/>
        <w:rPr>
          <w:rFonts w:ascii="Times New Roman" w:hAnsi="Times New Roman" w:cs="Times New Roman"/>
          <w:b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4867556" wp14:editId="05501F5D">
            <wp:extent cx="101600" cy="190500"/>
            <wp:effectExtent l="0" t="0" r="0" b="0"/>
            <wp:docPr id="217" name="image21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1.gif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</w:rPr>
        <w:t xml:space="preserve"> – </w:t>
      </w:r>
      <w:r w:rsidRPr="000B7124">
        <w:rPr>
          <w:rFonts w:ascii="Times New Roman" w:eastAsia="Times New Roman" w:hAnsi="Times New Roman" w:cs="Times New Roman"/>
        </w:rPr>
        <w:t>число сопоставляемых пар</w:t>
      </w:r>
    </w:p>
    <w:p w14:paraId="0E3F5650" w14:textId="16D33385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№12</w:t>
      </w:r>
    </w:p>
    <w:p w14:paraId="51D08388" w14:textId="5D903530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Вопрос 1. Связь числовых характеристик среднего арифметического взаимно-независимых и одинакова распределенных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д.с.в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>. с числовыми характеристиками каждой из них. Моменты случайных величин</w:t>
      </w:r>
      <w:r w:rsidRPr="000B7124">
        <w:rPr>
          <w:rFonts w:ascii="Times New Roman" w:hAnsi="Times New Roman" w:cs="Times New Roman"/>
        </w:rPr>
        <w:t>.</w:t>
      </w:r>
    </w:p>
    <w:p w14:paraId="0F5B2DEF" w14:textId="77777777" w:rsidR="00D734D0" w:rsidRDefault="00D734D0" w:rsidP="00D734D0">
      <w:pPr>
        <w:jc w:val="both"/>
      </w:pPr>
      <w:r>
        <w:t>http://matica.org.ua/metodichki-i-knigi-po-matematike/odnomernye-sluchainye-velichiny-t-s-borodina/33-odinakovo-raspredelennye-vzaimno-nezavisimye-sluchainye-velichiny</w:t>
      </w:r>
    </w:p>
    <w:p w14:paraId="37FDE5C5" w14:textId="0E6000B9" w:rsidR="00D734D0" w:rsidRDefault="00D734D0" w:rsidP="00D734D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9244440" wp14:editId="6FBF0642">
            <wp:extent cx="5734050" cy="5695950"/>
            <wp:effectExtent l="0" t="0" r="0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0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66F5" w14:textId="77777777" w:rsidR="008D34DA" w:rsidRPr="000B7124" w:rsidRDefault="008D34DA" w:rsidP="00572F9B">
      <w:pPr>
        <w:rPr>
          <w:rFonts w:ascii="Times New Roman" w:hAnsi="Times New Roman" w:cs="Times New Roman"/>
        </w:rPr>
      </w:pPr>
    </w:p>
    <w:p w14:paraId="3F6C42B8" w14:textId="14087EAB" w:rsidR="00110E85" w:rsidRDefault="00110E85" w:rsidP="00572F9B">
      <w:pPr>
        <w:rPr>
          <w:rFonts w:ascii="Times New Roman" w:hAnsi="Times New Roman" w:cs="Times New Roman"/>
        </w:rPr>
      </w:pPr>
      <w:r w:rsidRPr="00D734D0">
        <w:rPr>
          <w:rFonts w:ascii="Times New Roman" w:hAnsi="Times New Roman" w:cs="Times New Roman"/>
          <w:b/>
          <w:bCs/>
          <w:sz w:val="28"/>
          <w:szCs w:val="28"/>
        </w:rPr>
        <w:t xml:space="preserve">Вопрос 2. Понятие и виды стат. гипотез. Ошибки, доп. при стат. проверке стат. гипотез. Стат. критерий проверки стат. гипотезы. Область принятия гипотезы, </w:t>
      </w:r>
      <w:proofErr w:type="spellStart"/>
      <w:r w:rsidRPr="00D734D0">
        <w:rPr>
          <w:rFonts w:ascii="Times New Roman" w:hAnsi="Times New Roman" w:cs="Times New Roman"/>
          <w:b/>
          <w:bCs/>
          <w:sz w:val="28"/>
          <w:szCs w:val="28"/>
        </w:rPr>
        <w:t>критич</w:t>
      </w:r>
      <w:proofErr w:type="spellEnd"/>
      <w:r w:rsidRPr="00D734D0">
        <w:rPr>
          <w:rFonts w:ascii="Times New Roman" w:hAnsi="Times New Roman" w:cs="Times New Roman"/>
          <w:b/>
          <w:bCs/>
          <w:sz w:val="28"/>
          <w:szCs w:val="28"/>
        </w:rPr>
        <w:t xml:space="preserve">. область, </w:t>
      </w:r>
      <w:proofErr w:type="spellStart"/>
      <w:r w:rsidRPr="00D734D0">
        <w:rPr>
          <w:rFonts w:ascii="Times New Roman" w:hAnsi="Times New Roman" w:cs="Times New Roman"/>
          <w:b/>
          <w:bCs/>
          <w:sz w:val="28"/>
          <w:szCs w:val="28"/>
        </w:rPr>
        <w:t>критич</w:t>
      </w:r>
      <w:proofErr w:type="spellEnd"/>
      <w:r w:rsidRPr="00D734D0">
        <w:rPr>
          <w:rFonts w:ascii="Times New Roman" w:hAnsi="Times New Roman" w:cs="Times New Roman"/>
          <w:b/>
          <w:bCs/>
          <w:sz w:val="28"/>
          <w:szCs w:val="28"/>
        </w:rPr>
        <w:t>. точка</w:t>
      </w:r>
      <w:r w:rsidRPr="000B7124">
        <w:rPr>
          <w:rFonts w:ascii="Times New Roman" w:hAnsi="Times New Roman" w:cs="Times New Roman"/>
        </w:rPr>
        <w:t>.</w:t>
      </w:r>
    </w:p>
    <w:p w14:paraId="24F02836" w14:textId="5562F60C" w:rsidR="00D734D0" w:rsidRPr="000B7124" w:rsidRDefault="00D734D0" w:rsidP="00572F9B">
      <w:pPr>
        <w:rPr>
          <w:rFonts w:ascii="Times New Roman" w:hAnsi="Times New Roman" w:cs="Times New Roman"/>
        </w:rPr>
      </w:pPr>
      <w:r>
        <w:t>http://www.machinelearning.ru/wiki/index.php?title=Проверка_статистических_гипотез</w:t>
      </w:r>
    </w:p>
    <w:p w14:paraId="2EDEF535" w14:textId="4752DB63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№13</w:t>
      </w:r>
    </w:p>
    <w:p w14:paraId="51B9DD63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 xml:space="preserve">1. Непрерывные </w:t>
      </w:r>
      <w:proofErr w:type="spellStart"/>
      <w:r w:rsidRPr="000B7124">
        <w:rPr>
          <w:rFonts w:ascii="Times New Roman" w:hAnsi="Times New Roman" w:cs="Times New Roman"/>
          <w:b/>
        </w:rPr>
        <w:t>с.в</w:t>
      </w:r>
      <w:proofErr w:type="spellEnd"/>
      <w:r w:rsidRPr="000B7124">
        <w:rPr>
          <w:rFonts w:ascii="Times New Roman" w:hAnsi="Times New Roman" w:cs="Times New Roman"/>
          <w:b/>
        </w:rPr>
        <w:t xml:space="preserve">. Интегральная функция распределения вероятностей </w:t>
      </w:r>
      <w:proofErr w:type="spellStart"/>
      <w:r w:rsidRPr="000B7124">
        <w:rPr>
          <w:rFonts w:ascii="Times New Roman" w:hAnsi="Times New Roman" w:cs="Times New Roman"/>
          <w:b/>
        </w:rPr>
        <w:t>с.в</w:t>
      </w:r>
      <w:proofErr w:type="spellEnd"/>
      <w:r w:rsidRPr="000B7124">
        <w:rPr>
          <w:rFonts w:ascii="Times New Roman" w:hAnsi="Times New Roman" w:cs="Times New Roman"/>
          <w:b/>
        </w:rPr>
        <w:t xml:space="preserve">. и ее свойства. </w:t>
      </w:r>
    </w:p>
    <w:p w14:paraId="626F0B4F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lastRenderedPageBreak/>
        <w:drawing>
          <wp:inline distT="114300" distB="114300" distL="114300" distR="114300" wp14:anchorId="28FBB978" wp14:editId="5C06F3CE">
            <wp:extent cx="5734050" cy="1866900"/>
            <wp:effectExtent l="0" t="0" r="0" b="0"/>
            <wp:docPr id="163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/>
                    <pic:cNvPicPr preferRelativeResize="0"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1C890" w14:textId="77777777" w:rsidR="008D34DA" w:rsidRPr="000B7124" w:rsidRDefault="008D34DA" w:rsidP="008D34DA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noProof/>
        </w:rPr>
        <w:drawing>
          <wp:inline distT="114300" distB="114300" distL="114300" distR="114300" wp14:anchorId="11C3FD0E" wp14:editId="26CFC60C">
            <wp:extent cx="4029075" cy="638175"/>
            <wp:effectExtent l="0" t="0" r="0" b="0"/>
            <wp:docPr id="171" name="image2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0.png"/>
                    <pic:cNvPicPr preferRelativeResize="0"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8279D" w14:textId="77777777" w:rsidR="008D34DA" w:rsidRPr="000B7124" w:rsidRDefault="008D34DA" w:rsidP="008D34DA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noProof/>
        </w:rPr>
        <w:drawing>
          <wp:inline distT="114300" distB="114300" distL="114300" distR="114300" wp14:anchorId="0BED8A89" wp14:editId="32E86AE2">
            <wp:extent cx="5734050" cy="2159000"/>
            <wp:effectExtent l="0" t="0" r="0" b="0"/>
            <wp:docPr id="131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469B5" w14:textId="77777777" w:rsidR="008D34DA" w:rsidRPr="000B7124" w:rsidRDefault="008D34DA" w:rsidP="008D34DA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noProof/>
        </w:rPr>
        <w:drawing>
          <wp:inline distT="114300" distB="114300" distL="114300" distR="114300" wp14:anchorId="19593406" wp14:editId="0E2D8E71">
            <wp:extent cx="5734050" cy="2108200"/>
            <wp:effectExtent l="0" t="0" r="0" b="0"/>
            <wp:docPr id="211" name="image2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8.png"/>
                    <pic:cNvPicPr preferRelativeResize="0"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81D05" w14:textId="77777777" w:rsidR="008D34DA" w:rsidRPr="000B7124" w:rsidRDefault="008D34DA" w:rsidP="008D34DA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i/>
        </w:rPr>
        <w:lastRenderedPageBreak/>
        <w:t>(подробнее)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noProof/>
        </w:rPr>
        <w:drawing>
          <wp:inline distT="114300" distB="114300" distL="114300" distR="114300" wp14:anchorId="04BE4ABD" wp14:editId="1345E54B">
            <wp:extent cx="4200525" cy="2190750"/>
            <wp:effectExtent l="0" t="0" r="0" b="0"/>
            <wp:docPr id="98" name="image2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1.png"/>
                    <pic:cNvPicPr preferRelativeResize="0"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E219B" w14:textId="77777777" w:rsidR="008D34DA" w:rsidRPr="000B7124" w:rsidRDefault="008D34DA" w:rsidP="008D34DA">
      <w:pPr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 xml:space="preserve">Отыскание </w:t>
      </w:r>
      <w:proofErr w:type="spellStart"/>
      <w:r w:rsidRPr="000B7124">
        <w:rPr>
          <w:rFonts w:ascii="Times New Roman" w:hAnsi="Times New Roman" w:cs="Times New Roman"/>
          <w:b/>
        </w:rPr>
        <w:t>критич</w:t>
      </w:r>
      <w:proofErr w:type="spellEnd"/>
      <w:r w:rsidRPr="000B7124">
        <w:rPr>
          <w:rFonts w:ascii="Times New Roman" w:hAnsi="Times New Roman" w:cs="Times New Roman"/>
          <w:b/>
        </w:rPr>
        <w:t>. областей и критических точек. Мощность критерия.</w:t>
      </w:r>
    </w:p>
    <w:p w14:paraId="1EDC1A84" w14:textId="77777777" w:rsidR="008D34DA" w:rsidRPr="000B7124" w:rsidRDefault="00D734D0" w:rsidP="008D34DA">
      <w:pPr>
        <w:ind w:left="720"/>
        <w:rPr>
          <w:rFonts w:ascii="Times New Roman" w:hAnsi="Times New Roman" w:cs="Times New Roman"/>
          <w:b/>
        </w:rPr>
      </w:pPr>
      <w:hyperlink r:id="rId160">
        <w:r w:rsidR="008D34DA" w:rsidRPr="000B7124">
          <w:rPr>
            <w:rFonts w:ascii="Times New Roman" w:hAnsi="Times New Roman" w:cs="Times New Roman"/>
            <w:b/>
            <w:color w:val="1155CC"/>
            <w:u w:val="single"/>
          </w:rPr>
          <w:t>https://portal.tpu.ru/SHARED/l/LASUKOV/ms/Tab1/g3.pdf</w:t>
        </w:r>
      </w:hyperlink>
      <w:r w:rsidR="008D34DA" w:rsidRPr="000B7124">
        <w:rPr>
          <w:rFonts w:ascii="Times New Roman" w:hAnsi="Times New Roman" w:cs="Times New Roman"/>
          <w:b/>
        </w:rPr>
        <w:t xml:space="preserve"> </w:t>
      </w:r>
    </w:p>
    <w:p w14:paraId="7CF2004F" w14:textId="77777777" w:rsidR="008D34DA" w:rsidRPr="000B7124" w:rsidRDefault="008D34DA" w:rsidP="008D34DA">
      <w:pPr>
        <w:ind w:left="720"/>
        <w:rPr>
          <w:rFonts w:ascii="Times New Roman" w:hAnsi="Times New Roman" w:cs="Times New Roman"/>
          <w:b/>
        </w:rPr>
      </w:pPr>
    </w:p>
    <w:p w14:paraId="6B02C60A" w14:textId="77777777" w:rsidR="008D34DA" w:rsidRPr="000B7124" w:rsidRDefault="008D34DA" w:rsidP="008D34DA">
      <w:pPr>
        <w:ind w:left="720"/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7B7A1D4C" wp14:editId="16C2EF83">
            <wp:extent cx="5734050" cy="2214563"/>
            <wp:effectExtent l="0" t="0" r="0" b="0"/>
            <wp:docPr id="188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/>
                    <pic:cNvPicPr preferRelativeResize="0"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46AD6" w14:textId="77777777" w:rsidR="008D34DA" w:rsidRPr="000B7124" w:rsidRDefault="008D34DA" w:rsidP="008D34DA">
      <w:pPr>
        <w:ind w:left="720"/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4F6B34A7" wp14:editId="5ECFD01F">
            <wp:extent cx="5734050" cy="2100263"/>
            <wp:effectExtent l="0" t="0" r="0" b="0"/>
            <wp:docPr id="9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0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381A9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lastRenderedPageBreak/>
        <w:drawing>
          <wp:inline distT="114300" distB="114300" distL="114300" distR="114300" wp14:anchorId="65700CDA" wp14:editId="16A9EE00">
            <wp:extent cx="5734050" cy="3937000"/>
            <wp:effectExtent l="0" t="0" r="0" b="0"/>
            <wp:docPr id="10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21C25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101C3192" wp14:editId="24A67107">
            <wp:extent cx="5734050" cy="2540000"/>
            <wp:effectExtent l="0" t="0" r="0" b="0"/>
            <wp:docPr id="170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7.png"/>
                    <pic:cNvPicPr preferRelativeResize="0"/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E728F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lastRenderedPageBreak/>
        <w:drawing>
          <wp:inline distT="114300" distB="114300" distL="114300" distR="114300" wp14:anchorId="204ADBDB" wp14:editId="72E130E1">
            <wp:extent cx="5734050" cy="3708400"/>
            <wp:effectExtent l="0" t="0" r="0" b="0"/>
            <wp:docPr id="10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DBDDA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441D1D27" wp14:editId="2BF42CEC">
            <wp:extent cx="5734050" cy="4572000"/>
            <wp:effectExtent l="0" t="0" r="0" b="0"/>
            <wp:docPr id="10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92F3C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</w:p>
    <w:p w14:paraId="39C5DEDF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</w:p>
    <w:p w14:paraId="7703F530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lastRenderedPageBreak/>
        <w:drawing>
          <wp:inline distT="114300" distB="114300" distL="114300" distR="114300" wp14:anchorId="516C25B6" wp14:editId="3CEF9800">
            <wp:extent cx="5734050" cy="2946400"/>
            <wp:effectExtent l="0" t="0" r="0" b="0"/>
            <wp:docPr id="219" name="image2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3.png"/>
                    <pic:cNvPicPr preferRelativeResize="0"/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22D05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4EA70C85" wp14:editId="79981FF5">
            <wp:extent cx="5734050" cy="3098800"/>
            <wp:effectExtent l="0" t="0" r="0" b="0"/>
            <wp:docPr id="112" name="image2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3.png"/>
                    <pic:cNvPicPr preferRelativeResize="0"/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5F8F4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5C0EEB72" wp14:editId="436B4E8E">
            <wp:extent cx="4595813" cy="2305050"/>
            <wp:effectExtent l="0" t="0" r="0" b="0"/>
            <wp:docPr id="11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5DEA" w14:textId="77777777" w:rsidR="008D34DA" w:rsidRPr="000B7124" w:rsidRDefault="008D34DA" w:rsidP="008D34DA">
      <w:pPr>
        <w:rPr>
          <w:rFonts w:ascii="Times New Roman" w:hAnsi="Times New Roman" w:cs="Times New Roman"/>
          <w:b/>
        </w:rPr>
      </w:pPr>
    </w:p>
    <w:p w14:paraId="3A71CA4C" w14:textId="4390FD8F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№14</w:t>
      </w:r>
    </w:p>
    <w:p w14:paraId="62A5042E" w14:textId="3265E2A9" w:rsidR="00110E85" w:rsidRPr="000B7124" w:rsidRDefault="00110E85" w:rsidP="00572F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Вопрос 1. Дифференциальная функция распределения вероятностей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н.с.в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>., ее вероятностный смысл и свойства.</w:t>
      </w:r>
    </w:p>
    <w:p w14:paraId="4317FB1D" w14:textId="0127AA64" w:rsidR="008D34DA" w:rsidRPr="000B7124" w:rsidRDefault="008D34DA" w:rsidP="008D34DA">
      <w:pPr>
        <w:pStyle w:val="a3"/>
        <w:jc w:val="both"/>
        <w:rPr>
          <w:color w:val="000000"/>
        </w:rPr>
      </w:pPr>
      <w:r w:rsidRPr="000B7124">
        <w:rPr>
          <w:b/>
          <w:bCs/>
          <w:color w:val="000000"/>
        </w:rPr>
        <w:t>ДИФФЕРЕНЦИАЛЬНАЯ ФУНКЦИЯ</w:t>
      </w:r>
      <w:r w:rsidRPr="000B7124">
        <w:rPr>
          <w:color w:val="000000"/>
        </w:rPr>
        <w:t> распределения непрерывной случайной величины </w:t>
      </w:r>
      <w:r w:rsidRPr="000B7124">
        <w:rPr>
          <w:noProof/>
          <w:color w:val="000000"/>
        </w:rPr>
        <w:drawing>
          <wp:inline distT="0" distB="0" distL="0" distR="0" wp14:anchorId="619A591D" wp14:editId="09D9BCAB">
            <wp:extent cx="180975" cy="161925"/>
            <wp:effectExtent l="0" t="0" r="9525" b="9525"/>
            <wp:docPr id="206" name="Рисунок 206" descr="http://dict.scask.ru/htm/0/1Al9GrZs44/3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" descr="http://dict.scask.ru/htm/0/1Al9GrZs44/3.files/image001.gif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— функция </w:t>
      </w:r>
      <w:r w:rsidRPr="000B7124">
        <w:rPr>
          <w:noProof/>
          <w:color w:val="000000"/>
        </w:rPr>
        <w:drawing>
          <wp:inline distT="0" distB="0" distL="0" distR="0" wp14:anchorId="79599588" wp14:editId="7372F653">
            <wp:extent cx="152400" cy="200025"/>
            <wp:effectExtent l="0" t="0" r="0" b="9525"/>
            <wp:docPr id="196" name="Рисунок 196" descr="http://dict.scask.ru/htm/0/1Al9GrZs44/3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4" descr="http://dict.scask.ru/htm/0/1Al9GrZs44/3.files/image002.gif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, определенная формулой</w:t>
      </w:r>
    </w:p>
    <w:p w14:paraId="0A0950F8" w14:textId="68D54B9B" w:rsidR="008D34DA" w:rsidRPr="000B7124" w:rsidRDefault="008D34DA" w:rsidP="008D34DA">
      <w:pPr>
        <w:pStyle w:val="a3"/>
        <w:jc w:val="center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7CCA871A" wp14:editId="1BE6303D">
            <wp:extent cx="762000" cy="200025"/>
            <wp:effectExtent l="0" t="0" r="0" b="9525"/>
            <wp:docPr id="193" name="Рисунок 193" descr="http://dict.scask.ru/htm/0/1Al9GrZs44/3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 descr="http://dict.scask.ru/htm/0/1Al9GrZs44/3.files/image003.gif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,           (*)</w:t>
      </w:r>
    </w:p>
    <w:p w14:paraId="2273EDDF" w14:textId="5C5C0EF6" w:rsidR="008D34DA" w:rsidRPr="000B7124" w:rsidRDefault="008D34DA" w:rsidP="008D34DA">
      <w:pPr>
        <w:pStyle w:val="a3"/>
        <w:jc w:val="both"/>
        <w:rPr>
          <w:color w:val="000000"/>
        </w:rPr>
      </w:pPr>
      <w:r w:rsidRPr="000B7124">
        <w:rPr>
          <w:color w:val="000000"/>
        </w:rPr>
        <w:t>здесь </w:t>
      </w:r>
      <w:r w:rsidRPr="000B7124">
        <w:rPr>
          <w:noProof/>
          <w:color w:val="000000"/>
        </w:rPr>
        <w:drawing>
          <wp:inline distT="0" distB="0" distL="0" distR="0" wp14:anchorId="00ADE4AA" wp14:editId="4A1D2D34">
            <wp:extent cx="85725" cy="152400"/>
            <wp:effectExtent l="0" t="0" r="9525" b="0"/>
            <wp:docPr id="190" name="Рисунок 190" descr="http://dict.scask.ru/htm/0/1Al9GrZs44/3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2" descr="http://dict.scask.ru/htm/0/1Al9GrZs44/3.files/image004.gif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— (действительный) аргумент функции </w:t>
      </w:r>
      <w:r w:rsidRPr="000B7124">
        <w:rPr>
          <w:noProof/>
          <w:color w:val="000000"/>
        </w:rPr>
        <w:drawing>
          <wp:inline distT="0" distB="0" distL="0" distR="0" wp14:anchorId="2A29F6BF" wp14:editId="5EA2AF5B">
            <wp:extent cx="152400" cy="200025"/>
            <wp:effectExtent l="0" t="0" r="0" b="9525"/>
            <wp:docPr id="189" name="Рисунок 189" descr="http://dict.scask.ru/htm/0/1Al9GrZs44/3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1" descr="http://dict.scask.ru/htm/0/1Al9GrZs44/3.files/image002.gif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, </w:t>
      </w:r>
      <w:r w:rsidRPr="000B7124">
        <w:rPr>
          <w:noProof/>
          <w:color w:val="000000"/>
        </w:rPr>
        <w:drawing>
          <wp:inline distT="0" distB="0" distL="0" distR="0" wp14:anchorId="26EBBE94" wp14:editId="4BF91CB9">
            <wp:extent cx="161925" cy="161925"/>
            <wp:effectExtent l="0" t="0" r="9525" b="9525"/>
            <wp:docPr id="183" name="Рисунок 183" descr="http://dict.scask.ru/htm/0/1Al9GrZs44/3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0" descr="http://dict.scask.ru/htm/0/1Al9GrZs44/3.files/image005.gif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— интегральная функция распределения случайной величины </w:t>
      </w:r>
      <w:r w:rsidRPr="000B7124">
        <w:rPr>
          <w:noProof/>
          <w:color w:val="000000"/>
        </w:rPr>
        <w:drawing>
          <wp:inline distT="0" distB="0" distL="0" distR="0" wp14:anchorId="3CFAF3CB" wp14:editId="08BD9F4C">
            <wp:extent cx="180975" cy="161925"/>
            <wp:effectExtent l="0" t="0" r="9525" b="9525"/>
            <wp:docPr id="182" name="Рисунок 182" descr="http://dict.scask.ru/htm/0/1Al9GrZs44/3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" descr="http://dict.scask.ru/htm/0/1Al9GrZs44/3.files/image001.gif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,</w:t>
      </w:r>
      <w:r w:rsidRPr="000B7124">
        <w:rPr>
          <w:noProof/>
          <w:color w:val="000000"/>
        </w:rPr>
        <w:drawing>
          <wp:inline distT="0" distB="0" distL="0" distR="0" wp14:anchorId="0267818A" wp14:editId="0BBAA63C">
            <wp:extent cx="190500" cy="161925"/>
            <wp:effectExtent l="0" t="0" r="0" b="9525"/>
            <wp:docPr id="179" name="Рисунок 179" descr="http://dict.scask.ru/htm/0/1Al9GrZs44/3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 descr="http://dict.scask.ru/htm/0/1Al9GrZs44/3.files/image006.gif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— производная функции </w:t>
      </w:r>
      <w:r w:rsidRPr="000B7124">
        <w:rPr>
          <w:noProof/>
          <w:color w:val="000000"/>
        </w:rPr>
        <w:drawing>
          <wp:inline distT="0" distB="0" distL="0" distR="0" wp14:anchorId="57E12B33" wp14:editId="4BDB8C6F">
            <wp:extent cx="161925" cy="161925"/>
            <wp:effectExtent l="0" t="0" r="9525" b="9525"/>
            <wp:docPr id="177" name="Рисунок 177" descr="http://dict.scask.ru/htm/0/1Al9GrZs44/3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 descr="http://dict.scask.ru/htm/0/1Al9GrZs44/3.files/image005.gif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.</w:t>
      </w:r>
    </w:p>
    <w:p w14:paraId="54794B31" w14:textId="77777777" w:rsidR="008D34DA" w:rsidRPr="000B7124" w:rsidRDefault="008D34DA" w:rsidP="008D34DA">
      <w:pPr>
        <w:pStyle w:val="a3"/>
        <w:jc w:val="both"/>
        <w:rPr>
          <w:color w:val="000000"/>
        </w:rPr>
      </w:pPr>
      <w:r w:rsidRPr="000B7124">
        <w:rPr>
          <w:color w:val="000000"/>
        </w:rPr>
        <w:t>Д. ф. обладает следующими свойствами:</w:t>
      </w:r>
    </w:p>
    <w:p w14:paraId="4C468612" w14:textId="7F4D1E9A" w:rsidR="008D34DA" w:rsidRPr="000B7124" w:rsidRDefault="008D34DA" w:rsidP="008D34DA">
      <w:pPr>
        <w:pStyle w:val="a3"/>
        <w:jc w:val="both"/>
        <w:rPr>
          <w:color w:val="000000"/>
        </w:rPr>
      </w:pPr>
      <w:r w:rsidRPr="000B7124">
        <w:rPr>
          <w:color w:val="000000"/>
        </w:rPr>
        <w:t>1. </w:t>
      </w:r>
      <w:r w:rsidRPr="000B7124">
        <w:rPr>
          <w:noProof/>
          <w:color w:val="000000"/>
        </w:rPr>
        <w:drawing>
          <wp:inline distT="0" distB="0" distL="0" distR="0" wp14:anchorId="744339D7" wp14:editId="70476DD3">
            <wp:extent cx="533400" cy="200025"/>
            <wp:effectExtent l="0" t="0" r="0" b="9525"/>
            <wp:docPr id="176" name="Рисунок 176" descr="http://dict.scask.ru/htm/0/1Al9GrZs44/3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" descr="http://dict.scask.ru/htm/0/1Al9GrZs44/3.files/image007.gif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всюду в области определения </w:t>
      </w:r>
      <w:r w:rsidRPr="000B7124">
        <w:rPr>
          <w:noProof/>
          <w:color w:val="000000"/>
        </w:rPr>
        <w:drawing>
          <wp:inline distT="0" distB="0" distL="0" distR="0" wp14:anchorId="520ED6AE" wp14:editId="499404D5">
            <wp:extent cx="152400" cy="200025"/>
            <wp:effectExtent l="0" t="0" r="0" b="9525"/>
            <wp:docPr id="175" name="Рисунок 175" descr="http://dict.scask.ru/htm/0/1Al9GrZs44/3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 descr="http://dict.scask.ru/htm/0/1Al9GrZs44/3.files/image002.gif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.</w:t>
      </w:r>
    </w:p>
    <w:p w14:paraId="48923043" w14:textId="5D15150D" w:rsidR="008D34DA" w:rsidRPr="000B7124" w:rsidRDefault="008D34DA" w:rsidP="008D34DA">
      <w:pPr>
        <w:pStyle w:val="a3"/>
        <w:jc w:val="both"/>
        <w:rPr>
          <w:color w:val="000000"/>
        </w:rPr>
      </w:pPr>
      <w:r w:rsidRPr="000B7124">
        <w:rPr>
          <w:color w:val="000000"/>
        </w:rPr>
        <w:t>2. </w:t>
      </w:r>
      <w:r w:rsidRPr="000B7124">
        <w:rPr>
          <w:noProof/>
          <w:color w:val="000000"/>
        </w:rPr>
        <w:drawing>
          <wp:inline distT="0" distB="0" distL="0" distR="0" wp14:anchorId="1E4EA881" wp14:editId="4C57BDB1">
            <wp:extent cx="809625" cy="533400"/>
            <wp:effectExtent l="0" t="0" r="9525" b="0"/>
            <wp:docPr id="174" name="Рисунок 174" descr="http://dict.scask.ru/htm/0/1Al9GrZs44/3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" descr="http://dict.scask.ru/htm/0/1Al9GrZs44/3.files/image008.gif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.</w:t>
      </w:r>
    </w:p>
    <w:p w14:paraId="2B525E5F" w14:textId="7744E63B" w:rsidR="008D34DA" w:rsidRPr="000B7124" w:rsidRDefault="008D34DA" w:rsidP="008D34DA">
      <w:pPr>
        <w:pStyle w:val="a3"/>
        <w:jc w:val="both"/>
        <w:rPr>
          <w:color w:val="000000"/>
        </w:rPr>
      </w:pPr>
      <w:r w:rsidRPr="000B7124">
        <w:rPr>
          <w:color w:val="000000"/>
        </w:rPr>
        <w:t>В практически интересных случаях Д. ф. распределения определена для всех </w:t>
      </w:r>
      <w:r w:rsidRPr="000B7124">
        <w:rPr>
          <w:noProof/>
          <w:color w:val="000000"/>
        </w:rPr>
        <w:drawing>
          <wp:inline distT="0" distB="0" distL="0" distR="0" wp14:anchorId="4AA327CB" wp14:editId="4C5BC297">
            <wp:extent cx="352425" cy="180975"/>
            <wp:effectExtent l="0" t="0" r="9525" b="9525"/>
            <wp:docPr id="165" name="Рисунок 165" descr="http://dict.scask.ru/htm/0/1Al9GrZs44/3.files/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3" descr="http://dict.scask.ru/htm/0/1Al9GrZs44/3.files/image009.gif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, за исключением, быть может, конечного множества точек (в которых не существует производная </w:t>
      </w:r>
      <w:r w:rsidRPr="000B7124">
        <w:rPr>
          <w:noProof/>
          <w:color w:val="000000"/>
        </w:rPr>
        <w:drawing>
          <wp:inline distT="0" distB="0" distL="0" distR="0" wp14:anchorId="703A62CC" wp14:editId="69BA3DDC">
            <wp:extent cx="190500" cy="161925"/>
            <wp:effectExtent l="0" t="0" r="0" b="9525"/>
            <wp:docPr id="160" name="Рисунок 160" descr="http://dict.scask.ru/htm/0/1Al9GrZs44/3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 descr="http://dict.scask.ru/htm/0/1Al9GrZs44/3.files/image006.gif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).</w:t>
      </w:r>
    </w:p>
    <w:p w14:paraId="11FB28CC" w14:textId="2FC33666" w:rsidR="008D34DA" w:rsidRPr="000B7124" w:rsidRDefault="008D34DA" w:rsidP="008D34DA">
      <w:pPr>
        <w:pStyle w:val="a3"/>
        <w:jc w:val="both"/>
        <w:rPr>
          <w:color w:val="000000"/>
        </w:rPr>
      </w:pPr>
      <w:r w:rsidRPr="000B7124">
        <w:rPr>
          <w:color w:val="000000"/>
        </w:rPr>
        <w:t>С помощью Д. ф. распределения можно вычислить </w:t>
      </w:r>
      <w:r w:rsidRPr="000B7124">
        <w:rPr>
          <w:noProof/>
          <w:color w:val="000000"/>
        </w:rPr>
        <w:drawing>
          <wp:inline distT="0" distB="0" distL="0" distR="0" wp14:anchorId="0AED13F7" wp14:editId="2A0227F2">
            <wp:extent cx="838200" cy="200025"/>
            <wp:effectExtent l="0" t="0" r="0" b="9525"/>
            <wp:docPr id="159" name="Рисунок 159" descr="http://dict.scask.ru/htm/0/1Al9GrZs44/3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 descr="http://dict.scask.ru/htm/0/1Al9GrZs44/3.files/image010.gif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, т. е. вероятность того, что случайная величина </w:t>
      </w:r>
      <w:r w:rsidRPr="000B7124">
        <w:rPr>
          <w:noProof/>
          <w:color w:val="000000"/>
        </w:rPr>
        <w:drawing>
          <wp:inline distT="0" distB="0" distL="0" distR="0" wp14:anchorId="442394EA" wp14:editId="4FBA497D">
            <wp:extent cx="180975" cy="161925"/>
            <wp:effectExtent l="0" t="0" r="9525" b="9525"/>
            <wp:docPr id="152" name="Рисунок 152" descr="http://dict.scask.ru/htm/0/1Al9GrZs44/3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 descr="http://dict.scask.ru/htm/0/1Al9GrZs44/3.files/image001.gif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примет значение в </w:t>
      </w:r>
      <w:r w:rsidRPr="000B7124">
        <w:rPr>
          <w:noProof/>
          <w:color w:val="000000"/>
        </w:rPr>
        <w:drawing>
          <wp:inline distT="0" distB="0" distL="0" distR="0" wp14:anchorId="2414B8F7" wp14:editId="72FDF8F8">
            <wp:extent cx="342900" cy="200025"/>
            <wp:effectExtent l="0" t="0" r="0" b="9525"/>
            <wp:docPr id="149" name="Рисунок 149" descr="http://dict.scask.ru/htm/0/1Al9GrZs44/3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 descr="http://dict.scask.ru/htm/0/1Al9GrZs44/3.files/image011.gif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, именно</w:t>
      </w:r>
    </w:p>
    <w:p w14:paraId="6B58DC1E" w14:textId="145D3C52" w:rsidR="008D34DA" w:rsidRPr="000B7124" w:rsidRDefault="008D34DA" w:rsidP="008D34DA">
      <w:pPr>
        <w:pStyle w:val="a3"/>
        <w:jc w:val="center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4A089B0B" wp14:editId="71097F15">
            <wp:extent cx="1485900" cy="533400"/>
            <wp:effectExtent l="0" t="0" r="0" b="0"/>
            <wp:docPr id="139" name="Рисунок 139" descr="http://dict.scask.ru/htm/0/1Al9GrZs44/3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 descr="http://dict.scask.ru/htm/0/1Al9GrZs44/3.files/image012.gif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.               (**)</w:t>
      </w:r>
    </w:p>
    <w:p w14:paraId="4B016C13" w14:textId="45DE0575" w:rsidR="008D34DA" w:rsidRPr="000B7124" w:rsidRDefault="008D34DA" w:rsidP="008D34DA">
      <w:pPr>
        <w:pStyle w:val="a3"/>
        <w:jc w:val="both"/>
        <w:rPr>
          <w:color w:val="000000"/>
        </w:rPr>
      </w:pPr>
      <w:r w:rsidRPr="000B7124">
        <w:rPr>
          <w:color w:val="000000"/>
        </w:rPr>
        <w:t> Д. ф. </w:t>
      </w:r>
      <w:r w:rsidRPr="000B7124">
        <w:rPr>
          <w:noProof/>
          <w:color w:val="000000"/>
        </w:rPr>
        <w:drawing>
          <wp:inline distT="0" distB="0" distL="0" distR="0" wp14:anchorId="4730E17E" wp14:editId="27E98D4A">
            <wp:extent cx="152400" cy="200025"/>
            <wp:effectExtent l="0" t="0" r="0" b="9525"/>
            <wp:docPr id="135" name="Рисунок 135" descr="http://dict.scask.ru/htm/0/1Al9GrZs44/3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6" descr="http://dict.scask.ru/htm/0/1Al9GrZs44/3.files/image002.gif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в точке </w:t>
      </w:r>
      <w:r w:rsidRPr="000B7124">
        <w:rPr>
          <w:noProof/>
          <w:color w:val="000000"/>
        </w:rPr>
        <w:drawing>
          <wp:inline distT="0" distB="0" distL="0" distR="0" wp14:anchorId="39477936" wp14:editId="0CF2434B">
            <wp:extent cx="85725" cy="152400"/>
            <wp:effectExtent l="0" t="0" r="9525" b="0"/>
            <wp:docPr id="134" name="Рисунок 134" descr="http://dict.scask.ru/htm/0/1Al9GrZs44/3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 descr="http://dict.scask.ru/htm/0/1Al9GrZs44/3.files/image004.gif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имеют следующий вероятностный смысл: </w:t>
      </w:r>
      <w:r w:rsidRPr="000B7124">
        <w:rPr>
          <w:noProof/>
          <w:color w:val="000000"/>
        </w:rPr>
        <w:drawing>
          <wp:inline distT="0" distB="0" distL="0" distR="0" wp14:anchorId="0601EFAD" wp14:editId="62E62AE0">
            <wp:extent cx="304800" cy="200025"/>
            <wp:effectExtent l="0" t="0" r="0" b="9525"/>
            <wp:docPr id="132" name="Рисунок 132" descr="http://dict.scask.ru/htm/0/1Al9GrZs44/3.files/image0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 descr="http://dict.scask.ru/htm/0/1Al9GrZs44/3.files/image017.gif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есть плотность вероятности в том смысле, что</w:t>
      </w:r>
    </w:p>
    <w:p w14:paraId="109BF470" w14:textId="4BFF2509" w:rsidR="008D34DA" w:rsidRPr="000B7124" w:rsidRDefault="008D34DA" w:rsidP="008D34DA">
      <w:pPr>
        <w:pStyle w:val="a3"/>
        <w:jc w:val="center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13547846" wp14:editId="36573E55">
            <wp:extent cx="1800225" cy="390525"/>
            <wp:effectExtent l="0" t="0" r="9525" b="9525"/>
            <wp:docPr id="130" name="Рисунок 130" descr="http://dict.scask.ru/htm/0/1Al9GrZs44/3.files/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 descr="http://dict.scask.ru/htm/0/1Al9GrZs44/3.files/image018.gif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;                  (***)</w:t>
      </w:r>
    </w:p>
    <w:p w14:paraId="49FD36DE" w14:textId="09DE0AF3" w:rsidR="008D34DA" w:rsidRPr="000B7124" w:rsidRDefault="008D34DA" w:rsidP="008D34DA">
      <w:pPr>
        <w:pStyle w:val="a3"/>
        <w:jc w:val="both"/>
        <w:rPr>
          <w:color w:val="000000"/>
        </w:rPr>
      </w:pPr>
      <w:r w:rsidRPr="000B7124">
        <w:rPr>
          <w:color w:val="000000"/>
        </w:rPr>
        <w:t>здесь </w:t>
      </w:r>
      <w:r w:rsidRPr="000B7124">
        <w:rPr>
          <w:noProof/>
          <w:color w:val="000000"/>
        </w:rPr>
        <w:drawing>
          <wp:inline distT="0" distB="0" distL="0" distR="0" wp14:anchorId="2A96C04A" wp14:editId="22D96AAC">
            <wp:extent cx="1066800" cy="200025"/>
            <wp:effectExtent l="0" t="0" r="0" b="9525"/>
            <wp:docPr id="126" name="Рисунок 126" descr="http://dict.scask.ru/htm/0/1Al9GrZs44/3.files/image0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 descr="http://dict.scask.ru/htm/0/1Al9GrZs44/3.files/image019.gif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есть вероятность того, что случайная величина </w:t>
      </w:r>
      <w:r w:rsidRPr="000B7124">
        <w:rPr>
          <w:noProof/>
          <w:color w:val="000000"/>
        </w:rPr>
        <w:drawing>
          <wp:inline distT="0" distB="0" distL="0" distR="0" wp14:anchorId="745BACD3" wp14:editId="2BE1DA42">
            <wp:extent cx="180975" cy="161925"/>
            <wp:effectExtent l="0" t="0" r="9525" b="9525"/>
            <wp:docPr id="123" name="Рисунок 123" descr="http://dict.scask.ru/htm/0/1Al9GrZs44/3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" descr="http://dict.scask.ru/htm/0/1Al9GrZs44/3.files/image001.gif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примет значение в полуоткрытом интервале </w:t>
      </w:r>
      <w:r w:rsidRPr="000B7124">
        <w:rPr>
          <w:noProof/>
          <w:color w:val="000000"/>
        </w:rPr>
        <w:drawing>
          <wp:inline distT="0" distB="0" distL="0" distR="0" wp14:anchorId="7C02019A" wp14:editId="7822C92B">
            <wp:extent cx="561975" cy="200025"/>
            <wp:effectExtent l="0" t="0" r="9525" b="9525"/>
            <wp:docPr id="122" name="Рисунок 122" descr="http://dict.scask.ru/htm/0/1Al9GrZs44/3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" descr="http://dict.scask.ru/htm/0/1Al9GrZs44/3.files/image020.gif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малой длины </w:t>
      </w:r>
      <w:r w:rsidRPr="000B7124">
        <w:rPr>
          <w:noProof/>
          <w:color w:val="000000"/>
        </w:rPr>
        <w:drawing>
          <wp:inline distT="0" distB="0" distL="0" distR="0" wp14:anchorId="740460F6" wp14:editId="0A0F66B7">
            <wp:extent cx="190500" cy="180975"/>
            <wp:effectExtent l="0" t="0" r="0" b="9525"/>
            <wp:docPr id="120" name="Рисунок 120" descr="http://dict.scask.ru/htm/0/1Al9GrZs44/3.files/image0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 descr="http://dict.scask.ru/htm/0/1Al9GrZs44/3.files/image021.gif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. Свойство (***) может быть сформулировано иначе: вероятность </w:t>
      </w:r>
      <w:r w:rsidRPr="000B7124">
        <w:rPr>
          <w:noProof/>
          <w:color w:val="000000"/>
        </w:rPr>
        <w:drawing>
          <wp:inline distT="0" distB="0" distL="0" distR="0" wp14:anchorId="6708AC7C" wp14:editId="7E67E732">
            <wp:extent cx="1066800" cy="200025"/>
            <wp:effectExtent l="0" t="0" r="0" b="9525"/>
            <wp:docPr id="119" name="Рисунок 119" descr="http://dict.scask.ru/htm/0/1Al9GrZs44/3.files/image0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" descr="http://dict.scask.ru/htm/0/1Al9GrZs44/3.files/image019.gif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 с точностью до бесконечно малой более высокого порядка малости, чем </w:t>
      </w:r>
      <w:r w:rsidRPr="000B7124">
        <w:rPr>
          <w:noProof/>
          <w:color w:val="000000"/>
        </w:rPr>
        <w:drawing>
          <wp:inline distT="0" distB="0" distL="0" distR="0" wp14:anchorId="52CDF945" wp14:editId="50165F9F">
            <wp:extent cx="190500" cy="180975"/>
            <wp:effectExtent l="0" t="0" r="0" b="9525"/>
            <wp:docPr id="116" name="Рисунок 116" descr="http://dict.scask.ru/htm/0/1Al9GrZs44/3.files/image0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 descr="http://dict.scask.ru/htm/0/1Al9GrZs44/3.files/image021.gif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, равна </w:t>
      </w:r>
      <w:r w:rsidRPr="000B7124">
        <w:rPr>
          <w:noProof/>
          <w:color w:val="000000"/>
        </w:rPr>
        <w:drawing>
          <wp:inline distT="0" distB="0" distL="0" distR="0" wp14:anchorId="42E0BF4E" wp14:editId="428B5FCB">
            <wp:extent cx="457200" cy="200025"/>
            <wp:effectExtent l="0" t="0" r="0" b="9525"/>
            <wp:docPr id="114" name="Рисунок 114" descr="http://dict.scask.ru/htm/0/1Al9GrZs44/3.files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6" descr="http://dict.scask.ru/htm/0/1Al9GrZs44/3.files/image022.gif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000000"/>
        </w:rPr>
        <w:t>.</w:t>
      </w:r>
    </w:p>
    <w:p w14:paraId="09B534A8" w14:textId="77777777" w:rsidR="008D34DA" w:rsidRPr="000B7124" w:rsidRDefault="008D34DA" w:rsidP="00572F9B">
      <w:pPr>
        <w:rPr>
          <w:rFonts w:ascii="Times New Roman" w:hAnsi="Times New Roman" w:cs="Times New Roman"/>
        </w:rPr>
      </w:pPr>
    </w:p>
    <w:p w14:paraId="2C5C29AC" w14:textId="62AB0A40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2. Критерий согласия Пирсона и Колмогорова</w:t>
      </w:r>
      <w:r w:rsidR="008D34DA" w:rsidRPr="000B7124">
        <w:rPr>
          <w:rFonts w:ascii="Times New Roman" w:hAnsi="Times New Roman" w:cs="Times New Roman"/>
        </w:rPr>
        <w:t>.</w:t>
      </w:r>
    </w:p>
    <w:p w14:paraId="0821E49D" w14:textId="3FB348F6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color w:val="424242"/>
          <w:sz w:val="24"/>
          <w:szCs w:val="24"/>
        </w:rPr>
        <w:lastRenderedPageBreak/>
        <w:t>Критерий согласия Пирсона</w:t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0067FBAC" wp14:editId="1A5B680C">
            <wp:extent cx="200025" cy="266700"/>
            <wp:effectExtent l="0" t="0" r="9525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2.gif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– один из основных:</w:t>
      </w:r>
    </w:p>
    <w:p w14:paraId="174C1841" w14:textId="04DFDCAE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302EABBC" wp14:editId="0BB048A7">
            <wp:extent cx="1104900" cy="504825"/>
            <wp:effectExtent l="0" t="0" r="0" b="9525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gif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3873" w14:textId="77777777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где k – число групп, на которые разбито эмпирическое распределение, </w:t>
      </w:r>
    </w:p>
    <w:p w14:paraId="29C16E84" w14:textId="33B9FD5A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097F1242" wp14:editId="73237E87">
            <wp:extent cx="161925" cy="219075"/>
            <wp:effectExtent l="0" t="0" r="9525" b="952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3.gif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– наблюдаемая частота признака в i-й группе,</w:t>
      </w:r>
    </w:p>
    <w:p w14:paraId="7CB99684" w14:textId="2B0CE95C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6AEC305C" wp14:editId="6C30E6A3">
            <wp:extent cx="200025" cy="219075"/>
            <wp:effectExtent l="0" t="0" r="9525" b="9525"/>
            <wp:docPr id="545" name="Рисунок 545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4.gif" descr="*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– теоретическая частота.</w:t>
      </w:r>
    </w:p>
    <w:p w14:paraId="76D03A9D" w14:textId="4E02F93F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Для распределения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02083715" wp14:editId="1ECD88BA">
            <wp:extent cx="200025" cy="266700"/>
            <wp:effectExtent l="0" t="0" r="9525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gif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составлены таблицы, где указано критическое значение критерия согласия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1035C546" wp14:editId="0E7761E3">
            <wp:extent cx="200025" cy="266700"/>
            <wp:effectExtent l="0" t="0" r="9525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9.gif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для выбранного уровня значимости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79DDBB16" wp14:editId="7A9DB8BD">
            <wp:extent cx="142875" cy="142875"/>
            <wp:effectExtent l="0" t="0" r="9525" b="9525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gif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и степеней свободы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</w:rPr>
        <w:t>df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.(или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4A5F35B9" wp14:editId="59C6D180">
            <wp:extent cx="123825" cy="142875"/>
            <wp:effectExtent l="0" t="0" r="9525" b="9525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gif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)</w:t>
      </w:r>
    </w:p>
    <w:p w14:paraId="2D659232" w14:textId="4533284A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Уровень значимости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419CE86D" wp14:editId="462CF155">
            <wp:extent cx="142875" cy="142875"/>
            <wp:effectExtent l="0" t="0" r="9525" b="9525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gif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– вероятность ошибочного отклонения выдвинутой гипотезы, т.е. вероятность того, что будет отвергнута правильная гипотеза. В статистике пользуются тремя уровнями:</w:t>
      </w:r>
    </w:p>
    <w:p w14:paraId="2CA65711" w14:textId="77777777" w:rsidR="00D734D0" w:rsidRDefault="00D734D0" w:rsidP="00D734D0">
      <w:pPr>
        <w:numPr>
          <w:ilvl w:val="0"/>
          <w:numId w:val="13"/>
        </w:numPr>
        <w:shd w:val="clear" w:color="auto" w:fill="E0E7FA"/>
        <w:spacing w:before="240" w:after="0" w:line="276" w:lineRule="auto"/>
        <w:ind w:left="880" w:right="160"/>
        <w:rPr>
          <w:rFonts w:ascii="Arial" w:eastAsia="Arial" w:hAnsi="Arial" w:cs="Arial"/>
          <w:b/>
          <w:sz w:val="18"/>
          <w:szCs w:val="18"/>
        </w:rPr>
      </w:pPr>
      <w:r>
        <w:rPr>
          <w:b/>
          <w:color w:val="424242"/>
          <w:sz w:val="18"/>
          <w:szCs w:val="18"/>
        </w:rPr>
        <w:t>a= 0,10, тогда Р=0,90 (в 10 случаях их 100 может быть отвергнута правильная гипотеза);</w:t>
      </w:r>
    </w:p>
    <w:p w14:paraId="0466E4EC" w14:textId="77777777" w:rsidR="00D734D0" w:rsidRDefault="00D734D0" w:rsidP="00D734D0">
      <w:pPr>
        <w:numPr>
          <w:ilvl w:val="0"/>
          <w:numId w:val="13"/>
        </w:numPr>
        <w:shd w:val="clear" w:color="auto" w:fill="E0E7FA"/>
        <w:spacing w:after="0" w:line="276" w:lineRule="auto"/>
        <w:ind w:left="880" w:right="160"/>
        <w:rPr>
          <w:b/>
          <w:sz w:val="18"/>
          <w:szCs w:val="18"/>
        </w:rPr>
      </w:pPr>
      <w:r>
        <w:rPr>
          <w:b/>
          <w:color w:val="424242"/>
          <w:sz w:val="18"/>
          <w:szCs w:val="18"/>
        </w:rPr>
        <w:t>a= 0,05, тогда Р=0,95;</w:t>
      </w:r>
    </w:p>
    <w:p w14:paraId="7A68D89E" w14:textId="77777777" w:rsidR="00D734D0" w:rsidRDefault="00D734D0" w:rsidP="00D734D0">
      <w:pPr>
        <w:numPr>
          <w:ilvl w:val="0"/>
          <w:numId w:val="13"/>
        </w:numPr>
        <w:shd w:val="clear" w:color="auto" w:fill="E0E7FA"/>
        <w:spacing w:after="240" w:line="276" w:lineRule="auto"/>
        <w:ind w:left="880" w:right="160"/>
        <w:rPr>
          <w:b/>
          <w:sz w:val="18"/>
          <w:szCs w:val="18"/>
        </w:rPr>
      </w:pPr>
      <w:r>
        <w:rPr>
          <w:b/>
          <w:color w:val="424242"/>
          <w:sz w:val="18"/>
          <w:szCs w:val="18"/>
        </w:rPr>
        <w:t>a= 0,01, тогда Р=0,99.</w:t>
      </w:r>
    </w:p>
    <w:p w14:paraId="234B3005" w14:textId="77777777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Число степеней свободы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</w:rPr>
        <w:t>df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определяется как число групп в ряду распределения минус число связей: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</w:rPr>
        <w:t>df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= k –z.  Под числом связей понимается число показателей эмпирического ряда, использованных при вычислении теоретических частот, т.е. показателей, связывающих эмпирические и теоретические частоты.</w:t>
      </w:r>
    </w:p>
    <w:p w14:paraId="167DE4CB" w14:textId="77777777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>Например, при выравнивании по кривой нормального распределения имеется три связи:</w:t>
      </w:r>
    </w:p>
    <w:p w14:paraId="76BF0354" w14:textId="74250A15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3B8D7EDB" wp14:editId="58A2AF1E">
            <wp:extent cx="904875" cy="304800"/>
            <wp:effectExtent l="0" t="0" r="9525" b="0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4.gif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;         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3E48688E" wp14:editId="25BF1DFC">
            <wp:extent cx="904875" cy="304800"/>
            <wp:effectExtent l="0" t="0" r="9525" b="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8.gif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;         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7ADFF6FC" wp14:editId="73BF04B8">
            <wp:extent cx="1343025" cy="314325"/>
            <wp:effectExtent l="0" t="0" r="0" b="9525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gif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.</w:t>
      </w:r>
    </w:p>
    <w:p w14:paraId="18EFA794" w14:textId="77777777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Поэтому при выравнивании по кривой нормального распределения число степеней свободы определяется как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</w:rPr>
        <w:t>df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= k –3. </w:t>
      </w:r>
    </w:p>
    <w:p w14:paraId="3CFC8832" w14:textId="7A0584C1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Для оценки существенности расчетное значение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7D1314DC" wp14:editId="1DC7188C">
            <wp:extent cx="447675" cy="276225"/>
            <wp:effectExtent l="0" t="0" r="9525" b="9525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gif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сравнивается с табличным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60142ABD" wp14:editId="04826C7E">
            <wp:extent cx="457200" cy="266700"/>
            <wp:effectExtent l="0" t="0" r="0" b="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gif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.</w:t>
      </w:r>
    </w:p>
    <w:p w14:paraId="3F01BF2E" w14:textId="0A97D562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При полном совпадении теоретического и эмпирического распределений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00B88761" wp14:editId="53AF63E3">
            <wp:extent cx="447675" cy="266700"/>
            <wp:effectExtent l="0" t="0" r="9525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gif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, в противном случае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422E4B3C" wp14:editId="4B148BA8">
            <wp:extent cx="200025" cy="266700"/>
            <wp:effectExtent l="0" t="0" r="9525" b="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gif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&gt;0. Если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05092314" wp14:editId="73D4E14B">
            <wp:extent cx="457200" cy="276225"/>
            <wp:effectExtent l="0" t="0" r="0" b="9525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7.gif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&gt;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4A9372E2" wp14:editId="08B77A07">
            <wp:extent cx="457200" cy="266700"/>
            <wp:effectExtent l="0" t="0" r="0" b="0"/>
            <wp:docPr id="531" name="Рисунок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gif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, то при заданном уровне значимости и числе степеней свободы гипотезу о несущественности (случайности) расхождений отклоняем.</w:t>
      </w:r>
    </w:p>
    <w:p w14:paraId="41101975" w14:textId="0A5FBF5B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В случае, если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15AB1FEC" wp14:editId="5AB26F2C">
            <wp:extent cx="1019175" cy="276225"/>
            <wp:effectExtent l="0" t="0" r="9525" b="9525"/>
            <wp:docPr id="53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2.gif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, заключаем, что эмпирический ряд хорошо согласуется с гипотезой о предполагаемом распределении и с </w:t>
      </w:r>
      <w:r>
        <w:rPr>
          <w:rFonts w:ascii="Verdana" w:eastAsia="Verdana" w:hAnsi="Verdana" w:cs="Verdana"/>
          <w:b/>
          <w:color w:val="424242"/>
          <w:sz w:val="20"/>
          <w:szCs w:val="20"/>
        </w:rPr>
        <w:lastRenderedPageBreak/>
        <w:t>вероятностью Р=(1-a) можно утверждать, что расхождение между теоретическими и эмпирическими частотами случайно.</w:t>
      </w:r>
    </w:p>
    <w:p w14:paraId="21AD7DDD" w14:textId="0067DF7A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Критерий согласия Пирсона используется, если объем совокупности достаточно велик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60F44FB6" wp14:editId="3CE6E18E">
            <wp:extent cx="561975" cy="219075"/>
            <wp:effectExtent l="0" t="0" r="9525" b="9525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gif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, при этом частота каждой группы должна быть не менее 5.</w:t>
      </w:r>
    </w:p>
    <w:p w14:paraId="17C25164" w14:textId="77777777" w:rsidR="00D734D0" w:rsidRDefault="00D734D0" w:rsidP="00D734D0">
      <w:pP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</w:pPr>
      <w:r>
        <w:rPr>
          <w:b/>
          <w:i/>
          <w:color w:val="424242"/>
          <w:sz w:val="24"/>
          <w:szCs w:val="24"/>
          <w:shd w:val="clear" w:color="auto" w:fill="E0E7FA"/>
        </w:rPr>
        <w:t>Критерий Колмогорова l</w:t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основан на определении максимального расхождения между накопленными частотами и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>частостями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эмпирических и теоретических распределений:</w:t>
      </w:r>
    </w:p>
    <w:p w14:paraId="14B93575" w14:textId="43FB30F9" w:rsidR="00D734D0" w:rsidRDefault="00D734D0" w:rsidP="00D734D0">
      <w:pP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</w:pPr>
      <w:r>
        <w:rPr>
          <w:rFonts w:ascii="Verdana" w:eastAsia="Verdana" w:hAnsi="Verdana" w:cs="Verdana"/>
          <w:b/>
          <w:noProof/>
          <w:color w:val="424242"/>
          <w:sz w:val="20"/>
          <w:szCs w:val="20"/>
          <w:shd w:val="clear" w:color="auto" w:fill="E0E7FA"/>
        </w:rPr>
        <w:drawing>
          <wp:inline distT="0" distB="0" distL="0" distR="0" wp14:anchorId="17A2F50D" wp14:editId="5AE951FD">
            <wp:extent cx="561975" cy="419100"/>
            <wp:effectExtent l="0" t="0" r="9525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gif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  или  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  <w:shd w:val="clear" w:color="auto" w:fill="E0E7FA"/>
        </w:rPr>
        <w:drawing>
          <wp:inline distT="0" distB="0" distL="0" distR="0" wp14:anchorId="619FB7D5" wp14:editId="260311C4">
            <wp:extent cx="609600" cy="228600"/>
            <wp:effectExtent l="0" t="0" r="0" b="0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gif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>,</w:t>
      </w:r>
    </w:p>
    <w:p w14:paraId="204491F6" w14:textId="4A4F61E0" w:rsidR="00D734D0" w:rsidRDefault="00D734D0" w:rsidP="00D734D0">
      <w:pP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</w:pP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где D и d – соответственно максимальная разность между накопленными частотами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  <w:shd w:val="clear" w:color="auto" w:fill="E0E7FA"/>
        </w:rPr>
        <w:drawing>
          <wp:inline distT="0" distB="0" distL="0" distR="0" wp14:anchorId="475C447D" wp14:editId="66EA6C73">
            <wp:extent cx="457200" cy="219075"/>
            <wp:effectExtent l="0" t="0" r="0" b="9525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gif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и накопленными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>частостями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  <w:shd w:val="clear" w:color="auto" w:fill="E0E7FA"/>
        </w:rPr>
        <w:drawing>
          <wp:inline distT="0" distB="0" distL="0" distR="0" wp14:anchorId="39BC4EA5" wp14:editId="67AD44B0">
            <wp:extent cx="542925" cy="219075"/>
            <wp:effectExtent l="0" t="0" r="9525" b="9525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5.gif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эмпирического и теоретического рядов распределений;</w:t>
      </w:r>
    </w:p>
    <w:p w14:paraId="01A056A6" w14:textId="77777777" w:rsidR="00D734D0" w:rsidRDefault="00D734D0" w:rsidP="00D734D0">
      <w:pP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</w:pP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N      </w:t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ab/>
        <w:t>– число единиц совокупности.</w:t>
      </w:r>
    </w:p>
    <w:p w14:paraId="7F28CE55" w14:textId="77777777" w:rsidR="00D734D0" w:rsidRDefault="00D734D0" w:rsidP="00D734D0">
      <w:pP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</w:pP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>Рассчитав значение l, по таблице Р(l) определяют вероятность, с которой можно утверждать, что отклонения эмпирических частот от теоретических случайны. Вероятность Р(l) может изменяться от 0 до 1. При Р(l)=1 происходит полное совпадение частот, Р(l)=0 – полное расхождение. Если l принимает значения до 0,3, то Р(l)=1.</w:t>
      </w:r>
    </w:p>
    <w:p w14:paraId="5B807D47" w14:textId="77777777" w:rsidR="00D734D0" w:rsidRDefault="00D734D0" w:rsidP="00D734D0">
      <w:pPr>
        <w:rPr>
          <w:rFonts w:ascii="Arial" w:eastAsia="Arial" w:hAnsi="Arial" w:cs="Arial"/>
          <w:b/>
        </w:rPr>
      </w:pP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>Основное условие использования критерия Колмогорова – достаточно большое число наблюдений.</w:t>
      </w:r>
    </w:p>
    <w:p w14:paraId="16876143" w14:textId="77777777" w:rsidR="008D34DA" w:rsidRPr="000B7124" w:rsidRDefault="008D34DA" w:rsidP="00572F9B">
      <w:pPr>
        <w:rPr>
          <w:rFonts w:ascii="Times New Roman" w:hAnsi="Times New Roman" w:cs="Times New Roman"/>
        </w:rPr>
      </w:pPr>
    </w:p>
    <w:p w14:paraId="3A6A897F" w14:textId="6F9E3159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№15</w:t>
      </w:r>
    </w:p>
    <w:p w14:paraId="49D84CAE" w14:textId="56B51AF5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</w:rPr>
        <w:t xml:space="preserve">Вопрос 1. </w:t>
      </w:r>
      <w:r w:rsidRPr="000B7124">
        <w:rPr>
          <w:rFonts w:ascii="Times New Roman" w:hAnsi="Times New Roman" w:cs="Times New Roman"/>
        </w:rPr>
        <w:t>Числовые характеристики непрерывных случайных величин.</w:t>
      </w:r>
    </w:p>
    <w:p w14:paraId="5B1B3A36" w14:textId="77777777" w:rsidR="008D34DA" w:rsidRPr="000B7124" w:rsidRDefault="008D34DA" w:rsidP="008D34DA">
      <w:pPr>
        <w:ind w:firstLine="72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Понятие математического ожидания распространяется и на непрерывную случайную величину. Пусть </w:t>
      </w:r>
      <w:r w:rsidRPr="000B7124">
        <w:rPr>
          <w:rFonts w:ascii="Times New Roman" w:hAnsi="Times New Roman" w:cs="Times New Roman"/>
          <w:noProof/>
        </w:rPr>
        <w:drawing>
          <wp:inline distT="114300" distB="114300" distL="114300" distR="114300" wp14:anchorId="1F15C434" wp14:editId="2114B4FE">
            <wp:extent cx="352425" cy="209550"/>
            <wp:effectExtent l="0" t="0" r="0" b="0"/>
            <wp:docPr id="212" name="image1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3.png"/>
                    <pic:cNvPicPr preferRelativeResize="0"/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</w:rPr>
        <w:t xml:space="preserve"> – плотность вероятности случайной величины Х. Тогда </w:t>
      </w:r>
      <w:r w:rsidRPr="000B7124">
        <w:rPr>
          <w:rFonts w:ascii="Times New Roman" w:hAnsi="Times New Roman" w:cs="Times New Roman"/>
          <w:i/>
        </w:rPr>
        <w:t>математическое ожидание непрерывной случайной величины</w:t>
      </w:r>
      <w:r w:rsidRPr="000B7124">
        <w:rPr>
          <w:rFonts w:ascii="Times New Roman" w:hAnsi="Times New Roman" w:cs="Times New Roman"/>
        </w:rPr>
        <w:t xml:space="preserve"> Х определяется равенством</w:t>
      </w:r>
    </w:p>
    <w:p w14:paraId="3E94FEA9" w14:textId="77777777" w:rsidR="008D34DA" w:rsidRPr="000B7124" w:rsidRDefault="008D34DA" w:rsidP="008D34DA">
      <w:pPr>
        <w:ind w:firstLine="72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noProof/>
        </w:rPr>
        <w:drawing>
          <wp:inline distT="114300" distB="114300" distL="114300" distR="114300" wp14:anchorId="32702D4C" wp14:editId="148678DB">
            <wp:extent cx="1847850" cy="638175"/>
            <wp:effectExtent l="0" t="0" r="0" b="0"/>
            <wp:docPr id="213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A7973" w14:textId="77777777" w:rsidR="008D34DA" w:rsidRPr="000B7124" w:rsidRDefault="008D34DA" w:rsidP="008D34DA">
      <w:pPr>
        <w:ind w:firstLine="72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(при условии, что интеграл абсолютно сходится). </w:t>
      </w:r>
    </w:p>
    <w:p w14:paraId="48122BBC" w14:textId="77777777" w:rsidR="008D34DA" w:rsidRPr="000B7124" w:rsidRDefault="008D34DA" w:rsidP="008D34DA">
      <w:pPr>
        <w:ind w:firstLine="72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Точка оси Ох, имеющая абсциссу, равную математическому ожиданию случайной величины, часто называется </w:t>
      </w:r>
      <w:r w:rsidRPr="000B7124">
        <w:rPr>
          <w:rFonts w:ascii="Times New Roman" w:hAnsi="Times New Roman" w:cs="Times New Roman"/>
          <w:i/>
        </w:rPr>
        <w:t>центром распределения</w:t>
      </w:r>
      <w:r w:rsidRPr="000B7124">
        <w:rPr>
          <w:rFonts w:ascii="Times New Roman" w:hAnsi="Times New Roman" w:cs="Times New Roman"/>
        </w:rPr>
        <w:t xml:space="preserve"> этой случайной величины. </w:t>
      </w:r>
    </w:p>
    <w:p w14:paraId="7C24A7FB" w14:textId="77777777" w:rsidR="008D34DA" w:rsidRPr="000B7124" w:rsidRDefault="008D34DA" w:rsidP="008D34DA">
      <w:pPr>
        <w:ind w:firstLine="72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i/>
        </w:rPr>
        <w:t>Дисперсией</w:t>
      </w:r>
      <w:r w:rsidRPr="000B7124">
        <w:rPr>
          <w:rFonts w:ascii="Times New Roman" w:hAnsi="Times New Roman" w:cs="Times New Roman"/>
        </w:rPr>
        <w:t xml:space="preserve"> случайной величины называют математическое ожидание квадрата отклонения случайной величины от ее математического ожидания: </w:t>
      </w:r>
    </w:p>
    <w:p w14:paraId="254D3C79" w14:textId="77777777" w:rsidR="008D34DA" w:rsidRPr="000B7124" w:rsidRDefault="008D34DA" w:rsidP="008D34DA">
      <w:pPr>
        <w:ind w:firstLine="72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05D71E89" wp14:editId="28BB315B">
            <wp:extent cx="5734050" cy="4165600"/>
            <wp:effectExtent l="0" t="0" r="0" b="0"/>
            <wp:docPr id="214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7FD72" w14:textId="77777777" w:rsidR="008D34DA" w:rsidRPr="000B7124" w:rsidRDefault="008D34DA" w:rsidP="00572F9B">
      <w:pPr>
        <w:rPr>
          <w:rFonts w:ascii="Times New Roman" w:hAnsi="Times New Roman" w:cs="Times New Roman"/>
        </w:rPr>
      </w:pPr>
    </w:p>
    <w:p w14:paraId="22D81EF7" w14:textId="306143C1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2. Сравнение двух ген. средних норм. генер. совокупностей, дисперсии которых известны (I случай</w:t>
      </w:r>
      <w:r w:rsidRPr="000B7124">
        <w:rPr>
          <w:rFonts w:ascii="Times New Roman" w:hAnsi="Times New Roman" w:cs="Times New Roman"/>
        </w:rPr>
        <w:t>).</w:t>
      </w:r>
    </w:p>
    <w:p w14:paraId="73EFD7A6" w14:textId="77777777" w:rsidR="008D34DA" w:rsidRPr="000B7124" w:rsidRDefault="00D734D0" w:rsidP="008D34DA">
      <w:pPr>
        <w:rPr>
          <w:rFonts w:ascii="Times New Roman" w:hAnsi="Times New Roman" w:cs="Times New Roman"/>
          <w:b/>
        </w:rPr>
      </w:pPr>
      <w:hyperlink r:id="rId212">
        <w:r w:rsidR="008D34DA" w:rsidRPr="000B7124">
          <w:rPr>
            <w:rFonts w:ascii="Times New Roman" w:hAnsi="Times New Roman" w:cs="Times New Roman"/>
            <w:b/>
            <w:color w:val="1155CC"/>
            <w:u w:val="single"/>
          </w:rPr>
          <w:t>https://studfile.net/preview/2798384/page:47/</w:t>
        </w:r>
      </w:hyperlink>
    </w:p>
    <w:p w14:paraId="533103D3" w14:textId="77777777" w:rsidR="008D34DA" w:rsidRPr="000B7124" w:rsidRDefault="00D734D0" w:rsidP="008D34DA">
      <w:pPr>
        <w:rPr>
          <w:rFonts w:ascii="Times New Roman" w:hAnsi="Times New Roman" w:cs="Times New Roman"/>
          <w:b/>
        </w:rPr>
      </w:pPr>
      <w:hyperlink r:id="rId213">
        <w:r w:rsidR="008D34DA" w:rsidRPr="000B7124">
          <w:rPr>
            <w:rFonts w:ascii="Times New Roman" w:hAnsi="Times New Roman" w:cs="Times New Roman"/>
            <w:b/>
            <w:color w:val="1155CC"/>
            <w:u w:val="single"/>
          </w:rPr>
          <w:t>https://studopedia.su/5_61407_sravnenie-dvuh-srednih-generalnih-sovokupnostey-dispersii-kotorih-izvestni-neizvestni.html</w:t>
        </w:r>
      </w:hyperlink>
    </w:p>
    <w:p w14:paraId="1A6C8DB2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Пусть генеральные совокупности Х и У распределены нормально, причем их дисперсии известны (например, из предшествующего опыта или найдены теоретически). По независимым выборкам, объемы которых соответственно равны n и m, извлеченным из этих совокупностей, найдены выборочные средние  и .</w:t>
      </w:r>
    </w:p>
    <w:p w14:paraId="5184A98C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Требуется по выборочным средним при заданном уровне значимости α проверить нулевую гипотезу, состоящую в том, что генеральные средние (математические ожидания) рассматриваемых совокупностей равны между собой, т. е.</w:t>
      </w:r>
    </w:p>
    <w:p w14:paraId="69694F6D" w14:textId="77777777" w:rsidR="008D34DA" w:rsidRPr="000B7124" w:rsidRDefault="008D34DA" w:rsidP="008D34DA">
      <w:pPr>
        <w:spacing w:before="240" w:after="240"/>
        <w:jc w:val="center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Н</w:t>
      </w:r>
      <w:r w:rsidRPr="000B7124">
        <w:rPr>
          <w:rFonts w:ascii="Times New Roman" w:hAnsi="Times New Roman" w:cs="Times New Roman"/>
          <w:vertAlign w:val="subscript"/>
        </w:rPr>
        <w:t>0</w:t>
      </w:r>
      <w:r w:rsidRPr="000B7124">
        <w:rPr>
          <w:rFonts w:ascii="Times New Roman" w:hAnsi="Times New Roman" w:cs="Times New Roman"/>
        </w:rPr>
        <w:t>:М(Х)==М(У).</w:t>
      </w:r>
    </w:p>
    <w:p w14:paraId="0818F433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Учитывая, что выборочные средние являются несмещенными оценками генеральных средних (см. гл. XV, § 5), т. е. М () = М (X) и М () = М (Y), нулевую гипотезу можно записать так:</w:t>
      </w:r>
    </w:p>
    <w:p w14:paraId="405CF5B6" w14:textId="77777777" w:rsidR="008D34DA" w:rsidRPr="000B7124" w:rsidRDefault="008D34DA" w:rsidP="008D34DA">
      <w:pPr>
        <w:spacing w:before="240" w:after="240"/>
        <w:jc w:val="center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Н</w:t>
      </w:r>
      <w:r w:rsidRPr="000B7124">
        <w:rPr>
          <w:rFonts w:ascii="Times New Roman" w:hAnsi="Times New Roman" w:cs="Times New Roman"/>
          <w:vertAlign w:val="subscript"/>
        </w:rPr>
        <w:t>0</w:t>
      </w:r>
      <w:r w:rsidRPr="000B7124">
        <w:rPr>
          <w:rFonts w:ascii="Times New Roman" w:hAnsi="Times New Roman" w:cs="Times New Roman"/>
        </w:rPr>
        <w:t>:М()=М().</w:t>
      </w:r>
    </w:p>
    <w:p w14:paraId="494B0EE6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Таким образом, требуется проверить, что математические ожидания выборочных средних равны между собой. Такая задача ставится потому, что, как правило, выборочные средние оказываются различными. Возникает вопрос: значимо или незначимо различаются выборочные средние?</w:t>
      </w:r>
    </w:p>
    <w:p w14:paraId="5F8767D7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lastRenderedPageBreak/>
        <w:t>Если окажется, что нулевая гипотеза справедлива, т. е. генеральные средние одинаковы, то различие выборочных средних незначимо и объясняется случайными причинами и, в частности, случайным отбором объектов выборки.</w:t>
      </w:r>
    </w:p>
    <w:p w14:paraId="68A79E96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Например, если физические величины А и В имеют одинаковые истинные размеры, а средние арифметические  и  результатов измерений этих величин различны, то это различие незначимое.</w:t>
      </w:r>
    </w:p>
    <w:p w14:paraId="017BC786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Если нулевая гипотеза отвергнута, т. е. генеральные средние неодинаковы, то различие выборочных средних значимо и не может быть объяснено случайными причинами, а объясняется тем, что сами генеральные средние (математические ожидания) различны. Например, если среднее арифметическое  результатов измерений физической величины А значимо отличается от среднего арифметического  результатов измерений физической величины В, то это означает, что истинные размеры (математические ожидания) этих величин различны.</w:t>
      </w:r>
    </w:p>
    <w:p w14:paraId="04A209CB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 качестве критерия проверки нулевой гипотезы примем случайную величину</w:t>
      </w:r>
    </w:p>
    <w:p w14:paraId="575E675E" w14:textId="77777777" w:rsidR="008D34DA" w:rsidRPr="000B7124" w:rsidRDefault="008D34DA" w:rsidP="008D34DA">
      <w:pPr>
        <w:spacing w:before="240" w:after="240"/>
        <w:jc w:val="center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,</w:t>
      </w:r>
    </w:p>
    <w:p w14:paraId="5BB07671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Эта величина случайная, потому что в различных опытах  и  принимают различные, наперед неизвестные значения.</w:t>
      </w:r>
    </w:p>
    <w:p w14:paraId="1BBCC038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Пояснение. По определению среднего квадратического отклонения, .</w:t>
      </w:r>
    </w:p>
    <w:p w14:paraId="3326DECA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На основании свойства 4 (см. гл. VIII, § 5), D(-)=D()+D().</w:t>
      </w:r>
    </w:p>
    <w:p w14:paraId="753DB8EE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  <w:lang w:val="en-US"/>
        </w:rPr>
      </w:pPr>
      <w:r w:rsidRPr="000B7124">
        <w:rPr>
          <w:rFonts w:ascii="Times New Roman" w:hAnsi="Times New Roman" w:cs="Times New Roman"/>
        </w:rPr>
        <w:t xml:space="preserve">По формуле (*) (см. гл. </w:t>
      </w:r>
      <w:r w:rsidRPr="000B7124">
        <w:rPr>
          <w:rFonts w:ascii="Times New Roman" w:hAnsi="Times New Roman" w:cs="Times New Roman"/>
          <w:lang w:val="en-US"/>
        </w:rPr>
        <w:t>VIII, § 9), D()=D(X)/n, D()=D(Y)/m.</w:t>
      </w:r>
    </w:p>
    <w:p w14:paraId="5BEC8296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Следовательно,</w:t>
      </w:r>
    </w:p>
    <w:p w14:paraId="1B5AA5B6" w14:textId="77777777" w:rsidR="008D34DA" w:rsidRPr="000B7124" w:rsidRDefault="008D34DA" w:rsidP="008D34DA">
      <w:pPr>
        <w:spacing w:before="240" w:after="240"/>
        <w:jc w:val="center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.</w:t>
      </w:r>
    </w:p>
    <w:p w14:paraId="7F93FC33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Критерий Z—нормированная нормальная случайная величина. Действительно, величина Z распределена нормально, так как является линейной комбинацией нормально распределенных величин  и ; сами эти величины распределены нормально как выборочные средние, найденные по выборкам, извлеченным из нормальных генеральных совокупностей; Z — нормированная величина потому, что М (Z) = 0; при справедливости нулевой гипотезы σ(Z)==1, поскольку выборки независимы.</w:t>
      </w:r>
    </w:p>
    <w:p w14:paraId="6B3F1C7F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Критическая область строится в зависимости от вида конкурирующей гипотезы.</w:t>
      </w:r>
    </w:p>
    <w:p w14:paraId="6F352A99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Первый случай. Нулевая гипотеза Н</w:t>
      </w:r>
      <w:r w:rsidRPr="000B7124">
        <w:rPr>
          <w:rFonts w:ascii="Times New Roman" w:hAnsi="Times New Roman" w:cs="Times New Roman"/>
          <w:vertAlign w:val="subscript"/>
        </w:rPr>
        <w:t>0</w:t>
      </w:r>
      <w:r w:rsidRPr="000B7124">
        <w:rPr>
          <w:rFonts w:ascii="Times New Roman" w:hAnsi="Times New Roman" w:cs="Times New Roman"/>
        </w:rPr>
        <w:t>: М (X) = М (Y). Конкурирующая гипотеза Н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eastAsia="Arial Unicode MS" w:hAnsi="Times New Roman" w:cs="Times New Roman"/>
        </w:rPr>
        <w:t>: М(Х)≠М(У).</w:t>
      </w:r>
    </w:p>
    <w:p w14:paraId="65B0102A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 этом случае строят двустороннюю критическую область, исходя из требования, чтобы вероятность попадания критерия в эту область в предположении справедливости нулевой гипотезы была равна принятому уровню значимости α.</w:t>
      </w:r>
    </w:p>
    <w:p w14:paraId="2E68FA58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Наибольшая мощность критерия (вероятность попадания критерия в критическую область при справедливости конкурирующей гипотезы) достигается тогда, когда «левая» и «правая» критические точки выбраны так, что вероятность попадания критерия в каждый из двух интервалов критической области равна α/2:</w:t>
      </w:r>
    </w:p>
    <w:p w14:paraId="0C58C8B4" w14:textId="77777777" w:rsidR="008D34DA" w:rsidRPr="000B7124" w:rsidRDefault="008D34DA" w:rsidP="008D34DA">
      <w:pPr>
        <w:spacing w:before="240" w:after="240"/>
        <w:jc w:val="center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Р (Z &lt;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лев</w:t>
      </w:r>
      <w:proofErr w:type="spellEnd"/>
      <w:r w:rsidRPr="000B7124">
        <w:rPr>
          <w:rFonts w:ascii="Times New Roman" w:hAnsi="Times New Roman" w:cs="Times New Roman"/>
          <w:vertAlign w:val="subscript"/>
        </w:rPr>
        <w:t xml:space="preserve">. </w:t>
      </w:r>
      <w:proofErr w:type="spellStart"/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) = α/2, Р (Z &gt;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прав</w:t>
      </w:r>
      <w:proofErr w:type="spellEnd"/>
      <w:r w:rsidRPr="000B7124">
        <w:rPr>
          <w:rFonts w:ascii="Times New Roman" w:hAnsi="Times New Roman" w:cs="Times New Roman"/>
          <w:vertAlign w:val="subscript"/>
        </w:rPr>
        <w:t xml:space="preserve">. </w:t>
      </w:r>
      <w:proofErr w:type="spellStart"/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>) = α/2.</w:t>
      </w:r>
    </w:p>
    <w:p w14:paraId="451866D9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Поскольку Z—нормированная нормальная величина, а распределение такой величины симметрично относительно нуля, критические точки симметричны относительно нуля.</w:t>
      </w:r>
    </w:p>
    <w:p w14:paraId="542E7B48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lastRenderedPageBreak/>
        <w:t xml:space="preserve">Таким образом, если обозначить правую границу двусторонней критической области через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, то левая граница равна—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 (рис. 25).</w:t>
      </w:r>
    </w:p>
    <w:p w14:paraId="163C5AF1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Итак, достаточно найти правую границу, чтобы найти саму двустороннюю критическую область Z &lt; —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, Z &gt;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 и область принятия нулевой гипотезы (—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,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>).</w:t>
      </w:r>
    </w:p>
    <w:p w14:paraId="2479849A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Покажем, как найти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 —правую границу двусторонней критической области, пользуясь функцией Лапласа Ф(z). Известно, что функция Лапласа определяет вероятность попадания нормированной нормальной случайной величины, например Z, в интервал (0, z):</w:t>
      </w:r>
    </w:p>
    <w:p w14:paraId="64E0D27F" w14:textId="77777777" w:rsidR="008D34DA" w:rsidRPr="000B7124" w:rsidRDefault="008D34DA" w:rsidP="008D34DA">
      <w:pPr>
        <w:spacing w:before="240" w:after="240"/>
        <w:jc w:val="right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Р(0&lt;Z&lt;z) = Ф(z). (**)</w:t>
      </w:r>
    </w:p>
    <w:p w14:paraId="1FF84813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eastAsia="Arial Unicode MS" w:hAnsi="Times New Roman" w:cs="Times New Roman"/>
        </w:rPr>
        <w:t xml:space="preserve">Так как распределение Z симметрично относительно нуля, то вероятность попадания Z в интервал (0, ∞) равна 1/2. Следовательно, если разбить этот интервал точкой </w:t>
      </w:r>
      <w:proofErr w:type="spellStart"/>
      <w:r w:rsidRPr="000B7124">
        <w:rPr>
          <w:rFonts w:ascii="Times New Roman" w:eastAsia="Arial Unicode MS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 на интервалы (0,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>) и (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eastAsia="Arial Unicode MS" w:hAnsi="Times New Roman" w:cs="Times New Roman"/>
        </w:rPr>
        <w:t>, ∞), то, по теореме сложения,</w:t>
      </w:r>
    </w:p>
    <w:p w14:paraId="12F1D6FF" w14:textId="77777777" w:rsidR="008D34DA" w:rsidRPr="000B7124" w:rsidRDefault="008D34DA" w:rsidP="008D34DA">
      <w:pPr>
        <w:spacing w:before="240" w:after="240"/>
        <w:jc w:val="right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Р (0 &lt; Z &lt;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) + Р (Z &gt;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>) = 1/2. (***)</w:t>
      </w:r>
    </w:p>
    <w:p w14:paraId="62D1C329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 силу (*) и (**) получим</w:t>
      </w:r>
    </w:p>
    <w:p w14:paraId="2438E386" w14:textId="77777777" w:rsidR="008D34DA" w:rsidRPr="000B7124" w:rsidRDefault="008D34DA" w:rsidP="008D34DA">
      <w:pPr>
        <w:spacing w:before="240" w:after="240"/>
        <w:jc w:val="center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Ф(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>)+α/2=1/2.</w:t>
      </w:r>
    </w:p>
    <w:p w14:paraId="357D472C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Следовательно,</w:t>
      </w:r>
    </w:p>
    <w:p w14:paraId="2220455E" w14:textId="77777777" w:rsidR="008D34DA" w:rsidRPr="000B7124" w:rsidRDefault="008D34DA" w:rsidP="008D34DA">
      <w:pPr>
        <w:spacing w:before="240" w:after="240"/>
        <w:jc w:val="center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Ф(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>)=(1-α)/2.</w:t>
      </w:r>
    </w:p>
    <w:p w14:paraId="4B11ED95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Отсюда заключаем: для </w:t>
      </w:r>
      <w:proofErr w:type="gramStart"/>
      <w:r w:rsidRPr="000B7124">
        <w:rPr>
          <w:rFonts w:ascii="Times New Roman" w:hAnsi="Times New Roman" w:cs="Times New Roman"/>
        </w:rPr>
        <w:t>того</w:t>
      </w:r>
      <w:proofErr w:type="gramEnd"/>
      <w:r w:rsidRPr="000B7124">
        <w:rPr>
          <w:rFonts w:ascii="Times New Roman" w:hAnsi="Times New Roman" w:cs="Times New Roman"/>
        </w:rPr>
        <w:t xml:space="preserve"> чтобы найти правую границу двусторонней критической области (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>), достаточно найти значение аргумента функции Лапласа, которому соответствует значение функции, равное (1—α)/2. Тогда двусторонняя критическая область определяется неравенствами</w:t>
      </w:r>
    </w:p>
    <w:p w14:paraId="09D43D15" w14:textId="77777777" w:rsidR="008D34DA" w:rsidRPr="000B7124" w:rsidRDefault="008D34DA" w:rsidP="008D34DA">
      <w:pPr>
        <w:spacing w:before="240" w:after="240"/>
        <w:jc w:val="center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Z &lt; —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, Z &gt;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>.</w:t>
      </w:r>
    </w:p>
    <w:p w14:paraId="2E37FAD7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или равносильным неравенством |Z| &gt;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, а область принятия нулевой гипотезы—неравенством —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 &lt; Z &lt;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, или равносильным неравенством |Z|&lt;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>.</w:t>
      </w:r>
    </w:p>
    <w:p w14:paraId="349EC407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 xml:space="preserve">Обозначим значение критерия, вычисленное по данным наблюдений, через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набл</w:t>
      </w:r>
      <w:proofErr w:type="spellEnd"/>
      <w:r w:rsidRPr="000B7124">
        <w:rPr>
          <w:rFonts w:ascii="Times New Roman" w:hAnsi="Times New Roman" w:cs="Times New Roman"/>
        </w:rPr>
        <w:t xml:space="preserve"> и сформулируем правило проверки нулевой гипотезы.</w:t>
      </w:r>
    </w:p>
    <w:p w14:paraId="49D303AE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Правило 1. Для того чтобы при заданном уровне значимости α проверить нулевую гипотезу H</w:t>
      </w:r>
      <w:r w:rsidRPr="000B7124">
        <w:rPr>
          <w:rFonts w:ascii="Times New Roman" w:hAnsi="Times New Roman" w:cs="Times New Roman"/>
          <w:vertAlign w:val="subscript"/>
        </w:rPr>
        <w:t>0</w:t>
      </w:r>
      <w:r w:rsidRPr="000B7124">
        <w:rPr>
          <w:rFonts w:ascii="Times New Roman" w:hAnsi="Times New Roman" w:cs="Times New Roman"/>
        </w:rPr>
        <w:t>: М (X) = М (Y) о равенстве математических ожиданий двух нормальных генеральных совокупностей с известными дисперсиями при конкурирующей гипотезе Н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eastAsia="Arial Unicode MS" w:hAnsi="Times New Roman" w:cs="Times New Roman"/>
        </w:rPr>
        <w:t>: М (Х) ≠ М (Y), надо вычислить наблюденное значение критерия и по таблице функции Лапласа найти критическую точку по равенству.</w:t>
      </w:r>
    </w:p>
    <w:p w14:paraId="3F40FA76" w14:textId="77777777" w:rsidR="008D34DA" w:rsidRPr="000B7124" w:rsidRDefault="008D34DA" w:rsidP="008D34DA">
      <w:pPr>
        <w:spacing w:before="240" w:after="24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Если |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набл</w:t>
      </w:r>
      <w:proofErr w:type="spellEnd"/>
      <w:r w:rsidRPr="000B7124">
        <w:rPr>
          <w:rFonts w:ascii="Times New Roman" w:hAnsi="Times New Roman" w:cs="Times New Roman"/>
        </w:rPr>
        <w:t xml:space="preserve">| &lt;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 — нет оснований отвергнуть нулевую гипотезу.</w:t>
      </w:r>
    </w:p>
    <w:p w14:paraId="3AD548F3" w14:textId="77777777" w:rsidR="008D34DA" w:rsidRPr="000B7124" w:rsidRDefault="008D34DA" w:rsidP="008D34DA">
      <w:pPr>
        <w:spacing w:before="240" w:after="240"/>
        <w:jc w:val="center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Если |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набл</w:t>
      </w:r>
      <w:proofErr w:type="spellEnd"/>
      <w:r w:rsidRPr="000B7124">
        <w:rPr>
          <w:rFonts w:ascii="Times New Roman" w:hAnsi="Times New Roman" w:cs="Times New Roman"/>
        </w:rPr>
        <w:t xml:space="preserve">| &gt; </w:t>
      </w:r>
      <w:proofErr w:type="spellStart"/>
      <w:r w:rsidRPr="000B7124">
        <w:rPr>
          <w:rFonts w:ascii="Times New Roman" w:hAnsi="Times New Roman" w:cs="Times New Roman"/>
        </w:rPr>
        <w:t>z</w:t>
      </w:r>
      <w:r w:rsidRPr="000B7124">
        <w:rPr>
          <w:rFonts w:ascii="Times New Roman" w:hAnsi="Times New Roman" w:cs="Times New Roman"/>
          <w:vertAlign w:val="subscript"/>
        </w:rPr>
        <w:t>кр</w:t>
      </w:r>
      <w:proofErr w:type="spellEnd"/>
      <w:r w:rsidRPr="000B7124">
        <w:rPr>
          <w:rFonts w:ascii="Times New Roman" w:hAnsi="Times New Roman" w:cs="Times New Roman"/>
        </w:rPr>
        <w:t xml:space="preserve"> —нулевую гипотезу отвергают</w:t>
      </w:r>
    </w:p>
    <w:p w14:paraId="1E7118D5" w14:textId="77777777" w:rsidR="008D34DA" w:rsidRPr="000B7124" w:rsidRDefault="008D34DA" w:rsidP="00572F9B">
      <w:pPr>
        <w:rPr>
          <w:rFonts w:ascii="Times New Roman" w:hAnsi="Times New Roman" w:cs="Times New Roman"/>
        </w:rPr>
      </w:pPr>
    </w:p>
    <w:p w14:paraId="24299658" w14:textId="0A0282AF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№16</w:t>
      </w:r>
    </w:p>
    <w:p w14:paraId="2B77393F" w14:textId="235C6214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Вопрос 1. Равномерное распределение вероятностей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н.с.в</w:t>
      </w:r>
      <w:proofErr w:type="spellEnd"/>
      <w:r w:rsidRPr="000B7124">
        <w:rPr>
          <w:rFonts w:ascii="Times New Roman" w:hAnsi="Times New Roman" w:cs="Times New Roman"/>
        </w:rPr>
        <w:t>.</w:t>
      </w:r>
    </w:p>
    <w:p w14:paraId="2A2B5DE7" w14:textId="7080498E" w:rsidR="008D34DA" w:rsidRPr="000B7124" w:rsidRDefault="008D34DA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92BBEF" wp14:editId="0E0E1BFF">
            <wp:extent cx="5940425" cy="1815465"/>
            <wp:effectExtent l="0" t="0" r="3175" b="0"/>
            <wp:docPr id="299" name="Рисунок 299" descr="C:\Users\USER\YandexDisk\Скриншоты\2020-06-11_14-05-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C:\Users\USER\YandexDisk\Скриншоты\2020-06-11_14-05-52.png"/>
                    <pic:cNvPicPr/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3464" w14:textId="5CBE2914" w:rsidR="00110E85" w:rsidRPr="000B7124" w:rsidRDefault="00110E85" w:rsidP="00572F9B">
      <w:pPr>
        <w:rPr>
          <w:rFonts w:ascii="Times New Roman" w:hAnsi="Times New Roman" w:cs="Times New Roman"/>
          <w:b/>
          <w:bCs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2. Сравнение двух генер. дисперсий нормальных генеральных совокупностей, дисперсии которых известны (II и III случаи).</w:t>
      </w:r>
    </w:p>
    <w:p w14:paraId="2AE30FE2" w14:textId="77777777" w:rsidR="008D34DA" w:rsidRPr="000B7124" w:rsidRDefault="008D34DA" w:rsidP="008D34DA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color w:val="424242"/>
        </w:rPr>
      </w:pPr>
      <w:r w:rsidRPr="000B7124">
        <w:rPr>
          <w:rStyle w:val="a5"/>
          <w:color w:val="424242"/>
        </w:rPr>
        <w:t>1)</w:t>
      </w:r>
      <w:r w:rsidRPr="000B7124">
        <w:rPr>
          <w:color w:val="424242"/>
        </w:rPr>
        <w:t>Генеральные совокупности </w:t>
      </w:r>
      <w:r w:rsidRPr="000B7124">
        <w:rPr>
          <w:i/>
          <w:iCs/>
          <w:color w:val="424242"/>
        </w:rPr>
        <w:t>Х</w:t>
      </w:r>
      <w:r w:rsidRPr="000B7124">
        <w:rPr>
          <w:color w:val="424242"/>
        </w:rPr>
        <w:t> и </w:t>
      </w:r>
      <w:r w:rsidRPr="000B7124">
        <w:rPr>
          <w:i/>
          <w:iCs/>
          <w:color w:val="424242"/>
        </w:rPr>
        <w:t>Y</w:t>
      </w:r>
      <w:r w:rsidRPr="000B7124">
        <w:rPr>
          <w:color w:val="424242"/>
        </w:rPr>
        <w:t> распределены нормально, причем известны их</w:t>
      </w:r>
    </w:p>
    <w:p w14:paraId="63E51D14" w14:textId="68FF28D2" w:rsidR="008D34DA" w:rsidRPr="000B7124" w:rsidRDefault="008D34DA" w:rsidP="008D34DA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color w:val="424242"/>
        </w:rPr>
      </w:pPr>
      <w:r w:rsidRPr="000B7124">
        <w:rPr>
          <w:color w:val="424242"/>
        </w:rPr>
        <w:t>дисперсии. Из этих генеральных совокупностей извлечены выборки объемов соответственно </w:t>
      </w:r>
      <w:r w:rsidRPr="000B7124">
        <w:rPr>
          <w:i/>
          <w:iCs/>
          <w:color w:val="424242"/>
        </w:rPr>
        <w:t>т</w:t>
      </w:r>
      <w:r w:rsidRPr="000B7124">
        <w:rPr>
          <w:color w:val="424242"/>
        </w:rPr>
        <w:t> и </w:t>
      </w:r>
      <w:r w:rsidRPr="000B7124">
        <w:rPr>
          <w:i/>
          <w:iCs/>
          <w:color w:val="424242"/>
        </w:rPr>
        <w:t>п</w:t>
      </w:r>
      <w:r w:rsidRPr="000B7124">
        <w:rPr>
          <w:color w:val="424242"/>
        </w:rPr>
        <w:t>, для которых найдены выборочные средние </w:t>
      </w:r>
      <w:r w:rsidRPr="000B7124">
        <w:rPr>
          <w:noProof/>
          <w:color w:val="424242"/>
        </w:rPr>
        <w:drawing>
          <wp:inline distT="0" distB="0" distL="0" distR="0" wp14:anchorId="3921B35C" wp14:editId="7A8C0740">
            <wp:extent cx="200025" cy="276225"/>
            <wp:effectExtent l="0" t="0" r="9525" b="9525"/>
            <wp:docPr id="297" name="Рисунок 297" descr="http://ok-t.ru/studopedia/baza5/500631693992.files/image13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9" descr="http://ok-t.ru/studopedia/baza5/500631693992.files/image1396.gif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и </w:t>
      </w:r>
      <w:r w:rsidRPr="000B7124">
        <w:rPr>
          <w:noProof/>
          <w:color w:val="424242"/>
        </w:rPr>
        <w:drawing>
          <wp:inline distT="0" distB="0" distL="0" distR="0" wp14:anchorId="5CEA9B46" wp14:editId="4E64D4BC">
            <wp:extent cx="209550" cy="276225"/>
            <wp:effectExtent l="0" t="0" r="0" b="9525"/>
            <wp:docPr id="296" name="Рисунок 296" descr="http://ok-t.ru/studopedia/baza5/500631693992.files/image139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8" descr="http://ok-t.ru/studopedia/baza5/500631693992.files/image1398.gif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. При заданном уровне значимости </w:t>
      </w:r>
      <w:r w:rsidRPr="000B7124">
        <w:rPr>
          <w:noProof/>
          <w:color w:val="424242"/>
        </w:rPr>
        <w:drawing>
          <wp:inline distT="0" distB="0" distL="0" distR="0" wp14:anchorId="2F53B7E1" wp14:editId="34E91B66">
            <wp:extent cx="152400" cy="142875"/>
            <wp:effectExtent l="0" t="0" r="0" b="9525"/>
            <wp:docPr id="295" name="Рисунок 295" descr="http://ok-t.ru/studopedia/baza5/500631693992.files/image11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7" descr="http://ok-t.ru/studopedia/baza5/500631693992.files/image1110.gif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проверяется нулевая гипотеза о равенстве математических ожиданий генеральных совокупностей</w:t>
      </w:r>
      <w:proofErr w:type="gramStart"/>
      <w:r w:rsidRPr="000B7124">
        <w:rPr>
          <w:color w:val="424242"/>
        </w:rPr>
        <w:t>: </w:t>
      </w:r>
      <w:r w:rsidRPr="000B7124">
        <w:rPr>
          <w:i/>
          <w:iCs/>
          <w:color w:val="424242"/>
        </w:rPr>
        <w:t>Н</w:t>
      </w:r>
      <w:r w:rsidRPr="000B7124">
        <w:rPr>
          <w:i/>
          <w:iCs/>
          <w:color w:val="424242"/>
          <w:vertAlign w:val="subscript"/>
        </w:rPr>
        <w:t>о</w:t>
      </w:r>
      <w:proofErr w:type="gramEnd"/>
      <w:r w:rsidRPr="000B7124">
        <w:rPr>
          <w:color w:val="424242"/>
        </w:rPr>
        <w:t>: </w:t>
      </w:r>
      <w:r w:rsidRPr="000B7124">
        <w:rPr>
          <w:i/>
          <w:iCs/>
          <w:color w:val="424242"/>
        </w:rPr>
        <w:t>М</w:t>
      </w:r>
      <w:r w:rsidRPr="000B7124">
        <w:rPr>
          <w:color w:val="424242"/>
        </w:rPr>
        <w:t> (</w:t>
      </w:r>
      <w:r w:rsidRPr="000B7124">
        <w:rPr>
          <w:i/>
          <w:iCs/>
          <w:color w:val="424242"/>
        </w:rPr>
        <w:t>Х</w:t>
      </w:r>
      <w:r w:rsidRPr="000B7124">
        <w:rPr>
          <w:color w:val="424242"/>
        </w:rPr>
        <w:t>) = </w:t>
      </w:r>
      <w:r w:rsidRPr="000B7124">
        <w:rPr>
          <w:i/>
          <w:iCs/>
          <w:color w:val="424242"/>
        </w:rPr>
        <w:t>М</w:t>
      </w:r>
      <w:r w:rsidRPr="000B7124">
        <w:rPr>
          <w:color w:val="424242"/>
        </w:rPr>
        <w:t> (</w:t>
      </w:r>
      <w:r w:rsidRPr="000B7124">
        <w:rPr>
          <w:i/>
          <w:iCs/>
          <w:color w:val="424242"/>
        </w:rPr>
        <w:t>Y</w:t>
      </w:r>
      <w:r w:rsidRPr="000B7124">
        <w:rPr>
          <w:color w:val="424242"/>
        </w:rPr>
        <w:t>).</w:t>
      </w:r>
    </w:p>
    <w:p w14:paraId="67996925" w14:textId="77777777" w:rsidR="008D34DA" w:rsidRPr="000B7124" w:rsidRDefault="008D34DA" w:rsidP="008D34DA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color w:val="424242"/>
        </w:rPr>
      </w:pPr>
      <w:r w:rsidRPr="000B7124">
        <w:rPr>
          <w:color w:val="424242"/>
        </w:rPr>
        <w:t>Статистическим критерием для проверки этой гипотезы является нормированная нормально распределенная случайная величина</w:t>
      </w:r>
    </w:p>
    <w:p w14:paraId="0363AB54" w14:textId="09F09F38" w:rsidR="008D34DA" w:rsidRPr="000B7124" w:rsidRDefault="008D34DA" w:rsidP="008D34DA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color w:val="424242"/>
        </w:rPr>
      </w:pPr>
      <w:r w:rsidRPr="000B7124">
        <w:rPr>
          <w:noProof/>
          <w:color w:val="424242"/>
        </w:rPr>
        <w:drawing>
          <wp:inline distT="0" distB="0" distL="0" distR="0" wp14:anchorId="39C1F859" wp14:editId="3795D3F1">
            <wp:extent cx="1295400" cy="609600"/>
            <wp:effectExtent l="0" t="0" r="0" b="0"/>
            <wp:docPr id="294" name="Рисунок 294" descr="http://ok-t.ru/studopedia/baza5/500631693992.files/image14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6" descr="http://ok-t.ru/studopedia/baza5/500631693992.files/image1401.gif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64CC" w14:textId="10E24311" w:rsidR="008D34DA" w:rsidRPr="000B7124" w:rsidRDefault="008D34DA" w:rsidP="008D34DA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color w:val="424242"/>
        </w:rPr>
      </w:pPr>
      <w:r w:rsidRPr="000B7124">
        <w:rPr>
          <w:color w:val="424242"/>
        </w:rPr>
        <w:t>Наблюдаемое значение критерия </w:t>
      </w:r>
      <w:r w:rsidRPr="000B7124">
        <w:rPr>
          <w:noProof/>
          <w:color w:val="424242"/>
        </w:rPr>
        <w:drawing>
          <wp:inline distT="0" distB="0" distL="0" distR="0" wp14:anchorId="61613E5B" wp14:editId="76FE3272">
            <wp:extent cx="1485900" cy="628650"/>
            <wp:effectExtent l="0" t="0" r="0" b="0"/>
            <wp:docPr id="293" name="Рисунок 293" descr="http://ok-t.ru/studopedia/baza5/500631693992.files/image14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5" descr="http://ok-t.ru/studopedia/baza5/500631693992.files/image1403.gif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.</w:t>
      </w:r>
      <w:r w:rsidRPr="000B7124">
        <w:rPr>
          <w:color w:val="424242"/>
        </w:rPr>
        <w:br/>
        <w:t>Вид критической области зависит от типа конкурирующей гипотезы:</w:t>
      </w:r>
    </w:p>
    <w:p w14:paraId="0717B131" w14:textId="77F4F35A" w:rsidR="008D34DA" w:rsidRPr="000B7124" w:rsidRDefault="008D34DA" w:rsidP="008D34DA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color w:val="424242"/>
        </w:rPr>
      </w:pPr>
      <w:r w:rsidRPr="000B7124">
        <w:rPr>
          <w:rStyle w:val="a5"/>
          <w:color w:val="424242"/>
        </w:rPr>
        <w:t>a.</w:t>
      </w:r>
      <w:r w:rsidRPr="000B7124">
        <w:rPr>
          <w:noProof/>
          <w:color w:val="424242"/>
        </w:rPr>
        <w:drawing>
          <wp:inline distT="0" distB="0" distL="0" distR="0" wp14:anchorId="6AA20298" wp14:editId="59C1B977">
            <wp:extent cx="1209675" cy="219075"/>
            <wp:effectExtent l="0" t="0" r="9525" b="9525"/>
            <wp:docPr id="292" name="Рисунок 292" descr="http://ok-t.ru/studopedia/baza5/500631693992.files/image14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4" descr="http://ok-t.ru/studopedia/baza5/500631693992.files/image1405.gif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– критическая область двусторонняя, </w:t>
      </w:r>
      <w:proofErr w:type="spellStart"/>
      <w:r w:rsidRPr="000B7124">
        <w:rPr>
          <w:i/>
          <w:iCs/>
          <w:color w:val="424242"/>
        </w:rPr>
        <w:t>z</w:t>
      </w:r>
      <w:r w:rsidRPr="000B7124">
        <w:rPr>
          <w:i/>
          <w:iCs/>
          <w:color w:val="424242"/>
          <w:vertAlign w:val="subscript"/>
        </w:rPr>
        <w:t>кр</w:t>
      </w:r>
      <w:proofErr w:type="spellEnd"/>
      <w:r w:rsidRPr="000B7124">
        <w:rPr>
          <w:color w:val="424242"/>
        </w:rPr>
        <w:t> определяется как аргумент функции Лапласа, при котором </w:t>
      </w:r>
      <w:r w:rsidRPr="000B7124">
        <w:rPr>
          <w:noProof/>
          <w:color w:val="424242"/>
        </w:rPr>
        <w:drawing>
          <wp:inline distT="0" distB="0" distL="0" distR="0" wp14:anchorId="644A83BE" wp14:editId="0127BD1F">
            <wp:extent cx="885825" cy="361950"/>
            <wp:effectExtent l="0" t="0" r="9525" b="0"/>
            <wp:docPr id="291" name="Рисунок 291" descr="http://ok-t.ru/studopedia/baza5/500631693992.files/image14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3" descr="http://ok-t.ru/studopedia/baza5/500631693992.files/image1407.gif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и критическая область задается неравенством </w:t>
      </w:r>
      <w:r w:rsidRPr="000B7124">
        <w:rPr>
          <w:noProof/>
          <w:color w:val="424242"/>
        </w:rPr>
        <w:drawing>
          <wp:inline distT="0" distB="0" distL="0" distR="0" wp14:anchorId="19ACF9E6" wp14:editId="0D28BBAE">
            <wp:extent cx="695325" cy="257175"/>
            <wp:effectExtent l="0" t="0" r="9525" b="9525"/>
            <wp:docPr id="290" name="Рисунок 290" descr="http://ok-t.ru/studopedia/baza5/500631693992.files/image14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2" descr="http://ok-t.ru/studopedia/baza5/500631693992.files/image1409.gif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.</w:t>
      </w:r>
    </w:p>
    <w:p w14:paraId="32F5586D" w14:textId="6D9CBC4C" w:rsidR="008D34DA" w:rsidRPr="000B7124" w:rsidRDefault="008D34DA" w:rsidP="008D34DA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color w:val="424242"/>
        </w:rPr>
      </w:pPr>
      <w:r w:rsidRPr="000B7124">
        <w:rPr>
          <w:rStyle w:val="a5"/>
          <w:color w:val="424242"/>
        </w:rPr>
        <w:t>b.</w:t>
      </w:r>
      <w:r w:rsidRPr="000B7124">
        <w:rPr>
          <w:noProof/>
          <w:color w:val="424242"/>
        </w:rPr>
        <w:drawing>
          <wp:inline distT="0" distB="0" distL="0" distR="0" wp14:anchorId="1BFBB949" wp14:editId="2E96E35A">
            <wp:extent cx="1181100" cy="219075"/>
            <wp:effectExtent l="0" t="0" r="0" b="9525"/>
            <wp:docPr id="289" name="Рисунок 289" descr="http://ok-t.ru/studopedia/baza5/500631693992.files/image14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1" descr="http://ok-t.ru/studopedia/baza5/500631693992.files/image1411.gif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– критическая область правосторонняя, </w:t>
      </w:r>
      <w:proofErr w:type="spellStart"/>
      <w:r w:rsidRPr="000B7124">
        <w:rPr>
          <w:i/>
          <w:iCs/>
          <w:color w:val="424242"/>
        </w:rPr>
        <w:t>z</w:t>
      </w:r>
      <w:r w:rsidRPr="000B7124">
        <w:rPr>
          <w:i/>
          <w:iCs/>
          <w:color w:val="424242"/>
          <w:vertAlign w:val="subscript"/>
        </w:rPr>
        <w:t>кр</w:t>
      </w:r>
      <w:proofErr w:type="spellEnd"/>
      <w:r w:rsidRPr="000B7124">
        <w:rPr>
          <w:color w:val="424242"/>
        </w:rPr>
        <w:t> определяется как аргумент функции Лапласа, при котором </w:t>
      </w:r>
      <w:r w:rsidRPr="000B7124">
        <w:rPr>
          <w:noProof/>
          <w:color w:val="424242"/>
        </w:rPr>
        <w:drawing>
          <wp:inline distT="0" distB="0" distL="0" distR="0" wp14:anchorId="22FFD8FF" wp14:editId="34784A2A">
            <wp:extent cx="962025" cy="361950"/>
            <wp:effectExtent l="0" t="0" r="9525" b="0"/>
            <wp:docPr id="288" name="Рисунок 288" descr="http://ok-t.ru/studopedia/baza5/500631693992.files/image14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0" descr="http://ok-t.ru/studopedia/baza5/500631693992.files/image1413.gif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и критическая область определяется неравенством </w:t>
      </w:r>
      <w:r w:rsidRPr="000B7124">
        <w:rPr>
          <w:noProof/>
          <w:color w:val="424242"/>
        </w:rPr>
        <w:drawing>
          <wp:inline distT="0" distB="0" distL="0" distR="0" wp14:anchorId="4C34804F" wp14:editId="69F69489">
            <wp:extent cx="485775" cy="238125"/>
            <wp:effectExtent l="0" t="0" r="9525" b="9525"/>
            <wp:docPr id="221" name="Рисунок 221" descr="http://ok-t.ru/studopedia/baza5/500631693992.files/image14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9" descr="http://ok-t.ru/studopedia/baza5/500631693992.files/image1415.gif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.</w:t>
      </w:r>
    </w:p>
    <w:p w14:paraId="094E2D36" w14:textId="22128D40" w:rsidR="008D34DA" w:rsidRPr="000B7124" w:rsidRDefault="008D34DA" w:rsidP="008D34DA">
      <w:pPr>
        <w:pStyle w:val="a3"/>
        <w:shd w:val="clear" w:color="auto" w:fill="FFFFFF"/>
        <w:spacing w:before="225" w:beforeAutospacing="0" w:afterAutospacing="0" w:line="288" w:lineRule="atLeast"/>
        <w:ind w:left="225" w:right="525"/>
        <w:rPr>
          <w:color w:val="424242"/>
        </w:rPr>
      </w:pPr>
      <w:r w:rsidRPr="000B7124">
        <w:rPr>
          <w:rStyle w:val="a5"/>
          <w:color w:val="424242"/>
        </w:rPr>
        <w:t>c.</w:t>
      </w:r>
      <w:r w:rsidRPr="000B7124">
        <w:rPr>
          <w:noProof/>
          <w:color w:val="424242"/>
        </w:rPr>
        <w:drawing>
          <wp:inline distT="0" distB="0" distL="0" distR="0" wp14:anchorId="152B3017" wp14:editId="1F9E96F9">
            <wp:extent cx="1190625" cy="219075"/>
            <wp:effectExtent l="0" t="0" r="9525" b="9525"/>
            <wp:docPr id="220" name="Рисунок 220" descr="http://ok-t.ru/studopedia/baza5/500631693992.files/image14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 descr="http://ok-t.ru/studopedia/baza5/500631693992.files/image1417.gif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– критическая область левосторонняя, заданная неравенством </w:t>
      </w:r>
      <w:r w:rsidRPr="000B7124">
        <w:rPr>
          <w:noProof/>
          <w:color w:val="424242"/>
        </w:rPr>
        <w:drawing>
          <wp:inline distT="0" distB="0" distL="0" distR="0" wp14:anchorId="34E0B095" wp14:editId="4F61588C">
            <wp:extent cx="561975" cy="238125"/>
            <wp:effectExtent l="0" t="0" r="9525" b="9525"/>
            <wp:docPr id="215" name="Рисунок 215" descr="http://ok-t.ru/studopedia/baza5/500631693992.files/image14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7" descr="http://ok-t.ru/studopedia/baza5/500631693992.files/image1419.gif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424242"/>
        </w:rPr>
        <w:t>, где </w:t>
      </w:r>
      <w:proofErr w:type="spellStart"/>
      <w:r w:rsidRPr="000B7124">
        <w:rPr>
          <w:i/>
          <w:iCs/>
          <w:color w:val="424242"/>
        </w:rPr>
        <w:t>z</w:t>
      </w:r>
      <w:r w:rsidRPr="000B7124">
        <w:rPr>
          <w:i/>
          <w:iCs/>
          <w:color w:val="424242"/>
          <w:vertAlign w:val="subscript"/>
        </w:rPr>
        <w:t>кр</w:t>
      </w:r>
      <w:proofErr w:type="spellEnd"/>
      <w:r w:rsidRPr="000B7124">
        <w:rPr>
          <w:color w:val="424242"/>
        </w:rPr>
        <w:t> вычисляется так же, как в предыдущем случае.</w:t>
      </w:r>
    </w:p>
    <w:p w14:paraId="063ACD05" w14:textId="77777777" w:rsidR="008D34DA" w:rsidRPr="000B7124" w:rsidRDefault="008D34DA" w:rsidP="00572F9B">
      <w:pPr>
        <w:rPr>
          <w:rFonts w:ascii="Times New Roman" w:hAnsi="Times New Roman" w:cs="Times New Roman"/>
        </w:rPr>
      </w:pPr>
    </w:p>
    <w:p w14:paraId="6A797333" w14:textId="17DBFC95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lastRenderedPageBreak/>
        <w:t>Экзаменационный билет №17</w:t>
      </w:r>
    </w:p>
    <w:p w14:paraId="7E262B92" w14:textId="4E54C4CD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1. Элементы комбинаторики</w:t>
      </w:r>
      <w:r w:rsidRPr="000B7124">
        <w:rPr>
          <w:rFonts w:ascii="Times New Roman" w:hAnsi="Times New Roman" w:cs="Times New Roman"/>
        </w:rPr>
        <w:t>.</w:t>
      </w:r>
    </w:p>
    <w:p w14:paraId="36D4C560" w14:textId="77777777" w:rsidR="008D34DA" w:rsidRPr="000B7124" w:rsidRDefault="008D34DA" w:rsidP="008D34DA">
      <w:pPr>
        <w:spacing w:after="0" w:line="276" w:lineRule="auto"/>
        <w:ind w:left="720"/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>Элементы комбинаторики</w:t>
      </w:r>
    </w:p>
    <w:p w14:paraId="1BA4D2E3" w14:textId="77777777" w:rsidR="008D34DA" w:rsidRPr="000B7124" w:rsidRDefault="008D34DA" w:rsidP="008D34DA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u w:val="single"/>
        </w:rPr>
        <w:t>Комбинаторика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– это наука о расположении элементов в определенном порядке и о подсчете числа способов такого расположения.</w:t>
      </w:r>
    </w:p>
    <w:p w14:paraId="1D3B0E3B" w14:textId="77777777" w:rsidR="008D34DA" w:rsidRPr="000B7124" w:rsidRDefault="008D34DA" w:rsidP="008D34DA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0B7124">
        <w:rPr>
          <w:rFonts w:ascii="Times New Roman" w:eastAsia="Times New Roman" w:hAnsi="Times New Roman" w:cs="Times New Roman"/>
          <w:sz w:val="24"/>
          <w:szCs w:val="24"/>
          <w:u w:val="single"/>
        </w:rPr>
        <w:t>Комбинаторный принцип умножения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если одну часть действия можно выполнить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9579B13" wp14:editId="60E50E07">
            <wp:extent cx="127000" cy="177800"/>
            <wp:effectExtent l="0" t="0" r="0" b="0"/>
            <wp:docPr id="363" name="image8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способами, а другую -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58127C" wp14:editId="23CA0720">
            <wp:extent cx="152400" cy="165100"/>
            <wp:effectExtent l="0" t="0" r="0" b="0"/>
            <wp:docPr id="364" name="image11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способами, то все действие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801591" wp14:editId="04C82556">
            <wp:extent cx="190500" cy="203200"/>
            <wp:effectExtent l="0" t="0" r="0" b="0"/>
            <wp:docPr id="365" name="image16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gif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числом способов.</w:t>
      </w:r>
    </w:p>
    <w:p w14:paraId="7D9DB702" w14:textId="77777777" w:rsidR="008D34DA" w:rsidRPr="000B7124" w:rsidRDefault="008D34DA" w:rsidP="008D34DA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Комбинаторный принцип сложения.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Если два действия взаимно исключают друг друга, и одно из них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D4CF690" wp14:editId="5C9BAD21">
            <wp:extent cx="127000" cy="177800"/>
            <wp:effectExtent l="0" t="0" r="0" b="0"/>
            <wp:docPr id="366" name="image18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5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способами, а другое -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B4DBB61" wp14:editId="501A63C2">
            <wp:extent cx="152400" cy="165100"/>
            <wp:effectExtent l="0" t="0" r="0" b="0"/>
            <wp:docPr id="367" name="image28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5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способами, то оба действия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F71FC6B" wp14:editId="72ED60C5">
            <wp:extent cx="368300" cy="203200"/>
            <wp:effectExtent l="0" t="0" r="0" b="0"/>
            <wp:docPr id="368" name="image20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gif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способов.</w:t>
      </w:r>
    </w:p>
    <w:p w14:paraId="2682D62B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Выборкой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объема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7A665D9" wp14:editId="659DE81B">
            <wp:extent cx="127000" cy="177800"/>
            <wp:effectExtent l="0" t="0" r="0" b="0"/>
            <wp:docPr id="369" name="image16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8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из множества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5DE4F70" wp14:editId="6C9A70A6">
            <wp:extent cx="1104900" cy="228600"/>
            <wp:effectExtent l="0" t="0" r="0" b="0"/>
            <wp:docPr id="370" name="image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называется всякая последовательность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BE07EF8" wp14:editId="6E73FB3C">
            <wp:extent cx="127000" cy="177800"/>
            <wp:effectExtent l="0" t="0" r="0" b="0"/>
            <wp:docPr id="371" name="image4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множества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27A1279" wp14:editId="50239887">
            <wp:extent cx="203200" cy="165100"/>
            <wp:effectExtent l="0" t="0" r="0" b="0"/>
            <wp:docPr id="372" name="image22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7.gif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045EEEA4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Если элементы в выборке не повторяются, то выборка называется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бесповторной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иначе –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выборкой с повторениями</w:t>
      </w:r>
    </w:p>
    <w:p w14:paraId="48F5B3D6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При бесповторной выборке все равно, каким образом осуществляется выбор: берутся все элементы сразу,  или же поочередно (по одному).</w:t>
      </w:r>
    </w:p>
    <w:p w14:paraId="150103AB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Расположение элементов  выборки в определенном порядке называется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упорядочением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, при этом выборка называется упорядоченной, в противном случае – неупорядоченной.</w:t>
      </w:r>
    </w:p>
    <w:p w14:paraId="62F67250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Рассмотрим бесповторную выборку</w:t>
      </w:r>
    </w:p>
    <w:p w14:paraId="238C53EF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Расположение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09F5487" wp14:editId="7B7A7E94">
            <wp:extent cx="127000" cy="139700"/>
            <wp:effectExtent l="0" t="0" r="0" b="0"/>
            <wp:docPr id="373" name="image19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различных элементов в определенном порядке называется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перестановкой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без повторений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556F52B" wp14:editId="14084C50">
            <wp:extent cx="127000" cy="139700"/>
            <wp:effectExtent l="0" t="0" r="0" b="0"/>
            <wp:docPr id="374" name="image3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элементов.</w:t>
      </w:r>
    </w:p>
    <w:p w14:paraId="597CCEBD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Например, на множестве из трех элементов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D645CCD" wp14:editId="2E48DFBE">
            <wp:extent cx="469900" cy="215900"/>
            <wp:effectExtent l="0" t="0" r="0" b="0"/>
            <wp:docPr id="375" name="image1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возможны следующие перестановки: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CBC4980" wp14:editId="1E5C864C">
            <wp:extent cx="1727200" cy="203200"/>
            <wp:effectExtent l="0" t="0" r="0" b="0"/>
            <wp:docPr id="376" name="image16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gif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24141D7A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Число различных перестановок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E98E06F" wp14:editId="29E6DF76">
            <wp:extent cx="127000" cy="139700"/>
            <wp:effectExtent l="0" t="0" r="0" b="0"/>
            <wp:docPr id="377" name="image26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7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обозначается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917833E" wp14:editId="36129F0A">
            <wp:extent cx="165100" cy="228600"/>
            <wp:effectExtent l="0" t="0" r="0" b="0"/>
            <wp:docPr id="378" name="image18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0.gif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 равно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36C2159" wp14:editId="6647F738">
            <wp:extent cx="152400" cy="177800"/>
            <wp:effectExtent l="0" t="0" r="0" b="0"/>
            <wp:docPr id="379" name="image16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gif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, т.е.</w:t>
      </w:r>
    </w:p>
    <w:p w14:paraId="32BB8B9E" w14:textId="77777777" w:rsidR="008D34DA" w:rsidRPr="000B7124" w:rsidRDefault="008D34DA" w:rsidP="008D34DA">
      <w:pPr>
        <w:ind w:firstLine="70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1E41FC5" wp14:editId="57A3AF24">
            <wp:extent cx="444500" cy="228600"/>
            <wp:effectExtent l="0" t="0" r="0" b="0"/>
            <wp:docPr id="380" name="image20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gif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7EC03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Сочетанием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D82EB8B" wp14:editId="629309D0">
            <wp:extent cx="127000" cy="139700"/>
            <wp:effectExtent l="0" t="0" r="0" b="0"/>
            <wp:docPr id="381" name="image1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DEC53FE" wp14:editId="2E5F128A">
            <wp:extent cx="127000" cy="177800"/>
            <wp:effectExtent l="0" t="0" r="0" b="0"/>
            <wp:docPr id="382" name="image12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называется неупорядоченное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056F4C1" wp14:editId="72F84190">
            <wp:extent cx="127000" cy="177800"/>
            <wp:effectExtent l="0" t="0" r="0" b="0"/>
            <wp:docPr id="383" name="image21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7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8F82D05" wp14:editId="23E3EE76">
            <wp:extent cx="127000" cy="139700"/>
            <wp:effectExtent l="0" t="0" r="0" b="0"/>
            <wp:docPr id="384" name="image9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-элементного множества. Число сочетаний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A3FEFF1" wp14:editId="01E4F0E8">
            <wp:extent cx="127000" cy="139700"/>
            <wp:effectExtent l="0" t="0" r="0" b="0"/>
            <wp:docPr id="385" name="image13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6FAAD9A" wp14:editId="19E2C511">
            <wp:extent cx="127000" cy="177800"/>
            <wp:effectExtent l="0" t="0" r="0" b="0"/>
            <wp:docPr id="386" name="image19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равно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BAED8AC" wp14:editId="6DBAFA80">
            <wp:extent cx="203200" cy="241300"/>
            <wp:effectExtent l="0" t="0" r="0" b="0"/>
            <wp:docPr id="387" name="image3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gif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5F561118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928ED4C" wp14:editId="72244C8E">
            <wp:extent cx="962025" cy="428625"/>
            <wp:effectExtent l="0" t="0" r="0" b="0"/>
            <wp:docPr id="38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AB60A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Размещением без повторений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из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599DC84" wp14:editId="2AADBAC0">
            <wp:extent cx="123825" cy="142875"/>
            <wp:effectExtent l="0" t="0" r="0" b="0"/>
            <wp:docPr id="389" name="image2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элементов по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5E228E5" wp14:editId="3047CE88">
            <wp:extent cx="123825" cy="180975"/>
            <wp:effectExtent l="0" t="0" r="0" b="0"/>
            <wp:docPr id="390" name="image2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называется 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DCAFC1D" wp14:editId="7F36D406">
            <wp:extent cx="123825" cy="180975"/>
            <wp:effectExtent l="0" t="0" r="0" b="0"/>
            <wp:docPr id="391" name="image2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570F52B" wp14:editId="097A70BB">
            <wp:extent cx="123825" cy="142875"/>
            <wp:effectExtent l="0" t="0" r="0" b="0"/>
            <wp:docPr id="392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-элементного множества.</w:t>
      </w:r>
    </w:p>
    <w:p w14:paraId="78865BD2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lastRenderedPageBreak/>
        <w:t>Теорема.</w:t>
      </w:r>
    </w:p>
    <w:p w14:paraId="557D7E59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Число размещений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9435E05" wp14:editId="687AC679">
            <wp:extent cx="127000" cy="139700"/>
            <wp:effectExtent l="0" t="0" r="0" b="0"/>
            <wp:docPr id="393" name="image5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91CF5EF" wp14:editId="7713B3D4">
            <wp:extent cx="127000" cy="177800"/>
            <wp:effectExtent l="0" t="0" r="0" b="0"/>
            <wp:docPr id="394" name="image17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равно:</w:t>
      </w:r>
    </w:p>
    <w:p w14:paraId="4A650E4C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9E6BC55" wp14:editId="33D3ED82">
            <wp:extent cx="1895475" cy="238125"/>
            <wp:effectExtent l="0" t="0" r="0" b="0"/>
            <wp:docPr id="395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25E04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Доказательство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Чтобы получить 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44B6BE4" wp14:editId="3C76F799">
            <wp:extent cx="127000" cy="177800"/>
            <wp:effectExtent l="0" t="0" r="0" b="0"/>
            <wp:docPr id="396" name="image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B058665" wp14:editId="5E01940D">
            <wp:extent cx="127000" cy="139700"/>
            <wp:effectExtent l="0" t="0" r="0" b="0"/>
            <wp:docPr id="397" name="image5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-элементного множества, нужно выполнить два этапа: выбрать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D999BDF" wp14:editId="08FDC276">
            <wp:extent cx="127000" cy="177800"/>
            <wp:effectExtent l="0" t="0" r="0" b="0"/>
            <wp:docPr id="398" name="image23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2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A19D381" wp14:editId="1BD3BCE7">
            <wp:extent cx="127000" cy="139700"/>
            <wp:effectExtent l="0" t="0" r="0" b="0"/>
            <wp:docPr id="399" name="image12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(это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502B6DF" wp14:editId="742E5164">
            <wp:extent cx="203200" cy="241300"/>
            <wp:effectExtent l="0" t="0" r="0" b="0"/>
            <wp:docPr id="400" name="image20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gif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способов) и затем упорядочить выбранные элементы (это можно сделать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FF55500" wp14:editId="71CABB96">
            <wp:extent cx="152400" cy="177800"/>
            <wp:effectExtent l="0" t="0" r="0" b="0"/>
            <wp:docPr id="401" name="image10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gif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способов). Согласно комбинаторному принципу умножения, все действие -  получить 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98B5A7D" wp14:editId="421B1D97">
            <wp:extent cx="127000" cy="177800"/>
            <wp:effectExtent l="0" t="0" r="0" b="0"/>
            <wp:docPr id="402" name="image13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54AFBD4" wp14:editId="48ABC2EA">
            <wp:extent cx="127000" cy="139700"/>
            <wp:effectExtent l="0" t="0" r="0" b="0"/>
            <wp:docPr id="403" name="image24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3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-элементного множества – можно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0616F1E" wp14:editId="34F078CA">
            <wp:extent cx="3533775" cy="428625"/>
            <wp:effectExtent l="0" t="0" r="0" b="0"/>
            <wp:docPr id="404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способов.</w:t>
      </w:r>
    </w:p>
    <w:p w14:paraId="043D8238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Свойства сочетаний без повторений:</w:t>
      </w:r>
    </w:p>
    <w:p w14:paraId="46B94BC0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1)    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8569B47" wp14:editId="7D8FB600">
            <wp:extent cx="647700" cy="238125"/>
            <wp:effectExtent l="0" t="0" r="0" b="0"/>
            <wp:docPr id="40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D461B95" wp14:editId="559CE716">
            <wp:extent cx="352425" cy="180975"/>
            <wp:effectExtent l="0" t="0" r="0" b="0"/>
            <wp:docPr id="406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BE170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Доказательство.  Поскольку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F5A2D86" wp14:editId="41917B85">
            <wp:extent cx="952500" cy="428625"/>
            <wp:effectExtent l="0" t="0" r="0" b="0"/>
            <wp:docPr id="407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53C7151" wp14:editId="7AD3D54A">
            <wp:extent cx="2257425" cy="419100"/>
            <wp:effectExtent l="0" t="0" r="0" b="0"/>
            <wp:docPr id="408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, то утверждаемое очевидно.</w:t>
      </w:r>
    </w:p>
    <w:p w14:paraId="7024539C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2)    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BAA5FCF" wp14:editId="422A5FA4">
            <wp:extent cx="1371600" cy="238125"/>
            <wp:effectExtent l="0" t="0" r="0" b="0"/>
            <wp:docPr id="409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(без доказательства).</w:t>
      </w:r>
    </w:p>
    <w:p w14:paraId="3CA88447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Значения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EA3EF71" wp14:editId="2225AC3A">
            <wp:extent cx="200025" cy="238125"/>
            <wp:effectExtent l="0" t="0" r="0" b="0"/>
            <wp:docPr id="410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могут быть найдены не расчетом по формуле количества сочетаний, а с помощью так называемого треугольника Паскаля. (</w:t>
      </w:r>
      <w:proofErr w:type="spellStart"/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Блез</w:t>
      </w:r>
      <w:proofErr w:type="spellEnd"/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Паскаль (1623 – 1662) – французский математик).</w:t>
      </w:r>
    </w:p>
    <w:p w14:paraId="27E77455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14:paraId="7566A0DD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hAnsi="Times New Roman" w:cs="Times New Roman"/>
        </w:rPr>
        <w:br w:type="page"/>
      </w:r>
    </w:p>
    <w:p w14:paraId="7D364321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5BA4B24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Этот треугольник имеет вид:</w:t>
      </w:r>
    </w:p>
    <w:p w14:paraId="76E16B2F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   1</w:t>
      </w:r>
    </w:p>
    <w:p w14:paraId="40D9D260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F6880B7" w14:textId="77777777" w:rsidR="008D34DA" w:rsidRPr="000B7124" w:rsidRDefault="008D34DA" w:rsidP="008D34DA">
      <w:pPr>
        <w:keepNext/>
        <w:keepLines/>
        <w:spacing w:line="240" w:lineRule="auto"/>
        <w:ind w:left="1440"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1 2 1</w:t>
      </w:r>
    </w:p>
    <w:p w14:paraId="671EF67F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9E35675" w14:textId="77777777" w:rsidR="008D34DA" w:rsidRPr="000B7124" w:rsidRDefault="008D34DA" w:rsidP="008D34DA">
      <w:pPr>
        <w:keepNext/>
        <w:keepLines/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1 3 3 1</w:t>
      </w:r>
    </w:p>
    <w:p w14:paraId="117884B3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787715C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1 4 6 4 1</w:t>
      </w:r>
    </w:p>
    <w:p w14:paraId="0214C851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255827F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1 5 10 10 5 1</w:t>
      </w:r>
    </w:p>
    <w:p w14:paraId="557C2F62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832AD14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1 6 15 20 15 6 1</w:t>
      </w:r>
    </w:p>
    <w:p w14:paraId="6B269003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16FA253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1 7 21 35 35 21 7 1</w:t>
      </w:r>
    </w:p>
    <w:p w14:paraId="72B31EE5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CB521BD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1 8 28 56 70 56 28 8 1</w:t>
      </w:r>
    </w:p>
    <w:p w14:paraId="2BDC34E4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9E5D184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Закономерность его построения такова: складывая две рядом стоящие числа, получаем число, стоящее ниже между ними. Первая строчка – значения числа сочетаний из 1 (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A4CEF62" wp14:editId="148852ED">
            <wp:extent cx="523875" cy="228600"/>
            <wp:effectExtent l="0" t="0" r="0" b="0"/>
            <wp:docPr id="411" name="image2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), вторая – из 2 (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CE21D26" wp14:editId="1985067C">
            <wp:extent cx="638175" cy="228600"/>
            <wp:effectExtent l="0" t="0" r="0" b="0"/>
            <wp:docPr id="41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 слева направо), и т.д.</w:t>
      </w:r>
    </w:p>
    <w:p w14:paraId="40A381C1" w14:textId="77777777" w:rsidR="008D34DA" w:rsidRPr="000B7124" w:rsidRDefault="008D34DA" w:rsidP="008D34DA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BB5A9EB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Рассмотрим выборку с повторениями</w:t>
      </w:r>
    </w:p>
    <w:p w14:paraId="63449049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Пусть имеется выборка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F56880F" wp14:editId="55AE6617">
            <wp:extent cx="127000" cy="139700"/>
            <wp:effectExtent l="0" t="0" r="0" b="0"/>
            <wp:docPr id="413" name="image14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элементов, причем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E8F5481" wp14:editId="7BA98BA9">
            <wp:extent cx="127000" cy="177800"/>
            <wp:effectExtent l="0" t="0" r="0" b="0"/>
            <wp:docPr id="414" name="image1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из них - одинаковые.</w:t>
      </w:r>
    </w:p>
    <w:p w14:paraId="58601A48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1.      Число различных перестановок на элементах такой выборки равно:</w:t>
      </w:r>
    </w:p>
    <w:p w14:paraId="79DD2D38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25FD871" wp14:editId="21FF3F3E">
            <wp:extent cx="647700" cy="390525"/>
            <wp:effectExtent l="0" t="0" r="0" b="0"/>
            <wp:docPr id="415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 число перестановок с  повторениями на множестве из  элементов</w:t>
      </w:r>
    </w:p>
    <w:p w14:paraId="351CC138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2.     </w:t>
      </w:r>
      <w:r w:rsidRPr="000B7124"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Сочетание с повторениями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829FF58" wp14:editId="5E35BA4B">
            <wp:extent cx="127000" cy="139700"/>
            <wp:effectExtent l="0" t="0" r="0" b="0"/>
            <wp:docPr id="416" name="image14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элементов по</w:t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4E38BB98" wp14:editId="718182B8">
            <wp:extent cx="127000" cy="177800"/>
            <wp:effectExtent l="0" t="0" r="0" b="0"/>
            <wp:docPr id="417" name="image7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- неупорядоченная выборка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080B825" wp14:editId="35251B1D">
            <wp:extent cx="127000" cy="177800"/>
            <wp:effectExtent l="0" t="0" r="0" b="0"/>
            <wp:docPr id="418" name="image17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с возвращением из множества, содержащего</w:t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6B8DFFCC" wp14:editId="419B3443">
            <wp:extent cx="127000" cy="139700"/>
            <wp:effectExtent l="0" t="0" r="0" b="0"/>
            <wp:docPr id="419" name="image14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элементов:</w:t>
      </w:r>
    </w:p>
    <w:p w14:paraId="2B2D4F32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A30D19E" wp14:editId="3DE68E17">
            <wp:extent cx="752475" cy="266700"/>
            <wp:effectExtent l="0" t="0" r="0" b="0"/>
            <wp:docPr id="420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 число различных сочетаний  с повторениями из   элементов по </w:t>
      </w:r>
    </w:p>
    <w:p w14:paraId="04440071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3.     Размещения с повторениями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0E5CD37" wp14:editId="1AFE8E0D">
            <wp:extent cx="127000" cy="139700"/>
            <wp:effectExtent l="0" t="0" r="0" b="0"/>
            <wp:docPr id="421" name="image28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6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29C3EBF" wp14:editId="2F1FFDCE">
            <wp:extent cx="127000" cy="177800"/>
            <wp:effectExtent l="0" t="0" r="0" b="0"/>
            <wp:docPr id="422" name="image17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 расположение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9588832" wp14:editId="546DE77D">
            <wp:extent cx="127000" cy="139700"/>
            <wp:effectExtent l="0" t="0" r="0" b="0"/>
            <wp:docPr id="423" name="image1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различных шаров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7569408" wp14:editId="6F79C6C7">
            <wp:extent cx="127000" cy="177800"/>
            <wp:effectExtent l="0" t="0" r="0" b="0"/>
            <wp:docPr id="424" name="image24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различным ячейкам</w:t>
      </w:r>
    </w:p>
    <w:p w14:paraId="3FD1A945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DCBB243" wp14:editId="7A827274">
            <wp:extent cx="504825" cy="266700"/>
            <wp:effectExtent l="0" t="0" r="0" b="0"/>
            <wp:docPr id="42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 число различных размещений с повторениями</w:t>
      </w:r>
    </w:p>
    <w:p w14:paraId="250ECB09" w14:textId="77777777" w:rsidR="008D34DA" w:rsidRPr="000B7124" w:rsidRDefault="008D34DA" w:rsidP="00572F9B">
      <w:pPr>
        <w:rPr>
          <w:rFonts w:ascii="Times New Roman" w:hAnsi="Times New Roman" w:cs="Times New Roman"/>
        </w:rPr>
      </w:pPr>
    </w:p>
    <w:p w14:paraId="6D7599AC" w14:textId="460C6FDC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2. Генеральная и выборочная совокупности. Виды выборок, способы отбора. Вариационный ряд. Статистическое распределение выборки. Характеристики выборки</w:t>
      </w:r>
      <w:r w:rsidRPr="000B7124">
        <w:rPr>
          <w:rFonts w:ascii="Times New Roman" w:hAnsi="Times New Roman" w:cs="Times New Roman"/>
        </w:rPr>
        <w:t>.</w:t>
      </w:r>
    </w:p>
    <w:p w14:paraId="48CA04A5" w14:textId="77777777" w:rsidR="00605EBE" w:rsidRPr="000B7124" w:rsidRDefault="00605EBE" w:rsidP="00605EBE">
      <w:pPr>
        <w:spacing w:after="0"/>
        <w:rPr>
          <w:rFonts w:ascii="Times New Roman" w:eastAsia="Times New Roman" w:hAnsi="Times New Roman" w:cs="Times New Roman"/>
          <w:sz w:val="28"/>
        </w:rPr>
      </w:pPr>
      <w:r w:rsidRPr="000B7124">
        <w:rPr>
          <w:rFonts w:ascii="Times New Roman" w:hAnsi="Times New Roman" w:cs="Times New Roman"/>
          <w:b/>
        </w:rPr>
        <w:t xml:space="preserve">Генеральной совокупностью </w:t>
      </w:r>
      <w:r w:rsidRPr="000B7124">
        <w:rPr>
          <w:rFonts w:ascii="Times New Roman" w:hAnsi="Times New Roman" w:cs="Times New Roman"/>
        </w:rPr>
        <w:t>называется множество возможных значений изучаемой случайной величины X с приписанным этому множеству законом распределения X; вся исходная изучаемая статистическая совокупность, из которой на основе отбора единиц или групп единиц формируется совокупность выборочная. Поэтому </w:t>
      </w:r>
      <w:r w:rsidRPr="000B7124">
        <w:rPr>
          <w:rFonts w:ascii="Times New Roman" w:hAnsi="Times New Roman" w:cs="Times New Roman"/>
          <w:b/>
          <w:bCs/>
        </w:rPr>
        <w:t>генеральную совокупность также называют основой выборки.</w:t>
      </w:r>
      <w:r w:rsidRPr="000B7124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211B1E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Выборка – множество измеренный значений x,x1,x2…</w:t>
      </w:r>
      <w:proofErr w:type="spellStart"/>
      <w:r w:rsidRPr="000B7124">
        <w:rPr>
          <w:rFonts w:ascii="Times New Roman" w:hAnsi="Times New Roman" w:cs="Times New Roman"/>
        </w:rPr>
        <w:t>xn</w:t>
      </w:r>
      <w:proofErr w:type="spellEnd"/>
      <w:r w:rsidRPr="000B7124">
        <w:rPr>
          <w:rFonts w:ascii="Times New Roman" w:hAnsi="Times New Roman" w:cs="Times New Roman"/>
        </w:rPr>
        <w:t xml:space="preserve"> измеренной величины Х</w:t>
      </w:r>
    </w:p>
    <w:p w14:paraId="5619F3F6" w14:textId="77777777" w:rsidR="00605EBE" w:rsidRPr="000B7124" w:rsidRDefault="00605EBE" w:rsidP="00605EBE">
      <w:pPr>
        <w:spacing w:after="0"/>
        <w:rPr>
          <w:rFonts w:ascii="Times New Roman" w:hAnsi="Times New Roman" w:cs="Times New Roman"/>
          <w:bCs/>
        </w:rPr>
      </w:pPr>
      <w:r w:rsidRPr="000B7124">
        <w:rPr>
          <w:rFonts w:ascii="Times New Roman" w:hAnsi="Times New Roman" w:cs="Times New Roman"/>
          <w:bCs/>
        </w:rPr>
        <w:t xml:space="preserve">Выборки разделяются на </w:t>
      </w:r>
      <w:r w:rsidRPr="000B7124">
        <w:rPr>
          <w:rFonts w:ascii="Times New Roman" w:hAnsi="Times New Roman" w:cs="Times New Roman"/>
          <w:bCs/>
          <w:i/>
        </w:rPr>
        <w:t xml:space="preserve">повторные </w:t>
      </w:r>
      <w:r w:rsidRPr="000B7124">
        <w:rPr>
          <w:rFonts w:ascii="Times New Roman" w:hAnsi="Times New Roman" w:cs="Times New Roman"/>
          <w:bCs/>
        </w:rPr>
        <w:t xml:space="preserve">(с возвращением) и </w:t>
      </w:r>
      <w:r w:rsidRPr="000B7124">
        <w:rPr>
          <w:rFonts w:ascii="Times New Roman" w:hAnsi="Times New Roman" w:cs="Times New Roman"/>
          <w:bCs/>
          <w:i/>
        </w:rPr>
        <w:t xml:space="preserve">бесповторные </w:t>
      </w:r>
      <w:r w:rsidRPr="000B7124">
        <w:rPr>
          <w:rFonts w:ascii="Times New Roman" w:hAnsi="Times New Roman" w:cs="Times New Roman"/>
          <w:bCs/>
        </w:rPr>
        <w:t>(без возвращения).</w:t>
      </w:r>
    </w:p>
    <w:p w14:paraId="3CB108B2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Повторной</w:t>
      </w:r>
      <w:r w:rsidRPr="000B7124">
        <w:rPr>
          <w:rFonts w:ascii="Times New Roman" w:hAnsi="Times New Roman" w:cs="Times New Roman"/>
        </w:rPr>
        <w:t> называют выборку, при которой отобранный объект (перед отбором следующего) возвращается в генеральную совокупность.</w:t>
      </w:r>
    </w:p>
    <w:p w14:paraId="6EA776D1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Бесповторной</w:t>
      </w:r>
      <w:r w:rsidRPr="000B7124">
        <w:rPr>
          <w:rFonts w:ascii="Times New Roman" w:hAnsi="Times New Roman" w:cs="Times New Roman"/>
        </w:rPr>
        <w:t> называют выборку, при которой отобранный объект в генеральную совокупность не возвращается.</w:t>
      </w:r>
    </w:p>
    <w:p w14:paraId="29862E2F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На практике обычно пользуются бесповторным случайным отбором.</w:t>
      </w:r>
    </w:p>
    <w:p w14:paraId="1BA6771A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Выборка должна быть репрезентативной (представительной).</w:t>
      </w:r>
    </w:p>
    <w:p w14:paraId="5C33D27F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 силу закона больших чисел можно утверждать, что выборка будет репрезентативной, если ее осуществлять случайно.</w:t>
      </w:r>
    </w:p>
    <w:p w14:paraId="4B1F38DD" w14:textId="77777777" w:rsidR="00605EBE" w:rsidRPr="000B7124" w:rsidRDefault="00605EBE" w:rsidP="00605EBE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0B71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D31BF21" wp14:editId="087E2BAF">
            <wp:extent cx="4198620" cy="1755085"/>
            <wp:effectExtent l="0" t="0" r="0" b="0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23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095" cy="17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5140" w14:textId="77777777" w:rsidR="00605EBE" w:rsidRPr="000B7124" w:rsidRDefault="00605EBE" w:rsidP="00605EBE">
      <w:pPr>
        <w:spacing w:after="0"/>
        <w:rPr>
          <w:rFonts w:ascii="Times New Roman" w:hAnsi="Times New Roman" w:cs="Times New Roman"/>
          <w:lang w:val="en-US"/>
        </w:rPr>
      </w:pPr>
    </w:p>
    <w:p w14:paraId="1D9ACB5C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Простой случайный бесповторный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объекты из генеральной совокупности выбираются по одному и не возвращаются обратно в генеральную совокупность.</w:t>
      </w:r>
    </w:p>
    <w:p w14:paraId="56784A5C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Простой случайный повторный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объекты из генеральной совокупности выбираются по одному и возвращаются обратно в генеральную совокупность.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</w:rPr>
        <w:t>Типический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выборка производится не из всей генеральной совокупности, а из каждой его части по отдельности.</w:t>
      </w:r>
    </w:p>
    <w:p w14:paraId="5FC97F44" w14:textId="77777777" w:rsidR="00605EBE" w:rsidRPr="000B7124" w:rsidRDefault="00605EBE" w:rsidP="00605EBE">
      <w:pPr>
        <w:spacing w:after="0"/>
        <w:rPr>
          <w:rFonts w:ascii="Times New Roman" w:hAnsi="Times New Roman" w:cs="Times New Roman"/>
          <w:b/>
          <w:i/>
        </w:rPr>
      </w:pPr>
      <w:r w:rsidRPr="000B7124">
        <w:rPr>
          <w:rFonts w:ascii="Times New Roman" w:hAnsi="Times New Roman" w:cs="Times New Roman"/>
          <w:b/>
        </w:rPr>
        <w:t>Механический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генеральная совокупность делится на такое количество групп сколько объектов для исследования необходимо выбрать.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</w:rPr>
        <w:t>Серийный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выборка происходит из генеральной совокупности не по одному, а сериями.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  <w:i/>
        </w:rPr>
        <w:t>На практике часто применяется комбинированный отбор, при котором используются сразу несколько видов отборов</w:t>
      </w:r>
      <w:r w:rsidRPr="000B7124">
        <w:rPr>
          <w:rFonts w:ascii="Times New Roman" w:hAnsi="Times New Roman" w:cs="Times New Roman"/>
        </w:rPr>
        <w:br/>
        <w:t>При систематизации данных выборочных обследований используются статистические дискретные и интервальные ряды распределения.</w:t>
      </w:r>
    </w:p>
    <w:p w14:paraId="5024375B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1. Статистическое дискретное распределение. Полигон.</w:t>
      </w:r>
      <w:r w:rsidRPr="000B7124">
        <w:rPr>
          <w:rFonts w:ascii="Times New Roman" w:hAnsi="Times New Roman" w:cs="Times New Roman"/>
        </w:rPr>
        <w:br/>
        <w:t>Пусть из генеральной совокупности извлечена выборка, причем х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> наблюдалось n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> раз, х</w:t>
      </w:r>
      <w:r w:rsidRPr="000B7124">
        <w:rPr>
          <w:rFonts w:ascii="Times New Roman" w:hAnsi="Times New Roman" w:cs="Times New Roman"/>
          <w:vertAlign w:val="subscript"/>
        </w:rPr>
        <w:t>2</w:t>
      </w:r>
      <w:r w:rsidRPr="000B7124">
        <w:rPr>
          <w:rFonts w:ascii="Times New Roman" w:hAnsi="Times New Roman" w:cs="Times New Roman"/>
        </w:rPr>
        <w:t> – n</w:t>
      </w:r>
      <w:r w:rsidRPr="000B7124">
        <w:rPr>
          <w:rFonts w:ascii="Times New Roman" w:hAnsi="Times New Roman" w:cs="Times New Roman"/>
          <w:vertAlign w:val="subscript"/>
        </w:rPr>
        <w:t>2</w:t>
      </w:r>
      <w:r w:rsidRPr="000B7124">
        <w:rPr>
          <w:rFonts w:ascii="Times New Roman" w:hAnsi="Times New Roman" w:cs="Times New Roman"/>
        </w:rPr>
        <w:t xml:space="preserve"> раз, </w:t>
      </w:r>
      <w:proofErr w:type="spellStart"/>
      <w:r w:rsidRPr="000B7124">
        <w:rPr>
          <w:rFonts w:ascii="Times New Roman" w:hAnsi="Times New Roman" w:cs="Times New Roman"/>
        </w:rPr>
        <w:t>х</w:t>
      </w:r>
      <w:r w:rsidRPr="000B7124">
        <w:rPr>
          <w:rFonts w:ascii="Times New Roman" w:hAnsi="Times New Roman" w:cs="Times New Roman"/>
          <w:vertAlign w:val="subscript"/>
        </w:rPr>
        <w:t>k</w:t>
      </w:r>
      <w:proofErr w:type="spellEnd"/>
      <w:r w:rsidRPr="000B7124">
        <w:rPr>
          <w:rFonts w:ascii="Times New Roman" w:hAnsi="Times New Roman" w:cs="Times New Roman"/>
        </w:rPr>
        <w:t xml:space="preserve"> –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k</w:t>
      </w:r>
      <w:proofErr w:type="spellEnd"/>
      <w:r w:rsidRPr="000B7124">
        <w:rPr>
          <w:rFonts w:ascii="Times New Roman" w:hAnsi="Times New Roman" w:cs="Times New Roman"/>
        </w:rPr>
        <w:t> раз и ∑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=n - объем выборки. Наблюдаемые значения х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 xml:space="preserve"> называют вариантами, а последовательность вариант, записанных в возрастающем порядке – вариационным рядом. Число </w:t>
      </w:r>
      <w:r w:rsidRPr="000B7124">
        <w:rPr>
          <w:rFonts w:ascii="Times New Roman" w:hAnsi="Times New Roman" w:cs="Times New Roman"/>
        </w:rPr>
        <w:lastRenderedPageBreak/>
        <w:t xml:space="preserve">наблюдений варианты называют частотой, а ее отношение к объему выборки - относительной частотой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/n=</w:t>
      </w:r>
      <w:proofErr w:type="spellStart"/>
      <w:r w:rsidRPr="000B7124">
        <w:rPr>
          <w:rFonts w:ascii="Times New Roman" w:hAnsi="Times New Roman" w:cs="Times New Roman"/>
        </w:rPr>
        <w:t>w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</w:p>
    <w:p w14:paraId="186C8E3B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Статистическим (эмпирическим) законом распределения выборки, или просто статистическим распределением выборки</w:t>
      </w:r>
      <w:r w:rsidRPr="000B7124">
        <w:rPr>
          <w:rFonts w:ascii="Times New Roman" w:hAnsi="Times New Roman" w:cs="Times New Roman"/>
        </w:rPr>
        <w:t xml:space="preserve"> называют последовательность вариант </w:t>
      </w:r>
      <w:proofErr w:type="spellStart"/>
      <w:r w:rsidRPr="000B7124">
        <w:rPr>
          <w:rFonts w:ascii="Times New Roman" w:hAnsi="Times New Roman" w:cs="Times New Roman"/>
        </w:rPr>
        <w:t>х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 xml:space="preserve"> и соответствующих им частот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 xml:space="preserve"> или относительных частот </w:t>
      </w:r>
      <w:proofErr w:type="spellStart"/>
      <w:r w:rsidRPr="000B7124">
        <w:rPr>
          <w:rFonts w:ascii="Times New Roman" w:hAnsi="Times New Roman" w:cs="Times New Roman"/>
        </w:rPr>
        <w:t>w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.</w:t>
      </w:r>
    </w:p>
    <w:p w14:paraId="17991DB1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i/>
          <w:iCs/>
        </w:rPr>
        <w:t>Характеристики выборки:</w:t>
      </w:r>
    </w:p>
    <w:p w14:paraId="6814C1E0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u w:val="single"/>
        </w:rPr>
        <w:t>Качественная характеристика выборки </w:t>
      </w:r>
      <w:r w:rsidRPr="000B7124">
        <w:rPr>
          <w:rFonts w:ascii="Times New Roman" w:hAnsi="Times New Roman" w:cs="Times New Roman"/>
        </w:rPr>
        <w:t>– кого именно мы выбираем и как способы построения выборки мы для этого используем.</w:t>
      </w:r>
    </w:p>
    <w:p w14:paraId="7F5E9F83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u w:val="single"/>
        </w:rPr>
        <w:t>Количественная характеристика выборки</w:t>
      </w:r>
      <w:r w:rsidRPr="000B7124">
        <w:rPr>
          <w:rFonts w:ascii="Times New Roman" w:hAnsi="Times New Roman" w:cs="Times New Roman"/>
        </w:rPr>
        <w:t xml:space="preserve"> – сколько человек выбираем, </w:t>
      </w:r>
      <w:proofErr w:type="gramStart"/>
      <w:r w:rsidRPr="000B7124">
        <w:rPr>
          <w:rFonts w:ascii="Times New Roman" w:hAnsi="Times New Roman" w:cs="Times New Roman"/>
        </w:rPr>
        <w:t>другими словами</w:t>
      </w:r>
      <w:proofErr w:type="gramEnd"/>
      <w:r w:rsidRPr="000B7124">
        <w:rPr>
          <w:rFonts w:ascii="Times New Roman" w:hAnsi="Times New Roman" w:cs="Times New Roman"/>
        </w:rPr>
        <w:t xml:space="preserve"> объём выборки.</w:t>
      </w:r>
    </w:p>
    <w:p w14:paraId="6C1A6F6E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Объём выборки зависит от однородности генеральной совокупности, необходимой точности исследования и от числа признаков, относительно которых производится выборка. Объем выборки определяется четырьмя факторами. Первый - число групп и подгрупп, анализ которых следует провести. Второй - ценность информации, которую должно предоставить исследование, и требуемая точность результатов. Третий фактор - стоимость выборки: следует провести анализ затрат и выгод. Если стоимость выборки низка, оправдано формирование большей по объему выборки. Четвертый фактор - разброс значений совокупности. Если все члены совокупности придерживаются единого мнения, вполне достаточно выборки из одного человека. По мере возрастания разброса мнения должен увеличиваться и объем выборки.</w:t>
      </w:r>
    </w:p>
    <w:p w14:paraId="662C33BF" w14:textId="77777777" w:rsidR="00605EBE" w:rsidRPr="000B7124" w:rsidRDefault="00605EBE" w:rsidP="00572F9B">
      <w:pPr>
        <w:rPr>
          <w:rFonts w:ascii="Times New Roman" w:hAnsi="Times New Roman" w:cs="Times New Roman"/>
        </w:rPr>
      </w:pPr>
    </w:p>
    <w:p w14:paraId="01DB1973" w14:textId="77777777" w:rsidR="008D34DA" w:rsidRPr="000B7124" w:rsidRDefault="008D34DA" w:rsidP="00572F9B">
      <w:pPr>
        <w:rPr>
          <w:rFonts w:ascii="Times New Roman" w:hAnsi="Times New Roman" w:cs="Times New Roman"/>
        </w:rPr>
      </w:pPr>
    </w:p>
    <w:p w14:paraId="5045656F" w14:textId="19627A53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№18</w:t>
      </w:r>
    </w:p>
    <w:p w14:paraId="39AE09D8" w14:textId="6B5E921E" w:rsidR="00110E85" w:rsidRPr="000B7124" w:rsidRDefault="00110E85" w:rsidP="00110E85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</w:rPr>
        <w:t>Вопрос 1.</w:t>
      </w:r>
      <w:r w:rsidRPr="000B7124">
        <w:rPr>
          <w:rFonts w:ascii="Times New Roman" w:hAnsi="Times New Roman" w:cs="Times New Roman"/>
        </w:rPr>
        <w:t xml:space="preserve"> Нормированное распределение вероятностей </w:t>
      </w:r>
      <w:proofErr w:type="spellStart"/>
      <w:r w:rsidRPr="000B7124">
        <w:rPr>
          <w:rFonts w:ascii="Times New Roman" w:hAnsi="Times New Roman" w:cs="Times New Roman"/>
        </w:rPr>
        <w:t>н.с.в</w:t>
      </w:r>
      <w:proofErr w:type="spellEnd"/>
      <w:r w:rsidRPr="000B7124">
        <w:rPr>
          <w:rFonts w:ascii="Times New Roman" w:hAnsi="Times New Roman" w:cs="Times New Roman"/>
        </w:rPr>
        <w:t>.</w:t>
      </w:r>
    </w:p>
    <w:p w14:paraId="47A44A19" w14:textId="77777777" w:rsidR="00605EBE" w:rsidRPr="000B7124" w:rsidRDefault="00605EBE" w:rsidP="00605EBE">
      <w:pPr>
        <w:rPr>
          <w:rFonts w:ascii="Times New Roman" w:hAnsi="Times New Roman" w:cs="Times New Roman"/>
          <w:b/>
          <w:sz w:val="24"/>
          <w:szCs w:val="24"/>
        </w:rPr>
      </w:pPr>
      <w:r w:rsidRPr="000B7124">
        <w:rPr>
          <w:rFonts w:ascii="Times New Roman" w:hAnsi="Times New Roman" w:cs="Times New Roman"/>
          <w:b/>
        </w:rPr>
        <w:t xml:space="preserve">1.  </w:t>
      </w:r>
      <w:r w:rsidRPr="000B7124">
        <w:rPr>
          <w:rFonts w:ascii="Times New Roman" w:hAnsi="Times New Roman" w:cs="Times New Roman"/>
          <w:b/>
          <w:sz w:val="24"/>
          <w:szCs w:val="24"/>
        </w:rPr>
        <w:t xml:space="preserve">Нормальное распределение вероятностей </w:t>
      </w:r>
      <w:proofErr w:type="spellStart"/>
      <w:r w:rsidRPr="000B7124">
        <w:rPr>
          <w:rFonts w:ascii="Times New Roman" w:hAnsi="Times New Roman" w:cs="Times New Roman"/>
          <w:b/>
          <w:sz w:val="24"/>
          <w:szCs w:val="24"/>
        </w:rPr>
        <w:t>н.с.в</w:t>
      </w:r>
      <w:proofErr w:type="spellEnd"/>
      <w:r w:rsidRPr="000B7124">
        <w:rPr>
          <w:rFonts w:ascii="Times New Roman" w:hAnsi="Times New Roman" w:cs="Times New Roman"/>
          <w:b/>
          <w:sz w:val="24"/>
          <w:szCs w:val="24"/>
        </w:rPr>
        <w:t>.</w:t>
      </w:r>
    </w:p>
    <w:p w14:paraId="04BB717C" w14:textId="77777777" w:rsidR="00605EBE" w:rsidRPr="000B7124" w:rsidRDefault="00605EBE" w:rsidP="00605EBE">
      <w:pPr>
        <w:rPr>
          <w:rFonts w:ascii="Times New Roman" w:hAnsi="Times New Roman" w:cs="Times New Roman"/>
          <w:b/>
          <w:sz w:val="24"/>
          <w:szCs w:val="24"/>
        </w:rPr>
      </w:pPr>
    </w:p>
    <w:p w14:paraId="25FD51B4" w14:textId="77777777" w:rsidR="00605EBE" w:rsidRPr="000B7124" w:rsidRDefault="00605EBE" w:rsidP="00605EB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453A48" wp14:editId="51D9AE21">
            <wp:extent cx="5591175" cy="3381375"/>
            <wp:effectExtent l="0" t="0" r="0" b="0"/>
            <wp:docPr id="428" name="image2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0.png"/>
                    <pic:cNvPicPr preferRelativeResize="0"/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42DF4" w14:textId="77777777" w:rsidR="00605EBE" w:rsidRPr="000B7124" w:rsidRDefault="00605EBE" w:rsidP="00605EBE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8F5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shd w:val="clear" w:color="auto" w:fill="F9F8F5"/>
        </w:rPr>
        <w:t>Функция распределения нормального закона выражается формулой:</w:t>
      </w:r>
    </w:p>
    <w:p w14:paraId="26D388AA" w14:textId="77777777" w:rsidR="00605EBE" w:rsidRPr="000B7124" w:rsidRDefault="00605EBE" w:rsidP="00605EBE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8F5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9F8F5"/>
        </w:rPr>
        <w:lastRenderedPageBreak/>
        <w:drawing>
          <wp:inline distT="114300" distB="114300" distL="114300" distR="114300" wp14:anchorId="26F9F6E4" wp14:editId="5E814691">
            <wp:extent cx="2209800" cy="800100"/>
            <wp:effectExtent l="0" t="0" r="0" b="0"/>
            <wp:docPr id="429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E9CE2" w14:textId="77777777" w:rsidR="00605EBE" w:rsidRPr="000B7124" w:rsidRDefault="00D734D0" w:rsidP="00605EBE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30">
        <w:r w:rsidR="00605EBE" w:rsidRPr="000B712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https://ischanow.com/teoriya-veroyatnostey/zakony-raspredeleniya-nsv.html</w:t>
        </w:r>
      </w:hyperlink>
    </w:p>
    <w:p w14:paraId="261875EC" w14:textId="77777777" w:rsidR="00605EBE" w:rsidRPr="000B7124" w:rsidRDefault="00605EBE" w:rsidP="00110E85">
      <w:pPr>
        <w:rPr>
          <w:rFonts w:ascii="Times New Roman" w:hAnsi="Times New Roman" w:cs="Times New Roman"/>
        </w:rPr>
      </w:pPr>
    </w:p>
    <w:p w14:paraId="71FB8669" w14:textId="207D1C4B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Вопрос 2. Сравнение наблюдаемой относительной частоты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случ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. события с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гипотетич</w:t>
      </w:r>
      <w:proofErr w:type="spellEnd"/>
      <w:r w:rsidRPr="000B7124">
        <w:rPr>
          <w:rFonts w:ascii="Times New Roman" w:hAnsi="Times New Roman" w:cs="Times New Roman"/>
          <w:b/>
          <w:bCs/>
          <w:sz w:val="28"/>
          <w:szCs w:val="28"/>
        </w:rPr>
        <w:t>. вероятностью этого события</w:t>
      </w:r>
      <w:r w:rsidRPr="000B7124">
        <w:rPr>
          <w:rFonts w:ascii="Times New Roman" w:hAnsi="Times New Roman" w:cs="Times New Roman"/>
        </w:rPr>
        <w:t>.</w:t>
      </w:r>
    </w:p>
    <w:p w14:paraId="55CAF050" w14:textId="77777777" w:rsidR="00D734D0" w:rsidRDefault="00D734D0" w:rsidP="00D734D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Пусть по достаточно большому числу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независимых испытаний, в каждом из которых вероятность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появления события постоянна, но неизвестна, найдена относительная частота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т/п.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Пусть имеются основания предполагать, что неизвестная вероятность равна гипотетическому значению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Требуется при заданном уровне значимости а проверить нулевую гипотезу, состоящую в том, что неизвестная вероятность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равна гипотетической вероятности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а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65720AA5" w14:textId="7777777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Поскольку вероятность оценивается по относительной частоте, рассматриваемую задачу можно сформулировать и так: требуется установить, значимо или незначимо различаются наблюдаемая относительная частота и гипотетическая вероятность.</w:t>
      </w:r>
    </w:p>
    <w:p w14:paraId="630F571F" w14:textId="7777777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качестве критерия проверки нулевой гипотезы примем случайную величину</w:t>
      </w:r>
    </w:p>
    <w:p w14:paraId="5E8E31C7" w14:textId="28DE7BF6" w:rsidR="00D734D0" w:rsidRDefault="00D734D0" w:rsidP="00D734D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FF3B72" wp14:editId="6187914F">
            <wp:extent cx="1676400" cy="219075"/>
            <wp:effectExtent l="0" t="0" r="0" b="9525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10188041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1—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16FCF2BE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Величина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при справедливости нулевой гипотезы распределена приближенно нормально с параметрами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, σ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00F90E30" w14:textId="629B552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Пояснение. Доказано (теорема Лапласа), что при достаточно больших значениях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относительная частота имеет приближенно нормальное распределение с математическим ожиданием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 средним квадратическим отклонением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988EA7" wp14:editId="25705C8D">
            <wp:extent cx="495300" cy="180975"/>
            <wp:effectExtent l="0" t="0" r="0" b="9525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Нормируя относительную частоту (вычитая математическое ожидание и деля на среднее квадратическое отклонение), получим</w:t>
      </w:r>
    </w:p>
    <w:p w14:paraId="6DA1EC86" w14:textId="195B8924" w:rsidR="00D734D0" w:rsidRDefault="00D734D0" w:rsidP="00D734D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A5A1D0" wp14:editId="015AF451">
            <wp:extent cx="1885950" cy="409575"/>
            <wp:effectExtent l="0" t="0" r="0" b="9525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7FBCD82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причем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, σ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1207F123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 справедливости нулевой гипотезы, т. е. при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 =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,</w:t>
      </w:r>
    </w:p>
    <w:p w14:paraId="55BA7766" w14:textId="2AC14E05" w:rsidR="00D734D0" w:rsidRDefault="00D734D0" w:rsidP="00D734D0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4D3DA039" wp14:editId="582551D5">
            <wp:extent cx="1314450" cy="457200"/>
            <wp:effectExtent l="0" t="0" r="0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59EC" w14:textId="7777777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Замечание 1. Далее наблюдаемая частота обозначается через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т/п в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отличие от случайной величины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М/п.</w:t>
      </w:r>
    </w:p>
    <w:p w14:paraId="631D92B7" w14:textId="7777777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Поскольку здесь критическая область строится так же, как и в § 10, приведем лишь правила проверки нулевой гипотезы и иллюстрирующий пример.</w:t>
      </w:r>
    </w:p>
    <w:p w14:paraId="00926A8C" w14:textId="7777777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Правило 1. Для того чтобы при заданном уровне значимости проверить нулевую гипотезу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р =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равенстве неизвестной вероятности гипотетической вероятности при конкурирующей гипотезе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 xml:space="preserve"> </w:t>
      </w:r>
      <w:r>
        <w:rPr>
          <w:rFonts w:ascii="Gungsuh" w:eastAsia="Gungsuh" w:hAnsi="Gungsuh" w:cs="Gungsuh" w:hint="eastAsia"/>
          <w:i/>
          <w:sz w:val="24"/>
          <w:szCs w:val="24"/>
        </w:rPr>
        <w:t>:р ≠ р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надо вычислить наблюдаемое значение критерия:</w:t>
      </w:r>
    </w:p>
    <w:p w14:paraId="0C0E3E33" w14:textId="3725CD42" w:rsidR="00D734D0" w:rsidRDefault="00D734D0" w:rsidP="00D734D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38879E" wp14:editId="100F5468">
            <wp:extent cx="1847850" cy="219075"/>
            <wp:effectExtent l="0" t="0" r="0" b="9525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ECFE" w14:textId="77777777" w:rsidR="00D734D0" w:rsidRDefault="00D734D0" w:rsidP="00D734D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 по таблице функции Лапласа найти критическую точку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равенству Ф(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= (1-α)/2.</w:t>
      </w:r>
    </w:p>
    <w:p w14:paraId="35B48FAC" w14:textId="7777777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|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набл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| &lt;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нет оснований отвергнуть нулевую гипотезу.</w:t>
      </w:r>
    </w:p>
    <w:p w14:paraId="6AF88EF0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|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набл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| &gt;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нулевую гипотезу отвергают.</w:t>
      </w:r>
    </w:p>
    <w:p w14:paraId="5C90806D" w14:textId="77777777" w:rsidR="00D734D0" w:rsidRDefault="00D734D0" w:rsidP="00D734D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Правило 2. При конкурирующей гипотезе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р &gt;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находят критическую точку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равосторонней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критической области по равенству Ф(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= (1-2α)/2.</w:t>
      </w:r>
    </w:p>
    <w:p w14:paraId="2E9BBD86" w14:textId="7777777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набл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нет оснований отвергнуть нулевую гипотезу.</w:t>
      </w:r>
    </w:p>
    <w:p w14:paraId="27C2950C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набл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нулевую гипотезу отвергают.</w:t>
      </w:r>
    </w:p>
    <w:p w14:paraId="6EDCBF41" w14:textId="7777777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Правило 3. При конкурирующей гипотезе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р &lt;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находят критическую точку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правилу 2, а затем полагают границу левосторонней критической области</w:t>
      </w:r>
    </w:p>
    <w:p w14:paraId="25A20EE9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-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</w:p>
    <w:p w14:paraId="5522C281" w14:textId="7777777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набл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-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нет оснований отвергнуть нулевую гипотезу.</w:t>
      </w:r>
    </w:p>
    <w:p w14:paraId="318CC21B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Если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набл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-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нулевую гипотезу отвергают.</w:t>
      </w:r>
    </w:p>
    <w:p w14:paraId="7FFF4738" w14:textId="7777777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Замечание 2. Удовлетворительные результаты обеспечивает выполнение неравенства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&gt; 9.</w:t>
      </w:r>
    </w:p>
    <w:p w14:paraId="7F5C1F22" w14:textId="77777777" w:rsidR="00D734D0" w:rsidRDefault="00D734D0" w:rsidP="00D734D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Пример. По 100 независимым испытаниям найдена относительная частота 0,08. При уровне значимости 0,05 проверить нулевую гипотезу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р =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0,12 при конкурирующей гипотезе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 xml:space="preserve"> </w:t>
      </w:r>
      <w:r>
        <w:rPr>
          <w:rFonts w:ascii="Gungsuh" w:eastAsia="Gungsuh" w:hAnsi="Gungsuh" w:cs="Gungsuh" w:hint="eastAsia"/>
          <w:i/>
          <w:sz w:val="24"/>
          <w:szCs w:val="24"/>
        </w:rPr>
        <w:t xml:space="preserve">:р ≠ </w:t>
      </w:r>
      <w:r>
        <w:rPr>
          <w:rFonts w:ascii="Times New Roman" w:eastAsia="Times New Roman" w:hAnsi="Times New Roman" w:cs="Times New Roman"/>
          <w:sz w:val="24"/>
          <w:szCs w:val="24"/>
        </w:rPr>
        <w:t>0,12.</w:t>
      </w:r>
    </w:p>
    <w:p w14:paraId="0C235BDB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Решение. Найдем наблюдаемое значение критерия</w:t>
      </w:r>
    </w:p>
    <w:p w14:paraId="4387A7D1" w14:textId="3D93BE4A" w:rsidR="00D734D0" w:rsidRDefault="00D734D0" w:rsidP="00D734D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B79B3B" wp14:editId="7C96BB13">
            <wp:extent cx="3733800" cy="409575"/>
            <wp:effectExtent l="0" t="0" r="0" b="9525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CCCD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условию, конкурирующая гипотеза имеет вид </w:t>
      </w:r>
      <w:r>
        <w:rPr>
          <w:rFonts w:ascii="Gungsuh" w:eastAsia="Gungsuh" w:hAnsi="Gungsuh" w:cs="Gungsuh" w:hint="eastAsia"/>
          <w:i/>
          <w:sz w:val="24"/>
          <w:szCs w:val="24"/>
        </w:rPr>
        <w:t>р ≠ р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поэтому критическая область двусторонняя.</w:t>
      </w:r>
    </w:p>
    <w:p w14:paraId="4BE6A013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Найдем критическую точку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равенству</w:t>
      </w:r>
    </w:p>
    <w:p w14:paraId="6997DD4E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= (1—α)/2 = (1—0,05)/2 = 0,475.</w:t>
      </w:r>
    </w:p>
    <w:p w14:paraId="0211E277" w14:textId="77777777" w:rsidR="00D734D0" w:rsidRDefault="00D734D0" w:rsidP="00D734D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 таблице функции Лапласа (см. приложение 2) находим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=1,96. Так как |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набл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| &lt;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оснований отвергнуть нулевую гипотезу. Другими словами, наблюдаемая относительная частота незначимо отличается от гипотетической вероятности</w:t>
      </w:r>
    </w:p>
    <w:p w14:paraId="7AB32722" w14:textId="77777777" w:rsidR="00605EBE" w:rsidRPr="000B7124" w:rsidRDefault="00605EBE" w:rsidP="00572F9B">
      <w:pPr>
        <w:rPr>
          <w:rFonts w:ascii="Times New Roman" w:hAnsi="Times New Roman" w:cs="Times New Roman"/>
        </w:rPr>
      </w:pPr>
    </w:p>
    <w:p w14:paraId="11514179" w14:textId="64BC76A3" w:rsidR="00572F9B" w:rsidRPr="000B7124" w:rsidRDefault="00572F9B" w:rsidP="00110E8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№19</w:t>
      </w:r>
    </w:p>
    <w:p w14:paraId="07ACF180" w14:textId="7C406B04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</w:rPr>
        <w:t xml:space="preserve">Вопрос 1. Нормальное распределение вероятностей </w:t>
      </w:r>
      <w:proofErr w:type="spellStart"/>
      <w:r w:rsidRPr="000B7124">
        <w:rPr>
          <w:rFonts w:ascii="Times New Roman" w:hAnsi="Times New Roman" w:cs="Times New Roman"/>
          <w:b/>
          <w:bCs/>
        </w:rPr>
        <w:t>н.с.в</w:t>
      </w:r>
      <w:proofErr w:type="spellEnd"/>
      <w:r w:rsidRPr="000B7124">
        <w:rPr>
          <w:rFonts w:ascii="Times New Roman" w:hAnsi="Times New Roman" w:cs="Times New Roman"/>
        </w:rPr>
        <w:t>.</w:t>
      </w:r>
    </w:p>
    <w:p w14:paraId="642F0FEB" w14:textId="77777777" w:rsidR="00605EBE" w:rsidRPr="000B7124" w:rsidRDefault="00605EBE" w:rsidP="00605EB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852F1A6" wp14:editId="510D5C6C">
            <wp:extent cx="5591175" cy="3381375"/>
            <wp:effectExtent l="0" t="0" r="0" b="0"/>
            <wp:docPr id="432" name="image2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0.png"/>
                    <pic:cNvPicPr preferRelativeResize="0"/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2A819" w14:textId="77777777" w:rsidR="00605EBE" w:rsidRPr="000B7124" w:rsidRDefault="00605EBE" w:rsidP="00605EBE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8F5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shd w:val="clear" w:color="auto" w:fill="F9F8F5"/>
        </w:rPr>
        <w:t>Функция распределения нормального закона выражается формулой:</w:t>
      </w:r>
    </w:p>
    <w:p w14:paraId="3B77BF58" w14:textId="77777777" w:rsidR="00605EBE" w:rsidRPr="000B7124" w:rsidRDefault="00605EBE" w:rsidP="00605EBE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9F8F5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9F8F5"/>
        </w:rPr>
        <w:drawing>
          <wp:inline distT="114300" distB="114300" distL="114300" distR="114300" wp14:anchorId="089F8363" wp14:editId="6A8032DF">
            <wp:extent cx="2209800" cy="800100"/>
            <wp:effectExtent l="0" t="0" r="0" b="0"/>
            <wp:docPr id="433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66A0B" w14:textId="532C80E8" w:rsidR="00605EBE" w:rsidRPr="000B7124" w:rsidRDefault="00D734D0" w:rsidP="00605EBE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37">
        <w:r w:rsidR="00605EBE" w:rsidRPr="000B712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https://ischanow.com/teoriya-veroyatnostey/zakony-raspredeleniya-nsv.html</w:t>
        </w:r>
      </w:hyperlink>
    </w:p>
    <w:p w14:paraId="2D203CE2" w14:textId="137FD8AB" w:rsidR="00110E85" w:rsidRPr="000B7124" w:rsidRDefault="00110E85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</w:rPr>
        <w:t xml:space="preserve">Вопрос 2. Метод произведений вычисления выбор. средней, дисперсии и </w:t>
      </w:r>
      <w:proofErr w:type="spellStart"/>
      <w:r w:rsidRPr="000B7124">
        <w:rPr>
          <w:rFonts w:ascii="Times New Roman" w:hAnsi="Times New Roman" w:cs="Times New Roman"/>
          <w:b/>
          <w:bCs/>
        </w:rPr>
        <w:t>с.к.о</w:t>
      </w:r>
      <w:proofErr w:type="spellEnd"/>
      <w:r w:rsidRPr="000B7124">
        <w:rPr>
          <w:rFonts w:ascii="Times New Roman" w:hAnsi="Times New Roman" w:cs="Times New Roman"/>
          <w:b/>
          <w:bCs/>
        </w:rPr>
        <w:t>. Сведение нач. вариант к равноотстоящим</w:t>
      </w:r>
      <w:r w:rsidRPr="000B7124">
        <w:rPr>
          <w:rFonts w:ascii="Times New Roman" w:hAnsi="Times New Roman" w:cs="Times New Roman"/>
        </w:rPr>
        <w:t>.</w:t>
      </w:r>
    </w:p>
    <w:p w14:paraId="032073E9" w14:textId="77777777" w:rsidR="00605EBE" w:rsidRPr="000B7124" w:rsidRDefault="00605EBE" w:rsidP="00605EBE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lastRenderedPageBreak/>
        <w:drawing>
          <wp:inline distT="114300" distB="114300" distL="114300" distR="114300" wp14:anchorId="5872500E" wp14:editId="3475FDC2">
            <wp:extent cx="5181600" cy="2257425"/>
            <wp:effectExtent l="0" t="0" r="0" b="0"/>
            <wp:docPr id="430" name="image1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png"/>
                    <pic:cNvPicPr preferRelativeResize="0"/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B7442" w14:textId="77777777" w:rsidR="00605EBE" w:rsidRPr="000B7124" w:rsidRDefault="00605EBE" w:rsidP="00605EBE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2D94B8B2" wp14:editId="3D7E4780">
            <wp:extent cx="5029200" cy="2286000"/>
            <wp:effectExtent l="0" t="0" r="0" b="0"/>
            <wp:docPr id="431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7CDD0" w14:textId="77777777" w:rsidR="00605EBE" w:rsidRPr="000B7124" w:rsidRDefault="00605EBE" w:rsidP="00605EBE">
      <w:pPr>
        <w:rPr>
          <w:rFonts w:ascii="Times New Roman" w:hAnsi="Times New Roman" w:cs="Times New Roman"/>
          <w:b/>
        </w:rPr>
      </w:pPr>
    </w:p>
    <w:p w14:paraId="201F7A22" w14:textId="77777777" w:rsidR="00605EBE" w:rsidRPr="000B7124" w:rsidRDefault="00D734D0" w:rsidP="00605EBE">
      <w:pPr>
        <w:numPr>
          <w:ilvl w:val="0"/>
          <w:numId w:val="11"/>
        </w:numPr>
        <w:spacing w:after="0" w:line="276" w:lineRule="auto"/>
        <w:rPr>
          <w:rFonts w:ascii="Times New Roman" w:hAnsi="Times New Roman" w:cs="Times New Roman"/>
        </w:rPr>
      </w:pPr>
      <w:hyperlink r:id="rId240">
        <w:r w:rsidR="00605EBE" w:rsidRPr="000B7124">
          <w:rPr>
            <w:rFonts w:ascii="Times New Roman" w:hAnsi="Times New Roman" w:cs="Times New Roman"/>
            <w:color w:val="1155CC"/>
            <w:u w:val="single"/>
          </w:rPr>
          <w:t>http://po-teme.com.ua/vysshaya-matematika/prikladnaya-matematika/2033-metod-proizvedenij-vychisleniya-vyborochnykh-srednej-i-dispersii.html</w:t>
        </w:r>
      </w:hyperlink>
    </w:p>
    <w:p w14:paraId="729D2E75" w14:textId="77777777" w:rsidR="00605EBE" w:rsidRPr="000B7124" w:rsidRDefault="00605EBE" w:rsidP="00605EBE">
      <w:pPr>
        <w:rPr>
          <w:rFonts w:ascii="Times New Roman" w:hAnsi="Times New Roman" w:cs="Times New Roman"/>
        </w:rPr>
      </w:pPr>
    </w:p>
    <w:p w14:paraId="130C42FB" w14:textId="77777777" w:rsidR="00605EBE" w:rsidRPr="000B7124" w:rsidRDefault="00D734D0" w:rsidP="00605EBE">
      <w:pPr>
        <w:numPr>
          <w:ilvl w:val="0"/>
          <w:numId w:val="12"/>
        </w:numPr>
        <w:spacing w:after="0" w:line="276" w:lineRule="auto"/>
        <w:rPr>
          <w:rFonts w:ascii="Times New Roman" w:hAnsi="Times New Roman" w:cs="Times New Roman"/>
        </w:rPr>
      </w:pPr>
      <w:hyperlink r:id="rId241">
        <w:r w:rsidR="00605EBE" w:rsidRPr="000B7124">
          <w:rPr>
            <w:rFonts w:ascii="Times New Roman" w:hAnsi="Times New Roman" w:cs="Times New Roman"/>
            <w:color w:val="1155CC"/>
            <w:u w:val="single"/>
          </w:rPr>
          <w:t>https://infopedia.su/12x56db.html</w:t>
        </w:r>
      </w:hyperlink>
    </w:p>
    <w:p w14:paraId="2AA7D198" w14:textId="77777777" w:rsidR="00605EBE" w:rsidRPr="000B7124" w:rsidRDefault="00605EBE" w:rsidP="00572F9B">
      <w:pPr>
        <w:rPr>
          <w:rFonts w:ascii="Times New Roman" w:hAnsi="Times New Roman" w:cs="Times New Roman"/>
        </w:rPr>
      </w:pPr>
    </w:p>
    <w:p w14:paraId="762A6D39" w14:textId="10B96CBB" w:rsidR="00572F9B" w:rsidRPr="000B7124" w:rsidRDefault="00572F9B" w:rsidP="000704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№20</w:t>
      </w:r>
    </w:p>
    <w:p w14:paraId="4B98D4FD" w14:textId="6D5A33B2" w:rsidR="0007045E" w:rsidRPr="000B7124" w:rsidRDefault="0007045E">
      <w:pPr>
        <w:rPr>
          <w:rFonts w:ascii="Times New Roman" w:hAnsi="Times New Roman" w:cs="Times New Roman"/>
        </w:rPr>
      </w:pPr>
      <w:r w:rsidRPr="00D734D0">
        <w:rPr>
          <w:rFonts w:ascii="Times New Roman" w:hAnsi="Times New Roman" w:cs="Times New Roman"/>
          <w:b/>
          <w:bCs/>
          <w:sz w:val="28"/>
          <w:szCs w:val="28"/>
        </w:rPr>
        <w:t xml:space="preserve">Вопрос 1. Вероятность попадания в заданный интервал нормальной </w:t>
      </w:r>
      <w:proofErr w:type="spellStart"/>
      <w:r w:rsidRPr="00D734D0">
        <w:rPr>
          <w:rFonts w:ascii="Times New Roman" w:hAnsi="Times New Roman" w:cs="Times New Roman"/>
          <w:b/>
          <w:bCs/>
          <w:sz w:val="28"/>
          <w:szCs w:val="28"/>
        </w:rPr>
        <w:t>с.в</w:t>
      </w:r>
      <w:proofErr w:type="spellEnd"/>
      <w:r w:rsidRPr="00D734D0">
        <w:rPr>
          <w:rFonts w:ascii="Times New Roman" w:hAnsi="Times New Roman" w:cs="Times New Roman"/>
          <w:b/>
          <w:bCs/>
          <w:sz w:val="28"/>
          <w:szCs w:val="28"/>
        </w:rPr>
        <w:t xml:space="preserve">. Вычисление вероятности заданного отклонения нормальной </w:t>
      </w:r>
      <w:proofErr w:type="spellStart"/>
      <w:r w:rsidRPr="00D734D0">
        <w:rPr>
          <w:rFonts w:ascii="Times New Roman" w:hAnsi="Times New Roman" w:cs="Times New Roman"/>
          <w:b/>
          <w:bCs/>
          <w:sz w:val="28"/>
          <w:szCs w:val="28"/>
        </w:rPr>
        <w:t>с.в</w:t>
      </w:r>
      <w:proofErr w:type="spellEnd"/>
      <w:r w:rsidRPr="00D734D0">
        <w:rPr>
          <w:rFonts w:ascii="Times New Roman" w:hAnsi="Times New Roman" w:cs="Times New Roman"/>
          <w:b/>
          <w:bCs/>
          <w:sz w:val="28"/>
          <w:szCs w:val="28"/>
        </w:rPr>
        <w:t>. Правило трех сигм</w:t>
      </w:r>
      <w:r w:rsidRPr="000B7124">
        <w:rPr>
          <w:rFonts w:ascii="Times New Roman" w:hAnsi="Times New Roman" w:cs="Times New Roman"/>
        </w:rPr>
        <w:t>.</w:t>
      </w:r>
    </w:p>
    <w:p w14:paraId="3EB51D45" w14:textId="11C7E83C" w:rsidR="00605EBE" w:rsidRPr="000B7124" w:rsidRDefault="00605EBE" w:rsidP="00605EBE">
      <w:pPr>
        <w:shd w:val="clear" w:color="auto" w:fill="FFFFFF"/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0B712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Для вычисления вероятности того, что нормально распределенная случайная величина </w:t>
      </w:r>
      <w:r w:rsidRPr="000B7124">
        <w:rPr>
          <w:rStyle w:val="HTML"/>
          <w:rFonts w:ascii="Times New Roman" w:hAnsi="Times New Roman" w:cs="Times New Roman"/>
          <w:color w:val="008080"/>
          <w:sz w:val="24"/>
          <w:szCs w:val="24"/>
          <w:shd w:val="clear" w:color="auto" w:fill="FFFFFF"/>
        </w:rPr>
        <w:t>X</w:t>
      </w:r>
      <w:r w:rsidRPr="000B712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будет принимать значения в промежутке (α β) используется формула</w:t>
      </w:r>
      <w:r w:rsidRPr="000B7124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0B71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95868F" wp14:editId="4E9A5551">
            <wp:extent cx="2901950" cy="492760"/>
            <wp:effectExtent l="0" t="0" r="0" b="2540"/>
            <wp:docPr id="439" name="Рисунок 439" descr="вероятности того, что нормально распределенная случайная величина будет принимать значения в промежут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1" descr="вероятности того, что нормально распределенная случайная величина будет принимать значения в промежутке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4530A66D" w14:textId="77777777" w:rsidR="00605EBE" w:rsidRPr="000B7124" w:rsidRDefault="00605EBE" w:rsidP="00605EBE">
      <w:pPr>
        <w:shd w:val="clear" w:color="auto" w:fill="FFFFFF"/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0B712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σ - среднее квадратическое отклонение</w:t>
      </w:r>
    </w:p>
    <w:p w14:paraId="766D6C93" w14:textId="77777777" w:rsidR="00605EBE" w:rsidRPr="000B7124" w:rsidRDefault="00605EBE" w:rsidP="00605EBE">
      <w:pPr>
        <w:shd w:val="clear" w:color="auto" w:fill="FFFFFF"/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0B712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>a</w:t>
      </w:r>
      <w:r w:rsidRPr="000B712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– мат. Ожидание</w:t>
      </w:r>
    </w:p>
    <w:p w14:paraId="5EEB4075" w14:textId="77777777" w:rsidR="00605EBE" w:rsidRPr="000B7124" w:rsidRDefault="00605EBE" w:rsidP="00605EBE">
      <w:pPr>
        <w:shd w:val="clear" w:color="auto" w:fill="FFFFFF"/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214A87E" w14:textId="77777777" w:rsidR="00605EBE" w:rsidRPr="000B7124" w:rsidRDefault="00605EBE" w:rsidP="00605EBE">
      <w:pPr>
        <w:pStyle w:val="11"/>
        <w:shd w:val="clear" w:color="auto" w:fill="CCCC99"/>
        <w:spacing w:before="200" w:beforeAutospacing="0" w:after="0" w:afterAutospacing="0"/>
        <w:ind w:firstLine="426"/>
        <w:rPr>
          <w:color w:val="000000"/>
        </w:rPr>
      </w:pPr>
      <w:bookmarkStart w:id="4" w:name="2.2._Вычисление_вероятности_заданного_от"/>
      <w:r w:rsidRPr="000B7124">
        <w:rPr>
          <w:b/>
          <w:bCs/>
          <w:i/>
          <w:iCs/>
          <w:color w:val="006600"/>
        </w:rPr>
        <w:lastRenderedPageBreak/>
        <w:t>Вычисление вероятности заданного отклонения</w:t>
      </w:r>
      <w:bookmarkEnd w:id="4"/>
    </w:p>
    <w:p w14:paraId="6D909109" w14:textId="77777777" w:rsidR="00605EBE" w:rsidRPr="000B7124" w:rsidRDefault="00605EBE" w:rsidP="00605EBE">
      <w:pPr>
        <w:pStyle w:val="11"/>
        <w:shd w:val="clear" w:color="auto" w:fill="CCCC99"/>
        <w:spacing w:before="120" w:beforeAutospacing="0" w:after="0" w:afterAutospacing="0"/>
        <w:ind w:firstLine="426"/>
        <w:rPr>
          <w:color w:val="000000"/>
        </w:rPr>
      </w:pPr>
      <w:r w:rsidRPr="000B7124">
        <w:rPr>
          <w:color w:val="000000"/>
        </w:rPr>
        <w:t>Часто требуется вычислить вероятность того, что отклонение нормально распределенной случайной вели</w:t>
      </w:r>
      <w:r w:rsidRPr="000B7124">
        <w:rPr>
          <w:color w:val="000000"/>
        </w:rPr>
        <w:softHyphen/>
        <w:t>чины </w:t>
      </w:r>
      <w:r w:rsidRPr="000B7124">
        <w:rPr>
          <w:i/>
          <w:iCs/>
          <w:color w:val="000000"/>
        </w:rPr>
        <w:t>Х</w:t>
      </w:r>
      <w:r w:rsidRPr="000B7124">
        <w:rPr>
          <w:color w:val="000000"/>
        </w:rPr>
        <w:t> по абсолютной величине меньше заданного положительного числа d, т. е. требуется найти вероятность осуществления неравенства  |x </w:t>
      </w:r>
      <w:r w:rsidRPr="000B7124">
        <w:rPr>
          <w:i/>
          <w:iCs/>
          <w:color w:val="000000"/>
        </w:rPr>
        <w:t>—а</w:t>
      </w:r>
      <w:r w:rsidRPr="000B7124">
        <w:rPr>
          <w:color w:val="000000"/>
        </w:rPr>
        <w:t>|&lt;d.</w:t>
      </w:r>
    </w:p>
    <w:p w14:paraId="5E18E701" w14:textId="77777777" w:rsidR="00605EBE" w:rsidRPr="000B7124" w:rsidRDefault="00605EBE" w:rsidP="00605EBE">
      <w:pPr>
        <w:pStyle w:val="11"/>
        <w:shd w:val="clear" w:color="auto" w:fill="CCCC99"/>
        <w:ind w:firstLine="426"/>
        <w:rPr>
          <w:color w:val="000000"/>
        </w:rPr>
      </w:pPr>
      <w:r w:rsidRPr="000B7124">
        <w:rPr>
          <w:color w:val="000000"/>
        </w:rPr>
        <w:t>Заменим это неравенство равносильным ему двойным неравенством</w:t>
      </w:r>
    </w:p>
    <w:p w14:paraId="7C62EEF2" w14:textId="7CFA51AA" w:rsidR="00605EBE" w:rsidRPr="000B7124" w:rsidRDefault="00605EBE" w:rsidP="00605EBE">
      <w:pPr>
        <w:pStyle w:val="11"/>
        <w:shd w:val="clear" w:color="auto" w:fill="CCCC99"/>
        <w:spacing w:before="20" w:beforeAutospacing="0" w:after="0" w:afterAutospacing="0"/>
        <w:ind w:left="660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56581E53" wp14:editId="4468A121">
            <wp:extent cx="3315970" cy="246380"/>
            <wp:effectExtent l="0" t="0" r="0" b="1270"/>
            <wp:docPr id="438" name="Рисунок 438" descr="http://apollyon1986.narod.ru/docs/TViMS/NP/lekziitv/lek1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" descr="http://apollyon1986.narod.ru/docs/TViMS/NP/lekziitv/lek170.gif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B518" w14:textId="77777777" w:rsidR="00605EBE" w:rsidRPr="000B7124" w:rsidRDefault="00605EBE" w:rsidP="00605EBE">
      <w:pPr>
        <w:pStyle w:val="11"/>
        <w:shd w:val="clear" w:color="auto" w:fill="CCCC99"/>
        <w:spacing w:before="20" w:beforeAutospacing="0" w:after="0" w:afterAutospacing="0"/>
        <w:ind w:firstLine="426"/>
        <w:rPr>
          <w:color w:val="000000"/>
        </w:rPr>
      </w:pPr>
      <w:r w:rsidRPr="000B7124">
        <w:rPr>
          <w:color w:val="000000"/>
        </w:rPr>
        <w:t>Тогда получим:</w:t>
      </w:r>
    </w:p>
    <w:p w14:paraId="10B14B3D" w14:textId="275C0B9B" w:rsidR="00605EBE" w:rsidRPr="000B7124" w:rsidRDefault="00605EBE" w:rsidP="00605EBE">
      <w:pPr>
        <w:pStyle w:val="11"/>
        <w:shd w:val="clear" w:color="auto" w:fill="CCCC99"/>
        <w:ind w:left="120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0D903218" wp14:editId="21E9F4AB">
            <wp:extent cx="3752850" cy="524510"/>
            <wp:effectExtent l="0" t="0" r="0" b="8890"/>
            <wp:docPr id="437" name="Рисунок 437" descr="http://apollyon1986.narod.ru/docs/TViMS/NP/lekziitv/lek1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5" descr="http://apollyon1986.narod.ru/docs/TViMS/NP/lekziitv/lek171.gif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1DD3" w14:textId="77777777" w:rsidR="00605EBE" w:rsidRPr="000B7124" w:rsidRDefault="00605EBE" w:rsidP="00605EBE">
      <w:pPr>
        <w:pStyle w:val="11"/>
        <w:shd w:val="clear" w:color="auto" w:fill="CCCC99"/>
        <w:ind w:firstLine="426"/>
        <w:rPr>
          <w:color w:val="000000"/>
        </w:rPr>
      </w:pPr>
      <w:r w:rsidRPr="000B7124">
        <w:rPr>
          <w:color w:val="000000"/>
        </w:rPr>
        <w:t>Приняв во внимание равенство:</w:t>
      </w:r>
    </w:p>
    <w:p w14:paraId="25A53079" w14:textId="7FC7E804" w:rsidR="00605EBE" w:rsidRPr="000B7124" w:rsidRDefault="00605EBE" w:rsidP="00605EBE">
      <w:pPr>
        <w:pStyle w:val="11"/>
        <w:shd w:val="clear" w:color="auto" w:fill="CCCC99"/>
        <w:spacing w:before="20" w:beforeAutospacing="0" w:after="0" w:afterAutospacing="0"/>
        <w:ind w:left="1840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6FDE7152" wp14:editId="671DDD83">
            <wp:extent cx="1749425" cy="246380"/>
            <wp:effectExtent l="0" t="0" r="3175" b="1270"/>
            <wp:docPr id="436" name="Рисунок 436" descr="http://apollyon1986.narod.ru/docs/TViMS/NP/lekziitv/lek1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4" descr="http://apollyon1986.narod.ru/docs/TViMS/NP/lekziitv/lek172.gif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5F82" w14:textId="77777777" w:rsidR="00605EBE" w:rsidRPr="000B7124" w:rsidRDefault="00605EBE" w:rsidP="00605EBE">
      <w:pPr>
        <w:pStyle w:val="11"/>
        <w:shd w:val="clear" w:color="auto" w:fill="CCCC99"/>
        <w:ind w:firstLine="426"/>
        <w:rPr>
          <w:color w:val="000000"/>
        </w:rPr>
      </w:pPr>
      <w:r w:rsidRPr="000B7124">
        <w:rPr>
          <w:color w:val="000000"/>
        </w:rPr>
        <w:t>(функция Лапласа—нечетная), окончательно</w:t>
      </w:r>
      <w:r w:rsidRPr="000B7124">
        <w:rPr>
          <w:b/>
          <w:bCs/>
          <w:color w:val="000000"/>
        </w:rPr>
        <w:t> </w:t>
      </w:r>
      <w:r w:rsidRPr="000B7124">
        <w:rPr>
          <w:color w:val="000000"/>
        </w:rPr>
        <w:t>имеем</w:t>
      </w:r>
    </w:p>
    <w:p w14:paraId="5FF9D7FD" w14:textId="0A826C7A" w:rsidR="00605EBE" w:rsidRPr="000B7124" w:rsidRDefault="00605EBE" w:rsidP="00605EBE">
      <w:pPr>
        <w:pStyle w:val="11"/>
        <w:shd w:val="clear" w:color="auto" w:fill="CCCC99"/>
        <w:ind w:firstLine="426"/>
        <w:rPr>
          <w:color w:val="000000"/>
        </w:rPr>
      </w:pPr>
      <w:r w:rsidRPr="000B7124">
        <w:rPr>
          <w:i/>
          <w:noProof/>
          <w:color w:val="800000"/>
        </w:rPr>
        <w:drawing>
          <wp:inline distT="0" distB="0" distL="0" distR="0" wp14:anchorId="43AE563E" wp14:editId="1B403D75">
            <wp:extent cx="111125" cy="111125"/>
            <wp:effectExtent l="0" t="0" r="3175" b="3175"/>
            <wp:docPr id="435" name="Рисунок 435" descr="http://apollyon1986.narod.ru/docs/TViMS/NP/lekziitv/BD14868_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3" descr="http://apollyon1986.narod.ru/docs/TViMS/NP/lekziitv/BD14868_8.GIF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1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i/>
          <w:iCs/>
          <w:color w:val="800000"/>
          <w:u w:val="single"/>
        </w:rPr>
        <w:t> </w:t>
      </w:r>
      <w:r w:rsidRPr="000B7124">
        <w:rPr>
          <w:i/>
          <w:iCs/>
          <w:color w:val="800000"/>
        </w:rPr>
        <w:t>Вероятность заданного отклонения равна</w:t>
      </w:r>
    </w:p>
    <w:p w14:paraId="0EDFF5FB" w14:textId="2D061952" w:rsidR="00605EBE" w:rsidRPr="000B7124" w:rsidRDefault="00605EBE" w:rsidP="00605EBE">
      <w:pPr>
        <w:pStyle w:val="11"/>
        <w:shd w:val="clear" w:color="auto" w:fill="CCCC99"/>
        <w:ind w:firstLine="426"/>
        <w:rPr>
          <w:color w:val="000000"/>
        </w:rPr>
      </w:pPr>
      <w:r w:rsidRPr="000B7124">
        <w:rPr>
          <w:noProof/>
          <w:color w:val="000000"/>
        </w:rPr>
        <w:drawing>
          <wp:inline distT="0" distB="0" distL="0" distR="0" wp14:anchorId="122F6151" wp14:editId="498C78E1">
            <wp:extent cx="1932305" cy="222885"/>
            <wp:effectExtent l="0" t="0" r="0" b="5715"/>
            <wp:docPr id="434" name="Рисунок 434" descr="http://apollyon1986.narod.ru/docs/TViMS/NP/lekziitv/lek1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2" descr="http://apollyon1986.narod.ru/docs/TViMS/NP/lekziitv/lek192.gif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5555" w14:textId="77777777" w:rsidR="00605EBE" w:rsidRPr="000B7124" w:rsidRDefault="00605EBE" w:rsidP="00605EBE">
      <w:pPr>
        <w:shd w:val="clear" w:color="auto" w:fill="FFFFFF"/>
        <w:spacing w:line="24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45926BBB" w14:textId="77777777" w:rsidR="00605EBE" w:rsidRPr="000B7124" w:rsidRDefault="00605EBE" w:rsidP="00605EB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4F4F4F"/>
          <w:sz w:val="24"/>
          <w:szCs w:val="24"/>
          <w:lang w:eastAsia="ru-RU"/>
        </w:rPr>
      </w:pPr>
      <w:r w:rsidRPr="000B7124">
        <w:rPr>
          <w:rFonts w:ascii="Times New Roman" w:eastAsia="Times New Roman" w:hAnsi="Times New Roman" w:cs="Times New Roman"/>
          <w:color w:val="4F4F4F"/>
          <w:sz w:val="24"/>
          <w:szCs w:val="24"/>
          <w:lang w:eastAsia="ru-RU"/>
        </w:rPr>
        <w:t xml:space="preserve">Правильно 3 сигм: </w:t>
      </w:r>
      <w:r w:rsidRPr="000B7124">
        <w:rPr>
          <w:rFonts w:ascii="Times New Roman" w:hAnsi="Times New Roman" w:cs="Times New Roman"/>
          <w:color w:val="333333"/>
          <w:spacing w:val="3"/>
          <w:sz w:val="24"/>
          <w:szCs w:val="24"/>
          <w:shd w:val="clear" w:color="auto" w:fill="FFFFFF"/>
        </w:rPr>
        <w:t>Правило, утверждающее, что вероятность того, что случайная величина отклонится от своего </w:t>
      </w:r>
      <w:hyperlink r:id="rId248" w:history="1">
        <w:r w:rsidRPr="000B7124">
          <w:rPr>
            <w:rStyle w:val="a7"/>
            <w:rFonts w:ascii="Times New Roman" w:hAnsi="Times New Roman" w:cs="Times New Roman"/>
            <w:color w:val="E1312F"/>
            <w:spacing w:val="3"/>
            <w:sz w:val="24"/>
            <w:szCs w:val="24"/>
            <w:shd w:val="clear" w:color="auto" w:fill="FFFFFF"/>
          </w:rPr>
          <w:t>математического ожидания</w:t>
        </w:r>
      </w:hyperlink>
      <w:r w:rsidRPr="000B7124">
        <w:rPr>
          <w:rFonts w:ascii="Times New Roman" w:hAnsi="Times New Roman" w:cs="Times New Roman"/>
          <w:color w:val="333333"/>
          <w:spacing w:val="3"/>
          <w:sz w:val="24"/>
          <w:szCs w:val="24"/>
          <w:shd w:val="clear" w:color="auto" w:fill="FFFFFF"/>
        </w:rPr>
        <w:t> более чем на три </w:t>
      </w:r>
      <w:hyperlink r:id="rId249" w:history="1">
        <w:r w:rsidRPr="000B7124">
          <w:rPr>
            <w:rStyle w:val="a7"/>
            <w:rFonts w:ascii="Times New Roman" w:hAnsi="Times New Roman" w:cs="Times New Roman"/>
            <w:color w:val="E1312F"/>
            <w:spacing w:val="3"/>
            <w:sz w:val="24"/>
            <w:szCs w:val="24"/>
            <w:shd w:val="clear" w:color="auto" w:fill="FFFFFF"/>
          </w:rPr>
          <w:t>среднеквадратических отклонения</w:t>
        </w:r>
      </w:hyperlink>
      <w:r w:rsidRPr="000B7124">
        <w:rPr>
          <w:rFonts w:ascii="Times New Roman" w:hAnsi="Times New Roman" w:cs="Times New Roman"/>
          <w:color w:val="333333"/>
          <w:spacing w:val="3"/>
          <w:sz w:val="24"/>
          <w:szCs w:val="24"/>
          <w:shd w:val="clear" w:color="auto" w:fill="FFFFFF"/>
        </w:rPr>
        <w:t>, практически равна нулю. Правило справедливо только для случайных величин, </w:t>
      </w:r>
      <w:hyperlink r:id="rId250" w:history="1">
        <w:r w:rsidRPr="000B7124">
          <w:rPr>
            <w:rStyle w:val="a7"/>
            <w:rFonts w:ascii="Times New Roman" w:hAnsi="Times New Roman" w:cs="Times New Roman"/>
            <w:color w:val="E1312F"/>
            <w:spacing w:val="3"/>
            <w:sz w:val="24"/>
            <w:szCs w:val="24"/>
            <w:shd w:val="clear" w:color="auto" w:fill="FFFFFF"/>
          </w:rPr>
          <w:t>распределенных по нормальному закону</w:t>
        </w:r>
      </w:hyperlink>
      <w:r w:rsidRPr="000B7124">
        <w:rPr>
          <w:rFonts w:ascii="Times New Roman" w:hAnsi="Times New Roman" w:cs="Times New Roman"/>
          <w:color w:val="333333"/>
          <w:spacing w:val="3"/>
          <w:sz w:val="24"/>
          <w:szCs w:val="24"/>
          <w:shd w:val="clear" w:color="auto" w:fill="FFFFFF"/>
        </w:rPr>
        <w:t>.</w:t>
      </w:r>
    </w:p>
    <w:p w14:paraId="7E59A871" w14:textId="77777777" w:rsidR="00605EBE" w:rsidRPr="000B7124" w:rsidRDefault="00D734D0" w:rsidP="00605EBE">
      <w:pPr>
        <w:rPr>
          <w:rFonts w:ascii="Times New Roman" w:hAnsi="Times New Roman" w:cs="Times New Roman"/>
          <w:b/>
        </w:rPr>
      </w:pPr>
      <w:hyperlink r:id="rId251" w:anchor="v=onepage&amp;q=%D1%80%D0%BE%D1%8F%D1%82%D0%BD%D0%BE%D1%81%D1%82%D1%8C%20%D0%BF%D0%BE%D0%BF%D0%B0%D0%B4%D0%B0%D0%BD%D0%B8%D1%8F%20%D0%B2%20%D0%B7%D0%B0%D0%B4%D0%B0%D0%BD%D0%BD%D1%8B%D0%B9%20%D0%B8%D0%BD%D1%82%D0%B5%D1%80%D0%B2%D0%B0%D0%BB%20%D0%BD%D0%BE%D1%80%D0%BC%D0%B0%D0%BB%D1%8C%D0%BD%D0%BE%D0%B9%20%D1%81.%D0%B2.%20%D0%92%D1%8B%D1%87%D0%B8%D1%81%D0%BB%D0%B5%D0%BD%D0%B8%D0%B5%20%D0%B2%D0%B5%D1%80%D0%BE%D1%8F%D1%82%D0%BD%D0%BE%D1%81%D1%82%D0%B8%20%D0%B7%D0%B0%D0%B4%D0%B0%D0%BD%D0%BD%D0%BE%D0%B3%D0%BE%20%D0%BE%D1%82%D0%BA%D0%BB%D0%BE%D0%BD%D0%B5%D0%BD%D0%B8%D1%8F%20%D0%BD%D0%BE%D1%80%D0%BC%D0%B0%D0%BB%D1%8C%D0%BD%D0%BE%D0%B9%20%D1%81.%D0%B2.%20%D0%9F%D1%80%D0%B0%D0%B2%D0%B8%D0%BB%D0%BE%20%D1%82%D1%80%D0%B5%D1%85%20%D1%81%D0%B8%D0%B3%D0%BC&amp;f=false">
        <w:r w:rsidR="00605EBE" w:rsidRPr="000B7124">
          <w:rPr>
            <w:rFonts w:ascii="Times New Roman" w:hAnsi="Times New Roman" w:cs="Times New Roman"/>
            <w:b/>
            <w:color w:val="1155CC"/>
            <w:u w:val="single"/>
          </w:rPr>
          <w:t>https://books.google.ru/books?id=JU7TAAAAQBAJ&amp;pg=PA25&amp;lpg=PA25&amp;dq=%D1%80%D0%BE%D1%8F%D1%82%D0%BD%D0%BE%D1%81%D1%82%D1%8C+%D0%BF%D0%BE%D0%BF%D0%B0%D0%B4%D0%B0%D0%BD%D0%B8%D1%8F+%D0%B2+%D0%B7%D0%B0%D0%B4%D0%B0%D0%BD%D0%BD%D1%8B%D0%B9+%D0%B8%D0%BD%D1%82%D0%B5%D1%80%D0%B2%D0%B0%D0%BB+%D0%BD%D0%BE%D1%80%D0%BC%D0%B0%D0%BB%D1%8C%D0%BD%D0%BE%D0%B9+%D1%81.%D0%B2.+%D0%92%D1%8B%D1%87%D0%B8%D1%81%D0%BB%D0%B5%D0%BD%D0%B8%D0%B5+%D0%B2%D0%B5%D1%80%D0%BE%D1%8F%D1%82%D0%BD%D0%BE%D1%81%D1%82%D0%B8+%D0%B7%D0%B0%D0%B4%D0%B0%D0%BD%D0%BD%D0%BE%D0%B3%D0%BE+%D0%BE%D1%82%D0%BA%D0%BB%D0%BE%D0%BD%D0%B5%D0%BD%D0%B8%D1%8F+%D0%BD%D0%BE%D1%80%D0%BC%D0%B0%D0%BB%D1%8C%D0%BD%D0%BE%D0%B9+%D1%81.%D0%B2.+%D0%9F%D1%80%D0%B0%D0%B2%D0%B8%D0%BB%D0%BE+%D1%82%D1%80%D0%B5%D1%85+%D1%81%D0%B8%D0%B3%D0%BC&amp;source=bl&amp;ots=XsOi_7vcGl&amp;sig=ACfU3U3mb6YC2eEjFwDrKkSg4hrWd6T0lg&amp;hl=ru&amp;sa=X&amp;ved=2ahUKEwjmsbD9xPrpAhWltYsKHY7WApcQ6AEwAHoECAkQAQ#v=onepage&amp;q=%D1%80%D0%BE%D1%8F%D1%82%D0%BD%D0%BE%D1%81%D1%82%D1%8C%20%D0%BF%D0%BE%D0%BF%D0%B0%D0%B4%D0%B0%D0%BD%D0%B8%D1%8F%20%D0%B2%20%D0%B7%D0%B0%D0%B4%D0%B0%D0%BD%D0%BD%D1%8B%D0%B9%20%D0%B8%D0%BD%D1%82%D0%B5%D1%80%D0%B2%D0%B0%D0%BB%20%D0%BD%D0%BE%D1%80%D0%BC%D0%B0%D0%BB%D1%8C%D0%BD%D0%BE%D0%B9%20%D1</w:t>
        </w:r>
        <w:r w:rsidR="00605EBE" w:rsidRPr="000B7124">
          <w:rPr>
            <w:rFonts w:ascii="Times New Roman" w:hAnsi="Times New Roman" w:cs="Times New Roman"/>
            <w:b/>
            <w:color w:val="1155CC"/>
            <w:u w:val="single"/>
          </w:rPr>
          <w:lastRenderedPageBreak/>
          <w:t>%81.%D0%B2.%20%D0%92%D1%8B%D1%87%D0%B8%D1%81%D0%BB%D0%B5%D0%BD%D0%B8%D0%B5%20%D0%B2%D0%B5%D1%80%D0%BE%D1%8F%D1%82%D0%BD%D0%BE%D1%81%D1%82%D0%B8%20%D0%B7%D0%B0%D0%B4%D0%B0%D0%BD%D0%BD%D0%BE%D0%B3%D0%BE%20%D0%BE%D1%82%D0%BA%D0%BB%D0%BE%D0%BD%D0%B5%D0%BD%D0%B8%D1%8F%20%D0%BD%D0%BE%D1%80%D0%BC%D0%B0%D0%BB%D1%8C%D0%BD%D0%BE%D0%B9%20%D1%81.%D0%B2.%20%D0%9F%D1%80%D0%B0%D0%B2%D0%B8%D0%BB%D0%BE%20%D1%82%D1%80%D0%B5%D1%85%20%D1%81%D0%B8%D0%B3%D0%BC&amp;f=false</w:t>
        </w:r>
      </w:hyperlink>
    </w:p>
    <w:p w14:paraId="509FEAAA" w14:textId="77777777" w:rsidR="00605EBE" w:rsidRPr="000B7124" w:rsidRDefault="00605EBE" w:rsidP="00605EBE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0DBA8745" wp14:editId="47E4268D">
            <wp:extent cx="3582127" cy="5586413"/>
            <wp:effectExtent l="0" t="0" r="0" b="0"/>
            <wp:docPr id="440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2127" cy="558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A6017" w14:textId="77777777" w:rsidR="00605EBE" w:rsidRPr="000B7124" w:rsidRDefault="00D734D0" w:rsidP="00605EBE">
      <w:pPr>
        <w:rPr>
          <w:rFonts w:ascii="Times New Roman" w:hAnsi="Times New Roman" w:cs="Times New Roman"/>
          <w:b/>
        </w:rPr>
      </w:pPr>
      <w:hyperlink r:id="rId253">
        <w:r w:rsidR="00605EBE" w:rsidRPr="000B7124">
          <w:rPr>
            <w:rFonts w:ascii="Times New Roman" w:hAnsi="Times New Roman" w:cs="Times New Roman"/>
            <w:b/>
            <w:color w:val="1155CC"/>
            <w:u w:val="single"/>
          </w:rPr>
          <w:t>https://studfile.net/preview/6379184/page:9/</w:t>
        </w:r>
      </w:hyperlink>
    </w:p>
    <w:p w14:paraId="1D450E27" w14:textId="77777777" w:rsidR="00605EBE" w:rsidRPr="000B7124" w:rsidRDefault="00605EBE" w:rsidP="00605EBE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lastRenderedPageBreak/>
        <w:drawing>
          <wp:inline distT="114300" distB="114300" distL="114300" distR="114300" wp14:anchorId="16A7C9D0" wp14:editId="3DF5FB31">
            <wp:extent cx="5734050" cy="3987800"/>
            <wp:effectExtent l="0" t="0" r="0" b="0"/>
            <wp:docPr id="441" name="image2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2.png"/>
                    <pic:cNvPicPr preferRelativeResize="0"/>
                  </pic:nvPicPr>
                  <pic:blipFill>
                    <a:blip r:embed="rId2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C9FB1" w14:textId="77777777" w:rsidR="00605EBE" w:rsidRPr="000B7124" w:rsidRDefault="00605EBE" w:rsidP="00605EBE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>Правило трёх сигм</w:t>
      </w:r>
    </w:p>
    <w:p w14:paraId="19C74BFA" w14:textId="77777777" w:rsidR="00605EBE" w:rsidRPr="000B7124" w:rsidRDefault="00605EBE" w:rsidP="00605EBE">
      <w:pPr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  <w:noProof/>
        </w:rPr>
        <w:drawing>
          <wp:inline distT="114300" distB="114300" distL="114300" distR="114300" wp14:anchorId="20B25D58" wp14:editId="75B3CAF0">
            <wp:extent cx="3838575" cy="2200275"/>
            <wp:effectExtent l="0" t="0" r="0" b="0"/>
            <wp:docPr id="44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E37B0" w14:textId="77777777" w:rsidR="00605EBE" w:rsidRPr="000B7124" w:rsidRDefault="00605EBE">
      <w:pPr>
        <w:rPr>
          <w:rFonts w:ascii="Times New Roman" w:hAnsi="Times New Roman" w:cs="Times New Roman"/>
        </w:rPr>
      </w:pPr>
    </w:p>
    <w:p w14:paraId="348D025F" w14:textId="0D7D4E74" w:rsidR="00110E85" w:rsidRPr="000B7124" w:rsidRDefault="0007045E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2. Эмпирическая функция распределения, её свойства. Полигоны и гистограммы</w:t>
      </w:r>
      <w:r w:rsidRPr="000B7124">
        <w:rPr>
          <w:rFonts w:ascii="Times New Roman" w:hAnsi="Times New Roman" w:cs="Times New Roman"/>
        </w:rPr>
        <w:t>.</w:t>
      </w:r>
    </w:p>
    <w:p w14:paraId="4112DE87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 xml:space="preserve">Пусть известно статистическое распределение частот количественного признака </w:t>
      </w:r>
      <w:r w:rsidRPr="000B7124">
        <w:rPr>
          <w:rFonts w:ascii="Times New Roman" w:hAnsi="Times New Roman" w:cs="Times New Roman"/>
          <w:i/>
          <w:sz w:val="24"/>
          <w:szCs w:val="24"/>
        </w:rPr>
        <w:t>X</w:t>
      </w:r>
      <w:r w:rsidRPr="000B7124">
        <w:rPr>
          <w:rFonts w:ascii="Times New Roman" w:hAnsi="Times New Roman" w:cs="Times New Roman"/>
          <w:sz w:val="24"/>
          <w:szCs w:val="24"/>
        </w:rPr>
        <w:t>. Введем обозначения:</w:t>
      </w:r>
    </w:p>
    <w:p w14:paraId="0BEFAE5F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CBA906" wp14:editId="22203163">
            <wp:extent cx="165100" cy="228600"/>
            <wp:effectExtent l="0" t="0" r="0" b="0"/>
            <wp:docPr id="443" name="image2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6.png"/>
                    <pic:cNvPicPr preferRelativeResize="0"/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 xml:space="preserve">– число наблюдений, при которых наблюдалось значение признака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меньшее</w:t>
      </w:r>
      <w:r w:rsidRPr="000B7124">
        <w:rPr>
          <w:rFonts w:ascii="Times New Roman" w:hAnsi="Times New Roman" w:cs="Times New Roman"/>
          <w:i/>
          <w:sz w:val="24"/>
          <w:szCs w:val="24"/>
        </w:rPr>
        <w:t>x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>,</w:t>
      </w:r>
    </w:p>
    <w:p w14:paraId="05013760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i/>
          <w:sz w:val="24"/>
          <w:szCs w:val="24"/>
        </w:rPr>
        <w:t>n</w:t>
      </w:r>
      <w:r w:rsidRPr="000B7124">
        <w:rPr>
          <w:rFonts w:ascii="Times New Roman" w:hAnsi="Times New Roman" w:cs="Times New Roman"/>
          <w:sz w:val="24"/>
          <w:szCs w:val="24"/>
        </w:rPr>
        <w:t>– общее число наблюдений (объем выборки).</w:t>
      </w:r>
    </w:p>
    <w:p w14:paraId="1AB60E95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lastRenderedPageBreak/>
        <w:t xml:space="preserve">Ясно, что относительная частота события 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13643A" wp14:editId="2AF8E6EE">
            <wp:extent cx="406400" cy="177800"/>
            <wp:effectExtent l="0" t="0" r="0" b="0"/>
            <wp:docPr id="444" name="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/>
                    <pic:cNvPicPr preferRelativeResize="0"/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равна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BFF47B" wp14:editId="4412D91E">
            <wp:extent cx="203200" cy="393700"/>
            <wp:effectExtent l="0" t="0" r="0" b="0"/>
            <wp:docPr id="445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Если</w:t>
      </w:r>
      <w:r w:rsidRPr="000B7124">
        <w:rPr>
          <w:rFonts w:ascii="Times New Roman" w:hAnsi="Times New Roman" w:cs="Times New Roman"/>
          <w:i/>
          <w:sz w:val="24"/>
          <w:szCs w:val="24"/>
        </w:rPr>
        <w:t>x</w:t>
      </w:r>
      <w:r w:rsidRPr="000B7124">
        <w:rPr>
          <w:rFonts w:ascii="Times New Roman" w:hAnsi="Times New Roman" w:cs="Times New Roman"/>
          <w:sz w:val="24"/>
          <w:szCs w:val="24"/>
        </w:rPr>
        <w:t>будет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 xml:space="preserve"> изменяться, </w:t>
      </w:r>
      <w:proofErr w:type="gramStart"/>
      <w:r w:rsidRPr="000B7124">
        <w:rPr>
          <w:rFonts w:ascii="Times New Roman" w:hAnsi="Times New Roman" w:cs="Times New Roman"/>
          <w:sz w:val="24"/>
          <w:szCs w:val="24"/>
        </w:rPr>
        <w:t>то вообще говоря</w:t>
      </w:r>
      <w:proofErr w:type="gramEnd"/>
      <w:r w:rsidRPr="000B7124">
        <w:rPr>
          <w:rFonts w:ascii="Times New Roman" w:hAnsi="Times New Roman" w:cs="Times New Roman"/>
          <w:sz w:val="24"/>
          <w:szCs w:val="24"/>
        </w:rPr>
        <w:t>, будет изменяться и относительная частота, т.е. относительная частота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2023D9" wp14:editId="460C0E67">
            <wp:extent cx="203200" cy="393700"/>
            <wp:effectExtent l="0" t="0" r="0" b="0"/>
            <wp:docPr id="446" name="image2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9.png"/>
                    <pic:cNvPicPr preferRelativeResize="0"/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 xml:space="preserve">есть функция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от</w:t>
      </w:r>
      <w:r w:rsidRPr="000B7124">
        <w:rPr>
          <w:rFonts w:ascii="Times New Roman" w:hAnsi="Times New Roman" w:cs="Times New Roman"/>
          <w:i/>
          <w:sz w:val="24"/>
          <w:szCs w:val="24"/>
        </w:rPr>
        <w:t>x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>. Так как эта функция находится эмпирически (опытным) путем, то ее называют эмпирической.</w:t>
      </w:r>
    </w:p>
    <w:p w14:paraId="555A2027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b/>
          <w:sz w:val="24"/>
          <w:szCs w:val="24"/>
        </w:rPr>
        <w:t xml:space="preserve">Определение 1.7. </w:t>
      </w:r>
      <w:r w:rsidRPr="000B7124">
        <w:rPr>
          <w:rFonts w:ascii="Times New Roman" w:hAnsi="Times New Roman" w:cs="Times New Roman"/>
          <w:b/>
          <w:i/>
          <w:sz w:val="24"/>
          <w:szCs w:val="24"/>
        </w:rPr>
        <w:t xml:space="preserve">Эмпирической функцией распределения </w:t>
      </w:r>
      <w:r w:rsidRPr="000B7124">
        <w:rPr>
          <w:rFonts w:ascii="Times New Roman" w:hAnsi="Times New Roman" w:cs="Times New Roman"/>
          <w:sz w:val="24"/>
          <w:szCs w:val="24"/>
        </w:rPr>
        <w:t>(функцией распределения выборки) называют функцию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9165B3" wp14:editId="7FF76D86">
            <wp:extent cx="431800" cy="254000"/>
            <wp:effectExtent l="0" t="0" r="0" b="0"/>
            <wp:docPr id="447" name="image1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4.png"/>
                    <pic:cNvPicPr preferRelativeResize="0"/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 xml:space="preserve">, определяющую для каждого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значения</w:t>
      </w:r>
      <w:r w:rsidRPr="000B7124">
        <w:rPr>
          <w:rFonts w:ascii="Times New Roman" w:hAnsi="Times New Roman" w:cs="Times New Roman"/>
          <w:i/>
          <w:sz w:val="24"/>
          <w:szCs w:val="24"/>
        </w:rPr>
        <w:t>x</w:t>
      </w:r>
      <w:r w:rsidRPr="000B7124">
        <w:rPr>
          <w:rFonts w:ascii="Times New Roman" w:hAnsi="Times New Roman" w:cs="Times New Roman"/>
          <w:sz w:val="24"/>
          <w:szCs w:val="24"/>
        </w:rPr>
        <w:t>относительную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 xml:space="preserve"> частоту события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31A44A" wp14:editId="55789967">
            <wp:extent cx="406400" cy="177800"/>
            <wp:effectExtent l="0" t="0" r="0" b="0"/>
            <wp:docPr id="44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05094" w14:textId="77777777" w:rsidR="00605EBE" w:rsidRPr="000B7124" w:rsidRDefault="00605EBE" w:rsidP="00605EBE">
      <w:pPr>
        <w:spacing w:before="240" w:after="240"/>
        <w:jc w:val="right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A1DB30" wp14:editId="726280F3">
            <wp:extent cx="812800" cy="4191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, (1.1)</w:t>
      </w:r>
    </w:p>
    <w:p w14:paraId="24704ADC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 xml:space="preserve">где 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F9D32D" wp14:editId="56274A93">
            <wp:extent cx="165100" cy="228600"/>
            <wp:effectExtent l="0" t="0" r="0" b="0"/>
            <wp:docPr id="44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 xml:space="preserve">– число вариант,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меньших</w:t>
      </w:r>
      <w:r w:rsidRPr="000B7124">
        <w:rPr>
          <w:rFonts w:ascii="Times New Roman" w:hAnsi="Times New Roman" w:cs="Times New Roman"/>
          <w:i/>
          <w:sz w:val="24"/>
          <w:szCs w:val="24"/>
        </w:rPr>
        <w:t>x</w:t>
      </w:r>
      <w:r w:rsidRPr="000B7124">
        <w:rPr>
          <w:rFonts w:ascii="Times New Roman" w:hAnsi="Times New Roman" w:cs="Times New Roman"/>
          <w:sz w:val="24"/>
          <w:szCs w:val="24"/>
        </w:rPr>
        <w:t>,</w:t>
      </w:r>
      <w:r w:rsidRPr="000B7124">
        <w:rPr>
          <w:rFonts w:ascii="Times New Roman" w:hAnsi="Times New Roman" w:cs="Times New Roman"/>
          <w:i/>
          <w:sz w:val="24"/>
          <w:szCs w:val="24"/>
        </w:rPr>
        <w:t>n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>– объем выборки.</w:t>
      </w:r>
    </w:p>
    <w:p w14:paraId="02F48E9A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 xml:space="preserve">В отличие от эмпирической функции распределения выборки, интегральную функцию 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64D274" wp14:editId="02EA78F2">
            <wp:extent cx="381000" cy="254000"/>
            <wp:effectExtent l="0" t="0" r="0" b="0"/>
            <wp:docPr id="450" name="image1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png"/>
                    <pic:cNvPicPr preferRelativeResize="0"/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 xml:space="preserve">распределения генеральной совокупности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называют</w:t>
      </w:r>
      <w:r w:rsidRPr="000B7124">
        <w:rPr>
          <w:rFonts w:ascii="Times New Roman" w:hAnsi="Times New Roman" w:cs="Times New Roman"/>
          <w:b/>
          <w:i/>
          <w:sz w:val="24"/>
          <w:szCs w:val="24"/>
        </w:rPr>
        <w:t>теоретической</w:t>
      </w:r>
      <w:proofErr w:type="spellEnd"/>
      <w:r w:rsidRPr="000B7124">
        <w:rPr>
          <w:rFonts w:ascii="Times New Roman" w:hAnsi="Times New Roman" w:cs="Times New Roman"/>
          <w:b/>
          <w:i/>
          <w:sz w:val="24"/>
          <w:szCs w:val="24"/>
        </w:rPr>
        <w:t xml:space="preserve"> функцией распределения</w:t>
      </w:r>
      <w:r w:rsidRPr="000B7124">
        <w:rPr>
          <w:rFonts w:ascii="Times New Roman" w:hAnsi="Times New Roman" w:cs="Times New Roman"/>
          <w:sz w:val="24"/>
          <w:szCs w:val="24"/>
        </w:rPr>
        <w:t>. Различие между эмпирической и теоретической функциями состоит в том, что теоретическая функция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82E965B" wp14:editId="2E4B14FA">
            <wp:extent cx="381000" cy="254000"/>
            <wp:effectExtent l="0" t="0" r="0" b="0"/>
            <wp:docPr id="45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определяет вероятность события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170853A" wp14:editId="24B3C3B6">
            <wp:extent cx="406400" cy="177800"/>
            <wp:effectExtent l="0" t="0" r="0" b="0"/>
            <wp:docPr id="452" name="image2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1.png"/>
                    <pic:cNvPicPr preferRelativeResize="0"/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, а эмпирическая функция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67D517" wp14:editId="6D66A121">
            <wp:extent cx="431800" cy="254000"/>
            <wp:effectExtent l="0" t="0" r="0" b="0"/>
            <wp:docPr id="453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/>
                    <pic:cNvPicPr preferRelativeResize="0"/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определяет относительную частоту этого же события. При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405DA9" wp14:editId="6155DACF">
            <wp:extent cx="444500" cy="139700"/>
            <wp:effectExtent l="0" t="0" r="0" b="0"/>
            <wp:docPr id="454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числа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B81CCE" wp14:editId="7335C9FF">
            <wp:extent cx="431800" cy="254000"/>
            <wp:effectExtent l="0" t="0" r="0" b="0"/>
            <wp:docPr id="45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и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93408F" wp14:editId="392090C8">
            <wp:extent cx="381000" cy="254000"/>
            <wp:effectExtent l="0" t="0" r="0" b="0"/>
            <wp:docPr id="456" name="image2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3.png"/>
                    <pic:cNvPicPr preferRelativeResize="0"/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мало отличаются одно от другого. Уже отсюда следует целесообразно использовать эмпирическую функцию распределения выборки для приближенного представления теоретической (интегральной) функции распределения генеральной совокупности. Такое заключение подтверждается и тем, что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5F129D" wp14:editId="2759CF3A">
            <wp:extent cx="431800" cy="254000"/>
            <wp:effectExtent l="0" t="0" r="0" b="0"/>
            <wp:docPr id="45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обладает всеми свойствами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6FB4C5" wp14:editId="4776B518">
            <wp:extent cx="381000" cy="254000"/>
            <wp:effectExtent l="0" t="0" r="0" b="0"/>
            <wp:docPr id="458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.</w:t>
      </w:r>
    </w:p>
    <w:p w14:paraId="7B0F51A7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Для дискретного вариационного ряда график эмпирической функции распределения строится так же, как график функции распределения дискретной случайной величины.</w:t>
      </w:r>
    </w:p>
    <w:p w14:paraId="15BC7E37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 xml:space="preserve">Для интервального ряда указываются не конкретные значения вариант, а только их частоты на интервалах. В этом случае эмпирическая функция распределения определена только на концах интервалов. График можно изобразить ломаной, проходящей через точки 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0E3728" wp14:editId="2C66C06A">
            <wp:extent cx="508000" cy="304800"/>
            <wp:effectExtent l="0" t="0" r="0" b="0"/>
            <wp:docPr id="459" name="image1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.png"/>
                    <pic:cNvPicPr preferRelativeResize="0"/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 xml:space="preserve">. Для интервального ряда график эмпирической функции распределения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называется</w:t>
      </w:r>
      <w:r w:rsidRPr="000B7124">
        <w:rPr>
          <w:rFonts w:ascii="Times New Roman" w:hAnsi="Times New Roman" w:cs="Times New Roman"/>
          <w:b/>
          <w:i/>
          <w:sz w:val="24"/>
          <w:szCs w:val="24"/>
        </w:rPr>
        <w:t>кумулянтой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>.</w:t>
      </w:r>
    </w:p>
    <w:p w14:paraId="7B42C8D6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В целях наглядности строят различные графики статистического распределения и, в частности, полигон и гистограмму.</w:t>
      </w:r>
    </w:p>
    <w:p w14:paraId="4C1FB72C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b/>
          <w:sz w:val="24"/>
          <w:szCs w:val="24"/>
        </w:rPr>
        <w:t xml:space="preserve">Определение 1.8. </w:t>
      </w:r>
      <w:r w:rsidRPr="000B7124">
        <w:rPr>
          <w:rFonts w:ascii="Times New Roman" w:hAnsi="Times New Roman" w:cs="Times New Roman"/>
          <w:b/>
          <w:i/>
          <w:sz w:val="24"/>
          <w:szCs w:val="24"/>
        </w:rPr>
        <w:t xml:space="preserve">Полигоном </w:t>
      </w:r>
      <w:proofErr w:type="spellStart"/>
      <w:r w:rsidRPr="000B7124">
        <w:rPr>
          <w:rFonts w:ascii="Times New Roman" w:hAnsi="Times New Roman" w:cs="Times New Roman"/>
          <w:b/>
          <w:i/>
          <w:sz w:val="24"/>
          <w:szCs w:val="24"/>
        </w:rPr>
        <w:t>частот</w:t>
      </w:r>
      <w:r w:rsidRPr="000B7124">
        <w:rPr>
          <w:rFonts w:ascii="Times New Roman" w:hAnsi="Times New Roman" w:cs="Times New Roman"/>
          <w:sz w:val="24"/>
          <w:szCs w:val="24"/>
        </w:rPr>
        <w:t>называют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 xml:space="preserve"> ломаную, отрезки которой соединяют точки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F075E6" wp14:editId="2FE7FF21">
            <wp:extent cx="1739900" cy="254000"/>
            <wp:effectExtent l="0" t="0" r="0" b="0"/>
            <wp:docPr id="46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.</w:t>
      </w:r>
      <w:r w:rsidRPr="000B7124">
        <w:rPr>
          <w:rFonts w:ascii="Times New Roman" w:hAnsi="Times New Roman" w:cs="Times New Roman"/>
          <w:b/>
          <w:i/>
          <w:sz w:val="24"/>
          <w:szCs w:val="24"/>
        </w:rPr>
        <w:t xml:space="preserve">Полигоном относительных </w:t>
      </w:r>
      <w:proofErr w:type="spellStart"/>
      <w:r w:rsidRPr="000B7124">
        <w:rPr>
          <w:rFonts w:ascii="Times New Roman" w:hAnsi="Times New Roman" w:cs="Times New Roman"/>
          <w:b/>
          <w:i/>
          <w:sz w:val="24"/>
          <w:szCs w:val="24"/>
        </w:rPr>
        <w:t>частот</w:t>
      </w:r>
      <w:r w:rsidRPr="000B7124">
        <w:rPr>
          <w:rFonts w:ascii="Times New Roman" w:hAnsi="Times New Roman" w:cs="Times New Roman"/>
          <w:sz w:val="24"/>
          <w:szCs w:val="24"/>
        </w:rPr>
        <w:t>называют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 xml:space="preserve"> ломаную, отрезки которой соединяют точки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2335127" wp14:editId="35BD3FE7">
            <wp:extent cx="1841500" cy="254000"/>
            <wp:effectExtent l="0" t="0" r="0" b="0"/>
            <wp:docPr id="46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.</w:t>
      </w:r>
    </w:p>
    <w:p w14:paraId="77C2EF85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lastRenderedPageBreak/>
        <w:t xml:space="preserve">Как правило, полигон частот или полигон относительных частот служит для изображения дискретного вариационного ряда. Но для интервального вариационного ряда также строится полигон, только его ломаная проходит через точки 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4948C6" wp14:editId="6E79B52F">
            <wp:extent cx="457200" cy="254000"/>
            <wp:effectExtent l="0" t="0" r="0" b="0"/>
            <wp:docPr id="46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, где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28C36F" wp14:editId="0CDE60CE">
            <wp:extent cx="1244600" cy="393700"/>
            <wp:effectExtent l="0" t="0" r="0" b="0"/>
            <wp:docPr id="463" name="image2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5.png"/>
                    <pic:cNvPicPr preferRelativeResize="0"/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.</w:t>
      </w:r>
    </w:p>
    <w:p w14:paraId="0C6BA7AC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sz w:val="24"/>
          <w:szCs w:val="24"/>
        </w:rPr>
        <w:t>Гистограмма служит только для представления интервального вариационного ряда.</w:t>
      </w:r>
    </w:p>
    <w:p w14:paraId="190C29C2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B7124">
        <w:rPr>
          <w:rFonts w:ascii="Times New Roman" w:hAnsi="Times New Roman" w:cs="Times New Roman"/>
          <w:b/>
          <w:sz w:val="24"/>
          <w:szCs w:val="24"/>
        </w:rPr>
        <w:t xml:space="preserve">Определение 1.9. </w:t>
      </w:r>
      <w:r w:rsidRPr="000B7124">
        <w:rPr>
          <w:rFonts w:ascii="Times New Roman" w:hAnsi="Times New Roman" w:cs="Times New Roman"/>
          <w:b/>
          <w:i/>
          <w:sz w:val="24"/>
          <w:szCs w:val="24"/>
        </w:rPr>
        <w:t xml:space="preserve">Гистограммой </w:t>
      </w:r>
      <w:proofErr w:type="spellStart"/>
      <w:r w:rsidRPr="000B7124">
        <w:rPr>
          <w:rFonts w:ascii="Times New Roman" w:hAnsi="Times New Roman" w:cs="Times New Roman"/>
          <w:b/>
          <w:i/>
          <w:sz w:val="24"/>
          <w:szCs w:val="24"/>
        </w:rPr>
        <w:t>частот</w:t>
      </w:r>
      <w:r w:rsidRPr="000B7124">
        <w:rPr>
          <w:rFonts w:ascii="Times New Roman" w:hAnsi="Times New Roman" w:cs="Times New Roman"/>
          <w:sz w:val="24"/>
          <w:szCs w:val="24"/>
        </w:rPr>
        <w:t>называют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 xml:space="preserve"> ступенчатую фигуру, состоящую из прямоугольников, основаниями которых служат частичные интервалы длиной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346C64" wp14:editId="582F22F3">
            <wp:extent cx="139700" cy="165100"/>
            <wp:effectExtent l="0" t="0" r="0" b="0"/>
            <wp:docPr id="46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, а высоты равны отношению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5CB053" wp14:editId="35E53725">
            <wp:extent cx="190500" cy="393700"/>
            <wp:effectExtent l="0" t="0" r="0" b="0"/>
            <wp:docPr id="465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 xml:space="preserve">(плотность частоты).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Площадь</w:t>
      </w:r>
      <w:r w:rsidRPr="000B7124">
        <w:rPr>
          <w:rFonts w:ascii="Times New Roman" w:hAnsi="Times New Roman" w:cs="Times New Roman"/>
          <w:i/>
          <w:sz w:val="24"/>
          <w:szCs w:val="24"/>
        </w:rPr>
        <w:t>i</w:t>
      </w:r>
      <w:r w:rsidRPr="000B7124">
        <w:rPr>
          <w:rFonts w:ascii="Times New Roman" w:hAnsi="Times New Roman" w:cs="Times New Roman"/>
          <w:sz w:val="24"/>
          <w:szCs w:val="24"/>
        </w:rPr>
        <w:t>-го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 xml:space="preserve"> частичного прямоугольника равна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815BDC" wp14:editId="3EADE375">
            <wp:extent cx="609600" cy="393700"/>
            <wp:effectExtent l="0" t="0" r="0" b="0"/>
            <wp:docPr id="466" name="image2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3.png"/>
                    <pic:cNvPicPr preferRelativeResize="0"/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 xml:space="preserve">– сумме частот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вариант</w:t>
      </w:r>
      <w:r w:rsidRPr="000B7124">
        <w:rPr>
          <w:rFonts w:ascii="Times New Roman" w:hAnsi="Times New Roman" w:cs="Times New Roman"/>
          <w:i/>
          <w:sz w:val="24"/>
          <w:szCs w:val="24"/>
        </w:rPr>
        <w:t>i</w:t>
      </w:r>
      <w:r w:rsidRPr="000B7124">
        <w:rPr>
          <w:rFonts w:ascii="Times New Roman" w:hAnsi="Times New Roman" w:cs="Times New Roman"/>
          <w:sz w:val="24"/>
          <w:szCs w:val="24"/>
        </w:rPr>
        <w:t>-го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 xml:space="preserve"> интервала.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Следовательно,</w:t>
      </w:r>
      <w:r w:rsidRPr="000B7124">
        <w:rPr>
          <w:rFonts w:ascii="Times New Roman" w:hAnsi="Times New Roman" w:cs="Times New Roman"/>
          <w:i/>
          <w:sz w:val="24"/>
          <w:szCs w:val="24"/>
        </w:rPr>
        <w:t>площадь</w:t>
      </w:r>
      <w:proofErr w:type="spellEnd"/>
      <w:r w:rsidRPr="000B7124">
        <w:rPr>
          <w:rFonts w:ascii="Times New Roman" w:hAnsi="Times New Roman" w:cs="Times New Roman"/>
          <w:i/>
          <w:sz w:val="24"/>
          <w:szCs w:val="24"/>
        </w:rPr>
        <w:t xml:space="preserve"> гистограммы частот равна сумме всех частот, т.е. объему выборки.</w:t>
      </w:r>
    </w:p>
    <w:p w14:paraId="02AABAC4" w14:textId="77777777" w:rsidR="00605EBE" w:rsidRPr="000B7124" w:rsidRDefault="00605EBE" w:rsidP="00605EBE">
      <w:pPr>
        <w:spacing w:before="240" w:after="2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B7124">
        <w:rPr>
          <w:rFonts w:ascii="Times New Roman" w:hAnsi="Times New Roman" w:cs="Times New Roman"/>
          <w:b/>
          <w:sz w:val="24"/>
          <w:szCs w:val="24"/>
        </w:rPr>
        <w:t xml:space="preserve">Определение 1.10. </w:t>
      </w:r>
      <w:r w:rsidRPr="000B7124">
        <w:rPr>
          <w:rFonts w:ascii="Times New Roman" w:hAnsi="Times New Roman" w:cs="Times New Roman"/>
          <w:b/>
          <w:i/>
          <w:sz w:val="24"/>
          <w:szCs w:val="24"/>
        </w:rPr>
        <w:t>Гистограммой относительных частот</w:t>
      </w:r>
      <w:r w:rsidRPr="000B71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B7124">
        <w:rPr>
          <w:rFonts w:ascii="Times New Roman" w:hAnsi="Times New Roman" w:cs="Times New Roman"/>
          <w:sz w:val="24"/>
          <w:szCs w:val="24"/>
        </w:rPr>
        <w:t>называют ступенчатую фигуру, состоящую из прямоугольников, основаниями которых служат частичные интервалы длиною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FBE5DB" wp14:editId="6DADE10A">
            <wp:extent cx="139700" cy="165100"/>
            <wp:effectExtent l="0" t="0" r="0" b="0"/>
            <wp:docPr id="467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 preferRelativeResize="0"/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>, а высоты равны отношению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9F3EB5" wp14:editId="72358C2E">
            <wp:extent cx="215900" cy="393700"/>
            <wp:effectExtent l="0" t="0" r="0" b="0"/>
            <wp:docPr id="468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 xml:space="preserve">(плотность относительной частоты).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Площадь</w:t>
      </w:r>
      <w:r w:rsidRPr="000B7124">
        <w:rPr>
          <w:rFonts w:ascii="Times New Roman" w:hAnsi="Times New Roman" w:cs="Times New Roman"/>
          <w:i/>
          <w:sz w:val="24"/>
          <w:szCs w:val="24"/>
        </w:rPr>
        <w:t>i</w:t>
      </w:r>
      <w:r w:rsidRPr="000B7124">
        <w:rPr>
          <w:rFonts w:ascii="Times New Roman" w:hAnsi="Times New Roman" w:cs="Times New Roman"/>
          <w:sz w:val="24"/>
          <w:szCs w:val="24"/>
        </w:rPr>
        <w:t>-го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 xml:space="preserve"> частичного прямоугольника равна</w:t>
      </w:r>
      <w:r w:rsidRPr="000B712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4FA62B" wp14:editId="09A67101">
            <wp:extent cx="685800" cy="393700"/>
            <wp:effectExtent l="0" t="0" r="0" b="0"/>
            <wp:docPr id="469" name="image2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3.png"/>
                    <pic:cNvPicPr preferRelativeResize="0"/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hAnsi="Times New Roman" w:cs="Times New Roman"/>
          <w:sz w:val="24"/>
          <w:szCs w:val="24"/>
        </w:rPr>
        <w:t xml:space="preserve">– относительной частоте вариант, попавших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в</w:t>
      </w:r>
      <w:r w:rsidRPr="000B7124">
        <w:rPr>
          <w:rFonts w:ascii="Times New Roman" w:hAnsi="Times New Roman" w:cs="Times New Roman"/>
          <w:i/>
          <w:sz w:val="24"/>
          <w:szCs w:val="24"/>
        </w:rPr>
        <w:t>i</w:t>
      </w:r>
      <w:proofErr w:type="spellEnd"/>
      <w:r w:rsidRPr="000B7124">
        <w:rPr>
          <w:rFonts w:ascii="Times New Roman" w:hAnsi="Times New Roman" w:cs="Times New Roman"/>
          <w:sz w:val="24"/>
          <w:szCs w:val="24"/>
        </w:rPr>
        <w:t xml:space="preserve">-й интервал. </w:t>
      </w:r>
      <w:proofErr w:type="spellStart"/>
      <w:r w:rsidRPr="000B7124">
        <w:rPr>
          <w:rFonts w:ascii="Times New Roman" w:hAnsi="Times New Roman" w:cs="Times New Roman"/>
          <w:sz w:val="24"/>
          <w:szCs w:val="24"/>
        </w:rPr>
        <w:t>Следовательно,</w:t>
      </w:r>
      <w:r w:rsidRPr="000B7124">
        <w:rPr>
          <w:rFonts w:ascii="Times New Roman" w:hAnsi="Times New Roman" w:cs="Times New Roman"/>
          <w:i/>
          <w:sz w:val="24"/>
          <w:szCs w:val="24"/>
        </w:rPr>
        <w:t>площадь</w:t>
      </w:r>
      <w:proofErr w:type="spellEnd"/>
      <w:r w:rsidRPr="000B7124">
        <w:rPr>
          <w:rFonts w:ascii="Times New Roman" w:hAnsi="Times New Roman" w:cs="Times New Roman"/>
          <w:i/>
          <w:sz w:val="24"/>
          <w:szCs w:val="24"/>
        </w:rPr>
        <w:t xml:space="preserve"> гистограммы относительных частот равна сумме всех относительных частот, т.е. единице.</w:t>
      </w:r>
    </w:p>
    <w:p w14:paraId="1B3775F6" w14:textId="77777777" w:rsidR="00605EBE" w:rsidRPr="000B7124" w:rsidRDefault="00605EBE">
      <w:pPr>
        <w:rPr>
          <w:rFonts w:ascii="Times New Roman" w:hAnsi="Times New Roman" w:cs="Times New Roman"/>
        </w:rPr>
      </w:pPr>
    </w:p>
    <w:p w14:paraId="430D7909" w14:textId="412FC8F3" w:rsidR="00572F9B" w:rsidRPr="000B7124" w:rsidRDefault="00572F9B" w:rsidP="000704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№21</w:t>
      </w:r>
    </w:p>
    <w:p w14:paraId="613CE05A" w14:textId="5149DB60" w:rsidR="0007045E" w:rsidRPr="000B7124" w:rsidRDefault="0007045E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1. Предельные теоремы теории вероятностей: неравенство Маркова, неравенство и теорема Чебышева, теорема Бернулли, понятие о теореме Ляпунова</w:t>
      </w:r>
      <w:r w:rsidRPr="000B7124">
        <w:rPr>
          <w:rFonts w:ascii="Times New Roman" w:hAnsi="Times New Roman" w:cs="Times New Roman"/>
        </w:rPr>
        <w:t>.</w:t>
      </w:r>
    </w:p>
    <w:p w14:paraId="31C98DC5" w14:textId="77777777" w:rsidR="00605EBE" w:rsidRPr="000B7124" w:rsidRDefault="00D734D0" w:rsidP="00605EBE">
      <w:pPr>
        <w:rPr>
          <w:rFonts w:ascii="Times New Roman" w:hAnsi="Times New Roman" w:cs="Times New Roman"/>
          <w:b/>
        </w:rPr>
      </w:pPr>
      <w:hyperlink r:id="rId273">
        <w:r w:rsidR="00605EBE" w:rsidRPr="000B7124">
          <w:rPr>
            <w:rFonts w:ascii="Times New Roman" w:hAnsi="Times New Roman" w:cs="Times New Roman"/>
            <w:b/>
            <w:color w:val="1155CC"/>
            <w:u w:val="single"/>
          </w:rPr>
          <w:t>http://mathhelpplanet.com/static.php?p=predelnye-tyeoremy-tyeorii-veroyatnostyei</w:t>
        </w:r>
      </w:hyperlink>
    </w:p>
    <w:p w14:paraId="1971CB91" w14:textId="1C50915D" w:rsidR="00605EBE" w:rsidRPr="000B7124" w:rsidRDefault="00605EBE" w:rsidP="00605EBE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Текста много, советую всё же смотреть на сайте.</w:t>
      </w:r>
    </w:p>
    <w:p w14:paraId="410D08D6" w14:textId="59E56B9C" w:rsidR="0007045E" w:rsidRPr="000B7124" w:rsidRDefault="0007045E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Вопрос 2. Выбор. коэффициент корреляции, его свойства. Понятие о крив., </w:t>
      </w:r>
      <w:proofErr w:type="spell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множ</w:t>
      </w:r>
      <w:proofErr w:type="spellEnd"/>
      <w:proofErr w:type="gramStart"/>
      <w:r w:rsidRPr="000B7124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End"/>
      <w:r w:rsidRPr="000B7124">
        <w:rPr>
          <w:rFonts w:ascii="Times New Roman" w:hAnsi="Times New Roman" w:cs="Times New Roman"/>
          <w:b/>
          <w:bCs/>
          <w:sz w:val="28"/>
          <w:szCs w:val="28"/>
        </w:rPr>
        <w:t xml:space="preserve"> и ранг. корреляциях</w:t>
      </w:r>
      <w:r w:rsidRPr="000B7124">
        <w:rPr>
          <w:rFonts w:ascii="Times New Roman" w:hAnsi="Times New Roman" w:cs="Times New Roman"/>
        </w:rPr>
        <w:t>.</w:t>
      </w:r>
    </w:p>
    <w:p w14:paraId="64FB9C4A" w14:textId="77777777" w:rsidR="00605EBE" w:rsidRPr="000B7124" w:rsidRDefault="00605EBE" w:rsidP="00605EBE">
      <w:pPr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b/>
        </w:rPr>
        <w:t xml:space="preserve">Выбор </w:t>
      </w:r>
      <w:r w:rsidRPr="000B7124">
        <w:rPr>
          <w:rFonts w:ascii="Times New Roman" w:eastAsia="Times New Roman" w:hAnsi="Times New Roman" w:cs="Times New Roman"/>
        </w:rPr>
        <w:t>бывает с возвращением, без возвращения, с учетом порядка, без учета порядка.</w:t>
      </w:r>
    </w:p>
    <w:p w14:paraId="23A7B24E" w14:textId="77777777" w:rsidR="00605EBE" w:rsidRPr="000B7124" w:rsidRDefault="00605EBE" w:rsidP="00605EBE">
      <w:pPr>
        <w:rPr>
          <w:rFonts w:ascii="Times New Roman" w:eastAsia="Times New Roman" w:hAnsi="Times New Roman" w:cs="Times New Roman"/>
          <w:b/>
          <w:color w:val="006666"/>
        </w:rPr>
      </w:pPr>
      <w:r w:rsidRPr="000B7124">
        <w:rPr>
          <w:rFonts w:ascii="Times New Roman" w:eastAsia="Times New Roman" w:hAnsi="Times New Roman" w:cs="Times New Roman"/>
          <w:b/>
          <w:color w:val="006666"/>
        </w:rPr>
        <w:t>Выбор без возвращения, с учётом порядка</w:t>
      </w:r>
    </w:p>
    <w:p w14:paraId="737011A1" w14:textId="77777777" w:rsidR="00605EBE" w:rsidRPr="000B7124" w:rsidRDefault="00605EBE" w:rsidP="00605EBE">
      <w:pPr>
        <w:shd w:val="clear" w:color="auto" w:fill="E6E6D9"/>
        <w:spacing w:before="160"/>
        <w:ind w:left="300" w:right="300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Общее количество различных наборов при выборе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7EA6366" wp14:editId="15F3EB97">
            <wp:extent cx="114300" cy="139700"/>
            <wp:effectExtent l="0" t="0" r="0" b="0"/>
            <wp:docPr id="470" name="image21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2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9A1C7C9" wp14:editId="5E7A523E">
            <wp:extent cx="127000" cy="139700"/>
            <wp:effectExtent l="0" t="0" r="0" b="0"/>
            <wp:docPr id="471" name="image11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без возвращения и с учётом порядка равняется</w:t>
      </w:r>
    </w:p>
    <w:p w14:paraId="2D614FA4" w14:textId="77777777" w:rsidR="00605EBE" w:rsidRPr="000B7124" w:rsidRDefault="00605EBE" w:rsidP="00605EBE">
      <w:pPr>
        <w:shd w:val="clear" w:color="auto" w:fill="E6E6D9"/>
        <w:spacing w:before="320" w:after="200"/>
        <w:ind w:left="300" w:right="300"/>
        <w:jc w:val="center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5B207C4" wp14:editId="69E0AB9D">
            <wp:extent cx="3098800" cy="520700"/>
            <wp:effectExtent l="0" t="0" r="0" b="0"/>
            <wp:docPr id="472" name="image4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gif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90DB0" w14:textId="77777777" w:rsidR="00605EBE" w:rsidRPr="000B7124" w:rsidRDefault="00605EBE" w:rsidP="00605EBE">
      <w:pPr>
        <w:shd w:val="clear" w:color="auto" w:fill="E6E6D9"/>
        <w:spacing w:before="160"/>
        <w:ind w:left="300" w:right="300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lastRenderedPageBreak/>
        <w:t xml:space="preserve">и называется </w:t>
      </w:r>
      <w:r w:rsidRPr="000B7124">
        <w:rPr>
          <w:rFonts w:ascii="Times New Roman" w:eastAsia="Times New Roman" w:hAnsi="Times New Roman" w:cs="Times New Roman"/>
          <w:i/>
          <w:color w:val="336699"/>
        </w:rPr>
        <w:t>числом размещений</w:t>
      </w:r>
      <w:r w:rsidRPr="000B7124">
        <w:rPr>
          <w:rFonts w:ascii="Times New Roman" w:eastAsia="Times New Roman" w:hAnsi="Times New Roman" w:cs="Times New Roman"/>
        </w:rPr>
        <w:t xml:space="preserve">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B2495D3" wp14:editId="7594C027">
            <wp:extent cx="127000" cy="139700"/>
            <wp:effectExtent l="0" t="0" r="0" b="0"/>
            <wp:docPr id="473" name="image3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69C85C9" wp14:editId="1DC56655">
            <wp:extent cx="114300" cy="139700"/>
            <wp:effectExtent l="0" t="0" r="0" b="0"/>
            <wp:docPr id="474" name="image8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элементов.</w:t>
      </w:r>
    </w:p>
    <w:p w14:paraId="6CCEDADF" w14:textId="77777777" w:rsidR="00605EBE" w:rsidRPr="000B7124" w:rsidRDefault="00605EBE" w:rsidP="00605EBE">
      <w:pPr>
        <w:pStyle w:val="3"/>
        <w:keepNext w:val="0"/>
        <w:keepLines w:val="0"/>
        <w:spacing w:before="300" w:after="40"/>
        <w:ind w:right="300"/>
        <w:rPr>
          <w:rFonts w:ascii="Times New Roman" w:eastAsia="Times New Roman" w:hAnsi="Times New Roman" w:cs="Times New Roman"/>
          <w:b/>
          <w:color w:val="006666"/>
          <w:sz w:val="22"/>
          <w:szCs w:val="22"/>
        </w:rPr>
      </w:pPr>
      <w:r w:rsidRPr="000B7124">
        <w:rPr>
          <w:rFonts w:ascii="Times New Roman" w:eastAsia="Times New Roman" w:hAnsi="Times New Roman" w:cs="Times New Roman"/>
          <w:b/>
          <w:color w:val="006666"/>
          <w:sz w:val="22"/>
          <w:szCs w:val="22"/>
        </w:rPr>
        <w:t>Выбор без возвращения и без учёта порядка</w:t>
      </w:r>
    </w:p>
    <w:p w14:paraId="56AF9738" w14:textId="77777777" w:rsidR="00605EBE" w:rsidRPr="000B7124" w:rsidRDefault="00605EBE" w:rsidP="00605EBE">
      <w:pPr>
        <w:shd w:val="clear" w:color="auto" w:fill="E6E6D9"/>
        <w:spacing w:before="160"/>
        <w:ind w:left="300" w:right="300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Общее количество различных наборов при выборе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8F39D73" wp14:editId="74EC250F">
            <wp:extent cx="114300" cy="139700"/>
            <wp:effectExtent l="0" t="0" r="0" b="0"/>
            <wp:docPr id="475" name="image22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8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25699F3" wp14:editId="6F5CCF86">
            <wp:extent cx="127000" cy="139700"/>
            <wp:effectExtent l="0" t="0" r="0" b="0"/>
            <wp:docPr id="476" name="image20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без возвращения и без учёта порядка равняется</w:t>
      </w:r>
    </w:p>
    <w:p w14:paraId="29492313" w14:textId="77777777" w:rsidR="00605EBE" w:rsidRPr="000B7124" w:rsidRDefault="00605EBE" w:rsidP="00605EBE">
      <w:pPr>
        <w:shd w:val="clear" w:color="auto" w:fill="E6E6D9"/>
        <w:spacing w:before="320" w:after="200"/>
        <w:ind w:left="300" w:right="300"/>
        <w:jc w:val="center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692361F" wp14:editId="42333993">
            <wp:extent cx="1625600" cy="558800"/>
            <wp:effectExtent l="0" t="0" r="0" b="0"/>
            <wp:docPr id="477" name="image1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gif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360AC" w14:textId="77777777" w:rsidR="00605EBE" w:rsidRPr="000B7124" w:rsidRDefault="00605EBE" w:rsidP="00605EBE">
      <w:pPr>
        <w:shd w:val="clear" w:color="auto" w:fill="E6E6D9"/>
        <w:spacing w:before="320" w:after="200"/>
        <w:ind w:left="300" w:right="30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и называется </w:t>
      </w:r>
      <w:r w:rsidRPr="000B7124">
        <w:rPr>
          <w:rFonts w:ascii="Times New Roman" w:eastAsia="Times New Roman" w:hAnsi="Times New Roman" w:cs="Times New Roman"/>
          <w:i/>
          <w:color w:val="336699"/>
        </w:rPr>
        <w:t>числом сочетаний</w:t>
      </w:r>
      <w:r w:rsidRPr="000B7124">
        <w:rPr>
          <w:rFonts w:ascii="Times New Roman" w:eastAsia="Times New Roman" w:hAnsi="Times New Roman" w:cs="Times New Roman"/>
        </w:rPr>
        <w:t xml:space="preserve">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2348EF9" wp14:editId="755DC6BD">
            <wp:extent cx="127000" cy="139700"/>
            <wp:effectExtent l="0" t="0" r="0" b="0"/>
            <wp:docPr id="478" name="image24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4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99E2A29" wp14:editId="33C43725">
            <wp:extent cx="114300" cy="139700"/>
            <wp:effectExtent l="0" t="0" r="0" b="0"/>
            <wp:docPr id="479" name="image13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элементов.</w:t>
      </w:r>
    </w:p>
    <w:p w14:paraId="49309F58" w14:textId="77777777" w:rsidR="00605EBE" w:rsidRPr="000B7124" w:rsidRDefault="00605EBE" w:rsidP="00605EBE">
      <w:pPr>
        <w:pStyle w:val="3"/>
        <w:keepNext w:val="0"/>
        <w:keepLines w:val="0"/>
        <w:spacing w:before="300" w:after="40"/>
        <w:ind w:right="300"/>
        <w:rPr>
          <w:rFonts w:ascii="Times New Roman" w:eastAsia="Times New Roman" w:hAnsi="Times New Roman" w:cs="Times New Roman"/>
          <w:b/>
          <w:color w:val="006666"/>
          <w:sz w:val="22"/>
          <w:szCs w:val="22"/>
        </w:rPr>
      </w:pPr>
      <w:r w:rsidRPr="000B7124">
        <w:rPr>
          <w:rFonts w:ascii="Times New Roman" w:eastAsia="Times New Roman" w:hAnsi="Times New Roman" w:cs="Times New Roman"/>
          <w:b/>
          <w:color w:val="006666"/>
          <w:sz w:val="22"/>
          <w:szCs w:val="22"/>
        </w:rPr>
        <w:t>Выбор с возвращением и с учётом порядка</w:t>
      </w:r>
    </w:p>
    <w:p w14:paraId="695DCC5B" w14:textId="77777777" w:rsidR="00605EBE" w:rsidRPr="000B7124" w:rsidRDefault="00605EBE" w:rsidP="00605EBE">
      <w:pPr>
        <w:shd w:val="clear" w:color="auto" w:fill="E6E6D9"/>
        <w:spacing w:before="160"/>
        <w:ind w:left="300" w:right="300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b/>
          <w:color w:val="006699"/>
        </w:rPr>
        <w:t xml:space="preserve"> </w:t>
      </w:r>
      <w:r w:rsidRPr="000B7124">
        <w:rPr>
          <w:rFonts w:ascii="Times New Roman" w:eastAsia="Times New Roman" w:hAnsi="Times New Roman" w:cs="Times New Roman"/>
        </w:rPr>
        <w:t xml:space="preserve">Общее количество различных наборов при выборе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9844E87" wp14:editId="33C53A7B">
            <wp:extent cx="114300" cy="139700"/>
            <wp:effectExtent l="0" t="0" r="0" b="0"/>
            <wp:docPr id="480" name="image24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8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0614552" wp14:editId="1EAD1CF4">
            <wp:extent cx="127000" cy="139700"/>
            <wp:effectExtent l="0" t="0" r="0" b="0"/>
            <wp:docPr id="481" name="image6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с возвращением и с учётом порядка равняется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23C7F06" wp14:editId="15E206D6">
            <wp:extent cx="203200" cy="177800"/>
            <wp:effectExtent l="0" t="0" r="0" b="0"/>
            <wp:docPr id="482" name="image18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gif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>.</w:t>
      </w:r>
    </w:p>
    <w:p w14:paraId="4E75B3A5" w14:textId="77777777" w:rsidR="00605EBE" w:rsidRPr="000B7124" w:rsidRDefault="00605EBE" w:rsidP="00605EBE">
      <w:pPr>
        <w:pStyle w:val="3"/>
        <w:keepNext w:val="0"/>
        <w:keepLines w:val="0"/>
        <w:spacing w:before="300" w:after="40"/>
        <w:ind w:right="300"/>
        <w:rPr>
          <w:rFonts w:ascii="Times New Roman" w:eastAsia="Times New Roman" w:hAnsi="Times New Roman" w:cs="Times New Roman"/>
          <w:sz w:val="22"/>
          <w:szCs w:val="22"/>
        </w:rPr>
      </w:pPr>
      <w:r w:rsidRPr="000B7124">
        <w:rPr>
          <w:rFonts w:ascii="Times New Roman" w:eastAsia="Times New Roman" w:hAnsi="Times New Roman" w:cs="Times New Roman"/>
          <w:b/>
          <w:color w:val="006666"/>
          <w:sz w:val="22"/>
          <w:szCs w:val="22"/>
        </w:rPr>
        <w:t>Выбор с возвращением и без учёта порядка</w:t>
      </w:r>
    </w:p>
    <w:p w14:paraId="1479B30F" w14:textId="77777777" w:rsidR="00605EBE" w:rsidRPr="000B7124" w:rsidRDefault="00605EBE" w:rsidP="00605EBE">
      <w:pPr>
        <w:shd w:val="clear" w:color="auto" w:fill="E6E6D9"/>
        <w:spacing w:before="160"/>
        <w:ind w:left="300" w:right="300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b/>
          <w:color w:val="006699"/>
        </w:rPr>
        <w:t xml:space="preserve"> </w:t>
      </w:r>
      <w:r w:rsidRPr="000B7124">
        <w:rPr>
          <w:rFonts w:ascii="Times New Roman" w:eastAsia="Times New Roman" w:hAnsi="Times New Roman" w:cs="Times New Roman"/>
        </w:rPr>
        <w:t xml:space="preserve">Общее количество различных наборов при выборе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B2D0ABF" wp14:editId="2A021469">
            <wp:extent cx="114300" cy="139700"/>
            <wp:effectExtent l="0" t="0" r="0" b="0"/>
            <wp:docPr id="483" name="image3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gif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элементов из </w:t>
      </w: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CD5BD83" wp14:editId="1ED41B5D">
            <wp:extent cx="127000" cy="139700"/>
            <wp:effectExtent l="0" t="0" r="0" b="0"/>
            <wp:docPr id="484" name="image15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gif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с возвращением и без учёта порядка равняется</w:t>
      </w:r>
    </w:p>
    <w:p w14:paraId="1BD7126E" w14:textId="77777777" w:rsidR="00605EBE" w:rsidRPr="000B7124" w:rsidRDefault="00605EBE" w:rsidP="00605EBE">
      <w:pPr>
        <w:shd w:val="clear" w:color="auto" w:fill="E6E6D9"/>
        <w:spacing w:before="320" w:after="200"/>
        <w:ind w:left="300" w:right="300"/>
        <w:jc w:val="center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A2A9148" wp14:editId="5E145078">
            <wp:extent cx="1320800" cy="406400"/>
            <wp:effectExtent l="0" t="0" r="0" b="0"/>
            <wp:docPr id="485" name="image8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gif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AC07B" w14:textId="77777777" w:rsidR="00605EBE" w:rsidRPr="000B7124" w:rsidRDefault="00605EBE" w:rsidP="00605EBE">
      <w:pPr>
        <w:rPr>
          <w:rFonts w:ascii="Times New Roman" w:eastAsia="Times New Roman" w:hAnsi="Times New Roman" w:cs="Times New Roman"/>
          <w:b/>
        </w:rPr>
      </w:pPr>
      <w:r w:rsidRPr="000B7124">
        <w:rPr>
          <w:rFonts w:ascii="Times New Roman" w:eastAsia="Times New Roman" w:hAnsi="Times New Roman" w:cs="Times New Roman"/>
          <w:b/>
        </w:rPr>
        <w:t>Корреляция:</w:t>
      </w:r>
    </w:p>
    <w:p w14:paraId="5CE70334" w14:textId="77777777" w:rsidR="00605EBE" w:rsidRPr="000B7124" w:rsidRDefault="00605EBE" w:rsidP="00605EBE">
      <w:pPr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C5FF937" wp14:editId="18E882DB">
            <wp:extent cx="5734050" cy="2235200"/>
            <wp:effectExtent l="0" t="0" r="0" b="0"/>
            <wp:docPr id="486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2B789" w14:textId="77777777" w:rsidR="00605EBE" w:rsidRPr="000B7124" w:rsidRDefault="00605EBE" w:rsidP="00605EBE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Если линейная аппроксимация статистической зависимости между двумя величинами не отражает характер зависимости, используют модель </w:t>
      </w:r>
      <w:r w:rsidRPr="000B7124">
        <w:rPr>
          <w:rFonts w:ascii="Times New Roman" w:eastAsia="Times New Roman" w:hAnsi="Times New Roman" w:cs="Times New Roman"/>
          <w:b/>
        </w:rPr>
        <w:t>криволинейной корреляции.</w:t>
      </w:r>
      <w:r w:rsidRPr="000B7124">
        <w:rPr>
          <w:rFonts w:ascii="Times New Roman" w:eastAsia="Times New Roman" w:hAnsi="Times New Roman" w:cs="Times New Roman"/>
        </w:rPr>
        <w:t xml:space="preserve"> Одной из распространенных является параболическая корреляция второго порядка, при которой уравнение регрессии </w:t>
      </w:r>
      <w:r w:rsidRPr="000B7124">
        <w:rPr>
          <w:rFonts w:ascii="Times New Roman" w:eastAsia="Times New Roman" w:hAnsi="Times New Roman" w:cs="Times New Roman"/>
          <w:i/>
        </w:rPr>
        <w:t>Y</w:t>
      </w:r>
      <w:r w:rsidRPr="000B7124">
        <w:rPr>
          <w:rFonts w:ascii="Times New Roman" w:eastAsia="Times New Roman" w:hAnsi="Times New Roman" w:cs="Times New Roman"/>
        </w:rPr>
        <w:t xml:space="preserve"> на </w:t>
      </w:r>
      <w:r w:rsidRPr="000B7124">
        <w:rPr>
          <w:rFonts w:ascii="Times New Roman" w:eastAsia="Times New Roman" w:hAnsi="Times New Roman" w:cs="Times New Roman"/>
          <w:i/>
        </w:rPr>
        <w:t>X</w:t>
      </w:r>
      <w:r w:rsidRPr="000B7124">
        <w:rPr>
          <w:rFonts w:ascii="Times New Roman" w:eastAsia="Times New Roman" w:hAnsi="Times New Roman" w:cs="Times New Roman"/>
        </w:rPr>
        <w:t xml:space="preserve"> имеет вид:</w:t>
      </w:r>
    </w:p>
    <w:p w14:paraId="3CF7CDD9" w14:textId="77777777" w:rsidR="00605EBE" w:rsidRPr="000B7124" w:rsidRDefault="00605EBE" w:rsidP="00605EB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AF0D72A" wp14:editId="747B244C">
            <wp:extent cx="1304925" cy="209550"/>
            <wp:effectExtent l="0" t="0" r="0" b="0"/>
            <wp:docPr id="48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0D7D3" w14:textId="77777777" w:rsidR="00605EBE" w:rsidRPr="000B7124" w:rsidRDefault="00605EBE" w:rsidP="00605EBE">
      <w:pPr>
        <w:spacing w:before="240" w:after="240"/>
        <w:rPr>
          <w:rFonts w:ascii="Times New Roman" w:eastAsia="Times New Roman" w:hAnsi="Times New Roman" w:cs="Times New Roman"/>
          <w:color w:val="333333"/>
          <w:highlight w:val="white"/>
        </w:rPr>
      </w:pPr>
      <w:r w:rsidRPr="000B7124">
        <w:rPr>
          <w:rFonts w:ascii="Times New Roman" w:eastAsia="Times New Roman" w:hAnsi="Times New Roman" w:cs="Times New Roman"/>
          <w:b/>
          <w:color w:val="333333"/>
          <w:highlight w:val="white"/>
        </w:rPr>
        <w:t>Множественный коэффициент корреляции</w:t>
      </w:r>
      <w:r w:rsidRPr="000B7124">
        <w:rPr>
          <w:rFonts w:ascii="Times New Roman" w:eastAsia="Times New Roman" w:hAnsi="Times New Roman" w:cs="Times New Roman"/>
          <w:color w:val="333333"/>
          <w:highlight w:val="white"/>
        </w:rPr>
        <w:t xml:space="preserve"> характеризует тесноту линейной связи между одной переменной и совокупностью других рассматриваемых переменных.</w:t>
      </w:r>
    </w:p>
    <w:p w14:paraId="7A8472E5" w14:textId="77777777" w:rsidR="00605EBE" w:rsidRPr="000B7124" w:rsidRDefault="00605EBE" w:rsidP="00605EBE">
      <w:pPr>
        <w:spacing w:before="240" w:after="240"/>
        <w:rPr>
          <w:rFonts w:ascii="Times New Roman" w:eastAsia="Times New Roman" w:hAnsi="Times New Roman" w:cs="Times New Roman"/>
          <w:color w:val="333333"/>
          <w:highlight w:val="white"/>
        </w:rPr>
      </w:pPr>
      <w:r w:rsidRPr="000B7124">
        <w:rPr>
          <w:rFonts w:ascii="Times New Roman" w:eastAsia="Times New Roman" w:hAnsi="Times New Roman" w:cs="Times New Roman"/>
          <w:color w:val="333333"/>
          <w:highlight w:val="white"/>
        </w:rPr>
        <w:lastRenderedPageBreak/>
        <w:t xml:space="preserve">Особое значение имеет расчет множественного коэффициента корреляции </w:t>
      </w:r>
      <w:r w:rsidRPr="000B7124">
        <w:rPr>
          <w:rFonts w:ascii="Times New Roman" w:eastAsia="Times New Roman" w:hAnsi="Times New Roman" w:cs="Times New Roman"/>
          <w:i/>
          <w:color w:val="333333"/>
          <w:highlight w:val="white"/>
        </w:rPr>
        <w:t>результативного признака y с факторными x1, x</w:t>
      </w:r>
      <w:proofErr w:type="gramStart"/>
      <w:r w:rsidRPr="000B7124">
        <w:rPr>
          <w:rFonts w:ascii="Times New Roman" w:eastAsia="Times New Roman" w:hAnsi="Times New Roman" w:cs="Times New Roman"/>
          <w:i/>
          <w:color w:val="333333"/>
          <w:highlight w:val="white"/>
        </w:rPr>
        <w:t>2,…</w:t>
      </w:r>
      <w:proofErr w:type="gramEnd"/>
      <w:r w:rsidRPr="000B7124">
        <w:rPr>
          <w:rFonts w:ascii="Times New Roman" w:eastAsia="Times New Roman" w:hAnsi="Times New Roman" w:cs="Times New Roman"/>
          <w:i/>
          <w:color w:val="333333"/>
          <w:highlight w:val="white"/>
        </w:rPr>
        <w:t xml:space="preserve">, </w:t>
      </w:r>
      <w:proofErr w:type="spellStart"/>
      <w:r w:rsidRPr="000B7124">
        <w:rPr>
          <w:rFonts w:ascii="Times New Roman" w:eastAsia="Times New Roman" w:hAnsi="Times New Roman" w:cs="Times New Roman"/>
          <w:i/>
          <w:color w:val="333333"/>
          <w:highlight w:val="white"/>
        </w:rPr>
        <w:t>xm</w:t>
      </w:r>
      <w:proofErr w:type="spellEnd"/>
      <w:r w:rsidRPr="000B7124">
        <w:rPr>
          <w:rFonts w:ascii="Times New Roman" w:eastAsia="Times New Roman" w:hAnsi="Times New Roman" w:cs="Times New Roman"/>
          <w:i/>
          <w:color w:val="333333"/>
          <w:highlight w:val="white"/>
        </w:rPr>
        <w:t>,</w:t>
      </w:r>
      <w:r w:rsidRPr="000B7124">
        <w:rPr>
          <w:rFonts w:ascii="Times New Roman" w:eastAsia="Times New Roman" w:hAnsi="Times New Roman" w:cs="Times New Roman"/>
          <w:color w:val="333333"/>
          <w:highlight w:val="white"/>
        </w:rPr>
        <w:t xml:space="preserve"> формула для определения которого в общем случае имеет вид</w:t>
      </w:r>
    </w:p>
    <w:p w14:paraId="4638B2B4" w14:textId="77777777" w:rsidR="00605EBE" w:rsidRPr="000B7124" w:rsidRDefault="00605EBE" w:rsidP="00605EBE">
      <w:pPr>
        <w:shd w:val="clear" w:color="auto" w:fill="F5F5F5"/>
        <w:spacing w:before="240" w:after="40"/>
        <w:jc w:val="center"/>
        <w:rPr>
          <w:rFonts w:ascii="Times New Roman" w:hAnsi="Times New Roman" w:cs="Times New Roman"/>
          <w:color w:val="333333"/>
          <w:sz w:val="21"/>
          <w:szCs w:val="21"/>
          <w:highlight w:val="white"/>
        </w:rPr>
      </w:pPr>
      <w:r w:rsidRPr="000B7124">
        <w:rPr>
          <w:rFonts w:ascii="Times New Roman" w:hAnsi="Times New Roman" w:cs="Times New Roman"/>
          <w:noProof/>
          <w:color w:val="333333"/>
          <w:sz w:val="21"/>
          <w:szCs w:val="21"/>
          <w:highlight w:val="white"/>
        </w:rPr>
        <w:drawing>
          <wp:inline distT="114300" distB="114300" distL="114300" distR="114300" wp14:anchorId="332C60BC" wp14:editId="4887E024">
            <wp:extent cx="1466850" cy="542925"/>
            <wp:effectExtent l="0" t="0" r="0" b="0"/>
            <wp:docPr id="488" name="image254.gif" descr="индекс множественной корреляц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4.gif" descr="индекс множественной корреляции"/>
                    <pic:cNvPicPr preferRelativeResize="0"/>
                  </pic:nvPicPr>
                  <pic:blipFill>
                    <a:blip r:embed="rId150"/>
                    <a:srcRect r="5217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C7272" w14:textId="77777777" w:rsidR="00605EBE" w:rsidRPr="000B7124" w:rsidRDefault="00605EBE" w:rsidP="00605EBE">
      <w:pPr>
        <w:spacing w:before="240" w:after="240" w:line="240" w:lineRule="auto"/>
        <w:ind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b/>
        </w:rPr>
        <w:t>Ранговая корреляция</w:t>
      </w:r>
      <w:r w:rsidRPr="000B7124">
        <w:rPr>
          <w:rFonts w:ascii="Times New Roman" w:eastAsia="Times New Roman" w:hAnsi="Times New Roman" w:cs="Times New Roman"/>
        </w:rPr>
        <w:t xml:space="preserve"> – это метод корреляционного анализа, отражающий отношения переменных, упорядоченных по возрастанию их значения.</w:t>
      </w:r>
    </w:p>
    <w:p w14:paraId="2C2F24BB" w14:textId="77777777" w:rsidR="00605EBE" w:rsidRPr="000B7124" w:rsidRDefault="00605EBE" w:rsidP="00605EBE">
      <w:pPr>
        <w:spacing w:before="240" w:after="240" w:line="240" w:lineRule="auto"/>
        <w:ind w:left="160"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Ранги </w:t>
      </w:r>
      <w:proofErr w:type="gramStart"/>
      <w:r w:rsidRPr="000B7124">
        <w:rPr>
          <w:rFonts w:ascii="Times New Roman" w:eastAsia="Times New Roman" w:hAnsi="Times New Roman" w:cs="Times New Roman"/>
        </w:rPr>
        <w:t>- это</w:t>
      </w:r>
      <w:proofErr w:type="gramEnd"/>
      <w:r w:rsidRPr="000B7124">
        <w:rPr>
          <w:rFonts w:ascii="Times New Roman" w:eastAsia="Times New Roman" w:hAnsi="Times New Roman" w:cs="Times New Roman"/>
        </w:rPr>
        <w:t xml:space="preserve"> порядковые номера единиц совокупности в ранжированном ряду. Если </w:t>
      </w:r>
      <w:proofErr w:type="spellStart"/>
      <w:r w:rsidRPr="000B7124">
        <w:rPr>
          <w:rFonts w:ascii="Times New Roman" w:eastAsia="Times New Roman" w:hAnsi="Times New Roman" w:cs="Times New Roman"/>
        </w:rPr>
        <w:t>проранжировать</w:t>
      </w:r>
      <w:proofErr w:type="spellEnd"/>
      <w:r w:rsidRPr="000B7124">
        <w:rPr>
          <w:rFonts w:ascii="Times New Roman" w:eastAsia="Times New Roman" w:hAnsi="Times New Roman" w:cs="Times New Roman"/>
        </w:rPr>
        <w:t xml:space="preserve"> совокупность по двум признакам, связь между которыми изучается, то полное совпадение рангов означает максимально тесную прямую связь, а полная противоположность рангов - максимально тесную обратную связь. Ранжировать оба признака необходимо в одном и том же порядке: либо от меньших значений признака к большим, либо наоборот.</w:t>
      </w:r>
    </w:p>
    <w:p w14:paraId="27A0DEF2" w14:textId="77777777" w:rsidR="00605EBE" w:rsidRPr="000B7124" w:rsidRDefault="00605EBE" w:rsidP="00605EBE">
      <w:pPr>
        <w:spacing w:before="240" w:after="240" w:line="240" w:lineRule="auto"/>
        <w:ind w:left="160"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Величина коэффициента корреляции </w:t>
      </w:r>
      <w:proofErr w:type="spellStart"/>
      <w:r w:rsidRPr="000B7124">
        <w:rPr>
          <w:rFonts w:ascii="Times New Roman" w:eastAsia="Times New Roman" w:hAnsi="Times New Roman" w:cs="Times New Roman"/>
        </w:rPr>
        <w:t>Спирмена</w:t>
      </w:r>
      <w:proofErr w:type="spellEnd"/>
      <w:r w:rsidRPr="000B7124">
        <w:rPr>
          <w:rFonts w:ascii="Times New Roman" w:eastAsia="Times New Roman" w:hAnsi="Times New Roman" w:cs="Times New Roman"/>
        </w:rPr>
        <w:t xml:space="preserve"> лежит в интервале +1 и -1. Он может быть положительным и отрицательным, характеризуя направленность связи между двумя признаками, измеренными в ранговой шкале.</w:t>
      </w:r>
    </w:p>
    <w:p w14:paraId="6195A88D" w14:textId="77777777" w:rsidR="00605EBE" w:rsidRPr="000B7124" w:rsidRDefault="00605EBE" w:rsidP="00605EBE">
      <w:pPr>
        <w:spacing w:before="240" w:after="240" w:line="240" w:lineRule="auto"/>
        <w:ind w:left="160"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</w:rPr>
        <w:t xml:space="preserve">Ранговый коэффициент корреляции </w:t>
      </w:r>
      <w:proofErr w:type="spellStart"/>
      <w:r w:rsidRPr="000B7124">
        <w:rPr>
          <w:rFonts w:ascii="Times New Roman" w:eastAsia="Times New Roman" w:hAnsi="Times New Roman" w:cs="Times New Roman"/>
        </w:rPr>
        <w:t>Спирмена</w:t>
      </w:r>
      <w:proofErr w:type="spellEnd"/>
      <w:r w:rsidRPr="000B7124">
        <w:rPr>
          <w:rFonts w:ascii="Times New Roman" w:eastAsia="Times New Roman" w:hAnsi="Times New Roman" w:cs="Times New Roman"/>
        </w:rPr>
        <w:t xml:space="preserve"> подсчитывается по формуле:</w:t>
      </w:r>
    </w:p>
    <w:p w14:paraId="457023BB" w14:textId="77777777" w:rsidR="00605EBE" w:rsidRPr="000B7124" w:rsidRDefault="00605EBE" w:rsidP="00605EBE">
      <w:pPr>
        <w:spacing w:before="240" w:after="240" w:line="240" w:lineRule="auto"/>
        <w:ind w:left="160"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AEA8BC" wp14:editId="0A8BFE1B">
            <wp:extent cx="1016000" cy="368300"/>
            <wp:effectExtent l="0" t="0" r="0" b="0"/>
            <wp:docPr id="489" name="image25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7.gif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79618" w14:textId="77777777" w:rsidR="00605EBE" w:rsidRPr="000B7124" w:rsidRDefault="00605EBE" w:rsidP="00605EBE">
      <w:pPr>
        <w:spacing w:before="240" w:after="240" w:line="240" w:lineRule="auto"/>
        <w:ind w:left="160" w:right="160"/>
        <w:jc w:val="both"/>
        <w:rPr>
          <w:rFonts w:ascii="Times New Roman" w:eastAsia="Times New Roman" w:hAnsi="Times New Roman" w:cs="Times New Roman"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7A00210" wp14:editId="107BF8C1">
            <wp:extent cx="101600" cy="190500"/>
            <wp:effectExtent l="0" t="0" r="0" b="0"/>
            <wp:docPr id="490" name="image1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gif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</w:rPr>
        <w:t xml:space="preserve"> - разность между рангами по двум переменным</w:t>
      </w:r>
    </w:p>
    <w:p w14:paraId="75E61CC3" w14:textId="77777777" w:rsidR="00605EBE" w:rsidRPr="000B7124" w:rsidRDefault="00605EBE" w:rsidP="00605EBE">
      <w:pPr>
        <w:spacing w:before="240" w:after="240" w:line="240" w:lineRule="auto"/>
        <w:ind w:left="160" w:right="160"/>
        <w:jc w:val="both"/>
        <w:rPr>
          <w:rFonts w:ascii="Times New Roman" w:hAnsi="Times New Roman" w:cs="Times New Roman"/>
          <w:b/>
        </w:rPr>
      </w:pPr>
      <w:r w:rsidRPr="000B712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F02CEE3" wp14:editId="29C7E54F">
            <wp:extent cx="101600" cy="190500"/>
            <wp:effectExtent l="0" t="0" r="0" b="0"/>
            <wp:docPr id="491" name="image21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1.gif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i/>
        </w:rPr>
        <w:t xml:space="preserve"> – </w:t>
      </w:r>
      <w:r w:rsidRPr="000B7124">
        <w:rPr>
          <w:rFonts w:ascii="Times New Roman" w:eastAsia="Times New Roman" w:hAnsi="Times New Roman" w:cs="Times New Roman"/>
        </w:rPr>
        <w:t>число сопоставляемых пар</w:t>
      </w:r>
    </w:p>
    <w:p w14:paraId="515E1CCF" w14:textId="77777777" w:rsidR="00605EBE" w:rsidRPr="000B7124" w:rsidRDefault="00605EBE" w:rsidP="00572F9B">
      <w:pPr>
        <w:rPr>
          <w:rFonts w:ascii="Times New Roman" w:hAnsi="Times New Roman" w:cs="Times New Roman"/>
        </w:rPr>
      </w:pPr>
    </w:p>
    <w:p w14:paraId="76E91FCA" w14:textId="3B6E3B7F" w:rsidR="00572F9B" w:rsidRPr="000B7124" w:rsidRDefault="00572F9B" w:rsidP="000704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№22</w:t>
      </w:r>
    </w:p>
    <w:p w14:paraId="60AB2686" w14:textId="74B4D180" w:rsidR="0007045E" w:rsidRPr="000B7124" w:rsidRDefault="0007045E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1. Аксиоматическое построение теории вероятностей</w:t>
      </w:r>
      <w:r w:rsidRPr="000B7124">
        <w:rPr>
          <w:rFonts w:ascii="Times New Roman" w:hAnsi="Times New Roman" w:cs="Times New Roman"/>
        </w:rPr>
        <w:t>.</w:t>
      </w:r>
    </w:p>
    <w:p w14:paraId="41D705D9" w14:textId="77777777" w:rsidR="00605EBE" w:rsidRPr="000B7124" w:rsidRDefault="00605EBE" w:rsidP="00605EBE">
      <w:pPr>
        <w:pStyle w:val="a3"/>
        <w:rPr>
          <w:color w:val="333333"/>
        </w:rPr>
      </w:pPr>
      <w:r w:rsidRPr="000B7124">
        <w:rPr>
          <w:color w:val="000000"/>
        </w:rPr>
        <w:t>Построение логически полноценной теории вероятностей основано на аксиоматическом определении случайного события и его вероятности. В системе аксиом, предложенной А.Н. Колмогоровым, элементарное событие и вероятность являются неопределяемыми понятиями.</w:t>
      </w:r>
    </w:p>
    <w:p w14:paraId="7108204F" w14:textId="77777777" w:rsidR="00605EBE" w:rsidRPr="000B7124" w:rsidRDefault="00605EBE" w:rsidP="00605EBE">
      <w:pPr>
        <w:pStyle w:val="a3"/>
        <w:rPr>
          <w:color w:val="333333"/>
        </w:rPr>
      </w:pPr>
      <w:r w:rsidRPr="000B7124">
        <w:rPr>
          <w:color w:val="333333"/>
        </w:rPr>
        <w:t>Вероятность события должна удовлетворять следующим аксиомам:</w:t>
      </w:r>
    </w:p>
    <w:p w14:paraId="5FCC65AB" w14:textId="51CB2CB1" w:rsidR="00605EBE" w:rsidRPr="000B7124" w:rsidRDefault="00605EBE" w:rsidP="00605EBE">
      <w:pPr>
        <w:pStyle w:val="a3"/>
        <w:rPr>
          <w:color w:val="333333"/>
        </w:rPr>
      </w:pPr>
      <w:r w:rsidRPr="000B7124">
        <w:rPr>
          <w:noProof/>
          <w:color w:val="333333"/>
        </w:rPr>
        <w:drawing>
          <wp:inline distT="0" distB="0" distL="0" distR="0" wp14:anchorId="746B2652" wp14:editId="62437ACE">
            <wp:extent cx="198755" cy="158750"/>
            <wp:effectExtent l="0" t="0" r="0" b="0"/>
            <wp:docPr id="516" name="Рисунок 516" descr="https://ok-t.ru/studopediaru/baza2/334424239229.files/image0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https://ok-t.ru/studopediaru/baza2/334424239229.files/image053.gif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. Вероятность любого события неотрицательна: </w:t>
      </w:r>
      <w:r w:rsidRPr="000B7124">
        <w:rPr>
          <w:noProof/>
          <w:color w:val="333333"/>
        </w:rPr>
        <w:drawing>
          <wp:inline distT="0" distB="0" distL="0" distR="0" wp14:anchorId="4DAA1D16" wp14:editId="56777502">
            <wp:extent cx="572770" cy="222885"/>
            <wp:effectExtent l="0" t="0" r="0" b="5715"/>
            <wp:docPr id="515" name="Рисунок 515" descr="https://ok-t.ru/studopediaru/baza2/334424239229.files/image0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https://ok-t.ru/studopediaru/baza2/334424239229.files/image055.gif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.</w:t>
      </w:r>
    </w:p>
    <w:p w14:paraId="3F652B69" w14:textId="57F0DF71" w:rsidR="00605EBE" w:rsidRPr="000B7124" w:rsidRDefault="00605EBE" w:rsidP="00605EBE">
      <w:pPr>
        <w:pStyle w:val="a3"/>
        <w:rPr>
          <w:color w:val="333333"/>
        </w:rPr>
      </w:pPr>
      <w:r w:rsidRPr="000B7124">
        <w:rPr>
          <w:noProof/>
          <w:color w:val="333333"/>
        </w:rPr>
        <w:drawing>
          <wp:inline distT="0" distB="0" distL="0" distR="0" wp14:anchorId="122AB43B" wp14:editId="38B0210E">
            <wp:extent cx="230505" cy="158750"/>
            <wp:effectExtent l="0" t="0" r="0" b="0"/>
            <wp:docPr id="514" name="Рисунок 514" descr="https://ok-t.ru/studopediaru/baza2/334424239229.files/image0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https://ok-t.ru/studopediaru/baza2/334424239229.files/image057.gif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. Вероятность достоверного события равна единице: </w:t>
      </w:r>
      <w:r w:rsidRPr="000B7124">
        <w:rPr>
          <w:noProof/>
          <w:color w:val="333333"/>
        </w:rPr>
        <w:drawing>
          <wp:inline distT="0" distB="0" distL="0" distR="0" wp14:anchorId="0B50E9BE" wp14:editId="76D06436">
            <wp:extent cx="564515" cy="222885"/>
            <wp:effectExtent l="0" t="0" r="6985" b="5715"/>
            <wp:docPr id="513" name="Рисунок 513" descr="https://ok-t.ru/studopediaru/baza2/334424239229.files/image0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https://ok-t.ru/studopediaru/baza2/334424239229.files/image059.gif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.</w:t>
      </w:r>
    </w:p>
    <w:p w14:paraId="273F3044" w14:textId="54DA0DF7" w:rsidR="00605EBE" w:rsidRPr="000B7124" w:rsidRDefault="00605EBE" w:rsidP="00605EBE">
      <w:pPr>
        <w:pStyle w:val="a3"/>
        <w:rPr>
          <w:color w:val="333333"/>
        </w:rPr>
      </w:pPr>
      <w:r w:rsidRPr="000B7124">
        <w:rPr>
          <w:noProof/>
          <w:color w:val="333333"/>
        </w:rPr>
        <w:drawing>
          <wp:inline distT="0" distB="0" distL="0" distR="0" wp14:anchorId="3A23DB3E" wp14:editId="666BE917">
            <wp:extent cx="222885" cy="182880"/>
            <wp:effectExtent l="0" t="0" r="5715" b="7620"/>
            <wp:docPr id="512" name="Рисунок 512" descr="https://ok-t.ru/studopediaru/baza2/334424239229.files/image0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https://ok-t.ru/studopediaru/baza2/334424239229.files/image061.gif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. Вероятность сумы несовместных событий равна сумме вероятностей этих событий, т.е. если </w:t>
      </w:r>
      <w:r w:rsidRPr="000B7124">
        <w:rPr>
          <w:noProof/>
          <w:color w:val="333333"/>
        </w:rPr>
        <w:drawing>
          <wp:inline distT="0" distB="0" distL="0" distR="0" wp14:anchorId="0C9E9C5D" wp14:editId="07F153D9">
            <wp:extent cx="461010" cy="238760"/>
            <wp:effectExtent l="0" t="0" r="0" b="8890"/>
            <wp:docPr id="511" name="Рисунок 511" descr="https://ok-t.ru/studopediaru/baza2/334424239229.files/image0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https://ok-t.ru/studopediaru/baza2/334424239229.files/image063.gif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noProof/>
          <w:color w:val="333333"/>
        </w:rPr>
        <w:drawing>
          <wp:inline distT="0" distB="0" distL="0" distR="0" wp14:anchorId="3BE15029" wp14:editId="776E2D11">
            <wp:extent cx="158750" cy="182880"/>
            <wp:effectExtent l="0" t="0" r="0" b="7620"/>
            <wp:docPr id="510" name="Рисунок 510" descr="https://ok-t.ru/studopediaru/baza2/334424239229.files/image0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 descr="https://ok-t.ru/studopediaru/baza2/334424239229.files/image065.gif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(</w:t>
      </w:r>
      <w:r w:rsidRPr="000B7124">
        <w:rPr>
          <w:noProof/>
          <w:color w:val="333333"/>
        </w:rPr>
        <w:drawing>
          <wp:inline distT="0" distB="0" distL="0" distR="0" wp14:anchorId="4DCD0D76" wp14:editId="0DFF7D40">
            <wp:extent cx="318135" cy="191135"/>
            <wp:effectExtent l="0" t="0" r="5715" b="0"/>
            <wp:docPr id="509" name="Рисунок 509" descr="https://ok-t.ru/studopediaru/baza2/334424239229.files/image0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https://ok-t.ru/studopediaru/baza2/334424239229.files/image067.gif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), то: </w:t>
      </w:r>
      <w:r w:rsidRPr="000B7124">
        <w:rPr>
          <w:noProof/>
          <w:color w:val="333333"/>
        </w:rPr>
        <w:drawing>
          <wp:inline distT="0" distB="0" distL="0" distR="0" wp14:anchorId="4E8A362B" wp14:editId="0E3C376F">
            <wp:extent cx="2981960" cy="230505"/>
            <wp:effectExtent l="0" t="0" r="8890" b="0"/>
            <wp:docPr id="508" name="Рисунок 508" descr="https://ok-t.ru/studopediaru/baza2/334424239229.files/image0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https://ok-t.ru/studopediaru/baza2/334424239229.files/image069.gif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.</w:t>
      </w:r>
    </w:p>
    <w:p w14:paraId="3E2B615E" w14:textId="2E39015A" w:rsidR="00605EBE" w:rsidRPr="000B7124" w:rsidRDefault="00605EBE" w:rsidP="00605EBE">
      <w:pPr>
        <w:pStyle w:val="a3"/>
        <w:rPr>
          <w:color w:val="333333"/>
        </w:rPr>
      </w:pPr>
      <w:r w:rsidRPr="000B7124">
        <w:rPr>
          <w:color w:val="333333"/>
        </w:rPr>
        <w:lastRenderedPageBreak/>
        <w:t>В случае произвольного, не обязательно конечного, пространства элементарных событий аксиому </w:t>
      </w:r>
      <w:r w:rsidRPr="000B7124">
        <w:rPr>
          <w:noProof/>
          <w:color w:val="333333"/>
        </w:rPr>
        <w:drawing>
          <wp:inline distT="0" distB="0" distL="0" distR="0" wp14:anchorId="274CE258" wp14:editId="3E647067">
            <wp:extent cx="222885" cy="182880"/>
            <wp:effectExtent l="0" t="0" r="5715" b="7620"/>
            <wp:docPr id="507" name="Рисунок 507" descr="https://ok-t.ru/studopediaru/baza2/334424239229.files/image0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 descr="https://ok-t.ru/studopediaru/baza2/334424239229.files/image061.gif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необходимо заменить более сильной, расширенной аксиомой сложения, которую нельзя вывести из аксиомы </w:t>
      </w:r>
      <w:r w:rsidRPr="000B7124">
        <w:rPr>
          <w:noProof/>
          <w:color w:val="333333"/>
        </w:rPr>
        <w:drawing>
          <wp:inline distT="0" distB="0" distL="0" distR="0" wp14:anchorId="4B9411D3" wp14:editId="71D8C454">
            <wp:extent cx="222885" cy="182880"/>
            <wp:effectExtent l="0" t="0" r="5715" b="7620"/>
            <wp:docPr id="506" name="Рисунок 506" descr="https://ok-t.ru/studopediaru/baza2/334424239229.files/image0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https://ok-t.ru/studopediaru/baza2/334424239229.files/image061.gif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:</w:t>
      </w:r>
    </w:p>
    <w:p w14:paraId="214323A0" w14:textId="19052718" w:rsidR="00605EBE" w:rsidRPr="000B7124" w:rsidRDefault="00605EBE" w:rsidP="00605EBE">
      <w:pPr>
        <w:pStyle w:val="a3"/>
        <w:rPr>
          <w:color w:val="333333"/>
        </w:rPr>
      </w:pPr>
      <w:r w:rsidRPr="000B7124">
        <w:rPr>
          <w:noProof/>
          <w:color w:val="333333"/>
        </w:rPr>
        <w:drawing>
          <wp:inline distT="0" distB="0" distL="0" distR="0" wp14:anchorId="0A7CACEA" wp14:editId="2D4DB428">
            <wp:extent cx="254635" cy="182880"/>
            <wp:effectExtent l="0" t="0" r="0" b="7620"/>
            <wp:docPr id="505" name="Рисунок 505" descr="https://ok-t.ru/studopediaru/baza2/334424239229.files/image0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 descr="https://ok-t.ru/studopediaru/baza2/334424239229.files/image071.gif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. Если имеется счетное множество несовместных событий </w:t>
      </w:r>
      <w:r w:rsidRPr="000B7124">
        <w:rPr>
          <w:noProof/>
          <w:color w:val="333333"/>
        </w:rPr>
        <w:drawing>
          <wp:inline distT="0" distB="0" distL="0" distR="0" wp14:anchorId="6C0237A4" wp14:editId="46259011">
            <wp:extent cx="922655" cy="230505"/>
            <wp:effectExtent l="0" t="0" r="0" b="0"/>
            <wp:docPr id="504" name="Рисунок 504" descr="https://ok-t.ru/studopediaru/baza2/334424239229.files/image0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https://ok-t.ru/studopediaru/baza2/334424239229.files/image073.gif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5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(</w:t>
      </w:r>
      <w:r w:rsidRPr="000B7124">
        <w:rPr>
          <w:noProof/>
          <w:color w:val="333333"/>
        </w:rPr>
        <w:drawing>
          <wp:inline distT="0" distB="0" distL="0" distR="0" wp14:anchorId="2C1D75FB" wp14:editId="4BDDB20B">
            <wp:extent cx="461010" cy="238760"/>
            <wp:effectExtent l="0" t="0" r="0" b="8890"/>
            <wp:docPr id="503" name="Рисунок 503" descr="https://ok-t.ru/studopediaru/baza2/334424239229.files/image0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 descr="https://ok-t.ru/studopediaru/baza2/334424239229.files/image063.gif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noProof/>
          <w:color w:val="333333"/>
        </w:rPr>
        <w:drawing>
          <wp:inline distT="0" distB="0" distL="0" distR="0" wp14:anchorId="0143EB24" wp14:editId="4FA3938F">
            <wp:extent cx="158750" cy="182880"/>
            <wp:effectExtent l="0" t="0" r="0" b="7620"/>
            <wp:docPr id="502" name="Рисунок 502" descr="https://ok-t.ru/studopediaru/baza2/334424239229.files/image0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https://ok-t.ru/studopediaru/baza2/334424239229.files/image065.gif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(</w:t>
      </w:r>
      <w:r w:rsidRPr="000B7124">
        <w:rPr>
          <w:noProof/>
          <w:color w:val="333333"/>
        </w:rPr>
        <w:drawing>
          <wp:inline distT="0" distB="0" distL="0" distR="0" wp14:anchorId="25A06619" wp14:editId="07E243B6">
            <wp:extent cx="318135" cy="191135"/>
            <wp:effectExtent l="0" t="0" r="5715" b="0"/>
            <wp:docPr id="501" name="Рисунок 501" descr="https://ok-t.ru/studopediaru/baza2/334424239229.files/image0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https://ok-t.ru/studopediaru/baza2/334424239229.files/image067.gif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)), то: </w:t>
      </w:r>
      <w:r w:rsidRPr="000B7124">
        <w:rPr>
          <w:noProof/>
          <w:color w:val="333333"/>
        </w:rPr>
        <w:drawing>
          <wp:inline distT="0" distB="0" distL="0" distR="0" wp14:anchorId="15799265" wp14:editId="74178BA0">
            <wp:extent cx="1264285" cy="461010"/>
            <wp:effectExtent l="0" t="0" r="0" b="0"/>
            <wp:docPr id="500" name="Рисунок 500" descr="https://ok-t.ru/studopediaru/baza2/334424239229.files/image0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https://ok-t.ru/studopediaru/baza2/334424239229.files/image075.gif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.</w:t>
      </w:r>
    </w:p>
    <w:p w14:paraId="27BA67C0" w14:textId="77777777" w:rsidR="00605EBE" w:rsidRPr="000B7124" w:rsidRDefault="00605EBE" w:rsidP="00605EBE">
      <w:pPr>
        <w:pStyle w:val="a3"/>
        <w:rPr>
          <w:color w:val="333333"/>
        </w:rPr>
      </w:pPr>
      <w:r w:rsidRPr="000B7124">
        <w:rPr>
          <w:color w:val="333333"/>
        </w:rPr>
        <w:t>Аксиомы теории вероятностей позволяют вычислить вероятности любых событий через элементарные события. Вопрос о том, откуда берутся вероятности элементарных событий, при аксиоматическом построении теории вероятностей не рассматриваются. На практике они определяются, например, с помощью классического или статистического определения.</w:t>
      </w:r>
    </w:p>
    <w:p w14:paraId="352AF430" w14:textId="77777777" w:rsidR="00605EBE" w:rsidRPr="000B7124" w:rsidRDefault="00605EBE" w:rsidP="00605EBE">
      <w:pPr>
        <w:pStyle w:val="a3"/>
        <w:rPr>
          <w:color w:val="333333"/>
        </w:rPr>
      </w:pPr>
      <w:r w:rsidRPr="000B7124">
        <w:rPr>
          <w:color w:val="333333"/>
        </w:rPr>
        <w:t>Из аксиом Колмогорова вытекают следующие свойства вероятности:</w:t>
      </w:r>
    </w:p>
    <w:p w14:paraId="4BE69B32" w14:textId="11B90D52" w:rsidR="00605EBE" w:rsidRPr="000B7124" w:rsidRDefault="00605EBE" w:rsidP="00605EBE">
      <w:pPr>
        <w:pStyle w:val="a3"/>
        <w:rPr>
          <w:color w:val="333333"/>
        </w:rPr>
      </w:pPr>
      <w:r w:rsidRPr="000B7124">
        <w:rPr>
          <w:color w:val="333333"/>
        </w:rPr>
        <w:t>1. Вероятность невозможного события равна нулю </w:t>
      </w:r>
      <w:r w:rsidRPr="000B7124">
        <w:rPr>
          <w:noProof/>
          <w:color w:val="333333"/>
        </w:rPr>
        <w:drawing>
          <wp:inline distT="0" distB="0" distL="0" distR="0" wp14:anchorId="73F1EC57" wp14:editId="644DA4D3">
            <wp:extent cx="540385" cy="158750"/>
            <wp:effectExtent l="0" t="0" r="0" b="0"/>
            <wp:docPr id="499" name="Рисунок 499" descr="https://ok-t.ru/studopediaru/baza2/334424239229.files/image0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 descr="https://ok-t.ru/studopediaru/baza2/334424239229.files/image077.gif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.</w:t>
      </w:r>
    </w:p>
    <w:p w14:paraId="68DCAB1F" w14:textId="77777777" w:rsidR="00605EBE" w:rsidRPr="000B7124" w:rsidRDefault="00605EBE" w:rsidP="00605EBE">
      <w:pPr>
        <w:pStyle w:val="a3"/>
        <w:rPr>
          <w:color w:val="333333"/>
        </w:rPr>
      </w:pPr>
      <w:r w:rsidRPr="000B7124">
        <w:rPr>
          <w:color w:val="333333"/>
        </w:rPr>
        <w:t>2. Сумма вероятностей противоположных событий равна единице:</w:t>
      </w:r>
    </w:p>
    <w:p w14:paraId="749DBBEB" w14:textId="1DCEC053" w:rsidR="00605EBE" w:rsidRPr="000B7124" w:rsidRDefault="00605EBE" w:rsidP="00605EBE">
      <w:pPr>
        <w:pStyle w:val="a3"/>
        <w:rPr>
          <w:color w:val="333333"/>
        </w:rPr>
      </w:pPr>
      <w:r w:rsidRPr="000B7124">
        <w:rPr>
          <w:noProof/>
          <w:color w:val="333333"/>
        </w:rPr>
        <w:drawing>
          <wp:inline distT="0" distB="0" distL="0" distR="0" wp14:anchorId="2304BE48" wp14:editId="1D9FFD8D">
            <wp:extent cx="993775" cy="230505"/>
            <wp:effectExtent l="0" t="0" r="0" b="0"/>
            <wp:docPr id="498" name="Рисунок 498" descr="https://ok-t.ru/studopediaru/baza2/334424239229.files/image0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https://ok-t.ru/studopediaru/baza2/334424239229.files/image079.gif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29A5" w14:textId="77777777" w:rsidR="00605EBE" w:rsidRPr="000B7124" w:rsidRDefault="00605EBE" w:rsidP="00605EBE">
      <w:pPr>
        <w:pStyle w:val="a3"/>
        <w:rPr>
          <w:color w:val="333333"/>
        </w:rPr>
      </w:pPr>
      <w:r w:rsidRPr="000B7124">
        <w:rPr>
          <w:color w:val="333333"/>
        </w:rPr>
        <w:t>3. Вероятность любого события не превосходит единицы:</w:t>
      </w:r>
    </w:p>
    <w:p w14:paraId="2C2D81C6" w14:textId="72C35AB7" w:rsidR="00605EBE" w:rsidRPr="000B7124" w:rsidRDefault="00605EBE" w:rsidP="00605EBE">
      <w:pPr>
        <w:pStyle w:val="a3"/>
        <w:rPr>
          <w:color w:val="333333"/>
        </w:rPr>
      </w:pPr>
      <w:r w:rsidRPr="000B7124">
        <w:rPr>
          <w:noProof/>
          <w:color w:val="333333"/>
        </w:rPr>
        <w:drawing>
          <wp:inline distT="0" distB="0" distL="0" distR="0" wp14:anchorId="080484FC" wp14:editId="729C5705">
            <wp:extent cx="540385" cy="222885"/>
            <wp:effectExtent l="0" t="0" r="0" b="5715"/>
            <wp:docPr id="497" name="Рисунок 497" descr="https://ok-t.ru/studopediaru/baza2/334424239229.files/image0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https://ok-t.ru/studopediaru/baza2/334424239229.files/image081.gif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52CF" w14:textId="14DCF9A1" w:rsidR="00605EBE" w:rsidRPr="000B7124" w:rsidRDefault="00605EBE" w:rsidP="00605EBE">
      <w:pPr>
        <w:pStyle w:val="a3"/>
        <w:rPr>
          <w:color w:val="333333"/>
        </w:rPr>
      </w:pPr>
      <w:r w:rsidRPr="000B7124">
        <w:rPr>
          <w:color w:val="333333"/>
        </w:rPr>
        <w:t>4. Если событие </w:t>
      </w:r>
      <w:r w:rsidRPr="000B7124">
        <w:rPr>
          <w:noProof/>
          <w:color w:val="333333"/>
        </w:rPr>
        <w:drawing>
          <wp:inline distT="0" distB="0" distL="0" distR="0" wp14:anchorId="306E6D32" wp14:editId="0F6E486B">
            <wp:extent cx="87630" cy="158750"/>
            <wp:effectExtent l="0" t="0" r="7620" b="0"/>
            <wp:docPr id="496" name="Рисунок 496" descr="https://ok-t.ru/studopediaru/baza2/334424239229.files/image0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https://ok-t.ru/studopediaru/baza2/334424239229.files/image083.gif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влечет за собой появление события </w:t>
      </w:r>
      <w:r w:rsidRPr="000B7124">
        <w:rPr>
          <w:noProof/>
          <w:color w:val="333333"/>
        </w:rPr>
        <w:drawing>
          <wp:inline distT="0" distB="0" distL="0" distR="0" wp14:anchorId="175FF31B" wp14:editId="66CD2841">
            <wp:extent cx="95250" cy="158750"/>
            <wp:effectExtent l="0" t="0" r="0" b="0"/>
            <wp:docPr id="495" name="Рисунок 495" descr="https://ok-t.ru/studopediaru/baza2/334424239229.files/image08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https://ok-t.ru/studopediaru/baza2/334424239229.files/image085.gif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, то:</w:t>
      </w:r>
    </w:p>
    <w:p w14:paraId="4DEDACC9" w14:textId="50D82FF4" w:rsidR="00605EBE" w:rsidRPr="000B7124" w:rsidRDefault="00605EBE" w:rsidP="00605EBE">
      <w:pPr>
        <w:pStyle w:val="a3"/>
        <w:rPr>
          <w:color w:val="333333"/>
        </w:rPr>
      </w:pPr>
      <w:r w:rsidRPr="000B7124">
        <w:rPr>
          <w:noProof/>
          <w:color w:val="333333"/>
        </w:rPr>
        <w:drawing>
          <wp:inline distT="0" distB="0" distL="0" distR="0" wp14:anchorId="56FE016A" wp14:editId="3361FA9D">
            <wp:extent cx="787400" cy="222885"/>
            <wp:effectExtent l="0" t="0" r="0" b="5715"/>
            <wp:docPr id="494" name="Рисунок 494" descr="https://ok-t.ru/studopediaru/baza2/334424239229.files/image08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s://ok-t.ru/studopediaru/baza2/334424239229.files/image087.gif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6FD7" w14:textId="480AE3F1" w:rsidR="00605EBE" w:rsidRPr="000B7124" w:rsidRDefault="00605EBE" w:rsidP="00605EBE">
      <w:pPr>
        <w:pStyle w:val="a3"/>
        <w:rPr>
          <w:color w:val="333333"/>
        </w:rPr>
      </w:pPr>
      <w:r w:rsidRPr="000B7124">
        <w:rPr>
          <w:color w:val="333333"/>
        </w:rPr>
        <w:t>5. Если несколько событий </w:t>
      </w:r>
      <w:r w:rsidRPr="000B7124">
        <w:rPr>
          <w:noProof/>
          <w:color w:val="333333"/>
        </w:rPr>
        <w:drawing>
          <wp:inline distT="0" distB="0" distL="0" distR="0" wp14:anchorId="69891898" wp14:editId="4066EFD0">
            <wp:extent cx="826770" cy="230505"/>
            <wp:effectExtent l="0" t="0" r="0" b="0"/>
            <wp:docPr id="493" name="Рисунок 493" descr="https://ok-t.ru/studopediaru/baza2/334424239229.files/image0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https://ok-t.ru/studopediaru/baza2/334424239229.files/image089.gif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образуют полную группу событий, то:</w:t>
      </w:r>
    </w:p>
    <w:p w14:paraId="55715642" w14:textId="370DB5CF" w:rsidR="00605EBE" w:rsidRPr="000B7124" w:rsidRDefault="00605EBE" w:rsidP="00605EBE">
      <w:pPr>
        <w:pStyle w:val="a3"/>
        <w:rPr>
          <w:color w:val="333333"/>
        </w:rPr>
      </w:pPr>
      <w:r w:rsidRPr="000B7124">
        <w:rPr>
          <w:noProof/>
          <w:color w:val="333333"/>
        </w:rPr>
        <w:drawing>
          <wp:inline distT="0" distB="0" distL="0" distR="0" wp14:anchorId="4B817E4C" wp14:editId="4BEF5146">
            <wp:extent cx="1820545" cy="230505"/>
            <wp:effectExtent l="0" t="0" r="8255" b="0"/>
            <wp:docPr id="492" name="Рисунок 492" descr="https://ok-t.ru/studopediaru/baza2/334424239229.files/image0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https://ok-t.ru/studopediaru/baza2/334424239229.files/image091.gif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124">
        <w:rPr>
          <w:color w:val="333333"/>
        </w:rPr>
        <w:t>.</w:t>
      </w:r>
    </w:p>
    <w:p w14:paraId="57D6187B" w14:textId="77777777" w:rsidR="00605EBE" w:rsidRPr="000B7124" w:rsidRDefault="00605EBE" w:rsidP="00572F9B">
      <w:pPr>
        <w:rPr>
          <w:rFonts w:ascii="Times New Roman" w:hAnsi="Times New Roman" w:cs="Times New Roman"/>
        </w:rPr>
      </w:pPr>
    </w:p>
    <w:p w14:paraId="0EED4331" w14:textId="7A46544C" w:rsidR="0007045E" w:rsidRDefault="0007045E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2. Критерий согласия Пирсона и Колмогорова</w:t>
      </w:r>
      <w:r w:rsidRPr="000B7124">
        <w:rPr>
          <w:rFonts w:ascii="Times New Roman" w:hAnsi="Times New Roman" w:cs="Times New Roman"/>
        </w:rPr>
        <w:t>.</w:t>
      </w:r>
    </w:p>
    <w:p w14:paraId="73B25523" w14:textId="6D75CBFD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color w:val="424242"/>
          <w:sz w:val="24"/>
          <w:szCs w:val="24"/>
        </w:rPr>
        <w:t>Критерий согласия Пирсона</w:t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4B66E03F" wp14:editId="31AA4DC2">
            <wp:extent cx="200025" cy="266700"/>
            <wp:effectExtent l="0" t="0" r="9525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2.gif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– один из основных:</w:t>
      </w:r>
    </w:p>
    <w:p w14:paraId="1B7909AB" w14:textId="09C1F830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44B5A196" wp14:editId="6DFC792F">
            <wp:extent cx="1104900" cy="504825"/>
            <wp:effectExtent l="0" t="0" r="0" b="9525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gif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929B" w14:textId="77777777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где k – число групп, на которые разбито эмпирическое распределение, </w:t>
      </w:r>
    </w:p>
    <w:p w14:paraId="4C290199" w14:textId="31BFAEA3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0704C306" wp14:editId="6F01C3C1">
            <wp:extent cx="161925" cy="219075"/>
            <wp:effectExtent l="0" t="0" r="9525" b="9525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3.gif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– наблюдаемая частота признака в i-й группе,</w:t>
      </w:r>
    </w:p>
    <w:p w14:paraId="5C2F3AC0" w14:textId="4DBC0FF0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lastRenderedPageBreak/>
        <w:drawing>
          <wp:inline distT="0" distB="0" distL="0" distR="0" wp14:anchorId="5CBA7440" wp14:editId="0BB58500">
            <wp:extent cx="200025" cy="219075"/>
            <wp:effectExtent l="0" t="0" r="9525" b="9525"/>
            <wp:docPr id="569" name="Рисунок 569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4.gif" descr="*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– теоретическая частота.</w:t>
      </w:r>
    </w:p>
    <w:p w14:paraId="1AEDAE5F" w14:textId="0FD1D677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Для распределения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780AA87E" wp14:editId="7869D9B4">
            <wp:extent cx="200025" cy="266700"/>
            <wp:effectExtent l="0" t="0" r="9525" b="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gif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составлены таблицы, где указано критическое значение критерия согласия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4BEEE388" wp14:editId="41216889">
            <wp:extent cx="200025" cy="266700"/>
            <wp:effectExtent l="0" t="0" r="952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9.gif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для выбранного уровня значимости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269BB8B1" wp14:editId="5817D63A">
            <wp:extent cx="142875" cy="142875"/>
            <wp:effectExtent l="0" t="0" r="9525" b="9525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gif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и степеней свободы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</w:rPr>
        <w:t>df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.(или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3F092170" wp14:editId="200F7AE9">
            <wp:extent cx="123825" cy="142875"/>
            <wp:effectExtent l="0" t="0" r="9525" b="952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gif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)</w:t>
      </w:r>
    </w:p>
    <w:p w14:paraId="2B472517" w14:textId="111457D8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Уровень значимости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5C5495EF" wp14:editId="2DA79538">
            <wp:extent cx="142875" cy="142875"/>
            <wp:effectExtent l="0" t="0" r="9525" b="9525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gif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– вероятность ошибочного отклонения выдвинутой гипотезы, т.е. вероятность того, что будет отвергнута правильная гипотеза. В статистике пользуются тремя уровнями:</w:t>
      </w:r>
    </w:p>
    <w:p w14:paraId="6366AE22" w14:textId="77777777" w:rsidR="00D734D0" w:rsidRDefault="00D734D0" w:rsidP="00D734D0">
      <w:pPr>
        <w:numPr>
          <w:ilvl w:val="0"/>
          <w:numId w:val="13"/>
        </w:numPr>
        <w:shd w:val="clear" w:color="auto" w:fill="E0E7FA"/>
        <w:spacing w:before="240" w:after="0" w:line="276" w:lineRule="auto"/>
        <w:ind w:left="880" w:right="160"/>
        <w:rPr>
          <w:rFonts w:ascii="Arial" w:eastAsia="Arial" w:hAnsi="Arial" w:cs="Arial"/>
          <w:b/>
          <w:sz w:val="18"/>
          <w:szCs w:val="18"/>
        </w:rPr>
      </w:pPr>
      <w:r>
        <w:rPr>
          <w:b/>
          <w:color w:val="424242"/>
          <w:sz w:val="18"/>
          <w:szCs w:val="18"/>
        </w:rPr>
        <w:t>a= 0,10, тогда Р=0,90 (в 10 случаях их 100 может быть отвергнута правильная гипотеза);</w:t>
      </w:r>
    </w:p>
    <w:p w14:paraId="753332D4" w14:textId="77777777" w:rsidR="00D734D0" w:rsidRDefault="00D734D0" w:rsidP="00D734D0">
      <w:pPr>
        <w:numPr>
          <w:ilvl w:val="0"/>
          <w:numId w:val="13"/>
        </w:numPr>
        <w:shd w:val="clear" w:color="auto" w:fill="E0E7FA"/>
        <w:spacing w:after="0" w:line="276" w:lineRule="auto"/>
        <w:ind w:left="880" w:right="160"/>
        <w:rPr>
          <w:b/>
          <w:sz w:val="18"/>
          <w:szCs w:val="18"/>
        </w:rPr>
      </w:pPr>
      <w:r>
        <w:rPr>
          <w:b/>
          <w:color w:val="424242"/>
          <w:sz w:val="18"/>
          <w:szCs w:val="18"/>
        </w:rPr>
        <w:t>a= 0,05, тогда Р=0,95;</w:t>
      </w:r>
    </w:p>
    <w:p w14:paraId="4831DF1C" w14:textId="77777777" w:rsidR="00D734D0" w:rsidRDefault="00D734D0" w:rsidP="00D734D0">
      <w:pPr>
        <w:numPr>
          <w:ilvl w:val="0"/>
          <w:numId w:val="13"/>
        </w:numPr>
        <w:shd w:val="clear" w:color="auto" w:fill="E0E7FA"/>
        <w:spacing w:after="240" w:line="276" w:lineRule="auto"/>
        <w:ind w:left="880" w:right="160"/>
        <w:rPr>
          <w:b/>
          <w:sz w:val="18"/>
          <w:szCs w:val="18"/>
        </w:rPr>
      </w:pPr>
      <w:r>
        <w:rPr>
          <w:b/>
          <w:color w:val="424242"/>
          <w:sz w:val="18"/>
          <w:szCs w:val="18"/>
        </w:rPr>
        <w:t>a= 0,01, тогда Р=0,99.</w:t>
      </w:r>
    </w:p>
    <w:p w14:paraId="3C4904D2" w14:textId="77777777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Число степеней свободы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</w:rPr>
        <w:t>df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определяется как число групп в ряду распределения минус число связей: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</w:rPr>
        <w:t>df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= k –z.  Под числом связей понимается число показателей эмпирического ряда, использованных при вычислении теоретических частот, т.е. показателей, связывающих эмпирические и теоретические частоты.</w:t>
      </w:r>
    </w:p>
    <w:p w14:paraId="584AC959" w14:textId="77777777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>Например, при выравнивании по кривой нормального распределения имеется три связи:</w:t>
      </w:r>
    </w:p>
    <w:p w14:paraId="481B4C19" w14:textId="1E7BA4C1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3408E045" wp14:editId="6A4970DC">
            <wp:extent cx="904875" cy="304800"/>
            <wp:effectExtent l="0" t="0" r="9525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4.gif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;         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539086DD" wp14:editId="0D76B80E">
            <wp:extent cx="904875" cy="304800"/>
            <wp:effectExtent l="0" t="0" r="9525" b="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8.gif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;         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6A92B748" wp14:editId="6A332A9E">
            <wp:extent cx="1343025" cy="314325"/>
            <wp:effectExtent l="0" t="0" r="0" b="9525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gif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.</w:t>
      </w:r>
    </w:p>
    <w:p w14:paraId="5A434315" w14:textId="77777777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Поэтому при выравнивании по кривой нормального распределения число степеней свободы определяется как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</w:rPr>
        <w:t>df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= k –3. </w:t>
      </w:r>
    </w:p>
    <w:p w14:paraId="61715AF6" w14:textId="491CB1BC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Для оценки существенности расчетное значение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198E2DAF" wp14:editId="1BD803F6">
            <wp:extent cx="447675" cy="276225"/>
            <wp:effectExtent l="0" t="0" r="9525" b="9525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gif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 сравнивается с табличным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7E7B54F5" wp14:editId="107FAF56">
            <wp:extent cx="457200" cy="266700"/>
            <wp:effectExtent l="0" t="0" r="0" b="0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gif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.</w:t>
      </w:r>
    </w:p>
    <w:p w14:paraId="54BB8381" w14:textId="52EC3BBE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При полном совпадении теоретического и эмпирического распределений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5C7738A8" wp14:editId="0635A449">
            <wp:extent cx="447675" cy="266700"/>
            <wp:effectExtent l="0" t="0" r="9525" b="0"/>
            <wp:docPr id="558" name="Рисунок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gif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, в противном случае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64C57665" wp14:editId="139F5B8D">
            <wp:extent cx="200025" cy="266700"/>
            <wp:effectExtent l="0" t="0" r="9525" b="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gif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&gt;0. Если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065BFA14" wp14:editId="231638CF">
            <wp:extent cx="457200" cy="276225"/>
            <wp:effectExtent l="0" t="0" r="0" b="9525"/>
            <wp:docPr id="556" name="Рисунок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7.gif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&gt;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11958EA3" wp14:editId="27C0A5FC">
            <wp:extent cx="457200" cy="266700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gif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, то при заданном уровне значимости и числе степеней свободы гипотезу о несущественности (случайности) расхождений отклоняем.</w:t>
      </w:r>
    </w:p>
    <w:p w14:paraId="38B0DA88" w14:textId="55747804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В случае, если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318DADA0" wp14:editId="4F3593D0">
            <wp:extent cx="1019175" cy="276225"/>
            <wp:effectExtent l="0" t="0" r="9525" b="9525"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2.gif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, заключаем, что эмпирический ряд хорошо согласуется с гипотезой о предполагаемом распределении и с вероятностью Р=(1-a) можно утверждать, что расхождение между теоретическими и эмпирическими частотами случайно.</w:t>
      </w:r>
    </w:p>
    <w:p w14:paraId="73BC781B" w14:textId="49117A95" w:rsidR="00D734D0" w:rsidRDefault="00D734D0" w:rsidP="00D734D0">
      <w:pPr>
        <w:shd w:val="clear" w:color="auto" w:fill="E0E7FA"/>
        <w:spacing w:before="220" w:after="220"/>
        <w:ind w:left="220" w:right="220"/>
        <w:rPr>
          <w:rFonts w:ascii="Verdana" w:eastAsia="Verdana" w:hAnsi="Verdana" w:cs="Verdana"/>
          <w:b/>
          <w:color w:val="424242"/>
          <w:sz w:val="20"/>
          <w:szCs w:val="20"/>
        </w:rPr>
      </w:pPr>
      <w:r>
        <w:rPr>
          <w:rFonts w:ascii="Verdana" w:eastAsia="Verdana" w:hAnsi="Verdana" w:cs="Verdana"/>
          <w:b/>
          <w:color w:val="424242"/>
          <w:sz w:val="20"/>
          <w:szCs w:val="20"/>
        </w:rPr>
        <w:t xml:space="preserve">Критерий согласия Пирсона используется, если объем совокупности достаточно велик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</w:rPr>
        <w:drawing>
          <wp:inline distT="0" distB="0" distL="0" distR="0" wp14:anchorId="234AA5A0" wp14:editId="2AD1AE1E">
            <wp:extent cx="561975" cy="219075"/>
            <wp:effectExtent l="0" t="0" r="9525" b="9525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gif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</w:rPr>
        <w:t>, при этом частота каждой группы должна быть не менее 5.</w:t>
      </w:r>
    </w:p>
    <w:p w14:paraId="2058A8CF" w14:textId="77777777" w:rsidR="00D734D0" w:rsidRDefault="00D734D0" w:rsidP="00D734D0">
      <w:pP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</w:pPr>
      <w:r>
        <w:rPr>
          <w:b/>
          <w:i/>
          <w:color w:val="424242"/>
          <w:sz w:val="24"/>
          <w:szCs w:val="24"/>
          <w:shd w:val="clear" w:color="auto" w:fill="E0E7FA"/>
        </w:rPr>
        <w:t>Критерий Колмогорова l</w:t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основан на определении максимального расхождения между накопленными частотами и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>частостями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эмпирических и теоретических распределений:</w:t>
      </w:r>
    </w:p>
    <w:p w14:paraId="0450D090" w14:textId="769D11D6" w:rsidR="00D734D0" w:rsidRDefault="00D734D0" w:rsidP="00D734D0">
      <w:pP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</w:pPr>
      <w:r>
        <w:rPr>
          <w:rFonts w:ascii="Verdana" w:eastAsia="Verdana" w:hAnsi="Verdana" w:cs="Verdana"/>
          <w:b/>
          <w:noProof/>
          <w:color w:val="424242"/>
          <w:sz w:val="20"/>
          <w:szCs w:val="20"/>
          <w:shd w:val="clear" w:color="auto" w:fill="E0E7FA"/>
        </w:rPr>
        <w:lastRenderedPageBreak/>
        <w:drawing>
          <wp:inline distT="0" distB="0" distL="0" distR="0" wp14:anchorId="01C09E15" wp14:editId="1605C681">
            <wp:extent cx="561975" cy="419100"/>
            <wp:effectExtent l="0" t="0" r="9525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gif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  или  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  <w:shd w:val="clear" w:color="auto" w:fill="E0E7FA"/>
        </w:rPr>
        <w:drawing>
          <wp:inline distT="0" distB="0" distL="0" distR="0" wp14:anchorId="557D2C85" wp14:editId="566AB995">
            <wp:extent cx="609600" cy="228600"/>
            <wp:effectExtent l="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gif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>,</w:t>
      </w:r>
    </w:p>
    <w:p w14:paraId="2B5DE31B" w14:textId="0220A86D" w:rsidR="00D734D0" w:rsidRDefault="00D734D0" w:rsidP="00D734D0">
      <w:pP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</w:pP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где D и d – соответственно максимальная разность между накопленными частотами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  <w:shd w:val="clear" w:color="auto" w:fill="E0E7FA"/>
        </w:rPr>
        <w:drawing>
          <wp:inline distT="0" distB="0" distL="0" distR="0" wp14:anchorId="3E21E08E" wp14:editId="39D381A0">
            <wp:extent cx="457200" cy="219075"/>
            <wp:effectExtent l="0" t="0" r="0" b="9525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gif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и накопленными </w:t>
      </w:r>
      <w:proofErr w:type="spellStart"/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>частостями</w:t>
      </w:r>
      <w:proofErr w:type="spellEnd"/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</w:t>
      </w:r>
      <w:r>
        <w:rPr>
          <w:rFonts w:ascii="Verdana" w:eastAsia="Verdana" w:hAnsi="Verdana" w:cs="Verdana"/>
          <w:b/>
          <w:noProof/>
          <w:color w:val="424242"/>
          <w:sz w:val="20"/>
          <w:szCs w:val="20"/>
          <w:shd w:val="clear" w:color="auto" w:fill="E0E7FA"/>
        </w:rPr>
        <w:drawing>
          <wp:inline distT="0" distB="0" distL="0" distR="0" wp14:anchorId="34B08A31" wp14:editId="637941DD">
            <wp:extent cx="542925" cy="219075"/>
            <wp:effectExtent l="0" t="0" r="9525" b="9525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5.gif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 эмпирического и теоретического рядов распределений;</w:t>
      </w:r>
    </w:p>
    <w:p w14:paraId="4BDE3E87" w14:textId="77777777" w:rsidR="00D734D0" w:rsidRDefault="00D734D0" w:rsidP="00D734D0">
      <w:pP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</w:pP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 xml:space="preserve">N      </w:t>
      </w: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ab/>
        <w:t>– число единиц совокупности.</w:t>
      </w:r>
    </w:p>
    <w:p w14:paraId="281191F8" w14:textId="77777777" w:rsidR="00D734D0" w:rsidRDefault="00D734D0" w:rsidP="00D734D0">
      <w:pP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</w:pP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>Рассчитав значение l, по таблице Р(l) определяют вероятность, с которой можно утверждать, что отклонения эмпирических частот от теоретических случайны. Вероятность Р(l) может изменяться от 0 до 1. При Р(l)=1 происходит полное совпадение частот, Р(l)=0 – полное расхождение. Если l принимает значения до 0,3, то Р(l)=1.</w:t>
      </w:r>
    </w:p>
    <w:p w14:paraId="4519912A" w14:textId="77777777" w:rsidR="00D734D0" w:rsidRDefault="00D734D0" w:rsidP="00D734D0">
      <w:pPr>
        <w:rPr>
          <w:rFonts w:ascii="Arial" w:eastAsia="Arial" w:hAnsi="Arial" w:cs="Arial"/>
          <w:b/>
        </w:rPr>
      </w:pPr>
      <w:r>
        <w:rPr>
          <w:rFonts w:ascii="Verdana" w:eastAsia="Verdana" w:hAnsi="Verdana" w:cs="Verdana"/>
          <w:b/>
          <w:color w:val="424242"/>
          <w:sz w:val="20"/>
          <w:szCs w:val="20"/>
          <w:shd w:val="clear" w:color="auto" w:fill="E0E7FA"/>
        </w:rPr>
        <w:t>Основное условие использования критерия Колмогорова – достаточно большое число наблюдений.</w:t>
      </w:r>
    </w:p>
    <w:p w14:paraId="771CCFD5" w14:textId="77777777" w:rsidR="00D734D0" w:rsidRPr="000B7124" w:rsidRDefault="00D734D0" w:rsidP="00572F9B">
      <w:pPr>
        <w:rPr>
          <w:rFonts w:ascii="Times New Roman" w:hAnsi="Times New Roman" w:cs="Times New Roman"/>
        </w:rPr>
      </w:pPr>
    </w:p>
    <w:p w14:paraId="68757A32" w14:textId="20F1BA59" w:rsidR="00572F9B" w:rsidRPr="000B7124" w:rsidRDefault="00572F9B" w:rsidP="000704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№23</w:t>
      </w:r>
    </w:p>
    <w:p w14:paraId="7010D84B" w14:textId="32862B5B" w:rsidR="0007045E" w:rsidRPr="000B7124" w:rsidRDefault="0007045E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1. Двумерные случайные величины</w:t>
      </w:r>
      <w:r w:rsidRPr="000B7124">
        <w:rPr>
          <w:rFonts w:ascii="Times New Roman" w:hAnsi="Times New Roman" w:cs="Times New Roman"/>
        </w:rPr>
        <w:t>.</w:t>
      </w:r>
    </w:p>
    <w:p w14:paraId="2BDACB71" w14:textId="77777777" w:rsidR="000B7124" w:rsidRPr="000B7124" w:rsidRDefault="000B7124" w:rsidP="000B7124">
      <w:pPr>
        <w:spacing w:after="0"/>
        <w:rPr>
          <w:rFonts w:ascii="Times New Roman" w:eastAsia="Times New Roman" w:hAnsi="Times New Roman" w:cs="Times New Roman"/>
          <w:sz w:val="28"/>
        </w:rPr>
      </w:pPr>
      <w:r w:rsidRPr="000B7124">
        <w:rPr>
          <w:rFonts w:ascii="Times New Roman" w:hAnsi="Times New Roman" w:cs="Times New Roman"/>
          <w:b/>
        </w:rPr>
        <w:t xml:space="preserve">Генеральной совокупностью </w:t>
      </w:r>
      <w:r w:rsidRPr="000B7124">
        <w:rPr>
          <w:rFonts w:ascii="Times New Roman" w:hAnsi="Times New Roman" w:cs="Times New Roman"/>
        </w:rPr>
        <w:t>называется множество возможных значений изучаемой случайной величины X с приписанным этому множеству законом распределения X; вся исходная изучаемая статистическая совокупность, из которой на основе отбора единиц или групп единиц формируется совокупность выборочная. Поэтому </w:t>
      </w:r>
      <w:r w:rsidRPr="000B7124">
        <w:rPr>
          <w:rFonts w:ascii="Times New Roman" w:hAnsi="Times New Roman" w:cs="Times New Roman"/>
          <w:b/>
          <w:bCs/>
        </w:rPr>
        <w:t>генеральную совокупность также называют основой выборки.</w:t>
      </w:r>
      <w:r w:rsidRPr="000B7124">
        <w:rPr>
          <w:rFonts w:ascii="Times New Roman" w:eastAsia="Times New Roman" w:hAnsi="Times New Roman" w:cs="Times New Roman"/>
          <w:sz w:val="28"/>
        </w:rPr>
        <w:t xml:space="preserve"> </w:t>
      </w:r>
    </w:p>
    <w:p w14:paraId="03BB75C3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Выборка – множество измеренный значений x,x1,x2…</w:t>
      </w:r>
      <w:proofErr w:type="spellStart"/>
      <w:r w:rsidRPr="000B7124">
        <w:rPr>
          <w:rFonts w:ascii="Times New Roman" w:hAnsi="Times New Roman" w:cs="Times New Roman"/>
        </w:rPr>
        <w:t>xn</w:t>
      </w:r>
      <w:proofErr w:type="spellEnd"/>
      <w:r w:rsidRPr="000B7124">
        <w:rPr>
          <w:rFonts w:ascii="Times New Roman" w:hAnsi="Times New Roman" w:cs="Times New Roman"/>
        </w:rPr>
        <w:t xml:space="preserve"> измеренной величины Х</w:t>
      </w:r>
    </w:p>
    <w:p w14:paraId="49A166CC" w14:textId="77777777" w:rsidR="000B7124" w:rsidRPr="000B7124" w:rsidRDefault="000B7124" w:rsidP="000B7124">
      <w:pPr>
        <w:spacing w:after="0"/>
        <w:rPr>
          <w:rFonts w:ascii="Times New Roman" w:hAnsi="Times New Roman" w:cs="Times New Roman"/>
          <w:bCs/>
        </w:rPr>
      </w:pPr>
      <w:r w:rsidRPr="000B7124">
        <w:rPr>
          <w:rFonts w:ascii="Times New Roman" w:hAnsi="Times New Roman" w:cs="Times New Roman"/>
          <w:bCs/>
        </w:rPr>
        <w:t xml:space="preserve">Выборки разделяются на </w:t>
      </w:r>
      <w:r w:rsidRPr="000B7124">
        <w:rPr>
          <w:rFonts w:ascii="Times New Roman" w:hAnsi="Times New Roman" w:cs="Times New Roman"/>
          <w:bCs/>
          <w:i/>
        </w:rPr>
        <w:t xml:space="preserve">повторные </w:t>
      </w:r>
      <w:r w:rsidRPr="000B7124">
        <w:rPr>
          <w:rFonts w:ascii="Times New Roman" w:hAnsi="Times New Roman" w:cs="Times New Roman"/>
          <w:bCs/>
        </w:rPr>
        <w:t xml:space="preserve">(с возвращением) и </w:t>
      </w:r>
      <w:r w:rsidRPr="000B7124">
        <w:rPr>
          <w:rFonts w:ascii="Times New Roman" w:hAnsi="Times New Roman" w:cs="Times New Roman"/>
          <w:bCs/>
          <w:i/>
        </w:rPr>
        <w:t xml:space="preserve">бесповторные </w:t>
      </w:r>
      <w:r w:rsidRPr="000B7124">
        <w:rPr>
          <w:rFonts w:ascii="Times New Roman" w:hAnsi="Times New Roman" w:cs="Times New Roman"/>
          <w:bCs/>
        </w:rPr>
        <w:t>(без возвращения).</w:t>
      </w:r>
    </w:p>
    <w:p w14:paraId="4FF17959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Повторной</w:t>
      </w:r>
      <w:r w:rsidRPr="000B7124">
        <w:rPr>
          <w:rFonts w:ascii="Times New Roman" w:hAnsi="Times New Roman" w:cs="Times New Roman"/>
        </w:rPr>
        <w:t> называют выборку, при которой отобранный объект (перед отбором следующего) возвращается в генеральную совокупность.</w:t>
      </w:r>
    </w:p>
    <w:p w14:paraId="7DC931FB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Бесповторной</w:t>
      </w:r>
      <w:r w:rsidRPr="000B7124">
        <w:rPr>
          <w:rFonts w:ascii="Times New Roman" w:hAnsi="Times New Roman" w:cs="Times New Roman"/>
        </w:rPr>
        <w:t> называют выборку, при которой отобранный объект в генеральную совокупность не возвращается.</w:t>
      </w:r>
    </w:p>
    <w:p w14:paraId="2A8F648B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На практике обычно пользуются бесповторным случайным отбором.</w:t>
      </w:r>
    </w:p>
    <w:p w14:paraId="5A10F3CC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Выборка должна быть репрезентативной (представительной).</w:t>
      </w:r>
    </w:p>
    <w:p w14:paraId="5765C801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 силу закона больших чисел можно утверждать, что выборка будет репрезентативной, если ее осуществлять случайно.</w:t>
      </w:r>
    </w:p>
    <w:p w14:paraId="76B6A19B" w14:textId="77777777" w:rsidR="000B7124" w:rsidRPr="000B7124" w:rsidRDefault="000B7124" w:rsidP="000B7124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0B71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912058" wp14:editId="6B929FEB">
            <wp:extent cx="4198620" cy="1755085"/>
            <wp:effectExtent l="0" t="0" r="0" b="0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23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095" cy="17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AFF1" w14:textId="77777777" w:rsidR="000B7124" w:rsidRPr="000B7124" w:rsidRDefault="000B7124" w:rsidP="000B7124">
      <w:pPr>
        <w:spacing w:after="0"/>
        <w:rPr>
          <w:rFonts w:ascii="Times New Roman" w:hAnsi="Times New Roman" w:cs="Times New Roman"/>
          <w:lang w:val="en-US"/>
        </w:rPr>
      </w:pPr>
    </w:p>
    <w:p w14:paraId="00049B7A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Простой случайный бесповторный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объекты из генеральной совокупности выбираются по одному и не возвращаются обратно в генеральную совокупность.</w:t>
      </w:r>
    </w:p>
    <w:p w14:paraId="4BCD5283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Простой случайный повторный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объекты из генеральной совокупности выбираются по одному и возвращаются обратно в генеральную совокупность.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</w:rPr>
        <w:lastRenderedPageBreak/>
        <w:t>Типический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выборка производится не из всей генеральной совокупности, а из каждой его части по отдельности.</w:t>
      </w:r>
    </w:p>
    <w:p w14:paraId="1EE35877" w14:textId="77777777" w:rsidR="000B7124" w:rsidRPr="000B7124" w:rsidRDefault="000B7124" w:rsidP="000B7124">
      <w:pPr>
        <w:spacing w:after="0"/>
        <w:rPr>
          <w:rFonts w:ascii="Times New Roman" w:hAnsi="Times New Roman" w:cs="Times New Roman"/>
          <w:b/>
          <w:i/>
        </w:rPr>
      </w:pPr>
      <w:r w:rsidRPr="000B7124">
        <w:rPr>
          <w:rFonts w:ascii="Times New Roman" w:hAnsi="Times New Roman" w:cs="Times New Roman"/>
          <w:b/>
        </w:rPr>
        <w:t>Механический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генеральная совокупность делится на такое количество групп сколько объектов для исследования необходимо выбрать.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</w:rPr>
        <w:t>Серийный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выборка происходит из генеральной совокупности не по одному, а сериями.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  <w:i/>
        </w:rPr>
        <w:t>На практике часто применяется комбинированный отбор, при котором используются сразу несколько видов отборов</w:t>
      </w:r>
      <w:r w:rsidRPr="000B7124">
        <w:rPr>
          <w:rFonts w:ascii="Times New Roman" w:hAnsi="Times New Roman" w:cs="Times New Roman"/>
        </w:rPr>
        <w:br/>
        <w:t>При систематизации данных выборочных обследований используются статистические дискретные и интервальные ряды распределения.</w:t>
      </w:r>
    </w:p>
    <w:p w14:paraId="12C58BA6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1. Статистическое дискретное распределение. Полигон.</w:t>
      </w:r>
      <w:r w:rsidRPr="000B7124">
        <w:rPr>
          <w:rFonts w:ascii="Times New Roman" w:hAnsi="Times New Roman" w:cs="Times New Roman"/>
        </w:rPr>
        <w:br/>
        <w:t>Пусть из генеральной совокупности извлечена выборка, причем х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> наблюдалось n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> раз, х</w:t>
      </w:r>
      <w:r w:rsidRPr="000B7124">
        <w:rPr>
          <w:rFonts w:ascii="Times New Roman" w:hAnsi="Times New Roman" w:cs="Times New Roman"/>
          <w:vertAlign w:val="subscript"/>
        </w:rPr>
        <w:t>2</w:t>
      </w:r>
      <w:r w:rsidRPr="000B7124">
        <w:rPr>
          <w:rFonts w:ascii="Times New Roman" w:hAnsi="Times New Roman" w:cs="Times New Roman"/>
        </w:rPr>
        <w:t> – n</w:t>
      </w:r>
      <w:r w:rsidRPr="000B7124">
        <w:rPr>
          <w:rFonts w:ascii="Times New Roman" w:hAnsi="Times New Roman" w:cs="Times New Roman"/>
          <w:vertAlign w:val="subscript"/>
        </w:rPr>
        <w:t>2</w:t>
      </w:r>
      <w:r w:rsidRPr="000B7124">
        <w:rPr>
          <w:rFonts w:ascii="Times New Roman" w:hAnsi="Times New Roman" w:cs="Times New Roman"/>
        </w:rPr>
        <w:t xml:space="preserve"> раз, </w:t>
      </w:r>
      <w:proofErr w:type="spellStart"/>
      <w:r w:rsidRPr="000B7124">
        <w:rPr>
          <w:rFonts w:ascii="Times New Roman" w:hAnsi="Times New Roman" w:cs="Times New Roman"/>
        </w:rPr>
        <w:t>х</w:t>
      </w:r>
      <w:r w:rsidRPr="000B7124">
        <w:rPr>
          <w:rFonts w:ascii="Times New Roman" w:hAnsi="Times New Roman" w:cs="Times New Roman"/>
          <w:vertAlign w:val="subscript"/>
        </w:rPr>
        <w:t>k</w:t>
      </w:r>
      <w:proofErr w:type="spellEnd"/>
      <w:r w:rsidRPr="000B7124">
        <w:rPr>
          <w:rFonts w:ascii="Times New Roman" w:hAnsi="Times New Roman" w:cs="Times New Roman"/>
        </w:rPr>
        <w:t xml:space="preserve"> –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k</w:t>
      </w:r>
      <w:proofErr w:type="spellEnd"/>
      <w:r w:rsidRPr="000B7124">
        <w:rPr>
          <w:rFonts w:ascii="Times New Roman" w:hAnsi="Times New Roman" w:cs="Times New Roman"/>
        </w:rPr>
        <w:t> раз и ∑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=n - объем выборки. Наблюдаемые значения х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 xml:space="preserve"> называют вариантами, а последовательность вариант, записанных в возрастающем порядке – вариационным рядом. Число наблюдений варианты называют частотой, а ее отношение к объему выборки - относительной частотой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/n=</w:t>
      </w:r>
      <w:proofErr w:type="spellStart"/>
      <w:r w:rsidRPr="000B7124">
        <w:rPr>
          <w:rFonts w:ascii="Times New Roman" w:hAnsi="Times New Roman" w:cs="Times New Roman"/>
        </w:rPr>
        <w:t>w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</w:p>
    <w:p w14:paraId="3F8B1E8B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Статистическим (эмпирическим) законом распределения выборки, или просто статистическим распределением выборки</w:t>
      </w:r>
      <w:r w:rsidRPr="000B7124">
        <w:rPr>
          <w:rFonts w:ascii="Times New Roman" w:hAnsi="Times New Roman" w:cs="Times New Roman"/>
        </w:rPr>
        <w:t xml:space="preserve"> называют последовательность вариант </w:t>
      </w:r>
      <w:proofErr w:type="spellStart"/>
      <w:r w:rsidRPr="000B7124">
        <w:rPr>
          <w:rFonts w:ascii="Times New Roman" w:hAnsi="Times New Roman" w:cs="Times New Roman"/>
        </w:rPr>
        <w:t>х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 xml:space="preserve"> и соответствующих им частот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 xml:space="preserve"> или относительных частот </w:t>
      </w:r>
      <w:proofErr w:type="spellStart"/>
      <w:r w:rsidRPr="000B7124">
        <w:rPr>
          <w:rFonts w:ascii="Times New Roman" w:hAnsi="Times New Roman" w:cs="Times New Roman"/>
        </w:rPr>
        <w:t>w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.</w:t>
      </w:r>
    </w:p>
    <w:p w14:paraId="571FA006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i/>
          <w:iCs/>
        </w:rPr>
        <w:t>Характеристики выборки:</w:t>
      </w:r>
    </w:p>
    <w:p w14:paraId="734AE4BD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u w:val="single"/>
        </w:rPr>
        <w:t>Качественная характеристика выборки </w:t>
      </w:r>
      <w:r w:rsidRPr="000B7124">
        <w:rPr>
          <w:rFonts w:ascii="Times New Roman" w:hAnsi="Times New Roman" w:cs="Times New Roman"/>
        </w:rPr>
        <w:t>– кого именно мы выбираем и как способы построения выборки мы для этого используем.</w:t>
      </w:r>
    </w:p>
    <w:p w14:paraId="1B360958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u w:val="single"/>
        </w:rPr>
        <w:t>Количественная характеристика выборки</w:t>
      </w:r>
      <w:r w:rsidRPr="000B7124">
        <w:rPr>
          <w:rFonts w:ascii="Times New Roman" w:hAnsi="Times New Roman" w:cs="Times New Roman"/>
        </w:rPr>
        <w:t xml:space="preserve"> – сколько человек выбираем, </w:t>
      </w:r>
      <w:proofErr w:type="gramStart"/>
      <w:r w:rsidRPr="000B7124">
        <w:rPr>
          <w:rFonts w:ascii="Times New Roman" w:hAnsi="Times New Roman" w:cs="Times New Roman"/>
        </w:rPr>
        <w:t>другими словами</w:t>
      </w:r>
      <w:proofErr w:type="gramEnd"/>
      <w:r w:rsidRPr="000B7124">
        <w:rPr>
          <w:rFonts w:ascii="Times New Roman" w:hAnsi="Times New Roman" w:cs="Times New Roman"/>
        </w:rPr>
        <w:t xml:space="preserve"> объём выборки.</w:t>
      </w:r>
    </w:p>
    <w:p w14:paraId="031130FE" w14:textId="77777777" w:rsidR="000B7124" w:rsidRPr="000B7124" w:rsidRDefault="000B7124" w:rsidP="000B7124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Объём выборки зависит от однородности генеральной совокупности, необходимой точности исследования и от числа признаков, относительно которых производится выборка. Объем выборки определяется четырьмя факторами. Первый - число групп и подгрупп, анализ которых следует провести. Второй - ценность информации, которую должно предоставить исследование, и требуемая точность результатов. Третий фактор - стоимость выборки: следует провести анализ затрат и выгод. Если стоимость выборки низка, оправдано формирование большей по объему выборки. Четвертый фактор - разброс значений совокупности. Если все члены совокупности придерживаются единого мнения, вполне достаточно выборки из одного человека. По мере возрастания разброса мнения должен увеличиваться и объем выборки.</w:t>
      </w:r>
    </w:p>
    <w:p w14:paraId="6039FE39" w14:textId="77777777" w:rsidR="000B7124" w:rsidRPr="000B7124" w:rsidRDefault="000B7124" w:rsidP="00572F9B">
      <w:pPr>
        <w:rPr>
          <w:rFonts w:ascii="Times New Roman" w:hAnsi="Times New Roman" w:cs="Times New Roman"/>
        </w:rPr>
      </w:pPr>
    </w:p>
    <w:p w14:paraId="7486AFBC" w14:textId="70D52290" w:rsidR="0007045E" w:rsidRPr="000B7124" w:rsidRDefault="0007045E" w:rsidP="00572F9B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t>Вопрос 2. Генеральная и выборочная совокупности. Виды выборок, способы отбора. Вариационный ряд. Статистическое распределение выборки. Характеристики выборки</w:t>
      </w:r>
      <w:r w:rsidRPr="000B7124">
        <w:rPr>
          <w:rFonts w:ascii="Times New Roman" w:hAnsi="Times New Roman" w:cs="Times New Roman"/>
        </w:rPr>
        <w:t>.</w:t>
      </w:r>
    </w:p>
    <w:p w14:paraId="636B65B4" w14:textId="77777777" w:rsidR="00605EBE" w:rsidRPr="000B7124" w:rsidRDefault="00605EBE" w:rsidP="00605EBE">
      <w:pPr>
        <w:spacing w:after="0"/>
        <w:rPr>
          <w:rFonts w:ascii="Times New Roman" w:eastAsia="Times New Roman" w:hAnsi="Times New Roman" w:cs="Times New Roman"/>
          <w:sz w:val="28"/>
        </w:rPr>
      </w:pPr>
      <w:r w:rsidRPr="000B7124">
        <w:rPr>
          <w:rFonts w:ascii="Times New Roman" w:hAnsi="Times New Roman" w:cs="Times New Roman"/>
          <w:b/>
        </w:rPr>
        <w:t xml:space="preserve">Генеральной совокупностью </w:t>
      </w:r>
      <w:r w:rsidRPr="000B7124">
        <w:rPr>
          <w:rFonts w:ascii="Times New Roman" w:hAnsi="Times New Roman" w:cs="Times New Roman"/>
        </w:rPr>
        <w:t>называется множество возможных значений изучаемой случайной величины X с приписанным этому множеству законом распределения X; вся исходная изучаемая статистическая совокупность, из которой на основе отбора единиц или групп единиц формируется совокупность выборочная. Поэтому </w:t>
      </w:r>
      <w:r w:rsidRPr="000B7124">
        <w:rPr>
          <w:rFonts w:ascii="Times New Roman" w:hAnsi="Times New Roman" w:cs="Times New Roman"/>
          <w:b/>
          <w:bCs/>
        </w:rPr>
        <w:t>генеральную совокупность также называют основой выборки.</w:t>
      </w:r>
      <w:r w:rsidRPr="000B7124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2989DA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Выборка – множество измеренный значений x,x1,x2…</w:t>
      </w:r>
      <w:proofErr w:type="spellStart"/>
      <w:r w:rsidRPr="000B7124">
        <w:rPr>
          <w:rFonts w:ascii="Times New Roman" w:hAnsi="Times New Roman" w:cs="Times New Roman"/>
        </w:rPr>
        <w:t>xn</w:t>
      </w:r>
      <w:proofErr w:type="spellEnd"/>
      <w:r w:rsidRPr="000B7124">
        <w:rPr>
          <w:rFonts w:ascii="Times New Roman" w:hAnsi="Times New Roman" w:cs="Times New Roman"/>
        </w:rPr>
        <w:t xml:space="preserve"> измеренной величины Х</w:t>
      </w:r>
    </w:p>
    <w:p w14:paraId="169A3369" w14:textId="77777777" w:rsidR="00605EBE" w:rsidRPr="000B7124" w:rsidRDefault="00605EBE" w:rsidP="00605EBE">
      <w:pPr>
        <w:spacing w:after="0"/>
        <w:rPr>
          <w:rFonts w:ascii="Times New Roman" w:hAnsi="Times New Roman" w:cs="Times New Roman"/>
          <w:bCs/>
        </w:rPr>
      </w:pPr>
      <w:r w:rsidRPr="000B7124">
        <w:rPr>
          <w:rFonts w:ascii="Times New Roman" w:hAnsi="Times New Roman" w:cs="Times New Roman"/>
          <w:bCs/>
        </w:rPr>
        <w:t xml:space="preserve">Выборки разделяются на </w:t>
      </w:r>
      <w:r w:rsidRPr="000B7124">
        <w:rPr>
          <w:rFonts w:ascii="Times New Roman" w:hAnsi="Times New Roman" w:cs="Times New Roman"/>
          <w:bCs/>
          <w:i/>
        </w:rPr>
        <w:t xml:space="preserve">повторные </w:t>
      </w:r>
      <w:r w:rsidRPr="000B7124">
        <w:rPr>
          <w:rFonts w:ascii="Times New Roman" w:hAnsi="Times New Roman" w:cs="Times New Roman"/>
          <w:bCs/>
        </w:rPr>
        <w:t xml:space="preserve">(с возвращением) и </w:t>
      </w:r>
      <w:r w:rsidRPr="000B7124">
        <w:rPr>
          <w:rFonts w:ascii="Times New Roman" w:hAnsi="Times New Roman" w:cs="Times New Roman"/>
          <w:bCs/>
          <w:i/>
        </w:rPr>
        <w:t xml:space="preserve">бесповторные </w:t>
      </w:r>
      <w:r w:rsidRPr="000B7124">
        <w:rPr>
          <w:rFonts w:ascii="Times New Roman" w:hAnsi="Times New Roman" w:cs="Times New Roman"/>
          <w:bCs/>
        </w:rPr>
        <w:t>(без возвращения).</w:t>
      </w:r>
    </w:p>
    <w:p w14:paraId="34B2F400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Повторной</w:t>
      </w:r>
      <w:r w:rsidRPr="000B7124">
        <w:rPr>
          <w:rFonts w:ascii="Times New Roman" w:hAnsi="Times New Roman" w:cs="Times New Roman"/>
        </w:rPr>
        <w:t> называют выборку, при которой отобранный объект (перед отбором следующего) возвращается в генеральную совокупность.</w:t>
      </w:r>
    </w:p>
    <w:p w14:paraId="504767F6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Бесповторной</w:t>
      </w:r>
      <w:r w:rsidRPr="000B7124">
        <w:rPr>
          <w:rFonts w:ascii="Times New Roman" w:hAnsi="Times New Roman" w:cs="Times New Roman"/>
        </w:rPr>
        <w:t> называют выборку, при которой отобранный объект в генеральную совокупность не возвращается.</w:t>
      </w:r>
    </w:p>
    <w:p w14:paraId="5E6C188A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На практике обычно пользуются бесповторным случайным отбором.</w:t>
      </w:r>
    </w:p>
    <w:p w14:paraId="73F64D9B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Выборка должна быть репрезентативной (представительной).</w:t>
      </w:r>
    </w:p>
    <w:p w14:paraId="4B0C2D97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lastRenderedPageBreak/>
        <w:t>В силу закона больших чисел можно утверждать, что выборка будет репрезентативной, если ее осуществлять случайно.</w:t>
      </w:r>
    </w:p>
    <w:p w14:paraId="2D3DE47B" w14:textId="77777777" w:rsidR="00605EBE" w:rsidRPr="000B7124" w:rsidRDefault="00605EBE" w:rsidP="00605EBE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0B71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288A926" wp14:editId="6FCDD25F">
            <wp:extent cx="4198620" cy="1755085"/>
            <wp:effectExtent l="0" t="0" r="0" b="0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23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095" cy="17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085E" w14:textId="77777777" w:rsidR="00605EBE" w:rsidRPr="000B7124" w:rsidRDefault="00605EBE" w:rsidP="00605EBE">
      <w:pPr>
        <w:spacing w:after="0"/>
        <w:rPr>
          <w:rFonts w:ascii="Times New Roman" w:hAnsi="Times New Roman" w:cs="Times New Roman"/>
          <w:lang w:val="en-US"/>
        </w:rPr>
      </w:pPr>
    </w:p>
    <w:p w14:paraId="6A14D523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Простой случайный бесповторный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объекты из генеральной совокупности выбираются по одному и не возвращаются обратно в генеральную совокупность.</w:t>
      </w:r>
    </w:p>
    <w:p w14:paraId="3C419B7F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Простой случайный повторный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объекты из генеральной совокупности выбираются по одному и возвращаются обратно в генеральную совокупность.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</w:rPr>
        <w:t>Типический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выборка производится не из всей генеральной совокупности, а из каждой его части по отдельности.</w:t>
      </w:r>
    </w:p>
    <w:p w14:paraId="3BF733AC" w14:textId="77777777" w:rsidR="00605EBE" w:rsidRPr="000B7124" w:rsidRDefault="00605EBE" w:rsidP="00605EBE">
      <w:pPr>
        <w:spacing w:after="0"/>
        <w:rPr>
          <w:rFonts w:ascii="Times New Roman" w:hAnsi="Times New Roman" w:cs="Times New Roman"/>
          <w:b/>
          <w:i/>
        </w:rPr>
      </w:pPr>
      <w:r w:rsidRPr="000B7124">
        <w:rPr>
          <w:rFonts w:ascii="Times New Roman" w:hAnsi="Times New Roman" w:cs="Times New Roman"/>
          <w:b/>
        </w:rPr>
        <w:t>Механический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генеральная совокупность делится на такое количество групп сколько объектов для исследования необходимо выбрать.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</w:rPr>
        <w:t>Серийный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выборка происходит из генеральной совокупности не по одному, а сериями.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  <w:i/>
        </w:rPr>
        <w:t>На практике часто применяется комбинированный отбор, при котором используются сразу несколько видов отборов</w:t>
      </w:r>
      <w:r w:rsidRPr="000B7124">
        <w:rPr>
          <w:rFonts w:ascii="Times New Roman" w:hAnsi="Times New Roman" w:cs="Times New Roman"/>
        </w:rPr>
        <w:br/>
        <w:t>При систематизации данных выборочных обследований используются статистические дискретные и интервальные ряды распределения.</w:t>
      </w:r>
    </w:p>
    <w:p w14:paraId="158633D7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1. Статистическое дискретное распределение. Полигон.</w:t>
      </w:r>
      <w:r w:rsidRPr="000B7124">
        <w:rPr>
          <w:rFonts w:ascii="Times New Roman" w:hAnsi="Times New Roman" w:cs="Times New Roman"/>
        </w:rPr>
        <w:br/>
        <w:t>Пусть из генеральной совокупности извлечена выборка, причем х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> наблюдалось n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> раз, х</w:t>
      </w:r>
      <w:r w:rsidRPr="000B7124">
        <w:rPr>
          <w:rFonts w:ascii="Times New Roman" w:hAnsi="Times New Roman" w:cs="Times New Roman"/>
          <w:vertAlign w:val="subscript"/>
        </w:rPr>
        <w:t>2</w:t>
      </w:r>
      <w:r w:rsidRPr="000B7124">
        <w:rPr>
          <w:rFonts w:ascii="Times New Roman" w:hAnsi="Times New Roman" w:cs="Times New Roman"/>
        </w:rPr>
        <w:t> – n</w:t>
      </w:r>
      <w:r w:rsidRPr="000B7124">
        <w:rPr>
          <w:rFonts w:ascii="Times New Roman" w:hAnsi="Times New Roman" w:cs="Times New Roman"/>
          <w:vertAlign w:val="subscript"/>
        </w:rPr>
        <w:t>2</w:t>
      </w:r>
      <w:r w:rsidRPr="000B7124">
        <w:rPr>
          <w:rFonts w:ascii="Times New Roman" w:hAnsi="Times New Roman" w:cs="Times New Roman"/>
        </w:rPr>
        <w:t xml:space="preserve"> раз, </w:t>
      </w:r>
      <w:proofErr w:type="spellStart"/>
      <w:r w:rsidRPr="000B7124">
        <w:rPr>
          <w:rFonts w:ascii="Times New Roman" w:hAnsi="Times New Roman" w:cs="Times New Roman"/>
        </w:rPr>
        <w:t>х</w:t>
      </w:r>
      <w:r w:rsidRPr="000B7124">
        <w:rPr>
          <w:rFonts w:ascii="Times New Roman" w:hAnsi="Times New Roman" w:cs="Times New Roman"/>
          <w:vertAlign w:val="subscript"/>
        </w:rPr>
        <w:t>k</w:t>
      </w:r>
      <w:proofErr w:type="spellEnd"/>
      <w:r w:rsidRPr="000B7124">
        <w:rPr>
          <w:rFonts w:ascii="Times New Roman" w:hAnsi="Times New Roman" w:cs="Times New Roman"/>
        </w:rPr>
        <w:t xml:space="preserve"> –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k</w:t>
      </w:r>
      <w:proofErr w:type="spellEnd"/>
      <w:r w:rsidRPr="000B7124">
        <w:rPr>
          <w:rFonts w:ascii="Times New Roman" w:hAnsi="Times New Roman" w:cs="Times New Roman"/>
        </w:rPr>
        <w:t> раз и ∑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=n - объем выборки. Наблюдаемые значения х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 xml:space="preserve"> называют вариантами, а последовательность вариант, записанных в возрастающем порядке – вариационным рядом. Число наблюдений варианты называют частотой, а ее отношение к объему выборки - относительной частотой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/n=</w:t>
      </w:r>
      <w:proofErr w:type="spellStart"/>
      <w:r w:rsidRPr="000B7124">
        <w:rPr>
          <w:rFonts w:ascii="Times New Roman" w:hAnsi="Times New Roman" w:cs="Times New Roman"/>
        </w:rPr>
        <w:t>w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</w:p>
    <w:p w14:paraId="587F773A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Статистическим (эмпирическим) законом распределения выборки, или просто статистическим распределением выборки</w:t>
      </w:r>
      <w:r w:rsidRPr="000B7124">
        <w:rPr>
          <w:rFonts w:ascii="Times New Roman" w:hAnsi="Times New Roman" w:cs="Times New Roman"/>
        </w:rPr>
        <w:t xml:space="preserve"> называют последовательность вариант </w:t>
      </w:r>
      <w:proofErr w:type="spellStart"/>
      <w:r w:rsidRPr="000B7124">
        <w:rPr>
          <w:rFonts w:ascii="Times New Roman" w:hAnsi="Times New Roman" w:cs="Times New Roman"/>
        </w:rPr>
        <w:t>х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 xml:space="preserve"> и соответствующих им частот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 xml:space="preserve"> или относительных частот </w:t>
      </w:r>
      <w:proofErr w:type="spellStart"/>
      <w:r w:rsidRPr="000B7124">
        <w:rPr>
          <w:rFonts w:ascii="Times New Roman" w:hAnsi="Times New Roman" w:cs="Times New Roman"/>
        </w:rPr>
        <w:t>w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.</w:t>
      </w:r>
    </w:p>
    <w:p w14:paraId="2D0DC7C9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i/>
          <w:iCs/>
        </w:rPr>
        <w:t>Характеристики выборки:</w:t>
      </w:r>
    </w:p>
    <w:p w14:paraId="04B62A16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u w:val="single"/>
        </w:rPr>
        <w:t>Качественная характеристика выборки </w:t>
      </w:r>
      <w:r w:rsidRPr="000B7124">
        <w:rPr>
          <w:rFonts w:ascii="Times New Roman" w:hAnsi="Times New Roman" w:cs="Times New Roman"/>
        </w:rPr>
        <w:t>– кого именно мы выбираем и как способы построения выборки мы для этого используем.</w:t>
      </w:r>
    </w:p>
    <w:p w14:paraId="5B794D15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u w:val="single"/>
        </w:rPr>
        <w:t>Количественная характеристика выборки</w:t>
      </w:r>
      <w:r w:rsidRPr="000B7124">
        <w:rPr>
          <w:rFonts w:ascii="Times New Roman" w:hAnsi="Times New Roman" w:cs="Times New Roman"/>
        </w:rPr>
        <w:t xml:space="preserve"> – сколько человек выбираем, </w:t>
      </w:r>
      <w:proofErr w:type="gramStart"/>
      <w:r w:rsidRPr="000B7124">
        <w:rPr>
          <w:rFonts w:ascii="Times New Roman" w:hAnsi="Times New Roman" w:cs="Times New Roman"/>
        </w:rPr>
        <w:t>другими словами</w:t>
      </w:r>
      <w:proofErr w:type="gramEnd"/>
      <w:r w:rsidRPr="000B7124">
        <w:rPr>
          <w:rFonts w:ascii="Times New Roman" w:hAnsi="Times New Roman" w:cs="Times New Roman"/>
        </w:rPr>
        <w:t xml:space="preserve"> объём выборки.</w:t>
      </w:r>
    </w:p>
    <w:p w14:paraId="578EF638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Объём выборки зависит от однородности генеральной совокупности, необходимой точности исследования и от числа признаков, относительно которых производится выборка. Объем выборки определяется четырьмя факторами. Первый - число групп и подгрупп, анализ которых следует провести. Второй - ценность информации, которую должно предоставить исследование, и требуемая точность результатов. Третий фактор - стоимость выборки: следует провести анализ затрат и выгод. Если стоимость выборки низка, оправдано формирование большей по объему выборки. Четвертый фактор - разброс значений совокупности. Если все члены совокупности придерживаются единого мнения, вполне достаточно выборки из одного человека. По мере возрастания разброса мнения должен увеличиваться и объем выборки.</w:t>
      </w:r>
    </w:p>
    <w:p w14:paraId="3B9BCF45" w14:textId="77777777" w:rsidR="00605EBE" w:rsidRPr="000B7124" w:rsidRDefault="00605EBE" w:rsidP="00572F9B">
      <w:pPr>
        <w:rPr>
          <w:rFonts w:ascii="Times New Roman" w:hAnsi="Times New Roman" w:cs="Times New Roman"/>
        </w:rPr>
      </w:pPr>
    </w:p>
    <w:p w14:paraId="7DDDCD11" w14:textId="0111C6CF" w:rsidR="00572F9B" w:rsidRPr="000B7124" w:rsidRDefault="00572F9B" w:rsidP="000704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B7124">
        <w:rPr>
          <w:rFonts w:ascii="Times New Roman" w:hAnsi="Times New Roman" w:cs="Times New Roman"/>
          <w:b/>
          <w:bCs/>
          <w:sz w:val="32"/>
          <w:szCs w:val="32"/>
        </w:rPr>
        <w:t>Экзаменационный билет №24</w:t>
      </w:r>
    </w:p>
    <w:p w14:paraId="08DB9FC4" w14:textId="710994A6" w:rsidR="0007045E" w:rsidRPr="000B7124" w:rsidRDefault="0007045E">
      <w:pPr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Вопрос 1. Элементы комбинаторики</w:t>
      </w:r>
      <w:r w:rsidRPr="000B7124">
        <w:rPr>
          <w:rFonts w:ascii="Times New Roman" w:hAnsi="Times New Roman" w:cs="Times New Roman"/>
        </w:rPr>
        <w:t>.</w:t>
      </w:r>
    </w:p>
    <w:p w14:paraId="545F32D2" w14:textId="77777777" w:rsidR="008D34DA" w:rsidRPr="000B7124" w:rsidRDefault="008D34DA" w:rsidP="008D34DA">
      <w:pPr>
        <w:spacing w:after="0" w:line="276" w:lineRule="auto"/>
        <w:ind w:left="720"/>
        <w:rPr>
          <w:rFonts w:ascii="Times New Roman" w:hAnsi="Times New Roman" w:cs="Times New Roman"/>
          <w:b/>
        </w:rPr>
      </w:pPr>
      <w:r w:rsidRPr="000B7124">
        <w:rPr>
          <w:rFonts w:ascii="Times New Roman" w:hAnsi="Times New Roman" w:cs="Times New Roman"/>
          <w:b/>
        </w:rPr>
        <w:t>Элементы комбинаторики</w:t>
      </w:r>
    </w:p>
    <w:p w14:paraId="632D7BE7" w14:textId="77777777" w:rsidR="008D34DA" w:rsidRPr="000B7124" w:rsidRDefault="008D34DA" w:rsidP="008D34DA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u w:val="single"/>
        </w:rPr>
        <w:t>Комбинаторика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– это наука о расположении элементов в определенном порядке и о подсчете числа способов такого расположения.</w:t>
      </w:r>
    </w:p>
    <w:p w14:paraId="62F7300C" w14:textId="77777777" w:rsidR="008D34DA" w:rsidRPr="000B7124" w:rsidRDefault="008D34DA" w:rsidP="008D34DA">
      <w:pPr>
        <w:rPr>
          <w:rFonts w:ascii="Times New Roman" w:eastAsia="Times New Roman" w:hAnsi="Times New Roman" w:cs="Times New Roman"/>
          <w:sz w:val="24"/>
          <w:szCs w:val="24"/>
        </w:rPr>
      </w:pP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0B7124">
        <w:rPr>
          <w:rFonts w:ascii="Times New Roman" w:eastAsia="Times New Roman" w:hAnsi="Times New Roman" w:cs="Times New Roman"/>
          <w:sz w:val="24"/>
          <w:szCs w:val="24"/>
          <w:u w:val="single"/>
        </w:rPr>
        <w:t>Комбинаторный принцип умножения</w:t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если одну часть действия можно выполнить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A80B82B" wp14:editId="372633F2">
            <wp:extent cx="127000" cy="177800"/>
            <wp:effectExtent l="0" t="0" r="0" b="0"/>
            <wp:docPr id="300" name="image8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способами, а другую -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A39B29" wp14:editId="52846257">
            <wp:extent cx="152400" cy="165100"/>
            <wp:effectExtent l="0" t="0" r="0" b="0"/>
            <wp:docPr id="301" name="image11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способами, то все действие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BD7368" wp14:editId="6E01216A">
            <wp:extent cx="190500" cy="203200"/>
            <wp:effectExtent l="0" t="0" r="0" b="0"/>
            <wp:docPr id="302" name="image16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gif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</w:rPr>
        <w:t xml:space="preserve"> числом способов.</w:t>
      </w:r>
    </w:p>
    <w:p w14:paraId="3FFB221D" w14:textId="77777777" w:rsidR="008D34DA" w:rsidRPr="000B7124" w:rsidRDefault="008D34DA" w:rsidP="008D34DA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Комбинаторный принцип сложения.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Если два действия взаимно исключают друг друга, и одно из них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C6BC809" wp14:editId="0DE5C3BC">
            <wp:extent cx="127000" cy="177800"/>
            <wp:effectExtent l="0" t="0" r="0" b="0"/>
            <wp:docPr id="303" name="image18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5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способами, а другое -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292BB32" wp14:editId="122433F9">
            <wp:extent cx="152400" cy="165100"/>
            <wp:effectExtent l="0" t="0" r="0" b="0"/>
            <wp:docPr id="304" name="image28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5.gif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способами, то оба действия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1EAA3E3" wp14:editId="719DF96E">
            <wp:extent cx="368300" cy="203200"/>
            <wp:effectExtent l="0" t="0" r="0" b="0"/>
            <wp:docPr id="305" name="image20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gif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способов.</w:t>
      </w:r>
    </w:p>
    <w:p w14:paraId="20587FA3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Выборкой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объема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476D31E" wp14:editId="6D8DFDF0">
            <wp:extent cx="127000" cy="177800"/>
            <wp:effectExtent l="0" t="0" r="0" b="0"/>
            <wp:docPr id="306" name="image16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8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из множества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B53CA6F" wp14:editId="5889F40B">
            <wp:extent cx="1104900" cy="228600"/>
            <wp:effectExtent l="0" t="0" r="0" b="0"/>
            <wp:docPr id="307" name="image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называется всякая последовательность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F641D3E" wp14:editId="7EC2A5CB">
            <wp:extent cx="127000" cy="177800"/>
            <wp:effectExtent l="0" t="0" r="0" b="0"/>
            <wp:docPr id="308" name="image4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множества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C5F4786" wp14:editId="3E478D03">
            <wp:extent cx="203200" cy="165100"/>
            <wp:effectExtent l="0" t="0" r="0" b="0"/>
            <wp:docPr id="309" name="image22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7.gif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7E256687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Если элементы в выборке не повторяются, то выборка называется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бесповторной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иначе –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выборкой с повторениями</w:t>
      </w:r>
    </w:p>
    <w:p w14:paraId="7BDB52D5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При бесповторной выборке все равно, каким образом осуществляется выбор: берутся все элементы сразу,  или же поочередно (по одному).</w:t>
      </w:r>
    </w:p>
    <w:p w14:paraId="2805B715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Расположение элементов  выборки в определенном порядке называется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упорядочением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, при этом выборка называется упорядоченной, в противном случае – неупорядоченной.</w:t>
      </w:r>
    </w:p>
    <w:p w14:paraId="7E4D6449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Рассмотрим бесповторную выборку</w:t>
      </w:r>
    </w:p>
    <w:p w14:paraId="7A0D458B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Расположение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9F981CE" wp14:editId="53F5B43F">
            <wp:extent cx="127000" cy="139700"/>
            <wp:effectExtent l="0" t="0" r="0" b="0"/>
            <wp:docPr id="310" name="image19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различных элементов в определенном порядке называется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перестановкой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без повторений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410AAC2" wp14:editId="5E738E18">
            <wp:extent cx="127000" cy="139700"/>
            <wp:effectExtent l="0" t="0" r="0" b="0"/>
            <wp:docPr id="311" name="image3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элементов.</w:t>
      </w:r>
    </w:p>
    <w:p w14:paraId="6A31DD9B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Например, на множестве из трех элементов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21F22B6" wp14:editId="4F835A7C">
            <wp:extent cx="469900" cy="215900"/>
            <wp:effectExtent l="0" t="0" r="0" b="0"/>
            <wp:docPr id="312" name="image1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gif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возможны следующие перестановки: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D3333FD" wp14:editId="305E7529">
            <wp:extent cx="1727200" cy="203200"/>
            <wp:effectExtent l="0" t="0" r="0" b="0"/>
            <wp:docPr id="313" name="image16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gif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160F63BF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Число различных перестановок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2C1704D" wp14:editId="41FDFB9C">
            <wp:extent cx="127000" cy="139700"/>
            <wp:effectExtent l="0" t="0" r="0" b="0"/>
            <wp:docPr id="314" name="image26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7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обозначается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7AA6E02" wp14:editId="704B1080">
            <wp:extent cx="165100" cy="228600"/>
            <wp:effectExtent l="0" t="0" r="0" b="0"/>
            <wp:docPr id="315" name="image18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0.gif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 равно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AC4ED2C" wp14:editId="3FCB6F66">
            <wp:extent cx="152400" cy="177800"/>
            <wp:effectExtent l="0" t="0" r="0" b="0"/>
            <wp:docPr id="316" name="image16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gif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, т.е.</w:t>
      </w:r>
    </w:p>
    <w:p w14:paraId="67724118" w14:textId="77777777" w:rsidR="008D34DA" w:rsidRPr="000B7124" w:rsidRDefault="008D34DA" w:rsidP="008D34DA">
      <w:pPr>
        <w:ind w:firstLine="70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A7D81A7" wp14:editId="3BE3EF8F">
            <wp:extent cx="444500" cy="228600"/>
            <wp:effectExtent l="0" t="0" r="0" b="0"/>
            <wp:docPr id="317" name="image20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gif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82417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Сочетанием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26A1F96" wp14:editId="2C4A80C8">
            <wp:extent cx="127000" cy="139700"/>
            <wp:effectExtent l="0" t="0" r="0" b="0"/>
            <wp:docPr id="318" name="image1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13B307A" wp14:editId="16BF9E86">
            <wp:extent cx="127000" cy="177800"/>
            <wp:effectExtent l="0" t="0" r="0" b="0"/>
            <wp:docPr id="319" name="image12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называется неупорядоченное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0314B3A" wp14:editId="0E1FD407">
            <wp:extent cx="127000" cy="177800"/>
            <wp:effectExtent l="0" t="0" r="0" b="0"/>
            <wp:docPr id="320" name="image217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7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615CFDB" wp14:editId="3DD3F10E">
            <wp:extent cx="127000" cy="139700"/>
            <wp:effectExtent l="0" t="0" r="0" b="0"/>
            <wp:docPr id="321" name="image9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-элементного множества. Число сочетаний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6D38087" wp14:editId="7AF677BB">
            <wp:extent cx="127000" cy="139700"/>
            <wp:effectExtent l="0" t="0" r="0" b="0"/>
            <wp:docPr id="322" name="image13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C5C4614" wp14:editId="5AF964ED">
            <wp:extent cx="127000" cy="177800"/>
            <wp:effectExtent l="0" t="0" r="0" b="0"/>
            <wp:docPr id="323" name="image19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равно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CA1B503" wp14:editId="52A9F08E">
            <wp:extent cx="203200" cy="241300"/>
            <wp:effectExtent l="0" t="0" r="0" b="0"/>
            <wp:docPr id="324" name="image3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gif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</w:p>
    <w:p w14:paraId="75CD4F2F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C7E67D4" wp14:editId="78620D99">
            <wp:extent cx="962025" cy="428625"/>
            <wp:effectExtent l="0" t="0" r="0" b="0"/>
            <wp:docPr id="3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3AD31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Размещением без повторений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из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64B0A1C3" wp14:editId="673AA75B">
            <wp:extent cx="123825" cy="142875"/>
            <wp:effectExtent l="0" t="0" r="0" b="0"/>
            <wp:docPr id="326" name="image2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элементов по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0332F04" wp14:editId="569F87F1">
            <wp:extent cx="123825" cy="180975"/>
            <wp:effectExtent l="0" t="0" r="0" b="0"/>
            <wp:docPr id="327" name="image2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называется 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12EFA13" wp14:editId="423C765B">
            <wp:extent cx="123825" cy="180975"/>
            <wp:effectExtent l="0" t="0" r="0" b="0"/>
            <wp:docPr id="328" name="image2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4955787" wp14:editId="104BA10D">
            <wp:extent cx="123825" cy="142875"/>
            <wp:effectExtent l="0" t="0" r="0" b="0"/>
            <wp:docPr id="329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-элементного множества.</w:t>
      </w:r>
    </w:p>
    <w:p w14:paraId="6AF81906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Теорема.</w:t>
      </w:r>
    </w:p>
    <w:p w14:paraId="4AE4EE6B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Число размещений без повторений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06E1C61" wp14:editId="5B4398F7">
            <wp:extent cx="127000" cy="139700"/>
            <wp:effectExtent l="0" t="0" r="0" b="0"/>
            <wp:docPr id="330" name="image5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B5032DE" wp14:editId="5EBC4125">
            <wp:extent cx="127000" cy="177800"/>
            <wp:effectExtent l="0" t="0" r="0" b="0"/>
            <wp:docPr id="331" name="image17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равно:</w:t>
      </w:r>
    </w:p>
    <w:p w14:paraId="4B9B66CC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71C01C1" wp14:editId="087C36BD">
            <wp:extent cx="1895475" cy="238125"/>
            <wp:effectExtent l="0" t="0" r="0" b="0"/>
            <wp:docPr id="332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3777A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Доказательство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Чтобы получить 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04C9A3F" wp14:editId="35C63575">
            <wp:extent cx="127000" cy="177800"/>
            <wp:effectExtent l="0" t="0" r="0" b="0"/>
            <wp:docPr id="333" name="image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FFDA9CA" wp14:editId="11676D86">
            <wp:extent cx="127000" cy="139700"/>
            <wp:effectExtent l="0" t="0" r="0" b="0"/>
            <wp:docPr id="334" name="image5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-элементного множества, нужно выполнить два этапа: выбрать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7E15790" wp14:editId="2AE91DC2">
            <wp:extent cx="127000" cy="177800"/>
            <wp:effectExtent l="0" t="0" r="0" b="0"/>
            <wp:docPr id="335" name="image23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2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C276B46" wp14:editId="1F4B476E">
            <wp:extent cx="127000" cy="139700"/>
            <wp:effectExtent l="0" t="0" r="0" b="0"/>
            <wp:docPr id="336" name="image12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(это можно выполнить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6000920" wp14:editId="6A6AD302">
            <wp:extent cx="203200" cy="241300"/>
            <wp:effectExtent l="0" t="0" r="0" b="0"/>
            <wp:docPr id="337" name="image20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gif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способов) и затем упорядочить выбранные элементы (это можно сделать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F2DF162" wp14:editId="40920788">
            <wp:extent cx="152400" cy="177800"/>
            <wp:effectExtent l="0" t="0" r="0" b="0"/>
            <wp:docPr id="338" name="image10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gif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способов). Согласно комбинаторному принципу умножения, все действие -  получить упорядоченное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D37B875" wp14:editId="1DAC485B">
            <wp:extent cx="127000" cy="177800"/>
            <wp:effectExtent l="0" t="0" r="0" b="0"/>
            <wp:docPr id="339" name="image13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-элементное подмножество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5609B74" wp14:editId="1638AD86">
            <wp:extent cx="127000" cy="139700"/>
            <wp:effectExtent l="0" t="0" r="0" b="0"/>
            <wp:docPr id="340" name="image24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3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-элементного множества – можно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1765B53D" wp14:editId="33E6AA8B">
            <wp:extent cx="3533775" cy="428625"/>
            <wp:effectExtent l="0" t="0" r="0" b="0"/>
            <wp:docPr id="341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числом способов.</w:t>
      </w:r>
    </w:p>
    <w:p w14:paraId="1CCB5538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Свойства сочетаний без повторений:</w:t>
      </w:r>
    </w:p>
    <w:p w14:paraId="3F910D46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1)    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32977FB" wp14:editId="58EC97B9">
            <wp:extent cx="647700" cy="238125"/>
            <wp:effectExtent l="0" t="0" r="0" b="0"/>
            <wp:docPr id="3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7856F40" wp14:editId="250991F7">
            <wp:extent cx="352425" cy="180975"/>
            <wp:effectExtent l="0" t="0" r="0" b="0"/>
            <wp:docPr id="343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71EA8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Доказательство.  Поскольку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B316E8B" wp14:editId="326AC514">
            <wp:extent cx="952500" cy="428625"/>
            <wp:effectExtent l="0" t="0" r="0" b="0"/>
            <wp:docPr id="344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5177066" wp14:editId="2F3FD49E">
            <wp:extent cx="2257425" cy="419100"/>
            <wp:effectExtent l="0" t="0" r="0" b="0"/>
            <wp:docPr id="345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, то утверждаемое очевидно.</w:t>
      </w:r>
    </w:p>
    <w:p w14:paraId="1E1FDFE9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2)    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3ECC89E4" wp14:editId="47D2B729">
            <wp:extent cx="1371600" cy="238125"/>
            <wp:effectExtent l="0" t="0" r="0" b="0"/>
            <wp:docPr id="346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(без доказательства).</w:t>
      </w:r>
    </w:p>
    <w:p w14:paraId="47DDAF0F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Значения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9C976BC" wp14:editId="40DCF824">
            <wp:extent cx="200025" cy="238125"/>
            <wp:effectExtent l="0" t="0" r="0" b="0"/>
            <wp:docPr id="347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могут быть найдены не расчетом по формуле количества сочетаний, а с помощью так называемого треугольника Паскаля. (</w:t>
      </w:r>
      <w:proofErr w:type="spellStart"/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Блез</w:t>
      </w:r>
      <w:proofErr w:type="spellEnd"/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Паскаль (1623 – 1662) – французский математик).</w:t>
      </w:r>
    </w:p>
    <w:p w14:paraId="1E919BE2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14:paraId="5315E0E0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hAnsi="Times New Roman" w:cs="Times New Roman"/>
        </w:rPr>
        <w:br w:type="page"/>
      </w:r>
    </w:p>
    <w:p w14:paraId="0960DEEC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454CCA3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Этот треугольник имеет вид:</w:t>
      </w:r>
    </w:p>
    <w:p w14:paraId="243B7F4E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   1</w:t>
      </w:r>
    </w:p>
    <w:p w14:paraId="198F9101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3BA99A6" w14:textId="77777777" w:rsidR="008D34DA" w:rsidRPr="000B7124" w:rsidRDefault="008D34DA" w:rsidP="008D34DA">
      <w:pPr>
        <w:keepNext/>
        <w:keepLines/>
        <w:spacing w:line="240" w:lineRule="auto"/>
        <w:ind w:left="1440"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1 2 1</w:t>
      </w:r>
    </w:p>
    <w:p w14:paraId="18A53752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547F93E" w14:textId="77777777" w:rsidR="008D34DA" w:rsidRPr="000B7124" w:rsidRDefault="008D34DA" w:rsidP="008D34DA">
      <w:pPr>
        <w:keepNext/>
        <w:keepLines/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1 3 3 1</w:t>
      </w:r>
    </w:p>
    <w:p w14:paraId="053178B3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5F00ED8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1 4 6 4 1</w:t>
      </w:r>
    </w:p>
    <w:p w14:paraId="75764790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5A44A02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1 5 10 10 5 1</w:t>
      </w:r>
    </w:p>
    <w:p w14:paraId="1AB821BE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4F348E5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1 6 15 20 15 6 1</w:t>
      </w:r>
    </w:p>
    <w:p w14:paraId="24404EFC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222F290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1 7 21 35 35 21 7 1</w:t>
      </w:r>
    </w:p>
    <w:p w14:paraId="21C05010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9CC2FCE" w14:textId="77777777" w:rsidR="008D34DA" w:rsidRPr="000B7124" w:rsidRDefault="008D34DA" w:rsidP="008D34DA">
      <w:pPr>
        <w:keepNext/>
        <w:keepLines/>
        <w:spacing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1 8 28 56 70 56 28 8 1</w:t>
      </w:r>
    </w:p>
    <w:p w14:paraId="5952E24D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BC09676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Закономерность его построения такова: складывая две рядом стоящие числа, получаем число, стоящее ниже между ними. Первая строчка – значения числа сочетаний из 1 (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8286201" wp14:editId="4044B3E7">
            <wp:extent cx="523875" cy="228600"/>
            <wp:effectExtent l="0" t="0" r="0" b="0"/>
            <wp:docPr id="348" name="image2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), вторая – из 2 (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6B6825B" wp14:editId="42B3A3F1">
            <wp:extent cx="638175" cy="228600"/>
            <wp:effectExtent l="0" t="0" r="0" b="0"/>
            <wp:docPr id="34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 слева направо), и т.д.</w:t>
      </w:r>
    </w:p>
    <w:p w14:paraId="06591BB1" w14:textId="77777777" w:rsidR="008D34DA" w:rsidRPr="000B7124" w:rsidRDefault="008D34DA" w:rsidP="008D34DA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387FB37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</w:pP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>Рассмотрим выборку с повторениями</w:t>
      </w:r>
    </w:p>
    <w:p w14:paraId="32BD4360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Пусть имеется выборка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00A527F3" wp14:editId="5AFA4F1F">
            <wp:extent cx="127000" cy="139700"/>
            <wp:effectExtent l="0" t="0" r="0" b="0"/>
            <wp:docPr id="350" name="image14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элементов, причем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FBA3ACB" wp14:editId="366E5D95">
            <wp:extent cx="127000" cy="177800"/>
            <wp:effectExtent l="0" t="0" r="0" b="0"/>
            <wp:docPr id="351" name="image1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из них - одинаковые.</w:t>
      </w:r>
    </w:p>
    <w:p w14:paraId="21CE7DE9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1.      Число различных перестановок на элементах такой выборки равно:</w:t>
      </w:r>
    </w:p>
    <w:p w14:paraId="09C12ACA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308DCD1" wp14:editId="460C26E6">
            <wp:extent cx="647700" cy="390525"/>
            <wp:effectExtent l="0" t="0" r="0" b="0"/>
            <wp:docPr id="352" name="image2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 число перестановок с  повторениями на множестве из  элементов</w:t>
      </w:r>
    </w:p>
    <w:p w14:paraId="52934460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2.     </w:t>
      </w:r>
      <w:r w:rsidRPr="000B7124"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Сочетание с повторениями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B3D31C0" wp14:editId="55AA77AD">
            <wp:extent cx="127000" cy="139700"/>
            <wp:effectExtent l="0" t="0" r="0" b="0"/>
            <wp:docPr id="353" name="image14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элементов по</w:t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07BE1B64" wp14:editId="232D8241">
            <wp:extent cx="127000" cy="177800"/>
            <wp:effectExtent l="0" t="0" r="0" b="0"/>
            <wp:docPr id="354" name="image7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- неупорядоченная выборка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3EAB090" wp14:editId="7D843995">
            <wp:extent cx="127000" cy="177800"/>
            <wp:effectExtent l="0" t="0" r="0" b="0"/>
            <wp:docPr id="355" name="image17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с возвращением из множества, содержащего</w:t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54A20EF3" wp14:editId="68246A00">
            <wp:extent cx="127000" cy="139700"/>
            <wp:effectExtent l="0" t="0" r="0" b="0"/>
            <wp:docPr id="356" name="image14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элементов:</w:t>
      </w:r>
    </w:p>
    <w:p w14:paraId="76B2EB2B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58036727" wp14:editId="15992541">
            <wp:extent cx="752475" cy="266700"/>
            <wp:effectExtent l="0" t="0" r="0" b="0"/>
            <wp:docPr id="357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- число различных сочетаний  с повторениями из   элементов по </w:t>
      </w:r>
    </w:p>
    <w:p w14:paraId="48F4B7B9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3.     Размещения с повторениями из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F36D92D" wp14:editId="66364D6A">
            <wp:extent cx="127000" cy="139700"/>
            <wp:effectExtent l="0" t="0" r="0" b="0"/>
            <wp:docPr id="358" name="image28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6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элементов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4C44D2F1" wp14:editId="075D55ED">
            <wp:extent cx="127000" cy="177800"/>
            <wp:effectExtent l="0" t="0" r="0" b="0"/>
            <wp:docPr id="359" name="image17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 расположение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22B60791" wp14:editId="3C4D0E6F">
            <wp:extent cx="127000" cy="139700"/>
            <wp:effectExtent l="0" t="0" r="0" b="0"/>
            <wp:docPr id="360" name="image1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различных шаров по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32F7A1C" wp14:editId="7F6C7071">
            <wp:extent cx="127000" cy="177800"/>
            <wp:effectExtent l="0" t="0" r="0" b="0"/>
            <wp:docPr id="361" name="image24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6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различным ячейкам</w:t>
      </w:r>
    </w:p>
    <w:p w14:paraId="6F390BA5" w14:textId="77777777" w:rsidR="008D34DA" w:rsidRPr="000B7124" w:rsidRDefault="008D34DA" w:rsidP="008D34DA">
      <w:pPr>
        <w:ind w:firstLine="7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</w:t>
      </w:r>
      <w:r w:rsidRPr="000B7124"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 wp14:anchorId="7E228B05" wp14:editId="0E3C3548">
            <wp:extent cx="504825" cy="266700"/>
            <wp:effectExtent l="0" t="0" r="0" b="0"/>
            <wp:docPr id="362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B7124">
        <w:rPr>
          <w:rFonts w:ascii="Times New Roman" w:eastAsia="Times New Roman" w:hAnsi="Times New Roman" w:cs="Times New Roman"/>
          <w:sz w:val="24"/>
          <w:szCs w:val="24"/>
          <w:highlight w:val="white"/>
        </w:rPr>
        <w:t>- число различных размещений с повторениями</w:t>
      </w:r>
    </w:p>
    <w:p w14:paraId="17989A2B" w14:textId="77777777" w:rsidR="008D34DA" w:rsidRPr="000B7124" w:rsidRDefault="008D34DA">
      <w:pPr>
        <w:rPr>
          <w:rFonts w:ascii="Times New Roman" w:hAnsi="Times New Roman" w:cs="Times New Roman"/>
        </w:rPr>
      </w:pPr>
    </w:p>
    <w:p w14:paraId="4772D45F" w14:textId="1FD54C1B" w:rsidR="00572F9B" w:rsidRPr="000B7124" w:rsidRDefault="0007045E">
      <w:pPr>
        <w:rPr>
          <w:rFonts w:ascii="Times New Roman" w:hAnsi="Times New Roman" w:cs="Times New Roman"/>
        </w:rPr>
      </w:pPr>
      <w:r w:rsidRPr="00D734D0">
        <w:rPr>
          <w:rFonts w:ascii="Times New Roman" w:hAnsi="Times New Roman" w:cs="Times New Roman"/>
          <w:b/>
          <w:bCs/>
          <w:sz w:val="28"/>
          <w:szCs w:val="28"/>
        </w:rPr>
        <w:t>Вопрос 2. Генеральная и выборочная совокупности. Виды выборок, способы отбора. Вариационный ряд. Статистическое распределение выборки. Характеристики выборки</w:t>
      </w:r>
      <w:r w:rsidRPr="000B7124">
        <w:rPr>
          <w:rFonts w:ascii="Times New Roman" w:hAnsi="Times New Roman" w:cs="Times New Roman"/>
        </w:rPr>
        <w:t>.</w:t>
      </w:r>
    </w:p>
    <w:p w14:paraId="18BCC9F4" w14:textId="77777777" w:rsidR="00605EBE" w:rsidRPr="000B7124" w:rsidRDefault="00605EBE" w:rsidP="00605EBE">
      <w:pPr>
        <w:spacing w:after="0"/>
        <w:rPr>
          <w:rFonts w:ascii="Times New Roman" w:eastAsia="Times New Roman" w:hAnsi="Times New Roman" w:cs="Times New Roman"/>
          <w:sz w:val="28"/>
        </w:rPr>
      </w:pPr>
      <w:r w:rsidRPr="000B7124">
        <w:rPr>
          <w:rFonts w:ascii="Times New Roman" w:hAnsi="Times New Roman" w:cs="Times New Roman"/>
          <w:b/>
        </w:rPr>
        <w:t xml:space="preserve">Генеральной совокупностью </w:t>
      </w:r>
      <w:r w:rsidRPr="000B7124">
        <w:rPr>
          <w:rFonts w:ascii="Times New Roman" w:hAnsi="Times New Roman" w:cs="Times New Roman"/>
        </w:rPr>
        <w:t>называется множество возможных значений изучаемой случайной величины X с приписанным этому множеству законом распределения X; вся исходная изучаемая статистическая совокупность, из которой на основе отбора единиц или групп единиц формируется совокупность выборочная. Поэтому </w:t>
      </w:r>
      <w:r w:rsidRPr="000B7124">
        <w:rPr>
          <w:rFonts w:ascii="Times New Roman" w:hAnsi="Times New Roman" w:cs="Times New Roman"/>
          <w:b/>
          <w:bCs/>
        </w:rPr>
        <w:t>генеральную совокупность также называют основой выборки.</w:t>
      </w:r>
      <w:r w:rsidRPr="000B7124">
        <w:rPr>
          <w:rFonts w:ascii="Times New Roman" w:eastAsia="Times New Roman" w:hAnsi="Times New Roman" w:cs="Times New Roman"/>
          <w:sz w:val="28"/>
        </w:rPr>
        <w:t xml:space="preserve"> </w:t>
      </w:r>
    </w:p>
    <w:p w14:paraId="1D9C4812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Выборка – множество измеренный значений x,x1,x2…</w:t>
      </w:r>
      <w:proofErr w:type="spellStart"/>
      <w:r w:rsidRPr="000B7124">
        <w:rPr>
          <w:rFonts w:ascii="Times New Roman" w:hAnsi="Times New Roman" w:cs="Times New Roman"/>
        </w:rPr>
        <w:t>xn</w:t>
      </w:r>
      <w:proofErr w:type="spellEnd"/>
      <w:r w:rsidRPr="000B7124">
        <w:rPr>
          <w:rFonts w:ascii="Times New Roman" w:hAnsi="Times New Roman" w:cs="Times New Roman"/>
        </w:rPr>
        <w:t xml:space="preserve"> измеренной величины Х</w:t>
      </w:r>
    </w:p>
    <w:p w14:paraId="0F859762" w14:textId="77777777" w:rsidR="00605EBE" w:rsidRPr="000B7124" w:rsidRDefault="00605EBE" w:rsidP="00605EBE">
      <w:pPr>
        <w:spacing w:after="0"/>
        <w:rPr>
          <w:rFonts w:ascii="Times New Roman" w:hAnsi="Times New Roman" w:cs="Times New Roman"/>
          <w:bCs/>
        </w:rPr>
      </w:pPr>
      <w:r w:rsidRPr="000B7124">
        <w:rPr>
          <w:rFonts w:ascii="Times New Roman" w:hAnsi="Times New Roman" w:cs="Times New Roman"/>
          <w:bCs/>
        </w:rPr>
        <w:t xml:space="preserve">Выборки разделяются на </w:t>
      </w:r>
      <w:r w:rsidRPr="000B7124">
        <w:rPr>
          <w:rFonts w:ascii="Times New Roman" w:hAnsi="Times New Roman" w:cs="Times New Roman"/>
          <w:bCs/>
          <w:i/>
        </w:rPr>
        <w:t xml:space="preserve">повторные </w:t>
      </w:r>
      <w:r w:rsidRPr="000B7124">
        <w:rPr>
          <w:rFonts w:ascii="Times New Roman" w:hAnsi="Times New Roman" w:cs="Times New Roman"/>
          <w:bCs/>
        </w:rPr>
        <w:t xml:space="preserve">(с возвращением) и </w:t>
      </w:r>
      <w:r w:rsidRPr="000B7124">
        <w:rPr>
          <w:rFonts w:ascii="Times New Roman" w:hAnsi="Times New Roman" w:cs="Times New Roman"/>
          <w:bCs/>
          <w:i/>
        </w:rPr>
        <w:t xml:space="preserve">бесповторные </w:t>
      </w:r>
      <w:r w:rsidRPr="000B7124">
        <w:rPr>
          <w:rFonts w:ascii="Times New Roman" w:hAnsi="Times New Roman" w:cs="Times New Roman"/>
          <w:bCs/>
        </w:rPr>
        <w:t>(без возвращения).</w:t>
      </w:r>
    </w:p>
    <w:p w14:paraId="130D50F6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Повторной</w:t>
      </w:r>
      <w:r w:rsidRPr="000B7124">
        <w:rPr>
          <w:rFonts w:ascii="Times New Roman" w:hAnsi="Times New Roman" w:cs="Times New Roman"/>
        </w:rPr>
        <w:t> называют выборку, при которой отобранный объект (перед отбором следующего) возвращается в генеральную совокупность.</w:t>
      </w:r>
    </w:p>
    <w:p w14:paraId="00E7B65A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Бесповторной</w:t>
      </w:r>
      <w:r w:rsidRPr="000B7124">
        <w:rPr>
          <w:rFonts w:ascii="Times New Roman" w:hAnsi="Times New Roman" w:cs="Times New Roman"/>
        </w:rPr>
        <w:t> называют выборку, при которой отобранный объект в генеральную совокупность не возвращается.</w:t>
      </w:r>
    </w:p>
    <w:p w14:paraId="544B4B06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На практике обычно пользуются бесповторным случайным отбором.</w:t>
      </w:r>
    </w:p>
    <w:p w14:paraId="678A0516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Выборка должна быть репрезентативной (представительной).</w:t>
      </w:r>
    </w:p>
    <w:p w14:paraId="34F2157A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В силу закона больших чисел можно утверждать, что выборка будет репрезентативной, если ее осуществлять случайно.</w:t>
      </w:r>
    </w:p>
    <w:p w14:paraId="462EC628" w14:textId="77777777" w:rsidR="00605EBE" w:rsidRPr="000B7124" w:rsidRDefault="00605EBE" w:rsidP="00605EBE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0B712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A737F8" wp14:editId="191AEFA6">
            <wp:extent cx="4198620" cy="1755085"/>
            <wp:effectExtent l="0" t="0" r="0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23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095" cy="17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C866" w14:textId="77777777" w:rsidR="00605EBE" w:rsidRPr="000B7124" w:rsidRDefault="00605EBE" w:rsidP="00605EBE">
      <w:pPr>
        <w:spacing w:after="0"/>
        <w:rPr>
          <w:rFonts w:ascii="Times New Roman" w:hAnsi="Times New Roman" w:cs="Times New Roman"/>
          <w:lang w:val="en-US"/>
        </w:rPr>
      </w:pPr>
    </w:p>
    <w:p w14:paraId="1A3898B2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Простой случайный бесповторный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объекты из генеральной совокупности выбираются по одному и не возвращаются обратно в генеральную совокупность.</w:t>
      </w:r>
    </w:p>
    <w:p w14:paraId="08469B84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Простой случайный повторный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объекты из генеральной совокупности выбираются по одному и возвращаются обратно в генеральную совокупность.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</w:rPr>
        <w:t>Типический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выборка производится не из всей генеральной совокупности, а из каждой его части по отдельности.</w:t>
      </w:r>
    </w:p>
    <w:p w14:paraId="17C8C8EF" w14:textId="77777777" w:rsidR="00605EBE" w:rsidRPr="000B7124" w:rsidRDefault="00605EBE" w:rsidP="00605EBE">
      <w:pPr>
        <w:spacing w:after="0"/>
        <w:rPr>
          <w:rFonts w:ascii="Times New Roman" w:hAnsi="Times New Roman" w:cs="Times New Roman"/>
          <w:b/>
          <w:i/>
        </w:rPr>
      </w:pPr>
      <w:r w:rsidRPr="000B7124">
        <w:rPr>
          <w:rFonts w:ascii="Times New Roman" w:hAnsi="Times New Roman" w:cs="Times New Roman"/>
          <w:b/>
        </w:rPr>
        <w:t>Механический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генеральная совокупность делится на такое количество групп сколько объектов для исследования необходимо выбрать.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</w:rPr>
        <w:t>Серийный отбор</w:t>
      </w:r>
      <w:r w:rsidRPr="000B7124">
        <w:rPr>
          <w:rFonts w:ascii="Times New Roman" w:hAnsi="Times New Roman" w:cs="Times New Roman"/>
        </w:rPr>
        <w:t xml:space="preserve"> -- </w:t>
      </w:r>
      <w:proofErr w:type="spellStart"/>
      <w:r w:rsidRPr="000B7124">
        <w:rPr>
          <w:rFonts w:ascii="Times New Roman" w:hAnsi="Times New Roman" w:cs="Times New Roman"/>
        </w:rPr>
        <w:t>отбор</w:t>
      </w:r>
      <w:proofErr w:type="spellEnd"/>
      <w:r w:rsidRPr="000B7124">
        <w:rPr>
          <w:rFonts w:ascii="Times New Roman" w:hAnsi="Times New Roman" w:cs="Times New Roman"/>
        </w:rPr>
        <w:t>, при котором выборка происходит из генеральной совокупности не по одному, а сериями.</w:t>
      </w:r>
      <w:r w:rsidRPr="000B7124">
        <w:rPr>
          <w:rFonts w:ascii="Times New Roman" w:hAnsi="Times New Roman" w:cs="Times New Roman"/>
        </w:rPr>
        <w:br/>
      </w:r>
      <w:r w:rsidRPr="000B7124">
        <w:rPr>
          <w:rFonts w:ascii="Times New Roman" w:hAnsi="Times New Roman" w:cs="Times New Roman"/>
          <w:b/>
          <w:i/>
        </w:rPr>
        <w:t>На практике часто применяется комбинированный отбор, при котором используются сразу несколько видов отборов</w:t>
      </w:r>
      <w:r w:rsidRPr="000B7124">
        <w:rPr>
          <w:rFonts w:ascii="Times New Roman" w:hAnsi="Times New Roman" w:cs="Times New Roman"/>
        </w:rPr>
        <w:br/>
        <w:t>При систематизации данных выборочных обследований используются статистические дискретные и интервальные ряды распределения.</w:t>
      </w:r>
    </w:p>
    <w:p w14:paraId="0CD13239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1. Статистическое дискретное распределение. Полигон.</w:t>
      </w:r>
      <w:r w:rsidRPr="000B7124">
        <w:rPr>
          <w:rFonts w:ascii="Times New Roman" w:hAnsi="Times New Roman" w:cs="Times New Roman"/>
        </w:rPr>
        <w:br/>
        <w:t>Пусть из генеральной совокупности извлечена выборка, причем х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> наблюдалось n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> раз, х</w:t>
      </w:r>
      <w:r w:rsidRPr="000B7124">
        <w:rPr>
          <w:rFonts w:ascii="Times New Roman" w:hAnsi="Times New Roman" w:cs="Times New Roman"/>
          <w:vertAlign w:val="subscript"/>
        </w:rPr>
        <w:t>2</w:t>
      </w:r>
      <w:r w:rsidRPr="000B7124">
        <w:rPr>
          <w:rFonts w:ascii="Times New Roman" w:hAnsi="Times New Roman" w:cs="Times New Roman"/>
        </w:rPr>
        <w:t> – n</w:t>
      </w:r>
      <w:r w:rsidRPr="000B7124">
        <w:rPr>
          <w:rFonts w:ascii="Times New Roman" w:hAnsi="Times New Roman" w:cs="Times New Roman"/>
          <w:vertAlign w:val="subscript"/>
        </w:rPr>
        <w:t>2</w:t>
      </w:r>
      <w:r w:rsidRPr="000B7124">
        <w:rPr>
          <w:rFonts w:ascii="Times New Roman" w:hAnsi="Times New Roman" w:cs="Times New Roman"/>
        </w:rPr>
        <w:t xml:space="preserve"> раз, </w:t>
      </w:r>
      <w:proofErr w:type="spellStart"/>
      <w:r w:rsidRPr="000B7124">
        <w:rPr>
          <w:rFonts w:ascii="Times New Roman" w:hAnsi="Times New Roman" w:cs="Times New Roman"/>
        </w:rPr>
        <w:t>х</w:t>
      </w:r>
      <w:r w:rsidRPr="000B7124">
        <w:rPr>
          <w:rFonts w:ascii="Times New Roman" w:hAnsi="Times New Roman" w:cs="Times New Roman"/>
          <w:vertAlign w:val="subscript"/>
        </w:rPr>
        <w:t>k</w:t>
      </w:r>
      <w:proofErr w:type="spellEnd"/>
      <w:r w:rsidRPr="000B7124">
        <w:rPr>
          <w:rFonts w:ascii="Times New Roman" w:hAnsi="Times New Roman" w:cs="Times New Roman"/>
        </w:rPr>
        <w:t xml:space="preserve"> –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k</w:t>
      </w:r>
      <w:proofErr w:type="spellEnd"/>
      <w:r w:rsidRPr="000B7124">
        <w:rPr>
          <w:rFonts w:ascii="Times New Roman" w:hAnsi="Times New Roman" w:cs="Times New Roman"/>
        </w:rPr>
        <w:t> раз и ∑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=n - объем выборки. Наблюдаемые значения х</w:t>
      </w:r>
      <w:r w:rsidRPr="000B7124">
        <w:rPr>
          <w:rFonts w:ascii="Times New Roman" w:hAnsi="Times New Roman" w:cs="Times New Roman"/>
          <w:vertAlign w:val="subscript"/>
        </w:rPr>
        <w:t>1</w:t>
      </w:r>
      <w:r w:rsidRPr="000B7124">
        <w:rPr>
          <w:rFonts w:ascii="Times New Roman" w:hAnsi="Times New Roman" w:cs="Times New Roman"/>
        </w:rPr>
        <w:t xml:space="preserve"> называют вариантами, а последовательность вариант, записанных в возрастающем порядке – вариационным рядом. Число </w:t>
      </w:r>
      <w:r w:rsidRPr="000B7124">
        <w:rPr>
          <w:rFonts w:ascii="Times New Roman" w:hAnsi="Times New Roman" w:cs="Times New Roman"/>
        </w:rPr>
        <w:lastRenderedPageBreak/>
        <w:t xml:space="preserve">наблюдений варианты называют частотой, а ее отношение к объему выборки - относительной частотой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/n=</w:t>
      </w:r>
      <w:proofErr w:type="spellStart"/>
      <w:r w:rsidRPr="000B7124">
        <w:rPr>
          <w:rFonts w:ascii="Times New Roman" w:hAnsi="Times New Roman" w:cs="Times New Roman"/>
        </w:rPr>
        <w:t>w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</w:p>
    <w:p w14:paraId="50806D6D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b/>
        </w:rPr>
        <w:t>Статистическим (эмпирическим) законом распределения выборки, или просто статистическим распределением выборки</w:t>
      </w:r>
      <w:r w:rsidRPr="000B7124">
        <w:rPr>
          <w:rFonts w:ascii="Times New Roman" w:hAnsi="Times New Roman" w:cs="Times New Roman"/>
        </w:rPr>
        <w:t xml:space="preserve"> называют последовательность вариант </w:t>
      </w:r>
      <w:proofErr w:type="spellStart"/>
      <w:r w:rsidRPr="000B7124">
        <w:rPr>
          <w:rFonts w:ascii="Times New Roman" w:hAnsi="Times New Roman" w:cs="Times New Roman"/>
        </w:rPr>
        <w:t>х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 xml:space="preserve"> и соответствующих им частот </w:t>
      </w:r>
      <w:proofErr w:type="spellStart"/>
      <w:r w:rsidRPr="000B7124">
        <w:rPr>
          <w:rFonts w:ascii="Times New Roman" w:hAnsi="Times New Roman" w:cs="Times New Roman"/>
        </w:rPr>
        <w:t>n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 xml:space="preserve"> или относительных частот </w:t>
      </w:r>
      <w:proofErr w:type="spellStart"/>
      <w:r w:rsidRPr="000B7124">
        <w:rPr>
          <w:rFonts w:ascii="Times New Roman" w:hAnsi="Times New Roman" w:cs="Times New Roman"/>
        </w:rPr>
        <w:t>w</w:t>
      </w:r>
      <w:r w:rsidRPr="000B7124">
        <w:rPr>
          <w:rFonts w:ascii="Times New Roman" w:hAnsi="Times New Roman" w:cs="Times New Roman"/>
          <w:vertAlign w:val="subscript"/>
        </w:rPr>
        <w:t>i</w:t>
      </w:r>
      <w:proofErr w:type="spellEnd"/>
      <w:r w:rsidRPr="000B7124">
        <w:rPr>
          <w:rFonts w:ascii="Times New Roman" w:hAnsi="Times New Roman" w:cs="Times New Roman"/>
        </w:rPr>
        <w:t>.</w:t>
      </w:r>
    </w:p>
    <w:p w14:paraId="69F2DBB1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i/>
          <w:iCs/>
        </w:rPr>
        <w:t>Характеристики выборки:</w:t>
      </w:r>
    </w:p>
    <w:p w14:paraId="24E30120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u w:val="single"/>
        </w:rPr>
        <w:t>Качественная характеристика выборки </w:t>
      </w:r>
      <w:r w:rsidRPr="000B7124">
        <w:rPr>
          <w:rFonts w:ascii="Times New Roman" w:hAnsi="Times New Roman" w:cs="Times New Roman"/>
        </w:rPr>
        <w:t>– кого именно мы выбираем и как способы построения выборки мы для этого используем.</w:t>
      </w:r>
    </w:p>
    <w:p w14:paraId="33AEEAB6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  <w:u w:val="single"/>
        </w:rPr>
        <w:t>Количественная характеристика выборки</w:t>
      </w:r>
      <w:r w:rsidRPr="000B7124">
        <w:rPr>
          <w:rFonts w:ascii="Times New Roman" w:hAnsi="Times New Roman" w:cs="Times New Roman"/>
        </w:rPr>
        <w:t xml:space="preserve"> – сколько человек выбираем, </w:t>
      </w:r>
      <w:proofErr w:type="gramStart"/>
      <w:r w:rsidRPr="000B7124">
        <w:rPr>
          <w:rFonts w:ascii="Times New Roman" w:hAnsi="Times New Roman" w:cs="Times New Roman"/>
        </w:rPr>
        <w:t>другими словами</w:t>
      </w:r>
      <w:proofErr w:type="gramEnd"/>
      <w:r w:rsidRPr="000B7124">
        <w:rPr>
          <w:rFonts w:ascii="Times New Roman" w:hAnsi="Times New Roman" w:cs="Times New Roman"/>
        </w:rPr>
        <w:t xml:space="preserve"> объём выборки.</w:t>
      </w:r>
    </w:p>
    <w:p w14:paraId="586F29E6" w14:textId="77777777" w:rsidR="00605EBE" w:rsidRPr="000B7124" w:rsidRDefault="00605EBE" w:rsidP="00605EBE">
      <w:pPr>
        <w:spacing w:after="0"/>
        <w:rPr>
          <w:rFonts w:ascii="Times New Roman" w:hAnsi="Times New Roman" w:cs="Times New Roman"/>
        </w:rPr>
      </w:pPr>
      <w:r w:rsidRPr="000B7124">
        <w:rPr>
          <w:rFonts w:ascii="Times New Roman" w:hAnsi="Times New Roman" w:cs="Times New Roman"/>
        </w:rPr>
        <w:t>Объём выборки зависит от однородности генеральной совокупности, необходимой точности исследования и от числа признаков, относительно которых производится выборка. Объем выборки определяется четырьмя факторами. Первый - число групп и подгрупп, анализ которых следует провести. Второй - ценность информации, которую должно предоставить исследование, и требуемая точность результатов. Третий фактор - стоимость выборки: следует провести анализ затрат и выгод. Если стоимость выборки низка, оправдано формирование большей по объему выборки. Четвертый фактор - разброс значений совокупности. Если все члены совокупности придерживаются единого мнения, вполне достаточно выборки из одного человека. По мере возрастания разброса мнения должен увеличиваться и объем выборки.</w:t>
      </w:r>
    </w:p>
    <w:p w14:paraId="54D55F7B" w14:textId="77777777" w:rsidR="00605EBE" w:rsidRPr="000B7124" w:rsidRDefault="00605EBE">
      <w:pPr>
        <w:rPr>
          <w:rFonts w:ascii="Times New Roman" w:hAnsi="Times New Roman" w:cs="Times New Roman"/>
        </w:rPr>
      </w:pPr>
    </w:p>
    <w:sectPr w:rsidR="00605EBE" w:rsidRPr="000B71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4564C"/>
    <w:multiLevelType w:val="multilevel"/>
    <w:tmpl w:val="E27E842A"/>
    <w:lvl w:ilvl="0">
      <w:start w:val="1"/>
      <w:numFmt w:val="bullet"/>
      <w:lvlText w:val="●"/>
      <w:lvlJc w:val="left"/>
      <w:pPr>
        <w:ind w:left="50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2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94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66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38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10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82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54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262" w:hanging="360"/>
      </w:pPr>
      <w:rPr>
        <w:u w:val="none"/>
      </w:rPr>
    </w:lvl>
  </w:abstractNum>
  <w:abstractNum w:abstractNumId="1" w15:restartNumberingAfterBreak="0">
    <w:nsid w:val="0D425E1A"/>
    <w:multiLevelType w:val="multilevel"/>
    <w:tmpl w:val="C66835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EBA0CC6"/>
    <w:multiLevelType w:val="multilevel"/>
    <w:tmpl w:val="7C3687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color w:val="424242"/>
        <w:sz w:val="24"/>
        <w:szCs w:val="24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1A9016E"/>
    <w:multiLevelType w:val="hybridMultilevel"/>
    <w:tmpl w:val="2946E4B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004442"/>
    <w:multiLevelType w:val="hybridMultilevel"/>
    <w:tmpl w:val="CF76728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4268AE"/>
    <w:multiLevelType w:val="hybridMultilevel"/>
    <w:tmpl w:val="392E05EA"/>
    <w:lvl w:ilvl="0" w:tplc="C744F888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" w15:restartNumberingAfterBreak="0">
    <w:nsid w:val="30392E38"/>
    <w:multiLevelType w:val="hybridMultilevel"/>
    <w:tmpl w:val="912A936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490935"/>
    <w:multiLevelType w:val="multilevel"/>
    <w:tmpl w:val="DF86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4159BA"/>
    <w:multiLevelType w:val="multilevel"/>
    <w:tmpl w:val="E748678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4F4F4F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8E0A7D"/>
    <w:multiLevelType w:val="hybridMultilevel"/>
    <w:tmpl w:val="082CCAF6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8A97982"/>
    <w:multiLevelType w:val="multilevel"/>
    <w:tmpl w:val="90C8A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4507055"/>
    <w:multiLevelType w:val="multilevel"/>
    <w:tmpl w:val="90A0CB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7A178A"/>
    <w:multiLevelType w:val="multilevel"/>
    <w:tmpl w:val="5732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4"/>
  </w:num>
  <w:num w:numId="7">
    <w:abstractNumId w:val="10"/>
  </w:num>
  <w:num w:numId="8">
    <w:abstractNumId w:val="8"/>
  </w:num>
  <w:num w:numId="9">
    <w:abstractNumId w:val="9"/>
  </w:num>
  <w:num w:numId="10">
    <w:abstractNumId w:val="7"/>
  </w:num>
  <w:num w:numId="11">
    <w:abstractNumId w:val="0"/>
  </w:num>
  <w:num w:numId="12">
    <w:abstractNumId w:val="11"/>
  </w:num>
  <w:num w:numId="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DA9"/>
    <w:rsid w:val="0007045E"/>
    <w:rsid w:val="000B7124"/>
    <w:rsid w:val="000D00DD"/>
    <w:rsid w:val="00110E85"/>
    <w:rsid w:val="00272694"/>
    <w:rsid w:val="00572F9B"/>
    <w:rsid w:val="00605EBE"/>
    <w:rsid w:val="006406C4"/>
    <w:rsid w:val="00736FBF"/>
    <w:rsid w:val="008D34DA"/>
    <w:rsid w:val="00A61DA9"/>
    <w:rsid w:val="00D734D0"/>
    <w:rsid w:val="00D87898"/>
    <w:rsid w:val="00F51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5BC40FE4"/>
  <w15:chartTrackingRefBased/>
  <w15:docId w15:val="{439DD656-2A34-4B6E-94C8-621A5BB45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D34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semiHidden/>
    <w:unhideWhenUsed/>
    <w:qFormat/>
    <w:rsid w:val="00F513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34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36F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87898"/>
    <w:pPr>
      <w:ind w:left="720"/>
      <w:contextualSpacing/>
    </w:pPr>
  </w:style>
  <w:style w:type="character" w:styleId="a5">
    <w:name w:val="Strong"/>
    <w:basedOn w:val="a0"/>
    <w:uiPriority w:val="22"/>
    <w:qFormat/>
    <w:rsid w:val="00F51390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F5139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Emphasis"/>
    <w:basedOn w:val="a0"/>
    <w:uiPriority w:val="20"/>
    <w:qFormat/>
    <w:rsid w:val="00F51390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8D3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D34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605EBE"/>
    <w:rPr>
      <w:color w:val="0000FF"/>
      <w:u w:val="single"/>
    </w:rPr>
  </w:style>
  <w:style w:type="paragraph" w:customStyle="1" w:styleId="11">
    <w:name w:val="Обычный1"/>
    <w:basedOn w:val="a"/>
    <w:rsid w:val="00605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Variable"/>
    <w:basedOn w:val="a0"/>
    <w:uiPriority w:val="99"/>
    <w:semiHidden/>
    <w:unhideWhenUsed/>
    <w:rsid w:val="00605EB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4.gif"/><Relationship Id="rId42" Type="http://schemas.openxmlformats.org/officeDocument/2006/relationships/image" Target="media/image35.png"/><Relationship Id="rId63" Type="http://schemas.openxmlformats.org/officeDocument/2006/relationships/image" Target="media/image55.png"/><Relationship Id="rId84" Type="http://schemas.openxmlformats.org/officeDocument/2006/relationships/image" Target="media/image76.gif"/><Relationship Id="rId138" Type="http://schemas.openxmlformats.org/officeDocument/2006/relationships/image" Target="media/image122.png"/><Relationship Id="rId159" Type="http://schemas.openxmlformats.org/officeDocument/2006/relationships/image" Target="media/image143.png"/><Relationship Id="rId170" Type="http://schemas.openxmlformats.org/officeDocument/2006/relationships/image" Target="media/image153.gif"/><Relationship Id="rId191" Type="http://schemas.openxmlformats.org/officeDocument/2006/relationships/image" Target="media/image174.gif"/><Relationship Id="rId205" Type="http://schemas.openxmlformats.org/officeDocument/2006/relationships/image" Target="media/image188.gif"/><Relationship Id="rId226" Type="http://schemas.openxmlformats.org/officeDocument/2006/relationships/image" Target="media/image207.gif"/><Relationship Id="rId247" Type="http://schemas.openxmlformats.org/officeDocument/2006/relationships/image" Target="media/image224.gif"/><Relationship Id="rId107" Type="http://schemas.openxmlformats.org/officeDocument/2006/relationships/image" Target="media/image98.gif"/><Relationship Id="rId268" Type="http://schemas.openxmlformats.org/officeDocument/2006/relationships/image" Target="media/image240.png"/><Relationship Id="rId289" Type="http://schemas.openxmlformats.org/officeDocument/2006/relationships/image" Target="media/image260.gif"/><Relationship Id="rId11" Type="http://schemas.openxmlformats.org/officeDocument/2006/relationships/image" Target="media/image5.png"/><Relationship Id="rId32" Type="http://schemas.openxmlformats.org/officeDocument/2006/relationships/image" Target="media/image25.gif"/><Relationship Id="rId53" Type="http://schemas.openxmlformats.org/officeDocument/2006/relationships/hyperlink" Target="http://apollyon1986.narod.ru/docs/TViMS/NP/lekziitv/lekziya13.htm" TargetMode="External"/><Relationship Id="rId74" Type="http://schemas.openxmlformats.org/officeDocument/2006/relationships/image" Target="media/image66.gif"/><Relationship Id="rId128" Type="http://schemas.openxmlformats.org/officeDocument/2006/relationships/image" Target="media/image112.png"/><Relationship Id="rId149" Type="http://schemas.openxmlformats.org/officeDocument/2006/relationships/image" Target="media/image133.png"/><Relationship Id="rId5" Type="http://schemas.openxmlformats.org/officeDocument/2006/relationships/hyperlink" Target="http://www.fdfgroup.ru/?id=71" TargetMode="External"/><Relationship Id="rId95" Type="http://schemas.openxmlformats.org/officeDocument/2006/relationships/image" Target="media/image86.gif"/><Relationship Id="rId160" Type="http://schemas.openxmlformats.org/officeDocument/2006/relationships/hyperlink" Target="https://portal.tpu.ru/SHARED/l/LASUKOV/ms/Tab1/g3.pdf" TargetMode="External"/><Relationship Id="rId181" Type="http://schemas.openxmlformats.org/officeDocument/2006/relationships/image" Target="media/image164.gif"/><Relationship Id="rId216" Type="http://schemas.openxmlformats.org/officeDocument/2006/relationships/image" Target="media/image197.gif"/><Relationship Id="rId237" Type="http://schemas.openxmlformats.org/officeDocument/2006/relationships/hyperlink" Target="https://ischanow.com/teoriya-veroyatnostey/zakony-raspredeleniya-nsv.html" TargetMode="External"/><Relationship Id="rId258" Type="http://schemas.openxmlformats.org/officeDocument/2006/relationships/image" Target="media/image230.png"/><Relationship Id="rId279" Type="http://schemas.openxmlformats.org/officeDocument/2006/relationships/image" Target="media/image250.gif"/><Relationship Id="rId22" Type="http://schemas.openxmlformats.org/officeDocument/2006/relationships/image" Target="media/image15.gif"/><Relationship Id="rId43" Type="http://schemas.openxmlformats.org/officeDocument/2006/relationships/image" Target="media/image36.png"/><Relationship Id="rId64" Type="http://schemas.openxmlformats.org/officeDocument/2006/relationships/image" Target="media/image56.png"/><Relationship Id="rId118" Type="http://schemas.openxmlformats.org/officeDocument/2006/relationships/image" Target="media/image107.png"/><Relationship Id="rId139" Type="http://schemas.openxmlformats.org/officeDocument/2006/relationships/image" Target="media/image123.png"/><Relationship Id="rId290" Type="http://schemas.openxmlformats.org/officeDocument/2006/relationships/image" Target="media/image261.gif"/><Relationship Id="rId85" Type="http://schemas.openxmlformats.org/officeDocument/2006/relationships/hyperlink" Target="http://mathprofi.ru/normalnoe_raspredelenie_veroyatnostei.html" TargetMode="External"/><Relationship Id="rId150" Type="http://schemas.openxmlformats.org/officeDocument/2006/relationships/image" Target="media/image134.gif"/><Relationship Id="rId171" Type="http://schemas.openxmlformats.org/officeDocument/2006/relationships/image" Target="media/image154.gif"/><Relationship Id="rId192" Type="http://schemas.openxmlformats.org/officeDocument/2006/relationships/image" Target="media/image175.gif"/><Relationship Id="rId206" Type="http://schemas.openxmlformats.org/officeDocument/2006/relationships/image" Target="media/image189.gif"/><Relationship Id="rId227" Type="http://schemas.openxmlformats.org/officeDocument/2006/relationships/image" Target="media/image208.gif"/><Relationship Id="rId248" Type="http://schemas.openxmlformats.org/officeDocument/2006/relationships/hyperlink" Target="https://wiki.loginom.ru/articles/expectation-value.html" TargetMode="External"/><Relationship Id="rId269" Type="http://schemas.openxmlformats.org/officeDocument/2006/relationships/image" Target="media/image241.png"/><Relationship Id="rId12" Type="http://schemas.openxmlformats.org/officeDocument/2006/relationships/image" Target="media/image6.png"/><Relationship Id="rId33" Type="http://schemas.openxmlformats.org/officeDocument/2006/relationships/image" Target="media/image26.png"/><Relationship Id="rId108" Type="http://schemas.openxmlformats.org/officeDocument/2006/relationships/image" Target="media/image99.gif"/><Relationship Id="rId129" Type="http://schemas.openxmlformats.org/officeDocument/2006/relationships/image" Target="media/image113.png"/><Relationship Id="rId280" Type="http://schemas.openxmlformats.org/officeDocument/2006/relationships/image" Target="media/image251.gif"/><Relationship Id="rId54" Type="http://schemas.openxmlformats.org/officeDocument/2006/relationships/image" Target="media/image46.png"/><Relationship Id="rId75" Type="http://schemas.openxmlformats.org/officeDocument/2006/relationships/image" Target="media/image67.gif"/><Relationship Id="rId96" Type="http://schemas.openxmlformats.org/officeDocument/2006/relationships/image" Target="media/image87.gif"/><Relationship Id="rId140" Type="http://schemas.openxmlformats.org/officeDocument/2006/relationships/image" Target="media/image124.png"/><Relationship Id="rId161" Type="http://schemas.openxmlformats.org/officeDocument/2006/relationships/image" Target="media/image144.png"/><Relationship Id="rId182" Type="http://schemas.openxmlformats.org/officeDocument/2006/relationships/image" Target="media/image165.gif"/><Relationship Id="rId217" Type="http://schemas.openxmlformats.org/officeDocument/2006/relationships/image" Target="media/image198.gif"/><Relationship Id="rId6" Type="http://schemas.openxmlformats.org/officeDocument/2006/relationships/hyperlink" Target="http://www.fdfgroup.ru/?id=322" TargetMode="External"/><Relationship Id="rId238" Type="http://schemas.openxmlformats.org/officeDocument/2006/relationships/image" Target="media/image217.png"/><Relationship Id="rId259" Type="http://schemas.openxmlformats.org/officeDocument/2006/relationships/image" Target="media/image231.png"/><Relationship Id="rId23" Type="http://schemas.openxmlformats.org/officeDocument/2006/relationships/image" Target="media/image16.gif"/><Relationship Id="rId119" Type="http://schemas.openxmlformats.org/officeDocument/2006/relationships/hyperlink" Target="https://studfile.net/preview/2798384/page:34/" TargetMode="External"/><Relationship Id="rId270" Type="http://schemas.openxmlformats.org/officeDocument/2006/relationships/image" Target="media/image242.png"/><Relationship Id="rId291" Type="http://schemas.openxmlformats.org/officeDocument/2006/relationships/image" Target="media/image262.gif"/><Relationship Id="rId44" Type="http://schemas.openxmlformats.org/officeDocument/2006/relationships/image" Target="media/image37.png"/><Relationship Id="rId65" Type="http://schemas.openxmlformats.org/officeDocument/2006/relationships/image" Target="media/image57.gif"/><Relationship Id="rId86" Type="http://schemas.openxmlformats.org/officeDocument/2006/relationships/image" Target="media/image77.gif"/><Relationship Id="rId130" Type="http://schemas.openxmlformats.org/officeDocument/2006/relationships/image" Target="media/image114.png"/><Relationship Id="rId151" Type="http://schemas.openxmlformats.org/officeDocument/2006/relationships/image" Target="media/image135.gif"/><Relationship Id="rId172" Type="http://schemas.openxmlformats.org/officeDocument/2006/relationships/image" Target="media/image155.gif"/><Relationship Id="rId193" Type="http://schemas.openxmlformats.org/officeDocument/2006/relationships/image" Target="media/image176.gif"/><Relationship Id="rId207" Type="http://schemas.openxmlformats.org/officeDocument/2006/relationships/image" Target="media/image190.gif"/><Relationship Id="rId228" Type="http://schemas.openxmlformats.org/officeDocument/2006/relationships/image" Target="media/image209.png"/><Relationship Id="rId249" Type="http://schemas.openxmlformats.org/officeDocument/2006/relationships/hyperlink" Target="https://wiki.loginom.ru/articles/mean-square-deviation.html" TargetMode="External"/><Relationship Id="rId13" Type="http://schemas.openxmlformats.org/officeDocument/2006/relationships/image" Target="media/image7.wmf"/><Relationship Id="rId109" Type="http://schemas.openxmlformats.org/officeDocument/2006/relationships/image" Target="media/image100.gif"/><Relationship Id="rId260" Type="http://schemas.openxmlformats.org/officeDocument/2006/relationships/image" Target="media/image232.png"/><Relationship Id="rId281" Type="http://schemas.openxmlformats.org/officeDocument/2006/relationships/image" Target="media/image252.gif"/><Relationship Id="rId34" Type="http://schemas.openxmlformats.org/officeDocument/2006/relationships/image" Target="media/image27.png"/><Relationship Id="rId55" Type="http://schemas.openxmlformats.org/officeDocument/2006/relationships/image" Target="media/image47.png"/><Relationship Id="rId76" Type="http://schemas.openxmlformats.org/officeDocument/2006/relationships/image" Target="media/image68.gif"/><Relationship Id="rId97" Type="http://schemas.openxmlformats.org/officeDocument/2006/relationships/image" Target="media/image88.gif"/><Relationship Id="rId120" Type="http://schemas.openxmlformats.org/officeDocument/2006/relationships/hyperlink" Target="http://mathprofi.ru/sluchainaya_velichina.html" TargetMode="External"/><Relationship Id="rId141" Type="http://schemas.openxmlformats.org/officeDocument/2006/relationships/image" Target="media/image125.png"/><Relationship Id="rId7" Type="http://schemas.openxmlformats.org/officeDocument/2006/relationships/image" Target="media/image1.png"/><Relationship Id="rId71" Type="http://schemas.openxmlformats.org/officeDocument/2006/relationships/image" Target="media/image63.gif"/><Relationship Id="rId92" Type="http://schemas.openxmlformats.org/officeDocument/2006/relationships/image" Target="media/image83.gif"/><Relationship Id="rId162" Type="http://schemas.openxmlformats.org/officeDocument/2006/relationships/image" Target="media/image145.png"/><Relationship Id="rId183" Type="http://schemas.openxmlformats.org/officeDocument/2006/relationships/image" Target="media/image166.gif"/><Relationship Id="rId213" Type="http://schemas.openxmlformats.org/officeDocument/2006/relationships/hyperlink" Target="https://studopedia.su/5_61407_sravnenie-dvuh-srednih-generalnih-sovokupnostey-dispersii-kotorih-izvestni-neizvestni.html" TargetMode="External"/><Relationship Id="rId218" Type="http://schemas.openxmlformats.org/officeDocument/2006/relationships/image" Target="media/image199.gif"/><Relationship Id="rId234" Type="http://schemas.openxmlformats.org/officeDocument/2006/relationships/image" Target="media/image214.png"/><Relationship Id="rId239" Type="http://schemas.openxmlformats.org/officeDocument/2006/relationships/image" Target="media/image218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0" Type="http://schemas.openxmlformats.org/officeDocument/2006/relationships/hyperlink" Target="https://wiki.loginom.ru/articles/normal-distribution.html" TargetMode="External"/><Relationship Id="rId255" Type="http://schemas.openxmlformats.org/officeDocument/2006/relationships/image" Target="media/image227.png"/><Relationship Id="rId271" Type="http://schemas.openxmlformats.org/officeDocument/2006/relationships/image" Target="media/image243.png"/><Relationship Id="rId276" Type="http://schemas.openxmlformats.org/officeDocument/2006/relationships/image" Target="media/image247.gif"/><Relationship Id="rId292" Type="http://schemas.openxmlformats.org/officeDocument/2006/relationships/image" Target="media/image263.gif"/><Relationship Id="rId24" Type="http://schemas.openxmlformats.org/officeDocument/2006/relationships/image" Target="media/image17.gi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gif"/><Relationship Id="rId87" Type="http://schemas.openxmlformats.org/officeDocument/2006/relationships/image" Target="media/image78.gif"/><Relationship Id="rId110" Type="http://schemas.openxmlformats.org/officeDocument/2006/relationships/image" Target="media/image101.gif"/><Relationship Id="rId115" Type="http://schemas.openxmlformats.org/officeDocument/2006/relationships/hyperlink" Target="https://ru.wikipedia.org/wiki/%D0%A1%D1%82%D0%B0%D1%82%D0%B8%D1%81%D1%82%D0%B8%D0%BA%D0%B0" TargetMode="External"/><Relationship Id="rId131" Type="http://schemas.openxmlformats.org/officeDocument/2006/relationships/image" Target="media/image115.png"/><Relationship Id="rId136" Type="http://schemas.openxmlformats.org/officeDocument/2006/relationships/image" Target="media/image120.png"/><Relationship Id="rId157" Type="http://schemas.openxmlformats.org/officeDocument/2006/relationships/image" Target="media/image141.png"/><Relationship Id="rId178" Type="http://schemas.openxmlformats.org/officeDocument/2006/relationships/image" Target="media/image161.gif"/><Relationship Id="rId61" Type="http://schemas.openxmlformats.org/officeDocument/2006/relationships/image" Target="media/image53.png"/><Relationship Id="rId82" Type="http://schemas.openxmlformats.org/officeDocument/2006/relationships/image" Target="media/image74.gif"/><Relationship Id="rId152" Type="http://schemas.openxmlformats.org/officeDocument/2006/relationships/image" Target="media/image136.gif"/><Relationship Id="rId173" Type="http://schemas.openxmlformats.org/officeDocument/2006/relationships/image" Target="media/image156.gif"/><Relationship Id="rId194" Type="http://schemas.openxmlformats.org/officeDocument/2006/relationships/image" Target="media/image177.gif"/><Relationship Id="rId199" Type="http://schemas.openxmlformats.org/officeDocument/2006/relationships/image" Target="media/image182.gif"/><Relationship Id="rId203" Type="http://schemas.openxmlformats.org/officeDocument/2006/relationships/image" Target="media/image186.gif"/><Relationship Id="rId208" Type="http://schemas.openxmlformats.org/officeDocument/2006/relationships/image" Target="media/image191.gif"/><Relationship Id="rId229" Type="http://schemas.openxmlformats.org/officeDocument/2006/relationships/image" Target="media/image210.png"/><Relationship Id="rId19" Type="http://schemas.openxmlformats.org/officeDocument/2006/relationships/image" Target="media/image12.gif"/><Relationship Id="rId224" Type="http://schemas.openxmlformats.org/officeDocument/2006/relationships/image" Target="media/image205.gif"/><Relationship Id="rId240" Type="http://schemas.openxmlformats.org/officeDocument/2006/relationships/hyperlink" Target="http://po-teme.com.ua/vysshaya-matematika/prikladnaya-matematika/2033-metod-proizvedenij-vychisleniya-vyborochnykh-srednej-i-dispersii.html" TargetMode="External"/><Relationship Id="rId245" Type="http://schemas.openxmlformats.org/officeDocument/2006/relationships/image" Target="media/image222.gif"/><Relationship Id="rId261" Type="http://schemas.openxmlformats.org/officeDocument/2006/relationships/image" Target="media/image233.png"/><Relationship Id="rId266" Type="http://schemas.openxmlformats.org/officeDocument/2006/relationships/image" Target="media/image238.png"/><Relationship Id="rId287" Type="http://schemas.openxmlformats.org/officeDocument/2006/relationships/image" Target="media/image258.gif"/><Relationship Id="rId14" Type="http://schemas.openxmlformats.org/officeDocument/2006/relationships/oleObject" Target="embeddings/oleObject1.bin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gif"/><Relationship Id="rId100" Type="http://schemas.openxmlformats.org/officeDocument/2006/relationships/image" Target="media/image91.gif"/><Relationship Id="rId105" Type="http://schemas.openxmlformats.org/officeDocument/2006/relationships/image" Target="media/image96.gif"/><Relationship Id="rId126" Type="http://schemas.openxmlformats.org/officeDocument/2006/relationships/hyperlink" Target="http://matica.org.ua/metodichki-i-knigi-po-matematike/a-s-shapkin-zadachi-po-vysshei-matematike-teorii-veroiatnostei-matematicheskoi-statistike-matematicheskomu/6-7-2-otyskanie-parametrov-vyborochnogo-uravneniia-priamoi-linii-regressii-po-sgruppirovannym-dannym" TargetMode="External"/><Relationship Id="rId147" Type="http://schemas.openxmlformats.org/officeDocument/2006/relationships/image" Target="media/image131.gif"/><Relationship Id="rId168" Type="http://schemas.openxmlformats.org/officeDocument/2006/relationships/image" Target="media/image151.png"/><Relationship Id="rId282" Type="http://schemas.openxmlformats.org/officeDocument/2006/relationships/image" Target="media/image253.gif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4.gif"/><Relationship Id="rId93" Type="http://schemas.openxmlformats.org/officeDocument/2006/relationships/image" Target="media/image84.gif"/><Relationship Id="rId98" Type="http://schemas.openxmlformats.org/officeDocument/2006/relationships/image" Target="media/image89.gif"/><Relationship Id="rId121" Type="http://schemas.openxmlformats.org/officeDocument/2006/relationships/image" Target="media/image108.png"/><Relationship Id="rId142" Type="http://schemas.openxmlformats.org/officeDocument/2006/relationships/image" Target="media/image126.gif"/><Relationship Id="rId163" Type="http://schemas.openxmlformats.org/officeDocument/2006/relationships/image" Target="media/image146.png"/><Relationship Id="rId184" Type="http://schemas.openxmlformats.org/officeDocument/2006/relationships/image" Target="media/image167.gif"/><Relationship Id="rId189" Type="http://schemas.openxmlformats.org/officeDocument/2006/relationships/image" Target="media/image172.gif"/><Relationship Id="rId219" Type="http://schemas.openxmlformats.org/officeDocument/2006/relationships/image" Target="media/image200.gif"/><Relationship Id="rId3" Type="http://schemas.openxmlformats.org/officeDocument/2006/relationships/settings" Target="settings.xml"/><Relationship Id="rId214" Type="http://schemas.openxmlformats.org/officeDocument/2006/relationships/image" Target="media/image195.png"/><Relationship Id="rId230" Type="http://schemas.openxmlformats.org/officeDocument/2006/relationships/hyperlink" Target="https://ischanow.com/teoriya-veroyatnostey/zakony-raspredeleniya-nsv.html" TargetMode="External"/><Relationship Id="rId235" Type="http://schemas.openxmlformats.org/officeDocument/2006/relationships/image" Target="media/image215.png"/><Relationship Id="rId251" Type="http://schemas.openxmlformats.org/officeDocument/2006/relationships/hyperlink" Target="https://books.google.ru/books?id=JU7TAAAAQBAJ&amp;pg=PA25&amp;lpg=PA25&amp;dq=%D1%80%D0%BE%D1%8F%D1%82%D0%BD%D0%BE%D1%81%D1%82%D1%8C+%D0%BF%D0%BE%D0%BF%D0%B0%D0%B4%D0%B0%D0%BD%D0%B8%D1%8F+%D0%B2+%D0%B7%D0%B0%D0%B4%D0%B0%D0%BD%D0%BD%D1%8B%D0%B9+%D0%B8%D0%BD%D1%82%D0%B5%D1%80%D0%B2%D0%B0%D0%BB+%D0%BD%D0%BE%D1%80%D0%BC%D0%B0%D0%BB%D1%8C%D0%BD%D0%BE%D0%B9+%D1%81.%D0%B2.+%D0%92%D1%8B%D1%87%D0%B8%D1%81%D0%BB%D0%B5%D0%BD%D0%B8%D0%B5+%D0%B2%D0%B5%D1%80%D0%BE%D1%8F%D1%82%D0%BD%D0%BE%D1%81%D1%82%D0%B8+%D0%B7%D0%B0%D0%B4%D0%B0%D0%BD%D0%BD%D0%BE%D0%B3%D0%BE+%D0%BE%D1%82%D0%BA%D0%BB%D0%BE%D0%BD%D0%B5%D0%BD%D0%B8%D1%8F+%D0%BD%D0%BE%D1%80%D0%BC%D0%B0%D0%BB%D1%8C%D0%BD%D0%BE%D0%B9+%D1%81.%D0%B2.+%D0%9F%D1%80%D0%B0%D0%B2%D0%B8%D0%BB%D0%BE+%D1%82%D1%80%D0%B5%D1%85+%D1%81%D0%B8%D0%B3%D0%BC&amp;source=bl&amp;ots=XsOi_7vcGl&amp;sig=ACfU3U3mb6YC2eEjFwDrKkSg4hrWd6T0lg&amp;hl=ru&amp;sa=X&amp;ved=2ahUKEwjmsbD9xPrpAhWltYsKHY7WApcQ6AEwAHoECAkQAQ" TargetMode="External"/><Relationship Id="rId256" Type="http://schemas.openxmlformats.org/officeDocument/2006/relationships/image" Target="media/image228.png"/><Relationship Id="rId277" Type="http://schemas.openxmlformats.org/officeDocument/2006/relationships/image" Target="media/image248.gif"/><Relationship Id="rId25" Type="http://schemas.openxmlformats.org/officeDocument/2006/relationships/image" Target="media/image18.gif"/><Relationship Id="rId46" Type="http://schemas.openxmlformats.org/officeDocument/2006/relationships/image" Target="media/image39.png"/><Relationship Id="rId67" Type="http://schemas.openxmlformats.org/officeDocument/2006/relationships/image" Target="media/image59.gif"/><Relationship Id="rId116" Type="http://schemas.openxmlformats.org/officeDocument/2006/relationships/hyperlink" Target="https://ru.wikipedia.org/wiki/%D0%A1%D0%BB%D1%83%D1%87%D0%B0%D0%B9%D0%BD%D0%B0%D1%8F_%D0%B2%D0%B5%D0%BB%D0%B8%D1%87%D0%B8%D0%BD%D0%B0" TargetMode="External"/><Relationship Id="rId137" Type="http://schemas.openxmlformats.org/officeDocument/2006/relationships/image" Target="media/image121.png"/><Relationship Id="rId158" Type="http://schemas.openxmlformats.org/officeDocument/2006/relationships/image" Target="media/image142.png"/><Relationship Id="rId272" Type="http://schemas.openxmlformats.org/officeDocument/2006/relationships/image" Target="media/image244.png"/><Relationship Id="rId293" Type="http://schemas.openxmlformats.org/officeDocument/2006/relationships/image" Target="media/image264.gif"/><Relationship Id="rId20" Type="http://schemas.openxmlformats.org/officeDocument/2006/relationships/image" Target="media/image13.gif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image" Target="media/image75.gif"/><Relationship Id="rId88" Type="http://schemas.openxmlformats.org/officeDocument/2006/relationships/image" Target="media/image79.gif"/><Relationship Id="rId111" Type="http://schemas.openxmlformats.org/officeDocument/2006/relationships/image" Target="media/image102.png"/><Relationship Id="rId132" Type="http://schemas.openxmlformats.org/officeDocument/2006/relationships/image" Target="media/image116.png"/><Relationship Id="rId153" Type="http://schemas.openxmlformats.org/officeDocument/2006/relationships/image" Target="media/image137.gif"/><Relationship Id="rId174" Type="http://schemas.openxmlformats.org/officeDocument/2006/relationships/image" Target="media/image157.gif"/><Relationship Id="rId179" Type="http://schemas.openxmlformats.org/officeDocument/2006/relationships/image" Target="media/image162.gif"/><Relationship Id="rId195" Type="http://schemas.openxmlformats.org/officeDocument/2006/relationships/image" Target="media/image178.gif"/><Relationship Id="rId209" Type="http://schemas.openxmlformats.org/officeDocument/2006/relationships/image" Target="media/image192.png"/><Relationship Id="rId190" Type="http://schemas.openxmlformats.org/officeDocument/2006/relationships/image" Target="media/image173.gif"/><Relationship Id="rId204" Type="http://schemas.openxmlformats.org/officeDocument/2006/relationships/image" Target="media/image187.gif"/><Relationship Id="rId220" Type="http://schemas.openxmlformats.org/officeDocument/2006/relationships/image" Target="media/image201.gif"/><Relationship Id="rId225" Type="http://schemas.openxmlformats.org/officeDocument/2006/relationships/image" Target="media/image206.gif"/><Relationship Id="rId241" Type="http://schemas.openxmlformats.org/officeDocument/2006/relationships/hyperlink" Target="https://infopedia.su/12x56db.html" TargetMode="External"/><Relationship Id="rId246" Type="http://schemas.openxmlformats.org/officeDocument/2006/relationships/image" Target="media/image223.gif"/><Relationship Id="rId267" Type="http://schemas.openxmlformats.org/officeDocument/2006/relationships/image" Target="media/image239.png"/><Relationship Id="rId288" Type="http://schemas.openxmlformats.org/officeDocument/2006/relationships/image" Target="media/image259.gif"/><Relationship Id="rId15" Type="http://schemas.openxmlformats.org/officeDocument/2006/relationships/image" Target="media/image8.gif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7.gif"/><Relationship Id="rId127" Type="http://schemas.openxmlformats.org/officeDocument/2006/relationships/image" Target="media/image111.png"/><Relationship Id="rId262" Type="http://schemas.openxmlformats.org/officeDocument/2006/relationships/image" Target="media/image234.png"/><Relationship Id="rId283" Type="http://schemas.openxmlformats.org/officeDocument/2006/relationships/image" Target="media/image254.gif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5.gif"/><Relationship Id="rId78" Type="http://schemas.openxmlformats.org/officeDocument/2006/relationships/image" Target="media/image70.gif"/><Relationship Id="rId94" Type="http://schemas.openxmlformats.org/officeDocument/2006/relationships/image" Target="media/image85.gif"/><Relationship Id="rId99" Type="http://schemas.openxmlformats.org/officeDocument/2006/relationships/image" Target="media/image90.gif"/><Relationship Id="rId101" Type="http://schemas.openxmlformats.org/officeDocument/2006/relationships/image" Target="media/image92.gif"/><Relationship Id="rId122" Type="http://schemas.openxmlformats.org/officeDocument/2006/relationships/image" Target="media/image109.png"/><Relationship Id="rId143" Type="http://schemas.openxmlformats.org/officeDocument/2006/relationships/image" Target="media/image127.gif"/><Relationship Id="rId148" Type="http://schemas.openxmlformats.org/officeDocument/2006/relationships/image" Target="media/image132.png"/><Relationship Id="rId164" Type="http://schemas.openxmlformats.org/officeDocument/2006/relationships/image" Target="media/image147.png"/><Relationship Id="rId169" Type="http://schemas.openxmlformats.org/officeDocument/2006/relationships/image" Target="media/image152.png"/><Relationship Id="rId185" Type="http://schemas.openxmlformats.org/officeDocument/2006/relationships/image" Target="media/image168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63.gif"/><Relationship Id="rId210" Type="http://schemas.openxmlformats.org/officeDocument/2006/relationships/image" Target="media/image193.png"/><Relationship Id="rId215" Type="http://schemas.openxmlformats.org/officeDocument/2006/relationships/image" Target="media/image196.gif"/><Relationship Id="rId236" Type="http://schemas.openxmlformats.org/officeDocument/2006/relationships/image" Target="media/image216.png"/><Relationship Id="rId257" Type="http://schemas.openxmlformats.org/officeDocument/2006/relationships/image" Target="media/image229.png"/><Relationship Id="rId278" Type="http://schemas.openxmlformats.org/officeDocument/2006/relationships/image" Target="media/image249.gif"/><Relationship Id="rId26" Type="http://schemas.openxmlformats.org/officeDocument/2006/relationships/image" Target="media/image19.gif"/><Relationship Id="rId231" Type="http://schemas.openxmlformats.org/officeDocument/2006/relationships/image" Target="media/image211.png"/><Relationship Id="rId252" Type="http://schemas.openxmlformats.org/officeDocument/2006/relationships/image" Target="media/image225.png"/><Relationship Id="rId273" Type="http://schemas.openxmlformats.org/officeDocument/2006/relationships/hyperlink" Target="http://mathhelpplanet.com/static.php?p=predelnye-tyeoremy-tyeorii-veroyatnostyei" TargetMode="External"/><Relationship Id="rId294" Type="http://schemas.openxmlformats.org/officeDocument/2006/relationships/fontTable" Target="fontTable.xml"/><Relationship Id="rId47" Type="http://schemas.openxmlformats.org/officeDocument/2006/relationships/image" Target="media/image40.png"/><Relationship Id="rId68" Type="http://schemas.openxmlformats.org/officeDocument/2006/relationships/image" Target="media/image60.gif"/><Relationship Id="rId89" Type="http://schemas.openxmlformats.org/officeDocument/2006/relationships/image" Target="media/image80.gif"/><Relationship Id="rId112" Type="http://schemas.openxmlformats.org/officeDocument/2006/relationships/image" Target="media/image103.gif"/><Relationship Id="rId133" Type="http://schemas.openxmlformats.org/officeDocument/2006/relationships/image" Target="media/image117.png"/><Relationship Id="rId154" Type="http://schemas.openxmlformats.org/officeDocument/2006/relationships/image" Target="media/image138.png"/><Relationship Id="rId175" Type="http://schemas.openxmlformats.org/officeDocument/2006/relationships/image" Target="media/image158.gif"/><Relationship Id="rId196" Type="http://schemas.openxmlformats.org/officeDocument/2006/relationships/image" Target="media/image179.gif"/><Relationship Id="rId200" Type="http://schemas.openxmlformats.org/officeDocument/2006/relationships/image" Target="media/image183.gif"/><Relationship Id="rId16" Type="http://schemas.openxmlformats.org/officeDocument/2006/relationships/image" Target="media/image9.gif"/><Relationship Id="rId221" Type="http://schemas.openxmlformats.org/officeDocument/2006/relationships/image" Target="media/image202.gif"/><Relationship Id="rId242" Type="http://schemas.openxmlformats.org/officeDocument/2006/relationships/image" Target="media/image219.png"/><Relationship Id="rId263" Type="http://schemas.openxmlformats.org/officeDocument/2006/relationships/image" Target="media/image235.png"/><Relationship Id="rId284" Type="http://schemas.openxmlformats.org/officeDocument/2006/relationships/image" Target="media/image255.gif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gif"/><Relationship Id="rId102" Type="http://schemas.openxmlformats.org/officeDocument/2006/relationships/image" Target="media/image93.gif"/><Relationship Id="rId123" Type="http://schemas.openxmlformats.org/officeDocument/2006/relationships/hyperlink" Target="http://www.toehelp.ru/theory/ter_ver/4_1/" TargetMode="External"/><Relationship Id="rId144" Type="http://schemas.openxmlformats.org/officeDocument/2006/relationships/image" Target="media/image128.gif"/><Relationship Id="rId90" Type="http://schemas.openxmlformats.org/officeDocument/2006/relationships/image" Target="media/image81.gif"/><Relationship Id="rId165" Type="http://schemas.openxmlformats.org/officeDocument/2006/relationships/image" Target="media/image148.png"/><Relationship Id="rId186" Type="http://schemas.openxmlformats.org/officeDocument/2006/relationships/image" Target="media/image169.gif"/><Relationship Id="rId211" Type="http://schemas.openxmlformats.org/officeDocument/2006/relationships/image" Target="media/image194.png"/><Relationship Id="rId232" Type="http://schemas.openxmlformats.org/officeDocument/2006/relationships/image" Target="media/image212.png"/><Relationship Id="rId253" Type="http://schemas.openxmlformats.org/officeDocument/2006/relationships/hyperlink" Target="https://studfile.net/preview/6379184/page:9/" TargetMode="External"/><Relationship Id="rId274" Type="http://schemas.openxmlformats.org/officeDocument/2006/relationships/image" Target="media/image245.gif"/><Relationship Id="rId295" Type="http://schemas.openxmlformats.org/officeDocument/2006/relationships/theme" Target="theme/theme1.xml"/><Relationship Id="rId27" Type="http://schemas.openxmlformats.org/officeDocument/2006/relationships/image" Target="media/image20.gif"/><Relationship Id="rId48" Type="http://schemas.openxmlformats.org/officeDocument/2006/relationships/image" Target="media/image41.png"/><Relationship Id="rId69" Type="http://schemas.openxmlformats.org/officeDocument/2006/relationships/image" Target="media/image61.gif"/><Relationship Id="rId113" Type="http://schemas.openxmlformats.org/officeDocument/2006/relationships/image" Target="media/image104.gif"/><Relationship Id="rId134" Type="http://schemas.openxmlformats.org/officeDocument/2006/relationships/image" Target="media/image118.png"/><Relationship Id="rId80" Type="http://schemas.openxmlformats.org/officeDocument/2006/relationships/image" Target="media/image72.gif"/><Relationship Id="rId155" Type="http://schemas.openxmlformats.org/officeDocument/2006/relationships/image" Target="media/image139.png"/><Relationship Id="rId176" Type="http://schemas.openxmlformats.org/officeDocument/2006/relationships/image" Target="media/image159.gif"/><Relationship Id="rId197" Type="http://schemas.openxmlformats.org/officeDocument/2006/relationships/image" Target="media/image180.gif"/><Relationship Id="rId201" Type="http://schemas.openxmlformats.org/officeDocument/2006/relationships/image" Target="media/image184.gif"/><Relationship Id="rId222" Type="http://schemas.openxmlformats.org/officeDocument/2006/relationships/image" Target="media/image203.gif"/><Relationship Id="rId243" Type="http://schemas.openxmlformats.org/officeDocument/2006/relationships/image" Target="media/image220.gif"/><Relationship Id="rId264" Type="http://schemas.openxmlformats.org/officeDocument/2006/relationships/image" Target="media/image236.png"/><Relationship Id="rId285" Type="http://schemas.openxmlformats.org/officeDocument/2006/relationships/image" Target="media/image256.gif"/><Relationship Id="rId17" Type="http://schemas.openxmlformats.org/officeDocument/2006/relationships/image" Target="media/image10.gif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4.gif"/><Relationship Id="rId124" Type="http://schemas.openxmlformats.org/officeDocument/2006/relationships/image" Target="media/image110.png"/><Relationship Id="rId70" Type="http://schemas.openxmlformats.org/officeDocument/2006/relationships/image" Target="media/image62.gif"/><Relationship Id="rId91" Type="http://schemas.openxmlformats.org/officeDocument/2006/relationships/image" Target="media/image82.gif"/><Relationship Id="rId145" Type="http://schemas.openxmlformats.org/officeDocument/2006/relationships/image" Target="media/image129.gif"/><Relationship Id="rId166" Type="http://schemas.openxmlformats.org/officeDocument/2006/relationships/image" Target="media/image149.png"/><Relationship Id="rId187" Type="http://schemas.openxmlformats.org/officeDocument/2006/relationships/image" Target="media/image170.gif"/><Relationship Id="rId1" Type="http://schemas.openxmlformats.org/officeDocument/2006/relationships/numbering" Target="numbering.xml"/><Relationship Id="rId212" Type="http://schemas.openxmlformats.org/officeDocument/2006/relationships/hyperlink" Target="https://studfile.net/preview/2798384/page:47/" TargetMode="External"/><Relationship Id="rId233" Type="http://schemas.openxmlformats.org/officeDocument/2006/relationships/image" Target="media/image213.png"/><Relationship Id="rId254" Type="http://schemas.openxmlformats.org/officeDocument/2006/relationships/image" Target="media/image22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5.gif"/><Relationship Id="rId275" Type="http://schemas.openxmlformats.org/officeDocument/2006/relationships/image" Target="media/image246.gif"/><Relationship Id="rId60" Type="http://schemas.openxmlformats.org/officeDocument/2006/relationships/image" Target="media/image52.png"/><Relationship Id="rId81" Type="http://schemas.openxmlformats.org/officeDocument/2006/relationships/image" Target="media/image73.gif"/><Relationship Id="rId135" Type="http://schemas.openxmlformats.org/officeDocument/2006/relationships/image" Target="media/image119.png"/><Relationship Id="rId156" Type="http://schemas.openxmlformats.org/officeDocument/2006/relationships/image" Target="media/image140.png"/><Relationship Id="rId177" Type="http://schemas.openxmlformats.org/officeDocument/2006/relationships/image" Target="media/image160.gif"/><Relationship Id="rId198" Type="http://schemas.openxmlformats.org/officeDocument/2006/relationships/image" Target="media/image181.gif"/><Relationship Id="rId202" Type="http://schemas.openxmlformats.org/officeDocument/2006/relationships/image" Target="media/image185.gif"/><Relationship Id="rId223" Type="http://schemas.openxmlformats.org/officeDocument/2006/relationships/image" Target="media/image204.gif"/><Relationship Id="rId244" Type="http://schemas.openxmlformats.org/officeDocument/2006/relationships/image" Target="media/image221.gif"/><Relationship Id="rId18" Type="http://schemas.openxmlformats.org/officeDocument/2006/relationships/image" Target="media/image11.gif"/><Relationship Id="rId39" Type="http://schemas.openxmlformats.org/officeDocument/2006/relationships/image" Target="media/image32.png"/><Relationship Id="rId265" Type="http://schemas.openxmlformats.org/officeDocument/2006/relationships/image" Target="media/image237.png"/><Relationship Id="rId286" Type="http://schemas.openxmlformats.org/officeDocument/2006/relationships/image" Target="media/image257.gif"/><Relationship Id="rId50" Type="http://schemas.openxmlformats.org/officeDocument/2006/relationships/image" Target="media/image43.png"/><Relationship Id="rId104" Type="http://schemas.openxmlformats.org/officeDocument/2006/relationships/image" Target="media/image95.gif"/><Relationship Id="rId125" Type="http://schemas.openxmlformats.org/officeDocument/2006/relationships/hyperlink" Target="https://studfile.net/preview/2798384/page:34/" TargetMode="External"/><Relationship Id="rId146" Type="http://schemas.openxmlformats.org/officeDocument/2006/relationships/image" Target="media/image130.gif"/><Relationship Id="rId167" Type="http://schemas.openxmlformats.org/officeDocument/2006/relationships/image" Target="media/image150.png"/><Relationship Id="rId188" Type="http://schemas.openxmlformats.org/officeDocument/2006/relationships/image" Target="media/image17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74</Pages>
  <Words>15228</Words>
  <Characters>86803</Characters>
  <Application>Microsoft Office Word</Application>
  <DocSecurity>0</DocSecurity>
  <Lines>723</Lines>
  <Paragraphs>203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Сахно</dc:creator>
  <cp:keywords/>
  <dc:description/>
  <cp:lastModifiedBy>Юлия Сахно</cp:lastModifiedBy>
  <cp:revision>6</cp:revision>
  <dcterms:created xsi:type="dcterms:W3CDTF">2020-06-11T07:00:00Z</dcterms:created>
  <dcterms:modified xsi:type="dcterms:W3CDTF">2020-06-12T13:30:00Z</dcterms:modified>
</cp:coreProperties>
</file>