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  <w:t>Декан  ф-та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gramStart"/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Ректор  СибГУТИ</w:t>
            </w:r>
            <w:proofErr w:type="gram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val="en-US"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16018" w:type="dxa"/>
        <w:tblLook w:val="04A0" w:firstRow="1" w:lastRow="0" w:firstColumn="1" w:lastColumn="0" w:noHBand="0" w:noVBand="1"/>
      </w:tblPr>
      <w:tblGrid>
        <w:gridCol w:w="478"/>
        <w:gridCol w:w="640"/>
        <w:gridCol w:w="4852"/>
        <w:gridCol w:w="2434"/>
        <w:gridCol w:w="2419"/>
        <w:gridCol w:w="5195"/>
      </w:tblGrid>
      <w:tr w:rsidR="00AB12B9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8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0B5231" w:rsidRDefault="000B5231" w:rsidP="00AB12B9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AB12B9" w:rsidRPr="006242FD" w:rsidRDefault="00AB12B9" w:rsidP="00AB12B9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Начало занятий</w:t>
            </w:r>
            <w:r w:rsidRPr="006242FD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2C3D4F">
              <w:rPr>
                <w:rFonts w:ascii="Times New Roman" w:hAnsi="Times New Roman" w:cs="Times New Roman"/>
                <w:sz w:val="18"/>
                <w:szCs w:val="20"/>
              </w:rPr>
              <w:t xml:space="preserve"> 6 апреля по 2</w:t>
            </w:r>
            <w:bookmarkStart w:id="0" w:name="_GoBack"/>
            <w:bookmarkEnd w:id="0"/>
            <w:r w:rsidR="006242FD">
              <w:rPr>
                <w:rFonts w:ascii="Times New Roman" w:hAnsi="Times New Roman" w:cs="Times New Roman"/>
                <w:sz w:val="18"/>
                <w:szCs w:val="20"/>
              </w:rPr>
              <w:t xml:space="preserve"> неделе</w:t>
            </w:r>
          </w:p>
        </w:tc>
        <w:tc>
          <w:tcPr>
            <w:tcW w:w="761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B12B9" w:rsidRPr="00AB12B9" w:rsidRDefault="00AB12B9" w:rsidP="00AB12B9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Расписание занятий для 2 курса. Факультет - ИВТ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ИП-811</w:t>
            </w:r>
          </w:p>
        </w:tc>
        <w:tc>
          <w:tcPr>
            <w:tcW w:w="48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ИП-812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ИП-813</w:t>
            </w:r>
          </w:p>
        </w:tc>
      </w:tr>
      <w:tr w:rsidR="00CC5071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Понедельник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CC5071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65E6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Теор</w:t>
            </w:r>
            <w:proofErr w:type="spellEnd"/>
            <w:r w:rsidR="00A65E6F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A65E6F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ер</w:t>
            </w:r>
            <w:r w:rsidR="00A65E6F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и мат</w:t>
            </w:r>
            <w:r w:rsidR="00A65E6F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статистика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В.И. а.402а (К.1)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CC5071" w:rsidRPr="00AB12B9" w:rsidTr="00CC5071">
        <w:trPr>
          <w:cantSplit/>
          <w:trHeight w:val="204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85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Теория вероятностей и математическая статистика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В.И. а.402а (К.1)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19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CC5071" w:rsidRPr="00AB12B9" w:rsidTr="008476F4">
        <w:trPr>
          <w:cantSplit/>
          <w:trHeight w:val="204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5071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Визуальное программирование и человеко-машинное взаимодействие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Е.И. а.425 (К.1)</w:t>
            </w:r>
          </w:p>
        </w:tc>
        <w:tc>
          <w:tcPr>
            <w:tcW w:w="519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C5071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85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Визуальное программирование и человеко-машинное взаимодейст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вие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Е.И. а.425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(К.1)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CC5071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324F4E">
            <w:pPr>
              <w:ind w:left="-122" w:right="-60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Русский язык и культура речи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Чуркина Н.А. а.424 (К.1)</w:t>
            </w:r>
          </w:p>
        </w:tc>
        <w:tc>
          <w:tcPr>
            <w:tcW w:w="519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C5071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C5071" w:rsidRPr="00AB12B9" w:rsidRDefault="00CC5071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9E3A55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Вторник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9E3A55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Вычислительная математика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Рубан А.А. а.420 (К.5)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Спец. главы мат. анализа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Кобелева Н.Ф. а.364 (К.5)</w:t>
            </w:r>
          </w:p>
        </w:tc>
      </w:tr>
      <w:tr w:rsidR="009E3A55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852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0B5231">
            <w:pPr>
              <w:ind w:left="-88" w:right="-96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Русский язык и культура речи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Чуркина Н.А. а.422 (К.1)</w:t>
            </w:r>
          </w:p>
        </w:tc>
        <w:tc>
          <w:tcPr>
            <w:tcW w:w="485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Специальные главы математического анализа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Кобелева Н.Ф. а.364 (К.5)</w:t>
            </w:r>
          </w:p>
        </w:tc>
        <w:tc>
          <w:tcPr>
            <w:tcW w:w="519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Вычислительная математика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Рубан А.А. а.420 (К.5)</w:t>
            </w:r>
          </w:p>
        </w:tc>
      </w:tr>
      <w:tr w:rsidR="009E3A55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2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19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C65E43" w:rsidRPr="00AB12B9" w:rsidTr="00C65E43">
        <w:trPr>
          <w:cantSplit/>
          <w:trHeight w:val="102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65E43" w:rsidRPr="00AB12B9" w:rsidRDefault="00C65E43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C65E43" w:rsidRPr="00AB12B9" w:rsidRDefault="00C65E43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852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C65E43" w:rsidRPr="00AB12B9" w:rsidRDefault="00C65E43" w:rsidP="00324F4E">
            <w:pPr>
              <w:ind w:left="-229" w:right="-168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ЭЭС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Цветков Е.Л. а.409 (К.1)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C65E43" w:rsidRPr="00AB12B9" w:rsidRDefault="00611563" w:rsidP="00324F4E">
            <w:pPr>
              <w:ind w:left="-229" w:right="-168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Визуальное программирование и человеко-машинное взаимодейст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вие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Е.И. а.422 (К.5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5195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C65E43" w:rsidRPr="00AB12B9" w:rsidRDefault="00827356" w:rsidP="00324F4E">
            <w:pPr>
              <w:ind w:left="-229" w:right="-168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Русский язык и культура речи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Чуркина Н.А. а.424 (К.1)</w:t>
            </w:r>
          </w:p>
        </w:tc>
      </w:tr>
      <w:tr w:rsidR="009E3A55" w:rsidRPr="00AB12B9" w:rsidTr="009E3A55">
        <w:trPr>
          <w:cantSplit/>
          <w:trHeight w:val="102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900" w:type="dxa"/>
            <w:gridSpan w:val="4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E3A55" w:rsidRPr="00AB12B9" w:rsidRDefault="00C65E43" w:rsidP="00324F4E">
            <w:pPr>
              <w:ind w:left="-229" w:right="-168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ь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ш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д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й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Ситняковская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Е.И.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9E3A55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3A55" w:rsidRPr="00AB12B9" w:rsidRDefault="009E3A55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  л  е  к  т  и  в  н  ы  е            д  и  с  ц  и  п  л  и  н  ы            п  о            ф  и  з  и  ч  е  с  к  о  й            к  у  л  ь  т  у  р  е            и            с  п  о  р  т  у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Среда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27356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85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82735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Архитектура ЭВМ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Ткачёва Т.А. а.400а (К.1)</w:t>
            </w:r>
          </w:p>
        </w:tc>
        <w:tc>
          <w:tcPr>
            <w:tcW w:w="485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27356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19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0B5231">
            <w:pPr>
              <w:ind w:left="-158" w:right="-168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AB12B9" w:rsidRPr="00AB12B9" w:rsidTr="00827356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</w:t>
            </w:r>
            <w:proofErr w:type="gramEnd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ц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ь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г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з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Лыткина Д.В.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Спец. главы мат. анализа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Лыткина Д.В. а.422 (К.1)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Архитектура ЭВМ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Токмашева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Е.И. а.402 (К.1)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Теор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. вер. и мат. статистика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Латкин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В.И. а.402а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ЭЭС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Лаб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Цветков Е.Л. а.403 (К.1)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Архитектура ЭВМ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Токмашева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Е.И. а.402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Четверг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AB12B9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590F5C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  л  е  к  т  и  в  н  ы  е            д  и  с  ц  и  п  л  и  н  ы            п  о            ф  и  з  и  ч  е  с  к  о  й            к  у  л  ь  т  у  р  е            и            с  п  о  р  т  у</w:t>
            </w:r>
          </w:p>
        </w:tc>
      </w:tr>
      <w:tr w:rsidR="00AB12B9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proofErr w:type="gramEnd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й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Курносов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М.Г.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AB12B9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Э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</w:t>
            </w:r>
            <w:proofErr w:type="gramStart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Майданов Ю.С.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AB12B9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proofErr w:type="gramEnd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proofErr w:type="spellEnd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й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з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ь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у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Чуркина Н.А.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AB12B9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900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Э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proofErr w:type="gramEnd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а,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э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о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х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Цветков Е.Л.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а.218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Пятница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6242FD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="00AB12B9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6242FD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B12B9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6242FD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B12B9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6242FD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B12B9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6242FD"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="006242FD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6242FD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B12B9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6242FD"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="006242FD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6242FD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AB12B9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 w:rsidR="006242FD">
              <w:rPr>
                <w:rFonts w:ascii="Times New Roman" w:hAnsi="Times New Roman" w:cs="Times New Roman"/>
                <w:sz w:val="18"/>
                <w:szCs w:val="20"/>
              </w:rPr>
              <w:t>ВОЕННАЯ   ПОДГОТОВКА</w:t>
            </w:r>
            <w:r w:rsidR="006242FD"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Суббота</w:t>
            </w:r>
          </w:p>
        </w:tc>
        <w:tc>
          <w:tcPr>
            <w:tcW w:w="6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8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195" w:type="dxa"/>
            <w:tcBorders>
              <w:top w:val="dashed" w:sz="4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ЭЭС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Коновалов А.С. а.409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B42C4" w:rsidRPr="00AB12B9" w:rsidRDefault="009B42C4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ЭЭС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Лаб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Коновалов А.С. а.403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9177A1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Вычислительная математика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Рубан А.А. а.432 (К.1)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9B42C4" w:rsidP="009B42C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Визуальное программирование и человеко-машинное взаимо</w:t>
            </w:r>
            <w:r w:rsidR="00FF1587">
              <w:rPr>
                <w:rFonts w:ascii="Times New Roman" w:hAnsi="Times New Roman" w:cs="Times New Roman"/>
                <w:sz w:val="18"/>
                <w:szCs w:val="20"/>
              </w:rPr>
              <w:t>действие (</w:t>
            </w:r>
            <w:proofErr w:type="spellStart"/>
            <w:r w:rsidR="00FF1587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FF1587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FF1587">
              <w:rPr>
                <w:rFonts w:ascii="Times New Roman" w:hAnsi="Times New Roman" w:cs="Times New Roman"/>
                <w:sz w:val="18"/>
                <w:szCs w:val="20"/>
              </w:rPr>
              <w:t>Милешко</w:t>
            </w:r>
            <w:proofErr w:type="spellEnd"/>
            <w:r w:rsidR="00FF1587">
              <w:rPr>
                <w:rFonts w:ascii="Times New Roman" w:hAnsi="Times New Roman" w:cs="Times New Roman"/>
                <w:sz w:val="18"/>
                <w:szCs w:val="20"/>
              </w:rPr>
              <w:t xml:space="preserve"> А.В. а.425 (К.1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</w:tr>
      <w:tr w:rsidR="00AB12B9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90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В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ы</w:t>
            </w:r>
            <w:proofErr w:type="gramEnd"/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ч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с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ь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н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я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е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м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т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и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к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а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Рубан А.А.</w:t>
            </w:r>
            <w:r w:rsidR="00590F5C">
              <w:rPr>
                <w:rFonts w:ascii="Times New Roman" w:hAnsi="Times New Roman" w:cs="Times New Roman"/>
                <w:sz w:val="18"/>
                <w:szCs w:val="20"/>
              </w:rPr>
              <w:t xml:space="preserve">            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а.202 (К.1)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852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ЭЭС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Лаб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Коновалов А.С. а.403 (К.1)</w:t>
            </w:r>
          </w:p>
        </w:tc>
        <w:tc>
          <w:tcPr>
            <w:tcW w:w="519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85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853" w:type="dxa"/>
            <w:gridSpan w:val="2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ЭЭС</w:t>
            </w: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) Коновалов А.С. а.409 (К.1)</w:t>
            </w:r>
          </w:p>
        </w:tc>
        <w:tc>
          <w:tcPr>
            <w:tcW w:w="519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5A1AF7" w:rsidRPr="00AB12B9" w:rsidTr="008476F4">
        <w:trPr>
          <w:cantSplit/>
          <w:trHeight w:val="20"/>
        </w:trPr>
        <w:tc>
          <w:tcPr>
            <w:tcW w:w="4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B12B9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51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2B9" w:rsidRPr="00AB12B9" w:rsidRDefault="00AB12B9" w:rsidP="00AB12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t>Начальник УМО _______________________   Кулешова Н.В.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80"/>
    <w:rsid w:val="000015BD"/>
    <w:rsid w:val="000B5231"/>
    <w:rsid w:val="000E509F"/>
    <w:rsid w:val="00135B1A"/>
    <w:rsid w:val="00162BDA"/>
    <w:rsid w:val="00194CE9"/>
    <w:rsid w:val="00205C3F"/>
    <w:rsid w:val="00246CF2"/>
    <w:rsid w:val="002B151F"/>
    <w:rsid w:val="002B24B6"/>
    <w:rsid w:val="002C3D4F"/>
    <w:rsid w:val="00320D42"/>
    <w:rsid w:val="00324F4E"/>
    <w:rsid w:val="003E65EE"/>
    <w:rsid w:val="004B223D"/>
    <w:rsid w:val="00510FED"/>
    <w:rsid w:val="0055093D"/>
    <w:rsid w:val="0058072D"/>
    <w:rsid w:val="00590F5C"/>
    <w:rsid w:val="005A1AF7"/>
    <w:rsid w:val="005E59C0"/>
    <w:rsid w:val="00611563"/>
    <w:rsid w:val="006242FD"/>
    <w:rsid w:val="006A38C0"/>
    <w:rsid w:val="006C1221"/>
    <w:rsid w:val="006E4322"/>
    <w:rsid w:val="007660D9"/>
    <w:rsid w:val="00786FE4"/>
    <w:rsid w:val="008129EC"/>
    <w:rsid w:val="00827356"/>
    <w:rsid w:val="008476F4"/>
    <w:rsid w:val="00862AC0"/>
    <w:rsid w:val="00885D08"/>
    <w:rsid w:val="00895E8A"/>
    <w:rsid w:val="009177A1"/>
    <w:rsid w:val="009368B2"/>
    <w:rsid w:val="00961989"/>
    <w:rsid w:val="00997D51"/>
    <w:rsid w:val="009B42C4"/>
    <w:rsid w:val="009C7DCE"/>
    <w:rsid w:val="009E3A55"/>
    <w:rsid w:val="009F49EA"/>
    <w:rsid w:val="00A02739"/>
    <w:rsid w:val="00A65E6F"/>
    <w:rsid w:val="00A6637E"/>
    <w:rsid w:val="00A8617B"/>
    <w:rsid w:val="00A8713E"/>
    <w:rsid w:val="00AB12B9"/>
    <w:rsid w:val="00B232E0"/>
    <w:rsid w:val="00B40751"/>
    <w:rsid w:val="00B70080"/>
    <w:rsid w:val="00B749BF"/>
    <w:rsid w:val="00B805AB"/>
    <w:rsid w:val="00C152AE"/>
    <w:rsid w:val="00C253FD"/>
    <w:rsid w:val="00C65E43"/>
    <w:rsid w:val="00CA05AA"/>
    <w:rsid w:val="00CC5071"/>
    <w:rsid w:val="00D03BAA"/>
    <w:rsid w:val="00D356CB"/>
    <w:rsid w:val="00E535C3"/>
    <w:rsid w:val="00E87EC8"/>
    <w:rsid w:val="00EB43F1"/>
    <w:rsid w:val="00F11C4E"/>
    <w:rsid w:val="00F23D35"/>
    <w:rsid w:val="00F26942"/>
    <w:rsid w:val="00FB2E51"/>
    <w:rsid w:val="00FF1587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3D83"/>
  <w15:chartTrackingRefBased/>
  <w15:docId w15:val="{B50CEF87-F19E-4985-B7FB-E8F4CD2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User</cp:lastModifiedBy>
  <cp:revision>61</cp:revision>
  <dcterms:created xsi:type="dcterms:W3CDTF">2018-09-09T17:40:00Z</dcterms:created>
  <dcterms:modified xsi:type="dcterms:W3CDTF">2020-02-28T04:29:00Z</dcterms:modified>
</cp:coreProperties>
</file>