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6AE" w:rsidRPr="0040778A" w:rsidRDefault="00BF16AE" w:rsidP="00BF16AE">
      <w:pPr>
        <w:tabs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40778A"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</w:p>
    <w:p w:rsidR="00BF16AE" w:rsidRPr="0040778A" w:rsidRDefault="00BF16AE" w:rsidP="00BF16A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0778A">
        <w:rPr>
          <w:rFonts w:ascii="Times New Roman" w:hAnsi="Times New Roman" w:cs="Times New Roman"/>
        </w:rPr>
        <w:t>(</w:t>
      </w:r>
      <w:proofErr w:type="spellStart"/>
      <w:r w:rsidRPr="0040778A">
        <w:rPr>
          <w:rFonts w:ascii="Times New Roman" w:hAnsi="Times New Roman" w:cs="Times New Roman"/>
        </w:rPr>
        <w:t>СибГУТИ</w:t>
      </w:r>
      <w:proofErr w:type="spellEnd"/>
      <w:r w:rsidRPr="0040778A">
        <w:rPr>
          <w:rFonts w:ascii="Times New Roman" w:hAnsi="Times New Roman" w:cs="Times New Roman"/>
        </w:rPr>
        <w:t>)</w:t>
      </w:r>
    </w:p>
    <w:p w:rsidR="00BF16AE" w:rsidRPr="0040778A" w:rsidRDefault="00BF16AE" w:rsidP="00BF16AE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0778A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>вычислительных систем</w:t>
      </w:r>
    </w:p>
    <w:p w:rsidR="00BF16AE" w:rsidRDefault="00BF16AE" w:rsidP="00BF16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BF16AE" w:rsidRPr="00A13DD9" w:rsidRDefault="00BF16AE" w:rsidP="00BF16AE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3378A">
        <w:rPr>
          <w:rFonts w:ascii="Times New Roman" w:hAnsi="Times New Roman" w:cs="Times New Roman"/>
          <w:sz w:val="28"/>
        </w:rPr>
        <w:t xml:space="preserve"> </w:t>
      </w:r>
    </w:p>
    <w:p w:rsidR="00BF16AE" w:rsidRDefault="00BF16AE" w:rsidP="00BF16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BF16AE" w:rsidRDefault="00BF16AE" w:rsidP="00BF16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BF16AE" w:rsidRDefault="00BF16AE" w:rsidP="00BF16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BF16AE" w:rsidRPr="0040778A" w:rsidRDefault="00BF16AE" w:rsidP="00BF16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BF16AE" w:rsidRPr="0040778A" w:rsidRDefault="00BF16AE" w:rsidP="00BF16AE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40778A">
        <w:rPr>
          <w:rFonts w:ascii="Times New Roman" w:hAnsi="Times New Roman" w:cs="Times New Roman"/>
          <w:sz w:val="28"/>
        </w:rPr>
        <w:t>РАСЧЕТНО-ГРАФИЧЕСКОЕ ЗАДАНИЕ</w:t>
      </w:r>
    </w:p>
    <w:p w:rsidR="00BF16AE" w:rsidRPr="0040778A" w:rsidRDefault="00BF16AE" w:rsidP="00BF16AE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40778A">
        <w:rPr>
          <w:rFonts w:ascii="Times New Roman" w:hAnsi="Times New Roman" w:cs="Times New Roman"/>
          <w:sz w:val="28"/>
        </w:rPr>
        <w:t>по дисциплине «</w:t>
      </w:r>
      <w:r>
        <w:rPr>
          <w:rFonts w:ascii="Times New Roman" w:hAnsi="Times New Roman" w:cs="Times New Roman"/>
          <w:sz w:val="28"/>
        </w:rPr>
        <w:t>Архитектура вычислительных систем</w:t>
      </w:r>
      <w:r w:rsidRPr="0040778A">
        <w:rPr>
          <w:rFonts w:ascii="Times New Roman" w:hAnsi="Times New Roman" w:cs="Times New Roman"/>
          <w:sz w:val="28"/>
        </w:rPr>
        <w:t>»</w:t>
      </w:r>
    </w:p>
    <w:p w:rsidR="00BF16AE" w:rsidRPr="0040778A" w:rsidRDefault="00BF16AE" w:rsidP="00BF16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BF16AE" w:rsidRPr="0040778A" w:rsidRDefault="00BF16AE" w:rsidP="00BF16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0778A">
        <w:rPr>
          <w:rFonts w:ascii="Times New Roman" w:hAnsi="Times New Roman" w:cs="Times New Roman"/>
          <w:sz w:val="28"/>
        </w:rPr>
        <w:t xml:space="preserve">Вариант </w:t>
      </w:r>
      <w:r>
        <w:rPr>
          <w:rFonts w:ascii="Times New Roman" w:hAnsi="Times New Roman" w:cs="Times New Roman"/>
          <w:sz w:val="28"/>
        </w:rPr>
        <w:t>5</w:t>
      </w: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Pr="0040778A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Pr="009B203D" w:rsidRDefault="00BF16AE" w:rsidP="00BF16AE">
      <w:pPr>
        <w:spacing w:after="40" w:line="264" w:lineRule="auto"/>
        <w:ind w:left="5670"/>
        <w:jc w:val="both"/>
        <w:rPr>
          <w:rFonts w:ascii="Times New Roman" w:hAnsi="Times New Roman"/>
          <w:sz w:val="28"/>
        </w:rPr>
      </w:pPr>
      <w:r w:rsidRPr="009B203D">
        <w:rPr>
          <w:rFonts w:ascii="Times New Roman" w:hAnsi="Times New Roman"/>
          <w:sz w:val="28"/>
        </w:rPr>
        <w:t>Выполнил:</w:t>
      </w:r>
    </w:p>
    <w:p w:rsidR="00BF16AE" w:rsidRPr="009B203D" w:rsidRDefault="00BF16AE" w:rsidP="00BF16AE">
      <w:pPr>
        <w:spacing w:after="40" w:line="264" w:lineRule="auto"/>
        <w:ind w:left="567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студентка гр. ИП–813</w:t>
      </w:r>
    </w:p>
    <w:p w:rsidR="00BF16AE" w:rsidRPr="009B203D" w:rsidRDefault="00BF16AE" w:rsidP="00BF16AE">
      <w:pPr>
        <w:spacing w:after="40" w:line="264" w:lineRule="auto"/>
        <w:ind w:left="5670"/>
        <w:jc w:val="both"/>
        <w:rPr>
          <w:sz w:val="28"/>
        </w:rPr>
      </w:pPr>
      <w:r>
        <w:rPr>
          <w:rFonts w:ascii="Times New Roman" w:hAnsi="Times New Roman"/>
          <w:sz w:val="28"/>
        </w:rPr>
        <w:t>Захарова К.Ю.</w:t>
      </w:r>
    </w:p>
    <w:p w:rsidR="00BF16AE" w:rsidRPr="009B203D" w:rsidRDefault="00BF16AE" w:rsidP="00BF16AE">
      <w:pPr>
        <w:spacing w:after="40" w:line="264" w:lineRule="auto"/>
        <w:jc w:val="both"/>
        <w:rPr>
          <w:rFonts w:ascii="Times New Roman" w:hAnsi="Times New Roman"/>
          <w:sz w:val="28"/>
        </w:rPr>
      </w:pPr>
    </w:p>
    <w:p w:rsidR="00BF16AE" w:rsidRPr="009B203D" w:rsidRDefault="00BF16AE" w:rsidP="00BF16AE">
      <w:pPr>
        <w:spacing w:after="40" w:line="264" w:lineRule="auto"/>
        <w:ind w:left="5670"/>
        <w:jc w:val="both"/>
        <w:rPr>
          <w:rFonts w:ascii="Times New Roman" w:hAnsi="Times New Roman"/>
          <w:kern w:val="1"/>
          <w:sz w:val="28"/>
        </w:rPr>
      </w:pPr>
      <w:r w:rsidRPr="009B203D">
        <w:rPr>
          <w:rFonts w:ascii="Times New Roman" w:hAnsi="Times New Roman"/>
          <w:kern w:val="1"/>
          <w:sz w:val="28"/>
        </w:rPr>
        <w:t>Проверил:</w:t>
      </w:r>
      <w:r w:rsidRPr="009B203D">
        <w:rPr>
          <w:rFonts w:ascii="Times New Roman" w:hAnsi="Times New Roman"/>
          <w:kern w:val="1"/>
          <w:sz w:val="28"/>
        </w:rPr>
        <w:cr/>
      </w:r>
      <w:r>
        <w:rPr>
          <w:rFonts w:ascii="Times New Roman" w:hAnsi="Times New Roman"/>
          <w:kern w:val="1"/>
          <w:sz w:val="28"/>
        </w:rPr>
        <w:t>к.т.н.</w:t>
      </w:r>
      <w:r w:rsidRPr="009B203D">
        <w:rPr>
          <w:rFonts w:ascii="Times New Roman" w:hAnsi="Times New Roman"/>
          <w:kern w:val="1"/>
          <w:sz w:val="28"/>
        </w:rPr>
        <w:t xml:space="preserve"> Кафедры </w:t>
      </w:r>
      <w:r>
        <w:rPr>
          <w:rFonts w:ascii="Times New Roman" w:hAnsi="Times New Roman"/>
          <w:kern w:val="1"/>
          <w:sz w:val="28"/>
        </w:rPr>
        <w:t>ВС</w:t>
      </w:r>
    </w:p>
    <w:p w:rsidR="00BF16AE" w:rsidRPr="009B203D" w:rsidRDefault="00BF16AE" w:rsidP="00BF16AE">
      <w:pPr>
        <w:spacing w:after="40" w:line="264" w:lineRule="auto"/>
        <w:ind w:left="5670"/>
        <w:jc w:val="both"/>
        <w:rPr>
          <w:rFonts w:ascii="Times New Roman" w:hAnsi="Times New Roman"/>
          <w:kern w:val="1"/>
          <w:sz w:val="28"/>
        </w:rPr>
      </w:pPr>
      <w:r>
        <w:rPr>
          <w:rFonts w:ascii="Times New Roman" w:hAnsi="Times New Roman"/>
          <w:kern w:val="1"/>
          <w:sz w:val="28"/>
        </w:rPr>
        <w:t>Ефимов А.В</w:t>
      </w:r>
      <w:r w:rsidRPr="009B203D">
        <w:rPr>
          <w:rFonts w:ascii="Times New Roman" w:hAnsi="Times New Roman"/>
          <w:kern w:val="1"/>
          <w:sz w:val="28"/>
        </w:rPr>
        <w:t>.</w:t>
      </w: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Default="00BF16AE" w:rsidP="00BF16AE">
      <w:pPr>
        <w:spacing w:after="0" w:line="360" w:lineRule="auto"/>
        <w:rPr>
          <w:rFonts w:ascii="Times New Roman" w:hAnsi="Times New Roman" w:cs="Times New Roman"/>
        </w:rPr>
      </w:pPr>
    </w:p>
    <w:p w:rsidR="00BF16AE" w:rsidRPr="0040778A" w:rsidRDefault="00BF16AE" w:rsidP="00BF16AE">
      <w:pPr>
        <w:tabs>
          <w:tab w:val="left" w:pos="8652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F16AE" w:rsidRDefault="00BF16AE" w:rsidP="00BF16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Новосибирск 2020</w:t>
      </w:r>
    </w:p>
    <w:p w:rsidR="009659C3" w:rsidRPr="00452A9D" w:rsidRDefault="00BF16AE" w:rsidP="00BF16A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2A9D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</w:rPr>
        <w:id w:val="1359085609"/>
        <w:docPartObj>
          <w:docPartGallery w:val="Table of Contents"/>
          <w:docPartUnique/>
        </w:docPartObj>
      </w:sdtPr>
      <w:sdtEndPr>
        <w:rPr>
          <w:rFonts w:eastAsiaTheme="minorEastAsia"/>
          <w:color w:val="auto"/>
        </w:rPr>
      </w:sdtEndPr>
      <w:sdtContent>
        <w:p w:rsidR="00452A9D" w:rsidRPr="00452A9D" w:rsidRDefault="00452A9D">
          <w:pPr>
            <w:pStyle w:val="ae"/>
            <w:rPr>
              <w:rFonts w:ascii="Times New Roman" w:hAnsi="Times New Roman" w:cs="Times New Roman"/>
            </w:rPr>
          </w:pPr>
        </w:p>
        <w:p w:rsidR="00452A9D" w:rsidRPr="00452A9D" w:rsidRDefault="00452A9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52A9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2A9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2A9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412278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_Toc59412278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79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1.Анализ архитектуры суперкомпьютера </w:t>
            </w:r>
            <w:r w:rsidRPr="00452A9D">
              <w:rPr>
                <w:rStyle w:val="a3"/>
                <w:rFonts w:ascii="Times New Roman" w:hAnsi="Times New Roman" w:cs="Times New Roman"/>
                <w:i/>
                <w:noProof/>
                <w:spacing w:val="-5"/>
                <w:sz w:val="28"/>
                <w:szCs w:val="28"/>
                <w:lang w:val="en-CA"/>
              </w:rPr>
              <w:t>Tianhe</w:t>
            </w:r>
            <w:r w:rsidRPr="00452A9D">
              <w:rPr>
                <w:rStyle w:val="a3"/>
                <w:rFonts w:ascii="Times New Roman" w:hAnsi="Times New Roman" w:cs="Times New Roman"/>
                <w:i/>
                <w:noProof/>
                <w:spacing w:val="-5"/>
                <w:sz w:val="28"/>
                <w:szCs w:val="28"/>
              </w:rPr>
              <w:t>-2</w:t>
            </w:r>
            <w:r w:rsidRPr="00452A9D">
              <w:rPr>
                <w:rStyle w:val="a3"/>
                <w:rFonts w:ascii="Times New Roman" w:hAnsi="Times New Roman" w:cs="Times New Roman"/>
                <w:i/>
                <w:noProof/>
                <w:spacing w:val="-5"/>
                <w:sz w:val="28"/>
                <w:szCs w:val="28"/>
                <w:lang w:val="en-CA"/>
              </w:rPr>
              <w:t>A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_Toc59412279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80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 Основные характеристики Tianhe-2A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_Toc59412280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81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1.2.  Структура вычислительных узлов </w:t>
            </w:r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TianHe</w:t>
            </w:r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-2</w:t>
            </w:r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A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_Toc59412281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82" w:history="1">
            <w:r w:rsidRPr="00452A9D">
              <w:rPr>
                <w:rStyle w:val="a3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1.3. Анализ </w:t>
            </w:r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коммуникационных сетей по функциональной структуре центрального процессора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_Toc59412282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83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 Анализ коммуникационных сетей между центральным процессором одного узла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_Toc59412283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84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1.5 Анализ коммуникационных сетей между вычислительными узлами СВС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_Toc59412284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85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1.6 Анализ программного стека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_Toc59412285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86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1.7 Область  применения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_Toc59412286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87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2.Оценка параметров вычислительной системы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_Toc59412287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88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 xml:space="preserve">2.1 </w:t>
            </w:r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Функция надёжности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_Toc59412288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412289" w:history="1">
            <w:r w:rsidRPr="00452A9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 Функция осуществимости решения задач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_Toc59412289 \h </w:instrTex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5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2A9D" w:rsidRPr="00452A9D" w:rsidRDefault="00452A9D">
          <w:pPr>
            <w:rPr>
              <w:rFonts w:ascii="Times New Roman" w:hAnsi="Times New Roman" w:cs="Times New Roman"/>
              <w:sz w:val="28"/>
              <w:szCs w:val="28"/>
            </w:rPr>
          </w:pPr>
          <w:r w:rsidRPr="00452A9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659C3" w:rsidRDefault="009659C3">
      <w:pPr>
        <w:rPr>
          <w:rFonts w:ascii="Times New Roman" w:hAnsi="Times New Roman" w:cs="Times New Roman"/>
          <w:sz w:val="28"/>
          <w:szCs w:val="28"/>
        </w:rPr>
      </w:pPr>
    </w:p>
    <w:p w:rsidR="00452A9D" w:rsidRDefault="00452A9D">
      <w:pPr>
        <w:rPr>
          <w:rFonts w:ascii="Times New Roman" w:hAnsi="Times New Roman" w:cs="Times New Roman"/>
          <w:sz w:val="28"/>
          <w:szCs w:val="28"/>
        </w:rPr>
      </w:pPr>
    </w:p>
    <w:p w:rsidR="00452A9D" w:rsidRDefault="00452A9D">
      <w:pPr>
        <w:rPr>
          <w:rFonts w:ascii="Times New Roman" w:hAnsi="Times New Roman" w:cs="Times New Roman"/>
          <w:sz w:val="28"/>
          <w:szCs w:val="28"/>
        </w:rPr>
      </w:pPr>
    </w:p>
    <w:p w:rsidR="00452A9D" w:rsidRDefault="00452A9D">
      <w:pPr>
        <w:rPr>
          <w:rFonts w:ascii="Times New Roman" w:hAnsi="Times New Roman" w:cs="Times New Roman"/>
          <w:sz w:val="28"/>
          <w:szCs w:val="28"/>
        </w:rPr>
      </w:pPr>
    </w:p>
    <w:p w:rsidR="00452A9D" w:rsidRDefault="00452A9D">
      <w:pPr>
        <w:rPr>
          <w:rFonts w:ascii="Times New Roman" w:hAnsi="Times New Roman" w:cs="Times New Roman"/>
          <w:sz w:val="28"/>
          <w:szCs w:val="28"/>
        </w:rPr>
      </w:pPr>
    </w:p>
    <w:p w:rsidR="00452A9D" w:rsidRDefault="00452A9D">
      <w:pPr>
        <w:rPr>
          <w:rFonts w:ascii="Times New Roman" w:hAnsi="Times New Roman" w:cs="Times New Roman"/>
          <w:sz w:val="28"/>
          <w:szCs w:val="28"/>
        </w:rPr>
      </w:pPr>
    </w:p>
    <w:p w:rsidR="00452A9D" w:rsidRDefault="00452A9D">
      <w:pPr>
        <w:rPr>
          <w:rFonts w:ascii="Times New Roman" w:hAnsi="Times New Roman" w:cs="Times New Roman"/>
          <w:sz w:val="28"/>
          <w:szCs w:val="28"/>
        </w:rPr>
      </w:pPr>
    </w:p>
    <w:p w:rsidR="00452A9D" w:rsidRDefault="00452A9D">
      <w:pPr>
        <w:rPr>
          <w:rFonts w:ascii="Times New Roman" w:hAnsi="Times New Roman" w:cs="Times New Roman"/>
          <w:sz w:val="28"/>
          <w:szCs w:val="28"/>
        </w:rPr>
      </w:pPr>
    </w:p>
    <w:p w:rsidR="00452A9D" w:rsidRDefault="00452A9D">
      <w:pPr>
        <w:rPr>
          <w:rFonts w:ascii="Times New Roman" w:hAnsi="Times New Roman" w:cs="Times New Roman"/>
          <w:sz w:val="28"/>
          <w:szCs w:val="28"/>
        </w:rPr>
      </w:pPr>
    </w:p>
    <w:p w:rsidR="00452A9D" w:rsidRDefault="00452A9D">
      <w:pPr>
        <w:rPr>
          <w:rFonts w:ascii="Times New Roman" w:hAnsi="Times New Roman" w:cs="Times New Roman"/>
          <w:sz w:val="28"/>
          <w:szCs w:val="28"/>
        </w:rPr>
      </w:pPr>
    </w:p>
    <w:p w:rsidR="00452A9D" w:rsidRDefault="00452A9D">
      <w:pPr>
        <w:rPr>
          <w:rFonts w:ascii="Times New Roman" w:hAnsi="Times New Roman" w:cs="Times New Roman"/>
          <w:sz w:val="28"/>
          <w:szCs w:val="28"/>
        </w:rPr>
      </w:pPr>
    </w:p>
    <w:p w:rsidR="00C36FE5" w:rsidRPr="00B46050" w:rsidRDefault="009659C3" w:rsidP="00B46050">
      <w:pPr>
        <w:pStyle w:val="1"/>
        <w:jc w:val="center"/>
        <w:rPr>
          <w:sz w:val="28"/>
          <w:szCs w:val="28"/>
        </w:rPr>
      </w:pPr>
      <w:bookmarkStart w:id="0" w:name="_Toc59412278"/>
      <w:r w:rsidRPr="00B46050">
        <w:rPr>
          <w:sz w:val="28"/>
          <w:szCs w:val="28"/>
        </w:rPr>
        <w:lastRenderedPageBreak/>
        <w:t>По</w:t>
      </w:r>
      <w:r w:rsidR="004A3BA0" w:rsidRPr="00B46050">
        <w:rPr>
          <w:sz w:val="28"/>
          <w:szCs w:val="28"/>
        </w:rPr>
        <w:t>становка задачи</w:t>
      </w:r>
      <w:bookmarkEnd w:id="0"/>
    </w:p>
    <w:p w:rsidR="001902FC" w:rsidRDefault="004A3BA0" w:rsidP="004730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02FC">
        <w:rPr>
          <w:rFonts w:ascii="Times New Roman" w:hAnsi="Times New Roman" w:cs="Times New Roman"/>
          <w:sz w:val="28"/>
          <w:szCs w:val="28"/>
        </w:rPr>
        <w:t xml:space="preserve">Выполнить анализ </w:t>
      </w:r>
      <w:r w:rsidR="001902FC" w:rsidRPr="001902FC">
        <w:rPr>
          <w:rFonts w:ascii="Times New Roman" w:hAnsi="Times New Roman" w:cs="Times New Roman"/>
          <w:sz w:val="28"/>
          <w:szCs w:val="28"/>
        </w:rPr>
        <w:t xml:space="preserve">иерархии структур коммуникационных сетей супер вычислительной системы </w:t>
      </w:r>
      <w:proofErr w:type="spellStart"/>
      <w:r w:rsidR="001902FC" w:rsidRPr="001902FC">
        <w:rPr>
          <w:rFonts w:ascii="Times New Roman" w:hAnsi="Times New Roman" w:cs="Times New Roman"/>
          <w:i/>
          <w:spacing w:val="-5"/>
          <w:sz w:val="28"/>
          <w:szCs w:val="28"/>
          <w:lang w:val="en-CA"/>
        </w:rPr>
        <w:t>Tianhe</w:t>
      </w:r>
      <w:proofErr w:type="spellEnd"/>
      <w:r w:rsidR="001902FC" w:rsidRPr="001902FC">
        <w:rPr>
          <w:rFonts w:ascii="Times New Roman" w:hAnsi="Times New Roman" w:cs="Times New Roman"/>
          <w:i/>
          <w:spacing w:val="-5"/>
          <w:sz w:val="28"/>
          <w:szCs w:val="28"/>
        </w:rPr>
        <w:t>-2</w:t>
      </w:r>
      <w:r w:rsidR="001902FC" w:rsidRPr="001902FC">
        <w:rPr>
          <w:rFonts w:ascii="Times New Roman" w:hAnsi="Times New Roman" w:cs="Times New Roman"/>
          <w:i/>
          <w:spacing w:val="-5"/>
          <w:sz w:val="28"/>
          <w:szCs w:val="28"/>
          <w:lang w:val="en-CA"/>
        </w:rPr>
        <w:t>A</w:t>
      </w:r>
      <w:r w:rsidR="001902FC" w:rsidRPr="001902FC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r w:rsidR="001902FC" w:rsidRPr="001902FC">
        <w:rPr>
          <w:rFonts w:ascii="Times New Roman" w:hAnsi="Times New Roman" w:cs="Times New Roman"/>
          <w:spacing w:val="-5"/>
          <w:sz w:val="28"/>
          <w:szCs w:val="28"/>
        </w:rPr>
        <w:t xml:space="preserve">(№ 6 в списке </w:t>
      </w:r>
      <w:r w:rsidR="001902FC" w:rsidRPr="001902FC">
        <w:rPr>
          <w:rFonts w:ascii="Times New Roman" w:hAnsi="Times New Roman" w:cs="Times New Roman"/>
          <w:i/>
          <w:spacing w:val="-5"/>
          <w:sz w:val="28"/>
          <w:szCs w:val="28"/>
        </w:rPr>
        <w:t>Top500</w:t>
      </w:r>
      <w:r w:rsidR="001902FC" w:rsidRPr="001902FC">
        <w:rPr>
          <w:rFonts w:ascii="Times New Roman" w:hAnsi="Times New Roman" w:cs="Times New Roman"/>
          <w:spacing w:val="-5"/>
          <w:sz w:val="28"/>
          <w:szCs w:val="28"/>
        </w:rPr>
        <w:t xml:space="preserve"> за ноябрь 2020)</w:t>
      </w:r>
      <w:r w:rsidRPr="001902FC">
        <w:rPr>
          <w:rFonts w:ascii="Times New Roman" w:hAnsi="Times New Roman" w:cs="Times New Roman"/>
          <w:sz w:val="28"/>
          <w:szCs w:val="28"/>
        </w:rPr>
        <w:t xml:space="preserve">. В соответствии с моделью коллектива вычислителей выделить и описать </w:t>
      </w:r>
      <w:r w:rsidR="00884635">
        <w:rPr>
          <w:rFonts w:ascii="Times New Roman" w:hAnsi="Times New Roman" w:cs="Times New Roman"/>
          <w:sz w:val="28"/>
          <w:szCs w:val="28"/>
        </w:rPr>
        <w:t xml:space="preserve">уровни </w:t>
      </w:r>
      <w:proofErr w:type="spellStart"/>
      <w:r w:rsidR="00884635">
        <w:rPr>
          <w:rFonts w:ascii="Times New Roman" w:hAnsi="Times New Roman" w:cs="Times New Roman"/>
          <w:sz w:val="28"/>
          <w:szCs w:val="28"/>
        </w:rPr>
        <w:t>мультиархитектуры</w:t>
      </w:r>
      <w:proofErr w:type="spellEnd"/>
      <w:r w:rsidR="00884635">
        <w:rPr>
          <w:rFonts w:ascii="Times New Roman" w:hAnsi="Times New Roman" w:cs="Times New Roman"/>
          <w:sz w:val="28"/>
          <w:szCs w:val="28"/>
        </w:rPr>
        <w:t xml:space="preserve"> супер вычислительной системы</w:t>
      </w:r>
      <w:r w:rsidRPr="001902FC">
        <w:rPr>
          <w:rFonts w:ascii="Times New Roman" w:hAnsi="Times New Roman" w:cs="Times New Roman"/>
          <w:sz w:val="28"/>
          <w:szCs w:val="28"/>
        </w:rPr>
        <w:t>. В том числе для каждого уровня показать функциональную структуру, сущность вычислителя, топологию сети связей, доступные технологии программирования и область эффективного применения, а также структурные характеристики.</w:t>
      </w:r>
    </w:p>
    <w:p w:rsidR="001902FC" w:rsidRDefault="001902FC" w:rsidP="004730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02FC">
        <w:rPr>
          <w:rFonts w:ascii="Times New Roman" w:hAnsi="Times New Roman" w:cs="Times New Roman"/>
          <w:sz w:val="28"/>
          <w:szCs w:val="28"/>
        </w:rPr>
        <w:t xml:space="preserve">Расчет структурных характеристик (диаметр, средний диаметр, </w:t>
      </w:r>
      <w:proofErr w:type="spellStart"/>
      <w:r w:rsidRPr="001902FC">
        <w:rPr>
          <w:rFonts w:ascii="Times New Roman" w:hAnsi="Times New Roman" w:cs="Times New Roman"/>
          <w:sz w:val="28"/>
          <w:szCs w:val="28"/>
        </w:rPr>
        <w:t>бисекционная</w:t>
      </w:r>
      <w:proofErr w:type="spellEnd"/>
      <w:r w:rsidRPr="001902FC">
        <w:rPr>
          <w:rFonts w:ascii="Times New Roman" w:hAnsi="Times New Roman" w:cs="Times New Roman"/>
          <w:sz w:val="28"/>
          <w:szCs w:val="28"/>
        </w:rPr>
        <w:t xml:space="preserve"> пропускная способность) выполнить для одного из уровней </w:t>
      </w:r>
      <w:proofErr w:type="spellStart"/>
      <w:r w:rsidRPr="001902FC">
        <w:rPr>
          <w:rFonts w:ascii="Times New Roman" w:hAnsi="Times New Roman" w:cs="Times New Roman"/>
          <w:sz w:val="28"/>
          <w:szCs w:val="28"/>
        </w:rPr>
        <w:t>мультиархитектуры</w:t>
      </w:r>
      <w:proofErr w:type="spellEnd"/>
      <w:r w:rsidRPr="001902FC">
        <w:rPr>
          <w:rFonts w:ascii="Times New Roman" w:hAnsi="Times New Roman" w:cs="Times New Roman"/>
          <w:sz w:val="28"/>
          <w:szCs w:val="28"/>
        </w:rPr>
        <w:t>.</w:t>
      </w:r>
    </w:p>
    <w:p w:rsidR="001902FC" w:rsidRDefault="00190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237F3" w:rsidRPr="00B46050" w:rsidRDefault="001D4DB1" w:rsidP="00452A9D">
      <w:pPr>
        <w:pStyle w:val="1"/>
        <w:rPr>
          <w:i/>
          <w:spacing w:val="-5"/>
          <w:sz w:val="28"/>
          <w:szCs w:val="28"/>
        </w:rPr>
      </w:pPr>
      <w:bookmarkStart w:id="1" w:name="_Toc59412279"/>
      <w:r w:rsidRPr="00B46050">
        <w:rPr>
          <w:sz w:val="28"/>
          <w:szCs w:val="28"/>
        </w:rPr>
        <w:lastRenderedPageBreak/>
        <w:t>1.</w:t>
      </w:r>
      <w:r w:rsidR="001902FC" w:rsidRPr="00B46050">
        <w:rPr>
          <w:sz w:val="28"/>
          <w:szCs w:val="28"/>
        </w:rPr>
        <w:t xml:space="preserve">Анализ архитектуры суперкомпьютера </w:t>
      </w:r>
      <w:proofErr w:type="spellStart"/>
      <w:r w:rsidR="001902FC" w:rsidRPr="00B46050">
        <w:rPr>
          <w:i/>
          <w:spacing w:val="-5"/>
          <w:sz w:val="28"/>
          <w:szCs w:val="28"/>
          <w:lang w:val="en-CA"/>
        </w:rPr>
        <w:t>Tianhe</w:t>
      </w:r>
      <w:proofErr w:type="spellEnd"/>
      <w:r w:rsidR="001902FC" w:rsidRPr="00B46050">
        <w:rPr>
          <w:i/>
          <w:spacing w:val="-5"/>
          <w:sz w:val="28"/>
          <w:szCs w:val="28"/>
        </w:rPr>
        <w:t>-2</w:t>
      </w:r>
      <w:r w:rsidR="001902FC" w:rsidRPr="00B46050">
        <w:rPr>
          <w:i/>
          <w:spacing w:val="-5"/>
          <w:sz w:val="28"/>
          <w:szCs w:val="28"/>
          <w:lang w:val="en-CA"/>
        </w:rPr>
        <w:t>A</w:t>
      </w:r>
      <w:bookmarkEnd w:id="1"/>
    </w:p>
    <w:p w:rsidR="00452A9D" w:rsidRPr="00452A9D" w:rsidRDefault="00452A9D" w:rsidP="00452A9D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59412280"/>
      <w:r w:rsidRPr="00452A9D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0F6CC8" w:rsidRPr="00452A9D">
        <w:rPr>
          <w:rFonts w:ascii="Times New Roman" w:hAnsi="Times New Roman" w:cs="Times New Roman"/>
          <w:color w:val="auto"/>
          <w:sz w:val="28"/>
          <w:szCs w:val="28"/>
        </w:rPr>
        <w:t>Основные характеристики</w:t>
      </w:r>
      <w:r w:rsidR="001902FC" w:rsidRPr="00452A9D">
        <w:rPr>
          <w:rFonts w:ascii="Times New Roman" w:hAnsi="Times New Roman" w:cs="Times New Roman"/>
          <w:color w:val="auto"/>
          <w:sz w:val="28"/>
          <w:szCs w:val="28"/>
        </w:rPr>
        <w:t xml:space="preserve"> Tianhe-2A</w:t>
      </w:r>
      <w:bookmarkEnd w:id="2"/>
    </w:p>
    <w:p w:rsidR="00AA2D37" w:rsidRPr="00D01E65" w:rsidRDefault="00AA2D37" w:rsidP="004730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29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TianHe-2A (TH-2A, иногда «</w:t>
      </w:r>
      <w:proofErr w:type="spellStart"/>
      <w:r w:rsidRPr="002E29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Milkyway</w:t>
      </w:r>
      <w:proofErr w:type="spellEnd"/>
      <w:r w:rsidRPr="002E29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») - вычислительная система, расположенная в Национальном суперкомпьютерном центре в Гуанчжоу. Была спроектирована в 2013 году китайским национальным университетом оборонных технологий (NUDT) и компанией </w:t>
      </w:r>
      <w:proofErr w:type="spellStart"/>
      <w:r w:rsidRPr="002E29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Inspur</w:t>
      </w:r>
      <w:proofErr w:type="spellEnd"/>
      <w:r w:rsidRPr="002E29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представляет собой модернизацию системы TianHe-2 (TH-2)</w:t>
      </w:r>
      <w:r w:rsidR="00B46050" w:rsidRPr="00B4605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[9]</w:t>
      </w:r>
      <w:r w:rsidRPr="002E29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Являлся самым быстрым суперкомпьютером в мире в рейтинге TOP500 с июня</w:t>
      </w:r>
      <w:r w:rsidR="00D01E6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2013 года по ноябрь 2015 года[2</w:t>
      </w:r>
      <w:r w:rsidRPr="002E29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].</w:t>
      </w:r>
    </w:p>
    <w:p w:rsidR="00513701" w:rsidRPr="00D01E65" w:rsidRDefault="00513701" w:rsidP="001902FC">
      <w:pPr>
        <w:spacing w:after="0" w:line="360" w:lineRule="auto"/>
        <w:ind w:firstLine="709"/>
        <w:jc w:val="both"/>
        <w:rPr>
          <w:rFonts w:ascii="Lucida Sans Unicode" w:hAnsi="Lucida Sans Unicode" w:cs="Lucida Sans Unicode"/>
          <w:color w:val="222222"/>
          <w:sz w:val="20"/>
          <w:szCs w:val="20"/>
          <w:shd w:val="clear" w:color="auto" w:fill="FFFF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237F3" w:rsidTr="00E237F3">
        <w:tc>
          <w:tcPr>
            <w:tcW w:w="4785" w:type="dxa"/>
          </w:tcPr>
          <w:p w:rsidR="00E237F3" w:rsidRPr="00756CB9" w:rsidRDefault="00E237F3" w:rsidP="00E237F3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Компоненты</w:t>
            </w:r>
          </w:p>
        </w:tc>
        <w:tc>
          <w:tcPr>
            <w:tcW w:w="4786" w:type="dxa"/>
          </w:tcPr>
          <w:p w:rsidR="00E237F3" w:rsidRPr="00756CB9" w:rsidRDefault="00E237F3" w:rsidP="00E237F3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TianHe-2A</w:t>
            </w:r>
          </w:p>
        </w:tc>
      </w:tr>
      <w:tr w:rsidR="00E237F3" w:rsidRPr="00E237F3" w:rsidTr="00E237F3">
        <w:tc>
          <w:tcPr>
            <w:tcW w:w="4785" w:type="dxa"/>
          </w:tcPr>
          <w:p w:rsidR="00E237F3" w:rsidRPr="00756CB9" w:rsidRDefault="001A410B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Производитель</w:t>
            </w:r>
          </w:p>
        </w:tc>
        <w:tc>
          <w:tcPr>
            <w:tcW w:w="4786" w:type="dxa"/>
          </w:tcPr>
          <w:p w:rsidR="00E237F3" w:rsidRPr="00756CB9" w:rsidRDefault="001A410B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  <w:t>NUDT</w:t>
            </w:r>
          </w:p>
        </w:tc>
      </w:tr>
      <w:tr w:rsidR="00084278" w:rsidRPr="00E237F3" w:rsidTr="00E237F3">
        <w:tc>
          <w:tcPr>
            <w:tcW w:w="4785" w:type="dxa"/>
          </w:tcPr>
          <w:p w:rsidR="00084278" w:rsidRPr="00756CB9" w:rsidRDefault="00084278" w:rsidP="00126A93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Узлы</w:t>
            </w:r>
          </w:p>
        </w:tc>
        <w:tc>
          <w:tcPr>
            <w:tcW w:w="4786" w:type="dxa"/>
          </w:tcPr>
          <w:p w:rsidR="00084278" w:rsidRPr="00756CB9" w:rsidRDefault="00084278" w:rsidP="00126A93">
            <w:pPr>
              <w:spacing w:line="360" w:lineRule="auto"/>
              <w:jc w:val="both"/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</w:pP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  <w:t>17792</w:t>
            </w:r>
          </w:p>
        </w:tc>
      </w:tr>
      <w:tr w:rsidR="00084278" w:rsidRPr="00E237F3" w:rsidTr="00E237F3">
        <w:tc>
          <w:tcPr>
            <w:tcW w:w="4785" w:type="dxa"/>
          </w:tcPr>
          <w:p w:rsidR="00084278" w:rsidRPr="00756CB9" w:rsidRDefault="00084278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Ядра</w:t>
            </w:r>
          </w:p>
        </w:tc>
        <w:tc>
          <w:tcPr>
            <w:tcW w:w="4786" w:type="dxa"/>
          </w:tcPr>
          <w:p w:rsidR="00084278" w:rsidRPr="00756CB9" w:rsidRDefault="00084278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  <w:t>4,981,760</w:t>
            </w:r>
          </w:p>
        </w:tc>
      </w:tr>
      <w:tr w:rsidR="00084278" w:rsidRPr="00E237F3" w:rsidTr="00E237F3">
        <w:tc>
          <w:tcPr>
            <w:tcW w:w="4785" w:type="dxa"/>
          </w:tcPr>
          <w:p w:rsidR="00084278" w:rsidRPr="00756CB9" w:rsidRDefault="00B629B2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Оперативная память</w:t>
            </w:r>
          </w:p>
        </w:tc>
        <w:tc>
          <w:tcPr>
            <w:tcW w:w="4786" w:type="dxa"/>
          </w:tcPr>
          <w:p w:rsidR="00084278" w:rsidRPr="00756CB9" w:rsidRDefault="00B629B2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  <w:t>3</w:t>
            </w: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  <w:lang w:val="en-US"/>
              </w:rPr>
              <w:t>,</w:t>
            </w: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  <w:t xml:space="preserve">4 </w:t>
            </w: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  <w:lang w:val="en-US"/>
              </w:rPr>
              <w:t>PB</w:t>
            </w:r>
          </w:p>
        </w:tc>
      </w:tr>
      <w:tr w:rsidR="00B629B2" w:rsidRPr="00E237F3" w:rsidTr="00E237F3">
        <w:tc>
          <w:tcPr>
            <w:tcW w:w="4785" w:type="dxa"/>
          </w:tcPr>
          <w:p w:rsidR="00B629B2" w:rsidRPr="00756CB9" w:rsidRDefault="00B629B2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Память</w:t>
            </w:r>
          </w:p>
        </w:tc>
        <w:tc>
          <w:tcPr>
            <w:tcW w:w="4786" w:type="dxa"/>
          </w:tcPr>
          <w:p w:rsidR="00B629B2" w:rsidRPr="00756CB9" w:rsidRDefault="00B629B2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  <w:lang w:val="en-US"/>
              </w:rPr>
            </w:pP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  <w:t xml:space="preserve">19 </w:t>
            </w: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  <w:lang w:val="en-US"/>
              </w:rPr>
              <w:t>PB</w:t>
            </w:r>
          </w:p>
        </w:tc>
      </w:tr>
      <w:tr w:rsidR="00084278" w:rsidRPr="00E237F3" w:rsidTr="00E237F3">
        <w:tc>
          <w:tcPr>
            <w:tcW w:w="4785" w:type="dxa"/>
          </w:tcPr>
          <w:p w:rsidR="00084278" w:rsidRPr="00756CB9" w:rsidRDefault="00084278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Процессор</w:t>
            </w:r>
          </w:p>
        </w:tc>
        <w:tc>
          <w:tcPr>
            <w:tcW w:w="4786" w:type="dxa"/>
          </w:tcPr>
          <w:p w:rsidR="00084278" w:rsidRPr="00756CB9" w:rsidRDefault="00084278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  <w:lang w:val="en-US"/>
              </w:rPr>
              <w:t>Intel Xeon E5-2692v2 12C 2.2GHz</w:t>
            </w:r>
            <w:r w:rsidR="00756CB9"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  <w:lang w:val="en-US"/>
              </w:rPr>
              <w:t>+</w:t>
            </w:r>
            <w:r w:rsidR="00756CB9" w:rsidRPr="00756CB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756CB9" w:rsidRPr="00756CB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Matrix-2000</w:t>
            </w:r>
          </w:p>
        </w:tc>
      </w:tr>
      <w:tr w:rsidR="00084278" w:rsidRPr="00E237F3" w:rsidTr="00E237F3">
        <w:tc>
          <w:tcPr>
            <w:tcW w:w="4785" w:type="dxa"/>
          </w:tcPr>
          <w:p w:rsidR="00084278" w:rsidRPr="00756CB9" w:rsidRDefault="00452A9D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Интерко</w:t>
            </w:r>
            <w:r w:rsidR="00084278"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н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н</w:t>
            </w:r>
            <w:r w:rsidR="00084278"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ект</w:t>
            </w:r>
            <w:proofErr w:type="spellEnd"/>
          </w:p>
        </w:tc>
        <w:tc>
          <w:tcPr>
            <w:tcW w:w="4786" w:type="dxa"/>
          </w:tcPr>
          <w:p w:rsidR="00084278" w:rsidRPr="00756CB9" w:rsidRDefault="00084278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  <w:t>TH Express-2</w:t>
            </w:r>
            <w:r w:rsidR="00B629B2"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  <w:lang w:val="en-US"/>
              </w:rPr>
              <w:t>,</w:t>
            </w:r>
            <w:r w:rsidR="00B629B2"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  <w:t xml:space="preserve"> 14 </w:t>
            </w:r>
            <w:r w:rsidR="00B629B2"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  <w:lang w:val="en-US"/>
              </w:rPr>
              <w:t>GB/s</w:t>
            </w:r>
          </w:p>
        </w:tc>
      </w:tr>
      <w:tr w:rsidR="00084278" w:rsidRPr="00E237F3" w:rsidTr="00E237F3">
        <w:tc>
          <w:tcPr>
            <w:tcW w:w="4785" w:type="dxa"/>
          </w:tcPr>
          <w:p w:rsidR="00084278" w:rsidRPr="00756CB9" w:rsidRDefault="00084278" w:rsidP="00084278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756CB9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Узлы</w:t>
            </w:r>
          </w:p>
        </w:tc>
        <w:tc>
          <w:tcPr>
            <w:tcW w:w="4786" w:type="dxa"/>
          </w:tcPr>
          <w:p w:rsidR="00084278" w:rsidRPr="00756CB9" w:rsidRDefault="00084278" w:rsidP="001902FC">
            <w:pPr>
              <w:spacing w:line="360" w:lineRule="auto"/>
              <w:jc w:val="both"/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</w:pPr>
            <w:r w:rsidRPr="00756CB9">
              <w:rPr>
                <w:rFonts w:ascii="Times New Roman" w:hAnsi="Times New Roman" w:cs="Times New Roman"/>
                <w:color w:val="3D3C3F"/>
                <w:sz w:val="28"/>
                <w:szCs w:val="28"/>
                <w:shd w:val="clear" w:color="auto" w:fill="FFFFFF"/>
              </w:rPr>
              <w:t>17792</w:t>
            </w:r>
          </w:p>
        </w:tc>
      </w:tr>
    </w:tbl>
    <w:p w:rsidR="00E237F3" w:rsidRDefault="00513701" w:rsidP="0051370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51370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Таблица 1.</w:t>
      </w:r>
      <w:r w:rsidR="00084278" w:rsidRPr="00084278">
        <w:rPr>
          <w:noProof/>
        </w:rPr>
        <w:t xml:space="preserve"> </w:t>
      </w:r>
      <w:r w:rsidRPr="0051370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Основные характеристики </w:t>
      </w:r>
      <w:proofErr w:type="spellStart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en-US"/>
        </w:rPr>
        <w:t>Ti</w:t>
      </w:r>
      <w:r w:rsidRPr="0051370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en-US"/>
        </w:rPr>
        <w:t>anHe</w:t>
      </w:r>
      <w:proofErr w:type="spellEnd"/>
      <w:r w:rsidRPr="0051370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-2</w:t>
      </w:r>
      <w:r w:rsidRPr="0051370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en-US"/>
        </w:rPr>
        <w:t>A</w:t>
      </w:r>
    </w:p>
    <w:p w:rsidR="00084278" w:rsidRDefault="00084278" w:rsidP="0051370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0F6CC8" w:rsidRDefault="000F6CC8" w:rsidP="0051370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0F6CC8" w:rsidRDefault="000F6CC8" w:rsidP="0051370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0F6CC8" w:rsidRDefault="000F6CC8" w:rsidP="0051370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0F6CC8" w:rsidRDefault="000F6CC8" w:rsidP="0051370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0F6CC8" w:rsidRDefault="000F6CC8" w:rsidP="0051370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0F6CC8" w:rsidRDefault="000F6CC8" w:rsidP="0051370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0F6CC8" w:rsidRDefault="000F6CC8" w:rsidP="0051370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715968" w:rsidRDefault="00715968" w:rsidP="0051370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0F6CC8" w:rsidRDefault="000F6CC8" w:rsidP="0047300F">
      <w:pPr>
        <w:spacing w:after="0" w:line="360" w:lineRule="auto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0F6CC8" w:rsidRPr="00452A9D" w:rsidRDefault="000F6CC8" w:rsidP="00452A9D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3" w:name="_Toc59412281"/>
      <w:r w:rsidRPr="00452A9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 xml:space="preserve">1.2.  Структура вычислительных узлов </w:t>
      </w:r>
      <w:proofErr w:type="spellStart"/>
      <w:r w:rsidRPr="00452A9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TianHe</w:t>
      </w:r>
      <w:proofErr w:type="spellEnd"/>
      <w:r w:rsidRPr="00452A9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-2</w:t>
      </w:r>
      <w:r w:rsidRPr="00452A9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A</w:t>
      </w:r>
      <w:bookmarkEnd w:id="3"/>
    </w:p>
    <w:p w:rsidR="00513701" w:rsidRPr="00B46050" w:rsidRDefault="00513701" w:rsidP="00452A9D">
      <w:pPr>
        <w:pStyle w:val="a9"/>
        <w:shd w:val="clear" w:color="auto" w:fill="FFFFFF"/>
        <w:spacing w:before="360" w:beforeAutospacing="0" w:after="36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0F6CC8">
        <w:rPr>
          <w:color w:val="000000"/>
          <w:sz w:val="28"/>
          <w:szCs w:val="28"/>
        </w:rPr>
        <w:t xml:space="preserve">Ключевым отличием модернизированной версии вычислительной системы TianHe-2A от её старой версии 2015 года заключается в замене ускорителей </w:t>
      </w:r>
      <w:proofErr w:type="spellStart"/>
      <w:r w:rsidRPr="000F6CC8">
        <w:rPr>
          <w:color w:val="000000"/>
          <w:sz w:val="28"/>
          <w:szCs w:val="28"/>
        </w:rPr>
        <w:t>Xeon</w:t>
      </w:r>
      <w:proofErr w:type="spellEnd"/>
      <w:r w:rsidRPr="000F6CC8">
        <w:rPr>
          <w:color w:val="000000"/>
          <w:sz w:val="28"/>
          <w:szCs w:val="28"/>
        </w:rPr>
        <w:t xml:space="preserve"> </w:t>
      </w:r>
      <w:proofErr w:type="spellStart"/>
      <w:r w:rsidRPr="000F6CC8">
        <w:rPr>
          <w:color w:val="000000"/>
          <w:sz w:val="28"/>
          <w:szCs w:val="28"/>
        </w:rPr>
        <w:t>Phi</w:t>
      </w:r>
      <w:proofErr w:type="spellEnd"/>
      <w:r w:rsidRPr="000F6CC8">
        <w:rPr>
          <w:color w:val="000000"/>
          <w:sz w:val="28"/>
          <w:szCs w:val="28"/>
        </w:rPr>
        <w:t xml:space="preserve"> на сопроцессоры собственног</w:t>
      </w:r>
      <w:r w:rsidRPr="000F6CC8">
        <w:rPr>
          <w:color w:val="000000"/>
          <w:sz w:val="28"/>
          <w:szCs w:val="28"/>
        </w:rPr>
        <w:t>о производства -  Matrix-2000</w:t>
      </w:r>
      <w:r w:rsidRPr="000F6CC8">
        <w:rPr>
          <w:color w:val="000000"/>
          <w:sz w:val="28"/>
          <w:szCs w:val="28"/>
        </w:rPr>
        <w:t xml:space="preserve">. Таким образом, каждый из 17 792 вычислительных узлов TH-2A использует два процессора </w:t>
      </w:r>
      <w:proofErr w:type="spellStart"/>
      <w:r w:rsidRPr="000F6CC8">
        <w:rPr>
          <w:color w:val="000000"/>
          <w:sz w:val="28"/>
          <w:szCs w:val="28"/>
        </w:rPr>
        <w:t>Intel</w:t>
      </w:r>
      <w:proofErr w:type="spellEnd"/>
      <w:r w:rsidRPr="000F6CC8">
        <w:rPr>
          <w:color w:val="000000"/>
          <w:sz w:val="28"/>
          <w:szCs w:val="28"/>
        </w:rPr>
        <w:t xml:space="preserve"> </w:t>
      </w:r>
      <w:proofErr w:type="spellStart"/>
      <w:r w:rsidRPr="000F6CC8">
        <w:rPr>
          <w:color w:val="000000"/>
          <w:sz w:val="28"/>
          <w:szCs w:val="28"/>
        </w:rPr>
        <w:t>Ivy</w:t>
      </w:r>
      <w:proofErr w:type="spellEnd"/>
      <w:r w:rsidRPr="000F6CC8">
        <w:rPr>
          <w:color w:val="000000"/>
          <w:sz w:val="28"/>
          <w:szCs w:val="28"/>
        </w:rPr>
        <w:t xml:space="preserve"> </w:t>
      </w:r>
      <w:proofErr w:type="spellStart"/>
      <w:r w:rsidRPr="000F6CC8">
        <w:rPr>
          <w:color w:val="000000"/>
          <w:sz w:val="28"/>
          <w:szCs w:val="28"/>
        </w:rPr>
        <w:t>Bridge</w:t>
      </w:r>
      <w:proofErr w:type="spellEnd"/>
      <w:r w:rsidRPr="000F6CC8">
        <w:rPr>
          <w:color w:val="000000"/>
          <w:sz w:val="28"/>
          <w:szCs w:val="28"/>
        </w:rPr>
        <w:t xml:space="preserve"> (12 ядер с тактовой частотой 2,2 </w:t>
      </w:r>
      <w:proofErr w:type="spellStart"/>
      <w:r w:rsidRPr="000F6CC8">
        <w:rPr>
          <w:color w:val="000000"/>
          <w:sz w:val="28"/>
          <w:szCs w:val="28"/>
        </w:rPr>
        <w:t>GHz</w:t>
      </w:r>
      <w:proofErr w:type="spellEnd"/>
      <w:r w:rsidRPr="000F6CC8">
        <w:rPr>
          <w:color w:val="000000"/>
          <w:sz w:val="28"/>
          <w:szCs w:val="28"/>
        </w:rPr>
        <w:t>) и два новых ускорителя Matrix-2000(128 ядер)</w:t>
      </w:r>
      <w:r w:rsidR="00B46050" w:rsidRPr="00B46050">
        <w:rPr>
          <w:color w:val="000000"/>
          <w:sz w:val="28"/>
          <w:szCs w:val="28"/>
        </w:rPr>
        <w:t>[3]</w:t>
      </w:r>
      <w:r w:rsidRPr="000F6CC8">
        <w:rPr>
          <w:color w:val="000000"/>
          <w:sz w:val="28"/>
          <w:szCs w:val="28"/>
        </w:rPr>
        <w:t xml:space="preserve">. Каждый узел имеет 192 GB памяти и пиковую производительность 5,3376 </w:t>
      </w:r>
      <w:proofErr w:type="spellStart"/>
      <w:r w:rsidRPr="000F6CC8">
        <w:rPr>
          <w:color w:val="000000"/>
          <w:sz w:val="28"/>
          <w:szCs w:val="28"/>
        </w:rPr>
        <w:t>Tflop</w:t>
      </w:r>
      <w:proofErr w:type="spellEnd"/>
      <w:r w:rsidRPr="000F6CC8">
        <w:rPr>
          <w:color w:val="000000"/>
          <w:sz w:val="28"/>
          <w:szCs w:val="28"/>
        </w:rPr>
        <w:t xml:space="preserve">/s. Результатом этой комбинации является вычислительная система с 35 584 процессорами </w:t>
      </w:r>
      <w:proofErr w:type="spellStart"/>
      <w:r w:rsidRPr="000F6CC8">
        <w:rPr>
          <w:color w:val="000000"/>
          <w:sz w:val="28"/>
          <w:szCs w:val="28"/>
        </w:rPr>
        <w:t>Ivy</w:t>
      </w:r>
      <w:proofErr w:type="spellEnd"/>
      <w:r w:rsidRPr="000F6CC8">
        <w:rPr>
          <w:color w:val="000000"/>
          <w:sz w:val="28"/>
          <w:szCs w:val="28"/>
        </w:rPr>
        <w:t xml:space="preserve"> </w:t>
      </w:r>
      <w:proofErr w:type="spellStart"/>
      <w:r w:rsidRPr="000F6CC8">
        <w:rPr>
          <w:color w:val="000000"/>
          <w:sz w:val="28"/>
          <w:szCs w:val="28"/>
        </w:rPr>
        <w:t>Bridge</w:t>
      </w:r>
      <w:proofErr w:type="spellEnd"/>
      <w:r w:rsidRPr="000F6CC8">
        <w:rPr>
          <w:color w:val="000000"/>
          <w:sz w:val="28"/>
          <w:szCs w:val="28"/>
        </w:rPr>
        <w:t xml:space="preserve">, 35 584 ускорителями Matrix-2000 и в общей сложности содержит 4 981 760 </w:t>
      </w:r>
      <w:proofErr w:type="gramStart"/>
      <w:r w:rsidRPr="000F6CC8">
        <w:rPr>
          <w:color w:val="000000"/>
          <w:sz w:val="28"/>
          <w:szCs w:val="28"/>
        </w:rPr>
        <w:t>вычислительных</w:t>
      </w:r>
      <w:proofErr w:type="gramEnd"/>
      <w:r w:rsidRPr="000F6CC8">
        <w:rPr>
          <w:color w:val="000000"/>
          <w:sz w:val="28"/>
          <w:szCs w:val="28"/>
        </w:rPr>
        <w:t xml:space="preserve"> ядра.</w:t>
      </w:r>
      <w:r w:rsidR="00B46050" w:rsidRPr="00B46050">
        <w:rPr>
          <w:color w:val="000000"/>
          <w:sz w:val="28"/>
          <w:szCs w:val="28"/>
        </w:rPr>
        <w:t>[7]</w:t>
      </w:r>
    </w:p>
    <w:p w:rsidR="00513701" w:rsidRPr="00D01E65" w:rsidRDefault="00513701" w:rsidP="0047300F">
      <w:pPr>
        <w:pStyle w:val="a9"/>
        <w:shd w:val="clear" w:color="auto" w:fill="FFFFFF"/>
        <w:spacing w:before="360" w:beforeAutospacing="0" w:after="36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0F6CC8">
        <w:rPr>
          <w:color w:val="000000"/>
          <w:sz w:val="28"/>
          <w:szCs w:val="28"/>
        </w:rPr>
        <w:t xml:space="preserve">Каждое из 12 вычислительных ядер </w:t>
      </w:r>
      <w:proofErr w:type="spellStart"/>
      <w:r w:rsidRPr="000F6CC8">
        <w:rPr>
          <w:color w:val="000000"/>
          <w:sz w:val="28"/>
          <w:szCs w:val="28"/>
        </w:rPr>
        <w:t>Intel</w:t>
      </w:r>
      <w:proofErr w:type="spellEnd"/>
      <w:r w:rsidRPr="000F6CC8">
        <w:rPr>
          <w:color w:val="000000"/>
          <w:sz w:val="28"/>
          <w:szCs w:val="28"/>
        </w:rPr>
        <w:t xml:space="preserve"> </w:t>
      </w:r>
      <w:proofErr w:type="spellStart"/>
      <w:r w:rsidRPr="000F6CC8">
        <w:rPr>
          <w:color w:val="000000"/>
          <w:sz w:val="28"/>
          <w:szCs w:val="28"/>
        </w:rPr>
        <w:t>Ivy</w:t>
      </w:r>
      <w:proofErr w:type="spellEnd"/>
      <w:r w:rsidRPr="000F6CC8">
        <w:rPr>
          <w:color w:val="000000"/>
          <w:sz w:val="28"/>
          <w:szCs w:val="28"/>
        </w:rPr>
        <w:t xml:space="preserve"> </w:t>
      </w:r>
      <w:proofErr w:type="spellStart"/>
      <w:r w:rsidRPr="000F6CC8">
        <w:rPr>
          <w:color w:val="000000"/>
          <w:sz w:val="28"/>
          <w:szCs w:val="28"/>
        </w:rPr>
        <w:t>Bridge</w:t>
      </w:r>
      <w:proofErr w:type="spellEnd"/>
      <w:r w:rsidRPr="000F6CC8">
        <w:rPr>
          <w:color w:val="000000"/>
          <w:sz w:val="28"/>
          <w:szCs w:val="28"/>
        </w:rPr>
        <w:t xml:space="preserve"> может выполнять 8 (64-битных) FLOP за такт, что дает общую пиковую производительность 211,2 </w:t>
      </w:r>
      <w:proofErr w:type="spellStart"/>
      <w:r w:rsidRPr="000F6CC8">
        <w:rPr>
          <w:color w:val="000000"/>
          <w:sz w:val="28"/>
          <w:szCs w:val="28"/>
        </w:rPr>
        <w:t>Gflop</w:t>
      </w:r>
      <w:proofErr w:type="spellEnd"/>
      <w:r w:rsidRPr="000F6CC8">
        <w:rPr>
          <w:color w:val="000000"/>
          <w:sz w:val="28"/>
          <w:szCs w:val="28"/>
        </w:rPr>
        <w:t xml:space="preserve">/s на процессор (12 ядер × 8 FLOP на такт × 2,2 </w:t>
      </w:r>
      <w:proofErr w:type="spellStart"/>
      <w:r w:rsidRPr="000F6CC8">
        <w:rPr>
          <w:color w:val="000000"/>
          <w:sz w:val="28"/>
          <w:szCs w:val="28"/>
        </w:rPr>
        <w:t>GHz</w:t>
      </w:r>
      <w:proofErr w:type="spellEnd"/>
      <w:r w:rsidRPr="000F6CC8">
        <w:rPr>
          <w:color w:val="000000"/>
          <w:sz w:val="28"/>
          <w:szCs w:val="28"/>
        </w:rPr>
        <w:t xml:space="preserve"> тактовой частоты). Каждое из 128 вычислительных ядер Matrix-2000 может выполнять 16 FLOP с двойной точностью за такт, что дает общую пиковую производительность 2,4576 </w:t>
      </w:r>
      <w:proofErr w:type="spellStart"/>
      <w:r w:rsidRPr="000F6CC8">
        <w:rPr>
          <w:color w:val="000000"/>
          <w:sz w:val="28"/>
          <w:szCs w:val="28"/>
        </w:rPr>
        <w:t>Tflop</w:t>
      </w:r>
      <w:proofErr w:type="spellEnd"/>
      <w:r w:rsidRPr="000F6CC8">
        <w:rPr>
          <w:color w:val="000000"/>
          <w:sz w:val="28"/>
          <w:szCs w:val="28"/>
        </w:rPr>
        <w:t xml:space="preserve">/s для каждого ускорителя (128 ядер × 16 FLOP на такт × 1,2 </w:t>
      </w:r>
      <w:proofErr w:type="spellStart"/>
      <w:r w:rsidRPr="000F6CC8">
        <w:rPr>
          <w:color w:val="000000"/>
          <w:sz w:val="28"/>
          <w:szCs w:val="28"/>
        </w:rPr>
        <w:t>GHz</w:t>
      </w:r>
      <w:proofErr w:type="spellEnd"/>
      <w:r w:rsidRPr="000F6CC8">
        <w:rPr>
          <w:color w:val="000000"/>
          <w:sz w:val="28"/>
          <w:szCs w:val="28"/>
        </w:rPr>
        <w:t xml:space="preserve"> тактовой частоты). Энергопотребление ускорителя составляет около 240 Вт, а его размеры - 66 на 66 мм. Ускоритель поддерживает восемь каналов DDR4-2400 и имеет RISC архитектуру, расширенную набором команд ISA.</w:t>
      </w:r>
      <w:r w:rsidR="00D01E65" w:rsidRPr="00D01E65">
        <w:rPr>
          <w:color w:val="000000"/>
          <w:sz w:val="28"/>
          <w:szCs w:val="28"/>
        </w:rPr>
        <w:t>[3]</w:t>
      </w:r>
    </w:p>
    <w:p w:rsidR="00E43762" w:rsidRPr="000F6CC8" w:rsidRDefault="00A13E38" w:rsidP="0047300F">
      <w:pPr>
        <w:pStyle w:val="a9"/>
        <w:shd w:val="clear" w:color="auto" w:fill="FFFFFF"/>
        <w:spacing w:before="0" w:beforeAutospacing="0" w:after="390" w:afterAutospacing="0" w:line="360" w:lineRule="auto"/>
        <w:ind w:firstLine="708"/>
        <w:jc w:val="both"/>
        <w:rPr>
          <w:color w:val="222222"/>
          <w:sz w:val="28"/>
          <w:szCs w:val="28"/>
        </w:rPr>
      </w:pPr>
      <w:r w:rsidRPr="000F6CC8">
        <w:rPr>
          <w:sz w:val="28"/>
          <w:szCs w:val="28"/>
        </w:rPr>
        <w:t>Каждый узел занимает половину материнской платы (</w:t>
      </w:r>
      <w:proofErr w:type="spellStart"/>
      <w:r w:rsidRPr="000F6CC8">
        <w:rPr>
          <w:sz w:val="28"/>
          <w:szCs w:val="28"/>
        </w:rPr>
        <w:t>Compute</w:t>
      </w:r>
      <w:proofErr w:type="spellEnd"/>
      <w:r w:rsidRPr="000F6CC8">
        <w:rPr>
          <w:sz w:val="28"/>
          <w:szCs w:val="28"/>
        </w:rPr>
        <w:t xml:space="preserve"> </w:t>
      </w:r>
      <w:proofErr w:type="spellStart"/>
      <w:r w:rsidRPr="000F6CC8">
        <w:rPr>
          <w:sz w:val="28"/>
          <w:szCs w:val="28"/>
        </w:rPr>
        <w:t>blade</w:t>
      </w:r>
      <w:proofErr w:type="spellEnd"/>
      <w:r w:rsidRPr="000F6CC8">
        <w:rPr>
          <w:sz w:val="28"/>
          <w:szCs w:val="28"/>
        </w:rPr>
        <w:t>), 8 плат устанавливаются в одно шасси (</w:t>
      </w:r>
      <w:proofErr w:type="spellStart"/>
      <w:r w:rsidRPr="000F6CC8">
        <w:rPr>
          <w:sz w:val="28"/>
          <w:szCs w:val="28"/>
        </w:rPr>
        <w:t>Compute</w:t>
      </w:r>
      <w:proofErr w:type="spellEnd"/>
      <w:r w:rsidRPr="000F6CC8">
        <w:rPr>
          <w:sz w:val="28"/>
          <w:szCs w:val="28"/>
        </w:rPr>
        <w:t xml:space="preserve"> </w:t>
      </w:r>
      <w:proofErr w:type="spellStart"/>
      <w:r w:rsidRPr="000F6CC8">
        <w:rPr>
          <w:sz w:val="28"/>
          <w:szCs w:val="28"/>
        </w:rPr>
        <w:t>frame</w:t>
      </w:r>
      <w:proofErr w:type="spellEnd"/>
      <w:r w:rsidRPr="000F6CC8">
        <w:rPr>
          <w:sz w:val="28"/>
          <w:szCs w:val="28"/>
        </w:rPr>
        <w:t>). В стойке с каждой стороны размещается по 4 шасси, в суперкомпьютере использовано 125 стоек с вычислительными узлами и 13 стоек с сетевым оборудованием и 24 стойки системы хранения данных</w:t>
      </w:r>
      <w:r w:rsidR="0099060D" w:rsidRPr="000F6CC8">
        <w:rPr>
          <w:color w:val="222222"/>
          <w:sz w:val="28"/>
          <w:szCs w:val="28"/>
        </w:rPr>
        <w:t>.</w:t>
      </w:r>
    </w:p>
    <w:p w:rsidR="00E43762" w:rsidRPr="0099060D" w:rsidRDefault="00E43762" w:rsidP="001902FC">
      <w:pPr>
        <w:spacing w:after="0" w:line="360" w:lineRule="auto"/>
        <w:ind w:firstLine="709"/>
        <w:rPr>
          <w:rFonts w:ascii="Times New Roman" w:hAnsi="Times New Roman" w:cs="Times New Roman"/>
          <w:spacing w:val="-5"/>
          <w:sz w:val="28"/>
          <w:szCs w:val="28"/>
        </w:rPr>
      </w:pPr>
    </w:p>
    <w:p w:rsidR="00E43762" w:rsidRDefault="0047300F" w:rsidP="001902FC">
      <w:pPr>
        <w:spacing w:after="0" w:line="360" w:lineRule="auto"/>
        <w:ind w:firstLine="709"/>
        <w:rPr>
          <w:rFonts w:ascii="Times New Roman" w:hAnsi="Times New Roman" w:cs="Times New Roman"/>
          <w:spacing w:val="-5"/>
          <w:sz w:val="28"/>
          <w:szCs w:val="28"/>
        </w:rPr>
      </w:pPr>
      <w:r w:rsidRPr="000F6C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4B7553B" wp14:editId="684D9292">
            <wp:simplePos x="0" y="0"/>
            <wp:positionH relativeFrom="margin">
              <wp:posOffset>628650</wp:posOffset>
            </wp:positionH>
            <wp:positionV relativeFrom="margin">
              <wp:posOffset>-201930</wp:posOffset>
            </wp:positionV>
            <wp:extent cx="4317365" cy="2743200"/>
            <wp:effectExtent l="0" t="0" r="698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10B" w:rsidRPr="001A410B" w:rsidRDefault="001A410B" w:rsidP="001902FC">
      <w:pPr>
        <w:spacing w:after="0" w:line="360" w:lineRule="auto"/>
        <w:ind w:firstLine="709"/>
        <w:rPr>
          <w:rFonts w:ascii="Times New Roman" w:hAnsi="Times New Roman" w:cs="Times New Roman"/>
          <w:spacing w:val="-5"/>
          <w:sz w:val="28"/>
          <w:szCs w:val="28"/>
        </w:rPr>
      </w:pPr>
    </w:p>
    <w:p w:rsidR="00E43762" w:rsidRPr="00884635" w:rsidRDefault="00E43762" w:rsidP="001902FC">
      <w:pPr>
        <w:spacing w:after="0" w:line="360" w:lineRule="auto"/>
        <w:ind w:firstLine="709"/>
        <w:rPr>
          <w:rFonts w:ascii="Times New Roman" w:hAnsi="Times New Roman" w:cs="Times New Roman"/>
          <w:spacing w:val="-5"/>
          <w:sz w:val="28"/>
          <w:szCs w:val="28"/>
        </w:rPr>
      </w:pPr>
    </w:p>
    <w:p w:rsidR="0099060D" w:rsidRPr="00884635" w:rsidRDefault="0099060D" w:rsidP="001902FC">
      <w:pPr>
        <w:spacing w:after="0" w:line="360" w:lineRule="auto"/>
        <w:ind w:firstLine="709"/>
        <w:rPr>
          <w:rFonts w:ascii="Times New Roman" w:hAnsi="Times New Roman" w:cs="Times New Roman"/>
          <w:spacing w:val="-5"/>
          <w:sz w:val="28"/>
          <w:szCs w:val="28"/>
        </w:rPr>
      </w:pPr>
    </w:p>
    <w:p w:rsidR="0099060D" w:rsidRPr="00884635" w:rsidRDefault="0099060D" w:rsidP="001902FC">
      <w:pPr>
        <w:spacing w:after="0" w:line="360" w:lineRule="auto"/>
        <w:ind w:firstLine="709"/>
        <w:rPr>
          <w:rFonts w:ascii="Times New Roman" w:hAnsi="Times New Roman" w:cs="Times New Roman"/>
          <w:spacing w:val="-5"/>
          <w:sz w:val="28"/>
          <w:szCs w:val="28"/>
        </w:rPr>
      </w:pPr>
    </w:p>
    <w:p w:rsidR="0099060D" w:rsidRPr="00884635" w:rsidRDefault="0099060D" w:rsidP="001902FC">
      <w:pPr>
        <w:spacing w:after="0" w:line="360" w:lineRule="auto"/>
        <w:ind w:firstLine="709"/>
        <w:rPr>
          <w:rFonts w:ascii="Times New Roman" w:hAnsi="Times New Roman" w:cs="Times New Roman"/>
          <w:spacing w:val="-5"/>
          <w:sz w:val="28"/>
          <w:szCs w:val="28"/>
        </w:rPr>
      </w:pPr>
    </w:p>
    <w:p w:rsidR="00715968" w:rsidRDefault="000F6CC8" w:rsidP="000F6CC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br/>
      </w:r>
    </w:p>
    <w:p w:rsidR="00715968" w:rsidRDefault="00715968" w:rsidP="000F6CC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715968" w:rsidRDefault="00715968" w:rsidP="000F6CC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0F6CC8" w:rsidRPr="00715968" w:rsidRDefault="000F6CC8" w:rsidP="0071596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9060D">
        <w:rPr>
          <w:rFonts w:ascii="Times New Roman" w:hAnsi="Times New Roman" w:cs="Times New Roman"/>
          <w:i/>
          <w:sz w:val="24"/>
          <w:szCs w:val="24"/>
        </w:rPr>
        <w:t xml:space="preserve">Рис </w:t>
      </w:r>
      <w:r w:rsidRPr="0099060D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99060D">
        <w:rPr>
          <w:rFonts w:ascii="Times New Roman" w:hAnsi="Times New Roman" w:cs="Times New Roman"/>
          <w:i/>
          <w:sz w:val="24"/>
          <w:szCs w:val="24"/>
        </w:rPr>
        <w:instrText xml:space="preserve"> SEQ Рисунок \* ARABIC </w:instrText>
      </w:r>
      <w:r w:rsidRPr="0099060D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EA299E">
        <w:rPr>
          <w:rFonts w:ascii="Times New Roman" w:hAnsi="Times New Roman" w:cs="Times New Roman"/>
          <w:i/>
          <w:noProof/>
          <w:sz w:val="24"/>
          <w:szCs w:val="24"/>
        </w:rPr>
        <w:t>1</w:t>
      </w:r>
      <w:r w:rsidRPr="0099060D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99060D">
        <w:rPr>
          <w:rFonts w:ascii="Times New Roman" w:hAnsi="Times New Roman" w:cs="Times New Roman"/>
          <w:i/>
          <w:sz w:val="24"/>
          <w:szCs w:val="24"/>
        </w:rPr>
        <w:t xml:space="preserve">. Один из вычислительных узлов </w:t>
      </w:r>
      <w:proofErr w:type="spellStart"/>
      <w:r w:rsidRPr="0099060D">
        <w:rPr>
          <w:rFonts w:ascii="Times New Roman" w:hAnsi="Times New Roman" w:cs="Times New Roman"/>
          <w:i/>
          <w:sz w:val="24"/>
          <w:szCs w:val="24"/>
          <w:lang w:val="en-US"/>
        </w:rPr>
        <w:t>Ti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99060D">
        <w:rPr>
          <w:rFonts w:ascii="Times New Roman" w:hAnsi="Times New Roman" w:cs="Times New Roman"/>
          <w:i/>
          <w:sz w:val="24"/>
          <w:szCs w:val="24"/>
          <w:lang w:val="en-US"/>
        </w:rPr>
        <w:t>nHe</w:t>
      </w:r>
      <w:proofErr w:type="spellEnd"/>
      <w:r w:rsidRPr="0099060D">
        <w:rPr>
          <w:rFonts w:ascii="Times New Roman" w:hAnsi="Times New Roman" w:cs="Times New Roman"/>
          <w:i/>
          <w:sz w:val="24"/>
          <w:szCs w:val="24"/>
        </w:rPr>
        <w:t>-2</w:t>
      </w:r>
      <w:r w:rsidRPr="0099060D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99060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15968" w:rsidRPr="000F6CC8" w:rsidRDefault="00715968" w:rsidP="000F6CC8">
      <w:pPr>
        <w:spacing w:after="0" w:line="360" w:lineRule="auto"/>
        <w:rPr>
          <w:rFonts w:ascii="Times New Roman" w:hAnsi="Times New Roman" w:cs="Times New Roman"/>
          <w:spacing w:val="-5"/>
          <w:sz w:val="28"/>
          <w:szCs w:val="28"/>
        </w:rPr>
      </w:pPr>
    </w:p>
    <w:p w:rsidR="00E43762" w:rsidRPr="00452A9D" w:rsidRDefault="000F6CC8" w:rsidP="00452A9D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9412282"/>
      <w:r w:rsidRPr="00452A9D">
        <w:rPr>
          <w:rFonts w:ascii="Times New Roman" w:hAnsi="Times New Roman" w:cs="Times New Roman"/>
          <w:color w:val="auto"/>
          <w:spacing w:val="-5"/>
          <w:sz w:val="28"/>
          <w:szCs w:val="28"/>
        </w:rPr>
        <w:t>1.3</w:t>
      </w:r>
      <w:r w:rsidR="00E43762" w:rsidRPr="00452A9D">
        <w:rPr>
          <w:rFonts w:ascii="Times New Roman" w:hAnsi="Times New Roman" w:cs="Times New Roman"/>
          <w:color w:val="auto"/>
          <w:spacing w:val="-5"/>
          <w:sz w:val="28"/>
          <w:szCs w:val="28"/>
        </w:rPr>
        <w:t xml:space="preserve">. Анализ </w:t>
      </w:r>
      <w:r w:rsidR="00E43762" w:rsidRPr="00452A9D">
        <w:rPr>
          <w:rFonts w:ascii="Times New Roman" w:hAnsi="Times New Roman" w:cs="Times New Roman"/>
          <w:color w:val="auto"/>
          <w:sz w:val="28"/>
          <w:szCs w:val="28"/>
        </w:rPr>
        <w:t>коммуникационных сетей</w:t>
      </w:r>
      <w:r w:rsidRPr="00452A9D">
        <w:rPr>
          <w:rFonts w:ascii="Times New Roman" w:hAnsi="Times New Roman" w:cs="Times New Roman"/>
          <w:color w:val="auto"/>
          <w:sz w:val="28"/>
          <w:szCs w:val="28"/>
        </w:rPr>
        <w:t xml:space="preserve"> по функциональной структуре ц</w:t>
      </w:r>
      <w:r w:rsidR="0073135A" w:rsidRPr="00452A9D">
        <w:rPr>
          <w:rFonts w:ascii="Times New Roman" w:hAnsi="Times New Roman" w:cs="Times New Roman"/>
          <w:color w:val="auto"/>
          <w:sz w:val="28"/>
          <w:szCs w:val="28"/>
        </w:rPr>
        <w:t>ентрального процессора</w:t>
      </w:r>
      <w:bookmarkEnd w:id="4"/>
    </w:p>
    <w:p w:rsidR="00452A9D" w:rsidRPr="00452A9D" w:rsidRDefault="00452A9D" w:rsidP="00452A9D"/>
    <w:p w:rsidR="0099060D" w:rsidRDefault="00AE13A4" w:rsidP="00AE13A4">
      <w:pPr>
        <w:spacing w:after="0" w:line="360" w:lineRule="auto"/>
        <w:ind w:firstLine="708"/>
        <w:jc w:val="both"/>
        <w:rPr>
          <w:rFonts w:ascii="Arial" w:hAnsi="Arial" w:cs="Arial"/>
        </w:rPr>
      </w:pPr>
      <w:r>
        <w:rPr>
          <w:rFonts w:ascii="Times New Roman" w:hAnsi="Times New Roman" w:cs="Times New Roman"/>
          <w:sz w:val="28"/>
        </w:rPr>
        <w:t xml:space="preserve"> Центрального процессор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95056">
        <w:rPr>
          <w:rFonts w:ascii="Times New Roman" w:hAnsi="Times New Roman" w:cs="Times New Roman"/>
          <w:i/>
          <w:sz w:val="28"/>
          <w:szCs w:val="28"/>
        </w:rPr>
        <w:t>Intel</w:t>
      </w:r>
      <w:proofErr w:type="spellEnd"/>
      <w:r w:rsidRPr="0009505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95056">
        <w:rPr>
          <w:rFonts w:ascii="Times New Roman" w:hAnsi="Times New Roman" w:cs="Times New Roman"/>
          <w:i/>
          <w:sz w:val="28"/>
          <w:szCs w:val="28"/>
        </w:rPr>
        <w:t>Xeon</w:t>
      </w:r>
      <w:proofErr w:type="spellEnd"/>
      <w:r w:rsidRPr="00095056">
        <w:rPr>
          <w:rFonts w:ascii="Times New Roman" w:hAnsi="Times New Roman" w:cs="Times New Roman"/>
          <w:i/>
          <w:sz w:val="28"/>
          <w:szCs w:val="28"/>
        </w:rPr>
        <w:t xml:space="preserve"> E5-269</w:t>
      </w:r>
      <w:r>
        <w:rPr>
          <w:rFonts w:ascii="Times New Roman" w:hAnsi="Times New Roman" w:cs="Times New Roman"/>
          <w:i/>
          <w:sz w:val="28"/>
          <w:szCs w:val="28"/>
        </w:rPr>
        <w:t xml:space="preserve">2 </w:t>
      </w:r>
      <w:r w:rsidRPr="00095056">
        <w:rPr>
          <w:rFonts w:ascii="Times New Roman" w:hAnsi="Times New Roman" w:cs="Times New Roman"/>
          <w:i/>
          <w:sz w:val="28"/>
          <w:szCs w:val="28"/>
        </w:rPr>
        <w:t>v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5056">
        <w:rPr>
          <w:rFonts w:ascii="Times New Roman" w:hAnsi="Times New Roman" w:cs="Times New Roman"/>
          <w:sz w:val="28"/>
          <w:szCs w:val="28"/>
        </w:rPr>
        <w:t>состоит из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95056">
        <w:rPr>
          <w:rFonts w:ascii="Times New Roman" w:hAnsi="Times New Roman" w:cs="Times New Roman"/>
          <w:sz w:val="28"/>
          <w:szCs w:val="28"/>
        </w:rPr>
        <w:t xml:space="preserve"> физических ядер с поддержкой те</w:t>
      </w:r>
      <w:r>
        <w:rPr>
          <w:rFonts w:ascii="Times New Roman" w:hAnsi="Times New Roman" w:cs="Times New Roman"/>
          <w:sz w:val="28"/>
        </w:rPr>
        <w:t xml:space="preserve">хнологии </w:t>
      </w:r>
      <w:r w:rsidRPr="00331F99">
        <w:rPr>
          <w:rFonts w:ascii="Times New Roman" w:hAnsi="Times New Roman" w:cs="Times New Roman"/>
          <w:i/>
          <w:sz w:val="28"/>
          <w:lang w:val="en-US"/>
        </w:rPr>
        <w:t>Hyper</w:t>
      </w:r>
      <w:r w:rsidRPr="00331F99">
        <w:rPr>
          <w:rFonts w:ascii="Times New Roman" w:hAnsi="Times New Roman" w:cs="Times New Roman"/>
          <w:i/>
          <w:sz w:val="28"/>
        </w:rPr>
        <w:t xml:space="preserve"> </w:t>
      </w:r>
      <w:r w:rsidRPr="00331F99">
        <w:rPr>
          <w:rFonts w:ascii="Times New Roman" w:hAnsi="Times New Roman" w:cs="Times New Roman"/>
          <w:i/>
          <w:sz w:val="28"/>
          <w:lang w:val="en-US"/>
        </w:rPr>
        <w:t>Threading</w:t>
      </w:r>
      <w:r w:rsidR="0099060D">
        <w:rPr>
          <w:rFonts w:ascii="Times New Roman" w:hAnsi="Times New Roman" w:cs="Times New Roman"/>
          <w:sz w:val="28"/>
        </w:rPr>
        <w:t xml:space="preserve">.Имеет </w:t>
      </w:r>
      <w:proofErr w:type="spellStart"/>
      <w:r w:rsidR="0099060D">
        <w:rPr>
          <w:rFonts w:ascii="Times New Roman" w:hAnsi="Times New Roman" w:cs="Times New Roman"/>
          <w:sz w:val="28"/>
        </w:rPr>
        <w:t>кеш</w:t>
      </w:r>
      <w:proofErr w:type="spellEnd"/>
      <w:r w:rsidR="0099060D">
        <w:rPr>
          <w:rFonts w:ascii="Times New Roman" w:hAnsi="Times New Roman" w:cs="Times New Roman"/>
          <w:sz w:val="28"/>
        </w:rPr>
        <w:t xml:space="preserve"> 3-го уровня</w:t>
      </w:r>
      <w:r>
        <w:rPr>
          <w:rFonts w:ascii="Times New Roman" w:hAnsi="Times New Roman" w:cs="Times New Roman"/>
          <w:sz w:val="28"/>
        </w:rPr>
        <w:t xml:space="preserve"> </w:t>
      </w:r>
      <w:r w:rsidR="0099060D">
        <w:rPr>
          <w:rFonts w:ascii="Times New Roman" w:hAnsi="Times New Roman" w:cs="Times New Roman"/>
          <w:sz w:val="28"/>
        </w:rPr>
        <w:t>30720 КВ.</w:t>
      </w:r>
      <w:r w:rsidR="0099060D" w:rsidRPr="0099060D">
        <w:rPr>
          <w:rFonts w:ascii="Arial" w:hAnsi="Arial" w:cs="Arial"/>
          <w:color w:val="27323D"/>
        </w:rPr>
        <w:t xml:space="preserve"> </w:t>
      </w:r>
      <w:r w:rsidR="0099060D" w:rsidRPr="0099060D">
        <w:rPr>
          <w:rFonts w:ascii="Times New Roman" w:hAnsi="Times New Roman" w:cs="Times New Roman"/>
          <w:sz w:val="28"/>
          <w:szCs w:val="28"/>
        </w:rPr>
        <w:t>Процессор предназначен для серверов, разъем - </w:t>
      </w:r>
      <w:hyperlink r:id="rId10" w:tooltip="Что такое LGA2011" w:history="1">
        <w:r w:rsidR="0099060D" w:rsidRPr="0099060D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LGA2011</w:t>
        </w:r>
      </w:hyperlink>
      <w:r w:rsidR="0099060D" w:rsidRPr="0099060D">
        <w:rPr>
          <w:rFonts w:ascii="Times New Roman" w:hAnsi="Times New Roman" w:cs="Times New Roman"/>
          <w:sz w:val="28"/>
          <w:szCs w:val="28"/>
        </w:rPr>
        <w:t>.</w:t>
      </w:r>
      <w:r w:rsidR="0099060D" w:rsidRPr="0099060D">
        <w:rPr>
          <w:rFonts w:ascii="Arial" w:hAnsi="Arial" w:cs="Arial"/>
        </w:rPr>
        <w:t xml:space="preserve"> </w:t>
      </w:r>
    </w:p>
    <w:p w:rsidR="0099060D" w:rsidRPr="00D01E65" w:rsidRDefault="0099060D" w:rsidP="009906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60D">
        <w:rPr>
          <w:rFonts w:ascii="Times New Roman" w:hAnsi="Times New Roman" w:cs="Times New Roman"/>
          <w:sz w:val="28"/>
          <w:szCs w:val="28"/>
        </w:rPr>
        <w:t xml:space="preserve">Имеет встроенный контроллер оперативной памяти (4 канала, DDR3-800, DDR3-1066, DDR3-1333, DDR3-1600, DDR3-1866) и контроллер PCI </w:t>
      </w:r>
      <w:proofErr w:type="spellStart"/>
      <w:r w:rsidRPr="0099060D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99060D">
        <w:rPr>
          <w:rFonts w:ascii="Times New Roman" w:hAnsi="Times New Roman" w:cs="Times New Roman"/>
          <w:sz w:val="28"/>
          <w:szCs w:val="28"/>
        </w:rPr>
        <w:t xml:space="preserve"> 3.0 (количество линий - 40).</w:t>
      </w:r>
      <w:r w:rsidR="00D01E65" w:rsidRPr="00D01E65">
        <w:rPr>
          <w:rFonts w:ascii="Times New Roman" w:hAnsi="Times New Roman" w:cs="Times New Roman"/>
          <w:sz w:val="28"/>
          <w:szCs w:val="28"/>
        </w:rPr>
        <w:t>[4]</w:t>
      </w:r>
    </w:p>
    <w:p w:rsidR="00AE13A4" w:rsidRDefault="00AE13A4" w:rsidP="00AE13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Процессор обладает двумя последовательными</w:t>
      </w:r>
      <w:r w:rsidRPr="002C2327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2C2327">
        <w:rPr>
          <w:rFonts w:ascii="Times New Roman" w:hAnsi="Times New Roman" w:cs="Times New Roman"/>
          <w:sz w:val="28"/>
        </w:rPr>
        <w:t>кэш-когерентн</w:t>
      </w:r>
      <w:r>
        <w:rPr>
          <w:rFonts w:ascii="Times New Roman" w:hAnsi="Times New Roman" w:cs="Times New Roman"/>
          <w:sz w:val="28"/>
        </w:rPr>
        <w:t>ыми</w:t>
      </w:r>
      <w:proofErr w:type="gramEnd"/>
      <w:r w:rsidRPr="002C2327">
        <w:rPr>
          <w:rFonts w:ascii="Times New Roman" w:hAnsi="Times New Roman" w:cs="Times New Roman"/>
          <w:sz w:val="28"/>
        </w:rPr>
        <w:t xml:space="preserve"> шина</w:t>
      </w:r>
      <w:r>
        <w:rPr>
          <w:rFonts w:ascii="Times New Roman" w:hAnsi="Times New Roman" w:cs="Times New Roman"/>
          <w:sz w:val="28"/>
        </w:rPr>
        <w:t>ми (</w:t>
      </w:r>
      <w:proofErr w:type="spellStart"/>
      <w:r w:rsidRPr="00FF606E">
        <w:rPr>
          <w:rFonts w:ascii="Times New Roman" w:hAnsi="Times New Roman" w:cs="Times New Roman"/>
          <w:i/>
          <w:sz w:val="28"/>
        </w:rPr>
        <w:t>QuickPath</w:t>
      </w:r>
      <w:proofErr w:type="spellEnd"/>
      <w:r w:rsidRPr="00FF606E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FF606E">
        <w:rPr>
          <w:rFonts w:ascii="Times New Roman" w:hAnsi="Times New Roman" w:cs="Times New Roman"/>
          <w:i/>
          <w:sz w:val="28"/>
        </w:rPr>
        <w:t>Interconnect</w:t>
      </w:r>
      <w:proofErr w:type="spellEnd"/>
      <w:r w:rsidRPr="002C2327">
        <w:rPr>
          <w:rFonts w:ascii="Times New Roman" w:hAnsi="Times New Roman" w:cs="Times New Roman"/>
          <w:sz w:val="28"/>
        </w:rPr>
        <w:t xml:space="preserve"> (</w:t>
      </w:r>
      <w:r w:rsidRPr="00FF606E">
        <w:rPr>
          <w:rFonts w:ascii="Times New Roman" w:hAnsi="Times New Roman" w:cs="Times New Roman"/>
          <w:i/>
          <w:sz w:val="28"/>
        </w:rPr>
        <w:t>QPI</w:t>
      </w:r>
      <w:r w:rsidRPr="002C2327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), предназначенными для установления канала коммуникаций между процессорами или процессором и чипсетом. Встроенный контроллер памяти (</w:t>
      </w:r>
      <w:r w:rsidRPr="00FF606E">
        <w:rPr>
          <w:rFonts w:ascii="Times New Roman" w:hAnsi="Times New Roman" w:cs="Times New Roman"/>
          <w:i/>
          <w:sz w:val="28"/>
          <w:lang w:val="en-US"/>
        </w:rPr>
        <w:t>Integrated</w:t>
      </w:r>
      <w:r w:rsidRPr="00FF606E">
        <w:rPr>
          <w:rFonts w:ascii="Times New Roman" w:hAnsi="Times New Roman" w:cs="Times New Roman"/>
          <w:i/>
          <w:sz w:val="28"/>
        </w:rPr>
        <w:t xml:space="preserve"> </w:t>
      </w:r>
      <w:r w:rsidRPr="00FF606E">
        <w:rPr>
          <w:rFonts w:ascii="Times New Roman" w:hAnsi="Times New Roman" w:cs="Times New Roman"/>
          <w:i/>
          <w:sz w:val="28"/>
          <w:lang w:val="en-US"/>
        </w:rPr>
        <w:t>Memory</w:t>
      </w:r>
      <w:r w:rsidRPr="00FF606E">
        <w:rPr>
          <w:rFonts w:ascii="Times New Roman" w:hAnsi="Times New Roman" w:cs="Times New Roman"/>
          <w:i/>
          <w:sz w:val="28"/>
        </w:rPr>
        <w:t xml:space="preserve"> </w:t>
      </w:r>
      <w:r w:rsidRPr="00FF606E">
        <w:rPr>
          <w:rFonts w:ascii="Times New Roman" w:hAnsi="Times New Roman" w:cs="Times New Roman"/>
          <w:i/>
          <w:sz w:val="28"/>
          <w:lang w:val="en-US"/>
        </w:rPr>
        <w:t>Controller</w:t>
      </w:r>
      <w:r w:rsidRPr="002C2327">
        <w:rPr>
          <w:rFonts w:ascii="Times New Roman" w:hAnsi="Times New Roman" w:cs="Times New Roman"/>
          <w:sz w:val="28"/>
        </w:rPr>
        <w:t xml:space="preserve"> (</w:t>
      </w:r>
      <w:r w:rsidRPr="00FF606E">
        <w:rPr>
          <w:rFonts w:ascii="Times New Roman" w:hAnsi="Times New Roman" w:cs="Times New Roman"/>
          <w:i/>
          <w:sz w:val="28"/>
          <w:lang w:val="en-US"/>
        </w:rPr>
        <w:t>IMC</w:t>
      </w:r>
      <w:r w:rsidRPr="002C2327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)</w:t>
      </w:r>
      <w:r w:rsidRPr="002C23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отвечает за доступ процессо</w:t>
      </w:r>
      <w:r w:rsidR="00884635">
        <w:rPr>
          <w:rFonts w:ascii="Times New Roman" w:hAnsi="Times New Roman" w:cs="Times New Roman"/>
          <w:sz w:val="28"/>
        </w:rPr>
        <w:t>ра к оперативной памяти системы</w:t>
      </w:r>
      <w:r>
        <w:rPr>
          <w:rFonts w:ascii="Times New Roman" w:hAnsi="Times New Roman" w:cs="Times New Roman"/>
          <w:sz w:val="28"/>
        </w:rPr>
        <w:t>.</w:t>
      </w:r>
    </w:p>
    <w:p w:rsidR="00DE625F" w:rsidRDefault="00DE625F" w:rsidP="00DE625F">
      <w:pPr>
        <w:keepNext/>
        <w:spacing w:after="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02FCD897" wp14:editId="390DBB66">
            <wp:extent cx="5509260" cy="3657600"/>
            <wp:effectExtent l="0" t="0" r="0" b="0"/>
            <wp:docPr id="4" name="Рисунок 4" descr="https://www.notebookcheck-ru.com/uploads/tx_nbc2/2600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otebookcheck-ru.com/uploads/tx_nbc2/2600v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5F" w:rsidRPr="00DE625F" w:rsidRDefault="00DE625F" w:rsidP="00DE625F">
      <w:pPr>
        <w:pStyle w:val="a8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DE625F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 2. Устройство процессора </w:t>
      </w:r>
      <w:proofErr w:type="spellStart"/>
      <w:r w:rsidRPr="00DE625F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Intel</w:t>
      </w:r>
      <w:proofErr w:type="spellEnd"/>
      <w:r w:rsidRPr="00DE625F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proofErr w:type="spellStart"/>
      <w:r w:rsidRPr="00DE625F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Xeon</w:t>
      </w:r>
      <w:proofErr w:type="spellEnd"/>
      <w:r w:rsidRPr="00DE625F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E5-2692 v2</w:t>
      </w:r>
    </w:p>
    <w:p w:rsidR="004A3BA0" w:rsidRPr="0099060D" w:rsidRDefault="004A3BA0" w:rsidP="009906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625F" w:rsidRDefault="00DE625F" w:rsidP="00DE62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Благодаря наличию двух шин </w:t>
      </w:r>
      <w:r w:rsidRPr="00FF606E">
        <w:rPr>
          <w:rFonts w:ascii="Times New Roman" w:hAnsi="Times New Roman" w:cs="Times New Roman"/>
          <w:i/>
          <w:sz w:val="28"/>
        </w:rPr>
        <w:t>QPI</w:t>
      </w:r>
      <w:r>
        <w:rPr>
          <w:rFonts w:ascii="Times New Roman" w:hAnsi="Times New Roman" w:cs="Times New Roman"/>
          <w:sz w:val="28"/>
        </w:rPr>
        <w:t xml:space="preserve"> процессор </w:t>
      </w:r>
      <w:proofErr w:type="spellStart"/>
      <w:r w:rsidRPr="00095056">
        <w:rPr>
          <w:rFonts w:ascii="Times New Roman" w:hAnsi="Times New Roman" w:cs="Times New Roman"/>
          <w:i/>
          <w:sz w:val="28"/>
          <w:szCs w:val="28"/>
        </w:rPr>
        <w:t>Intel</w:t>
      </w:r>
      <w:proofErr w:type="spellEnd"/>
      <w:r w:rsidRPr="0009505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95056">
        <w:rPr>
          <w:rFonts w:ascii="Times New Roman" w:hAnsi="Times New Roman" w:cs="Times New Roman"/>
          <w:i/>
          <w:sz w:val="28"/>
          <w:szCs w:val="28"/>
        </w:rPr>
        <w:t>Xeon</w:t>
      </w:r>
      <w:proofErr w:type="spellEnd"/>
      <w:r w:rsidRPr="00095056">
        <w:rPr>
          <w:rFonts w:ascii="Times New Roman" w:hAnsi="Times New Roman" w:cs="Times New Roman"/>
          <w:i/>
          <w:sz w:val="28"/>
          <w:szCs w:val="28"/>
        </w:rPr>
        <w:t xml:space="preserve"> E5-269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 w:rsidRPr="00095056">
        <w:rPr>
          <w:rFonts w:ascii="Times New Roman" w:hAnsi="Times New Roman" w:cs="Times New Roman"/>
          <w:i/>
          <w:sz w:val="28"/>
          <w:szCs w:val="28"/>
        </w:rPr>
        <w:t xml:space="preserve"> v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</w:rPr>
        <w:t xml:space="preserve"> может использоваться в многопроцессорных системах: одна отвечает за коммуникацию с чипсетом, вторая – со вторым процессором.</w:t>
      </w:r>
    </w:p>
    <w:p w:rsidR="0047300F" w:rsidRDefault="0047300F" w:rsidP="00DE62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4A3BA0" w:rsidRPr="00452A9D" w:rsidRDefault="000F6CC8" w:rsidP="00452A9D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9412283"/>
      <w:r w:rsidRPr="00452A9D">
        <w:rPr>
          <w:rFonts w:ascii="Times New Roman" w:hAnsi="Times New Roman" w:cs="Times New Roman"/>
          <w:color w:val="auto"/>
          <w:sz w:val="28"/>
          <w:szCs w:val="28"/>
        </w:rPr>
        <w:t xml:space="preserve">1.4 Анализ </w:t>
      </w:r>
      <w:r w:rsidR="00756CB9" w:rsidRPr="00452A9D">
        <w:rPr>
          <w:rFonts w:ascii="Times New Roman" w:hAnsi="Times New Roman" w:cs="Times New Roman"/>
          <w:color w:val="auto"/>
          <w:sz w:val="28"/>
          <w:szCs w:val="28"/>
        </w:rPr>
        <w:t>коммуникационных</w:t>
      </w:r>
      <w:r w:rsidRPr="00452A9D">
        <w:rPr>
          <w:rFonts w:ascii="Times New Roman" w:hAnsi="Times New Roman" w:cs="Times New Roman"/>
          <w:color w:val="auto"/>
          <w:sz w:val="28"/>
          <w:szCs w:val="28"/>
        </w:rPr>
        <w:t xml:space="preserve"> сетей между цент</w:t>
      </w:r>
      <w:r w:rsidR="00756CB9" w:rsidRPr="00452A9D">
        <w:rPr>
          <w:rFonts w:ascii="Times New Roman" w:hAnsi="Times New Roman" w:cs="Times New Roman"/>
          <w:color w:val="auto"/>
          <w:sz w:val="28"/>
          <w:szCs w:val="28"/>
        </w:rPr>
        <w:t>ральным процессором</w:t>
      </w:r>
      <w:r w:rsidR="0073135A" w:rsidRPr="00452A9D">
        <w:rPr>
          <w:rFonts w:ascii="Times New Roman" w:hAnsi="Times New Roman" w:cs="Times New Roman"/>
          <w:color w:val="auto"/>
          <w:sz w:val="28"/>
          <w:szCs w:val="28"/>
        </w:rPr>
        <w:t xml:space="preserve"> одного узла</w:t>
      </w:r>
      <w:bookmarkEnd w:id="5"/>
    </w:p>
    <w:p w:rsidR="00756CB9" w:rsidRPr="00C123E0" w:rsidRDefault="00756CB9" w:rsidP="004730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C123E0">
        <w:rPr>
          <w:rFonts w:ascii="Times New Roman" w:hAnsi="Times New Roman" w:cs="Times New Roman"/>
          <w:sz w:val="28"/>
        </w:rPr>
        <w:t xml:space="preserve">Коммуникация последних поколений процессоров </w:t>
      </w:r>
      <w:r w:rsidRPr="00C123E0">
        <w:rPr>
          <w:rFonts w:ascii="Times New Roman" w:hAnsi="Times New Roman" w:cs="Times New Roman"/>
          <w:i/>
          <w:sz w:val="28"/>
          <w:lang w:val="en-US"/>
        </w:rPr>
        <w:t>Intel</w:t>
      </w:r>
      <w:r w:rsidRPr="00C123E0">
        <w:rPr>
          <w:rFonts w:ascii="Times New Roman" w:hAnsi="Times New Roman" w:cs="Times New Roman"/>
          <w:sz w:val="28"/>
        </w:rPr>
        <w:t xml:space="preserve"> друг с другом осуществляется через последовательные </w:t>
      </w:r>
      <w:proofErr w:type="gramStart"/>
      <w:r w:rsidRPr="00C123E0">
        <w:rPr>
          <w:rFonts w:ascii="Times New Roman" w:hAnsi="Times New Roman" w:cs="Times New Roman"/>
          <w:sz w:val="28"/>
        </w:rPr>
        <w:t>кэш-когерентные</w:t>
      </w:r>
      <w:proofErr w:type="gramEnd"/>
      <w:r w:rsidRPr="00C123E0">
        <w:rPr>
          <w:rFonts w:ascii="Times New Roman" w:hAnsi="Times New Roman" w:cs="Times New Roman"/>
          <w:sz w:val="28"/>
        </w:rPr>
        <w:t xml:space="preserve"> шины (</w:t>
      </w:r>
      <w:proofErr w:type="spellStart"/>
      <w:r w:rsidRPr="00C123E0">
        <w:rPr>
          <w:rFonts w:ascii="Times New Roman" w:hAnsi="Times New Roman" w:cs="Times New Roman"/>
          <w:i/>
          <w:sz w:val="28"/>
        </w:rPr>
        <w:t>QuickPath</w:t>
      </w:r>
      <w:proofErr w:type="spellEnd"/>
      <w:r w:rsidRPr="00C123E0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C123E0">
        <w:rPr>
          <w:rFonts w:ascii="Times New Roman" w:hAnsi="Times New Roman" w:cs="Times New Roman"/>
          <w:i/>
          <w:sz w:val="28"/>
        </w:rPr>
        <w:t>Interconnect</w:t>
      </w:r>
      <w:proofErr w:type="spellEnd"/>
      <w:r w:rsidRPr="00C123E0">
        <w:rPr>
          <w:rFonts w:ascii="Times New Roman" w:hAnsi="Times New Roman" w:cs="Times New Roman"/>
          <w:sz w:val="28"/>
        </w:rPr>
        <w:t xml:space="preserve"> (</w:t>
      </w:r>
      <w:r w:rsidRPr="00C123E0">
        <w:rPr>
          <w:rFonts w:ascii="Times New Roman" w:hAnsi="Times New Roman" w:cs="Times New Roman"/>
          <w:i/>
          <w:sz w:val="28"/>
        </w:rPr>
        <w:t>QPI</w:t>
      </w:r>
      <w:r w:rsidRPr="00C123E0">
        <w:rPr>
          <w:rFonts w:ascii="Times New Roman" w:hAnsi="Times New Roman" w:cs="Times New Roman"/>
          <w:sz w:val="28"/>
        </w:rPr>
        <w:t xml:space="preserve">)), впервые выпущенные в 2008 году. Основное достоинство интерфейса </w:t>
      </w:r>
      <w:r w:rsidRPr="00C123E0">
        <w:rPr>
          <w:rFonts w:ascii="Times New Roman" w:hAnsi="Times New Roman" w:cs="Times New Roman"/>
          <w:i/>
          <w:sz w:val="28"/>
          <w:lang w:val="en-US"/>
        </w:rPr>
        <w:t>QPI</w:t>
      </w:r>
      <w:r w:rsidRPr="00C123E0">
        <w:rPr>
          <w:rFonts w:ascii="Times New Roman" w:hAnsi="Times New Roman" w:cs="Times New Roman"/>
          <w:sz w:val="28"/>
        </w:rPr>
        <w:t xml:space="preserve"> – это более высокая пропускная способность, чем у оперативной памяти (25.6 </w:t>
      </w:r>
      <w:proofErr w:type="spellStart"/>
      <w:r w:rsidRPr="00C123E0">
        <w:rPr>
          <w:rFonts w:ascii="Times New Roman" w:hAnsi="Times New Roman" w:cs="Times New Roman"/>
          <w:sz w:val="28"/>
        </w:rPr>
        <w:t>ГБайт</w:t>
      </w:r>
      <w:proofErr w:type="spellEnd"/>
      <w:r w:rsidRPr="00C123E0">
        <w:rPr>
          <w:rFonts w:ascii="Times New Roman" w:hAnsi="Times New Roman" w:cs="Times New Roman"/>
          <w:sz w:val="28"/>
        </w:rPr>
        <w:t xml:space="preserve">/с у шины </w:t>
      </w:r>
      <w:r w:rsidRPr="00C123E0">
        <w:rPr>
          <w:rFonts w:ascii="Times New Roman" w:hAnsi="Times New Roman" w:cs="Times New Roman"/>
          <w:i/>
          <w:sz w:val="28"/>
          <w:lang w:val="en-US"/>
        </w:rPr>
        <w:t>QPI</w:t>
      </w:r>
      <w:r w:rsidRPr="00C123E0">
        <w:rPr>
          <w:rFonts w:ascii="Times New Roman" w:hAnsi="Times New Roman" w:cs="Times New Roman"/>
          <w:sz w:val="28"/>
        </w:rPr>
        <w:t xml:space="preserve"> </w:t>
      </w:r>
      <w:r w:rsidR="00D01E65">
        <w:rPr>
          <w:rFonts w:ascii="Times New Roman" w:hAnsi="Times New Roman" w:cs="Times New Roman"/>
          <w:sz w:val="28"/>
        </w:rPr>
        <w:t>[</w:t>
      </w:r>
      <w:r w:rsidR="00D01E65" w:rsidRPr="00D01E65">
        <w:rPr>
          <w:rFonts w:ascii="Times New Roman" w:hAnsi="Times New Roman" w:cs="Times New Roman"/>
          <w:sz w:val="28"/>
        </w:rPr>
        <w:t>5</w:t>
      </w:r>
      <w:r w:rsidRPr="00530FCD">
        <w:rPr>
          <w:rFonts w:ascii="Times New Roman" w:hAnsi="Times New Roman" w:cs="Times New Roman"/>
          <w:sz w:val="28"/>
        </w:rPr>
        <w:t xml:space="preserve">] </w:t>
      </w:r>
      <w:r w:rsidRPr="00C123E0">
        <w:rPr>
          <w:rFonts w:ascii="Times New Roman" w:hAnsi="Times New Roman" w:cs="Times New Roman"/>
          <w:sz w:val="28"/>
        </w:rPr>
        <w:t xml:space="preserve">против 19200 </w:t>
      </w:r>
      <w:proofErr w:type="spellStart"/>
      <w:r w:rsidRPr="00C123E0">
        <w:rPr>
          <w:rFonts w:ascii="Times New Roman" w:hAnsi="Times New Roman" w:cs="Times New Roman"/>
          <w:sz w:val="28"/>
        </w:rPr>
        <w:t>МБайт</w:t>
      </w:r>
      <w:proofErr w:type="spellEnd"/>
      <w:r w:rsidRPr="00C123E0">
        <w:rPr>
          <w:rFonts w:ascii="Times New Roman" w:hAnsi="Times New Roman" w:cs="Times New Roman"/>
          <w:sz w:val="28"/>
        </w:rPr>
        <w:t>/с</w:t>
      </w:r>
      <w:r w:rsidR="00D01E65" w:rsidRPr="00D01E65">
        <w:rPr>
          <w:rFonts w:ascii="Times New Roman" w:hAnsi="Times New Roman" w:cs="Times New Roman"/>
          <w:sz w:val="28"/>
        </w:rPr>
        <w:t xml:space="preserve"> </w:t>
      </w:r>
      <w:r w:rsidRPr="00C123E0">
        <w:rPr>
          <w:rFonts w:ascii="Times New Roman" w:hAnsi="Times New Roman" w:cs="Times New Roman"/>
          <w:sz w:val="28"/>
        </w:rPr>
        <w:t>(18.75 Гбайт/с) у</w:t>
      </w:r>
      <w:r>
        <w:rPr>
          <w:rFonts w:ascii="Times New Roman" w:hAnsi="Times New Roman" w:cs="Times New Roman"/>
          <w:sz w:val="28"/>
        </w:rPr>
        <w:t xml:space="preserve"> стандарта</w:t>
      </w:r>
      <w:r w:rsidRPr="00C123E0">
        <w:rPr>
          <w:rFonts w:ascii="Times New Roman" w:hAnsi="Times New Roman" w:cs="Times New Roman"/>
          <w:sz w:val="28"/>
        </w:rPr>
        <w:t xml:space="preserve"> оперативной памяти</w:t>
      </w:r>
      <w:r>
        <w:rPr>
          <w:rFonts w:ascii="Times New Roman" w:hAnsi="Times New Roman" w:cs="Times New Roman"/>
          <w:sz w:val="28"/>
        </w:rPr>
        <w:t xml:space="preserve"> </w:t>
      </w:r>
      <w:r w:rsidRPr="007463B8">
        <w:rPr>
          <w:rFonts w:ascii="Times New Roman" w:hAnsi="Times New Roman" w:cs="Times New Roman"/>
          <w:i/>
          <w:sz w:val="28"/>
          <w:lang w:val="en-US"/>
        </w:rPr>
        <w:t>DDR</w:t>
      </w:r>
      <w:r w:rsidRPr="007463B8">
        <w:rPr>
          <w:rFonts w:ascii="Times New Roman" w:hAnsi="Times New Roman" w:cs="Times New Roman"/>
          <w:i/>
          <w:sz w:val="28"/>
        </w:rPr>
        <w:t>3-2400</w:t>
      </w:r>
      <w:r w:rsidRPr="00047C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используемого в </w:t>
      </w:r>
      <w:r w:rsidRPr="00610855">
        <w:rPr>
          <w:rFonts w:ascii="Times New Roman" w:hAnsi="Times New Roman" w:cs="Times New Roman"/>
          <w:i/>
          <w:iCs/>
          <w:spacing w:val="-5"/>
          <w:sz w:val="28"/>
          <w:szCs w:val="28"/>
          <w:lang w:val="en-CA"/>
        </w:rPr>
        <w:t>TH</w:t>
      </w:r>
      <w:r w:rsidRPr="00610855">
        <w:rPr>
          <w:rFonts w:ascii="Times New Roman" w:hAnsi="Times New Roman" w:cs="Times New Roman"/>
          <w:i/>
          <w:iCs/>
          <w:spacing w:val="-5"/>
          <w:sz w:val="28"/>
          <w:szCs w:val="28"/>
        </w:rPr>
        <w:t>-</w:t>
      </w:r>
      <w:r w:rsidRPr="00610855">
        <w:rPr>
          <w:rFonts w:ascii="Times New Roman" w:hAnsi="Times New Roman" w:cs="Times New Roman"/>
          <w:i/>
          <w:iCs/>
          <w:spacing w:val="-5"/>
          <w:sz w:val="28"/>
          <w:szCs w:val="28"/>
          <w:lang w:val="en-CA"/>
        </w:rPr>
        <w:t>IVB</w:t>
      </w:r>
      <w:r w:rsidRPr="00610855">
        <w:rPr>
          <w:rFonts w:ascii="Times New Roman" w:hAnsi="Times New Roman" w:cs="Times New Roman"/>
          <w:i/>
          <w:iCs/>
          <w:spacing w:val="-5"/>
          <w:sz w:val="28"/>
          <w:szCs w:val="28"/>
        </w:rPr>
        <w:t>-</w:t>
      </w:r>
      <w:r w:rsidRPr="00610855">
        <w:rPr>
          <w:rFonts w:ascii="Times New Roman" w:hAnsi="Times New Roman" w:cs="Times New Roman"/>
          <w:i/>
          <w:iCs/>
          <w:spacing w:val="-5"/>
          <w:sz w:val="28"/>
          <w:szCs w:val="28"/>
          <w:lang w:val="en-CA"/>
        </w:rPr>
        <w:t>FEP</w:t>
      </w:r>
      <w:proofErr w:type="gramStart"/>
      <w:r w:rsidRPr="00610855">
        <w:rPr>
          <w:rFonts w:ascii="Times New Roman" w:hAnsi="Times New Roman" w:cs="Times New Roman"/>
          <w:i/>
          <w:iCs/>
          <w:spacing w:val="-5"/>
          <w:sz w:val="28"/>
          <w:szCs w:val="28"/>
        </w:rPr>
        <w:t xml:space="preserve"> </w:t>
      </w:r>
      <w:r w:rsidRPr="00C123E0">
        <w:rPr>
          <w:rFonts w:ascii="Times New Roman" w:hAnsi="Times New Roman" w:cs="Times New Roman"/>
          <w:sz w:val="28"/>
        </w:rPr>
        <w:t>)</w:t>
      </w:r>
      <w:proofErr w:type="gramEnd"/>
      <w:r w:rsidRPr="00C123E0">
        <w:rPr>
          <w:rFonts w:ascii="Times New Roman" w:hAnsi="Times New Roman" w:cs="Times New Roman"/>
          <w:sz w:val="28"/>
        </w:rPr>
        <w:t>.</w:t>
      </w:r>
    </w:p>
    <w:p w:rsidR="0047300F" w:rsidRPr="00B46050" w:rsidRDefault="00756CB9" w:rsidP="00AB4C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Процессоры, до создания </w:t>
      </w:r>
      <w:r w:rsidRPr="00941A54">
        <w:rPr>
          <w:rFonts w:ascii="Times New Roman" w:hAnsi="Times New Roman" w:cs="Times New Roman"/>
          <w:i/>
          <w:sz w:val="28"/>
          <w:lang w:val="en-US"/>
        </w:rPr>
        <w:t>QPI</w:t>
      </w:r>
      <w:r>
        <w:rPr>
          <w:rFonts w:ascii="Times New Roman" w:hAnsi="Times New Roman" w:cs="Times New Roman"/>
          <w:sz w:val="28"/>
        </w:rPr>
        <w:t xml:space="preserve">, взаимодействовали друг с другом через шину </w:t>
      </w:r>
      <w:r w:rsidRPr="00841AE4">
        <w:rPr>
          <w:rFonts w:ascii="Times New Roman" w:hAnsi="Times New Roman" w:cs="Times New Roman"/>
          <w:i/>
          <w:sz w:val="28"/>
          <w:lang w:val="en-US"/>
        </w:rPr>
        <w:t>F</w:t>
      </w:r>
      <w:proofErr w:type="spellStart"/>
      <w:r w:rsidRPr="00841AE4">
        <w:rPr>
          <w:rFonts w:ascii="Times New Roman" w:hAnsi="Times New Roman" w:cs="Times New Roman"/>
          <w:i/>
          <w:sz w:val="28"/>
        </w:rPr>
        <w:t>ront</w:t>
      </w:r>
      <w:proofErr w:type="spellEnd"/>
      <w:r w:rsidRPr="00841AE4">
        <w:rPr>
          <w:rFonts w:ascii="Times New Roman" w:hAnsi="Times New Roman" w:cs="Times New Roman"/>
          <w:i/>
          <w:sz w:val="28"/>
        </w:rPr>
        <w:t>-</w:t>
      </w:r>
      <w:r w:rsidRPr="00841AE4">
        <w:rPr>
          <w:rFonts w:ascii="Times New Roman" w:hAnsi="Times New Roman" w:cs="Times New Roman"/>
          <w:i/>
          <w:sz w:val="28"/>
          <w:lang w:val="en-US"/>
        </w:rPr>
        <w:t>S</w:t>
      </w:r>
      <w:proofErr w:type="spellStart"/>
      <w:r w:rsidRPr="00841AE4">
        <w:rPr>
          <w:rFonts w:ascii="Times New Roman" w:hAnsi="Times New Roman" w:cs="Times New Roman"/>
          <w:i/>
          <w:sz w:val="28"/>
        </w:rPr>
        <w:t>ide</w:t>
      </w:r>
      <w:proofErr w:type="spellEnd"/>
      <w:r w:rsidRPr="00841AE4">
        <w:rPr>
          <w:rFonts w:ascii="Times New Roman" w:hAnsi="Times New Roman" w:cs="Times New Roman"/>
          <w:i/>
          <w:sz w:val="28"/>
        </w:rPr>
        <w:t xml:space="preserve"> </w:t>
      </w:r>
      <w:r w:rsidRPr="00841AE4">
        <w:rPr>
          <w:rFonts w:ascii="Times New Roman" w:hAnsi="Times New Roman" w:cs="Times New Roman"/>
          <w:i/>
          <w:sz w:val="28"/>
          <w:lang w:val="en-US"/>
        </w:rPr>
        <w:t>B</w:t>
      </w:r>
      <w:proofErr w:type="spellStart"/>
      <w:r w:rsidRPr="00841AE4">
        <w:rPr>
          <w:rFonts w:ascii="Times New Roman" w:hAnsi="Times New Roman" w:cs="Times New Roman"/>
          <w:i/>
          <w:sz w:val="28"/>
        </w:rPr>
        <w:t>us</w:t>
      </w:r>
      <w:proofErr w:type="spellEnd"/>
      <w:r w:rsidRPr="00841AE4">
        <w:rPr>
          <w:rFonts w:ascii="Times New Roman" w:hAnsi="Times New Roman" w:cs="Times New Roman"/>
          <w:sz w:val="28"/>
        </w:rPr>
        <w:t xml:space="preserve"> </w:t>
      </w:r>
      <w:r w:rsidRPr="00941A54">
        <w:rPr>
          <w:rFonts w:ascii="Times New Roman" w:hAnsi="Times New Roman" w:cs="Times New Roman"/>
          <w:sz w:val="28"/>
        </w:rPr>
        <w:t>(</w:t>
      </w:r>
      <w:r w:rsidRPr="00941A54">
        <w:rPr>
          <w:rFonts w:ascii="Times New Roman" w:hAnsi="Times New Roman" w:cs="Times New Roman"/>
          <w:i/>
          <w:sz w:val="28"/>
          <w:lang w:val="en-US"/>
        </w:rPr>
        <w:t>FSB</w:t>
      </w:r>
      <w:r>
        <w:rPr>
          <w:rFonts w:ascii="Times New Roman" w:hAnsi="Times New Roman" w:cs="Times New Roman"/>
          <w:sz w:val="28"/>
        </w:rPr>
        <w:t>).</w:t>
      </w:r>
      <w:r w:rsidRPr="00C123E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Недостаток шины </w:t>
      </w:r>
      <w:r w:rsidRPr="00941A54">
        <w:rPr>
          <w:rFonts w:ascii="Times New Roman" w:hAnsi="Times New Roman" w:cs="Times New Roman"/>
          <w:i/>
          <w:sz w:val="28"/>
          <w:lang w:val="en-US"/>
        </w:rPr>
        <w:t>FSB</w:t>
      </w:r>
      <w:r w:rsidRPr="00C123E0">
        <w:rPr>
          <w:rFonts w:ascii="Times New Roman" w:hAnsi="Times New Roman" w:cs="Times New Roman"/>
          <w:sz w:val="28"/>
        </w:rPr>
        <w:t xml:space="preserve"> заключается</w:t>
      </w:r>
      <w:r>
        <w:rPr>
          <w:rFonts w:ascii="Times New Roman" w:hAnsi="Times New Roman" w:cs="Times New Roman"/>
          <w:sz w:val="28"/>
        </w:rPr>
        <w:t xml:space="preserve"> в совмещении её</w:t>
      </w:r>
      <w:r w:rsidRPr="00941A5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контроллером памяти, из-за чего ЦП обращались друг к другу через </w:t>
      </w:r>
      <w:r>
        <w:rPr>
          <w:rFonts w:ascii="Times New Roman" w:hAnsi="Times New Roman" w:cs="Times New Roman"/>
          <w:sz w:val="28"/>
        </w:rPr>
        <w:lastRenderedPageBreak/>
        <w:t>оперативную память.</w:t>
      </w:r>
      <w:r w:rsidR="00B46050" w:rsidRPr="00B46050">
        <w:rPr>
          <w:rFonts w:ascii="Times New Roman" w:hAnsi="Times New Roman" w:cs="Times New Roman"/>
          <w:sz w:val="28"/>
        </w:rPr>
        <w:t>[8]</w:t>
      </w:r>
      <w:r w:rsidRPr="00941A5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Ныне ЦП взаимодействуют друг с другом напрямую через </w:t>
      </w:r>
      <w:r w:rsidRPr="00941A54">
        <w:rPr>
          <w:rFonts w:ascii="Times New Roman" w:hAnsi="Times New Roman" w:cs="Times New Roman"/>
          <w:i/>
          <w:sz w:val="28"/>
          <w:lang w:val="en-US"/>
        </w:rPr>
        <w:t>QPI</w:t>
      </w:r>
      <w:r>
        <w:rPr>
          <w:rFonts w:ascii="Times New Roman" w:hAnsi="Times New Roman" w:cs="Times New Roman"/>
          <w:sz w:val="28"/>
        </w:rPr>
        <w:t>, без посредника (оперативной памяти), что повысило эффективность работы многопроцессорных систем.</w:t>
      </w:r>
    </w:p>
    <w:p w:rsidR="00AB4C15" w:rsidRDefault="00AB4C15" w:rsidP="00AB4C15">
      <w:pPr>
        <w:keepNext/>
        <w:spacing w:after="0" w:line="360" w:lineRule="auto"/>
        <w:ind w:firstLine="851"/>
        <w:jc w:val="both"/>
      </w:pPr>
      <w:r>
        <w:rPr>
          <w:noProof/>
        </w:rPr>
        <w:drawing>
          <wp:inline distT="0" distB="0" distL="0" distR="0" wp14:anchorId="5EDB07C7" wp14:editId="13C65854">
            <wp:extent cx="4398911" cy="3888638"/>
            <wp:effectExtent l="0" t="0" r="1905" b="0"/>
            <wp:docPr id="10" name="Рисунок 10" descr="https://habrastorage.org/storage2/bbe/431/257/bbe43125720f45c1fd632705b4521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storage2/bbe/431/257/bbe43125720f45c1fd632705b452164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52" cy="38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C15" w:rsidRPr="00AB4C15" w:rsidRDefault="00AB4C15" w:rsidP="00AB4C15">
      <w:pPr>
        <w:pStyle w:val="a8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AB4C1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 3. Фрагмент </w:t>
      </w:r>
      <w:r w:rsidRPr="00AB4C1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shd w:val="clear" w:color="auto" w:fill="FFFFFF"/>
        </w:rPr>
        <w:t>сетевой инфраструктуры</w:t>
      </w:r>
      <w:r w:rsidRPr="00AB4C1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B4C1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shd w:val="clear" w:color="auto" w:fill="FFFFFF"/>
          <w:lang w:val="en-US"/>
        </w:rPr>
        <w:t>TianHe</w:t>
      </w:r>
      <w:proofErr w:type="spellEnd"/>
      <w:r w:rsidRPr="00AB4C1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shd w:val="clear" w:color="auto" w:fill="FFFFFF"/>
        </w:rPr>
        <w:t>-2</w:t>
      </w:r>
      <w:r w:rsidRPr="00AB4C1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shd w:val="clear" w:color="auto" w:fill="FFFFFF"/>
          <w:lang w:val="en-US"/>
        </w:rPr>
        <w:t>a</w:t>
      </w:r>
    </w:p>
    <w:p w:rsidR="0047300F" w:rsidRDefault="0047300F" w:rsidP="004A3BA0">
      <w:pPr>
        <w:rPr>
          <w:rFonts w:ascii="Times New Roman" w:hAnsi="Times New Roman" w:cs="Times New Roman"/>
          <w:b/>
          <w:sz w:val="28"/>
          <w:szCs w:val="28"/>
        </w:rPr>
      </w:pPr>
    </w:p>
    <w:p w:rsidR="0047300F" w:rsidRPr="00452A9D" w:rsidRDefault="0047300F" w:rsidP="00452A9D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9412284"/>
      <w:r w:rsidRPr="00452A9D">
        <w:rPr>
          <w:rFonts w:ascii="Times New Roman" w:hAnsi="Times New Roman" w:cs="Times New Roman"/>
          <w:color w:val="auto"/>
          <w:sz w:val="28"/>
          <w:szCs w:val="28"/>
        </w:rPr>
        <w:t>1.5 Анализ коммуникационных сетей м</w:t>
      </w:r>
      <w:r w:rsidR="0073135A" w:rsidRPr="00452A9D">
        <w:rPr>
          <w:rFonts w:ascii="Times New Roman" w:hAnsi="Times New Roman" w:cs="Times New Roman"/>
          <w:color w:val="auto"/>
          <w:sz w:val="28"/>
          <w:szCs w:val="28"/>
        </w:rPr>
        <w:t>ежду вычислительными узлами СВС</w:t>
      </w:r>
      <w:bookmarkEnd w:id="6"/>
    </w:p>
    <w:p w:rsidR="0047300F" w:rsidRPr="00D01E65" w:rsidRDefault="0047300F" w:rsidP="0047300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47300F">
        <w:rPr>
          <w:rFonts w:ascii="Times New Roman" w:hAnsi="Times New Roman" w:cs="Times New Roman"/>
          <w:sz w:val="28"/>
          <w:szCs w:val="28"/>
        </w:rPr>
        <w:t xml:space="preserve">Узлы СВС </w:t>
      </w:r>
      <w:proofErr w:type="spellStart"/>
      <w:r w:rsidRPr="0047300F">
        <w:rPr>
          <w:rFonts w:ascii="Times New Roman" w:hAnsi="Times New Roman" w:cs="Times New Roman"/>
          <w:i/>
          <w:spacing w:val="-5"/>
          <w:sz w:val="28"/>
          <w:szCs w:val="28"/>
          <w:lang w:val="en-CA"/>
        </w:rPr>
        <w:t>Tianhe</w:t>
      </w:r>
      <w:proofErr w:type="spellEnd"/>
      <w:r w:rsidRPr="0047300F">
        <w:rPr>
          <w:rFonts w:ascii="Times New Roman" w:hAnsi="Times New Roman" w:cs="Times New Roman"/>
          <w:i/>
          <w:spacing w:val="-5"/>
          <w:sz w:val="28"/>
          <w:szCs w:val="28"/>
        </w:rPr>
        <w:t xml:space="preserve">-2 </w:t>
      </w:r>
      <w:r w:rsidRPr="0047300F">
        <w:rPr>
          <w:rFonts w:ascii="Times New Roman" w:hAnsi="Times New Roman" w:cs="Times New Roman"/>
          <w:sz w:val="28"/>
          <w:szCs w:val="28"/>
        </w:rPr>
        <w:t xml:space="preserve">соединены друг с другом </w:t>
      </w:r>
      <w:proofErr w:type="spellStart"/>
      <w:r w:rsidRPr="0047300F">
        <w:rPr>
          <w:rFonts w:ascii="Times New Roman" w:hAnsi="Times New Roman" w:cs="Times New Roman"/>
          <w:sz w:val="28"/>
          <w:szCs w:val="28"/>
        </w:rPr>
        <w:t>интерконнектом</w:t>
      </w:r>
      <w:proofErr w:type="spellEnd"/>
      <w:r w:rsidRPr="0047300F">
        <w:rPr>
          <w:rFonts w:ascii="Times New Roman" w:hAnsi="Times New Roman" w:cs="Times New Roman"/>
          <w:sz w:val="28"/>
          <w:szCs w:val="28"/>
        </w:rPr>
        <w:t xml:space="preserve"> </w:t>
      </w:r>
      <w:r w:rsidRPr="0047300F">
        <w:rPr>
          <w:rFonts w:ascii="Times New Roman" w:hAnsi="Times New Roman" w:cs="Times New Roman"/>
          <w:i/>
          <w:sz w:val="28"/>
          <w:szCs w:val="28"/>
          <w:lang w:val="en-CA"/>
        </w:rPr>
        <w:t>TH</w:t>
      </w:r>
      <w:r w:rsidRPr="0047300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7300F">
        <w:rPr>
          <w:rFonts w:ascii="Times New Roman" w:hAnsi="Times New Roman" w:cs="Times New Roman"/>
          <w:i/>
          <w:sz w:val="28"/>
          <w:szCs w:val="28"/>
          <w:lang w:val="en-CA"/>
        </w:rPr>
        <w:t>Express</w:t>
      </w:r>
      <w:r w:rsidRPr="0047300F">
        <w:rPr>
          <w:rFonts w:ascii="Times New Roman" w:hAnsi="Times New Roman" w:cs="Times New Roman"/>
          <w:i/>
          <w:sz w:val="28"/>
          <w:szCs w:val="28"/>
        </w:rPr>
        <w:t>-2</w:t>
      </w:r>
      <w:r w:rsidRPr="0047300F">
        <w:rPr>
          <w:rFonts w:ascii="Times New Roman" w:hAnsi="Times New Roman" w:cs="Times New Roman"/>
          <w:sz w:val="28"/>
          <w:szCs w:val="28"/>
        </w:rPr>
        <w:t>, сочетающем в себе функции сетевой карты и маршрутизатора.</w:t>
      </w:r>
      <w:proofErr w:type="gramEnd"/>
      <w:r w:rsidRPr="0047300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7300F">
        <w:rPr>
          <w:rFonts w:ascii="Times New Roman" w:hAnsi="Times New Roman" w:cs="Times New Roman"/>
          <w:i/>
          <w:sz w:val="28"/>
          <w:szCs w:val="28"/>
          <w:lang w:val="en-CA"/>
        </w:rPr>
        <w:t>TH</w:t>
      </w:r>
      <w:r w:rsidRPr="0047300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7300F">
        <w:rPr>
          <w:rFonts w:ascii="Times New Roman" w:hAnsi="Times New Roman" w:cs="Times New Roman"/>
          <w:i/>
          <w:sz w:val="28"/>
          <w:szCs w:val="28"/>
          <w:lang w:val="en-CA"/>
        </w:rPr>
        <w:t>Express</w:t>
      </w:r>
      <w:r w:rsidRPr="0047300F">
        <w:rPr>
          <w:rFonts w:ascii="Times New Roman" w:hAnsi="Times New Roman" w:cs="Times New Roman"/>
          <w:i/>
          <w:sz w:val="28"/>
          <w:szCs w:val="28"/>
        </w:rPr>
        <w:t xml:space="preserve">-2 </w:t>
      </w:r>
      <w:r w:rsidRPr="0047300F">
        <w:rPr>
          <w:rFonts w:ascii="Times New Roman" w:hAnsi="Times New Roman" w:cs="Times New Roman"/>
          <w:sz w:val="28"/>
          <w:szCs w:val="28"/>
        </w:rPr>
        <w:t>имеет 576 портов для сетевых соединений.</w:t>
      </w:r>
      <w:proofErr w:type="gramEnd"/>
      <w:r w:rsidRPr="0047300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7300F">
        <w:rPr>
          <w:rFonts w:ascii="Times New Roman" w:hAnsi="Times New Roman" w:cs="Times New Roman"/>
          <w:sz w:val="28"/>
          <w:szCs w:val="28"/>
        </w:rPr>
        <w:t xml:space="preserve">Топология данной СВС – </w:t>
      </w:r>
      <w:r w:rsidRPr="0047300F">
        <w:rPr>
          <w:rFonts w:ascii="Times New Roman" w:hAnsi="Times New Roman" w:cs="Times New Roman"/>
          <w:sz w:val="28"/>
          <w:szCs w:val="28"/>
          <w:lang w:val="en-CA"/>
        </w:rPr>
        <w:t>Fat</w:t>
      </w:r>
      <w:r w:rsidRPr="0047300F">
        <w:rPr>
          <w:rFonts w:ascii="Times New Roman" w:hAnsi="Times New Roman" w:cs="Times New Roman"/>
          <w:sz w:val="28"/>
          <w:szCs w:val="28"/>
        </w:rPr>
        <w:t xml:space="preserve"> </w:t>
      </w:r>
      <w:r w:rsidRPr="0047300F">
        <w:rPr>
          <w:rFonts w:ascii="Times New Roman" w:hAnsi="Times New Roman" w:cs="Times New Roman"/>
          <w:sz w:val="28"/>
          <w:szCs w:val="28"/>
          <w:lang w:val="en-CA"/>
        </w:rPr>
        <w:t>Tree</w:t>
      </w:r>
      <w:r w:rsidR="00D01E65" w:rsidRPr="00D01E65">
        <w:rPr>
          <w:rFonts w:ascii="Times New Roman" w:hAnsi="Times New Roman" w:cs="Times New Roman"/>
          <w:sz w:val="28"/>
          <w:szCs w:val="28"/>
        </w:rPr>
        <w:t>[6]</w:t>
      </w:r>
      <w:r w:rsidRPr="0047300F">
        <w:rPr>
          <w:rFonts w:ascii="Times New Roman" w:hAnsi="Times New Roman" w:cs="Times New Roman"/>
          <w:sz w:val="28"/>
          <w:szCs w:val="28"/>
        </w:rPr>
        <w:t>,</w:t>
      </w:r>
      <w:r w:rsidRPr="00473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7300F">
        <w:rPr>
          <w:rFonts w:ascii="Times New Roman" w:hAnsi="Times New Roman" w:cs="Times New Roman"/>
          <w:sz w:val="28"/>
          <w:szCs w:val="28"/>
          <w:shd w:val="clear" w:color="auto" w:fill="FFFFFF"/>
        </w:rPr>
        <w:t>изобретённая </w:t>
      </w:r>
      <w:hyperlink r:id="rId13" w:tooltip="Лейзерсон, Чарльз Эрик" w:history="1">
        <w:r w:rsidRPr="0047300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Чарльзом </w:t>
        </w:r>
        <w:proofErr w:type="spellStart"/>
        <w:r w:rsidRPr="0047300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Лейзерсоном</w:t>
        </w:r>
        <w:proofErr w:type="spellEnd"/>
      </w:hyperlink>
      <w:r w:rsidRPr="0047300F">
        <w:rPr>
          <w:rFonts w:ascii="Times New Roman" w:hAnsi="Times New Roman" w:cs="Times New Roman"/>
          <w:sz w:val="28"/>
          <w:szCs w:val="28"/>
          <w:shd w:val="clear" w:color="auto" w:fill="FFFFFF"/>
        </w:rPr>
        <w:t> из </w:t>
      </w:r>
      <w:hyperlink r:id="rId14" w:tooltip="Массачусетский технологический институт" w:history="1">
        <w:r w:rsidRPr="0047300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MIT</w:t>
        </w:r>
      </w:hyperlink>
      <w:r w:rsidRPr="0047300F">
        <w:rPr>
          <w:rFonts w:ascii="Times New Roman" w:hAnsi="Times New Roman" w:cs="Times New Roman"/>
          <w:sz w:val="28"/>
          <w:szCs w:val="28"/>
          <w:shd w:val="clear" w:color="auto" w:fill="FFFFFF"/>
        </w:rPr>
        <w:t>, является дешевой и эффективной для </w:t>
      </w:r>
      <w:hyperlink r:id="rId15" w:tooltip="Суперкомпьютер" w:history="1">
        <w:r w:rsidRPr="0047300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суперкомпьютеров</w:t>
        </w:r>
      </w:hyperlink>
      <w:r w:rsidRPr="0047300F">
        <w:rPr>
          <w:rFonts w:ascii="Times New Roman" w:hAnsi="Times New Roman" w:cs="Times New Roman"/>
          <w:sz w:val="28"/>
          <w:szCs w:val="28"/>
          <w:shd w:val="clear" w:color="auto" w:fill="FFFFFF"/>
        </w:rPr>
        <w:t>. В отличие от классической топологии дерево, в которой все связи между узлами одинаковы, связи в утолщённом дереве становятся более широкими (толстыми, производительными по пропускной способности) с каждым уровнем по мере приближения к корню дерева.</w:t>
      </w:r>
      <w:proofErr w:type="gramEnd"/>
      <w:r w:rsidRPr="00473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Часто используют удвоение пропускной способности на каждом уровне.</w:t>
      </w:r>
      <w:r w:rsidR="00D01E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[3]</w:t>
      </w:r>
    </w:p>
    <w:p w:rsidR="00715968" w:rsidRDefault="00715968" w:rsidP="00715968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3B374BBC" wp14:editId="53612E22">
            <wp:extent cx="5532120" cy="3604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0F" w:rsidRDefault="00715968" w:rsidP="00715968">
      <w:pPr>
        <w:pStyle w:val="a8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 </w:t>
      </w: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  <w:lang w:val="en-US"/>
        </w:rPr>
        <w:t xml:space="preserve">3. </w:t>
      </w: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Схема топологии</w:t>
      </w: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  <w:lang w:val="en-CA"/>
        </w:rPr>
        <w:t xml:space="preserve"> </w:t>
      </w: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  <w:lang w:val="en-CA"/>
        </w:rPr>
        <w:t>Fat</w:t>
      </w: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  <w:lang w:val="en-CA"/>
        </w:rPr>
        <w:t>Tree</w:t>
      </w:r>
    </w:p>
    <w:p w:rsidR="00715968" w:rsidRDefault="00715968" w:rsidP="00715968"/>
    <w:p w:rsidR="00715968" w:rsidRDefault="00715968" w:rsidP="00715968">
      <w:pPr>
        <w:keepNext/>
      </w:pPr>
      <w:r>
        <w:rPr>
          <w:noProof/>
        </w:rPr>
        <w:drawing>
          <wp:inline distT="0" distB="0" distL="0" distR="0" wp14:anchorId="5233A917" wp14:editId="22EAAFEC">
            <wp:extent cx="4402076" cy="3336849"/>
            <wp:effectExtent l="0" t="0" r="0" b="0"/>
            <wp:docPr id="7" name="Рисунок 7" descr="https://regmedia.co.uk/2013/06/06/tianhe_2_arch_interconn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egmedia.co.uk/2013/06/06/tianhe_2_arch_interconnec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789" cy="333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68" w:rsidRDefault="00715968" w:rsidP="00715968">
      <w:pPr>
        <w:pStyle w:val="a8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 4. Схема </w:t>
      </w: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  <w:lang w:val="en-CA"/>
        </w:rPr>
        <w:t>TH</w:t>
      </w: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  <w:lang w:val="en-CA"/>
        </w:rPr>
        <w:t>Express</w:t>
      </w:r>
      <w:r w:rsidRPr="0071596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-2</w:t>
      </w:r>
    </w:p>
    <w:p w:rsidR="00AB4C15" w:rsidRPr="00AB4C15" w:rsidRDefault="00715968" w:rsidP="00AB4C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Учитывая довольно большое количество сетевых портов (576 штук), можно констатировать, что машины </w:t>
      </w:r>
      <w:r w:rsidRPr="0007357E">
        <w:rPr>
          <w:rFonts w:ascii="Times New Roman" w:hAnsi="Times New Roman" w:cs="Times New Roman"/>
          <w:spacing w:val="-5"/>
          <w:sz w:val="28"/>
          <w:szCs w:val="28"/>
          <w:lang w:val="en-CA"/>
        </w:rPr>
        <w:t>TH</w:t>
      </w:r>
      <w:r w:rsidRPr="0007357E">
        <w:rPr>
          <w:rFonts w:ascii="Times New Roman" w:hAnsi="Times New Roman" w:cs="Times New Roman"/>
          <w:spacing w:val="-5"/>
          <w:sz w:val="28"/>
          <w:szCs w:val="28"/>
        </w:rPr>
        <w:t>-</w:t>
      </w:r>
      <w:r w:rsidRPr="0007357E">
        <w:rPr>
          <w:rFonts w:ascii="Times New Roman" w:hAnsi="Times New Roman" w:cs="Times New Roman"/>
          <w:spacing w:val="-5"/>
          <w:sz w:val="28"/>
          <w:szCs w:val="28"/>
          <w:lang w:val="en-CA"/>
        </w:rPr>
        <w:t>IVB</w:t>
      </w:r>
      <w:r w:rsidRPr="0007357E">
        <w:rPr>
          <w:rFonts w:ascii="Times New Roman" w:hAnsi="Times New Roman" w:cs="Times New Roman"/>
          <w:spacing w:val="-5"/>
          <w:sz w:val="28"/>
          <w:szCs w:val="28"/>
        </w:rPr>
        <w:t>-</w:t>
      </w:r>
      <w:r w:rsidRPr="0007357E">
        <w:rPr>
          <w:rFonts w:ascii="Times New Roman" w:hAnsi="Times New Roman" w:cs="Times New Roman"/>
          <w:spacing w:val="-5"/>
          <w:sz w:val="28"/>
          <w:szCs w:val="28"/>
          <w:lang w:val="en-CA"/>
        </w:rPr>
        <w:t>FEP</w:t>
      </w:r>
      <w:r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предназначены для произведения вычислений в распределённых сетевых системах.</w:t>
      </w:r>
    </w:p>
    <w:p w:rsidR="00715968" w:rsidRPr="00452A9D" w:rsidRDefault="0073135A" w:rsidP="00452A9D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9412285"/>
      <w:r w:rsidRPr="00452A9D">
        <w:rPr>
          <w:rFonts w:ascii="Times New Roman" w:hAnsi="Times New Roman" w:cs="Times New Roman"/>
          <w:color w:val="auto"/>
          <w:sz w:val="28"/>
          <w:szCs w:val="28"/>
        </w:rPr>
        <w:lastRenderedPageBreak/>
        <w:t>1.6 Анализ программного стека</w:t>
      </w:r>
      <w:bookmarkEnd w:id="7"/>
    </w:p>
    <w:p w:rsidR="00AB4C15" w:rsidRPr="00B46050" w:rsidRDefault="0073135A" w:rsidP="0073135A">
      <w:pPr>
        <w:spacing w:line="360" w:lineRule="auto"/>
        <w:ind w:firstLine="708"/>
        <w:jc w:val="both"/>
        <w:rPr>
          <w:noProof/>
          <w:lang w:val="en-US"/>
        </w:rPr>
      </w:pPr>
      <w:r w:rsidRPr="007313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Модернизация TH-2A потребовала разработки и реализации стека программного обеспечения для ускорителя Matrix-2000. Этот программный стек предоставляет среду компиляции и выполнения для </w:t>
      </w:r>
      <w:proofErr w:type="spellStart"/>
      <w:r w:rsidRPr="007313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OpenMP</w:t>
      </w:r>
      <w:proofErr w:type="spellEnd"/>
      <w:r w:rsidRPr="007313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4.5 и </w:t>
      </w:r>
      <w:proofErr w:type="spellStart"/>
      <w:r w:rsidRPr="007313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OpenCL</w:t>
      </w:r>
      <w:proofErr w:type="spellEnd"/>
      <w:r w:rsidRPr="007313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1.2. В режиме ядра имеется облегченная операционная система на основе </w:t>
      </w:r>
      <w:proofErr w:type="spellStart"/>
      <w:r w:rsidRPr="007313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7313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 встроенным драйвером ускорителя, работающая на Matrix-2000, которая обеспечивает управление ресурсами устройства и обмен данными с центральным процессором через соединение PCI </w:t>
      </w:r>
      <w:proofErr w:type="spellStart"/>
      <w:r w:rsidRPr="007313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Express</w:t>
      </w:r>
      <w:proofErr w:type="spellEnd"/>
      <w:r w:rsidRPr="007313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ОС управляет вычислительными ядрами с помощью тщательно разработанного механизма пула потоков, который позволяет планировать задачи с низкими издержками и высокой эффективностью. В режиме пользователя имеется библиотека симметричной связи, предоставляющая такие функции как соединение (установление сокет-соединений между процессами на разных узлах сети), обмен сообщениями (обмен короткими сообщениями, чувствительными к задержке, такими как команды и операции синхронизации), и операции RMA (для передачи больших объемов данных, оптимизированные для задач, чувствительных к пропускной способности</w:t>
      </w:r>
      <w:r w:rsidRPr="00B46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  <w:r w:rsidR="00AB4C15" w:rsidRPr="00B4605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46050" w:rsidRPr="00B46050">
        <w:rPr>
          <w:rFonts w:ascii="Times New Roman" w:hAnsi="Times New Roman" w:cs="Times New Roman"/>
          <w:noProof/>
          <w:sz w:val="28"/>
          <w:szCs w:val="28"/>
          <w:lang w:val="en-US"/>
        </w:rPr>
        <w:t>[6]</w:t>
      </w:r>
    </w:p>
    <w:p w:rsidR="0073135A" w:rsidRDefault="00AB4C15" w:rsidP="0073135A">
      <w:pPr>
        <w:spacing w:line="360" w:lineRule="auto"/>
        <w:ind w:firstLine="708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206BBF09" wp14:editId="608C8EFD">
            <wp:extent cx="3751400" cy="32766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153" cy="32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5A" w:rsidRPr="00831463" w:rsidRDefault="00AB4C15" w:rsidP="00831463">
      <w:pPr>
        <w:pStyle w:val="a8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73135A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 </w:t>
      </w:r>
      <w:r w:rsidRPr="00AB4C1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5. </w:t>
      </w:r>
      <w:r w:rsidRPr="0073135A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 w:rsidRPr="0073135A">
        <w:rPr>
          <w:rFonts w:ascii="Times New Roman" w:hAnsi="Times New Roman" w:cs="Times New Roman"/>
          <w:b w:val="0"/>
          <w:i/>
          <w:color w:val="auto"/>
          <w:sz w:val="24"/>
          <w:szCs w:val="24"/>
          <w:shd w:val="clear" w:color="auto" w:fill="FFFFFF"/>
        </w:rPr>
        <w:t>Ускоритель Matrix-2000</w:t>
      </w:r>
    </w:p>
    <w:p w:rsidR="00AB4C15" w:rsidRPr="00452A9D" w:rsidRDefault="00AB4C15" w:rsidP="00452A9D">
      <w:pPr>
        <w:pStyle w:val="2"/>
        <w:ind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9412286"/>
      <w:r w:rsidRPr="00452A9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1.7 Область </w:t>
      </w:r>
      <w:r w:rsidRPr="00452A9D">
        <w:rPr>
          <w:rFonts w:ascii="Times New Roman" w:hAnsi="Times New Roman" w:cs="Times New Roman"/>
          <w:color w:val="auto"/>
          <w:sz w:val="28"/>
          <w:szCs w:val="28"/>
        </w:rPr>
        <w:t xml:space="preserve"> применения</w:t>
      </w:r>
      <w:bookmarkEnd w:id="8"/>
    </w:p>
    <w:p w:rsidR="0073135A" w:rsidRDefault="00831463" w:rsidP="00831463">
      <w:pPr>
        <w:spacing w:line="360" w:lineRule="auto"/>
        <w:ind w:firstLine="426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3146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Столь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мощные компьютеры как «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TianHe</w:t>
      </w:r>
      <w:proofErr w:type="spellEnd"/>
      <w:r w:rsidRPr="0083146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</w:t>
      </w:r>
      <w:r w:rsidRPr="0083146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 незаменимы при использовании в космических исследованиях, исследовании термоядерного оружия, криптографии, анализе климатических изменений.</w:t>
      </w:r>
    </w:p>
    <w:p w:rsidR="00831463" w:rsidRDefault="00831463" w:rsidP="00452A9D">
      <w:pPr>
        <w:pStyle w:val="1"/>
        <w:rPr>
          <w:sz w:val="28"/>
          <w:szCs w:val="28"/>
          <w:shd w:val="clear" w:color="auto" w:fill="FFFFFF"/>
          <w:lang w:val="en-US"/>
        </w:rPr>
      </w:pPr>
      <w:bookmarkStart w:id="9" w:name="_Toc59412287"/>
      <w:r w:rsidRPr="00452A9D">
        <w:rPr>
          <w:sz w:val="28"/>
          <w:szCs w:val="28"/>
          <w:shd w:val="clear" w:color="auto" w:fill="FFFFFF"/>
        </w:rPr>
        <w:t>2.Оценка параметров вычислительной системы</w:t>
      </w:r>
      <w:bookmarkEnd w:id="9"/>
    </w:p>
    <w:p w:rsidR="00452A9D" w:rsidRPr="00452A9D" w:rsidRDefault="00452A9D" w:rsidP="00452A9D">
      <w:pPr>
        <w:pStyle w:val="2"/>
        <w:rPr>
          <w:sz w:val="28"/>
          <w:szCs w:val="28"/>
          <w:shd w:val="clear" w:color="auto" w:fill="FFFFFF"/>
        </w:rPr>
      </w:pPr>
      <w:r>
        <w:rPr>
          <w:shd w:val="clear" w:color="auto" w:fill="FFFFFF"/>
          <w:lang w:val="en-US"/>
        </w:rPr>
        <w:tab/>
      </w:r>
      <w:bookmarkStart w:id="10" w:name="_Toc59412288"/>
      <w:r w:rsidRPr="00452A9D">
        <w:rPr>
          <w:color w:val="auto"/>
          <w:sz w:val="28"/>
          <w:szCs w:val="28"/>
          <w:shd w:val="clear" w:color="auto" w:fill="FFFFFF"/>
          <w:lang w:val="en-US"/>
        </w:rPr>
        <w:t xml:space="preserve">2.1 </w:t>
      </w:r>
      <w:r w:rsidRPr="00452A9D">
        <w:rPr>
          <w:color w:val="auto"/>
          <w:sz w:val="28"/>
          <w:szCs w:val="28"/>
          <w:shd w:val="clear" w:color="auto" w:fill="FFFFFF"/>
        </w:rPr>
        <w:t>Функция надёжности</w:t>
      </w:r>
      <w:bookmarkEnd w:id="10"/>
    </w:p>
    <w:p w:rsidR="00831463" w:rsidRPr="00FB0D60" w:rsidRDefault="00831463" w:rsidP="00831463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Функцией надё</w:t>
      </w:r>
      <w:r w:rsidRPr="00FB0D60">
        <w:rPr>
          <w:rFonts w:ascii="Times New Roman" w:hAnsi="Times New Roman" w:cs="Times New Roman"/>
          <w:sz w:val="28"/>
        </w:rPr>
        <w:t xml:space="preserve">жности </w:t>
      </w:r>
      <w:r>
        <w:rPr>
          <w:rFonts w:ascii="Times New Roman" w:hAnsi="Times New Roman" w:cs="Times New Roman"/>
          <w:sz w:val="28"/>
        </w:rPr>
        <w:t>Электронно-вычислительной машин</w:t>
      </w:r>
      <w:proofErr w:type="gramStart"/>
      <w:r>
        <w:rPr>
          <w:rFonts w:ascii="Times New Roman" w:hAnsi="Times New Roman" w:cs="Times New Roman"/>
          <w:sz w:val="28"/>
        </w:rPr>
        <w:t>ы(</w:t>
      </w:r>
      <w:proofErr w:type="gramEnd"/>
      <w:r>
        <w:rPr>
          <w:rFonts w:ascii="Times New Roman" w:hAnsi="Times New Roman" w:cs="Times New Roman"/>
          <w:sz w:val="28"/>
        </w:rPr>
        <w:t xml:space="preserve">ЭВМ) </w:t>
      </w:r>
      <w:r w:rsidRPr="00FB0D60">
        <w:rPr>
          <w:rFonts w:ascii="Times New Roman" w:hAnsi="Times New Roman" w:cs="Times New Roman"/>
          <w:sz w:val="28"/>
        </w:rPr>
        <w:t>называется функция</w:t>
      </w:r>
    </w:p>
    <w:p w:rsidR="00831463" w:rsidRPr="00FB0D60" w:rsidRDefault="00831463" w:rsidP="00831463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R</w:t>
      </w:r>
      <w:r w:rsidRPr="00FB0D60">
        <w:rPr>
          <w:rFonts w:ascii="Times New Roman" w:hAnsi="Times New Roman" w:cs="Times New Roman"/>
          <w:sz w:val="28"/>
        </w:rPr>
        <w:t>(</w:t>
      </w:r>
      <w:proofErr w:type="gramEnd"/>
      <w:r w:rsidRPr="00FB0D60">
        <w:rPr>
          <w:rFonts w:ascii="Times New Roman" w:hAnsi="Times New Roman" w:cs="Times New Roman"/>
          <w:sz w:val="28"/>
          <w:lang w:val="en-US"/>
        </w:rPr>
        <w:t>t</w:t>
      </w:r>
      <w:r w:rsidRPr="00FB0D60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</w:t>
      </w:r>
      <w:r w:rsidRPr="00FB0D60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</w:rPr>
        <w:t xml:space="preserve"> </w:t>
      </w:r>
      <w:r w:rsidRPr="00FB0D60">
        <w:rPr>
          <w:rFonts w:ascii="Times New Roman" w:hAnsi="Times New Roman" w:cs="Times New Roman"/>
          <w:sz w:val="28"/>
        </w:rPr>
        <w:t>Р{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∀</m:t>
        </m:r>
        <m:r>
          <m:rPr>
            <m:sty m:val="p"/>
          </m:rPr>
          <w:rPr>
            <w:rFonts w:ascii="Cambria Math" w:hAnsi="Cambria Math" w:cs="Times New Roman"/>
            <w:sz w:val="28"/>
            <w:lang w:val="en-US"/>
          </w:rPr>
          <m:t>τ</m:t>
        </m:r>
        <m:r>
          <m:rPr>
            <m:sty m:val="p"/>
          </m:rPr>
          <w:rPr>
            <w:rFonts w:ascii="Cambria Math" w:hAnsi="Cambria Math" w:cs="Times New Roman"/>
            <w:sz w:val="28"/>
          </w:rPr>
          <m:t>∈[0,</m:t>
        </m:r>
        <m:r>
          <m:rPr>
            <m:sty m:val="p"/>
          </m:rP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</w:rPr>
          <m:t>→</m:t>
        </m:r>
        <m:r>
          <m:rPr>
            <m:sty m:val="p"/>
          </m:rPr>
          <w:rPr>
            <w:rFonts w:ascii="Cambria Math" w:hAnsi="Cambria Math" w:cs="Times New Roman"/>
            <w:sz w:val="28"/>
            <w:lang w:val="en-US"/>
          </w:rPr>
          <m:t>ω</m:t>
        </m:r>
        <m:r>
          <m:rPr>
            <m:sty m:val="p"/>
          </m:rPr>
          <w:rPr>
            <w:rFonts w:ascii="Cambria Math" w:hAnsi="Cambria Math" w:cs="Times New Roman"/>
            <w:sz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lang w:val="en-US"/>
          </w:rPr>
          <m:t>τ</m:t>
        </m:r>
        <m:r>
          <m:rPr>
            <m:sty m:val="p"/>
          </m:rPr>
          <w:rPr>
            <w:rFonts w:ascii="Cambria Math" w:hAnsi="Cambria Math" w:cs="Times New Roman"/>
            <w:sz w:val="28"/>
          </w:rPr>
          <m:t>)=1</m:t>
        </m:r>
      </m:oMath>
      <w:r>
        <w:rPr>
          <w:rFonts w:ascii="Times New Roman" w:hAnsi="Times New Roman" w:cs="Times New Roman"/>
          <w:sz w:val="28"/>
        </w:rPr>
        <w:t>},</w:t>
      </w:r>
      <w:r w:rsidRPr="00B3594F">
        <w:rPr>
          <w:rFonts w:ascii="Times New Roman" w:hAnsi="Times New Roman" w:cs="Times New Roman"/>
          <w:sz w:val="28"/>
        </w:rPr>
        <w:t xml:space="preserve">        </w:t>
      </w:r>
      <w:r>
        <w:rPr>
          <w:rFonts w:ascii="Times New Roman" w:hAnsi="Times New Roman" w:cs="Times New Roman"/>
          <w:sz w:val="28"/>
        </w:rPr>
        <w:t xml:space="preserve"> </w:t>
      </w:r>
      <w:r w:rsidRPr="00B3594F">
        <w:rPr>
          <w:rFonts w:ascii="Times New Roman" w:hAnsi="Times New Roman" w:cs="Times New Roman"/>
          <w:sz w:val="28"/>
        </w:rPr>
        <w:t xml:space="preserve">                         (2.1)</w:t>
      </w:r>
    </w:p>
    <w:p w:rsidR="00831463" w:rsidRDefault="00831463" w:rsidP="0083146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  <w:r w:rsidRPr="00FB0D60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FB0D60">
        <w:rPr>
          <w:rFonts w:ascii="Times New Roman" w:hAnsi="Times New Roman" w:cs="Times New Roman"/>
          <w:sz w:val="28"/>
        </w:rPr>
        <w:t>Р</w:t>
      </w:r>
      <w:proofErr w:type="gramEnd"/>
      <w:r w:rsidRPr="00FB0D60">
        <w:rPr>
          <w:rFonts w:ascii="Times New Roman" w:hAnsi="Times New Roman" w:cs="Times New Roman"/>
          <w:sz w:val="28"/>
        </w:rPr>
        <w:t>{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∀</m:t>
        </m:r>
        <m:r>
          <m:rPr>
            <m:sty m:val="p"/>
          </m:rPr>
          <w:rPr>
            <w:rFonts w:ascii="Cambria Math" w:hAnsi="Cambria Math" w:cs="Times New Roman"/>
            <w:sz w:val="28"/>
            <w:lang w:val="en-US"/>
          </w:rPr>
          <m:t>τ</m:t>
        </m:r>
        <m:r>
          <m:rPr>
            <m:sty m:val="p"/>
          </m:rPr>
          <w:rPr>
            <w:rFonts w:ascii="Cambria Math" w:hAnsi="Cambria Math" w:cs="Times New Roman"/>
            <w:sz w:val="28"/>
          </w:rPr>
          <m:t>∈</m:t>
        </m:r>
        <m:d>
          <m:dPr>
            <m:begChr m:val="["/>
            <m:ctrlPr>
              <w:rPr>
                <w:rFonts w:ascii="Cambria Math" w:hAnsi="Cambria Math" w:cs="Times New Roman"/>
                <w:sz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0,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</w:rPr>
          <m:t>→</m:t>
        </m:r>
        <m:r>
          <m:rPr>
            <m:sty m:val="p"/>
          </m:rPr>
          <w:rPr>
            <w:rFonts w:ascii="Cambria Math" w:hAnsi="Cambria Math" w:cs="Times New Roman"/>
            <w:sz w:val="28"/>
            <w:lang w:val="en-US"/>
          </w:rPr>
          <m:t>ω</m:t>
        </m:r>
        <m:d>
          <m:dPr>
            <m:ctrlPr>
              <w:rPr>
                <w:rFonts w:ascii="Cambria Math" w:hAnsi="Cambria Math" w:cs="Times New Roman"/>
                <w:sz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lang w:val="en-US"/>
              </w:rPr>
              <m:t>τ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</w:rPr>
          <m:t>=1</m:t>
        </m:r>
      </m:oMath>
      <w:r w:rsidRPr="00FB0D60">
        <w:rPr>
          <w:rFonts w:ascii="Times New Roman" w:hAnsi="Times New Roman" w:cs="Times New Roman"/>
          <w:sz w:val="28"/>
        </w:rPr>
        <w:t>} – вероятность того, что для всякого τ, принадлежащего промежутку времени [0,</w:t>
      </w:r>
      <w:r w:rsidRPr="00B14D95">
        <w:rPr>
          <w:rFonts w:ascii="Times New Roman" w:hAnsi="Times New Roman" w:cs="Times New Roman"/>
          <w:sz w:val="28"/>
        </w:rPr>
        <w:t xml:space="preserve"> </w:t>
      </w:r>
      <w:r w:rsidRPr="00FB0D60">
        <w:rPr>
          <w:rFonts w:ascii="Times New Roman" w:hAnsi="Times New Roman" w:cs="Times New Roman"/>
          <w:sz w:val="28"/>
          <w:lang w:val="en-US"/>
        </w:rPr>
        <w:t>t</w:t>
      </w:r>
      <w:r w:rsidRPr="00FB0D60">
        <w:rPr>
          <w:rFonts w:ascii="Times New Roman" w:hAnsi="Times New Roman" w:cs="Times New Roman"/>
          <w:sz w:val="28"/>
        </w:rPr>
        <w:t xml:space="preserve">), производительность </w:t>
      </w:r>
      <w:r w:rsidRPr="00B14D95">
        <w:rPr>
          <w:rFonts w:ascii="Times New Roman" w:hAnsi="Times New Roman" w:cs="Times New Roman"/>
          <w:sz w:val="28"/>
        </w:rPr>
        <w:t>ω(τ)</w:t>
      </w:r>
      <w:r w:rsidRPr="00FB0D6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ЭВМ равна единице, то есть (т.е.)</w:t>
      </w:r>
      <w:r w:rsidRPr="00FB0D60">
        <w:rPr>
          <w:rFonts w:ascii="Times New Roman" w:hAnsi="Times New Roman" w:cs="Times New Roman"/>
          <w:sz w:val="28"/>
        </w:rPr>
        <w:t xml:space="preserve"> потенциально возможной</w:t>
      </w:r>
      <w:r w:rsidRPr="0003378A">
        <w:rPr>
          <w:rFonts w:ascii="Times New Roman" w:hAnsi="Times New Roman" w:cs="Times New Roman"/>
          <w:sz w:val="28"/>
        </w:rPr>
        <w:t xml:space="preserve"> </w:t>
      </w:r>
      <w:r w:rsidRPr="004E35FF">
        <w:rPr>
          <w:rFonts w:ascii="Times New Roman" w:hAnsi="Times New Roman" w:cs="Times New Roman"/>
          <w:sz w:val="28"/>
        </w:rPr>
        <w:t>[</w:t>
      </w:r>
      <w:r w:rsidRPr="0003378A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, с. 84</w:t>
      </w:r>
      <w:r w:rsidRPr="004E35FF">
        <w:rPr>
          <w:rFonts w:ascii="Times New Roman" w:hAnsi="Times New Roman" w:cs="Times New Roman"/>
          <w:sz w:val="28"/>
        </w:rPr>
        <w:t>]</w:t>
      </w:r>
      <w:r w:rsidRPr="00FB0D6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Pr="00FB0D60">
        <w:rPr>
          <w:rFonts w:ascii="Times New Roman" w:hAnsi="Times New Roman" w:cs="Times New Roman"/>
          <w:sz w:val="28"/>
        </w:rPr>
        <w:t xml:space="preserve">В нормальных условиях эксплуатации </w:t>
      </w:r>
      <w:r>
        <w:rPr>
          <w:rFonts w:ascii="Times New Roman" w:hAnsi="Times New Roman" w:cs="Times New Roman"/>
          <w:sz w:val="28"/>
        </w:rPr>
        <w:t xml:space="preserve">ЭВМ </w:t>
      </w:r>
      <w:r w:rsidRPr="00B14D95">
        <w:rPr>
          <w:rFonts w:ascii="Times New Roman" w:hAnsi="Times New Roman" w:cs="Times New Roman"/>
          <w:sz w:val="28"/>
        </w:rPr>
        <w:t xml:space="preserve">интенсивности отказов </w:t>
      </w:r>
      <w:r>
        <w:rPr>
          <w:rFonts w:ascii="Times New Roman" w:hAnsi="Times New Roman" w:cs="Times New Roman"/>
          <w:sz w:val="28"/>
        </w:rPr>
        <w:t xml:space="preserve">равна константе (т.е. </w:t>
      </w:r>
      <w:r w:rsidRPr="00FB0D60">
        <w:rPr>
          <w:rFonts w:ascii="Times New Roman" w:hAnsi="Times New Roman" w:cs="Times New Roman"/>
          <w:sz w:val="28"/>
        </w:rPr>
        <w:t>λ</w:t>
      </w:r>
      <w:r>
        <w:rPr>
          <w:rFonts w:ascii="Times New Roman" w:hAnsi="Times New Roman" w:cs="Times New Roman"/>
          <w:sz w:val="28"/>
        </w:rPr>
        <w:t xml:space="preserve"> </w:t>
      </w:r>
      <w:r w:rsidRPr="00FB0D60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B0D60">
        <w:rPr>
          <w:rFonts w:ascii="Times New Roman" w:hAnsi="Times New Roman" w:cs="Times New Roman"/>
          <w:sz w:val="28"/>
          <w:lang w:val="en-US"/>
        </w:rPr>
        <w:t>const</w:t>
      </w:r>
      <w:proofErr w:type="spellEnd"/>
      <w:r>
        <w:rPr>
          <w:rFonts w:ascii="Times New Roman" w:hAnsi="Times New Roman" w:cs="Times New Roman"/>
          <w:sz w:val="28"/>
        </w:rPr>
        <w:t>)</w:t>
      </w:r>
      <w:r w:rsidRPr="0003378A">
        <w:rPr>
          <w:rFonts w:ascii="Times New Roman" w:hAnsi="Times New Roman" w:cs="Times New Roman"/>
          <w:sz w:val="28"/>
        </w:rPr>
        <w:t xml:space="preserve"> </w:t>
      </w:r>
      <w:r w:rsidRPr="004E35FF">
        <w:rPr>
          <w:rFonts w:ascii="Times New Roman" w:hAnsi="Times New Roman" w:cs="Times New Roman"/>
          <w:sz w:val="28"/>
        </w:rPr>
        <w:t>[</w:t>
      </w:r>
      <w:r w:rsidRPr="0003378A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, с. 8</w:t>
      </w:r>
      <w:r w:rsidRPr="0003378A">
        <w:rPr>
          <w:rFonts w:ascii="Times New Roman" w:hAnsi="Times New Roman" w:cs="Times New Roman"/>
          <w:sz w:val="28"/>
        </w:rPr>
        <w:t>6</w:t>
      </w:r>
      <w:r w:rsidRPr="004E35FF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  <w:r w:rsidRPr="00C64006">
        <w:rPr>
          <w:rFonts w:ascii="Times New Roman" w:hAnsi="Times New Roman" w:cs="Times New Roman"/>
          <w:sz w:val="28"/>
        </w:rPr>
        <w:t xml:space="preserve"> </w:t>
      </w:r>
    </w:p>
    <w:p w:rsidR="00831463" w:rsidRDefault="00831463" w:rsidP="00831463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831463" w:rsidRPr="00FB0D60" w:rsidRDefault="00831463" w:rsidP="00831463">
      <w:pPr>
        <w:spacing w:after="0" w:line="360" w:lineRule="auto"/>
        <w:rPr>
          <w:rFonts w:ascii="Times New Roman" w:hAnsi="Times New Roman" w:cs="Times New Roman"/>
          <w:sz w:val="28"/>
        </w:rPr>
      </w:pPr>
      <w:r w:rsidRPr="00FB0D60">
        <w:rPr>
          <w:rFonts w:ascii="Times New Roman" w:hAnsi="Times New Roman" w:cs="Times New Roman"/>
          <w:sz w:val="28"/>
        </w:rPr>
        <w:t xml:space="preserve">Среднее время безотказной работы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ϑ</m:t>
        </m:r>
      </m:oMath>
    </w:p>
    <w:p w:rsidR="00831463" w:rsidRPr="007C5A65" w:rsidRDefault="00831463" w:rsidP="00831463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</w:rPr>
            <m:t>ϑ=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λ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</w:rPr>
            <m:t>,                                                              (2.3)</m:t>
          </m:r>
        </m:oMath>
      </m:oMathPara>
    </w:p>
    <w:p w:rsidR="00831463" w:rsidRDefault="00831463" w:rsidP="0083146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ϑ</m:t>
        </m:r>
        <m:r>
          <w:rPr>
            <w:rFonts w:ascii="Cambria Math" w:hAnsi="Cambria Math" w:cs="Times New Roman"/>
            <w:sz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 xml:space="preserve"> ч</m:t>
        </m:r>
      </m:oMath>
      <w:r>
        <w:rPr>
          <w:rFonts w:ascii="Times New Roman" w:hAnsi="Times New Roman" w:cs="Times New Roman"/>
          <w:sz w:val="28"/>
        </w:rPr>
        <w:t>.</w:t>
      </w:r>
    </w:p>
    <w:p w:rsidR="00831463" w:rsidRPr="00331936" w:rsidRDefault="00831463" w:rsidP="0083146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формулы (2.3), можно легко выразить интенсивность отказов</w:t>
      </w:r>
    </w:p>
    <w:p w:rsidR="00831463" w:rsidRPr="007C5A65" w:rsidRDefault="00831463" w:rsidP="00831463">
      <w:pPr>
        <w:spacing w:after="0" w:line="360" w:lineRule="auto"/>
        <w:rPr>
          <w:rFonts w:ascii="Times New Roman" w:hAnsi="Times New Roman" w:cs="Times New Roman"/>
          <w:sz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</w:rPr>
            <m:t>λ=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ϑ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</w:rPr>
            <m:t>.                                                              (2.4)</m:t>
          </m:r>
        </m:oMath>
      </m:oMathPara>
    </w:p>
    <w:p w:rsidR="00831463" w:rsidRPr="001767D0" w:rsidRDefault="00831463" w:rsidP="00831463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формулы (2.4), интенсивность отказов</w:t>
      </w:r>
      <w:proofErr w:type="gramStart"/>
      <w:r w:rsidRPr="008314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 w:rsidRPr="00FC79D0">
        <w:rPr>
          <w:rFonts w:ascii="Times New Roman" w:hAnsi="Times New Roman" w:cs="Times New Roman"/>
          <w:sz w:val="28"/>
        </w:rPr>
        <w:t>λ</w:t>
      </w:r>
      <w:r>
        <w:rPr>
          <w:rFonts w:ascii="Times New Roman" w:hAnsi="Times New Roman" w:cs="Times New Roman"/>
          <w:sz w:val="28"/>
        </w:rPr>
        <w:t xml:space="preserve">) </w:t>
      </w:r>
      <w:proofErr w:type="gramEnd"/>
      <w:r>
        <w:rPr>
          <w:rFonts w:ascii="Times New Roman" w:hAnsi="Times New Roman" w:cs="Times New Roman"/>
          <w:sz w:val="28"/>
        </w:rPr>
        <w:t>равна</w:t>
      </w:r>
      <w:r w:rsidRPr="00831463">
        <w:rPr>
          <w:rFonts w:ascii="Times New Roman" w:hAnsi="Times New Roman" w:cs="Times New Roman"/>
          <w:b/>
          <w:sz w:val="28"/>
        </w:rPr>
        <w:t xml:space="preserve"> 0,01</w:t>
      </w:r>
      <w:r>
        <w:rPr>
          <w:rFonts w:ascii="Times New Roman" w:hAnsi="Times New Roman" w:cs="Times New Roman"/>
          <w:sz w:val="28"/>
        </w:rPr>
        <w:t>.</w:t>
      </w:r>
    </w:p>
    <w:p w:rsidR="00831463" w:rsidRPr="00152C70" w:rsidRDefault="00831463" w:rsidP="00831463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Функция надежности равна</w:t>
      </w:r>
    </w:p>
    <w:p w:rsidR="00831463" w:rsidRPr="00831463" w:rsidRDefault="00831463" w:rsidP="00831463">
      <w:pPr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lang w:val="en-US"/>
            </w:rPr>
            <m:t>R</m:t>
          </m:r>
          <m:d>
            <m:dPr>
              <m:ctrlPr>
                <w:rPr>
                  <w:rFonts w:ascii="Cambria Math" w:hAnsi="Cambria Math" w:cs="Times New Roman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-λ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lang w:val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</w:rPr>
            <m:t>.</m:t>
          </m:r>
        </m:oMath>
      </m:oMathPara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19"/>
        <w:gridCol w:w="560"/>
        <w:gridCol w:w="792"/>
        <w:gridCol w:w="792"/>
        <w:gridCol w:w="792"/>
        <w:gridCol w:w="792"/>
        <w:gridCol w:w="792"/>
        <w:gridCol w:w="792"/>
        <w:gridCol w:w="792"/>
        <w:gridCol w:w="876"/>
        <w:gridCol w:w="876"/>
        <w:gridCol w:w="996"/>
      </w:tblGrid>
      <w:tr w:rsidR="00EA299E" w:rsidTr="00831463">
        <w:tc>
          <w:tcPr>
            <w:tcW w:w="819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748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22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822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822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822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</w:tc>
        <w:tc>
          <w:tcPr>
            <w:tcW w:w="822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822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600</w:t>
            </w:r>
          </w:p>
        </w:tc>
        <w:tc>
          <w:tcPr>
            <w:tcW w:w="822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700</w:t>
            </w:r>
          </w:p>
        </w:tc>
        <w:tc>
          <w:tcPr>
            <w:tcW w:w="822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800</w:t>
            </w:r>
          </w:p>
        </w:tc>
        <w:tc>
          <w:tcPr>
            <w:tcW w:w="714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900</w:t>
            </w:r>
          </w:p>
        </w:tc>
        <w:tc>
          <w:tcPr>
            <w:tcW w:w="714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</w:t>
            </w:r>
          </w:p>
        </w:tc>
      </w:tr>
      <w:tr w:rsidR="00EA299E" w:rsidTr="00831463">
        <w:tc>
          <w:tcPr>
            <w:tcW w:w="819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R(t)</w:t>
            </w:r>
          </w:p>
        </w:tc>
        <w:tc>
          <w:tcPr>
            <w:tcW w:w="748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22" w:type="dxa"/>
          </w:tcPr>
          <w:p w:rsidR="00831463" w:rsidRPr="00EA299E" w:rsidRDefault="00EA299E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0,367</w:t>
            </w:r>
          </w:p>
        </w:tc>
        <w:tc>
          <w:tcPr>
            <w:tcW w:w="822" w:type="dxa"/>
          </w:tcPr>
          <w:p w:rsidR="00831463" w:rsidRPr="00EA299E" w:rsidRDefault="00EA299E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0,135</w:t>
            </w:r>
          </w:p>
        </w:tc>
        <w:tc>
          <w:tcPr>
            <w:tcW w:w="822" w:type="dxa"/>
          </w:tcPr>
          <w:p w:rsidR="00831463" w:rsidRPr="00EA299E" w:rsidRDefault="00831463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</w:t>
            </w:r>
            <w:r w:rsidR="00EA299E"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</w:t>
            </w:r>
          </w:p>
        </w:tc>
        <w:tc>
          <w:tcPr>
            <w:tcW w:w="822" w:type="dxa"/>
          </w:tcPr>
          <w:p w:rsidR="00831463" w:rsidRPr="00EA299E" w:rsidRDefault="00EA299E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0,018</w:t>
            </w:r>
          </w:p>
        </w:tc>
        <w:tc>
          <w:tcPr>
            <w:tcW w:w="822" w:type="dxa"/>
          </w:tcPr>
          <w:p w:rsidR="00831463" w:rsidRPr="00EA299E" w:rsidRDefault="00EA299E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0,007</w:t>
            </w:r>
          </w:p>
        </w:tc>
        <w:tc>
          <w:tcPr>
            <w:tcW w:w="822" w:type="dxa"/>
          </w:tcPr>
          <w:p w:rsidR="00831463" w:rsidRPr="00EA299E" w:rsidRDefault="00EA299E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0,002</w:t>
            </w:r>
          </w:p>
        </w:tc>
        <w:tc>
          <w:tcPr>
            <w:tcW w:w="822" w:type="dxa"/>
          </w:tcPr>
          <w:p w:rsidR="00831463" w:rsidRPr="00EA299E" w:rsidRDefault="00EA299E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0,001</w:t>
            </w:r>
          </w:p>
        </w:tc>
        <w:tc>
          <w:tcPr>
            <w:tcW w:w="822" w:type="dxa"/>
          </w:tcPr>
          <w:p w:rsidR="00831463" w:rsidRPr="00EA299E" w:rsidRDefault="00EA299E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0,0003</w:t>
            </w:r>
          </w:p>
        </w:tc>
        <w:tc>
          <w:tcPr>
            <w:tcW w:w="714" w:type="dxa"/>
          </w:tcPr>
          <w:p w:rsidR="00831463" w:rsidRPr="00EA299E" w:rsidRDefault="00EA299E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0,0001</w:t>
            </w:r>
          </w:p>
        </w:tc>
        <w:tc>
          <w:tcPr>
            <w:tcW w:w="714" w:type="dxa"/>
          </w:tcPr>
          <w:p w:rsidR="00831463" w:rsidRPr="00EA299E" w:rsidRDefault="00EA299E" w:rsidP="0073135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0,00005</w:t>
            </w:r>
          </w:p>
        </w:tc>
      </w:tr>
    </w:tbl>
    <w:p w:rsidR="0073135A" w:rsidRPr="00EA299E" w:rsidRDefault="00EA299E" w:rsidP="00EA299E">
      <w:pPr>
        <w:keepNext/>
        <w:spacing w:line="360" w:lineRule="auto"/>
        <w:ind w:firstLine="708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Таблица 2</w:t>
      </w:r>
      <w:r w:rsidRPr="00EA299E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>1</w:t>
      </w:r>
      <w:r w:rsidRPr="00EA299E">
        <w:rPr>
          <w:rFonts w:ascii="Times New Roman" w:hAnsi="Times New Roman" w:cs="Times New Roman"/>
          <w:i/>
          <w:sz w:val="24"/>
          <w:szCs w:val="24"/>
        </w:rPr>
        <w:t xml:space="preserve"> Значение функции надёжности</w:t>
      </w:r>
    </w:p>
    <w:p w:rsidR="0073135A" w:rsidRDefault="0073135A">
      <w:r>
        <w:br w:type="page"/>
      </w:r>
    </w:p>
    <w:p w:rsidR="00EA299E" w:rsidRDefault="00EA299E" w:rsidP="00EA299E">
      <w:pPr>
        <w:keepNext/>
        <w:spacing w:line="360" w:lineRule="auto"/>
        <w:ind w:firstLine="708"/>
        <w:jc w:val="both"/>
      </w:pPr>
      <w:bookmarkStart w:id="11" w:name="_GoBack"/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B566E22" wp14:editId="0DCBC940">
            <wp:extent cx="5766765" cy="3444240"/>
            <wp:effectExtent l="0" t="0" r="571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684" cy="34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:rsidR="0073135A" w:rsidRDefault="00EA299E" w:rsidP="00EA299E">
      <w:pPr>
        <w:pStyle w:val="a8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EA299E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Pr="00EA299E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EA299E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Pr="00EA299E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2</w:t>
      </w:r>
      <w:r w:rsidRPr="00EA299E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EA299E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.1  </w:t>
      </w:r>
      <w:r w:rsidRPr="00EA299E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График зависимости функции надёжности от времени</w:t>
      </w:r>
    </w:p>
    <w:p w:rsidR="00EA299E" w:rsidRDefault="00EA299E" w:rsidP="00EA299E"/>
    <w:p w:rsidR="00EA299E" w:rsidRPr="00452A9D" w:rsidRDefault="00EA299E" w:rsidP="00452A9D">
      <w:pPr>
        <w:pStyle w:val="2"/>
        <w:rPr>
          <w:color w:val="auto"/>
          <w:sz w:val="28"/>
          <w:szCs w:val="28"/>
        </w:rPr>
      </w:pPr>
      <w:bookmarkStart w:id="12" w:name="_Toc59412289"/>
      <w:r w:rsidRPr="00452A9D">
        <w:rPr>
          <w:color w:val="auto"/>
          <w:sz w:val="28"/>
          <w:szCs w:val="28"/>
        </w:rPr>
        <w:t xml:space="preserve">2.2 </w:t>
      </w:r>
      <w:r w:rsidRPr="00452A9D">
        <w:rPr>
          <w:color w:val="auto"/>
          <w:sz w:val="28"/>
          <w:szCs w:val="28"/>
        </w:rPr>
        <w:t>Функция осуществимости решения задач</w:t>
      </w:r>
      <w:bookmarkEnd w:id="12"/>
    </w:p>
    <w:p w:rsidR="00EA299E" w:rsidRDefault="00EA299E" w:rsidP="00EA299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 Ф(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8A022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– это вероятностный закон решения сложной задачи на любой совокупности из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8A022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работоспособных машин при произвольном их распределении в пределах всей ВС. Вид этого закона устанавливается на основе статистической обработки результатов решения задач на ВС </w:t>
      </w:r>
      <w:r w:rsidRPr="003858C8">
        <w:rPr>
          <w:rFonts w:ascii="Times New Roman" w:hAnsi="Times New Roman" w:cs="Times New Roman"/>
          <w:sz w:val="28"/>
        </w:rPr>
        <w:t>[</w:t>
      </w:r>
      <w:r w:rsidRPr="0003378A">
        <w:rPr>
          <w:rFonts w:ascii="Times New Roman" w:hAnsi="Times New Roman" w:cs="Times New Roman"/>
          <w:sz w:val="28"/>
        </w:rPr>
        <w:t>1</w:t>
      </w:r>
      <w:r w:rsidRPr="003858C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3858C8">
        <w:rPr>
          <w:rFonts w:ascii="Times New Roman" w:hAnsi="Times New Roman" w:cs="Times New Roman"/>
          <w:sz w:val="28"/>
        </w:rPr>
        <w:t>. 479]</w:t>
      </w:r>
      <w:r>
        <w:rPr>
          <w:rFonts w:ascii="Times New Roman" w:hAnsi="Times New Roman" w:cs="Times New Roman"/>
          <w:sz w:val="28"/>
        </w:rPr>
        <w:t xml:space="preserve">. </w:t>
      </w:r>
    </w:p>
    <w:p w:rsidR="00EA299E" w:rsidRPr="003858C8" w:rsidRDefault="00EA299E" w:rsidP="00EA299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эксплуатации ВС статистически установлено</w:t>
      </w:r>
      <w:r w:rsidRPr="008A022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 закон распределения времени решения простых задач на одной машине является экспоненциальным. Данный факт и опыт решения сложных задач на ВС позволяют считать, что</w:t>
      </w:r>
      <w:r w:rsidRPr="003858C8">
        <w:rPr>
          <w:rFonts w:ascii="Times New Roman" w:hAnsi="Times New Roman" w:cs="Times New Roman"/>
          <w:sz w:val="28"/>
        </w:rPr>
        <w:t xml:space="preserve"> [2,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3858C8">
        <w:rPr>
          <w:rFonts w:ascii="Times New Roman" w:hAnsi="Times New Roman" w:cs="Times New Roman"/>
          <w:sz w:val="28"/>
        </w:rPr>
        <w:t>. 479]</w:t>
      </w:r>
    </w:p>
    <w:p w:rsidR="00EA299E" w:rsidRPr="00DD338F" w:rsidRDefault="00EA299E" w:rsidP="00EA299E">
      <w:pPr>
        <w:spacing w:after="0" w:line="360" w:lineRule="auto"/>
        <w:rPr>
          <w:rFonts w:ascii="Times New Roman" w:hAnsi="Times New Roman" w:cs="Times New Roman"/>
          <w:sz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</w:rPr>
            <m:t>Ф</m:t>
          </m:r>
          <m:d>
            <m:dPr>
              <m:ctrlPr>
                <w:rPr>
                  <w:rFonts w:ascii="Cambria Math" w:hAnsi="Cambria Math" w:cs="Times New Roman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</w:rPr>
            <m:t>=1-</m:t>
          </m:r>
          <m:sSup>
            <m:sSupPr>
              <m:ctrlPr>
                <w:rPr>
                  <w:rFonts w:ascii="Cambria Math" w:hAnsi="Cambria Math" w:cs="Times New Roman"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βt</m:t>
              </m:r>
            </m:sup>
          </m:sSup>
          <m:r>
            <w:rPr>
              <w:rFonts w:ascii="Cambria Math" w:hAnsi="Cambria Math" w:cs="Times New Roman"/>
              <w:sz w:val="28"/>
            </w:rPr>
            <m:t>,                                                    (2.6)</m:t>
          </m:r>
        </m:oMath>
      </m:oMathPara>
    </w:p>
    <w:p w:rsidR="00EA299E" w:rsidRDefault="00EA299E" w:rsidP="00EA299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w:r w:rsidRPr="00D1525F">
        <w:rPr>
          <w:rFonts w:ascii="Times New Roman" w:hAnsi="Times New Roman" w:cs="Times New Roman"/>
          <w:sz w:val="28"/>
        </w:rPr>
        <w:t>β</w:t>
      </w:r>
      <w:r>
        <w:rPr>
          <w:rFonts w:ascii="Times New Roman" w:hAnsi="Times New Roman" w:cs="Times New Roman"/>
          <w:sz w:val="28"/>
        </w:rPr>
        <w:t xml:space="preserve"> = 0,02 1/ч.</w:t>
      </w:r>
    </w:p>
    <w:p w:rsidR="00EA299E" w:rsidRDefault="00EA299E" w:rsidP="00EA299E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Собственно, осуществимость решения задач оценивается функцией</w:t>
      </w:r>
    </w:p>
    <w:p w:rsidR="00EA299E" w:rsidRPr="007D609B" w:rsidRDefault="00EA299E" w:rsidP="00EA299E">
      <w:pPr>
        <w:spacing w:after="0" w:line="360" w:lineRule="auto"/>
        <w:rPr>
          <w:rFonts w:ascii="Times New Roman" w:hAnsi="Times New Roman" w:cs="Times New Roman"/>
          <w:sz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</w:rPr>
            <m:t>F(t)=R(t)*Ф(t)</m:t>
          </m:r>
          <m:r>
            <w:rPr>
              <w:rFonts w:ascii="Cambria Math" w:hAnsi="Cambria Math" w:cs="Times New Roman"/>
              <w:sz w:val="28"/>
            </w:rPr>
            <m:t>,                                                  (2.7)</m:t>
          </m:r>
        </m:oMath>
      </m:oMathPara>
    </w:p>
    <w:p w:rsidR="00EA299E" w:rsidRPr="00152C70" w:rsidRDefault="00EA299E" w:rsidP="00EA299E">
      <w:pPr>
        <w:spacing w:after="0" w:line="360" w:lineRule="auto"/>
        <w:rPr>
          <w:rFonts w:ascii="Times New Roman" w:hAnsi="Times New Roman" w:cs="Times New Roman"/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10"/>
        <w:gridCol w:w="563"/>
        <w:gridCol w:w="792"/>
        <w:gridCol w:w="793"/>
        <w:gridCol w:w="793"/>
        <w:gridCol w:w="793"/>
        <w:gridCol w:w="793"/>
        <w:gridCol w:w="793"/>
        <w:gridCol w:w="793"/>
        <w:gridCol w:w="876"/>
        <w:gridCol w:w="876"/>
        <w:gridCol w:w="996"/>
      </w:tblGrid>
      <w:tr w:rsidR="00EA299E" w:rsidRPr="00EA299E" w:rsidTr="00126A93">
        <w:tc>
          <w:tcPr>
            <w:tcW w:w="819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</w:t>
            </w:r>
          </w:p>
        </w:tc>
        <w:tc>
          <w:tcPr>
            <w:tcW w:w="748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600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700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800</w:t>
            </w:r>
          </w:p>
        </w:tc>
        <w:tc>
          <w:tcPr>
            <w:tcW w:w="714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900</w:t>
            </w:r>
          </w:p>
        </w:tc>
        <w:tc>
          <w:tcPr>
            <w:tcW w:w="714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</w:t>
            </w:r>
          </w:p>
        </w:tc>
      </w:tr>
      <w:tr w:rsidR="00EA299E" w:rsidRPr="00EA299E" w:rsidTr="00126A93">
        <w:tc>
          <w:tcPr>
            <w:tcW w:w="819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(t)</w:t>
            </w:r>
          </w:p>
        </w:tc>
        <w:tc>
          <w:tcPr>
            <w:tcW w:w="748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0,318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0,133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48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0,018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0,007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0,002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0,001</w:t>
            </w:r>
          </w:p>
        </w:tc>
        <w:tc>
          <w:tcPr>
            <w:tcW w:w="822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0,0003</w:t>
            </w:r>
          </w:p>
        </w:tc>
        <w:tc>
          <w:tcPr>
            <w:tcW w:w="714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0,0001</w:t>
            </w:r>
          </w:p>
        </w:tc>
        <w:tc>
          <w:tcPr>
            <w:tcW w:w="714" w:type="dxa"/>
          </w:tcPr>
          <w:p w:rsidR="00EA299E" w:rsidRPr="00EA299E" w:rsidRDefault="00EA299E" w:rsidP="00126A9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9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0,00005</w:t>
            </w:r>
          </w:p>
        </w:tc>
      </w:tr>
    </w:tbl>
    <w:p w:rsidR="00EA299E" w:rsidRPr="00EA299E" w:rsidRDefault="00EA299E" w:rsidP="00EA299E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A299E">
        <w:rPr>
          <w:rFonts w:ascii="Times New Roman" w:hAnsi="Times New Roman" w:cs="Times New Roman"/>
          <w:i/>
          <w:sz w:val="24"/>
          <w:szCs w:val="24"/>
        </w:rPr>
        <w:t xml:space="preserve">Таблица 2.2 </w:t>
      </w:r>
      <w:r w:rsidRPr="00EA299E">
        <w:rPr>
          <w:rFonts w:ascii="Times New Roman" w:hAnsi="Times New Roman" w:cs="Times New Roman"/>
          <w:i/>
          <w:sz w:val="24"/>
          <w:szCs w:val="24"/>
        </w:rPr>
        <w:t>Значения функции осуществимости решения задач</w:t>
      </w:r>
    </w:p>
    <w:p w:rsidR="00EA299E" w:rsidRPr="00EA299E" w:rsidRDefault="00EA299E" w:rsidP="00EA299E">
      <w:pPr>
        <w:rPr>
          <w:rFonts w:ascii="Times New Roman" w:hAnsi="Times New Roman" w:cs="Times New Roman"/>
          <w:b/>
          <w:sz w:val="28"/>
          <w:szCs w:val="28"/>
        </w:rPr>
      </w:pPr>
    </w:p>
    <w:p w:rsidR="00EA299E" w:rsidRDefault="00EA299E" w:rsidP="00EA299E">
      <w:pPr>
        <w:pStyle w:val="a8"/>
        <w:keepNext/>
        <w:jc w:val="center"/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49DE064" wp14:editId="67B6582C">
            <wp:extent cx="5940425" cy="3558337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99E" w:rsidRPr="00EA299E" w:rsidRDefault="00EA299E" w:rsidP="00EA299E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A299E">
        <w:rPr>
          <w:rFonts w:ascii="Times New Roman" w:hAnsi="Times New Roman" w:cs="Times New Roman"/>
          <w:i/>
          <w:sz w:val="24"/>
          <w:szCs w:val="24"/>
        </w:rPr>
        <w:t xml:space="preserve">Рисунок 2.2. </w:t>
      </w:r>
      <w:r w:rsidRPr="00EA299E">
        <w:rPr>
          <w:rFonts w:ascii="Times New Roman" w:hAnsi="Times New Roman" w:cs="Times New Roman"/>
          <w:i/>
          <w:sz w:val="24"/>
          <w:szCs w:val="24"/>
        </w:rPr>
        <w:t xml:space="preserve">График </w:t>
      </w:r>
      <w:proofErr w:type="gramStart"/>
      <w:r w:rsidRPr="00EA299E">
        <w:rPr>
          <w:rFonts w:ascii="Times New Roman" w:hAnsi="Times New Roman" w:cs="Times New Roman"/>
          <w:i/>
          <w:sz w:val="24"/>
          <w:szCs w:val="24"/>
        </w:rPr>
        <w:t>зависимости функции осуществимости решения задач</w:t>
      </w:r>
      <w:proofErr w:type="gramEnd"/>
      <w:r w:rsidRPr="00EA299E">
        <w:rPr>
          <w:rFonts w:ascii="Times New Roman" w:hAnsi="Times New Roman" w:cs="Times New Roman"/>
          <w:i/>
          <w:sz w:val="24"/>
          <w:szCs w:val="24"/>
        </w:rPr>
        <w:t xml:space="preserve"> от времени</w:t>
      </w:r>
    </w:p>
    <w:p w:rsidR="00EA299E" w:rsidRDefault="00EA299E" w:rsidP="00EA299E">
      <w:pPr>
        <w:pStyle w:val="a8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</w:p>
    <w:p w:rsidR="00EA299E" w:rsidRDefault="00EA299E">
      <w:pPr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73135A" w:rsidRDefault="00EA299E" w:rsidP="00EA299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A299E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</w:p>
    <w:p w:rsidR="00452A9D" w:rsidRPr="00452A9D" w:rsidRDefault="00452A9D" w:rsidP="00452A9D"/>
    <w:p w:rsidR="00EA299E" w:rsidRPr="00D01E65" w:rsidRDefault="00EA299E" w:rsidP="00D01E65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pacing w:val="-6"/>
          <w:sz w:val="28"/>
        </w:rPr>
      </w:pPr>
      <w:proofErr w:type="gramStart"/>
      <w:r w:rsidRPr="00D01E65">
        <w:rPr>
          <w:rFonts w:ascii="Times New Roman" w:hAnsi="Times New Roman" w:cs="Times New Roman"/>
          <w:spacing w:val="-6"/>
          <w:sz w:val="28"/>
        </w:rPr>
        <w:t>Хорошевский</w:t>
      </w:r>
      <w:proofErr w:type="gramEnd"/>
      <w:r w:rsidRPr="00D01E65">
        <w:rPr>
          <w:rFonts w:ascii="Times New Roman" w:hAnsi="Times New Roman" w:cs="Times New Roman"/>
          <w:spacing w:val="-6"/>
          <w:sz w:val="28"/>
        </w:rPr>
        <w:t xml:space="preserve"> В.Г. Архитектура вычислительных систем: Учебное пособие. – 2-е изд., </w:t>
      </w:r>
      <w:proofErr w:type="spellStart"/>
      <w:r w:rsidRPr="00D01E65">
        <w:rPr>
          <w:rFonts w:ascii="Times New Roman" w:hAnsi="Times New Roman" w:cs="Times New Roman"/>
          <w:spacing w:val="-6"/>
          <w:sz w:val="28"/>
        </w:rPr>
        <w:t>перераб</w:t>
      </w:r>
      <w:proofErr w:type="spellEnd"/>
      <w:r w:rsidRPr="00D01E65">
        <w:rPr>
          <w:rFonts w:ascii="Times New Roman" w:hAnsi="Times New Roman" w:cs="Times New Roman"/>
          <w:spacing w:val="-6"/>
          <w:sz w:val="28"/>
        </w:rPr>
        <w:t>. и доп. – М.: Изд-во МГТУ им. Н.Э. Баумана, 2008.</w:t>
      </w:r>
    </w:p>
    <w:p w:rsidR="00D01E65" w:rsidRDefault="00D01E65" w:rsidP="00D01E65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pacing w:val="-6"/>
          <w:sz w:val="28"/>
        </w:rPr>
      </w:pPr>
      <w:r w:rsidRPr="00D01E65">
        <w:rPr>
          <w:rFonts w:ascii="Times New Roman" w:hAnsi="Times New Roman" w:cs="Times New Roman"/>
          <w:spacing w:val="-6"/>
          <w:sz w:val="28"/>
          <w:lang w:val="en-US"/>
        </w:rPr>
        <w:t>November</w:t>
      </w:r>
      <w:r w:rsidRPr="00D01E65">
        <w:rPr>
          <w:rFonts w:ascii="Times New Roman" w:hAnsi="Times New Roman" w:cs="Times New Roman"/>
          <w:spacing w:val="-6"/>
          <w:sz w:val="28"/>
        </w:rPr>
        <w:t xml:space="preserve"> 2020 | </w:t>
      </w:r>
      <w:r w:rsidRPr="00D01E65">
        <w:rPr>
          <w:rFonts w:ascii="Times New Roman" w:hAnsi="Times New Roman" w:cs="Times New Roman"/>
          <w:spacing w:val="-6"/>
          <w:sz w:val="28"/>
          <w:lang w:val="en-US"/>
        </w:rPr>
        <w:t>TOP</w:t>
      </w:r>
      <w:r w:rsidRPr="00D01E65">
        <w:rPr>
          <w:rFonts w:ascii="Times New Roman" w:hAnsi="Times New Roman" w:cs="Times New Roman"/>
          <w:spacing w:val="-6"/>
          <w:sz w:val="28"/>
        </w:rPr>
        <w:t xml:space="preserve">500 </w:t>
      </w:r>
      <w:r w:rsidRPr="00D01E65">
        <w:rPr>
          <w:rFonts w:ascii="Times New Roman" w:hAnsi="Times New Roman" w:cs="Times New Roman"/>
          <w:spacing w:val="-6"/>
          <w:sz w:val="28"/>
          <w:lang w:val="en-US"/>
        </w:rPr>
        <w:t>Supercomputer</w:t>
      </w:r>
      <w:r w:rsidRPr="00D01E65">
        <w:rPr>
          <w:rFonts w:ascii="Times New Roman" w:hAnsi="Times New Roman" w:cs="Times New Roman"/>
          <w:spacing w:val="-6"/>
          <w:sz w:val="28"/>
        </w:rPr>
        <w:t xml:space="preserve"> </w:t>
      </w:r>
      <w:r w:rsidRPr="00D01E65">
        <w:rPr>
          <w:rFonts w:ascii="Times New Roman" w:hAnsi="Times New Roman" w:cs="Times New Roman"/>
          <w:spacing w:val="-6"/>
          <w:sz w:val="28"/>
          <w:lang w:val="en-US"/>
        </w:rPr>
        <w:t>Sites</w:t>
      </w:r>
      <w:r w:rsidRPr="00D01E65">
        <w:rPr>
          <w:rFonts w:ascii="Times New Roman" w:hAnsi="Times New Roman" w:cs="Times New Roman"/>
          <w:spacing w:val="-6"/>
          <w:sz w:val="28"/>
        </w:rPr>
        <w:t xml:space="preserve"> [Электронный ресурс]. – Электрон</w:t>
      </w:r>
      <w:proofErr w:type="gramStart"/>
      <w:r w:rsidRPr="00D01E65">
        <w:rPr>
          <w:rFonts w:ascii="Times New Roman" w:hAnsi="Times New Roman" w:cs="Times New Roman"/>
          <w:spacing w:val="-6"/>
          <w:sz w:val="28"/>
        </w:rPr>
        <w:t>.</w:t>
      </w:r>
      <w:proofErr w:type="gramEnd"/>
      <w:r w:rsidRPr="00D01E65">
        <w:rPr>
          <w:rFonts w:ascii="Times New Roman" w:hAnsi="Times New Roman" w:cs="Times New Roman"/>
          <w:spacing w:val="-6"/>
          <w:sz w:val="28"/>
        </w:rPr>
        <w:t xml:space="preserve"> </w:t>
      </w:r>
      <w:proofErr w:type="gramStart"/>
      <w:r w:rsidRPr="00D01E65">
        <w:rPr>
          <w:rFonts w:ascii="Times New Roman" w:hAnsi="Times New Roman" w:cs="Times New Roman"/>
          <w:spacing w:val="-6"/>
          <w:sz w:val="28"/>
        </w:rPr>
        <w:t>т</w:t>
      </w:r>
      <w:proofErr w:type="gramEnd"/>
      <w:r w:rsidRPr="00D01E65">
        <w:rPr>
          <w:rFonts w:ascii="Times New Roman" w:hAnsi="Times New Roman" w:cs="Times New Roman"/>
          <w:spacing w:val="-6"/>
          <w:sz w:val="28"/>
        </w:rPr>
        <w:t>екстовые данные. – URL: https://www.top500.org/lists/2020/11</w:t>
      </w:r>
      <w:r w:rsidRPr="00D01E65">
        <w:rPr>
          <w:rFonts w:ascii="Times New Roman" w:hAnsi="Times New Roman"/>
          <w:spacing w:val="-6"/>
          <w:sz w:val="28"/>
        </w:rPr>
        <w:t xml:space="preserve"> (Дата обращения: 01.12.2020).</w:t>
      </w:r>
    </w:p>
    <w:p w:rsidR="00D01E65" w:rsidRPr="00D01E65" w:rsidRDefault="00D01E65" w:rsidP="00D01E65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pacing w:val="-6"/>
          <w:sz w:val="28"/>
        </w:rPr>
      </w:pPr>
      <w:r w:rsidRPr="00D01E65">
        <w:rPr>
          <w:rFonts w:ascii="Times New Roman" w:hAnsi="Times New Roman" w:cs="Times New Roman"/>
          <w:sz w:val="28"/>
          <w:szCs w:val="28"/>
        </w:rPr>
        <w:t xml:space="preserve">Суперкомпьютер </w:t>
      </w:r>
      <w:proofErr w:type="spellStart"/>
      <w:r w:rsidRPr="00D01E65">
        <w:rPr>
          <w:rFonts w:ascii="Times New Roman" w:hAnsi="Times New Roman" w:cs="Times New Roman"/>
          <w:color w:val="100001"/>
          <w:sz w:val="28"/>
          <w:szCs w:val="28"/>
        </w:rPr>
        <w:t>Inspur</w:t>
      </w:r>
      <w:proofErr w:type="spellEnd"/>
      <w:r w:rsidRPr="00D01E65">
        <w:rPr>
          <w:rFonts w:ascii="Times New Roman" w:hAnsi="Times New Roman" w:cs="Times New Roman"/>
          <w:color w:val="100001"/>
          <w:sz w:val="28"/>
          <w:szCs w:val="28"/>
        </w:rPr>
        <w:t xml:space="preserve"> TianHe-2A</w:t>
      </w:r>
      <w:r>
        <w:rPr>
          <w:rFonts w:ascii="Times New Roman" w:hAnsi="Times New Roman" w:cs="Times New Roman"/>
          <w:color w:val="100001"/>
          <w:sz w:val="28"/>
          <w:szCs w:val="28"/>
        </w:rPr>
        <w:t xml:space="preserve"> </w:t>
      </w:r>
      <w:r w:rsidRPr="00D01E65">
        <w:rPr>
          <w:spacing w:val="-6"/>
          <w:sz w:val="28"/>
          <w:szCs w:val="28"/>
        </w:rPr>
        <w:t xml:space="preserve"> </w:t>
      </w:r>
      <w:r w:rsidRPr="00D01E65">
        <w:rPr>
          <w:spacing w:val="-6"/>
          <w:sz w:val="28"/>
          <w:szCs w:val="28"/>
        </w:rPr>
        <w:t>[Электронный ресурс]. – Электрон</w:t>
      </w:r>
      <w:proofErr w:type="gramStart"/>
      <w:r w:rsidRPr="00D01E65">
        <w:rPr>
          <w:spacing w:val="-6"/>
          <w:sz w:val="28"/>
          <w:szCs w:val="28"/>
        </w:rPr>
        <w:t>.</w:t>
      </w:r>
      <w:proofErr w:type="gramEnd"/>
      <w:r w:rsidRPr="00D01E65">
        <w:rPr>
          <w:spacing w:val="-6"/>
          <w:sz w:val="28"/>
          <w:szCs w:val="28"/>
        </w:rPr>
        <w:t xml:space="preserve"> </w:t>
      </w:r>
      <w:proofErr w:type="gramStart"/>
      <w:r w:rsidRPr="00D01E65">
        <w:rPr>
          <w:spacing w:val="-6"/>
          <w:sz w:val="28"/>
          <w:szCs w:val="28"/>
        </w:rPr>
        <w:t>т</w:t>
      </w:r>
      <w:proofErr w:type="gramEnd"/>
      <w:r w:rsidRPr="00D01E65">
        <w:rPr>
          <w:spacing w:val="-6"/>
          <w:sz w:val="28"/>
          <w:szCs w:val="28"/>
        </w:rPr>
        <w:t>екстовые данные. – URL:</w:t>
      </w:r>
      <w:r w:rsidRPr="00D01E65">
        <w:rPr>
          <w:sz w:val="28"/>
          <w:szCs w:val="28"/>
        </w:rPr>
        <w:t xml:space="preserve"> </w:t>
      </w:r>
      <w:r w:rsidRPr="00D01E65">
        <w:rPr>
          <w:sz w:val="28"/>
          <w:szCs w:val="28"/>
        </w:rPr>
        <w:t>https://parallel.ru/computers/reviews/tianhe-2a.html</w:t>
      </w:r>
      <w:r>
        <w:rPr>
          <w:sz w:val="28"/>
          <w:szCs w:val="28"/>
        </w:rPr>
        <w:t xml:space="preserve"> </w:t>
      </w:r>
      <w:r w:rsidRPr="00D01E65">
        <w:rPr>
          <w:sz w:val="28"/>
          <w:szCs w:val="28"/>
        </w:rPr>
        <w:t xml:space="preserve"> </w:t>
      </w:r>
      <w:r w:rsidRPr="00D01E65">
        <w:rPr>
          <w:spacing w:val="-6"/>
          <w:sz w:val="28"/>
          <w:szCs w:val="28"/>
        </w:rPr>
        <w:t xml:space="preserve">(Дата обращения: </w:t>
      </w:r>
      <w:r>
        <w:rPr>
          <w:spacing w:val="-6"/>
          <w:sz w:val="28"/>
          <w:szCs w:val="28"/>
        </w:rPr>
        <w:t>20</w:t>
      </w:r>
      <w:r w:rsidRPr="00D01E65">
        <w:rPr>
          <w:spacing w:val="-6"/>
          <w:sz w:val="28"/>
          <w:szCs w:val="28"/>
        </w:rPr>
        <w:t>.12.2020).</w:t>
      </w:r>
    </w:p>
    <w:p w:rsidR="00D01E65" w:rsidRPr="00D01E65" w:rsidRDefault="00D01E65" w:rsidP="00D01E65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pacing w:val="-6"/>
          <w:sz w:val="28"/>
        </w:rPr>
      </w:pPr>
      <w:proofErr w:type="spellStart"/>
      <w:r w:rsidRPr="00D01E65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D01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65">
        <w:rPr>
          <w:rFonts w:ascii="Times New Roman" w:hAnsi="Times New Roman" w:cs="Times New Roman"/>
          <w:sz w:val="28"/>
          <w:szCs w:val="28"/>
        </w:rPr>
        <w:t>Xeon</w:t>
      </w:r>
      <w:proofErr w:type="spellEnd"/>
      <w:r w:rsidRPr="00D01E65">
        <w:rPr>
          <w:rFonts w:ascii="Times New Roman" w:hAnsi="Times New Roman" w:cs="Times New Roman"/>
          <w:sz w:val="28"/>
          <w:szCs w:val="28"/>
        </w:rPr>
        <w:t xml:space="preserve"> E5-2692 v2</w:t>
      </w:r>
      <w:r w:rsidRPr="00D01E65">
        <w:rPr>
          <w:rFonts w:ascii="Times New Roman" w:hAnsi="Times New Roman" w:cs="Times New Roman"/>
          <w:sz w:val="28"/>
          <w:szCs w:val="28"/>
        </w:rPr>
        <w:t xml:space="preserve"> </w:t>
      </w:r>
      <w:r w:rsidRPr="00D01E65">
        <w:rPr>
          <w:spacing w:val="-6"/>
          <w:sz w:val="28"/>
          <w:szCs w:val="28"/>
        </w:rPr>
        <w:t>[Электронный ресурс]. – Электрон</w:t>
      </w:r>
      <w:proofErr w:type="gramStart"/>
      <w:r w:rsidRPr="00D01E65">
        <w:rPr>
          <w:spacing w:val="-6"/>
          <w:sz w:val="28"/>
          <w:szCs w:val="28"/>
        </w:rPr>
        <w:t>.</w:t>
      </w:r>
      <w:proofErr w:type="gramEnd"/>
      <w:r w:rsidRPr="00D01E65">
        <w:rPr>
          <w:spacing w:val="-6"/>
          <w:sz w:val="28"/>
          <w:szCs w:val="28"/>
        </w:rPr>
        <w:t xml:space="preserve"> </w:t>
      </w:r>
      <w:proofErr w:type="gramStart"/>
      <w:r w:rsidRPr="00D01E65">
        <w:rPr>
          <w:spacing w:val="-6"/>
          <w:sz w:val="28"/>
          <w:szCs w:val="28"/>
        </w:rPr>
        <w:t>т</w:t>
      </w:r>
      <w:proofErr w:type="gramEnd"/>
      <w:r w:rsidRPr="00D01E65">
        <w:rPr>
          <w:spacing w:val="-6"/>
          <w:sz w:val="28"/>
          <w:szCs w:val="28"/>
        </w:rPr>
        <w:t>екстовые данные. – URL:</w:t>
      </w:r>
      <w:r w:rsidRPr="00D01E65">
        <w:rPr>
          <w:sz w:val="28"/>
          <w:szCs w:val="28"/>
        </w:rPr>
        <w:t xml:space="preserve"> </w:t>
      </w:r>
      <w:r w:rsidRPr="00D01E65">
        <w:rPr>
          <w:sz w:val="28"/>
          <w:szCs w:val="28"/>
        </w:rPr>
        <w:t xml:space="preserve">https://www.chaynikam.info/Xeon_E5-2692_v2.html </w:t>
      </w:r>
      <w:r w:rsidRPr="00D01E65">
        <w:rPr>
          <w:spacing w:val="-6"/>
          <w:sz w:val="28"/>
          <w:szCs w:val="28"/>
        </w:rPr>
        <w:t>(Дата обращения: 20.12.2020).</w:t>
      </w:r>
    </w:p>
    <w:p w:rsidR="00D01E65" w:rsidRPr="00D01E65" w:rsidRDefault="00D01E65" w:rsidP="00D01E65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pacing w:val="-6"/>
          <w:sz w:val="28"/>
        </w:rPr>
      </w:pPr>
      <w:r w:rsidRPr="00D01E65">
        <w:rPr>
          <w:spacing w:val="-6"/>
          <w:sz w:val="28"/>
          <w:szCs w:val="28"/>
        </w:rPr>
        <w:t xml:space="preserve"> </w:t>
      </w:r>
      <w:r w:rsidRPr="00D01E65">
        <w:rPr>
          <w:rFonts w:ascii="Times New Roman" w:hAnsi="Times New Roman" w:cs="Times New Roman"/>
          <w:sz w:val="28"/>
          <w:lang w:val="en-US"/>
        </w:rPr>
        <w:t>QPI</w:t>
      </w:r>
      <w:r w:rsidRPr="00D01E65">
        <w:rPr>
          <w:rFonts w:ascii="Times New Roman" w:hAnsi="Times New Roman" w:cs="Times New Roman"/>
          <w:sz w:val="28"/>
        </w:rPr>
        <w:t xml:space="preserve"> – шина </w:t>
      </w:r>
      <w:r w:rsidRPr="00D01E65">
        <w:rPr>
          <w:rFonts w:ascii="Times New Roman" w:hAnsi="Times New Roman" w:cs="Times New Roman"/>
          <w:sz w:val="28"/>
          <w:lang w:val="en-US"/>
        </w:rPr>
        <w:t>Intel</w:t>
      </w:r>
      <w:r w:rsidRPr="00D01E65">
        <w:rPr>
          <w:rFonts w:ascii="Times New Roman" w:hAnsi="Times New Roman" w:cs="Times New Roman"/>
          <w:sz w:val="28"/>
        </w:rPr>
        <w:t xml:space="preserve">. Скоростные характеристики, принцип работы | </w:t>
      </w:r>
      <w:proofErr w:type="spellStart"/>
      <w:r w:rsidRPr="00D01E65">
        <w:rPr>
          <w:rFonts w:ascii="Times New Roman" w:hAnsi="Times New Roman" w:cs="Times New Roman"/>
          <w:sz w:val="28"/>
          <w:lang w:val="en-US"/>
        </w:rPr>
        <w:t>xTechx</w:t>
      </w:r>
      <w:proofErr w:type="spellEnd"/>
      <w:r w:rsidRPr="00D01E65">
        <w:rPr>
          <w:rFonts w:ascii="Times New Roman" w:hAnsi="Times New Roman" w:cs="Times New Roman"/>
          <w:sz w:val="28"/>
        </w:rPr>
        <w:t>.</w:t>
      </w:r>
      <w:proofErr w:type="spellStart"/>
      <w:r w:rsidRPr="00D01E65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D01E65">
        <w:rPr>
          <w:rFonts w:ascii="Times New Roman" w:hAnsi="Times New Roman" w:cs="Times New Roman"/>
          <w:sz w:val="28"/>
        </w:rPr>
        <w:t xml:space="preserve"> [Электронный ресурс]. – Электрон</w:t>
      </w:r>
      <w:proofErr w:type="gramStart"/>
      <w:r w:rsidRPr="00D01E65">
        <w:rPr>
          <w:rFonts w:ascii="Times New Roman" w:hAnsi="Times New Roman" w:cs="Times New Roman"/>
          <w:sz w:val="28"/>
        </w:rPr>
        <w:t>.</w:t>
      </w:r>
      <w:proofErr w:type="gramEnd"/>
      <w:r w:rsidRPr="00D01E65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D01E65">
        <w:rPr>
          <w:rFonts w:ascii="Times New Roman" w:hAnsi="Times New Roman" w:cs="Times New Roman"/>
          <w:sz w:val="28"/>
        </w:rPr>
        <w:t>т</w:t>
      </w:r>
      <w:proofErr w:type="gramEnd"/>
      <w:r w:rsidRPr="00D01E65">
        <w:rPr>
          <w:rFonts w:ascii="Times New Roman" w:hAnsi="Times New Roman" w:cs="Times New Roman"/>
          <w:sz w:val="28"/>
        </w:rPr>
        <w:t xml:space="preserve">екстовые данные. – URL: </w:t>
      </w:r>
      <w:r w:rsidRPr="00D01E65">
        <w:rPr>
          <w:rFonts w:ascii="Times New Roman" w:hAnsi="Times New Roman" w:cs="Times New Roman"/>
          <w:sz w:val="28"/>
          <w:lang w:val="en-US"/>
        </w:rPr>
        <w:t>http</w:t>
      </w:r>
      <w:r w:rsidRPr="00D01E65">
        <w:rPr>
          <w:rFonts w:ascii="Times New Roman" w:hAnsi="Times New Roman" w:cs="Times New Roman"/>
          <w:sz w:val="28"/>
        </w:rPr>
        <w:t>://</w:t>
      </w:r>
      <w:r w:rsidRPr="00D01E65">
        <w:rPr>
          <w:rFonts w:ascii="Times New Roman" w:hAnsi="Times New Roman" w:cs="Times New Roman"/>
          <w:sz w:val="28"/>
          <w:lang w:val="en-US"/>
        </w:rPr>
        <w:t>www</w:t>
      </w:r>
      <w:r w:rsidRPr="00D01E65">
        <w:rPr>
          <w:rFonts w:ascii="Times New Roman" w:hAnsi="Times New Roman" w:cs="Times New Roman"/>
          <w:sz w:val="28"/>
        </w:rPr>
        <w:t>.</w:t>
      </w:r>
      <w:proofErr w:type="spellStart"/>
      <w:r w:rsidRPr="00D01E65">
        <w:rPr>
          <w:rFonts w:ascii="Times New Roman" w:hAnsi="Times New Roman" w:cs="Times New Roman"/>
          <w:sz w:val="28"/>
          <w:lang w:val="en-US"/>
        </w:rPr>
        <w:t>xtechx</w:t>
      </w:r>
      <w:proofErr w:type="spellEnd"/>
      <w:r w:rsidRPr="00D01E65">
        <w:rPr>
          <w:rFonts w:ascii="Times New Roman" w:hAnsi="Times New Roman" w:cs="Times New Roman"/>
          <w:sz w:val="28"/>
        </w:rPr>
        <w:t>.</w:t>
      </w:r>
      <w:proofErr w:type="spellStart"/>
      <w:r w:rsidRPr="00D01E65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D01E65">
        <w:rPr>
          <w:rFonts w:ascii="Times New Roman" w:hAnsi="Times New Roman" w:cs="Times New Roman"/>
          <w:sz w:val="28"/>
        </w:rPr>
        <w:t>/</w:t>
      </w:r>
      <w:r w:rsidRPr="00D01E65">
        <w:rPr>
          <w:rFonts w:ascii="Times New Roman" w:hAnsi="Times New Roman" w:cs="Times New Roman"/>
          <w:sz w:val="28"/>
          <w:lang w:val="en-US"/>
        </w:rPr>
        <w:t>c</w:t>
      </w:r>
      <w:r w:rsidRPr="00D01E65">
        <w:rPr>
          <w:rFonts w:ascii="Times New Roman" w:hAnsi="Times New Roman" w:cs="Times New Roman"/>
          <w:sz w:val="28"/>
        </w:rPr>
        <w:t>40-</w:t>
      </w:r>
      <w:proofErr w:type="spellStart"/>
      <w:r w:rsidRPr="00D01E65">
        <w:rPr>
          <w:rFonts w:ascii="Times New Roman" w:hAnsi="Times New Roman" w:cs="Times New Roman"/>
          <w:sz w:val="28"/>
          <w:lang w:val="en-US"/>
        </w:rPr>
        <w:t>visokotehnologichni</w:t>
      </w:r>
      <w:proofErr w:type="spellEnd"/>
      <w:r w:rsidRPr="00D01E65">
        <w:rPr>
          <w:rFonts w:ascii="Times New Roman" w:hAnsi="Times New Roman" w:cs="Times New Roman"/>
          <w:sz w:val="28"/>
        </w:rPr>
        <w:t>-</w:t>
      </w:r>
      <w:proofErr w:type="spellStart"/>
      <w:r w:rsidRPr="00D01E65">
        <w:rPr>
          <w:rFonts w:ascii="Times New Roman" w:hAnsi="Times New Roman" w:cs="Times New Roman"/>
          <w:sz w:val="28"/>
          <w:lang w:val="en-US"/>
        </w:rPr>
        <w:t>spravochnik</w:t>
      </w:r>
      <w:proofErr w:type="spellEnd"/>
      <w:r w:rsidRPr="00D01E65">
        <w:rPr>
          <w:rFonts w:ascii="Times New Roman" w:hAnsi="Times New Roman" w:cs="Times New Roman"/>
          <w:sz w:val="28"/>
        </w:rPr>
        <w:t>-</w:t>
      </w:r>
      <w:proofErr w:type="spellStart"/>
      <w:r w:rsidRPr="00D01E65">
        <w:rPr>
          <w:rFonts w:ascii="Times New Roman" w:hAnsi="Times New Roman" w:cs="Times New Roman"/>
          <w:sz w:val="28"/>
          <w:lang w:val="en-US"/>
        </w:rPr>
        <w:t>hitech</w:t>
      </w:r>
      <w:proofErr w:type="spellEnd"/>
      <w:r w:rsidRPr="00D01E65">
        <w:rPr>
          <w:rFonts w:ascii="Times New Roman" w:hAnsi="Times New Roman" w:cs="Times New Roman"/>
          <w:sz w:val="28"/>
        </w:rPr>
        <w:t>-</w:t>
      </w:r>
      <w:r w:rsidRPr="00D01E65">
        <w:rPr>
          <w:rFonts w:ascii="Times New Roman" w:hAnsi="Times New Roman" w:cs="Times New Roman"/>
          <w:sz w:val="28"/>
          <w:lang w:val="en-US"/>
        </w:rPr>
        <w:t>book</w:t>
      </w:r>
      <w:r w:rsidRPr="00D01E65">
        <w:rPr>
          <w:rFonts w:ascii="Times New Roman" w:hAnsi="Times New Roman" w:cs="Times New Roman"/>
          <w:sz w:val="28"/>
        </w:rPr>
        <w:t>/</w:t>
      </w:r>
      <w:proofErr w:type="spellStart"/>
      <w:r w:rsidRPr="00D01E65">
        <w:rPr>
          <w:rFonts w:ascii="Times New Roman" w:hAnsi="Times New Roman" w:cs="Times New Roman"/>
          <w:sz w:val="28"/>
          <w:lang w:val="en-US"/>
        </w:rPr>
        <w:t>qpi</w:t>
      </w:r>
      <w:proofErr w:type="spellEnd"/>
      <w:r w:rsidRPr="00D01E65">
        <w:rPr>
          <w:rFonts w:ascii="Times New Roman" w:hAnsi="Times New Roman" w:cs="Times New Roman"/>
          <w:sz w:val="28"/>
        </w:rPr>
        <w:t>-</w:t>
      </w:r>
      <w:r w:rsidRPr="00D01E65">
        <w:rPr>
          <w:rFonts w:ascii="Times New Roman" w:hAnsi="Times New Roman" w:cs="Times New Roman"/>
          <w:sz w:val="28"/>
          <w:lang w:val="en-US"/>
        </w:rPr>
        <w:t>intel</w:t>
      </w:r>
      <w:r w:rsidRPr="00D01E65">
        <w:rPr>
          <w:rFonts w:ascii="Times New Roman" w:hAnsi="Times New Roman" w:cs="Times New Roman"/>
          <w:sz w:val="28"/>
        </w:rPr>
        <w:t>-</w:t>
      </w:r>
      <w:r w:rsidRPr="00D01E65">
        <w:rPr>
          <w:rFonts w:ascii="Times New Roman" w:hAnsi="Times New Roman" w:cs="Times New Roman"/>
          <w:sz w:val="28"/>
          <w:lang w:val="en-US"/>
        </w:rPr>
        <w:t>interface</w:t>
      </w:r>
      <w:r w:rsidRPr="00D01E65">
        <w:rPr>
          <w:rFonts w:ascii="Times New Roman" w:hAnsi="Times New Roman" w:cs="Times New Roman"/>
          <w:sz w:val="28"/>
        </w:rPr>
        <w:t xml:space="preserve">/ </w:t>
      </w:r>
      <w:r w:rsidRPr="00D01E65">
        <w:rPr>
          <w:rFonts w:ascii="Times New Roman" w:hAnsi="Times New Roman"/>
          <w:sz w:val="28"/>
        </w:rPr>
        <w:t xml:space="preserve">(Дата обращения: </w:t>
      </w:r>
      <w:r w:rsidRPr="00D01E65">
        <w:rPr>
          <w:rFonts w:ascii="Times New Roman" w:hAnsi="Times New Roman"/>
          <w:sz w:val="28"/>
        </w:rPr>
        <w:t>20</w:t>
      </w:r>
      <w:r w:rsidRPr="00D01E65">
        <w:rPr>
          <w:rFonts w:ascii="Times New Roman" w:hAnsi="Times New Roman"/>
          <w:sz w:val="28"/>
        </w:rPr>
        <w:t>.12.2020).</w:t>
      </w:r>
    </w:p>
    <w:p w:rsidR="00D01E65" w:rsidRPr="00B46050" w:rsidRDefault="00D01E65" w:rsidP="00D01E65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pacing w:val="-6"/>
          <w:sz w:val="28"/>
        </w:rPr>
      </w:pPr>
      <w:r>
        <w:rPr>
          <w:spacing w:val="-6"/>
          <w:sz w:val="28"/>
          <w:szCs w:val="28"/>
          <w:lang w:val="en-CA"/>
        </w:rPr>
        <w:t>Fat</w:t>
      </w:r>
      <w:r w:rsidRPr="00D31052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  <w:lang w:val="en-CA"/>
        </w:rPr>
        <w:t>Tree</w:t>
      </w:r>
      <w:r w:rsidRPr="002F0E70">
        <w:rPr>
          <w:spacing w:val="-6"/>
          <w:sz w:val="28"/>
          <w:szCs w:val="28"/>
        </w:rPr>
        <w:t xml:space="preserve"> [Электронный ресурс]. – Электрон</w:t>
      </w:r>
      <w:proofErr w:type="gramStart"/>
      <w:r w:rsidRPr="002F0E70">
        <w:rPr>
          <w:spacing w:val="-6"/>
          <w:sz w:val="28"/>
          <w:szCs w:val="28"/>
        </w:rPr>
        <w:t>.</w:t>
      </w:r>
      <w:proofErr w:type="gramEnd"/>
      <w:r w:rsidRPr="002F0E70">
        <w:rPr>
          <w:spacing w:val="-6"/>
          <w:sz w:val="28"/>
          <w:szCs w:val="28"/>
        </w:rPr>
        <w:t xml:space="preserve"> </w:t>
      </w:r>
      <w:proofErr w:type="gramStart"/>
      <w:r w:rsidRPr="002F0E70">
        <w:rPr>
          <w:spacing w:val="-6"/>
          <w:sz w:val="28"/>
          <w:szCs w:val="28"/>
        </w:rPr>
        <w:t>т</w:t>
      </w:r>
      <w:proofErr w:type="gramEnd"/>
      <w:r w:rsidRPr="002F0E70">
        <w:rPr>
          <w:spacing w:val="-6"/>
          <w:sz w:val="28"/>
          <w:szCs w:val="28"/>
        </w:rPr>
        <w:t>екстовые данные. – URL:</w:t>
      </w:r>
      <w:r w:rsidRPr="002F0E70">
        <w:rPr>
          <w:sz w:val="28"/>
          <w:szCs w:val="28"/>
        </w:rPr>
        <w:t xml:space="preserve"> </w:t>
      </w:r>
      <w:r w:rsidRPr="006E72A1">
        <w:rPr>
          <w:sz w:val="28"/>
          <w:szCs w:val="28"/>
        </w:rPr>
        <w:t>https://ru.wikipedia.org/wiki</w:t>
      </w:r>
      <w:r w:rsidRPr="00D31052">
        <w:rPr>
          <w:sz w:val="28"/>
          <w:szCs w:val="28"/>
        </w:rPr>
        <w:t>/</w:t>
      </w:r>
      <w:r>
        <w:rPr>
          <w:sz w:val="28"/>
          <w:szCs w:val="28"/>
          <w:lang w:val="en-CA"/>
        </w:rPr>
        <w:t>Fat</w:t>
      </w:r>
      <w:r w:rsidRPr="00D31052">
        <w:rPr>
          <w:sz w:val="28"/>
          <w:szCs w:val="28"/>
        </w:rPr>
        <w:t>_</w:t>
      </w:r>
      <w:r>
        <w:rPr>
          <w:sz w:val="28"/>
          <w:szCs w:val="28"/>
          <w:lang w:val="en-CA"/>
        </w:rPr>
        <w:t>tree</w:t>
      </w:r>
      <w:r w:rsidRPr="002F0E70">
        <w:rPr>
          <w:sz w:val="28"/>
          <w:szCs w:val="28"/>
        </w:rPr>
        <w:t xml:space="preserve"> </w:t>
      </w:r>
      <w:r w:rsidRPr="002F0E70">
        <w:rPr>
          <w:spacing w:val="-6"/>
          <w:sz w:val="28"/>
          <w:szCs w:val="28"/>
        </w:rPr>
        <w:t xml:space="preserve">(Дата обращения: </w:t>
      </w:r>
      <w:r w:rsidRPr="00D01E65">
        <w:rPr>
          <w:spacing w:val="-6"/>
          <w:sz w:val="28"/>
          <w:szCs w:val="28"/>
        </w:rPr>
        <w:t>20</w:t>
      </w:r>
      <w:r w:rsidRPr="002F0E70">
        <w:rPr>
          <w:spacing w:val="-6"/>
          <w:sz w:val="28"/>
          <w:szCs w:val="28"/>
        </w:rPr>
        <w:t>.12.20</w:t>
      </w:r>
      <w:r>
        <w:rPr>
          <w:spacing w:val="-6"/>
          <w:sz w:val="28"/>
          <w:szCs w:val="28"/>
        </w:rPr>
        <w:t>20</w:t>
      </w:r>
      <w:r w:rsidRPr="002F0E70">
        <w:rPr>
          <w:spacing w:val="-6"/>
          <w:sz w:val="28"/>
          <w:szCs w:val="28"/>
        </w:rPr>
        <w:t>).</w:t>
      </w:r>
    </w:p>
    <w:p w:rsidR="00B46050" w:rsidRPr="00B46050" w:rsidRDefault="00B46050" w:rsidP="00B4605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pacing w:val="-6"/>
          <w:sz w:val="28"/>
        </w:rPr>
      </w:pPr>
      <w:r>
        <w:rPr>
          <w:spacing w:val="-6"/>
          <w:sz w:val="28"/>
          <w:szCs w:val="28"/>
        </w:rPr>
        <w:t>Тяньхэ-2</w:t>
      </w:r>
      <w:r w:rsidRPr="002F0E70">
        <w:rPr>
          <w:spacing w:val="-6"/>
          <w:sz w:val="28"/>
          <w:szCs w:val="28"/>
        </w:rPr>
        <w:t xml:space="preserve"> [Электронный ресурс]. – Электрон</w:t>
      </w:r>
      <w:proofErr w:type="gramStart"/>
      <w:r w:rsidRPr="002F0E70">
        <w:rPr>
          <w:spacing w:val="-6"/>
          <w:sz w:val="28"/>
          <w:szCs w:val="28"/>
        </w:rPr>
        <w:t>.</w:t>
      </w:r>
      <w:proofErr w:type="gramEnd"/>
      <w:r w:rsidRPr="002F0E70">
        <w:rPr>
          <w:spacing w:val="-6"/>
          <w:sz w:val="28"/>
          <w:szCs w:val="28"/>
        </w:rPr>
        <w:t xml:space="preserve"> </w:t>
      </w:r>
      <w:proofErr w:type="gramStart"/>
      <w:r w:rsidRPr="002F0E70">
        <w:rPr>
          <w:spacing w:val="-6"/>
          <w:sz w:val="28"/>
          <w:szCs w:val="28"/>
        </w:rPr>
        <w:t>т</w:t>
      </w:r>
      <w:proofErr w:type="gramEnd"/>
      <w:r w:rsidRPr="002F0E70">
        <w:rPr>
          <w:spacing w:val="-6"/>
          <w:sz w:val="28"/>
          <w:szCs w:val="28"/>
        </w:rPr>
        <w:t>екстовые данные. – URL:</w:t>
      </w:r>
      <w:r w:rsidRPr="002F0E70">
        <w:rPr>
          <w:sz w:val="28"/>
          <w:szCs w:val="28"/>
        </w:rPr>
        <w:t xml:space="preserve"> </w:t>
      </w:r>
      <w:r w:rsidRPr="00B46050">
        <w:rPr>
          <w:sz w:val="28"/>
          <w:szCs w:val="28"/>
        </w:rPr>
        <w:t>https://wikizero.com/ru/Tianhe-2</w:t>
      </w:r>
      <w:r>
        <w:rPr>
          <w:sz w:val="28"/>
          <w:szCs w:val="28"/>
          <w:lang w:val="en-CA"/>
        </w:rPr>
        <w:t>tree</w:t>
      </w:r>
      <w:r w:rsidRPr="002F0E70">
        <w:rPr>
          <w:sz w:val="28"/>
          <w:szCs w:val="28"/>
        </w:rPr>
        <w:t xml:space="preserve"> </w:t>
      </w:r>
      <w:r w:rsidRPr="002F0E70">
        <w:rPr>
          <w:spacing w:val="-6"/>
          <w:sz w:val="28"/>
          <w:szCs w:val="28"/>
        </w:rPr>
        <w:t xml:space="preserve">(Дата обращения: </w:t>
      </w:r>
      <w:r w:rsidRPr="00D01E65">
        <w:rPr>
          <w:spacing w:val="-6"/>
          <w:sz w:val="28"/>
          <w:szCs w:val="28"/>
        </w:rPr>
        <w:t>20</w:t>
      </w:r>
      <w:r w:rsidRPr="002F0E70">
        <w:rPr>
          <w:spacing w:val="-6"/>
          <w:sz w:val="28"/>
          <w:szCs w:val="28"/>
        </w:rPr>
        <w:t>.12.20</w:t>
      </w:r>
      <w:r>
        <w:rPr>
          <w:spacing w:val="-6"/>
          <w:sz w:val="28"/>
          <w:szCs w:val="28"/>
        </w:rPr>
        <w:t>20</w:t>
      </w:r>
      <w:r w:rsidRPr="002F0E70">
        <w:rPr>
          <w:spacing w:val="-6"/>
          <w:sz w:val="28"/>
          <w:szCs w:val="28"/>
        </w:rPr>
        <w:t>).</w:t>
      </w:r>
    </w:p>
    <w:p w:rsidR="00B46050" w:rsidRPr="00B46050" w:rsidRDefault="00B46050" w:rsidP="00B4605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pacing w:val="-6"/>
          <w:sz w:val="28"/>
        </w:rPr>
      </w:pPr>
      <w:r w:rsidRPr="00B46050">
        <w:rPr>
          <w:rFonts w:ascii="Times New Roman" w:hAnsi="Times New Roman"/>
          <w:spacing w:val="-6"/>
          <w:sz w:val="28"/>
        </w:rPr>
        <w:t xml:space="preserve">Китайский суперкомпьютер </w:t>
      </w:r>
      <w:r w:rsidRPr="00B46050">
        <w:rPr>
          <w:rStyle w:val="posttitle-text"/>
          <w:rFonts w:ascii="Times New Roman" w:hAnsi="Times New Roman" w:cs="Times New Roman"/>
          <w:sz w:val="28"/>
          <w:szCs w:val="28"/>
        </w:rPr>
        <w:t>Тян</w:t>
      </w:r>
      <w:r>
        <w:rPr>
          <w:rStyle w:val="posttitle-text"/>
          <w:rFonts w:ascii="Times New Roman" w:hAnsi="Times New Roman" w:cs="Times New Roman"/>
          <w:sz w:val="28"/>
          <w:szCs w:val="28"/>
        </w:rPr>
        <w:t xml:space="preserve">ьхэ-2 возглавил мировой рейтинг </w:t>
      </w:r>
      <w:r w:rsidRPr="00B46050">
        <w:rPr>
          <w:rStyle w:val="posttitle-text"/>
          <w:rFonts w:ascii="Times New Roman" w:hAnsi="Times New Roman" w:cs="Times New Roman"/>
          <w:sz w:val="28"/>
          <w:szCs w:val="28"/>
        </w:rPr>
        <w:t>Top500.</w:t>
      </w:r>
      <w:r w:rsidRPr="002F0E70">
        <w:rPr>
          <w:spacing w:val="-6"/>
          <w:sz w:val="28"/>
          <w:szCs w:val="28"/>
        </w:rPr>
        <w:t xml:space="preserve"> [Электронный ресурс]. – Электрон</w:t>
      </w:r>
      <w:proofErr w:type="gramStart"/>
      <w:r w:rsidRPr="002F0E70">
        <w:rPr>
          <w:spacing w:val="-6"/>
          <w:sz w:val="28"/>
          <w:szCs w:val="28"/>
        </w:rPr>
        <w:t>.</w:t>
      </w:r>
      <w:proofErr w:type="gramEnd"/>
      <w:r w:rsidRPr="002F0E70">
        <w:rPr>
          <w:spacing w:val="-6"/>
          <w:sz w:val="28"/>
          <w:szCs w:val="28"/>
        </w:rPr>
        <w:t xml:space="preserve"> </w:t>
      </w:r>
      <w:proofErr w:type="gramStart"/>
      <w:r w:rsidRPr="002F0E70">
        <w:rPr>
          <w:spacing w:val="-6"/>
          <w:sz w:val="28"/>
          <w:szCs w:val="28"/>
        </w:rPr>
        <w:t>т</w:t>
      </w:r>
      <w:proofErr w:type="gramEnd"/>
      <w:r w:rsidRPr="002F0E70">
        <w:rPr>
          <w:spacing w:val="-6"/>
          <w:sz w:val="28"/>
          <w:szCs w:val="28"/>
        </w:rPr>
        <w:t>екстовые данные. – URL:</w:t>
      </w:r>
      <w:r w:rsidRPr="002F0E70">
        <w:rPr>
          <w:sz w:val="28"/>
          <w:szCs w:val="28"/>
        </w:rPr>
        <w:t xml:space="preserve"> </w:t>
      </w:r>
      <w:r w:rsidRPr="00B46050">
        <w:rPr>
          <w:sz w:val="28"/>
          <w:szCs w:val="28"/>
        </w:rPr>
        <w:t>https://habr.com/ru/post/183598</w:t>
      </w:r>
      <w:r w:rsidRPr="002F0E70">
        <w:rPr>
          <w:sz w:val="28"/>
          <w:szCs w:val="28"/>
        </w:rPr>
        <w:t xml:space="preserve"> </w:t>
      </w:r>
      <w:r w:rsidRPr="002F0E70">
        <w:rPr>
          <w:spacing w:val="-6"/>
          <w:sz w:val="28"/>
          <w:szCs w:val="28"/>
        </w:rPr>
        <w:t xml:space="preserve">(Дата обращения: </w:t>
      </w:r>
      <w:r w:rsidRPr="00D01E65">
        <w:rPr>
          <w:spacing w:val="-6"/>
          <w:sz w:val="28"/>
          <w:szCs w:val="28"/>
        </w:rPr>
        <w:t>20</w:t>
      </w:r>
      <w:r w:rsidRPr="002F0E70">
        <w:rPr>
          <w:spacing w:val="-6"/>
          <w:sz w:val="28"/>
          <w:szCs w:val="28"/>
        </w:rPr>
        <w:t>.12.20</w:t>
      </w:r>
      <w:r>
        <w:rPr>
          <w:spacing w:val="-6"/>
          <w:sz w:val="28"/>
          <w:szCs w:val="28"/>
        </w:rPr>
        <w:t>20</w:t>
      </w:r>
      <w:r w:rsidRPr="002F0E70">
        <w:rPr>
          <w:spacing w:val="-6"/>
          <w:sz w:val="28"/>
          <w:szCs w:val="28"/>
        </w:rPr>
        <w:t>).</w:t>
      </w:r>
    </w:p>
    <w:p w:rsidR="00B46050" w:rsidRPr="00B46050" w:rsidRDefault="00B46050" w:rsidP="00B4605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pacing w:val="-6"/>
          <w:sz w:val="28"/>
        </w:rPr>
      </w:pPr>
      <w:proofErr w:type="spellStart"/>
      <w:r>
        <w:rPr>
          <w:spacing w:val="-6"/>
          <w:sz w:val="28"/>
          <w:szCs w:val="28"/>
          <w:lang w:val="en-US"/>
        </w:rPr>
        <w:t>Tianhe</w:t>
      </w:r>
      <w:proofErr w:type="spellEnd"/>
      <w:r w:rsidRPr="00B46050">
        <w:rPr>
          <w:spacing w:val="-6"/>
          <w:sz w:val="28"/>
          <w:szCs w:val="28"/>
        </w:rPr>
        <w:t>-2</w:t>
      </w:r>
      <w:r w:rsidRPr="002F0E70">
        <w:rPr>
          <w:spacing w:val="-6"/>
          <w:sz w:val="28"/>
          <w:szCs w:val="28"/>
        </w:rPr>
        <w:t xml:space="preserve"> [Электронный ресурс]. – Электрон</w:t>
      </w:r>
      <w:proofErr w:type="gramStart"/>
      <w:r w:rsidRPr="002F0E70">
        <w:rPr>
          <w:spacing w:val="-6"/>
          <w:sz w:val="28"/>
          <w:szCs w:val="28"/>
        </w:rPr>
        <w:t>.</w:t>
      </w:r>
      <w:proofErr w:type="gramEnd"/>
      <w:r w:rsidRPr="002F0E70">
        <w:rPr>
          <w:spacing w:val="-6"/>
          <w:sz w:val="28"/>
          <w:szCs w:val="28"/>
        </w:rPr>
        <w:t xml:space="preserve"> </w:t>
      </w:r>
      <w:proofErr w:type="gramStart"/>
      <w:r w:rsidRPr="002F0E70">
        <w:rPr>
          <w:spacing w:val="-6"/>
          <w:sz w:val="28"/>
          <w:szCs w:val="28"/>
        </w:rPr>
        <w:t>т</w:t>
      </w:r>
      <w:proofErr w:type="gramEnd"/>
      <w:r w:rsidRPr="002F0E70">
        <w:rPr>
          <w:spacing w:val="-6"/>
          <w:sz w:val="28"/>
          <w:szCs w:val="28"/>
        </w:rPr>
        <w:t>екстовые данные. – URL:</w:t>
      </w:r>
      <w:r w:rsidRPr="002F0E70">
        <w:rPr>
          <w:sz w:val="28"/>
          <w:szCs w:val="28"/>
        </w:rPr>
        <w:t xml:space="preserve"> </w:t>
      </w:r>
      <w:r w:rsidRPr="00B46050">
        <w:rPr>
          <w:sz w:val="28"/>
          <w:szCs w:val="28"/>
        </w:rPr>
        <w:t>http://i.cons-systems.ru/u/73/9379d22eba11e5ab71f9a9cda70bf5/-/Tianhe-2.pdf</w:t>
      </w:r>
      <w:r w:rsidRPr="002F0E70">
        <w:rPr>
          <w:sz w:val="28"/>
          <w:szCs w:val="28"/>
        </w:rPr>
        <w:t xml:space="preserve"> </w:t>
      </w:r>
      <w:r w:rsidRPr="002F0E70">
        <w:rPr>
          <w:spacing w:val="-6"/>
          <w:sz w:val="28"/>
          <w:szCs w:val="28"/>
        </w:rPr>
        <w:t xml:space="preserve">(Дата обращения: </w:t>
      </w:r>
      <w:r w:rsidRPr="00D01E65">
        <w:rPr>
          <w:spacing w:val="-6"/>
          <w:sz w:val="28"/>
          <w:szCs w:val="28"/>
        </w:rPr>
        <w:t>20</w:t>
      </w:r>
      <w:r w:rsidRPr="002F0E70">
        <w:rPr>
          <w:spacing w:val="-6"/>
          <w:sz w:val="28"/>
          <w:szCs w:val="28"/>
        </w:rPr>
        <w:t>.12.20</w:t>
      </w:r>
      <w:r>
        <w:rPr>
          <w:spacing w:val="-6"/>
          <w:sz w:val="28"/>
          <w:szCs w:val="28"/>
        </w:rPr>
        <w:t>20</w:t>
      </w:r>
      <w:r w:rsidRPr="002F0E70">
        <w:rPr>
          <w:spacing w:val="-6"/>
          <w:sz w:val="28"/>
          <w:szCs w:val="28"/>
        </w:rPr>
        <w:t>).</w:t>
      </w:r>
    </w:p>
    <w:p w:rsidR="00EA299E" w:rsidRPr="00EA299E" w:rsidRDefault="00EA299E" w:rsidP="00EA299E"/>
    <w:sectPr w:rsidR="00EA299E" w:rsidRPr="00EA29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A11" w:rsidRDefault="00197A11" w:rsidP="00084278">
      <w:pPr>
        <w:spacing w:after="0" w:line="240" w:lineRule="auto"/>
      </w:pPr>
      <w:r>
        <w:separator/>
      </w:r>
    </w:p>
  </w:endnote>
  <w:endnote w:type="continuationSeparator" w:id="0">
    <w:p w:rsidR="00197A11" w:rsidRDefault="00197A11" w:rsidP="00084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A11" w:rsidRDefault="00197A11" w:rsidP="00084278">
      <w:pPr>
        <w:spacing w:after="0" w:line="240" w:lineRule="auto"/>
      </w:pPr>
      <w:r>
        <w:separator/>
      </w:r>
    </w:p>
  </w:footnote>
  <w:footnote w:type="continuationSeparator" w:id="0">
    <w:p w:rsidR="00197A11" w:rsidRDefault="00197A11" w:rsidP="00084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BF7176"/>
    <w:multiLevelType w:val="multilevel"/>
    <w:tmpl w:val="30547F0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>
    <w:nsid w:val="20341232"/>
    <w:multiLevelType w:val="hybridMultilevel"/>
    <w:tmpl w:val="E5DCA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1D1B84"/>
    <w:multiLevelType w:val="multilevel"/>
    <w:tmpl w:val="824AE25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  <w:i w:val="0"/>
      </w:rPr>
    </w:lvl>
  </w:abstractNum>
  <w:abstractNum w:abstractNumId="3">
    <w:nsid w:val="6093375F"/>
    <w:multiLevelType w:val="hybridMultilevel"/>
    <w:tmpl w:val="E5DCA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343"/>
    <w:rsid w:val="00084278"/>
    <w:rsid w:val="000F6CC8"/>
    <w:rsid w:val="001902FC"/>
    <w:rsid w:val="00197A11"/>
    <w:rsid w:val="001A410B"/>
    <w:rsid w:val="001D4DB1"/>
    <w:rsid w:val="002E297A"/>
    <w:rsid w:val="003B2343"/>
    <w:rsid w:val="00452A9D"/>
    <w:rsid w:val="0047300F"/>
    <w:rsid w:val="004A3BA0"/>
    <w:rsid w:val="00513701"/>
    <w:rsid w:val="00715968"/>
    <w:rsid w:val="0073135A"/>
    <w:rsid w:val="00756CB9"/>
    <w:rsid w:val="007D1911"/>
    <w:rsid w:val="00831463"/>
    <w:rsid w:val="00884635"/>
    <w:rsid w:val="009659C3"/>
    <w:rsid w:val="0099060D"/>
    <w:rsid w:val="00A13E38"/>
    <w:rsid w:val="00AA2D37"/>
    <w:rsid w:val="00AB4C15"/>
    <w:rsid w:val="00AE13A4"/>
    <w:rsid w:val="00B46050"/>
    <w:rsid w:val="00B629B2"/>
    <w:rsid w:val="00BF16AE"/>
    <w:rsid w:val="00C36FE5"/>
    <w:rsid w:val="00D01E65"/>
    <w:rsid w:val="00D70709"/>
    <w:rsid w:val="00DE625F"/>
    <w:rsid w:val="00E237F3"/>
    <w:rsid w:val="00E43762"/>
    <w:rsid w:val="00EA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16AE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1902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460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3BA0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902F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1902FC"/>
    <w:pPr>
      <w:ind w:left="720"/>
      <w:contextualSpacing/>
    </w:pPr>
  </w:style>
  <w:style w:type="table" w:styleId="a5">
    <w:name w:val="Table Grid"/>
    <w:basedOn w:val="a1"/>
    <w:uiPriority w:val="39"/>
    <w:rsid w:val="00190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1D4D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D4DB1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1D4DB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9">
    <w:name w:val="Normal (Web)"/>
    <w:basedOn w:val="a"/>
    <w:uiPriority w:val="99"/>
    <w:unhideWhenUsed/>
    <w:rsid w:val="00513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0842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84278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0842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84278"/>
    <w:rPr>
      <w:rFonts w:eastAsiaTheme="minorEastAsia"/>
      <w:lang w:eastAsia="ru-RU"/>
    </w:rPr>
  </w:style>
  <w:style w:type="character" w:customStyle="1" w:styleId="posttitle-text">
    <w:name w:val="post__title-text"/>
    <w:basedOn w:val="a0"/>
    <w:rsid w:val="00B46050"/>
  </w:style>
  <w:style w:type="character" w:customStyle="1" w:styleId="20">
    <w:name w:val="Заголовок 2 Знак"/>
    <w:basedOn w:val="a0"/>
    <w:link w:val="2"/>
    <w:uiPriority w:val="9"/>
    <w:rsid w:val="00B460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e">
    <w:name w:val="TOC Heading"/>
    <w:basedOn w:val="1"/>
    <w:next w:val="a"/>
    <w:uiPriority w:val="39"/>
    <w:semiHidden/>
    <w:unhideWhenUsed/>
    <w:qFormat/>
    <w:rsid w:val="00452A9D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52A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52A9D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16AE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1902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460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3BA0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902F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1902FC"/>
    <w:pPr>
      <w:ind w:left="720"/>
      <w:contextualSpacing/>
    </w:pPr>
  </w:style>
  <w:style w:type="table" w:styleId="a5">
    <w:name w:val="Table Grid"/>
    <w:basedOn w:val="a1"/>
    <w:uiPriority w:val="39"/>
    <w:rsid w:val="00190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1D4D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D4DB1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1D4DB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9">
    <w:name w:val="Normal (Web)"/>
    <w:basedOn w:val="a"/>
    <w:uiPriority w:val="99"/>
    <w:unhideWhenUsed/>
    <w:rsid w:val="00513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0842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84278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0842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84278"/>
    <w:rPr>
      <w:rFonts w:eastAsiaTheme="minorEastAsia"/>
      <w:lang w:eastAsia="ru-RU"/>
    </w:rPr>
  </w:style>
  <w:style w:type="character" w:customStyle="1" w:styleId="posttitle-text">
    <w:name w:val="post__title-text"/>
    <w:basedOn w:val="a0"/>
    <w:rsid w:val="00B46050"/>
  </w:style>
  <w:style w:type="character" w:customStyle="1" w:styleId="20">
    <w:name w:val="Заголовок 2 Знак"/>
    <w:basedOn w:val="a0"/>
    <w:link w:val="2"/>
    <w:uiPriority w:val="9"/>
    <w:rsid w:val="00B460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e">
    <w:name w:val="TOC Heading"/>
    <w:basedOn w:val="1"/>
    <w:next w:val="a"/>
    <w:uiPriority w:val="39"/>
    <w:semiHidden/>
    <w:unhideWhenUsed/>
    <w:qFormat/>
    <w:rsid w:val="00452A9D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52A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52A9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1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9455">
          <w:marLeft w:val="480"/>
          <w:marRight w:val="24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ikizero.com/ru/%D0%9B%D0%B5%D0%B9%D0%B7%D0%B5%D1%80%D1%81%D0%BE%D0%BD,_%D0%A7%D0%B0%D1%80%D0%BB%D1%8C%D0%B7_%D0%AD%D1%80%D0%B8%D0%BA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hyperlink" Target="https://wikizero.com/ru/%D0%A1%D1%83%D0%BF%D0%B5%D1%80%D0%BA%D0%BE%D0%BC%D0%BF%D1%8C%D1%8E%D1%82%D0%B5%D1%80" TargetMode="External"/><Relationship Id="rId10" Type="http://schemas.openxmlformats.org/officeDocument/2006/relationships/hyperlink" Target="https://www.chaynikam.info/cpu_lga2011.html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ikizero.com/ru/%D0%9C%D0%B0%D1%81%D1%81%D0%B0%D1%87%D1%83%D1%81%D0%B5%D1%82%D1%81%D0%BA%D0%B8%D0%B9_%D1%82%D0%B5%D1%85%D0%BD%D0%BE%D0%BB%D0%BE%D0%B3%D0%B8%D1%87%D0%B5%D1%81%D0%BA%D0%B8%D0%B9_%D0%B8%D0%BD%D1%81%D1%82%D0%B8%D1%82%D1%83%D1%82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F943DF-28D4-4383-879A-BB9747CB8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2037</Words>
  <Characters>11611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Metallcore† Metallcore†</dc:creator>
  <cp:lastModifiedBy>Metallcore† Metallcore†</cp:lastModifiedBy>
  <cp:revision>2</cp:revision>
  <dcterms:created xsi:type="dcterms:W3CDTF">2020-12-21T00:06:00Z</dcterms:created>
  <dcterms:modified xsi:type="dcterms:W3CDTF">2020-12-21T00:06:00Z</dcterms:modified>
</cp:coreProperties>
</file>