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6E4A" w:rsidRDefault="00C26E4A" w:rsidP="00C26E4A">
      <w:pPr>
        <w:rPr>
          <w:lang w:bidi="hi-IN"/>
        </w:rPr>
      </w:pPr>
      <w:r>
        <w:rPr>
          <w:rFonts w:ascii="Times New Roman" w:hAnsi="Times New Roman" w:cs="Times New Roman"/>
          <w:lang w:bidi="hi-IN"/>
        </w:rPr>
        <w:t xml:space="preserve">1. </w:t>
      </w:r>
      <w:r w:rsidRPr="00C26E4A">
        <w:rPr>
          <w:rFonts w:ascii="Times New Roman" w:hAnsi="Times New Roman" w:cs="Times New Roman"/>
          <w:lang w:bidi="hi-IN"/>
        </w:rPr>
        <w:t xml:space="preserve"> </w:t>
      </w:r>
      <w:r w:rsidR="005C18C9">
        <w:rPr>
          <w:rFonts w:ascii="Times New Roman" w:hAnsi="Times New Roman" w:cs="Times New Roman"/>
          <w:lang w:bidi="hi-IN"/>
        </w:rPr>
        <w:t>Выделить в каждом из этих</w:t>
      </w:r>
      <w:r w:rsidRPr="00C26E4A">
        <w:rPr>
          <w:rFonts w:ascii="Times New Roman" w:hAnsi="Times New Roman" w:cs="Times New Roman"/>
          <w:lang w:bidi="hi-IN"/>
        </w:rPr>
        <w:t xml:space="preserve"> однородных процессов Маркова (некоторые из них могут быть цепями Маркова)</w:t>
      </w:r>
      <w:r w:rsidR="005C18C9">
        <w:rPr>
          <w:rFonts w:ascii="Times New Roman" w:hAnsi="Times New Roman" w:cs="Times New Roman"/>
          <w:lang w:bidi="hi-IN"/>
        </w:rPr>
        <w:t xml:space="preserve"> существенные состояния. В которых </w:t>
      </w:r>
      <w:r w:rsidR="002A09F2">
        <w:rPr>
          <w:rFonts w:ascii="Times New Roman" w:hAnsi="Times New Roman" w:cs="Times New Roman"/>
          <w:lang w:bidi="hi-IN"/>
        </w:rPr>
        <w:t>из них</w:t>
      </w:r>
      <w:r w:rsidRPr="00C26E4A">
        <w:rPr>
          <w:rFonts w:ascii="Times New Roman" w:hAnsi="Times New Roman" w:cs="Times New Roman"/>
          <w:lang w:bidi="hi-IN"/>
        </w:rPr>
        <w:t xml:space="preserve"> будут существовать </w:t>
      </w:r>
      <w:r w:rsidR="00AF61BE">
        <w:rPr>
          <w:rFonts w:ascii="Times New Roman" w:hAnsi="Times New Roman" w:cs="Times New Roman"/>
          <w:lang w:bidi="hi-IN"/>
        </w:rPr>
        <w:t>финальные вероятности?</w:t>
      </w:r>
    </w:p>
    <w:p w:rsidR="00C26E4A" w:rsidRDefault="00C26E4A" w:rsidP="00C5661F">
      <w:pPr>
        <w:rPr>
          <w:lang w:bidi="hi-IN"/>
        </w:rPr>
      </w:pPr>
      <w:r>
        <w:rPr>
          <w:rFonts w:ascii="Times New Roman" w:hAnsi="Times New Roman" w:cs="Times New Roman"/>
          <w:lang w:bidi="hi-IN"/>
        </w:rPr>
        <w:br/>
      </w:r>
      <w:r w:rsidR="00AF61BE">
        <w:rPr>
          <w:rFonts w:ascii="Times New Roman" w:hAnsi="Times New Roman" w:cs="Times New Roman"/>
          <w:lang w:bidi="hi-IN"/>
        </w:rPr>
        <w:t>А</w:t>
      </w:r>
      <w:r>
        <w:rPr>
          <w:lang w:bidi="hi-IN"/>
        </w:rPr>
        <w:t>)</w:t>
      </w:r>
      <w:r>
        <w:rPr>
          <w:lang w:bidi="hi-IN"/>
        </w:rPr>
        <w:br/>
      </w:r>
      <w:r>
        <w:rPr>
          <w:noProof/>
          <w:lang w:bidi="hi-IN"/>
        </w:rPr>
        <w:drawing>
          <wp:inline distT="0" distB="0" distL="0" distR="0" wp14:anchorId="1AFF75E0" wp14:editId="5559CCBE">
            <wp:extent cx="4227830" cy="87884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-72" r="-14" b="-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878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4A" w:rsidRDefault="00C26E4A" w:rsidP="00C5661F">
      <w:pPr>
        <w:rPr>
          <w:lang w:bidi="hi-IN"/>
        </w:rPr>
      </w:pPr>
    </w:p>
    <w:p w:rsidR="00C26E4A" w:rsidRDefault="00AF61BE" w:rsidP="00C5661F">
      <w:pPr>
        <w:rPr>
          <w:lang w:bidi="hi-IN"/>
        </w:rPr>
      </w:pPr>
      <w:r>
        <w:rPr>
          <w:lang w:bidi="hi-IN"/>
        </w:rPr>
        <w:t>Б</w:t>
      </w:r>
      <w:r w:rsidR="00C26E4A">
        <w:rPr>
          <w:lang w:bidi="hi-IN"/>
        </w:rPr>
        <w:t xml:space="preserve">)                                                              </w:t>
      </w:r>
      <w:r w:rsidR="00C26E4A">
        <w:rPr>
          <w:lang w:bidi="hi-IN"/>
        </w:rPr>
        <w:br/>
      </w:r>
      <w:r w:rsidR="00C26E4A">
        <w:rPr>
          <w:noProof/>
          <w:lang w:bidi="hi-IN"/>
        </w:rPr>
        <w:drawing>
          <wp:inline distT="0" distB="0" distL="0" distR="0" wp14:anchorId="711081F7" wp14:editId="2156E4FB">
            <wp:extent cx="2007235" cy="222631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" t="-27" r="-3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2263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E4A">
        <w:rPr>
          <w:lang w:bidi="hi-IN"/>
        </w:rPr>
        <w:t xml:space="preserve">            </w:t>
      </w:r>
    </w:p>
    <w:p w:rsidR="00C26E4A" w:rsidRDefault="00AF61BE" w:rsidP="00C5661F">
      <w:pPr>
        <w:rPr>
          <w:lang w:bidi="hi-IN"/>
        </w:rPr>
      </w:pPr>
      <w:r>
        <w:rPr>
          <w:rFonts w:ascii="Times New Roman" w:hAnsi="Times New Roman" w:cs="Times New Roman"/>
          <w:lang w:bidi="hi-IN"/>
        </w:rPr>
        <w:t>В</w:t>
      </w:r>
      <w:r w:rsidR="00C26E4A">
        <w:rPr>
          <w:lang w:bidi="hi-IN"/>
        </w:rPr>
        <w:t>)</w:t>
      </w:r>
    </w:p>
    <w:p w:rsidR="00C26E4A" w:rsidRDefault="00C26E4A" w:rsidP="00C5661F">
      <w:pPr>
        <w:rPr>
          <w:lang w:bidi="hi-IN"/>
        </w:rPr>
      </w:pPr>
      <w:r>
        <w:rPr>
          <w:rFonts w:eastAsia="Liberation Serif" w:cs="Liberation Serif"/>
          <w:lang w:bidi="hi-IN"/>
        </w:rPr>
        <w:t xml:space="preserve">  </w:t>
      </w:r>
      <w:r>
        <w:rPr>
          <w:noProof/>
          <w:lang w:bidi="hi-IN"/>
        </w:rPr>
        <w:drawing>
          <wp:inline distT="0" distB="0" distL="0" distR="0" wp14:anchorId="1D9B3B97" wp14:editId="6749D17E">
            <wp:extent cx="4447540" cy="2363470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-26" r="-1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363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4A" w:rsidRDefault="00C26E4A" w:rsidP="00C5661F">
      <w:pPr>
        <w:rPr>
          <w:lang w:bidi="hi-IN"/>
        </w:rPr>
      </w:pPr>
    </w:p>
    <w:p w:rsidR="00C26E4A" w:rsidRDefault="00AF61BE" w:rsidP="00C5661F">
      <w:pPr>
        <w:rPr>
          <w:rFonts w:ascii="Times New Roman" w:hAnsi="Times New Roman" w:cs="Times New Roman"/>
          <w:lang w:bidi="hi-IN"/>
        </w:rPr>
      </w:pPr>
      <w:r>
        <w:rPr>
          <w:lang w:bidi="hi-IN"/>
        </w:rPr>
        <w:lastRenderedPageBreak/>
        <w:t>Г</w:t>
      </w:r>
      <w:r w:rsidR="00C26E4A">
        <w:rPr>
          <w:lang w:bidi="hi-IN"/>
        </w:rPr>
        <w:t xml:space="preserve">) </w:t>
      </w:r>
      <w:r w:rsidR="00C26E4A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15F6AD1C" wp14:editId="335BD8F3">
            <wp:extent cx="5937885" cy="282067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18" r="-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20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4A" w:rsidRDefault="00C26E4A" w:rsidP="00C5661F">
      <w:pPr>
        <w:rPr>
          <w:rFonts w:ascii="Times New Roman" w:hAnsi="Times New Roman" w:cs="Times New Roman"/>
          <w:lang w:bidi="hi-IN"/>
        </w:rPr>
      </w:pPr>
    </w:p>
    <w:p w:rsidR="00C26E4A" w:rsidRDefault="00C26E4A" w:rsidP="00C5661F">
      <w:pPr>
        <w:rPr>
          <w:rFonts w:ascii="Times New Roman" w:hAnsi="Times New Roman" w:cs="Times New Roman"/>
          <w:lang w:bidi="hi-IN"/>
        </w:rPr>
      </w:pPr>
    </w:p>
    <w:p w:rsidR="00C26E4A" w:rsidRDefault="003C372C" w:rsidP="00C5661F">
      <w:pPr>
        <w:rPr>
          <w:lang w:bidi="hi-IN"/>
        </w:rPr>
      </w:pPr>
      <w:r>
        <w:rPr>
          <w:rFonts w:ascii="Times New Roman" w:hAnsi="Times New Roman" w:cs="Times New Roman"/>
          <w:lang w:bidi="hi-IN"/>
        </w:rPr>
        <w:t>2</w:t>
      </w:r>
      <w:r w:rsidR="00925224">
        <w:rPr>
          <w:rFonts w:ascii="Times New Roman" w:hAnsi="Times New Roman" w:cs="Times New Roman"/>
          <w:lang w:bidi="hi-IN"/>
        </w:rPr>
        <w:t>.</w:t>
      </w:r>
      <w:r w:rsidR="00925224">
        <w:rPr>
          <w:lang w:bidi="hi-IN"/>
        </w:rPr>
        <w:t xml:space="preserve"> Техническое</w:t>
      </w:r>
      <w:r w:rsidR="00C26E4A">
        <w:rPr>
          <w:lang w:bidi="hi-IN"/>
        </w:rPr>
        <w:t xml:space="preserve"> устройство (ТУ) подвергается простейшему потоку </w:t>
      </w:r>
      <w:r w:rsidR="00925224">
        <w:rPr>
          <w:lang w:bidi="hi-IN"/>
        </w:rPr>
        <w:t>поломок</w:t>
      </w:r>
      <w:r w:rsidR="00C26E4A">
        <w:rPr>
          <w:lang w:bidi="hi-IN"/>
        </w:rPr>
        <w:t xml:space="preserve"> с интенсивностью </w:t>
      </w:r>
      <w:r w:rsidR="00C26E4A">
        <w:rPr>
          <w:rFonts w:ascii="Times New Roman" w:hAnsi="Times New Roman" w:cs="Times New Roman"/>
          <w:lang w:bidi="hi-IN"/>
        </w:rPr>
        <w:t>1/11</w:t>
      </w:r>
      <w:r w:rsidR="00C26E4A">
        <w:rPr>
          <w:lang w:bidi="hi-IN"/>
        </w:rPr>
        <w:t xml:space="preserve">. </w:t>
      </w:r>
      <w:r w:rsidR="00925224">
        <w:rPr>
          <w:lang w:bidi="hi-IN"/>
        </w:rPr>
        <w:t>Поломка обнаруживается</w:t>
      </w:r>
      <w:r w:rsidR="00C26E4A">
        <w:rPr>
          <w:lang w:bidi="hi-IN"/>
        </w:rPr>
        <w:t xml:space="preserve"> не сразу, а через случайное время, распределенное показательно с параметром </w:t>
      </w:r>
      <w:r w:rsidR="00C26E4A">
        <w:rPr>
          <w:rFonts w:ascii="Times New Roman" w:hAnsi="Times New Roman" w:cs="Times New Roman"/>
          <w:lang w:bidi="hi-IN"/>
        </w:rPr>
        <w:t>5/2</w:t>
      </w:r>
      <w:r w:rsidR="00C26E4A">
        <w:rPr>
          <w:lang w:bidi="hi-IN"/>
        </w:rPr>
        <w:t xml:space="preserve">. Как только </w:t>
      </w:r>
      <w:r w:rsidR="00925224">
        <w:rPr>
          <w:lang w:bidi="hi-IN"/>
        </w:rPr>
        <w:t>поломка</w:t>
      </w:r>
      <w:r w:rsidR="00C26E4A">
        <w:rPr>
          <w:lang w:bidi="hi-IN"/>
        </w:rPr>
        <w:t xml:space="preserve"> </w:t>
      </w:r>
      <w:r w:rsidR="00925224">
        <w:rPr>
          <w:lang w:bidi="hi-IN"/>
        </w:rPr>
        <w:t>обнаружена</w:t>
      </w:r>
      <w:r w:rsidR="00C26E4A">
        <w:rPr>
          <w:rFonts w:ascii="Times New Roman" w:hAnsi="Times New Roman" w:cs="Times New Roman"/>
          <w:lang w:bidi="hi-IN"/>
        </w:rPr>
        <w:t xml:space="preserve"> (увидели, что ТУ даёт бракованный продукт)</w:t>
      </w:r>
      <w:r w:rsidR="00C26E4A">
        <w:rPr>
          <w:lang w:bidi="hi-IN"/>
        </w:rPr>
        <w:t>, производится осмотр ТУ, в</w:t>
      </w:r>
      <w:r w:rsidR="00C26E4A">
        <w:rPr>
          <w:rFonts w:ascii="Times New Roman" w:hAnsi="Times New Roman" w:cs="Times New Roman"/>
          <w:lang w:bidi="hi-IN"/>
        </w:rPr>
        <w:t xml:space="preserve"> </w:t>
      </w:r>
      <w:r w:rsidR="00C26E4A">
        <w:rPr>
          <w:lang w:bidi="hi-IN"/>
        </w:rPr>
        <w:t xml:space="preserve">результате которого оно либо направляется в ремонт (вероятность этого </w:t>
      </w:r>
      <w:r w:rsidR="00C26E4A">
        <w:rPr>
          <w:rFonts w:ascii="Times New Roman" w:hAnsi="Times New Roman" w:cs="Times New Roman"/>
          <w:lang w:bidi="hi-IN"/>
        </w:rPr>
        <w:t>4/5</w:t>
      </w:r>
      <w:r w:rsidR="00C26E4A">
        <w:rPr>
          <w:lang w:bidi="hi-IN"/>
        </w:rPr>
        <w:t xml:space="preserve">), либо списывается и заменяется новым. Время осмотра — показательное с параметром  </w:t>
      </w:r>
      <w:r w:rsidR="00C26E4A">
        <w:rPr>
          <w:rFonts w:ascii="Times New Roman" w:hAnsi="Times New Roman" w:cs="Times New Roman"/>
          <w:lang w:bidi="hi-IN"/>
        </w:rPr>
        <w:t xml:space="preserve">5, </w:t>
      </w:r>
      <w:r w:rsidR="00C26E4A">
        <w:rPr>
          <w:lang w:bidi="hi-IN"/>
        </w:rPr>
        <w:t xml:space="preserve">время ремонта — показательное с параметром </w:t>
      </w:r>
      <w:r w:rsidR="00C26E4A">
        <w:rPr>
          <w:rFonts w:ascii="Times New Roman" w:hAnsi="Times New Roman" w:cs="Times New Roman"/>
          <w:lang w:bidi="hi-IN"/>
        </w:rPr>
        <w:t>2</w:t>
      </w:r>
      <w:r w:rsidR="00C26E4A">
        <w:rPr>
          <w:lang w:bidi="hi-IN"/>
        </w:rPr>
        <w:t xml:space="preserve">, время замены списанного ТУ новым </w:t>
      </w:r>
      <w:r w:rsidR="00C26E4A">
        <w:rPr>
          <w:rFonts w:ascii="Times New Roman" w:hAnsi="Times New Roman" w:cs="Times New Roman"/>
          <w:lang w:bidi="hi-IN"/>
        </w:rPr>
        <w:t>равно</w:t>
      </w:r>
      <w:r w:rsidR="00C26E4A">
        <w:rPr>
          <w:lang w:bidi="hi-IN"/>
        </w:rPr>
        <w:t xml:space="preserve"> </w:t>
      </w:r>
      <w:r w:rsidR="00C26E4A">
        <w:rPr>
          <w:rFonts w:ascii="Times New Roman" w:hAnsi="Times New Roman" w:cs="Times New Roman"/>
          <w:lang w:bidi="hi-IN"/>
        </w:rPr>
        <w:t>0 (моментально).</w:t>
      </w:r>
      <w:r w:rsidR="00C26E4A">
        <w:rPr>
          <w:lang w:bidi="hi-IN"/>
        </w:rPr>
        <w:t xml:space="preserve">  Найти финальные вероятности состояний ТУ. Определить: </w:t>
      </w:r>
      <w:r w:rsidR="00C26E4A">
        <w:rPr>
          <w:lang w:bidi="hi-IN"/>
        </w:rPr>
        <w:br/>
        <w:t>1) какую долю времени</w:t>
      </w:r>
      <w:r w:rsidR="00C26E4A">
        <w:rPr>
          <w:rFonts w:ascii="Times New Roman" w:hAnsi="Times New Roman" w:cs="Times New Roman"/>
          <w:lang w:bidi="hi-IN"/>
        </w:rPr>
        <w:t xml:space="preserve"> </w:t>
      </w:r>
      <w:r w:rsidR="00C26E4A">
        <w:rPr>
          <w:lang w:bidi="hi-IN"/>
        </w:rPr>
        <w:t xml:space="preserve">в среднем </w:t>
      </w:r>
      <w:r w:rsidR="00C26E4A">
        <w:rPr>
          <w:rFonts w:ascii="Times New Roman" w:hAnsi="Times New Roman" w:cs="Times New Roman"/>
          <w:lang w:bidi="hi-IN"/>
        </w:rPr>
        <w:t>(относительное время в этом состоянии)</w:t>
      </w:r>
      <w:r w:rsidR="00C26E4A">
        <w:rPr>
          <w:lang w:bidi="hi-IN"/>
        </w:rPr>
        <w:t xml:space="preserve"> ТУ будет работать нормально; </w:t>
      </w:r>
      <w:r w:rsidR="00C26E4A">
        <w:rPr>
          <w:lang w:bidi="hi-IN"/>
        </w:rPr>
        <w:br/>
        <w:t xml:space="preserve">2) какую долю времени ТУ будет работать с </w:t>
      </w:r>
      <w:r w:rsidR="00925224">
        <w:rPr>
          <w:lang w:bidi="hi-IN"/>
        </w:rPr>
        <w:t>необнаруженной</w:t>
      </w:r>
      <w:r w:rsidR="00C26E4A">
        <w:rPr>
          <w:lang w:bidi="hi-IN"/>
        </w:rPr>
        <w:t xml:space="preserve"> </w:t>
      </w:r>
      <w:r w:rsidR="00925224">
        <w:rPr>
          <w:lang w:bidi="hi-IN"/>
        </w:rPr>
        <w:t>поломкой</w:t>
      </w:r>
      <w:r w:rsidR="00C26E4A">
        <w:rPr>
          <w:lang w:bidi="hi-IN"/>
        </w:rPr>
        <w:t xml:space="preserve"> (давать брак);</w:t>
      </w:r>
    </w:p>
    <w:p w:rsidR="00C26E4A" w:rsidRDefault="00C26E4A" w:rsidP="00C5661F">
      <w:pPr>
        <w:rPr>
          <w:lang w:bidi="hi-IN"/>
        </w:rPr>
      </w:pPr>
      <w:r>
        <w:rPr>
          <w:lang w:bidi="hi-IN"/>
        </w:rPr>
        <w:t>3) какова средняя стоимость ремонтов ТУ и его замен за единицу времени, если стоимость ре</w:t>
      </w:r>
      <w:r>
        <w:rPr>
          <w:lang w:bidi="hi-IN"/>
        </w:rPr>
        <w:softHyphen/>
        <w:t xml:space="preserve">монта равна </w:t>
      </w:r>
      <w:r>
        <w:rPr>
          <w:rFonts w:ascii="Times New Roman" w:hAnsi="Times New Roman" w:cs="Times New Roman"/>
          <w:lang w:bidi="hi-IN"/>
        </w:rPr>
        <w:t>450</w:t>
      </w:r>
      <w:r>
        <w:rPr>
          <w:lang w:bidi="hi-IN"/>
        </w:rPr>
        <w:t xml:space="preserve">, а нового ТУ равна </w:t>
      </w:r>
      <w:r>
        <w:rPr>
          <w:rFonts w:ascii="Times New Roman" w:hAnsi="Times New Roman" w:cs="Times New Roman"/>
          <w:lang w:bidi="hi-IN"/>
        </w:rPr>
        <w:t>2700</w:t>
      </w:r>
      <w:r>
        <w:rPr>
          <w:lang w:bidi="hi-IN"/>
        </w:rPr>
        <w:t>;</w:t>
      </w:r>
    </w:p>
    <w:p w:rsidR="00C26E4A" w:rsidRDefault="00C26E4A" w:rsidP="00C5661F">
      <w:pPr>
        <w:rPr>
          <w:lang w:bidi="hi-IN"/>
        </w:rPr>
      </w:pPr>
      <w:r>
        <w:rPr>
          <w:lang w:bidi="hi-IN"/>
        </w:rPr>
        <w:t xml:space="preserve">4) какова средняя величина потерь за единицу времени от ТУ, работающего с </w:t>
      </w:r>
      <w:r w:rsidR="00470F7A">
        <w:rPr>
          <w:lang w:bidi="hi-IN"/>
        </w:rPr>
        <w:t>необнаруженной</w:t>
      </w:r>
      <w:r>
        <w:rPr>
          <w:lang w:bidi="hi-IN"/>
        </w:rPr>
        <w:t xml:space="preserve"> </w:t>
      </w:r>
      <w:r w:rsidR="00470F7A">
        <w:rPr>
          <w:lang w:bidi="hi-IN"/>
        </w:rPr>
        <w:t>поломкой</w:t>
      </w:r>
      <w:r>
        <w:rPr>
          <w:lang w:bidi="hi-IN"/>
        </w:rPr>
        <w:t xml:space="preserve">, если такое ТУ приносит в единицу времени убыток </w:t>
      </w:r>
      <w:r>
        <w:rPr>
          <w:rFonts w:ascii="Times New Roman" w:hAnsi="Times New Roman" w:cs="Times New Roman"/>
          <w:lang w:bidi="hi-IN"/>
        </w:rPr>
        <w:t>180</w:t>
      </w:r>
      <w:r>
        <w:rPr>
          <w:rFonts w:ascii="Times New Roman" w:hAnsi="Times New Roman" w:cs="Times New Roman"/>
          <w:lang w:bidi="hi-IN"/>
        </w:rPr>
        <w:br/>
      </w:r>
    </w:p>
    <w:p w:rsidR="00C26E4A" w:rsidRDefault="00C26E4A" w:rsidP="00C5661F">
      <w:pPr>
        <w:rPr>
          <w:lang w:bidi="hi-IN"/>
        </w:rPr>
      </w:pPr>
      <w:r>
        <w:rPr>
          <w:rFonts w:ascii="Times New Roman" w:hAnsi="Times New Roman" w:cs="Times New Roman"/>
          <w:lang w:bidi="hi-IN"/>
        </w:rPr>
        <w:t>Подсказка:</w:t>
      </w:r>
      <w:r>
        <w:rPr>
          <w:rFonts w:ascii="Times New Roman" w:hAnsi="Times New Roman" w:cs="Times New Roman"/>
          <w:lang w:bidi="hi-IN"/>
        </w:rPr>
        <w:br/>
      </w:r>
      <w:r>
        <w:rPr>
          <w:rFonts w:ascii="Times New Roman" w:hAnsi="Times New Roman" w:cs="Times New Roman"/>
          <w:lang w:bidi="hi-IN"/>
        </w:rPr>
        <w:br/>
        <w:t>Показательным временам переходов можно задать в соответствие простейшие потоки (см. задачу о милиционере). Тогда один из таких «потоков перехода» будет расщепляться (</w:t>
      </w:r>
      <w:r>
        <w:rPr>
          <w:rFonts w:ascii="Times New Roman" w:hAnsi="Times New Roman" w:cs="Times New Roman"/>
          <w:lang w:val="en-US" w:bidi="hi-IN"/>
        </w:rPr>
        <w:t>p</w:t>
      </w:r>
      <w:r>
        <w:rPr>
          <w:rFonts w:ascii="Times New Roman" w:hAnsi="Times New Roman" w:cs="Times New Roman"/>
          <w:lang w:bidi="hi-IN"/>
        </w:rPr>
        <w:t xml:space="preserve">-преобразование), и рассматриваем оба эти потока-«щепки», которые дадут два разных перехода в разные состояния, но считаем, что мы находимся в обоих потоках одновременно и переходим по первому встретившемуся событию (соответственно, в другом «потоке-щепке» событие наступит позже). </w:t>
      </w:r>
      <w:r>
        <w:rPr>
          <w:rFonts w:ascii="Times New Roman" w:hAnsi="Times New Roman" w:cs="Times New Roman"/>
          <w:lang w:bidi="hi-IN"/>
        </w:rPr>
        <w:br/>
        <w:t xml:space="preserve">Когда считаем затраты на ремонт, то стоимость ремонта относится к одному ремонту – событию в потоке, поэтому «стоимость ремонта ТУ в единицу времени» - это средние траты за единицу времени в потоке умножить на относительное время нахождения в этом «потоке перехода-ремонта», т.е. </w:t>
      </w:r>
      <w:r>
        <w:rPr>
          <w:rFonts w:ascii="Times New Roman" w:hAnsi="Times New Roman" w:cs="Times New Roman"/>
          <w:lang w:bidi="hi-IN"/>
        </w:rPr>
        <w:br/>
        <w:t>(интенсивность потока)</w:t>
      </w:r>
      <w:r>
        <w:rPr>
          <w:rFonts w:ascii="Times New Roman" w:hAnsi="Times New Roman" w:cs="Times New Roman"/>
          <w:lang w:val="en-US" w:bidi="hi-IN"/>
        </w:rPr>
        <w:t>x</w:t>
      </w:r>
      <w:r>
        <w:rPr>
          <w:rFonts w:ascii="Times New Roman" w:hAnsi="Times New Roman" w:cs="Times New Roman"/>
          <w:lang w:bidi="hi-IN"/>
        </w:rPr>
        <w:t>(стоимость 1 ремонта)</w:t>
      </w:r>
      <w:r>
        <w:rPr>
          <w:rFonts w:ascii="Times New Roman" w:hAnsi="Times New Roman" w:cs="Times New Roman"/>
          <w:lang w:val="en-US" w:bidi="hi-IN"/>
        </w:rPr>
        <w:t>x</w:t>
      </w:r>
      <w:r>
        <w:rPr>
          <w:rFonts w:ascii="Times New Roman" w:hAnsi="Times New Roman" w:cs="Times New Roman"/>
          <w:lang w:bidi="hi-IN"/>
        </w:rPr>
        <w:t xml:space="preserve">(компоненту </w:t>
      </w:r>
      <w:r>
        <w:rPr>
          <w:rFonts w:ascii="Times New Roman" w:hAnsi="Times New Roman" w:cs="Times New Roman"/>
          <w:lang w:val="en-US" w:bidi="hi-IN"/>
        </w:rPr>
        <w:t>p</w:t>
      </w:r>
      <w:r>
        <w:rPr>
          <w:rFonts w:ascii="Times New Roman" w:hAnsi="Times New Roman" w:cs="Times New Roman"/>
          <w:lang w:bidi="hi-IN"/>
        </w:rPr>
        <w:t>*).</w:t>
      </w:r>
      <w:r>
        <w:rPr>
          <w:rFonts w:ascii="Times New Roman" w:hAnsi="Times New Roman" w:cs="Times New Roman"/>
          <w:lang w:bidi="hi-IN"/>
        </w:rPr>
        <w:br/>
        <w:t xml:space="preserve">Стоимость потерь от сломанного ТУ проще: </w:t>
      </w:r>
      <w:r>
        <w:rPr>
          <w:rFonts w:ascii="Times New Roman" w:hAnsi="Times New Roman" w:cs="Times New Roman"/>
          <w:lang w:bidi="hi-IN"/>
        </w:rPr>
        <w:br/>
        <w:t xml:space="preserve">(относительное время в сломанном состоянии до обнаружения) </w:t>
      </w:r>
      <w:r>
        <w:rPr>
          <w:rFonts w:ascii="Times New Roman" w:hAnsi="Times New Roman" w:cs="Times New Roman"/>
          <w:lang w:val="en-US" w:bidi="hi-IN"/>
        </w:rPr>
        <w:t>x</w:t>
      </w:r>
      <w:r>
        <w:rPr>
          <w:rFonts w:ascii="Times New Roman" w:hAnsi="Times New Roman" w:cs="Times New Roman"/>
          <w:lang w:bidi="hi-IN"/>
        </w:rPr>
        <w:t xml:space="preserve"> (убытки в </w:t>
      </w:r>
      <w:proofErr w:type="spellStart"/>
      <w:r>
        <w:rPr>
          <w:rFonts w:ascii="Times New Roman" w:hAnsi="Times New Roman" w:cs="Times New Roman"/>
          <w:lang w:bidi="hi-IN"/>
        </w:rPr>
        <w:t>ед.времени</w:t>
      </w:r>
      <w:proofErr w:type="spellEnd"/>
      <w:r>
        <w:rPr>
          <w:rFonts w:ascii="Times New Roman" w:hAnsi="Times New Roman" w:cs="Times New Roman"/>
          <w:lang w:bidi="hi-IN"/>
        </w:rPr>
        <w:t>)</w:t>
      </w:r>
      <w:r>
        <w:rPr>
          <w:rFonts w:ascii="Times New Roman" w:hAnsi="Times New Roman" w:cs="Times New Roman"/>
          <w:lang w:bidi="hi-IN"/>
        </w:rPr>
        <w:br/>
      </w:r>
      <w:r>
        <w:rPr>
          <w:rFonts w:ascii="Times New Roman" w:hAnsi="Times New Roman" w:cs="Times New Roman"/>
          <w:lang w:bidi="hi-IN"/>
        </w:rPr>
        <w:lastRenderedPageBreak/>
        <w:t>Стоимость замен в ед. времени:</w:t>
      </w:r>
      <w:r>
        <w:rPr>
          <w:rFonts w:ascii="Times New Roman" w:hAnsi="Times New Roman" w:cs="Times New Roman"/>
          <w:lang w:bidi="hi-IN"/>
        </w:rPr>
        <w:br/>
        <w:t>(</w:t>
      </w:r>
      <w:proofErr w:type="spellStart"/>
      <w:r>
        <w:rPr>
          <w:rFonts w:ascii="Times New Roman" w:hAnsi="Times New Roman" w:cs="Times New Roman"/>
          <w:lang w:bidi="hi-IN"/>
        </w:rPr>
        <w:t>относительн</w:t>
      </w:r>
      <w:proofErr w:type="spellEnd"/>
      <w:r>
        <w:rPr>
          <w:rFonts w:ascii="Times New Roman" w:hAnsi="Times New Roman" w:cs="Times New Roman"/>
          <w:lang w:bidi="hi-IN"/>
        </w:rPr>
        <w:t xml:space="preserve">. время на осмотре) </w:t>
      </w:r>
      <w:r>
        <w:rPr>
          <w:rFonts w:ascii="Times New Roman" w:hAnsi="Times New Roman" w:cs="Times New Roman"/>
          <w:lang w:val="en-US" w:bidi="hi-IN"/>
        </w:rPr>
        <w:t>x</w:t>
      </w:r>
      <w:r>
        <w:rPr>
          <w:rFonts w:ascii="Times New Roman" w:hAnsi="Times New Roman" w:cs="Times New Roman"/>
          <w:lang w:bidi="hi-IN"/>
        </w:rPr>
        <w:t xml:space="preserve"> (интенсивность потока замен) </w:t>
      </w:r>
      <w:r>
        <w:rPr>
          <w:rFonts w:ascii="Times New Roman" w:hAnsi="Times New Roman" w:cs="Times New Roman"/>
          <w:lang w:val="en-US" w:bidi="hi-IN"/>
        </w:rPr>
        <w:t>x</w:t>
      </w:r>
      <w:r>
        <w:rPr>
          <w:rFonts w:ascii="Times New Roman" w:hAnsi="Times New Roman" w:cs="Times New Roman"/>
          <w:lang w:bidi="hi-IN"/>
        </w:rPr>
        <w:t xml:space="preserve"> (стоимость замены)</w:t>
      </w:r>
    </w:p>
    <w:p w:rsidR="00F76CB8" w:rsidRDefault="00F76CB8"/>
    <w:sectPr w:rsidR="00F76CB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C15A6"/>
    <w:multiLevelType w:val="hybridMultilevel"/>
    <w:tmpl w:val="482EA02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92C1E"/>
    <w:multiLevelType w:val="hybridMultilevel"/>
    <w:tmpl w:val="5A9A6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166CA"/>
    <w:multiLevelType w:val="hybridMultilevel"/>
    <w:tmpl w:val="561E3C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B8"/>
    <w:rsid w:val="001A3743"/>
    <w:rsid w:val="001F6EB3"/>
    <w:rsid w:val="002A09F2"/>
    <w:rsid w:val="002A60F1"/>
    <w:rsid w:val="002C5F1C"/>
    <w:rsid w:val="002F36C9"/>
    <w:rsid w:val="003C372C"/>
    <w:rsid w:val="00430D5E"/>
    <w:rsid w:val="00470F7A"/>
    <w:rsid w:val="004748BA"/>
    <w:rsid w:val="005C18C9"/>
    <w:rsid w:val="00925224"/>
    <w:rsid w:val="00AF61BE"/>
    <w:rsid w:val="00BC295C"/>
    <w:rsid w:val="00C26E4A"/>
    <w:rsid w:val="00F76CB8"/>
    <w:rsid w:val="00F9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E4F2"/>
  <w15:chartTrackingRefBased/>
  <w15:docId w15:val="{FA057476-D981-244C-A727-A498EDDF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Латкин</dc:creator>
  <cp:keywords/>
  <dc:description/>
  <cp:lastModifiedBy>Василий Латкин</cp:lastModifiedBy>
  <cp:revision>3</cp:revision>
  <dcterms:created xsi:type="dcterms:W3CDTF">2020-12-02T13:57:00Z</dcterms:created>
  <dcterms:modified xsi:type="dcterms:W3CDTF">2020-12-02T14:45:00Z</dcterms:modified>
</cp:coreProperties>
</file>