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D6" w:rsidRDefault="00C812D6" w:rsidP="00C812D6">
      <w:pPr>
        <w:tabs>
          <w:tab w:val="left" w:pos="6820"/>
        </w:tabs>
        <w:spacing w:after="0" w:line="240" w:lineRule="auto"/>
        <w:ind w:left="-426"/>
        <w:jc w:val="center"/>
        <w:rPr>
          <w:sz w:val="24"/>
        </w:rPr>
      </w:pPr>
      <w:r>
        <w:rPr>
          <w:sz w:val="24"/>
        </w:rPr>
        <w:t>Министерство цифрового развития, связи и массовых коммуникаций Российской Федерации</w:t>
      </w:r>
    </w:p>
    <w:p w:rsidR="00C812D6" w:rsidRDefault="00C812D6" w:rsidP="00C812D6">
      <w:pPr>
        <w:tabs>
          <w:tab w:val="left" w:pos="6820"/>
        </w:tabs>
        <w:spacing w:after="0" w:line="240" w:lineRule="auto"/>
        <w:ind w:left="-426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C812D6" w:rsidRDefault="00C812D6" w:rsidP="00C812D6">
      <w:pPr>
        <w:spacing w:after="0" w:line="240" w:lineRule="auto"/>
        <w:jc w:val="center"/>
        <w:rPr>
          <w:sz w:val="24"/>
        </w:rPr>
      </w:pPr>
      <w:r>
        <w:rPr>
          <w:sz w:val="24"/>
        </w:rPr>
        <w:t>«Сибирский государственный университет телекоммуникаций и информатики»</w:t>
      </w:r>
    </w:p>
    <w:p w:rsidR="00C812D6" w:rsidRDefault="00C812D6" w:rsidP="00C812D6">
      <w:pPr>
        <w:spacing w:after="0" w:line="240" w:lineRule="auto"/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СибГУТИ</w:t>
      </w:r>
      <w:proofErr w:type="spellEnd"/>
      <w:r>
        <w:rPr>
          <w:sz w:val="24"/>
        </w:rPr>
        <w:t>)</w:t>
      </w:r>
    </w:p>
    <w:p w:rsidR="00C812D6" w:rsidRPr="003D133A" w:rsidRDefault="00C812D6" w:rsidP="00C812D6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p w:rsidR="00C812D6" w:rsidRPr="003D133A" w:rsidRDefault="00C812D6" w:rsidP="00C812D6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Кафедра </w:t>
      </w:r>
      <w:proofErr w:type="spellStart"/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ПМиК</w:t>
      </w:r>
      <w:proofErr w:type="spellEnd"/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F8348A">
        <w:rPr>
          <w:rStyle w:val="eop"/>
          <w:sz w:val="28"/>
          <w:szCs w:val="28"/>
        </w:rPr>
        <w:t> </w:t>
      </w: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F8348A">
        <w:rPr>
          <w:rStyle w:val="eop"/>
          <w:sz w:val="28"/>
          <w:szCs w:val="28"/>
        </w:rPr>
        <w:t> </w:t>
      </w: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F8348A">
        <w:rPr>
          <w:rStyle w:val="eop"/>
          <w:sz w:val="28"/>
          <w:szCs w:val="28"/>
        </w:rPr>
        <w:t> </w:t>
      </w: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F8348A">
        <w:rPr>
          <w:rStyle w:val="eop"/>
          <w:sz w:val="28"/>
          <w:szCs w:val="28"/>
        </w:rPr>
        <w:t> </w:t>
      </w: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F8348A">
        <w:rPr>
          <w:rStyle w:val="eop"/>
          <w:sz w:val="28"/>
          <w:szCs w:val="28"/>
        </w:rPr>
        <w:t> </w:t>
      </w:r>
    </w:p>
    <w:p w:rsidR="009E1D2D" w:rsidRPr="00C812D6" w:rsidRDefault="009E1D2D" w:rsidP="009E1D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C812D6">
        <w:rPr>
          <w:rStyle w:val="normaltextrun"/>
          <w:rFonts w:eastAsiaTheme="majorEastAsia"/>
          <w:sz w:val="28"/>
          <w:szCs w:val="28"/>
        </w:rPr>
        <w:t>Курсовая работа</w:t>
      </w:r>
    </w:p>
    <w:p w:rsidR="009E1D2D" w:rsidRPr="00C812D6" w:rsidRDefault="009E1D2D" w:rsidP="009E1D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C812D6">
        <w:rPr>
          <w:rStyle w:val="normaltextrun"/>
          <w:rFonts w:eastAsiaTheme="majorEastAsia"/>
          <w:sz w:val="28"/>
          <w:szCs w:val="28"/>
        </w:rPr>
        <w:t xml:space="preserve"> по дисциплине </w:t>
      </w:r>
    </w:p>
    <w:p w:rsidR="009E1D2D" w:rsidRPr="00C812D6" w:rsidRDefault="009E1D2D" w:rsidP="009E1D2D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18"/>
        </w:rPr>
      </w:pPr>
      <w:r w:rsidRPr="00C812D6">
        <w:rPr>
          <w:rStyle w:val="normaltextrun"/>
          <w:rFonts w:eastAsiaTheme="majorEastAsia"/>
          <w:sz w:val="28"/>
          <w:szCs w:val="28"/>
        </w:rPr>
        <w:t>«Программирование мобильных устройств»</w:t>
      </w:r>
    </w:p>
    <w:p w:rsidR="009E1D2D" w:rsidRPr="00F8348A" w:rsidRDefault="009E1D2D" w:rsidP="009E1D2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8348A">
        <w:rPr>
          <w:rStyle w:val="eop"/>
          <w:sz w:val="28"/>
          <w:szCs w:val="28"/>
        </w:rPr>
        <w:t> </w:t>
      </w: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F8348A">
        <w:rPr>
          <w:rStyle w:val="eop"/>
          <w:sz w:val="28"/>
          <w:szCs w:val="28"/>
        </w:rPr>
        <w:t> </w:t>
      </w:r>
    </w:p>
    <w:p w:rsidR="00C812D6" w:rsidRPr="003D133A" w:rsidRDefault="009E1D2D" w:rsidP="00C812D6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F8348A">
        <w:rPr>
          <w:rStyle w:val="eop"/>
          <w:sz w:val="28"/>
          <w:szCs w:val="28"/>
        </w:rPr>
        <w:t> </w:t>
      </w:r>
      <w:r w:rsidR="00C812D6"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Выполнил: </w:t>
      </w:r>
      <w:r w:rsidR="00C812D6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студент</w:t>
      </w:r>
      <w:r w:rsidR="00C812D6"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</w:t>
      </w:r>
      <w:r w:rsidR="00C812D6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4</w:t>
      </w:r>
      <w:r w:rsidR="00C812D6"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 xml:space="preserve"> курса</w:t>
      </w:r>
    </w:p>
    <w:p w:rsidR="00C812D6" w:rsidRPr="003D133A" w:rsidRDefault="00C812D6" w:rsidP="00C812D6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3D133A"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ИВТ, гр. ИП-</w:t>
      </w:r>
      <w:r>
        <w:rPr>
          <w:rStyle w:val="normaltextrun"/>
          <w:rFonts w:eastAsiaTheme="majorEastAsia"/>
          <w:color w:val="0D0D0D" w:themeColor="text1" w:themeTint="F2"/>
          <w:sz w:val="28"/>
          <w:szCs w:val="28"/>
        </w:rPr>
        <w:t>813</w:t>
      </w:r>
    </w:p>
    <w:p w:rsidR="00C812D6" w:rsidRPr="003D133A" w:rsidRDefault="00C812D6" w:rsidP="00C812D6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Бурдуковский И.А</w:t>
      </w:r>
      <w:r w:rsidRPr="003D133A">
        <w:rPr>
          <w:rStyle w:val="spellingerror"/>
          <w:rFonts w:eastAsiaTheme="majorEastAsia"/>
          <w:color w:val="0D0D0D" w:themeColor="text1" w:themeTint="F2"/>
          <w:sz w:val="28"/>
          <w:szCs w:val="28"/>
        </w:rPr>
        <w:t>.</w:t>
      </w:r>
    </w:p>
    <w:p w:rsidR="009E1D2D" w:rsidRPr="00F8348A" w:rsidRDefault="009E1D2D" w:rsidP="00C812D6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color w:val="000000"/>
          <w:szCs w:val="28"/>
        </w:rPr>
      </w:pPr>
    </w:p>
    <w:p w:rsidR="009E1D2D" w:rsidRPr="00C812D6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sz w:val="20"/>
          <w:szCs w:val="18"/>
        </w:rPr>
      </w:pPr>
      <w:r w:rsidRPr="00C812D6">
        <w:rPr>
          <w:rStyle w:val="normaltextrun"/>
          <w:rFonts w:eastAsiaTheme="majorEastAsia"/>
          <w:color w:val="000000"/>
          <w:sz w:val="28"/>
          <w:szCs w:val="28"/>
        </w:rPr>
        <w:t>Проверил:</w:t>
      </w:r>
      <w:r w:rsidRPr="00C812D6">
        <w:rPr>
          <w:rStyle w:val="eop"/>
          <w:sz w:val="32"/>
          <w:szCs w:val="28"/>
        </w:rPr>
        <w:t xml:space="preserve"> ассистент кафедры </w:t>
      </w:r>
      <w:proofErr w:type="spellStart"/>
      <w:r w:rsidRPr="00C812D6">
        <w:rPr>
          <w:rStyle w:val="eop"/>
          <w:sz w:val="32"/>
          <w:szCs w:val="28"/>
        </w:rPr>
        <w:t>ПМиК</w:t>
      </w:r>
      <w:proofErr w:type="spellEnd"/>
    </w:p>
    <w:p w:rsidR="009E1D2D" w:rsidRPr="00C812D6" w:rsidRDefault="009E1D2D" w:rsidP="009E1D2D">
      <w:pPr>
        <w:pStyle w:val="paragraph"/>
        <w:spacing w:before="0" w:beforeAutospacing="0" w:after="0" w:afterAutospacing="0"/>
        <w:jc w:val="right"/>
        <w:textAlignment w:val="baseline"/>
        <w:rPr>
          <w:sz w:val="20"/>
          <w:szCs w:val="18"/>
        </w:rPr>
      </w:pPr>
      <w:r w:rsidRPr="00C812D6">
        <w:rPr>
          <w:rStyle w:val="eop"/>
          <w:sz w:val="32"/>
          <w:szCs w:val="28"/>
        </w:rPr>
        <w:t>Павлова У.В.</w:t>
      </w:r>
    </w:p>
    <w:p w:rsidR="009E1D2D" w:rsidRPr="00F8348A" w:rsidRDefault="009E1D2D" w:rsidP="009E1D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F8348A">
        <w:rPr>
          <w:rStyle w:val="eop"/>
          <w:sz w:val="28"/>
          <w:szCs w:val="28"/>
        </w:rPr>
        <w:t> </w:t>
      </w:r>
    </w:p>
    <w:p w:rsidR="009E1D2D" w:rsidRPr="00F8348A" w:rsidRDefault="009E1D2D" w:rsidP="009E1D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9E1D2D" w:rsidRPr="00F8348A" w:rsidRDefault="009E1D2D" w:rsidP="009E1D2D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C812D6" w:rsidRDefault="00C812D6" w:rsidP="00C812D6">
      <w:pPr>
        <w:jc w:val="center"/>
        <w:rPr>
          <w:rStyle w:val="normaltextrun"/>
          <w:rFonts w:eastAsiaTheme="majorEastAsia"/>
          <w:color w:val="0D0D0D" w:themeColor="text1" w:themeTint="F2"/>
          <w:szCs w:val="28"/>
        </w:rPr>
      </w:pPr>
      <w:r w:rsidRPr="003D133A">
        <w:rPr>
          <w:rStyle w:val="normaltextrun"/>
          <w:rFonts w:eastAsiaTheme="majorEastAsia"/>
          <w:color w:val="0D0D0D" w:themeColor="text1" w:themeTint="F2"/>
          <w:szCs w:val="28"/>
        </w:rPr>
        <w:t>Новосибирск 202</w:t>
      </w:r>
      <w:r>
        <w:rPr>
          <w:rStyle w:val="normaltextrun"/>
          <w:rFonts w:eastAsiaTheme="majorEastAsia"/>
          <w:color w:val="0D0D0D" w:themeColor="text1" w:themeTint="F2"/>
          <w:szCs w:val="28"/>
        </w:rPr>
        <w:t>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</w:rPr>
        <w:id w:val="-679889428"/>
        <w:docPartObj>
          <w:docPartGallery w:val="Table of Contents"/>
          <w:docPartUnique/>
        </w:docPartObj>
      </w:sdtPr>
      <w:sdtContent>
        <w:p w:rsidR="009E1D2D" w:rsidRPr="00F8348A" w:rsidRDefault="009E1D2D" w:rsidP="009E1D2D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8348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658A7" w:rsidRDefault="009E1D2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8348A">
            <w:rPr>
              <w:color w:val="000000" w:themeColor="text1"/>
            </w:rPr>
            <w:fldChar w:fldCharType="begin"/>
          </w:r>
          <w:r w:rsidRPr="00F8348A">
            <w:rPr>
              <w:color w:val="000000" w:themeColor="text1"/>
            </w:rPr>
            <w:instrText xml:space="preserve"> TOC \o "1-3" \h \z \u </w:instrText>
          </w:r>
          <w:r w:rsidRPr="00F8348A">
            <w:rPr>
              <w:color w:val="000000" w:themeColor="text1"/>
            </w:rPr>
            <w:fldChar w:fldCharType="separate"/>
          </w:r>
          <w:hyperlink w:anchor="_Toc90987767" w:history="1">
            <w:r w:rsidR="00E658A7" w:rsidRPr="001F3ED2">
              <w:rPr>
                <w:rStyle w:val="a4"/>
                <w:noProof/>
              </w:rPr>
              <w:t>Задание</w:t>
            </w:r>
            <w:r w:rsidR="00E658A7">
              <w:rPr>
                <w:noProof/>
                <w:webHidden/>
              </w:rPr>
              <w:tab/>
            </w:r>
            <w:r w:rsidR="00E658A7">
              <w:rPr>
                <w:noProof/>
                <w:webHidden/>
              </w:rPr>
              <w:fldChar w:fldCharType="begin"/>
            </w:r>
            <w:r w:rsidR="00E658A7">
              <w:rPr>
                <w:noProof/>
                <w:webHidden/>
              </w:rPr>
              <w:instrText xml:space="preserve"> PAGEREF _Toc90987767 \h </w:instrText>
            </w:r>
            <w:r w:rsidR="00E658A7">
              <w:rPr>
                <w:noProof/>
                <w:webHidden/>
              </w:rPr>
            </w:r>
            <w:r w:rsidR="00E658A7">
              <w:rPr>
                <w:noProof/>
                <w:webHidden/>
              </w:rPr>
              <w:fldChar w:fldCharType="separate"/>
            </w:r>
            <w:r w:rsidR="00E658A7">
              <w:rPr>
                <w:noProof/>
                <w:webHidden/>
              </w:rPr>
              <w:t>3</w:t>
            </w:r>
            <w:r w:rsidR="00E658A7">
              <w:rPr>
                <w:noProof/>
                <w:webHidden/>
              </w:rPr>
              <w:fldChar w:fldCharType="end"/>
            </w:r>
          </w:hyperlink>
        </w:p>
        <w:p w:rsidR="00E658A7" w:rsidRDefault="00E658A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987768" w:history="1">
            <w:r w:rsidRPr="001F3ED2">
              <w:rPr>
                <w:rStyle w:val="a4"/>
                <w:noProof/>
              </w:rPr>
              <w:t>Теоретический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A7" w:rsidRDefault="00E658A7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987769" w:history="1">
            <w:r w:rsidRPr="001F3ED2">
              <w:rPr>
                <w:rStyle w:val="a4"/>
                <w:noProof/>
                <w:lang w:val="en-US"/>
              </w:rPr>
              <w:t>OpenGL</w:t>
            </w:r>
            <w:r w:rsidRPr="001F3ED2">
              <w:rPr>
                <w:rStyle w:val="a4"/>
                <w:noProof/>
              </w:rPr>
              <w:t xml:space="preserve"> </w:t>
            </w:r>
            <w:r w:rsidRPr="001F3ED2">
              <w:rPr>
                <w:rStyle w:val="a4"/>
                <w:noProof/>
                <w:lang w:val="en-US"/>
              </w:rPr>
              <w:t>ES</w:t>
            </w:r>
            <w:r w:rsidRPr="001F3ED2">
              <w:rPr>
                <w:rStyle w:val="a4"/>
                <w:noProof/>
              </w:rPr>
              <w:t xml:space="preserve"> 2.0.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A7" w:rsidRDefault="00E658A7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987770" w:history="1">
            <w:r w:rsidRPr="001F3ED2">
              <w:rPr>
                <w:rStyle w:val="a4"/>
                <w:noProof/>
                <w:lang w:val="en-US"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A7" w:rsidRDefault="00E658A7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987771" w:history="1">
            <w:r w:rsidRPr="001F3ED2">
              <w:rPr>
                <w:rStyle w:val="a4"/>
                <w:noProof/>
              </w:rPr>
              <w:t>Модель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A7" w:rsidRDefault="00E658A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987772" w:history="1">
            <w:r w:rsidRPr="001F3ED2">
              <w:rPr>
                <w:rStyle w:val="a4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A7" w:rsidRDefault="00E658A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987773" w:history="1">
            <w:r w:rsidRPr="001F3ED2">
              <w:rPr>
                <w:rStyle w:val="a4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A7" w:rsidRDefault="00E658A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987774" w:history="1">
            <w:r w:rsidRPr="001F3ED2">
              <w:rPr>
                <w:rStyle w:val="a4"/>
                <w:noProof/>
              </w:rPr>
              <w:t>Листинг</w:t>
            </w:r>
            <w:r w:rsidRPr="001F3ED2">
              <w:rPr>
                <w:rStyle w:val="a4"/>
                <w:noProof/>
                <w:lang w:val="en-US"/>
              </w:rPr>
              <w:t xml:space="preserve"> </w:t>
            </w:r>
            <w:r w:rsidRPr="001F3ED2">
              <w:rPr>
                <w:rStyle w:val="a4"/>
                <w:noProof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D2D" w:rsidRPr="00F8348A" w:rsidRDefault="009E1D2D" w:rsidP="009E1D2D">
          <w:pPr>
            <w:rPr>
              <w:color w:val="000000" w:themeColor="text1"/>
            </w:rPr>
          </w:pPr>
          <w:r w:rsidRPr="00F8348A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9E1D2D" w:rsidRPr="00F8348A" w:rsidRDefault="009E1D2D" w:rsidP="009E1D2D">
      <w:pPr>
        <w:spacing w:before="0" w:after="200" w:line="276" w:lineRule="auto"/>
        <w:jc w:val="left"/>
        <w:rPr>
          <w:color w:val="000000" w:themeColor="text1"/>
          <w:lang w:val="en-US"/>
        </w:rPr>
      </w:pPr>
      <w:r w:rsidRPr="00F8348A">
        <w:rPr>
          <w:color w:val="000000" w:themeColor="text1"/>
        </w:rPr>
        <w:br w:type="page"/>
      </w:r>
    </w:p>
    <w:p w:rsidR="009E1D2D" w:rsidRPr="00F8348A" w:rsidRDefault="009E1D2D" w:rsidP="009E1D2D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0" w:name="_Toc90987767"/>
      <w:r w:rsidRPr="00F8348A">
        <w:rPr>
          <w:rFonts w:ascii="Times New Roman" w:hAnsi="Times New Roman" w:cs="Times New Roman"/>
          <w:color w:val="000000" w:themeColor="text1"/>
          <w:sz w:val="32"/>
        </w:rPr>
        <w:lastRenderedPageBreak/>
        <w:t>Задание</w:t>
      </w:r>
      <w:bookmarkEnd w:id="0"/>
    </w:p>
    <w:p w:rsidR="00C812D6" w:rsidRPr="00C812D6" w:rsidRDefault="00C812D6" w:rsidP="009E1D2D">
      <w:pPr>
        <w:spacing w:before="0" w:after="160" w:line="259" w:lineRule="auto"/>
        <w:jc w:val="left"/>
        <w:rPr>
          <w:u w:val="single"/>
        </w:rPr>
      </w:pPr>
      <w:r w:rsidRPr="00C812D6">
        <w:rPr>
          <w:u w:val="single"/>
        </w:rPr>
        <w:t xml:space="preserve">3D графика на оценку </w:t>
      </w:r>
      <w:r w:rsidRPr="00C812D6">
        <w:rPr>
          <w:color w:val="FF0000"/>
          <w:u w:val="single"/>
        </w:rPr>
        <w:t>отлично</w:t>
      </w:r>
      <w:r w:rsidRPr="00C812D6">
        <w:rPr>
          <w:u w:val="single"/>
        </w:rPr>
        <w:t xml:space="preserve">. </w:t>
      </w:r>
    </w:p>
    <w:p w:rsidR="00C812D6" w:rsidRDefault="00C812D6" w:rsidP="009E1D2D">
      <w:pPr>
        <w:spacing w:before="0" w:after="160" w:line="259" w:lineRule="auto"/>
        <w:jc w:val="left"/>
      </w:pPr>
      <w:r>
        <w:t xml:space="preserve">Студенты объединяются в группы по 3-4 человека (состав и индивидуальный объем работ обговаривается с преподавателем). Каждый участник вносит равный вклад (по объему и сложности кода) в проект. Минимум 3 различных класса или вида объектов на человека. Текстуры и звуки должны быть подобраны должным образом. Должна быть реализована возможность перемещения камеры. </w:t>
      </w:r>
    </w:p>
    <w:p w:rsidR="00C812D6" w:rsidRDefault="00C812D6" w:rsidP="009E1D2D">
      <w:pPr>
        <w:spacing w:before="0" w:after="160" w:line="259" w:lineRule="auto"/>
        <w:jc w:val="left"/>
      </w:pPr>
      <w:r>
        <w:t xml:space="preserve">Проекты: </w:t>
      </w:r>
    </w:p>
    <w:p w:rsidR="00C812D6" w:rsidRDefault="00C812D6" w:rsidP="00C812D6">
      <w:pPr>
        <w:pStyle w:val="a5"/>
        <w:numPr>
          <w:ilvl w:val="0"/>
          <w:numId w:val="4"/>
        </w:numPr>
        <w:spacing w:before="0" w:after="160" w:line="259" w:lineRule="auto"/>
        <w:jc w:val="left"/>
      </w:pPr>
      <w:r w:rsidRPr="00C812D6">
        <w:rPr>
          <w:color w:val="7030A0"/>
        </w:rPr>
        <w:t>Холодильник</w:t>
      </w:r>
      <w:r>
        <w:t xml:space="preserve">. Имеется 4 полочки холодильника, на каждой полке стоят разные продукты (разных геометрических форм: апельсин-сфера, пакет молока-пирамида, сосиски-3d овал и т.д.). </w:t>
      </w:r>
    </w:p>
    <w:p w:rsidR="00C812D6" w:rsidRDefault="00C812D6" w:rsidP="00C812D6">
      <w:pPr>
        <w:pStyle w:val="a5"/>
        <w:spacing w:before="0" w:after="160" w:line="259" w:lineRule="auto"/>
        <w:jc w:val="left"/>
      </w:pPr>
    </w:p>
    <w:p w:rsidR="00C812D6" w:rsidRDefault="00C812D6" w:rsidP="00C812D6">
      <w:pPr>
        <w:pStyle w:val="a5"/>
        <w:numPr>
          <w:ilvl w:val="0"/>
          <w:numId w:val="4"/>
        </w:numPr>
        <w:spacing w:before="0" w:after="160" w:line="259" w:lineRule="auto"/>
        <w:jc w:val="left"/>
      </w:pPr>
      <w:r w:rsidRPr="00C812D6">
        <w:rPr>
          <w:color w:val="7030A0"/>
        </w:rPr>
        <w:t>Вокзал</w:t>
      </w:r>
      <w:r>
        <w:t xml:space="preserve">. Имеется несколько ж\д составов. Состав содержит от 7 вагонов (платформы, цистерны и крытые вагоны) и может быть в движении. Дополнительно создаются различные здания и сооружения Вокзала (информационное табло, часы </w:t>
      </w:r>
      <w:proofErr w:type="spellStart"/>
      <w:r>
        <w:t>и.т.д</w:t>
      </w:r>
      <w:proofErr w:type="spellEnd"/>
      <w:r>
        <w:t xml:space="preserve">., в общем, смотрите на реальный Вокзал Новосибирск Главный). </w:t>
      </w:r>
    </w:p>
    <w:p w:rsidR="00C812D6" w:rsidRDefault="00C812D6" w:rsidP="00C812D6">
      <w:pPr>
        <w:pStyle w:val="a5"/>
        <w:spacing w:before="0" w:after="160" w:line="259" w:lineRule="auto"/>
        <w:jc w:val="left"/>
      </w:pPr>
    </w:p>
    <w:p w:rsidR="00C812D6" w:rsidRDefault="00C812D6" w:rsidP="00C812D6">
      <w:pPr>
        <w:pStyle w:val="a5"/>
        <w:numPr>
          <w:ilvl w:val="0"/>
          <w:numId w:val="4"/>
        </w:numPr>
        <w:spacing w:before="0" w:after="160" w:line="259" w:lineRule="auto"/>
        <w:jc w:val="left"/>
      </w:pPr>
      <w:r w:rsidRPr="00C812D6">
        <w:rPr>
          <w:color w:val="7030A0"/>
        </w:rPr>
        <w:t>Супермаркет</w:t>
      </w:r>
      <w:r>
        <w:t>. На полочках находятся различные товары (разных геометрических форм).</w:t>
      </w:r>
    </w:p>
    <w:p w:rsidR="00C812D6" w:rsidRDefault="00C812D6" w:rsidP="00C812D6">
      <w:pPr>
        <w:pStyle w:val="a5"/>
        <w:spacing w:before="0" w:after="160" w:line="259" w:lineRule="auto"/>
        <w:jc w:val="left"/>
      </w:pPr>
    </w:p>
    <w:p w:rsidR="009E1D2D" w:rsidRPr="00F8348A" w:rsidRDefault="00C812D6" w:rsidP="00C812D6">
      <w:pPr>
        <w:pStyle w:val="a5"/>
        <w:numPr>
          <w:ilvl w:val="0"/>
          <w:numId w:val="4"/>
        </w:numPr>
        <w:spacing w:before="0" w:after="160" w:line="259" w:lineRule="auto"/>
        <w:jc w:val="left"/>
      </w:pPr>
      <w:r w:rsidRPr="00C812D6">
        <w:rPr>
          <w:color w:val="7030A0"/>
        </w:rPr>
        <w:t>Произвольный городской ландшафт</w:t>
      </w:r>
      <w:r>
        <w:t xml:space="preserve">. Например, здание ГПНТБ, перед ним фонтан, разбиты клумбы (можно добавить декоративных пирамидальных елок), автобусная остановка и т.д. </w:t>
      </w:r>
      <w:r w:rsidR="009E1D2D" w:rsidRPr="00F8348A">
        <w:br w:type="page"/>
      </w:r>
    </w:p>
    <w:p w:rsidR="009E1D2D" w:rsidRPr="0027762B" w:rsidRDefault="009E1D2D" w:rsidP="009E1D2D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1" w:name="_Toc90987768"/>
      <w:r w:rsidRPr="0027762B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Теоретический материал</w:t>
      </w:r>
      <w:bookmarkEnd w:id="1"/>
    </w:p>
    <w:p w:rsidR="009E1D2D" w:rsidRPr="009E1D2D" w:rsidRDefault="009E1D2D" w:rsidP="009E1D2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90987769"/>
      <w:r w:rsidRPr="00277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9E1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7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</w:t>
      </w:r>
      <w:r w:rsidRPr="009E1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2.0.</w:t>
      </w:r>
      <w:bookmarkEnd w:id="2"/>
    </w:p>
    <w:p w:rsidR="009E1D2D" w:rsidRPr="0027762B" w:rsidRDefault="009E1D2D" w:rsidP="009E1D2D">
      <w:r w:rsidRPr="0027762B">
        <w:rPr>
          <w:lang w:val="en-US"/>
        </w:rPr>
        <w:t>OpenGL</w:t>
      </w:r>
      <w:r w:rsidRPr="0027762B">
        <w:t xml:space="preserve"> </w:t>
      </w:r>
      <w:r w:rsidRPr="0027762B">
        <w:rPr>
          <w:lang w:val="en-US"/>
        </w:rPr>
        <w:t>ES</w:t>
      </w:r>
      <w:r w:rsidRPr="0027762B">
        <w:t xml:space="preserve"> – подмножество графического интерфейса </w:t>
      </w:r>
      <w:proofErr w:type="spellStart"/>
      <w:r w:rsidRPr="0027762B">
        <w:t>OpenGL</w:t>
      </w:r>
      <w:proofErr w:type="spellEnd"/>
      <w:r w:rsidRPr="0027762B"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Pr="0027762B">
        <w:t>OpenGL</w:t>
      </w:r>
      <w:proofErr w:type="spellEnd"/>
      <w:r w:rsidRPr="0027762B">
        <w:t xml:space="preserve"> ES определяется и продвигается консорциумом </w:t>
      </w:r>
      <w:proofErr w:type="spellStart"/>
      <w:r w:rsidRPr="0027762B">
        <w:t>Khronos</w:t>
      </w:r>
      <w:proofErr w:type="spellEnd"/>
      <w:r w:rsidRPr="0027762B">
        <w:t xml:space="preserve"> </w:t>
      </w:r>
      <w:proofErr w:type="spellStart"/>
      <w:r w:rsidRPr="0027762B">
        <w:t>Group</w:t>
      </w:r>
      <w:proofErr w:type="spellEnd"/>
      <w:r w:rsidRPr="0027762B"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9E1D2D" w:rsidRPr="009E1D2D" w:rsidRDefault="009E1D2D" w:rsidP="009E1D2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0987770"/>
      <w:r w:rsidRPr="00277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Blender</w:t>
      </w:r>
      <w:bookmarkEnd w:id="3"/>
    </w:p>
    <w:p w:rsidR="009E1D2D" w:rsidRPr="0027762B" w:rsidRDefault="009E1D2D" w:rsidP="009E1D2D">
      <w:proofErr w:type="spellStart"/>
      <w:r w:rsidRPr="0027762B">
        <w:t>Blender</w:t>
      </w:r>
      <w:proofErr w:type="spellEnd"/>
      <w:r w:rsidRPr="0027762B">
        <w:t xml:space="preserve"> – профессиональное свободное и открытое программное обеспечение для создания трёхмерной компьютерной графики, включающее в себя средства моделирования, </w:t>
      </w:r>
      <w:proofErr w:type="spellStart"/>
      <w:r w:rsidRPr="0027762B">
        <w:t>скульптинга</w:t>
      </w:r>
      <w:proofErr w:type="spellEnd"/>
      <w:r w:rsidRPr="0027762B">
        <w:t>, анимации, симуляции, рендеринга, постобработки и монтажа видео со звуком, компоновки с помощью «узлов» (</w:t>
      </w:r>
      <w:proofErr w:type="spellStart"/>
      <w:r w:rsidRPr="0027762B">
        <w:t>Node</w:t>
      </w:r>
      <w:proofErr w:type="spellEnd"/>
      <w:r w:rsidRPr="0027762B">
        <w:t xml:space="preserve"> </w:t>
      </w:r>
      <w:proofErr w:type="spellStart"/>
      <w:r w:rsidRPr="0027762B">
        <w:t>Compositing</w:t>
      </w:r>
      <w:proofErr w:type="spellEnd"/>
      <w:r w:rsidRPr="0027762B">
        <w:t>), а также создания 2D-анимаций. В настоящее время пользуется большой популярностью среди бесплатных 3D-редакторов в связи с его быстрым стабильным развитием и технической поддержкой.</w:t>
      </w:r>
    </w:p>
    <w:p w:rsidR="009E1D2D" w:rsidRPr="0027762B" w:rsidRDefault="009E1D2D" w:rsidP="009E1D2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0987771"/>
      <w:r w:rsidRPr="002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proofErr w:type="spellStart"/>
      <w:r w:rsidRPr="0027762B">
        <w:rPr>
          <w:rFonts w:ascii="Times New Roman" w:hAnsi="Times New Roman" w:cs="Times New Roman"/>
          <w:color w:val="000000" w:themeColor="text1"/>
          <w:sz w:val="28"/>
          <w:szCs w:val="28"/>
        </w:rPr>
        <w:t>Фонга</w:t>
      </w:r>
      <w:bookmarkEnd w:id="4"/>
      <w:proofErr w:type="spellEnd"/>
    </w:p>
    <w:p w:rsidR="009E1D2D" w:rsidRPr="0027762B" w:rsidRDefault="009E1D2D" w:rsidP="009E1D2D">
      <w:pPr>
        <w:ind w:firstLine="708"/>
        <w:jc w:val="left"/>
      </w:pPr>
      <w:r w:rsidRPr="0027762B">
        <w:t xml:space="preserve">В данной курсовой работе, было необходимо реализовать освещение по модели </w:t>
      </w:r>
      <w:proofErr w:type="spellStart"/>
      <w:r w:rsidRPr="0027762B">
        <w:t>Фонга</w:t>
      </w:r>
      <w:proofErr w:type="spellEnd"/>
      <w:r w:rsidRPr="0027762B">
        <w:t>.</w:t>
      </w:r>
    </w:p>
    <w:p w:rsidR="009E1D2D" w:rsidRPr="0027762B" w:rsidRDefault="009E1D2D" w:rsidP="009E1D2D">
      <w:pPr>
        <w:ind w:firstLine="708"/>
        <w:jc w:val="left"/>
      </w:pPr>
      <w:r w:rsidRPr="0027762B">
        <w:t xml:space="preserve">Модель </w:t>
      </w:r>
      <w:proofErr w:type="spellStart"/>
      <w:r w:rsidRPr="0027762B">
        <w:t>Фонга</w:t>
      </w:r>
      <w:proofErr w:type="spellEnd"/>
      <w:r w:rsidRPr="0027762B">
        <w:t xml:space="preserve"> - модель расчёта освещения трёхмерных объектов, в том числе полигональных моделей и примитивов, а также метод интерполяции освещения по всему объекту.</w:t>
      </w:r>
    </w:p>
    <w:p w:rsidR="009E1D2D" w:rsidRDefault="009E1D2D" w:rsidP="009E1D2D">
      <w:pPr>
        <w:ind w:firstLine="708"/>
        <w:jc w:val="left"/>
      </w:pPr>
      <w:r>
        <w:rPr>
          <w:noProof/>
        </w:rPr>
        <w:drawing>
          <wp:inline distT="0" distB="0" distL="0" distR="0" wp14:anchorId="0B07A118" wp14:editId="3EBBC466">
            <wp:extent cx="47625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2D" w:rsidRDefault="009E1D2D" w:rsidP="009E1D2D">
      <w:pPr>
        <w:ind w:firstLine="708"/>
        <w:jc w:val="left"/>
      </w:pPr>
      <w:r>
        <w:lastRenderedPageBreak/>
        <w:t xml:space="preserve">Модель </w:t>
      </w:r>
      <w:proofErr w:type="spellStart"/>
      <w:r>
        <w:t>Фонга</w:t>
      </w:r>
      <w:proofErr w:type="spellEnd"/>
      <w:r>
        <w:t xml:space="preserve"> рассматривает освещение исходя из трех составляющих, это: основное затенение (</w:t>
      </w:r>
      <w:r>
        <w:rPr>
          <w:lang w:val="en-US"/>
        </w:rPr>
        <w:t>Ambient</w:t>
      </w:r>
      <w:r>
        <w:t>), диффузное рассеивание (</w:t>
      </w:r>
      <w:r>
        <w:rPr>
          <w:lang w:val="en-US"/>
        </w:rPr>
        <w:t>Diffuse</w:t>
      </w:r>
      <w:r w:rsidRPr="00754E5A">
        <w:t>)</w:t>
      </w:r>
      <w:r>
        <w:t>, блик (</w:t>
      </w:r>
      <w:r>
        <w:rPr>
          <w:lang w:val="en-US"/>
        </w:rPr>
        <w:t>Specular</w:t>
      </w:r>
      <w:r w:rsidRPr="00754E5A">
        <w:t>);</w:t>
      </w:r>
      <w:r>
        <w:t xml:space="preserve"> </w:t>
      </w:r>
    </w:p>
    <w:p w:rsidR="009E1D2D" w:rsidRDefault="009E1D2D" w:rsidP="009E1D2D">
      <w:pPr>
        <w:ind w:firstLine="708"/>
        <w:jc w:val="left"/>
      </w:pPr>
      <w:r>
        <w:t>Способ расчета данной модели освещения:</w:t>
      </w:r>
    </w:p>
    <w:p w:rsidR="009E1D2D" w:rsidRDefault="009E1D2D" w:rsidP="009E1D2D">
      <w:pPr>
        <w:ind w:firstLine="708"/>
        <w:jc w:val="left"/>
      </w:pPr>
      <w:r>
        <w:rPr>
          <w:noProof/>
        </w:rPr>
        <w:drawing>
          <wp:inline distT="0" distB="0" distL="0" distR="0" wp14:anchorId="446A5D1D" wp14:editId="3F82F621">
            <wp:extent cx="470535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2D" w:rsidRPr="00F8348A" w:rsidRDefault="009E1D2D" w:rsidP="009E1D2D">
      <w:pPr>
        <w:ind w:firstLine="708"/>
        <w:jc w:val="left"/>
      </w:pPr>
      <w:r>
        <w:t>Таким образом нам необходимо высчитать интенсивность освещения для каждой точки на поверхности сферы, а затем отобразить это через фрагментный шейдер и получить результат.</w:t>
      </w:r>
    </w:p>
    <w:p w:rsidR="009E1D2D" w:rsidRDefault="009E1D2D" w:rsidP="009E1D2D">
      <w:pPr>
        <w:spacing w:before="0" w:after="160" w:line="259" w:lineRule="auto"/>
        <w:jc w:val="left"/>
        <w:rPr>
          <w:rFonts w:eastAsiaTheme="majorEastAsia"/>
          <w:color w:val="000000" w:themeColor="text1"/>
          <w:sz w:val="32"/>
          <w:szCs w:val="28"/>
        </w:rPr>
      </w:pPr>
      <w:r>
        <w:rPr>
          <w:b/>
          <w:bCs/>
          <w:color w:val="000000" w:themeColor="text1"/>
          <w:sz w:val="32"/>
        </w:rPr>
        <w:br w:type="page"/>
      </w:r>
    </w:p>
    <w:p w:rsidR="009E1D2D" w:rsidRPr="00F8348A" w:rsidRDefault="009E1D2D" w:rsidP="009E1D2D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</w:rPr>
      </w:pPr>
      <w:bookmarkStart w:id="5" w:name="_Toc90987772"/>
      <w:r w:rsidRPr="00F8348A">
        <w:rPr>
          <w:rFonts w:ascii="Times New Roman" w:hAnsi="Times New Roman" w:cs="Times New Roman"/>
          <w:b w:val="0"/>
          <w:bCs w:val="0"/>
          <w:color w:val="000000" w:themeColor="text1"/>
          <w:sz w:val="32"/>
        </w:rPr>
        <w:lastRenderedPageBreak/>
        <w:t>Выполнение</w:t>
      </w:r>
      <w:bookmarkEnd w:id="5"/>
    </w:p>
    <w:p w:rsidR="009E1D2D" w:rsidRDefault="009E1D2D" w:rsidP="009E1D2D">
      <w:pPr>
        <w:ind w:firstLine="708"/>
      </w:pPr>
      <w:r>
        <w:t xml:space="preserve">Для построения сложных объектов, необходимо прибегнуть к использованию сторонних программ, например, к программе </w:t>
      </w:r>
      <w:r>
        <w:rPr>
          <w:lang w:val="en-US"/>
        </w:rPr>
        <w:t>Blender</w:t>
      </w:r>
      <w:r>
        <w:t>, при помощи 3</w:t>
      </w:r>
      <w:r>
        <w:rPr>
          <w:lang w:val="en-US"/>
        </w:rPr>
        <w:t>d</w:t>
      </w:r>
      <w:r>
        <w:t>-редактора, мы можем создать различные объемные объекты, прилагая минимум сил, получив при этом неплохой результат.</w:t>
      </w:r>
    </w:p>
    <w:p w:rsidR="00E658A7" w:rsidRDefault="009E1D2D" w:rsidP="00E658A7">
      <w:pPr>
        <w:ind w:firstLine="708"/>
      </w:pPr>
      <w:r>
        <w:t xml:space="preserve">Для курсовой работы были </w:t>
      </w:r>
      <w:r w:rsidR="00E658A7">
        <w:t>взяты с сайта 3д моделей следующие бесплатные</w:t>
      </w:r>
      <w:r>
        <w:t xml:space="preserve"> объекты:</w:t>
      </w:r>
      <w:r w:rsidR="00E658A7">
        <w:t xml:space="preserve"> продавец мороженного</w:t>
      </w:r>
      <w:r>
        <w:t xml:space="preserve">, </w:t>
      </w:r>
      <w:r w:rsidR="00E658A7">
        <w:t>тележка с мороженным</w:t>
      </w:r>
      <w:r>
        <w:t xml:space="preserve">, </w:t>
      </w:r>
      <w:r w:rsidR="00E658A7">
        <w:t>дом в азиатском стиле</w:t>
      </w:r>
      <w:r>
        <w:t xml:space="preserve">, </w:t>
      </w:r>
      <w:r w:rsidR="00E658A7">
        <w:t>котик</w:t>
      </w:r>
      <w:r>
        <w:t xml:space="preserve">, </w:t>
      </w:r>
      <w:r w:rsidR="00E658A7">
        <w:t>космические рейнджеры</w:t>
      </w:r>
      <w:r w:rsidRPr="007F2ED1">
        <w:t>;</w:t>
      </w:r>
    </w:p>
    <w:p w:rsidR="009E1D2D" w:rsidRDefault="009E1D2D" w:rsidP="009E1D2D">
      <w:pPr>
        <w:ind w:firstLine="708"/>
      </w:pPr>
      <w:r>
        <w:t xml:space="preserve">После чего, объекты были экспортированы в формат </w:t>
      </w:r>
      <w:r w:rsidRPr="007F2ED1">
        <w:t>.</w:t>
      </w:r>
      <w:proofErr w:type="spellStart"/>
      <w:r w:rsidR="00E658A7">
        <w:rPr>
          <w:lang w:val="en-US"/>
        </w:rPr>
        <w:t>gtlf</w:t>
      </w:r>
      <w:proofErr w:type="spellEnd"/>
      <w:r>
        <w:t>,</w:t>
      </w:r>
      <w:r w:rsidRPr="007F2ED1">
        <w:t xml:space="preserve"> </w:t>
      </w:r>
      <w:r>
        <w:t>в данном формате, файл имеет следующий формат записи:</w:t>
      </w:r>
    </w:p>
    <w:p w:rsidR="00C812D6" w:rsidRPr="00C812D6" w:rsidRDefault="00C812D6" w:rsidP="00C812D6">
      <w:pPr>
        <w:ind w:firstLine="708"/>
        <w:rPr>
          <w:lang w:val="en-US"/>
        </w:rPr>
      </w:pPr>
      <w:r w:rsidRPr="00C812D6">
        <w:rPr>
          <w:lang w:val="en-US"/>
        </w:rPr>
        <w:t>{</w:t>
      </w:r>
    </w:p>
    <w:p w:rsidR="00C812D6" w:rsidRPr="00C812D6" w:rsidRDefault="00C812D6" w:rsidP="00C812D6">
      <w:pPr>
        <w:ind w:firstLine="708"/>
        <w:rPr>
          <w:lang w:val="en-US"/>
        </w:rPr>
      </w:pPr>
      <w:r w:rsidRPr="00C812D6">
        <w:rPr>
          <w:lang w:val="en-US"/>
        </w:rPr>
        <w:t xml:space="preserve">  "</w:t>
      </w:r>
      <w:proofErr w:type="spellStart"/>
      <w:r w:rsidRPr="00C812D6">
        <w:rPr>
          <w:lang w:val="en-US"/>
        </w:rPr>
        <w:t>accessors</w:t>
      </w:r>
      <w:proofErr w:type="spellEnd"/>
      <w:r w:rsidRPr="00C812D6">
        <w:rPr>
          <w:lang w:val="en-US"/>
        </w:rPr>
        <w:t>": [</w:t>
      </w:r>
    </w:p>
    <w:p w:rsidR="00C812D6" w:rsidRPr="00C812D6" w:rsidRDefault="00C812D6" w:rsidP="00C812D6">
      <w:pPr>
        <w:ind w:firstLine="708"/>
        <w:rPr>
          <w:lang w:val="en-US"/>
        </w:rPr>
      </w:pPr>
      <w:r w:rsidRPr="00C812D6">
        <w:rPr>
          <w:lang w:val="en-US"/>
        </w:rPr>
        <w:t xml:space="preserve">    {</w:t>
      </w:r>
    </w:p>
    <w:p w:rsidR="00C812D6" w:rsidRPr="00C812D6" w:rsidRDefault="00C812D6" w:rsidP="00C812D6">
      <w:pPr>
        <w:ind w:firstLine="708"/>
        <w:rPr>
          <w:lang w:val="en-US"/>
        </w:rPr>
      </w:pPr>
      <w:r w:rsidRPr="00C812D6">
        <w:rPr>
          <w:lang w:val="en-US"/>
        </w:rPr>
        <w:t xml:space="preserve">      "</w:t>
      </w:r>
      <w:proofErr w:type="spellStart"/>
      <w:r w:rsidRPr="00C812D6">
        <w:rPr>
          <w:lang w:val="en-US"/>
        </w:rPr>
        <w:t>bufferView</w:t>
      </w:r>
      <w:proofErr w:type="spellEnd"/>
      <w:r w:rsidRPr="00C812D6">
        <w:rPr>
          <w:lang w:val="en-US"/>
        </w:rPr>
        <w:t>": 2,</w:t>
      </w:r>
    </w:p>
    <w:p w:rsidR="00C812D6" w:rsidRPr="00C812D6" w:rsidRDefault="00C812D6" w:rsidP="00C812D6">
      <w:pPr>
        <w:ind w:firstLine="708"/>
        <w:rPr>
          <w:lang w:val="en-US"/>
        </w:rPr>
      </w:pPr>
      <w:r w:rsidRPr="00C812D6">
        <w:rPr>
          <w:lang w:val="en-US"/>
        </w:rPr>
        <w:t xml:space="preserve">      "</w:t>
      </w:r>
      <w:proofErr w:type="spellStart"/>
      <w:r w:rsidRPr="00C812D6">
        <w:rPr>
          <w:lang w:val="en-US"/>
        </w:rPr>
        <w:t>componentType</w:t>
      </w:r>
      <w:proofErr w:type="spellEnd"/>
      <w:r w:rsidRPr="00C812D6">
        <w:rPr>
          <w:lang w:val="en-US"/>
        </w:rPr>
        <w:t>": 5126,</w:t>
      </w:r>
    </w:p>
    <w:p w:rsidR="00C812D6" w:rsidRPr="00C812D6" w:rsidRDefault="00C812D6" w:rsidP="00C812D6">
      <w:pPr>
        <w:ind w:firstLine="708"/>
        <w:rPr>
          <w:lang w:val="en-US"/>
        </w:rPr>
      </w:pPr>
      <w:r w:rsidRPr="00C812D6">
        <w:rPr>
          <w:lang w:val="en-US"/>
        </w:rPr>
        <w:t xml:space="preserve">      "count": 6775,</w:t>
      </w:r>
    </w:p>
    <w:p w:rsidR="00C812D6" w:rsidRPr="00C812D6" w:rsidRDefault="00C812D6" w:rsidP="00C812D6">
      <w:pPr>
        <w:ind w:firstLine="708"/>
        <w:rPr>
          <w:lang w:val="en-US"/>
        </w:rPr>
      </w:pPr>
      <w:r w:rsidRPr="00C812D6">
        <w:rPr>
          <w:lang w:val="en-US"/>
        </w:rPr>
        <w:t xml:space="preserve">      "max": [</w:t>
      </w:r>
    </w:p>
    <w:p w:rsidR="00C812D6" w:rsidRDefault="00C812D6" w:rsidP="00C812D6">
      <w:pPr>
        <w:ind w:firstLine="708"/>
      </w:pPr>
      <w:r w:rsidRPr="00C812D6">
        <w:rPr>
          <w:lang w:val="en-US"/>
        </w:rPr>
        <w:t xml:space="preserve">        </w:t>
      </w:r>
      <w:r>
        <w:t>52.384757995605469,</w:t>
      </w:r>
    </w:p>
    <w:p w:rsidR="00C812D6" w:rsidRDefault="00C812D6" w:rsidP="00C812D6">
      <w:pPr>
        <w:ind w:firstLine="708"/>
      </w:pPr>
      <w:r>
        <w:t xml:space="preserve">        28.862741470336914,</w:t>
      </w:r>
    </w:p>
    <w:p w:rsidR="00C812D6" w:rsidRDefault="00C812D6" w:rsidP="00C812D6">
      <w:pPr>
        <w:ind w:firstLine="708"/>
      </w:pPr>
      <w:r>
        <w:t xml:space="preserve">        55.068756103515625</w:t>
      </w:r>
    </w:p>
    <w:p w:rsidR="009E1D2D" w:rsidRDefault="00C812D6" w:rsidP="00C812D6">
      <w:pPr>
        <w:ind w:firstLine="708"/>
      </w:pPr>
      <w:r>
        <w:t xml:space="preserve">      ],</w:t>
      </w:r>
    </w:p>
    <w:p w:rsidR="00E658A7" w:rsidRDefault="00E658A7" w:rsidP="00C812D6">
      <w:pPr>
        <w:ind w:firstLine="708"/>
      </w:pPr>
      <w:r w:rsidRPr="00E658A7">
        <w:t xml:space="preserve">       </w:t>
      </w:r>
      <w:r w:rsidR="00C812D6">
        <w:t xml:space="preserve">…. </w:t>
      </w:r>
    </w:p>
    <w:p w:rsidR="00C812D6" w:rsidRPr="00E658A7" w:rsidRDefault="00E658A7" w:rsidP="00E658A7">
      <w:pPr>
        <w:ind w:left="708"/>
      </w:pPr>
      <w:r w:rsidRPr="00E658A7">
        <w:t xml:space="preserve">      </w:t>
      </w:r>
      <w:r w:rsidR="00C812D6" w:rsidRPr="00E658A7">
        <w:t>}</w:t>
      </w:r>
    </w:p>
    <w:p w:rsidR="00C812D6" w:rsidRPr="00E658A7" w:rsidRDefault="00C812D6" w:rsidP="00C812D6">
      <w:pPr>
        <w:ind w:left="708"/>
      </w:pPr>
      <w:r w:rsidRPr="00E658A7">
        <w:t xml:space="preserve">   ]</w:t>
      </w:r>
    </w:p>
    <w:p w:rsidR="00C812D6" w:rsidRPr="00C812D6" w:rsidRDefault="00C812D6" w:rsidP="00C812D6">
      <w:pPr>
        <w:ind w:firstLine="708"/>
      </w:pPr>
      <w:r w:rsidRPr="00E658A7">
        <w:lastRenderedPageBreak/>
        <w:t>}</w:t>
      </w:r>
    </w:p>
    <w:p w:rsidR="009E1D2D" w:rsidRDefault="009E1D2D" w:rsidP="009E1D2D">
      <w:pPr>
        <w:ind w:firstLine="708"/>
      </w:pPr>
      <w:r>
        <w:t xml:space="preserve">Таким образом, объект из 3д представления в программе </w:t>
      </w:r>
      <w:r>
        <w:rPr>
          <w:lang w:val="en-US"/>
        </w:rPr>
        <w:t>Blender</w:t>
      </w:r>
      <w:r w:rsidRPr="00A514BA">
        <w:t xml:space="preserve"> </w:t>
      </w:r>
      <w:proofErr w:type="spellStart"/>
      <w:r>
        <w:t>сериализуется</w:t>
      </w:r>
      <w:proofErr w:type="spellEnd"/>
      <w:r>
        <w:t xml:space="preserve"> в набор данных о его вершинах, векторах нормали и фрагментах в виде треугольников.</w:t>
      </w:r>
    </w:p>
    <w:p w:rsidR="009E1D2D" w:rsidRDefault="009E1D2D" w:rsidP="009E1D2D">
      <w:pPr>
        <w:ind w:firstLine="708"/>
      </w:pPr>
      <w:r>
        <w:t xml:space="preserve">Получается мы можем заполнить буферы вершин и фрагментов </w:t>
      </w:r>
      <w:proofErr w:type="spellStart"/>
      <w:r>
        <w:t>десериализуя</w:t>
      </w:r>
      <w:proofErr w:type="spellEnd"/>
      <w:r>
        <w:t xml:space="preserve"> файл, и получить в памяти нашего устройства некоторый объект.</w:t>
      </w:r>
    </w:p>
    <w:p w:rsidR="009E1D2D" w:rsidRPr="00E658A7" w:rsidRDefault="00E658A7" w:rsidP="009E1D2D">
      <w:pPr>
        <w:spacing w:before="0" w:after="160" w:line="259" w:lineRule="auto"/>
        <w:jc w:val="left"/>
      </w:pPr>
      <w:r>
        <w:tab/>
        <w:t>Также в коде с помощью</w:t>
      </w:r>
      <w:r w:rsidRPr="00E658A7">
        <w:t xml:space="preserve"> </w:t>
      </w:r>
      <w:r>
        <w:t xml:space="preserve">библиотеки </w:t>
      </w:r>
      <w:r>
        <w:rPr>
          <w:lang w:val="en-US"/>
        </w:rPr>
        <w:t>three</w:t>
      </w:r>
      <w:r w:rsidRPr="00E658A7">
        <w:t xml:space="preserve"> </w:t>
      </w:r>
      <w:proofErr w:type="spellStart"/>
      <w:r>
        <w:rPr>
          <w:lang w:val="en-US"/>
        </w:rPr>
        <w:t>js</w:t>
      </w:r>
      <w:proofErr w:type="spellEnd"/>
      <w:r w:rsidRPr="00E658A7">
        <w:t xml:space="preserve"> </w:t>
      </w:r>
      <w:r>
        <w:t>были реализованы модели деревьев, моста, самого острова с замерзшей рекой, а также снежинок.</w:t>
      </w:r>
    </w:p>
    <w:p w:rsidR="00E658A7" w:rsidRPr="00E658A7" w:rsidRDefault="00E658A7">
      <w:pPr>
        <w:spacing w:before="0" w:after="160" w:line="259" w:lineRule="auto"/>
        <w:jc w:val="left"/>
        <w:rPr>
          <w:lang w:val="en-US"/>
        </w:rPr>
      </w:pPr>
      <w:r w:rsidRPr="00E658A7">
        <w:rPr>
          <w:lang w:val="en-US"/>
        </w:rPr>
        <w:br w:type="page"/>
      </w:r>
    </w:p>
    <w:p w:rsidR="00E658A7" w:rsidRPr="00E658A7" w:rsidRDefault="00E658A7" w:rsidP="00E658A7">
      <w:pPr>
        <w:pStyle w:val="1"/>
        <w:ind w:firstLine="284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32"/>
        </w:rPr>
      </w:pPr>
      <w:bookmarkStart w:id="6" w:name="_Toc90987773"/>
      <w:r w:rsidRPr="00E658A7">
        <w:rPr>
          <w:rFonts w:ascii="Times New Roman" w:hAnsi="Times New Roman" w:cs="Times New Roman"/>
          <w:b w:val="0"/>
          <w:bCs w:val="0"/>
          <w:color w:val="000000" w:themeColor="text1"/>
          <w:sz w:val="32"/>
        </w:rPr>
        <w:lastRenderedPageBreak/>
        <w:t>Результат работы</w:t>
      </w:r>
      <w:bookmarkEnd w:id="6"/>
    </w:p>
    <w:p w:rsidR="009E1D2D" w:rsidRPr="00E658A7" w:rsidRDefault="009E1D2D" w:rsidP="00E658A7">
      <w:r w:rsidRPr="00E658A7">
        <w:t xml:space="preserve">В результате была получена </w:t>
      </w:r>
      <w:r w:rsidR="00E658A7" w:rsidRPr="00E658A7">
        <w:t>такая</w:t>
      </w:r>
      <w:r w:rsidRPr="00E658A7">
        <w:t xml:space="preserve"> сцена:</w:t>
      </w:r>
    </w:p>
    <w:p w:rsidR="009E1D2D" w:rsidRDefault="00E658A7" w:rsidP="00E658A7">
      <w:pPr>
        <w:jc w:val="left"/>
      </w:pPr>
      <w:r>
        <w:rPr>
          <w:noProof/>
        </w:rPr>
        <w:drawing>
          <wp:inline distT="0" distB="0" distL="0" distR="0" wp14:anchorId="1E292C9A" wp14:editId="2CA0D6E7">
            <wp:extent cx="6188710" cy="3747071"/>
            <wp:effectExtent l="0" t="0" r="2540" b="6350"/>
            <wp:docPr id="5" name="Рисунок 5" descr="https://sun9-79.userapi.com/impg/NSjfoKN6CllCAVvz5LNxah3RaXz8SEtr1fnlMw/L1DbmmRdYbs.jpg?size=1536x930&amp;quality=96&amp;sign=501595f7724ad4b898308223b72f17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9.userapi.com/impg/NSjfoKN6CllCAVvz5LNxah3RaXz8SEtr1fnlMw/L1DbmmRdYbs.jpg?size=1536x930&amp;quality=96&amp;sign=501595f7724ad4b898308223b72f1795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4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A7" w:rsidRPr="00A514BA" w:rsidRDefault="00E658A7" w:rsidP="00E658A7">
      <w:pPr>
        <w:jc w:val="left"/>
      </w:pPr>
      <w:r>
        <w:rPr>
          <w:noProof/>
        </w:rPr>
        <w:drawing>
          <wp:inline distT="0" distB="0" distL="0" distR="0" wp14:anchorId="31613648" wp14:editId="796C443D">
            <wp:extent cx="6188710" cy="2663112"/>
            <wp:effectExtent l="0" t="0" r="2540" b="4445"/>
            <wp:docPr id="6" name="Рисунок 6" descr="https://sun9-33.userapi.com/impg/TP_9G-V8dcsJVsIdnw7jBLmd9m0gFDPPIk49hQ/AP2mKiFAa_4.jpg?size=1636x704&amp;quality=96&amp;sign=dcd63ff1a706a8dafce1c20a8ca543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impg/TP_9G-V8dcsJVsIdnw7jBLmd9m0gFDPPIk49hQ/AP2mKiFAa_4.jpg?size=1636x704&amp;quality=96&amp;sign=dcd63ff1a706a8dafce1c20a8ca543e9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6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A7" w:rsidRDefault="00E658A7">
      <w:pPr>
        <w:spacing w:before="0" w:after="160" w:line="259" w:lineRule="auto"/>
        <w:jc w:val="left"/>
        <w:rPr>
          <w:rFonts w:eastAsiaTheme="majorEastAsia"/>
          <w:color w:val="000000" w:themeColor="text1"/>
          <w:sz w:val="32"/>
          <w:szCs w:val="28"/>
        </w:rPr>
      </w:pPr>
      <w:r>
        <w:rPr>
          <w:b/>
          <w:bCs/>
          <w:color w:val="000000" w:themeColor="text1"/>
          <w:sz w:val="32"/>
        </w:rPr>
        <w:br w:type="page"/>
      </w:r>
    </w:p>
    <w:p w:rsidR="009E1D2D" w:rsidRPr="009E1D2D" w:rsidRDefault="009E1D2D" w:rsidP="009E1D2D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lang w:val="en-US"/>
        </w:rPr>
      </w:pPr>
      <w:bookmarkStart w:id="7" w:name="_Toc90987774"/>
      <w:r w:rsidRPr="00F8348A">
        <w:rPr>
          <w:rFonts w:ascii="Times New Roman" w:hAnsi="Times New Roman" w:cs="Times New Roman"/>
          <w:b w:val="0"/>
          <w:bCs w:val="0"/>
          <w:color w:val="000000" w:themeColor="text1"/>
          <w:sz w:val="32"/>
        </w:rPr>
        <w:lastRenderedPageBreak/>
        <w:t>Листинг</w:t>
      </w:r>
      <w:r w:rsidRPr="0055109D">
        <w:rPr>
          <w:rFonts w:ascii="Times New Roman" w:hAnsi="Times New Roman" w:cs="Times New Roman"/>
          <w:b w:val="0"/>
          <w:bCs w:val="0"/>
          <w:color w:val="000000" w:themeColor="text1"/>
          <w:sz w:val="32"/>
          <w:lang w:val="en-US"/>
        </w:rPr>
        <w:t xml:space="preserve"> </w:t>
      </w:r>
      <w:r w:rsidRPr="00F8348A">
        <w:rPr>
          <w:rFonts w:ascii="Times New Roman" w:hAnsi="Times New Roman" w:cs="Times New Roman"/>
          <w:b w:val="0"/>
          <w:bCs w:val="0"/>
          <w:color w:val="000000" w:themeColor="text1"/>
          <w:sz w:val="32"/>
        </w:rPr>
        <w:t>проекта</w:t>
      </w:r>
      <w:bookmarkEnd w:id="7"/>
    </w:p>
    <w:p w:rsidR="009E1D2D" w:rsidRPr="009E1D2D" w:rsidRDefault="00E658A7" w:rsidP="009E1D2D">
      <w:pPr>
        <w:spacing w:before="0" w:after="0" w:line="24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t>Index</w:t>
      </w:r>
      <w:r w:rsidR="009E1D2D" w:rsidRPr="009E1D2D">
        <w:rPr>
          <w:szCs w:val="28"/>
          <w:lang w:val="en-US"/>
        </w:rPr>
        <w:t>.</w:t>
      </w:r>
      <w:r>
        <w:rPr>
          <w:szCs w:val="28"/>
          <w:lang w:val="en-US"/>
        </w:rPr>
        <w:t>html</w:t>
      </w:r>
    </w:p>
    <w:p w:rsidR="00E658A7" w:rsidRDefault="00E658A7" w:rsidP="00E658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E658A7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proofErr w:type="spellStart"/>
      <w:r w:rsidRPr="00E658A7">
        <w:rPr>
          <w:rFonts w:ascii="Courier New" w:hAnsi="Courier New" w:cs="Courier New"/>
          <w:color w:val="BABABA"/>
          <w:sz w:val="20"/>
          <w:szCs w:val="20"/>
          <w:lang w:val="en-US"/>
        </w:rPr>
        <w:t>lang</w:t>
      </w:r>
      <w:proofErr w:type="spellEnd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en</w:t>
      </w:r>
      <w:proofErr w:type="spellEnd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E658A7">
        <w:rPr>
          <w:rFonts w:ascii="Courier New" w:hAnsi="Courier New" w:cs="Courier New"/>
          <w:color w:val="BABABA"/>
          <w:sz w:val="20"/>
          <w:szCs w:val="20"/>
          <w:lang w:val="en-US"/>
        </w:rPr>
        <w:t>charset</w:t>
      </w:r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="UTF-8"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E658A7">
        <w:rPr>
          <w:rFonts w:ascii="Courier New" w:hAnsi="Courier New" w:cs="Courier New"/>
          <w:color w:val="A9B7C6"/>
          <w:sz w:val="20"/>
          <w:szCs w:val="20"/>
        </w:rPr>
        <w:t>Курсовая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</w:rPr>
        <w:t>работа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E658A7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="stylesheet" </w:t>
      </w:r>
      <w:proofErr w:type="spellStart"/>
      <w:r w:rsidRPr="00E658A7">
        <w:rPr>
          <w:rFonts w:ascii="Courier New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="./style.css"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&lt;body&gt;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&lt;canvas </w:t>
      </w:r>
      <w:r w:rsidRPr="00E658A7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="canvas"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&lt;!--                style="background: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url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('./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img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/newYearRock.png')"&gt;--&gt;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E8BF6A"/>
          <w:sz w:val="20"/>
          <w:szCs w:val="20"/>
          <w:lang w:val="en-US"/>
        </w:rPr>
        <w:t>&lt;/canvas&gt;</w:t>
      </w:r>
      <w:r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&lt;script </w:t>
      </w:r>
      <w:proofErr w:type="spellStart"/>
      <w:r w:rsidRPr="00E658A7">
        <w:rPr>
          <w:rFonts w:ascii="Courier New" w:hAnsi="Courier New" w:cs="Courier New"/>
          <w:color w:val="BABABA"/>
          <w:sz w:val="20"/>
          <w:szCs w:val="20"/>
          <w:lang w:val="en-US"/>
        </w:rPr>
        <w:t>src</w:t>
      </w:r>
      <w:proofErr w:type="spellEnd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js</w:t>
      </w:r>
      <w:proofErr w:type="spellEnd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/three.js"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>&gt;&lt;/script&gt;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proofErr w:type="spellStart"/>
      <w:r w:rsidRPr="00E658A7">
        <w:rPr>
          <w:rFonts w:ascii="Courier New" w:hAnsi="Courier New" w:cs="Courier New"/>
          <w:color w:val="BABABA"/>
          <w:sz w:val="20"/>
          <w:szCs w:val="20"/>
          <w:lang w:val="en-US"/>
        </w:rPr>
        <w:t>src</w:t>
      </w:r>
      <w:proofErr w:type="spellEnd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js</w:t>
      </w:r>
      <w:proofErr w:type="spellEnd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/OrbitControls.js"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>&gt;&lt;/script&gt;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E658A7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="module" </w:t>
      </w:r>
      <w:proofErr w:type="spellStart"/>
      <w:r w:rsidRPr="00E658A7">
        <w:rPr>
          <w:rFonts w:ascii="Courier New" w:hAnsi="Courier New" w:cs="Courier New"/>
          <w:color w:val="BABABA"/>
          <w:sz w:val="20"/>
          <w:szCs w:val="20"/>
          <w:lang w:val="en-US"/>
        </w:rPr>
        <w:t>src</w:t>
      </w:r>
      <w:proofErr w:type="spellEnd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="./</w:t>
      </w:r>
      <w:proofErr w:type="spellStart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js</w:t>
      </w:r>
      <w:proofErr w:type="spellEnd"/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/GLTFLoader.js"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>&gt;&lt;/script&gt;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&lt;script </w:t>
      </w:r>
      <w:r w:rsidRPr="00E658A7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E658A7">
        <w:rPr>
          <w:rFonts w:ascii="Courier New" w:hAnsi="Courier New" w:cs="Courier New"/>
          <w:color w:val="A5C261"/>
          <w:sz w:val="20"/>
          <w:szCs w:val="20"/>
          <w:lang w:val="en-US"/>
        </w:rPr>
        <w:t>="module"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подключение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нужных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библиотек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OrbitControls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"https://threejs.org/examples/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jsm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/controls/OrbitControls.js"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import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GLTFLoader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js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/GLTFLoader.js"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import 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js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/three.module.js"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задаём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цвета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будем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использовать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Colors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=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cyan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0x248079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brown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0xD2691E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ствол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brownDark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0x9A6169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мостик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green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0x7CFC00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деревьев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greenLight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0x9ACD32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трава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gray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0x888986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камень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pink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0xECCDCD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вишня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blue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0x00BFFF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вода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snow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0xDDDDDD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снег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scene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.Scene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сцена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h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window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innerHeight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высота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w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window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innerWidth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ширина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у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камеры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есть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свойства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aspectRatio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w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соотношение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сторон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fieldOfView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поле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зрения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nearPlane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плоскость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отсечения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farPlane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сама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камера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заданными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</w:rPr>
        <w:t>свойстами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camera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.PerspectiveCamera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fieldOfView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aspectRatio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nearPlane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farPlane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наш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</w:rPr>
        <w:t>рендерер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renderer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WebGLRenderer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canvas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: canvas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alpha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true,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antialias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const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dpi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window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devicePixelRatio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renderer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setSize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w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dpi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h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dpi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наш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canvas -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берём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из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нашего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документа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тег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theCanvas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'canvas'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theCanvas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style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${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w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px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theCanvas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style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${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px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renderer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shadowMapEnabled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включаем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отбрасывание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теней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объектами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renderer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shadowMap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.PCFSoftShadowMap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Чтобы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использовать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этот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тип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теней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вам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необходимо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использовать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соответствующий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тип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карты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теней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appendChild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renderer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domElement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присоединяем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DOM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controls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OrbitControls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camera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renderer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domElement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настройка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камеры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camera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начальная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позиция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камеры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по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координатам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camera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lookAt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.Vector3(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указываем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центр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сцены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освещение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light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.AmbientLight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0xffffff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окружающие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освещение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фоновое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shadowLight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.DirectionalLight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0xffffff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.8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свет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который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излучается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в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определенном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направлении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shadowLight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shadowLight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castShadow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отбрасываемая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тень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сумеречным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светом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backLight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.DirectionalLight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0xffffff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.2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//(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рассеянное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backLight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backLight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castShadow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true;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подсветка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освещение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сцену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backLight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light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shadowLight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левая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сторона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острова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geometry_left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.BoxGeometry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куба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material_ground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.MeshLambertMaterial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Colors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snow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материал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окрашивания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ground_left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Mesh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geometry_left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material_ground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сетка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ground_left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позиция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ground_left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сцену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customizeShadow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ground_left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.25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 mess, opacity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река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geometry_river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.BoxGeometry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создаём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куб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material_river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.MeshLambertMaterial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Colors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blue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материалы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окрашивания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river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Mesh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geometry_river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material_river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сетка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river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позиция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river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сцену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customizeShadow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river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.08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 mess, opacity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река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geometry_river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.BoxGeometry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.05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создаём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куб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river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Mesh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geometry_river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material_ground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сетка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river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.025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river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правая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сторона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острова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geometry_right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.BoxGeometry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ground_right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Mesh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geometry_right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material_ground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ground_right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ground_right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customizeShadow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ground_right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.25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 mess, opacity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loader_china_house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GLTFLoader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obj_china_house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loader_china_house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load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'./models/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china_house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scene.gltf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obj_china_house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obj_china_house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obj_name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china_town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obj_china_house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0.187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obj_china_house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0.9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obj_china_house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0.30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obj_china_house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obj_china_house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obj_china_house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obj_china_house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rotation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3.15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multiplyScalar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0.065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undefined, 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(error)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error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(error)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повар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подвижной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кухни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loader_chef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GLTFLoader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obj_chef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loader_chef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load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'./models/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street_chef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scene.gltf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obj_chef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obj_chef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obj_name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"chef"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obj_chef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0.270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obj_chef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1.25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obj_chef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obj_chef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obj_chef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obj_chef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obj_chef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rotation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multiplyScalar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0.0009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undefined, 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(error)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error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(error)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:rsidR="00E658A7" w:rsidRPr="00E658A7" w:rsidRDefault="00E658A7" w:rsidP="00E658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тележка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мороженным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loader_ice_cream_cart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GLTFLoader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obj_ice_cream_cart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loader_ice_cream_cart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load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'./models/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ice_cream_cart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scene.gltf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obj_ice_cream_cart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obj_ice_cream_cart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obj_name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ice_cream_cart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obj_ice_cream_cart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0.210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obj_ice_cream_cart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0.64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obj_ice_cream_cart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0.225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obj_ice_cream_cart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obj_ice_cream_cart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obj_ice_cream_cart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obj_ice_cream_cart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rotation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3.15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multiplyScalar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0.0035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undefined, 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(error)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error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(error)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рейнджер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пуляющийся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снежками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space_ranger</w:t>
      </w:r>
      <w:proofErr w:type="spellEnd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rotation_angle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loader_space_ranger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GLTFLoader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obj_space_ranger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loader_space_ranger.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load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'./models/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space_ranger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scene.gltf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obj_space_ranger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obj_space_ranger.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obj_name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space_ranger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obj_space_ranger.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obj_space_ranger.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obj_space_ranger.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= z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obj_space_ranger.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obj_space_ranger.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obj_space_ranger.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obj_space_ranger.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rotation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rotation_angle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gltf.castShadow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true;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//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gltf.receiveShadow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true;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multiplyScalar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undefined, 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(error)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error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(error)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space_ranger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5.5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3.15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space_ranger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loader_kitten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GLTFLoader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obj_kitten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loader_kitten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load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'./models/kitten/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scene.gltf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obj_kitten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obj_kitten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obj_name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china_town</w:t>
      </w:r>
      <w:proofErr w:type="spellEnd"/>
      <w:r w:rsidRPr="00E658A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obj_kitten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0.187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obj_kitten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1.6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obj_kitten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0.3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obj_kitten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obj_kitten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obj_kitten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obj_kitten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rotation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0.75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multiplyScalar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0.6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gltf.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scene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undefined, 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(error)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error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(error)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деревьев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rotation_angle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ствол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material_trunk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.MeshLambertMaterial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Colors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brownDark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geometry_trunk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.BoxGeometry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trunk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Mesh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geometry_trunk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material_trunk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trunk.position.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.275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z)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trunk.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castShadow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trunk.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receiveShadow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(trunk)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листья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geometry_leaves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.BoxGeometry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.4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.60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.20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geometry_leaves.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rotateY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rotation_angle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</w:rPr>
        <w:t>поварачиваем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листву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material_leaves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.MeshLambertMaterial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Colors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pink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leaves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Mesh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geometry_leaves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material_leaves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leaves.position.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.2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.15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.4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z)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leaves.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castShadow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trunk.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receiveShadow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geometry_leaves2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.BoxGeometry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.50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.30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.50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geometry_leaves.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rotateY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rotation_angle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</w:rPr>
        <w:t>поварачиваем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листву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material_leaves2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.MeshLambertMaterial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Colors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pink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leaves2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Mesh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(geometry_leaves2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material_leaves2)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leaves2.position.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.1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.15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.4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z)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leaves2.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castShadow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trunk.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receiveShadow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customizeShadow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(leaves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.25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 mess, opacity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(leaves)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(leaves2)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деревья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левой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стороне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1.75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.85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0.7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1.55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1.75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.25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1.6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1.8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.35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1.05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1.25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.85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.75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.925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.35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.85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.65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деревья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правой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стороне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1.25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.85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1.25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.75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tree_oak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1.75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.35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настройка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тени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customizeShadow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a) {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//opacity, target mesh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material_shadow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.ShadowMaterial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opacity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: a})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mesh_shadow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Mesh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t.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geometry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material_shadow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mesh_shadow.position.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t.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t.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t.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z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mesh_shadow.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receiveShadow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mesh_shadow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материал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камня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material_stone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.Mes</w:t>
      </w:r>
      <w:bookmarkStart w:id="8" w:name="_GoBack"/>
      <w:bookmarkEnd w:id="8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hPhysicalMaterial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Colors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gray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мост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i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i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geometry_block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.BoxGeometry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.02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.4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block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Mesh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geometry_block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material_stone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block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.1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.21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0.01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.2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block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castShadow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block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receiveShadow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block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i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i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--)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geometry_block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.BoxGeometry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.02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.4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block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Mesh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geometry_block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material_stone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block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.position.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.1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.21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0.01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.2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block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castShadow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block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receiveShadow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block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snowflake_drop_texture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new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THREE.TextureLoader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().load('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img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/rocksee2.jpg');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snowflake_drop_material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new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THREE.MeshLambertMaterial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({map: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snowflake_drop_texture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, transparent: true});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материал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снежинки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snowflake_drop_material</w:t>
      </w:r>
      <w:proofErr w:type="spellEnd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.MeshPhongMaterial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Colors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snow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наши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капли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Snowflake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geometry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.BoxGeometry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в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форме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кубиков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drop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THREE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Mesh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geometry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snowflake_drop_material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сетка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drop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4.5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random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.9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2.6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random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*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.1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помощью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математики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будем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добавлять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</w:rPr>
        <w:t>рандомно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drop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на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сцену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speed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скорость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изначально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lifespan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random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*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продолжительность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жизни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x_size_scaler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y_size_scaler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z_size_scaler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обновление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капли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proofErr w:type="spellEnd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speed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.001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lifespan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drop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scale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x_size_scaler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y_size_scaler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z_size_scaler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x_size_scaler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0.005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y_size_scaler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0.005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z_size_scaler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0.005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this.drop.scale.multiplyScalar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x_size_scaler</w:t>
      </w:r>
      <w:proofErr w:type="spellEnd"/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);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drop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+= (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.5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drop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70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drop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position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speed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drops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= []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снежинок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count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E658A7">
        <w:rPr>
          <w:rFonts w:ascii="Courier New" w:hAnsi="Courier New" w:cs="Courier New"/>
          <w:color w:val="808080"/>
          <w:sz w:val="20"/>
          <w:szCs w:val="20"/>
        </w:rPr>
        <w:t>счётчик</w:t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render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requestAnimationFrame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count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count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drops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Snowflake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count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drops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drops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[i].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drops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[i].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lifespan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getObjectById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drops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[i].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drop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drops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splice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controls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renderer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proofErr w:type="spellEnd"/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scene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58A7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camera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58A7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E658A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658A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t>&lt;/script&gt;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&lt;/body&gt;</w:t>
      </w:r>
      <w:r w:rsidRPr="00E658A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</w:p>
    <w:p w:rsidR="0002767D" w:rsidRPr="00E658A7" w:rsidRDefault="0002767D" w:rsidP="00E658A7">
      <w:pPr>
        <w:spacing w:before="0" w:after="0" w:line="240" w:lineRule="auto"/>
        <w:jc w:val="left"/>
        <w:rPr>
          <w:lang w:val="en-US"/>
        </w:rPr>
      </w:pPr>
    </w:p>
    <w:sectPr w:rsidR="0002767D" w:rsidRPr="00E658A7" w:rsidSect="00C812D6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714"/>
    <w:multiLevelType w:val="hybridMultilevel"/>
    <w:tmpl w:val="36A49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AAC"/>
    <w:multiLevelType w:val="hybridMultilevel"/>
    <w:tmpl w:val="22B4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1C9C"/>
    <w:multiLevelType w:val="hybridMultilevel"/>
    <w:tmpl w:val="B1D2377A"/>
    <w:lvl w:ilvl="0" w:tplc="4AB0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E3"/>
    <w:rsid w:val="0002767D"/>
    <w:rsid w:val="003019A9"/>
    <w:rsid w:val="009D60E3"/>
    <w:rsid w:val="009E1D2D"/>
    <w:rsid w:val="00C812D6"/>
    <w:rsid w:val="00E658A7"/>
    <w:rsid w:val="00F0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7856"/>
  <w15:chartTrackingRefBased/>
  <w15:docId w15:val="{B11C10B3-9E99-4C68-BE20-7B8A3CAE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D2D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1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1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D2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1D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E1D2D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paragraph" w:customStyle="1" w:styleId="paragraph">
    <w:name w:val="paragraph"/>
    <w:basedOn w:val="a"/>
    <w:rsid w:val="009E1D2D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9E1D2D"/>
  </w:style>
  <w:style w:type="character" w:customStyle="1" w:styleId="eop">
    <w:name w:val="eop"/>
    <w:basedOn w:val="a0"/>
    <w:rsid w:val="009E1D2D"/>
  </w:style>
  <w:style w:type="character" w:customStyle="1" w:styleId="spellingerror">
    <w:name w:val="spellingerror"/>
    <w:basedOn w:val="a0"/>
    <w:rsid w:val="009E1D2D"/>
  </w:style>
  <w:style w:type="paragraph" w:styleId="a3">
    <w:name w:val="TOC Heading"/>
    <w:basedOn w:val="1"/>
    <w:next w:val="a"/>
    <w:uiPriority w:val="39"/>
    <w:semiHidden/>
    <w:unhideWhenUsed/>
    <w:qFormat/>
    <w:rsid w:val="009E1D2D"/>
    <w:pPr>
      <w:spacing w:line="276" w:lineRule="auto"/>
      <w:jc w:val="left"/>
      <w:outlineLvl w:val="9"/>
    </w:pPr>
  </w:style>
  <w:style w:type="paragraph" w:customStyle="1" w:styleId="Default">
    <w:name w:val="Default"/>
    <w:rsid w:val="009E1D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E1D2D"/>
    <w:pPr>
      <w:spacing w:after="100"/>
    </w:pPr>
  </w:style>
  <w:style w:type="character" w:styleId="a4">
    <w:name w:val="Hyperlink"/>
    <w:basedOn w:val="a0"/>
    <w:uiPriority w:val="99"/>
    <w:unhideWhenUsed/>
    <w:rsid w:val="009E1D2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E1D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E1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D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9E1D2D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9E1D2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2742</Words>
  <Characters>15630</Characters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2020-12-18T16:12:00Z</cp:lastPrinted>
  <dcterms:created xsi:type="dcterms:W3CDTF">2020-12-18T16:05:00Z</dcterms:created>
  <dcterms:modified xsi:type="dcterms:W3CDTF">2021-12-21T07:05:00Z</dcterms:modified>
</cp:coreProperties>
</file>