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5C434B" w:rsidRDefault="00F9425A" w:rsidP="00F9425A">
      <w:pPr>
        <w:pStyle w:val="a"/>
      </w:pPr>
      <w:bookmarkStart w:id="0" w:name="_Toc133774641"/>
      <w:r w:rsidRPr="005C434B">
        <w:t>МИН</w:t>
      </w:r>
      <w:r>
        <w:t>ОБРНАУКИ РОССИИ</w:t>
      </w:r>
    </w:p>
    <w:p w14:paraId="169365DB" w14:textId="77777777" w:rsidR="00F9425A" w:rsidRDefault="00F9425A" w:rsidP="00F9425A">
      <w:pPr>
        <w:pStyle w:val="a"/>
      </w:pPr>
      <w:r>
        <w:t xml:space="preserve">Федеральное государственное автономное образовательное </w:t>
      </w:r>
      <w:r w:rsidRPr="00F07B95">
        <w:br/>
      </w:r>
      <w:r>
        <w:t xml:space="preserve">учреждение высшего образования </w:t>
      </w:r>
      <w:r w:rsidRPr="00F07B95">
        <w:br/>
      </w:r>
      <w:r>
        <w:t>«Южный федеральный университет»</w:t>
      </w:r>
    </w:p>
    <w:p w14:paraId="2FB746E5" w14:textId="77777777" w:rsidR="00F9425A" w:rsidRDefault="00F9425A" w:rsidP="00F9425A">
      <w:pPr>
        <w:pStyle w:val="a"/>
      </w:pPr>
      <w:r>
        <w:t xml:space="preserve">Институт математики, механики </w:t>
      </w:r>
      <w:r>
        <w:br/>
        <w:t>и компьютерных наук им. И. И. Воровича</w:t>
      </w:r>
    </w:p>
    <w:p w14:paraId="792CB056" w14:textId="77777777" w:rsidR="00F9425A" w:rsidRPr="00ED4C6F" w:rsidRDefault="00F9425A" w:rsidP="00F9425A">
      <w:pPr>
        <w:pStyle w:val="a"/>
        <w:jc w:val="left"/>
        <w:rPr>
          <w:highlight w:val="yellow"/>
        </w:rPr>
      </w:pPr>
    </w:p>
    <w:p w14:paraId="4275CF66" w14:textId="5FBB431E" w:rsidR="00F9425A" w:rsidRPr="005C434B" w:rsidRDefault="00F9425A" w:rsidP="00F9425A">
      <w:pPr>
        <w:pStyle w:val="a1"/>
      </w:pPr>
      <w:r w:rsidRPr="00F9425A">
        <w:t>Денисов Илия Игоревич</w:t>
      </w:r>
    </w:p>
    <w:p w14:paraId="3CA25525" w14:textId="77777777" w:rsidR="00F9425A" w:rsidRDefault="00F9425A" w:rsidP="00F9425A">
      <w:pPr>
        <w:pStyle w:val="a"/>
        <w:rPr>
          <w:highlight w:val="yellow"/>
        </w:rPr>
      </w:pPr>
    </w:p>
    <w:p w14:paraId="3AA94528" w14:textId="77777777" w:rsidR="00F9425A" w:rsidRPr="009F38FF" w:rsidRDefault="00F9425A" w:rsidP="00F9425A">
      <w:pPr>
        <w:pStyle w:val="a1"/>
        <w:rPr>
          <w:highlight w:val="yellow"/>
        </w:rPr>
      </w:pPr>
    </w:p>
    <w:p w14:paraId="0ACEEBC6" w14:textId="4591235B" w:rsidR="00F9425A" w:rsidRPr="00A057FA" w:rsidRDefault="00F9425A" w:rsidP="00F9425A">
      <w:pPr>
        <w:pStyle w:val="a1"/>
      </w:pPr>
      <w:r w:rsidRPr="00F9425A">
        <w:t>РАЗРАБОТКА КРОСС-ПЛАТФОРМЕННОЙ БИБЛИОТЕКИ ДЛЯ АНАЛИЗА ФИНАНСОВЫХ ДАННЫХ</w:t>
      </w:r>
    </w:p>
    <w:p w14:paraId="3F37AF0C" w14:textId="77777777" w:rsidR="00F9425A" w:rsidRDefault="00F9425A" w:rsidP="00F9425A">
      <w:pPr>
        <w:pStyle w:val="a"/>
      </w:pPr>
    </w:p>
    <w:p w14:paraId="564327F7" w14:textId="160470D9" w:rsidR="00F9425A" w:rsidRDefault="00F9425A" w:rsidP="00F9425A">
      <w:pPr>
        <w:pStyle w:val="a"/>
      </w:pPr>
      <w:r w:rsidRPr="00A057FA">
        <w:rPr>
          <w:color w:val="000000"/>
        </w:rPr>
        <w:t>ВЫПУСКНАЯ КВАЛИФИКАЦИОННАЯ РАБОТА</w:t>
      </w:r>
      <w:r w:rsidRPr="00A057FA">
        <w:rPr>
          <w:color w:val="000000"/>
        </w:rPr>
        <w:br/>
      </w:r>
      <w:r>
        <w:t xml:space="preserve">по направлению </w:t>
      </w:r>
      <w:r w:rsidRPr="00FF5C0B">
        <w:t>подготовки</w:t>
      </w:r>
      <w:r>
        <w:br/>
      </w:r>
      <w:r w:rsidRPr="00F9425A">
        <w:t>02.04.02 – Фундаментальная информатика и информационные технологии,</w:t>
      </w:r>
      <w:r>
        <w:t xml:space="preserve"> </w:t>
      </w:r>
      <w:r>
        <w:br/>
        <w:t>направленность программы</w:t>
      </w:r>
      <w:r>
        <w:br/>
      </w:r>
      <w:r w:rsidRPr="00F9425A">
        <w:t>«Разработка мобильных приложений и компьютерных игр»</w:t>
      </w:r>
    </w:p>
    <w:p w14:paraId="696108F1" w14:textId="77777777" w:rsidR="00F9425A" w:rsidRDefault="00F9425A" w:rsidP="00F9425A">
      <w:pPr>
        <w:pStyle w:val="a"/>
      </w:pPr>
    </w:p>
    <w:p w14:paraId="4AA0FA10" w14:textId="406F7431" w:rsidR="00F9425A" w:rsidRDefault="00F9425A" w:rsidP="00F9425A">
      <w:pPr>
        <w:pStyle w:val="a"/>
      </w:pPr>
      <w:r>
        <w:rPr>
          <w:b/>
          <w:bCs/>
        </w:rPr>
        <w:t xml:space="preserve">Научный руководитель </w:t>
      </w:r>
      <w:r>
        <w:t xml:space="preserve">– </w:t>
      </w:r>
      <w:r>
        <w:br/>
      </w:r>
      <w:r w:rsidRPr="00F9425A">
        <w:t>доц., к. ф.-м. н. Шабас Ирина Николаевна</w:t>
      </w:r>
    </w:p>
    <w:p w14:paraId="1AF97226" w14:textId="0CA34B3A" w:rsidR="00F9425A" w:rsidRDefault="00F9425A" w:rsidP="00F9425A">
      <w:pPr>
        <w:pStyle w:val="a"/>
      </w:pPr>
      <w:r>
        <w:rPr>
          <w:b/>
          <w:bCs/>
        </w:rPr>
        <w:t xml:space="preserve">Научный консультант </w:t>
      </w:r>
      <w:r>
        <w:t xml:space="preserve">– </w:t>
      </w:r>
      <w:r>
        <w:br/>
        <w:t>Иванченко Вячеслав Вадимович</w:t>
      </w:r>
      <w:r>
        <w:tab/>
      </w:r>
    </w:p>
    <w:p w14:paraId="1CA622F6" w14:textId="2ADAE809" w:rsidR="00F9425A" w:rsidRPr="000A5136" w:rsidRDefault="00F9425A" w:rsidP="00F9425A">
      <w:pPr>
        <w:pStyle w:val="a"/>
      </w:pPr>
      <w:r>
        <w:rPr>
          <w:b/>
          <w:bCs/>
        </w:rPr>
        <w:t xml:space="preserve">Рецензент </w:t>
      </w:r>
      <w:r>
        <w:t xml:space="preserve">– </w:t>
      </w:r>
      <w:r>
        <w:br/>
      </w:r>
      <w:r w:rsidR="000A5136" w:rsidRPr="000A5136">
        <w:t>ст. преп. каф. ПМП Пучкин Максим Валентинович</w:t>
      </w:r>
    </w:p>
    <w:p w14:paraId="2C980778" w14:textId="77777777" w:rsidR="00F9425A" w:rsidRDefault="00F9425A" w:rsidP="00F9425A">
      <w:pPr>
        <w:pStyle w:val="a"/>
      </w:pPr>
    </w:p>
    <w:p w14:paraId="5F6340BD" w14:textId="687980DA" w:rsidR="00F9425A" w:rsidRDefault="00F9425A" w:rsidP="00F9425A">
      <w:pPr>
        <w:pStyle w:val="a"/>
        <w:jc w:val="left"/>
      </w:pPr>
      <w:r>
        <w:t>Допущено к защите:</w:t>
      </w:r>
      <w:r>
        <w:br/>
        <w:t xml:space="preserve">руководитель </w:t>
      </w:r>
      <w:r w:rsidRPr="00BD27A4">
        <w:br/>
      </w:r>
      <w:r>
        <w:t>образовательной программы _______</w:t>
      </w:r>
      <w:r w:rsidRPr="00BD27A4">
        <w:t>_________</w:t>
      </w:r>
      <w:r>
        <w:t xml:space="preserve">_______ </w:t>
      </w:r>
      <w:r w:rsidRPr="00F9425A">
        <w:t>Демяненко Я. М.</w:t>
      </w:r>
    </w:p>
    <w:p w14:paraId="7DB76AB3" w14:textId="77777777" w:rsidR="00F9425A" w:rsidRDefault="00F9425A" w:rsidP="00F9425A">
      <w:pPr>
        <w:pStyle w:val="a"/>
      </w:pPr>
    </w:p>
    <w:p w14:paraId="00853F48" w14:textId="254FF5DA" w:rsidR="00F9425A" w:rsidRPr="00F9425A" w:rsidRDefault="00F9425A" w:rsidP="00F9425A">
      <w:pPr>
        <w:pStyle w:val="a"/>
        <w:rPr>
          <w:lang w:val="en-US"/>
        </w:rPr>
      </w:pPr>
      <w:r w:rsidRPr="00F9425A">
        <w:t>Ростов-на-Дону – 202</w:t>
      </w:r>
      <w:r w:rsidRPr="00F9425A">
        <w:rPr>
          <w:lang w:val="en-US"/>
        </w:rPr>
        <w:t>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b/>
          <w:bCs/>
          <w:noProof/>
          <w:sz w:val="28"/>
          <w:szCs w:val="28"/>
          <w:lang/>
        </w:rPr>
      </w:sdtEndPr>
      <w:sdtContent>
        <w:p w14:paraId="561606D3" w14:textId="51B718BB" w:rsidR="002A1073" w:rsidRPr="000B7659" w:rsidRDefault="002A1073" w:rsidP="000B7659">
          <w:pPr>
            <w:pStyle w:val="TOCHeading"/>
            <w:spacing w:line="480" w:lineRule="auto"/>
            <w:jc w:val="center"/>
            <w:rPr>
              <w:rFonts w:ascii="Times New Roman" w:hAnsi="Times New Roman" w:cs="Times New Roman"/>
              <w:b/>
              <w:bCs/>
              <w:color w:val="auto"/>
              <w:sz w:val="28"/>
              <w:szCs w:val="28"/>
              <w:lang w:val="ru-RU"/>
            </w:rPr>
          </w:pPr>
          <w:r w:rsidRPr="000B7659">
            <w:rPr>
              <w:rFonts w:ascii="Times New Roman" w:hAnsi="Times New Roman" w:cs="Times New Roman"/>
              <w:b/>
              <w:bCs/>
              <w:color w:val="auto"/>
              <w:sz w:val="28"/>
              <w:szCs w:val="28"/>
              <w:lang w:val="ru-RU"/>
            </w:rPr>
            <w:t>Оглавление</w:t>
          </w:r>
        </w:p>
        <w:p w14:paraId="50EE54A5" w14:textId="640AC9C9" w:rsidR="00CF1978" w:rsidRDefault="002A1073">
          <w:pPr>
            <w:pStyle w:val="TOC1"/>
            <w:rPr>
              <w:rFonts w:asciiTheme="minorHAnsi" w:eastAsiaTheme="minorEastAsia" w:hAnsiTheme="minorHAnsi" w:cstheme="minorBidi"/>
              <w:noProof/>
              <w:kern w:val="2"/>
              <w:lang w:val="en-US" w:eastAsia="en-US"/>
              <w14:ligatures w14:val="standardContextual"/>
            </w:rPr>
          </w:pPr>
          <w:r w:rsidRPr="000B7659">
            <w:rPr>
              <w:sz w:val="28"/>
              <w:szCs w:val="28"/>
            </w:rPr>
            <w:fldChar w:fldCharType="begin"/>
          </w:r>
          <w:r w:rsidRPr="000B7659">
            <w:rPr>
              <w:sz w:val="28"/>
              <w:szCs w:val="28"/>
            </w:rPr>
            <w:instrText xml:space="preserve"> TOC \o "1-3" \h \z \u </w:instrText>
          </w:r>
          <w:r w:rsidRPr="000B7659">
            <w:rPr>
              <w:sz w:val="28"/>
              <w:szCs w:val="28"/>
            </w:rPr>
            <w:fldChar w:fldCharType="separate"/>
          </w:r>
          <w:hyperlink w:anchor="_Toc198294494" w:history="1">
            <w:r w:rsidR="00CF1978" w:rsidRPr="00D83320">
              <w:rPr>
                <w:rStyle w:val="Hyperlink"/>
                <w:b/>
                <w:bCs/>
                <w:noProof/>
              </w:rPr>
              <w:t>Введение</w:t>
            </w:r>
            <w:r w:rsidR="00CF1978">
              <w:rPr>
                <w:noProof/>
                <w:webHidden/>
              </w:rPr>
              <w:tab/>
            </w:r>
            <w:r w:rsidR="00CF1978">
              <w:rPr>
                <w:noProof/>
                <w:webHidden/>
              </w:rPr>
              <w:fldChar w:fldCharType="begin"/>
            </w:r>
            <w:r w:rsidR="00CF1978">
              <w:rPr>
                <w:noProof/>
                <w:webHidden/>
              </w:rPr>
              <w:instrText xml:space="preserve"> PAGEREF _Toc198294494 \h </w:instrText>
            </w:r>
            <w:r w:rsidR="00CF1978">
              <w:rPr>
                <w:noProof/>
                <w:webHidden/>
              </w:rPr>
            </w:r>
            <w:r w:rsidR="00CF1978">
              <w:rPr>
                <w:noProof/>
                <w:webHidden/>
              </w:rPr>
              <w:fldChar w:fldCharType="separate"/>
            </w:r>
            <w:r w:rsidR="00CF1978">
              <w:rPr>
                <w:noProof/>
                <w:webHidden/>
              </w:rPr>
              <w:t>4</w:t>
            </w:r>
            <w:r w:rsidR="00CF1978">
              <w:rPr>
                <w:noProof/>
                <w:webHidden/>
              </w:rPr>
              <w:fldChar w:fldCharType="end"/>
            </w:r>
          </w:hyperlink>
        </w:p>
        <w:p w14:paraId="62321814" w14:textId="3D03FC9A" w:rsidR="00CF1978" w:rsidRDefault="00CF1978">
          <w:pPr>
            <w:pStyle w:val="TOC1"/>
            <w:tabs>
              <w:tab w:val="left" w:pos="440"/>
            </w:tabs>
            <w:rPr>
              <w:rFonts w:asciiTheme="minorHAnsi" w:eastAsiaTheme="minorEastAsia" w:hAnsiTheme="minorHAnsi" w:cstheme="minorBidi"/>
              <w:noProof/>
              <w:kern w:val="2"/>
              <w:lang w:val="en-US" w:eastAsia="en-US"/>
              <w14:ligatures w14:val="standardContextual"/>
            </w:rPr>
          </w:pPr>
          <w:hyperlink w:anchor="_Toc198294495" w:history="1">
            <w:r w:rsidRPr="00D83320">
              <w:rPr>
                <w:rStyle w:val="Hyperlink"/>
                <w:b/>
                <w:bCs/>
                <w:noProof/>
                <w:lang w:val="en-US" w:bidi="en-US"/>
              </w:rPr>
              <w:t>1.</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_Toc198294495 \h </w:instrText>
            </w:r>
            <w:r>
              <w:rPr>
                <w:noProof/>
                <w:webHidden/>
              </w:rPr>
            </w:r>
            <w:r>
              <w:rPr>
                <w:noProof/>
                <w:webHidden/>
              </w:rPr>
              <w:fldChar w:fldCharType="separate"/>
            </w:r>
            <w:r>
              <w:rPr>
                <w:noProof/>
                <w:webHidden/>
              </w:rPr>
              <w:t>5</w:t>
            </w:r>
            <w:r>
              <w:rPr>
                <w:noProof/>
                <w:webHidden/>
              </w:rPr>
              <w:fldChar w:fldCharType="end"/>
            </w:r>
          </w:hyperlink>
        </w:p>
        <w:p w14:paraId="36D2A4D0" w14:textId="4AE55D8E"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496" w:history="1">
            <w:r w:rsidRPr="00D83320">
              <w:rPr>
                <w:rStyle w:val="Hyperlink"/>
                <w:b/>
                <w:bCs/>
                <w:noProof/>
                <w:lang w:bidi="en-US"/>
              </w:rPr>
              <w:t>1.1.</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_Toc198294496 \h </w:instrText>
            </w:r>
            <w:r>
              <w:rPr>
                <w:noProof/>
                <w:webHidden/>
              </w:rPr>
            </w:r>
            <w:r>
              <w:rPr>
                <w:noProof/>
                <w:webHidden/>
              </w:rPr>
              <w:fldChar w:fldCharType="separate"/>
            </w:r>
            <w:r>
              <w:rPr>
                <w:noProof/>
                <w:webHidden/>
              </w:rPr>
              <w:t>5</w:t>
            </w:r>
            <w:r>
              <w:rPr>
                <w:noProof/>
                <w:webHidden/>
              </w:rPr>
              <w:fldChar w:fldCharType="end"/>
            </w:r>
          </w:hyperlink>
        </w:p>
        <w:p w14:paraId="4A098878" w14:textId="7C8B50C8"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497" w:history="1">
            <w:r w:rsidRPr="00D83320">
              <w:rPr>
                <w:rStyle w:val="Hyperlink"/>
                <w:b/>
                <w:bCs/>
                <w:noProof/>
                <w:lang w:bidi="en-US"/>
              </w:rPr>
              <w:t>1.1.1.</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_Toc198294497 \h </w:instrText>
            </w:r>
            <w:r>
              <w:rPr>
                <w:noProof/>
                <w:webHidden/>
              </w:rPr>
            </w:r>
            <w:r>
              <w:rPr>
                <w:noProof/>
                <w:webHidden/>
              </w:rPr>
              <w:fldChar w:fldCharType="separate"/>
            </w:r>
            <w:r>
              <w:rPr>
                <w:noProof/>
                <w:webHidden/>
              </w:rPr>
              <w:t>5</w:t>
            </w:r>
            <w:r>
              <w:rPr>
                <w:noProof/>
                <w:webHidden/>
              </w:rPr>
              <w:fldChar w:fldCharType="end"/>
            </w:r>
          </w:hyperlink>
        </w:p>
        <w:p w14:paraId="6AC53351" w14:textId="2EEDD914"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498" w:history="1">
            <w:r w:rsidRPr="00D83320">
              <w:rPr>
                <w:rStyle w:val="Hyperlink"/>
                <w:b/>
                <w:bCs/>
                <w:noProof/>
                <w:lang w:bidi="en-US"/>
              </w:rPr>
              <w:t>1.1.2.</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_Toc198294498 \h </w:instrText>
            </w:r>
            <w:r>
              <w:rPr>
                <w:noProof/>
                <w:webHidden/>
              </w:rPr>
            </w:r>
            <w:r>
              <w:rPr>
                <w:noProof/>
                <w:webHidden/>
              </w:rPr>
              <w:fldChar w:fldCharType="separate"/>
            </w:r>
            <w:r>
              <w:rPr>
                <w:noProof/>
                <w:webHidden/>
              </w:rPr>
              <w:t>7</w:t>
            </w:r>
            <w:r>
              <w:rPr>
                <w:noProof/>
                <w:webHidden/>
              </w:rPr>
              <w:fldChar w:fldCharType="end"/>
            </w:r>
          </w:hyperlink>
        </w:p>
        <w:p w14:paraId="2A4E8E75" w14:textId="7194C429"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499" w:history="1">
            <w:r w:rsidRPr="00D83320">
              <w:rPr>
                <w:rStyle w:val="Hyperlink"/>
                <w:b/>
                <w:bCs/>
                <w:noProof/>
                <w:lang w:bidi="en-US"/>
              </w:rPr>
              <w:t>1.1.3.</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_Toc198294499 \h </w:instrText>
            </w:r>
            <w:r>
              <w:rPr>
                <w:noProof/>
                <w:webHidden/>
              </w:rPr>
            </w:r>
            <w:r>
              <w:rPr>
                <w:noProof/>
                <w:webHidden/>
              </w:rPr>
              <w:fldChar w:fldCharType="separate"/>
            </w:r>
            <w:r>
              <w:rPr>
                <w:noProof/>
                <w:webHidden/>
              </w:rPr>
              <w:t>9</w:t>
            </w:r>
            <w:r>
              <w:rPr>
                <w:noProof/>
                <w:webHidden/>
              </w:rPr>
              <w:fldChar w:fldCharType="end"/>
            </w:r>
          </w:hyperlink>
        </w:p>
        <w:p w14:paraId="22BBE4DD" w14:textId="7E29A999"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500" w:history="1">
            <w:r w:rsidRPr="00D83320">
              <w:rPr>
                <w:rStyle w:val="Hyperlink"/>
                <w:b/>
                <w:bCs/>
                <w:noProof/>
                <w:lang w:bidi="en-US"/>
              </w:rPr>
              <w:t>1.1.4.</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_Toc198294500 \h </w:instrText>
            </w:r>
            <w:r>
              <w:rPr>
                <w:noProof/>
                <w:webHidden/>
              </w:rPr>
            </w:r>
            <w:r>
              <w:rPr>
                <w:noProof/>
                <w:webHidden/>
              </w:rPr>
              <w:fldChar w:fldCharType="separate"/>
            </w:r>
            <w:r>
              <w:rPr>
                <w:noProof/>
                <w:webHidden/>
              </w:rPr>
              <w:t>11</w:t>
            </w:r>
            <w:r>
              <w:rPr>
                <w:noProof/>
                <w:webHidden/>
              </w:rPr>
              <w:fldChar w:fldCharType="end"/>
            </w:r>
          </w:hyperlink>
        </w:p>
        <w:p w14:paraId="1D47BB45" w14:textId="7BE50528"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501" w:history="1">
            <w:r w:rsidRPr="00D83320">
              <w:rPr>
                <w:rStyle w:val="Hyperlink"/>
                <w:b/>
                <w:bCs/>
                <w:noProof/>
                <w:lang w:bidi="en-US"/>
              </w:rPr>
              <w:t>1.2.</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_Toc198294501 \h </w:instrText>
            </w:r>
            <w:r>
              <w:rPr>
                <w:noProof/>
                <w:webHidden/>
              </w:rPr>
            </w:r>
            <w:r>
              <w:rPr>
                <w:noProof/>
                <w:webHidden/>
              </w:rPr>
              <w:fldChar w:fldCharType="separate"/>
            </w:r>
            <w:r>
              <w:rPr>
                <w:noProof/>
                <w:webHidden/>
              </w:rPr>
              <w:t>12</w:t>
            </w:r>
            <w:r>
              <w:rPr>
                <w:noProof/>
                <w:webHidden/>
              </w:rPr>
              <w:fldChar w:fldCharType="end"/>
            </w:r>
          </w:hyperlink>
        </w:p>
        <w:p w14:paraId="63E7F665" w14:textId="5612E39C"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502" w:history="1">
            <w:r w:rsidRPr="00D83320">
              <w:rPr>
                <w:rStyle w:val="Hyperlink"/>
                <w:b/>
                <w:bCs/>
                <w:noProof/>
                <w:lang w:bidi="en-US"/>
              </w:rPr>
              <w:t>1.3.</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_Toc198294502 \h </w:instrText>
            </w:r>
            <w:r>
              <w:rPr>
                <w:noProof/>
                <w:webHidden/>
              </w:rPr>
            </w:r>
            <w:r>
              <w:rPr>
                <w:noProof/>
                <w:webHidden/>
              </w:rPr>
              <w:fldChar w:fldCharType="separate"/>
            </w:r>
            <w:r>
              <w:rPr>
                <w:noProof/>
                <w:webHidden/>
              </w:rPr>
              <w:t>13</w:t>
            </w:r>
            <w:r>
              <w:rPr>
                <w:noProof/>
                <w:webHidden/>
              </w:rPr>
              <w:fldChar w:fldCharType="end"/>
            </w:r>
          </w:hyperlink>
        </w:p>
        <w:p w14:paraId="54E46099" w14:textId="475FCFF3" w:rsidR="00CF1978" w:rsidRDefault="00CF1978">
          <w:pPr>
            <w:pStyle w:val="TOC1"/>
            <w:tabs>
              <w:tab w:val="left" w:pos="440"/>
            </w:tabs>
            <w:rPr>
              <w:rFonts w:asciiTheme="minorHAnsi" w:eastAsiaTheme="minorEastAsia" w:hAnsiTheme="minorHAnsi" w:cstheme="minorBidi"/>
              <w:noProof/>
              <w:kern w:val="2"/>
              <w:lang w:val="en-US" w:eastAsia="en-US"/>
              <w14:ligatures w14:val="standardContextual"/>
            </w:rPr>
          </w:pPr>
          <w:hyperlink w:anchor="_Toc198294503" w:history="1">
            <w:r w:rsidRPr="00D83320">
              <w:rPr>
                <w:rStyle w:val="Hyperlink"/>
                <w:b/>
                <w:bCs/>
                <w:noProof/>
                <w:lang w:bidi="en-US"/>
              </w:rPr>
              <w:t>2.</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_Toc198294503 \h </w:instrText>
            </w:r>
            <w:r>
              <w:rPr>
                <w:noProof/>
                <w:webHidden/>
              </w:rPr>
            </w:r>
            <w:r>
              <w:rPr>
                <w:noProof/>
                <w:webHidden/>
              </w:rPr>
              <w:fldChar w:fldCharType="separate"/>
            </w:r>
            <w:r>
              <w:rPr>
                <w:noProof/>
                <w:webHidden/>
              </w:rPr>
              <w:t>16</w:t>
            </w:r>
            <w:r>
              <w:rPr>
                <w:noProof/>
                <w:webHidden/>
              </w:rPr>
              <w:fldChar w:fldCharType="end"/>
            </w:r>
          </w:hyperlink>
        </w:p>
        <w:p w14:paraId="585ABA9A" w14:textId="3F63F978"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504" w:history="1">
            <w:r w:rsidRPr="00D83320">
              <w:rPr>
                <w:rStyle w:val="Hyperlink"/>
                <w:b/>
                <w:bCs/>
                <w:noProof/>
                <w:lang w:bidi="en-US"/>
              </w:rPr>
              <w:t>2.1.</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_Toc198294504 \h </w:instrText>
            </w:r>
            <w:r>
              <w:rPr>
                <w:noProof/>
                <w:webHidden/>
              </w:rPr>
            </w:r>
            <w:r>
              <w:rPr>
                <w:noProof/>
                <w:webHidden/>
              </w:rPr>
              <w:fldChar w:fldCharType="separate"/>
            </w:r>
            <w:r>
              <w:rPr>
                <w:noProof/>
                <w:webHidden/>
              </w:rPr>
              <w:t>16</w:t>
            </w:r>
            <w:r>
              <w:rPr>
                <w:noProof/>
                <w:webHidden/>
              </w:rPr>
              <w:fldChar w:fldCharType="end"/>
            </w:r>
          </w:hyperlink>
        </w:p>
        <w:p w14:paraId="2BB58ACD" w14:textId="55BBF081"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505" w:history="1">
            <w:r w:rsidRPr="00D83320">
              <w:rPr>
                <w:rStyle w:val="Hyperlink"/>
                <w:b/>
                <w:bCs/>
                <w:noProof/>
                <w:lang w:bidi="en-US"/>
              </w:rPr>
              <w:t>2.2.</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val="ru-RU" w:bidi="en-US"/>
              </w:rPr>
              <w:t>Проектирование</w:t>
            </w:r>
            <w:r w:rsidRPr="00D83320">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_Toc198294505 \h </w:instrText>
            </w:r>
            <w:r>
              <w:rPr>
                <w:noProof/>
                <w:webHidden/>
              </w:rPr>
            </w:r>
            <w:r>
              <w:rPr>
                <w:noProof/>
                <w:webHidden/>
              </w:rPr>
              <w:fldChar w:fldCharType="separate"/>
            </w:r>
            <w:r>
              <w:rPr>
                <w:noProof/>
                <w:webHidden/>
              </w:rPr>
              <w:t>17</w:t>
            </w:r>
            <w:r>
              <w:rPr>
                <w:noProof/>
                <w:webHidden/>
              </w:rPr>
              <w:fldChar w:fldCharType="end"/>
            </w:r>
          </w:hyperlink>
        </w:p>
        <w:p w14:paraId="6E9AA0AE" w14:textId="112AE950"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506" w:history="1">
            <w:r w:rsidRPr="00D83320">
              <w:rPr>
                <w:rStyle w:val="Hyperlink"/>
                <w:b/>
                <w:bCs/>
                <w:noProof/>
                <w:lang w:bidi="en-US"/>
              </w:rPr>
              <w:t>2.3.</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инструментов</w:t>
            </w:r>
            <w:r w:rsidRPr="00D83320">
              <w:rPr>
                <w:rStyle w:val="Hyperlink"/>
                <w:b/>
                <w:bCs/>
                <w:noProof/>
                <w:lang w:val="en-US" w:bidi="en-US"/>
              </w:rPr>
              <w:t xml:space="preserve"> </w:t>
            </w:r>
            <w:r w:rsidRPr="00D83320">
              <w:rPr>
                <w:rStyle w:val="Hyperlink"/>
                <w:b/>
                <w:bCs/>
                <w:noProof/>
                <w:lang w:bidi="en-US"/>
              </w:rPr>
              <w:t>рисования</w:t>
            </w:r>
            <w:r>
              <w:rPr>
                <w:noProof/>
                <w:webHidden/>
              </w:rPr>
              <w:tab/>
            </w:r>
            <w:r>
              <w:rPr>
                <w:noProof/>
                <w:webHidden/>
              </w:rPr>
              <w:fldChar w:fldCharType="begin"/>
            </w:r>
            <w:r>
              <w:rPr>
                <w:noProof/>
                <w:webHidden/>
              </w:rPr>
              <w:instrText xml:space="preserve"> PAGEREF _Toc198294506 \h </w:instrText>
            </w:r>
            <w:r>
              <w:rPr>
                <w:noProof/>
                <w:webHidden/>
              </w:rPr>
            </w:r>
            <w:r>
              <w:rPr>
                <w:noProof/>
                <w:webHidden/>
              </w:rPr>
              <w:fldChar w:fldCharType="separate"/>
            </w:r>
            <w:r>
              <w:rPr>
                <w:noProof/>
                <w:webHidden/>
              </w:rPr>
              <w:t>22</w:t>
            </w:r>
            <w:r>
              <w:rPr>
                <w:noProof/>
                <w:webHidden/>
              </w:rPr>
              <w:fldChar w:fldCharType="end"/>
            </w:r>
          </w:hyperlink>
        </w:p>
        <w:p w14:paraId="3D13149E" w14:textId="6F2ED4B9"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507" w:history="1">
            <w:r w:rsidRPr="00D83320">
              <w:rPr>
                <w:rStyle w:val="Hyperlink"/>
                <w:b/>
                <w:bCs/>
                <w:noProof/>
                <w:lang w:bidi="en-US"/>
              </w:rPr>
              <w:t>2.3.1.</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_Toc198294507 \h </w:instrText>
            </w:r>
            <w:r>
              <w:rPr>
                <w:noProof/>
                <w:webHidden/>
              </w:rPr>
            </w:r>
            <w:r>
              <w:rPr>
                <w:noProof/>
                <w:webHidden/>
              </w:rPr>
              <w:fldChar w:fldCharType="separate"/>
            </w:r>
            <w:r>
              <w:rPr>
                <w:noProof/>
                <w:webHidden/>
              </w:rPr>
              <w:t>29</w:t>
            </w:r>
            <w:r>
              <w:rPr>
                <w:noProof/>
                <w:webHidden/>
              </w:rPr>
              <w:fldChar w:fldCharType="end"/>
            </w:r>
          </w:hyperlink>
        </w:p>
        <w:p w14:paraId="200AD056" w14:textId="40F1DAD8"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508" w:history="1">
            <w:r w:rsidRPr="00D83320">
              <w:rPr>
                <w:rStyle w:val="Hyperlink"/>
                <w:b/>
                <w:bCs/>
                <w:noProof/>
                <w:lang w:bidi="en-US"/>
              </w:rPr>
              <w:t>2.3.2.</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_Toc198294508 \h </w:instrText>
            </w:r>
            <w:r>
              <w:rPr>
                <w:noProof/>
                <w:webHidden/>
              </w:rPr>
            </w:r>
            <w:r>
              <w:rPr>
                <w:noProof/>
                <w:webHidden/>
              </w:rPr>
              <w:fldChar w:fldCharType="separate"/>
            </w:r>
            <w:r>
              <w:rPr>
                <w:noProof/>
                <w:webHidden/>
              </w:rPr>
              <w:t>33</w:t>
            </w:r>
            <w:r>
              <w:rPr>
                <w:noProof/>
                <w:webHidden/>
              </w:rPr>
              <w:fldChar w:fldCharType="end"/>
            </w:r>
          </w:hyperlink>
        </w:p>
        <w:p w14:paraId="59E72C09" w14:textId="11B509F3"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509" w:history="1">
            <w:r w:rsidRPr="00D83320">
              <w:rPr>
                <w:rStyle w:val="Hyperlink"/>
                <w:b/>
                <w:bCs/>
                <w:noProof/>
                <w:lang w:bidi="en-US"/>
              </w:rPr>
              <w:t>2.3.3.</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_Toc198294509 \h </w:instrText>
            </w:r>
            <w:r>
              <w:rPr>
                <w:noProof/>
                <w:webHidden/>
              </w:rPr>
            </w:r>
            <w:r>
              <w:rPr>
                <w:noProof/>
                <w:webHidden/>
              </w:rPr>
              <w:fldChar w:fldCharType="separate"/>
            </w:r>
            <w:r>
              <w:rPr>
                <w:noProof/>
                <w:webHidden/>
              </w:rPr>
              <w:t>33</w:t>
            </w:r>
            <w:r>
              <w:rPr>
                <w:noProof/>
                <w:webHidden/>
              </w:rPr>
              <w:fldChar w:fldCharType="end"/>
            </w:r>
          </w:hyperlink>
        </w:p>
        <w:p w14:paraId="14914956" w14:textId="343BB89B"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510" w:history="1">
            <w:r w:rsidRPr="00D83320">
              <w:rPr>
                <w:rStyle w:val="Hyperlink"/>
                <w:b/>
                <w:bCs/>
                <w:noProof/>
                <w:lang w:bidi="en-US"/>
              </w:rPr>
              <w:t>2.3.4.</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_Toc198294510 \h </w:instrText>
            </w:r>
            <w:r>
              <w:rPr>
                <w:noProof/>
                <w:webHidden/>
              </w:rPr>
            </w:r>
            <w:r>
              <w:rPr>
                <w:noProof/>
                <w:webHidden/>
              </w:rPr>
              <w:fldChar w:fldCharType="separate"/>
            </w:r>
            <w:r>
              <w:rPr>
                <w:noProof/>
                <w:webHidden/>
              </w:rPr>
              <w:t>37</w:t>
            </w:r>
            <w:r>
              <w:rPr>
                <w:noProof/>
                <w:webHidden/>
              </w:rPr>
              <w:fldChar w:fldCharType="end"/>
            </w:r>
          </w:hyperlink>
        </w:p>
        <w:p w14:paraId="24B72995" w14:textId="798F11A9"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511" w:history="1">
            <w:r w:rsidRPr="00D83320">
              <w:rPr>
                <w:rStyle w:val="Hyperlink"/>
                <w:b/>
                <w:bCs/>
                <w:noProof/>
                <w:lang w:bidi="en-US"/>
              </w:rPr>
              <w:t>2.3.5.</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_Toc198294511 \h </w:instrText>
            </w:r>
            <w:r>
              <w:rPr>
                <w:noProof/>
                <w:webHidden/>
              </w:rPr>
            </w:r>
            <w:r>
              <w:rPr>
                <w:noProof/>
                <w:webHidden/>
              </w:rPr>
              <w:fldChar w:fldCharType="separate"/>
            </w:r>
            <w:r>
              <w:rPr>
                <w:noProof/>
                <w:webHidden/>
              </w:rPr>
              <w:t>37</w:t>
            </w:r>
            <w:r>
              <w:rPr>
                <w:noProof/>
                <w:webHidden/>
              </w:rPr>
              <w:fldChar w:fldCharType="end"/>
            </w:r>
          </w:hyperlink>
        </w:p>
        <w:p w14:paraId="21C2FB98" w14:textId="579C2CF9"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512" w:history="1">
            <w:r w:rsidRPr="00D83320">
              <w:rPr>
                <w:rStyle w:val="Hyperlink"/>
                <w:b/>
                <w:bCs/>
                <w:noProof/>
                <w:lang w:bidi="en-US"/>
              </w:rPr>
              <w:t>2.3.6.</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_Toc198294512 \h </w:instrText>
            </w:r>
            <w:r>
              <w:rPr>
                <w:noProof/>
                <w:webHidden/>
              </w:rPr>
            </w:r>
            <w:r>
              <w:rPr>
                <w:noProof/>
                <w:webHidden/>
              </w:rPr>
              <w:fldChar w:fldCharType="separate"/>
            </w:r>
            <w:r>
              <w:rPr>
                <w:noProof/>
                <w:webHidden/>
              </w:rPr>
              <w:t>37</w:t>
            </w:r>
            <w:r>
              <w:rPr>
                <w:noProof/>
                <w:webHidden/>
              </w:rPr>
              <w:fldChar w:fldCharType="end"/>
            </w:r>
          </w:hyperlink>
        </w:p>
        <w:p w14:paraId="503AAE1D" w14:textId="7F03B6FA" w:rsidR="00CF1978" w:rsidRDefault="00CF1978">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4513" w:history="1">
            <w:r w:rsidRPr="00D83320">
              <w:rPr>
                <w:rStyle w:val="Hyperlink"/>
                <w:b/>
                <w:bCs/>
                <w:noProof/>
                <w:lang w:bidi="en-US"/>
              </w:rPr>
              <w:t>2.3.7.</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инструмента рисования «Ломанная»</w:t>
            </w:r>
            <w:r>
              <w:rPr>
                <w:noProof/>
                <w:webHidden/>
              </w:rPr>
              <w:tab/>
            </w:r>
            <w:r>
              <w:rPr>
                <w:noProof/>
                <w:webHidden/>
              </w:rPr>
              <w:fldChar w:fldCharType="begin"/>
            </w:r>
            <w:r>
              <w:rPr>
                <w:noProof/>
                <w:webHidden/>
              </w:rPr>
              <w:instrText xml:space="preserve"> PAGEREF _Toc198294513 \h </w:instrText>
            </w:r>
            <w:r>
              <w:rPr>
                <w:noProof/>
                <w:webHidden/>
              </w:rPr>
            </w:r>
            <w:r>
              <w:rPr>
                <w:noProof/>
                <w:webHidden/>
              </w:rPr>
              <w:fldChar w:fldCharType="separate"/>
            </w:r>
            <w:r>
              <w:rPr>
                <w:noProof/>
                <w:webHidden/>
              </w:rPr>
              <w:t>37</w:t>
            </w:r>
            <w:r>
              <w:rPr>
                <w:noProof/>
                <w:webHidden/>
              </w:rPr>
              <w:fldChar w:fldCharType="end"/>
            </w:r>
          </w:hyperlink>
        </w:p>
        <w:p w14:paraId="76367BB4" w14:textId="0E2A5584"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514" w:history="1">
            <w:r w:rsidRPr="00D83320">
              <w:rPr>
                <w:rStyle w:val="Hyperlink"/>
                <w:b/>
                <w:bCs/>
                <w:noProof/>
                <w:lang w:bidi="en-US"/>
              </w:rPr>
              <w:t>2.4.</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_Toc198294514 \h </w:instrText>
            </w:r>
            <w:r>
              <w:rPr>
                <w:noProof/>
                <w:webHidden/>
              </w:rPr>
            </w:r>
            <w:r>
              <w:rPr>
                <w:noProof/>
                <w:webHidden/>
              </w:rPr>
              <w:fldChar w:fldCharType="separate"/>
            </w:r>
            <w:r>
              <w:rPr>
                <w:noProof/>
                <w:webHidden/>
              </w:rPr>
              <w:t>37</w:t>
            </w:r>
            <w:r>
              <w:rPr>
                <w:noProof/>
                <w:webHidden/>
              </w:rPr>
              <w:fldChar w:fldCharType="end"/>
            </w:r>
          </w:hyperlink>
        </w:p>
        <w:p w14:paraId="23349B2F" w14:textId="681D6585"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515" w:history="1">
            <w:r w:rsidRPr="00D83320">
              <w:rPr>
                <w:rStyle w:val="Hyperlink"/>
                <w:b/>
                <w:bCs/>
                <w:noProof/>
                <w:lang w:bidi="en-US"/>
              </w:rPr>
              <w:t>2.5.</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Создание тестового приложения для демонстраций возможности библиотеки</w:t>
            </w:r>
            <w:r>
              <w:rPr>
                <w:noProof/>
                <w:webHidden/>
              </w:rPr>
              <w:tab/>
            </w:r>
            <w:r>
              <w:rPr>
                <w:noProof/>
                <w:webHidden/>
              </w:rPr>
              <w:fldChar w:fldCharType="begin"/>
            </w:r>
            <w:r>
              <w:rPr>
                <w:noProof/>
                <w:webHidden/>
              </w:rPr>
              <w:instrText xml:space="preserve"> PAGEREF _Toc198294515 \h </w:instrText>
            </w:r>
            <w:r>
              <w:rPr>
                <w:noProof/>
                <w:webHidden/>
              </w:rPr>
            </w:r>
            <w:r>
              <w:rPr>
                <w:noProof/>
                <w:webHidden/>
              </w:rPr>
              <w:fldChar w:fldCharType="separate"/>
            </w:r>
            <w:r>
              <w:rPr>
                <w:noProof/>
                <w:webHidden/>
              </w:rPr>
              <w:t>37</w:t>
            </w:r>
            <w:r>
              <w:rPr>
                <w:noProof/>
                <w:webHidden/>
              </w:rPr>
              <w:fldChar w:fldCharType="end"/>
            </w:r>
          </w:hyperlink>
        </w:p>
        <w:p w14:paraId="3432180A" w14:textId="359E31A9" w:rsidR="00CF1978" w:rsidRDefault="00CF1978">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4516" w:history="1">
            <w:r w:rsidRPr="00D83320">
              <w:rPr>
                <w:rStyle w:val="Hyperlink"/>
                <w:b/>
                <w:bCs/>
                <w:noProof/>
                <w:lang w:bidi="en-US"/>
              </w:rPr>
              <w:t>2.6.</w:t>
            </w:r>
            <w:r>
              <w:rPr>
                <w:rFonts w:asciiTheme="minorHAnsi" w:eastAsiaTheme="minorEastAsia" w:hAnsiTheme="minorHAnsi" w:cstheme="minorBidi"/>
                <w:noProof/>
                <w:kern w:val="2"/>
                <w:lang w:val="en-US" w:eastAsia="en-US"/>
                <w14:ligatures w14:val="standardContextual"/>
              </w:rPr>
              <w:tab/>
            </w:r>
            <w:r w:rsidRPr="00D83320">
              <w:rPr>
                <w:rStyle w:val="Hyperlink"/>
                <w:b/>
                <w:bCs/>
                <w:noProof/>
                <w:lang w:bidi="en-US"/>
              </w:rPr>
              <w:t>Публикация тестового приложения</w:t>
            </w:r>
            <w:r>
              <w:rPr>
                <w:noProof/>
                <w:webHidden/>
              </w:rPr>
              <w:tab/>
            </w:r>
            <w:r>
              <w:rPr>
                <w:noProof/>
                <w:webHidden/>
              </w:rPr>
              <w:fldChar w:fldCharType="begin"/>
            </w:r>
            <w:r>
              <w:rPr>
                <w:noProof/>
                <w:webHidden/>
              </w:rPr>
              <w:instrText xml:space="preserve"> PAGEREF _Toc198294516 \h </w:instrText>
            </w:r>
            <w:r>
              <w:rPr>
                <w:noProof/>
                <w:webHidden/>
              </w:rPr>
            </w:r>
            <w:r>
              <w:rPr>
                <w:noProof/>
                <w:webHidden/>
              </w:rPr>
              <w:fldChar w:fldCharType="separate"/>
            </w:r>
            <w:r>
              <w:rPr>
                <w:noProof/>
                <w:webHidden/>
              </w:rPr>
              <w:t>37</w:t>
            </w:r>
            <w:r>
              <w:rPr>
                <w:noProof/>
                <w:webHidden/>
              </w:rPr>
              <w:fldChar w:fldCharType="end"/>
            </w:r>
          </w:hyperlink>
        </w:p>
        <w:p w14:paraId="00D119CB" w14:textId="51553ABB" w:rsidR="00CF1978" w:rsidRDefault="00CF1978">
          <w:pPr>
            <w:pStyle w:val="TOC1"/>
            <w:rPr>
              <w:rFonts w:asciiTheme="minorHAnsi" w:eastAsiaTheme="minorEastAsia" w:hAnsiTheme="minorHAnsi" w:cstheme="minorBidi"/>
              <w:noProof/>
              <w:kern w:val="2"/>
              <w:lang w:val="en-US" w:eastAsia="en-US"/>
              <w14:ligatures w14:val="standardContextual"/>
            </w:rPr>
          </w:pPr>
          <w:hyperlink w:anchor="_Toc198294517" w:history="1">
            <w:r w:rsidRPr="00D83320">
              <w:rPr>
                <w:rStyle w:val="Hyperlink"/>
                <w:b/>
                <w:bCs/>
                <w:noProof/>
              </w:rPr>
              <w:t>Заключение</w:t>
            </w:r>
            <w:r>
              <w:rPr>
                <w:noProof/>
                <w:webHidden/>
              </w:rPr>
              <w:tab/>
            </w:r>
            <w:r>
              <w:rPr>
                <w:noProof/>
                <w:webHidden/>
              </w:rPr>
              <w:fldChar w:fldCharType="begin"/>
            </w:r>
            <w:r>
              <w:rPr>
                <w:noProof/>
                <w:webHidden/>
              </w:rPr>
              <w:instrText xml:space="preserve"> PAGEREF _Toc198294517 \h </w:instrText>
            </w:r>
            <w:r>
              <w:rPr>
                <w:noProof/>
                <w:webHidden/>
              </w:rPr>
            </w:r>
            <w:r>
              <w:rPr>
                <w:noProof/>
                <w:webHidden/>
              </w:rPr>
              <w:fldChar w:fldCharType="separate"/>
            </w:r>
            <w:r>
              <w:rPr>
                <w:noProof/>
                <w:webHidden/>
              </w:rPr>
              <w:t>38</w:t>
            </w:r>
            <w:r>
              <w:rPr>
                <w:noProof/>
                <w:webHidden/>
              </w:rPr>
              <w:fldChar w:fldCharType="end"/>
            </w:r>
          </w:hyperlink>
        </w:p>
        <w:p w14:paraId="70D73245" w14:textId="1D01C60A" w:rsidR="00CF1978" w:rsidRDefault="00CF1978">
          <w:pPr>
            <w:pStyle w:val="TOC1"/>
            <w:rPr>
              <w:rFonts w:asciiTheme="minorHAnsi" w:eastAsiaTheme="minorEastAsia" w:hAnsiTheme="minorHAnsi" w:cstheme="minorBidi"/>
              <w:noProof/>
              <w:kern w:val="2"/>
              <w:lang w:val="en-US" w:eastAsia="en-US"/>
              <w14:ligatures w14:val="standardContextual"/>
            </w:rPr>
          </w:pPr>
          <w:hyperlink w:anchor="_Toc198294518" w:history="1">
            <w:r w:rsidRPr="00D83320">
              <w:rPr>
                <w:rStyle w:val="Hyperlink"/>
                <w:b/>
                <w:bCs/>
                <w:noProof/>
              </w:rPr>
              <w:t>Список литературы</w:t>
            </w:r>
            <w:r>
              <w:rPr>
                <w:noProof/>
                <w:webHidden/>
              </w:rPr>
              <w:tab/>
            </w:r>
            <w:r>
              <w:rPr>
                <w:noProof/>
                <w:webHidden/>
              </w:rPr>
              <w:fldChar w:fldCharType="begin"/>
            </w:r>
            <w:r>
              <w:rPr>
                <w:noProof/>
                <w:webHidden/>
              </w:rPr>
              <w:instrText xml:space="preserve"> PAGEREF _Toc198294518 \h </w:instrText>
            </w:r>
            <w:r>
              <w:rPr>
                <w:noProof/>
                <w:webHidden/>
              </w:rPr>
            </w:r>
            <w:r>
              <w:rPr>
                <w:noProof/>
                <w:webHidden/>
              </w:rPr>
              <w:fldChar w:fldCharType="separate"/>
            </w:r>
            <w:r>
              <w:rPr>
                <w:noProof/>
                <w:webHidden/>
              </w:rPr>
              <w:t>40</w:t>
            </w:r>
            <w:r>
              <w:rPr>
                <w:noProof/>
                <w:webHidden/>
              </w:rPr>
              <w:fldChar w:fldCharType="end"/>
            </w:r>
          </w:hyperlink>
        </w:p>
        <w:p w14:paraId="0AB083BF" w14:textId="0E61F456" w:rsidR="00CF1978" w:rsidRDefault="00CF1978">
          <w:pPr>
            <w:pStyle w:val="TOC1"/>
            <w:rPr>
              <w:rFonts w:asciiTheme="minorHAnsi" w:eastAsiaTheme="minorEastAsia" w:hAnsiTheme="minorHAnsi" w:cstheme="minorBidi"/>
              <w:noProof/>
              <w:kern w:val="2"/>
              <w:lang w:val="en-US" w:eastAsia="en-US"/>
              <w14:ligatures w14:val="standardContextual"/>
            </w:rPr>
          </w:pPr>
          <w:hyperlink w:anchor="_Toc198294519" w:history="1">
            <w:r w:rsidRPr="00D83320">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_Toc198294519 \h </w:instrText>
            </w:r>
            <w:r>
              <w:rPr>
                <w:noProof/>
                <w:webHidden/>
              </w:rPr>
            </w:r>
            <w:r>
              <w:rPr>
                <w:noProof/>
                <w:webHidden/>
              </w:rPr>
              <w:fldChar w:fldCharType="separate"/>
            </w:r>
            <w:r>
              <w:rPr>
                <w:noProof/>
                <w:webHidden/>
              </w:rPr>
              <w:t>42</w:t>
            </w:r>
            <w:r>
              <w:rPr>
                <w:noProof/>
                <w:webHidden/>
              </w:rPr>
              <w:fldChar w:fldCharType="end"/>
            </w:r>
          </w:hyperlink>
        </w:p>
        <w:p w14:paraId="517A1304" w14:textId="30BAED03" w:rsidR="00D43EDE" w:rsidRDefault="002A1073" w:rsidP="00D43EDE">
          <w:pPr>
            <w:spacing w:line="480" w:lineRule="auto"/>
            <w:rPr>
              <w:b/>
              <w:bCs/>
              <w:noProof/>
              <w:sz w:val="28"/>
              <w:szCs w:val="28"/>
            </w:rPr>
          </w:pPr>
          <w:r w:rsidRPr="000B7659">
            <w:rPr>
              <w:noProof/>
              <w:sz w:val="28"/>
              <w:szCs w:val="28"/>
            </w:rPr>
            <w:fldChar w:fldCharType="end"/>
          </w:r>
        </w:p>
      </w:sdtContent>
    </w:sdt>
    <w:p w14:paraId="4BBE9C9C" w14:textId="381324DD" w:rsidR="002A1073" w:rsidRPr="005A72F0" w:rsidRDefault="002A1073" w:rsidP="00D43EDE">
      <w:pPr>
        <w:spacing w:line="480" w:lineRule="auto"/>
        <w:rPr>
          <w:sz w:val="28"/>
          <w:szCs w:val="28"/>
        </w:rPr>
      </w:pPr>
      <w:r w:rsidRPr="002A1073">
        <w:rPr>
          <w:sz w:val="28"/>
          <w:szCs w:val="28"/>
        </w:rPr>
        <w:br w:type="page"/>
      </w:r>
    </w:p>
    <w:p w14:paraId="452428EC" w14:textId="00764603" w:rsidR="005C19A0" w:rsidRPr="000E36E9" w:rsidRDefault="005C19A0" w:rsidP="00E50717">
      <w:pPr>
        <w:pStyle w:val="Heading1"/>
        <w:spacing w:line="360" w:lineRule="auto"/>
        <w:ind w:firstLine="720"/>
        <w:rPr>
          <w:rFonts w:ascii="Times New Roman" w:hAnsi="Times New Roman" w:cs="Times New Roman"/>
          <w:b/>
          <w:bCs/>
          <w:color w:val="auto"/>
        </w:rPr>
      </w:pPr>
      <w:bookmarkStart w:id="1" w:name="_Toc198294494"/>
      <w:bookmarkEnd w:id="0"/>
      <w:r w:rsidRPr="005C19A0">
        <w:rPr>
          <w:rFonts w:ascii="Times New Roman" w:hAnsi="Times New Roman" w:cs="Times New Roman"/>
          <w:b/>
          <w:bCs/>
          <w:color w:val="auto"/>
        </w:rPr>
        <w:lastRenderedPageBreak/>
        <w:t>Введение</w:t>
      </w:r>
      <w:bookmarkEnd w:id="1"/>
    </w:p>
    <w:p w14:paraId="64FFE774" w14:textId="77777777" w:rsidR="00BE398D" w:rsidRDefault="000E36E9" w:rsidP="000E36E9">
      <w:pPr>
        <w:tabs>
          <w:tab w:val="left" w:pos="4536"/>
        </w:tabs>
        <w:spacing w:after="160" w:line="360" w:lineRule="auto"/>
        <w:ind w:firstLine="720"/>
        <w:jc w:val="both"/>
        <w:rPr>
          <w:sz w:val="28"/>
          <w:szCs w:val="28"/>
        </w:rPr>
      </w:pPr>
      <w:r>
        <w:rPr>
          <w:sz w:val="28"/>
          <w:szCs w:val="28"/>
        </w:rPr>
        <w:t xml:space="preserve">Анализ финансовых данных всегда представлял предмет повышенного интереса. Эпоха интернета </w:t>
      </w:r>
      <w:r w:rsidR="00BE398D">
        <w:rPr>
          <w:sz w:val="28"/>
          <w:szCs w:val="28"/>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Default="00BE398D" w:rsidP="000E36E9">
      <w:pPr>
        <w:tabs>
          <w:tab w:val="left" w:pos="4536"/>
        </w:tabs>
        <w:spacing w:after="160" w:line="360" w:lineRule="auto"/>
        <w:ind w:firstLine="720"/>
        <w:jc w:val="both"/>
        <w:rPr>
          <w:sz w:val="28"/>
          <w:szCs w:val="28"/>
        </w:rPr>
      </w:pPr>
      <w:r>
        <w:rPr>
          <w:sz w:val="28"/>
          <w:szCs w:val="28"/>
        </w:rPr>
        <w:t xml:space="preserve">Данная работа </w:t>
      </w:r>
      <w:r w:rsidR="004C60CF">
        <w:rPr>
          <w:sz w:val="28"/>
          <w:szCs w:val="28"/>
        </w:rPr>
        <w:t>посвящена разработке библиотек</w:t>
      </w:r>
      <w:r w:rsidR="00443FDD">
        <w:rPr>
          <w:sz w:val="28"/>
          <w:szCs w:val="28"/>
        </w:rPr>
        <w:t>и</w:t>
      </w:r>
      <w:r w:rsidR="004C60CF">
        <w:rPr>
          <w:sz w:val="28"/>
          <w:szCs w:val="28"/>
        </w:rPr>
        <w:t xml:space="preserve"> визуальных инструментов анализа финансовых данных. В работе анализируются существующие </w:t>
      </w:r>
      <w:r w:rsidR="00A54781">
        <w:rPr>
          <w:sz w:val="28"/>
          <w:szCs w:val="28"/>
        </w:rPr>
        <w:t>кроссплатформенные</w:t>
      </w:r>
      <w:r w:rsidR="004C60CF">
        <w:rPr>
          <w:sz w:val="28"/>
          <w:szCs w:val="28"/>
        </w:rPr>
        <w:t xml:space="preserve"> решения и их недостатки, рассматривается архитектура </w:t>
      </w:r>
      <w:r w:rsidR="00A54781">
        <w:rPr>
          <w:sz w:val="28"/>
          <w:szCs w:val="28"/>
        </w:rPr>
        <w:t xml:space="preserve">и реализация библиотеки визуальных инструментов для анализа финансовых данных, разработанной на языке </w:t>
      </w:r>
      <w:r w:rsidR="00A54781">
        <w:rPr>
          <w:sz w:val="28"/>
          <w:szCs w:val="28"/>
          <w:lang w:val="en-US"/>
        </w:rPr>
        <w:t>TypeScript</w:t>
      </w:r>
      <w:r w:rsidR="00A54781" w:rsidRPr="00A54781">
        <w:rPr>
          <w:sz w:val="28"/>
          <w:szCs w:val="28"/>
        </w:rPr>
        <w:t xml:space="preserve"> </w:t>
      </w:r>
      <w:r w:rsidR="00A54781">
        <w:rPr>
          <w:sz w:val="28"/>
          <w:szCs w:val="28"/>
        </w:rPr>
        <w:t xml:space="preserve">с использованием библиотеки </w:t>
      </w:r>
      <w:r w:rsidR="00A54781">
        <w:rPr>
          <w:sz w:val="28"/>
          <w:szCs w:val="28"/>
          <w:lang w:val="en-US"/>
        </w:rPr>
        <w:t>Lightweight</w:t>
      </w:r>
      <w:r w:rsidR="00A54781" w:rsidRPr="00A54781">
        <w:rPr>
          <w:sz w:val="28"/>
          <w:szCs w:val="28"/>
        </w:rPr>
        <w:t xml:space="preserve"> </w:t>
      </w:r>
      <w:r w:rsidR="00A54781">
        <w:rPr>
          <w:sz w:val="28"/>
          <w:szCs w:val="28"/>
          <w:lang w:val="en-US"/>
        </w:rPr>
        <w:t>Charts</w:t>
      </w:r>
      <w:r w:rsidR="00A54781" w:rsidRPr="00A54781">
        <w:rPr>
          <w:sz w:val="28"/>
          <w:szCs w:val="28"/>
        </w:rPr>
        <w:t xml:space="preserve"> </w:t>
      </w:r>
      <w:r w:rsidR="00A54781">
        <w:rPr>
          <w:sz w:val="28"/>
          <w:szCs w:val="28"/>
        </w:rPr>
        <w:t xml:space="preserve">и графического интерфейса </w:t>
      </w:r>
      <w:r w:rsidR="00A54781">
        <w:rPr>
          <w:sz w:val="28"/>
          <w:szCs w:val="28"/>
          <w:lang w:val="en-US"/>
        </w:rPr>
        <w:t>Canvas</w:t>
      </w:r>
      <w:r w:rsidR="00A54781" w:rsidRPr="00A54781">
        <w:rPr>
          <w:sz w:val="28"/>
          <w:szCs w:val="28"/>
        </w:rPr>
        <w:t xml:space="preserve"> </w:t>
      </w:r>
      <w:r w:rsidR="00A54781">
        <w:rPr>
          <w:sz w:val="28"/>
          <w:szCs w:val="28"/>
          <w:lang w:val="en-US"/>
        </w:rPr>
        <w:t>API</w:t>
      </w:r>
      <w:r w:rsidR="00A54781" w:rsidRPr="00A54781">
        <w:rPr>
          <w:sz w:val="28"/>
          <w:szCs w:val="28"/>
        </w:rPr>
        <w:t>.</w:t>
      </w:r>
      <w:r w:rsidR="00A54781">
        <w:rPr>
          <w:sz w:val="28"/>
          <w:szCs w:val="28"/>
        </w:rPr>
        <w:t xml:space="preserve"> </w:t>
      </w:r>
    </w:p>
    <w:p w14:paraId="41548531" w14:textId="454D0BDD" w:rsidR="002A1073" w:rsidRPr="009A733D" w:rsidRDefault="00A54781" w:rsidP="00A54781">
      <w:pPr>
        <w:tabs>
          <w:tab w:val="left" w:pos="4536"/>
        </w:tabs>
        <w:spacing w:after="160" w:line="360" w:lineRule="auto"/>
        <w:ind w:firstLine="720"/>
        <w:jc w:val="both"/>
        <w:rPr>
          <w:sz w:val="28"/>
          <w:szCs w:val="28"/>
        </w:rPr>
      </w:pPr>
      <w:r>
        <w:rPr>
          <w:sz w:val="28"/>
          <w:szCs w:val="28"/>
        </w:rPr>
        <w:t xml:space="preserve">Основу библиотеки составляют инструменты рисования на финансовых графиках, которые позволяют </w:t>
      </w:r>
      <w:r w:rsidRPr="004C60CF">
        <w:rPr>
          <w:sz w:val="28"/>
          <w:szCs w:val="28"/>
        </w:rPr>
        <w:t>отмечать тренды и паттерны, проводить измерения и прогнозирование, рассчитывать уровни цен</w:t>
      </w:r>
      <w:r>
        <w:rPr>
          <w:sz w:val="28"/>
          <w:szCs w:val="28"/>
        </w:rPr>
        <w:t>.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lang w:val="en-US"/>
        </w:rPr>
      </w:pPr>
      <w:bookmarkStart w:id="3" w:name="_Toc198294495"/>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1140F8" w:rsidRDefault="00E50717" w:rsidP="00064A50">
      <w:pPr>
        <w:pStyle w:val="a"/>
        <w:spacing w:line="360" w:lineRule="auto"/>
        <w:ind w:firstLine="360"/>
        <w:jc w:val="both"/>
      </w:pPr>
      <w:r>
        <w:t>В данной главе рассматриваются предметная область аналитики финансовых данных и терминология, основные инструменты для анализа данных</w:t>
      </w:r>
      <w:r w:rsidR="00064A50">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lang w:val="en-US"/>
        </w:rPr>
      </w:pPr>
      <w:bookmarkStart w:id="4" w:name="_Toc198294496"/>
      <w:r w:rsidRPr="00DB0DE2">
        <w:rPr>
          <w:b/>
          <w:bCs/>
          <w:sz w:val="32"/>
          <w:szCs w:val="32"/>
        </w:rPr>
        <w:t>Аналитика финансовых данных</w:t>
      </w:r>
      <w:bookmarkEnd w:id="4"/>
    </w:p>
    <w:p w14:paraId="36EF50F3" w14:textId="77777777" w:rsidR="00A0366B" w:rsidRDefault="00DB0DE2" w:rsidP="00732600">
      <w:pPr>
        <w:pStyle w:val="a"/>
        <w:spacing w:line="360" w:lineRule="auto"/>
        <w:ind w:firstLine="480"/>
        <w:jc w:val="both"/>
      </w:pPr>
      <w:r>
        <w:t>В биржевой торговле перед трейдером стоит задача поиска закономерностей,</w:t>
      </w:r>
      <w:r w:rsidR="00A0366B" w:rsidRPr="00A0366B">
        <w:t xml:space="preserve"> </w:t>
      </w:r>
      <w:r>
        <w:t xml:space="preserve">краткосрочных и долгосрочных </w:t>
      </w:r>
      <w:r w:rsidR="00A0366B">
        <w:t>трендов, прогнозирования движения цены, для</w:t>
      </w:r>
      <w: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t xml:space="preserve">Существующие торговые платформы предлагают трейдеру широкие возможности для </w:t>
      </w:r>
      <w:r w:rsidR="00A0366B">
        <w:t xml:space="preserve">исследования поведения актива. В их число входит: </w:t>
      </w:r>
    </w:p>
    <w:p w14:paraId="18EE8144" w14:textId="52060371" w:rsidR="00A0366B" w:rsidRDefault="00A0366B" w:rsidP="00333ABC">
      <w:pPr>
        <w:pStyle w:val="a"/>
        <w:numPr>
          <w:ilvl w:val="0"/>
          <w:numId w:val="5"/>
        </w:numPr>
        <w:spacing w:line="360" w:lineRule="auto"/>
        <w:jc w:val="both"/>
      </w:pPr>
      <w:r>
        <w:t xml:space="preserve">Визуальный анализ с помощью </w:t>
      </w:r>
      <w:r w:rsidR="008E349C">
        <w:t xml:space="preserve">добавления на график актива </w:t>
      </w:r>
      <w:r>
        <w:t xml:space="preserve">инструментов </w:t>
      </w:r>
      <w:r w:rsidR="008E349C">
        <w:t>рисования для выявления паттернов.</w:t>
      </w:r>
    </w:p>
    <w:p w14:paraId="0AAE3E81" w14:textId="3FE63343" w:rsidR="00A0366B" w:rsidRDefault="00D04037" w:rsidP="00333ABC">
      <w:pPr>
        <w:pStyle w:val="a"/>
        <w:numPr>
          <w:ilvl w:val="0"/>
          <w:numId w:val="5"/>
        </w:numPr>
        <w:spacing w:line="360" w:lineRule="auto"/>
        <w:jc w:val="both"/>
      </w:pPr>
      <w:r>
        <w:t>Визуальный а</w:t>
      </w:r>
      <w:r w:rsidR="008E349C">
        <w:t>нализ с использованием технических индикаторов.</w:t>
      </w:r>
    </w:p>
    <w:p w14:paraId="3697354B" w14:textId="4F0BC966" w:rsidR="008E349C" w:rsidRDefault="00D04037" w:rsidP="00333ABC">
      <w:pPr>
        <w:pStyle w:val="a"/>
        <w:numPr>
          <w:ilvl w:val="0"/>
          <w:numId w:val="5"/>
        </w:numPr>
        <w:spacing w:line="360" w:lineRule="auto"/>
        <w:jc w:val="both"/>
      </w:pPr>
      <w: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Default="007A3ABB" w:rsidP="00732600">
      <w:pPr>
        <w:pStyle w:val="a"/>
        <w:spacing w:line="360" w:lineRule="auto"/>
        <w:ind w:firstLine="480"/>
        <w:jc w:val="left"/>
      </w:pPr>
      <w:r>
        <w:t>В последующих главах рассматриваются приведённые выше типы инструментов.</w:t>
      </w:r>
    </w:p>
    <w:p w14:paraId="3B87922A" w14:textId="48847F93" w:rsidR="00732600" w:rsidRPr="00732600"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5" w:name="_Toc198294497"/>
      <w:r w:rsidR="00732600">
        <w:rPr>
          <w:b/>
          <w:bCs/>
          <w:sz w:val="32"/>
          <w:szCs w:val="32"/>
        </w:rPr>
        <w:t>Паттерны технического анализа графика финансовых данных</w:t>
      </w:r>
      <w:bookmarkEnd w:id="5"/>
    </w:p>
    <w:p w14:paraId="5784A665" w14:textId="41741937" w:rsidR="00732600" w:rsidRPr="00FD769E" w:rsidRDefault="00732600" w:rsidP="00354CA3">
      <w:pPr>
        <w:pStyle w:val="a"/>
        <w:spacing w:line="360" w:lineRule="auto"/>
        <w:ind w:firstLine="360"/>
        <w:jc w:val="both"/>
      </w:pPr>
      <w:r w:rsidRPr="00732600">
        <w:t>В</w:t>
      </w:r>
      <w:r>
        <w:t xml:space="preserve"> финансовом анализе паттерном </w:t>
      </w:r>
      <w:r w:rsidRPr="00732600">
        <w:t>(от англ. pattern — модель, образец)</w:t>
      </w:r>
      <w:r>
        <w:t xml:space="preserve"> называют устойчивые повторяющиеся сочетания данных цены, объёма или </w:t>
      </w:r>
      <w:r>
        <w:lastRenderedPageBreak/>
        <w:t xml:space="preserve">индикаторов. </w:t>
      </w:r>
      <w:r w:rsidRPr="00732600">
        <w:t>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[3].</w:t>
      </w:r>
    </w:p>
    <w:p w14:paraId="4DB9AA28" w14:textId="03858581" w:rsidR="00DE50E1" w:rsidRPr="00DE50E1" w:rsidRDefault="00DE50E1" w:rsidP="00354CA3">
      <w:pPr>
        <w:pStyle w:val="a"/>
        <w:spacing w:line="360" w:lineRule="auto"/>
        <w:ind w:firstLine="360"/>
        <w:jc w:val="both"/>
      </w:pPr>
      <w:r w:rsidRPr="00DE50E1">
        <w:t xml:space="preserve">Паттерны </w:t>
      </w:r>
      <w:r>
        <w:t>можно разделить на три основных категории</w:t>
      </w:r>
      <w:r w:rsidRPr="00DE50E1">
        <w:t>:</w:t>
      </w:r>
    </w:p>
    <w:p w14:paraId="66C1A78E" w14:textId="5FF4D6C6" w:rsidR="00DE50E1" w:rsidRPr="00DE50E1" w:rsidRDefault="00DE50E1" w:rsidP="00333ABC">
      <w:pPr>
        <w:pStyle w:val="a"/>
        <w:numPr>
          <w:ilvl w:val="0"/>
          <w:numId w:val="6"/>
        </w:numPr>
        <w:spacing w:line="360" w:lineRule="auto"/>
        <w:jc w:val="both"/>
      </w:pPr>
      <w:r w:rsidRPr="00DE50E1">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Default="00EE6B84" w:rsidP="00354CA3">
      <w:pPr>
        <w:pStyle w:val="a"/>
        <w:spacing w:line="360" w:lineRule="auto"/>
        <w:ind w:firstLine="360"/>
        <w:jc w:val="both"/>
      </w:pPr>
      <w: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t xml:space="preserve">Ниже на приведён пример одного из паттернов «Бычий флаг» </w:t>
      </w:r>
      <w:r w:rsidRPr="00732600">
        <w:t xml:space="preserve">(от англ. </w:t>
      </w:r>
      <w:r>
        <w:rPr>
          <w:lang w:val="en-US"/>
        </w:rPr>
        <w:t>Bullish</w:t>
      </w:r>
      <w:r w:rsidRPr="00D86965">
        <w:t xml:space="preserve"> </w:t>
      </w:r>
      <w:r>
        <w:rPr>
          <w:lang w:val="en-US"/>
        </w:rPr>
        <w:t>flag</w:t>
      </w:r>
      <w:r w:rsidRPr="00732600">
        <w:t>)</w:t>
      </w:r>
      <w:r>
        <w:t xml:space="preserve"> (рис. 1)</w:t>
      </w:r>
      <w:r>
        <w:rPr>
          <w:lang w:val="en-US"/>
        </w:rPr>
        <w:t>:</w:t>
      </w:r>
    </w:p>
    <w:p w14:paraId="25B18935" w14:textId="77777777" w:rsidR="00D86965" w:rsidRDefault="00D86965" w:rsidP="00354CA3">
      <w:pPr>
        <w:pStyle w:val="a"/>
        <w:keepNext/>
        <w:spacing w:line="360" w:lineRule="auto"/>
      </w:pPr>
      <w:r>
        <w:rPr>
          <w:noProof/>
          <w:lang w:val="en-US"/>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6A0A99E9" w:rsidR="00D86965" w:rsidRPr="004E7D35" w:rsidRDefault="00D86965" w:rsidP="00354CA3">
      <w:pPr>
        <w:pStyle w:val="Caption"/>
        <w:jc w:val="center"/>
        <w:rPr>
          <w:color w:val="000000" w:themeColor="text1"/>
          <w:sz w:val="28"/>
          <w:szCs w:val="28"/>
        </w:rPr>
      </w:pPr>
      <w:r w:rsidRPr="004E7D35">
        <w:rPr>
          <w:color w:val="000000" w:themeColor="text1"/>
          <w:sz w:val="28"/>
          <w:szCs w:val="28"/>
        </w:rPr>
        <w:t xml:space="preserve">Рис. </w:t>
      </w:r>
      <w:r w:rsidRPr="004E7D35">
        <w:rPr>
          <w:color w:val="000000" w:themeColor="text1"/>
          <w:sz w:val="28"/>
          <w:szCs w:val="28"/>
        </w:rPr>
        <w:fldChar w:fldCharType="begin"/>
      </w:r>
      <w:r w:rsidRPr="004E7D35">
        <w:rPr>
          <w:color w:val="000000" w:themeColor="text1"/>
          <w:sz w:val="28"/>
          <w:szCs w:val="28"/>
        </w:rPr>
        <w:instrText xml:space="preserve"> SEQ Рис._ \* ARABIC </w:instrText>
      </w:r>
      <w:r w:rsidRPr="004E7D35">
        <w:rPr>
          <w:color w:val="000000" w:themeColor="text1"/>
          <w:sz w:val="28"/>
          <w:szCs w:val="28"/>
        </w:rPr>
        <w:fldChar w:fldCharType="separate"/>
      </w:r>
      <w:r w:rsidR="00CF1978">
        <w:rPr>
          <w:noProof/>
          <w:color w:val="000000" w:themeColor="text1"/>
          <w:sz w:val="28"/>
          <w:szCs w:val="28"/>
        </w:rPr>
        <w:t>1</w:t>
      </w:r>
      <w:r w:rsidRPr="004E7D35">
        <w:rPr>
          <w:color w:val="000000" w:themeColor="text1"/>
          <w:sz w:val="28"/>
          <w:szCs w:val="28"/>
        </w:rPr>
        <w:fldChar w:fldCharType="end"/>
      </w:r>
      <w:r w:rsidRPr="00FD769E">
        <w:rPr>
          <w:color w:val="000000" w:themeColor="text1"/>
          <w:sz w:val="28"/>
          <w:szCs w:val="28"/>
        </w:rPr>
        <w:t xml:space="preserve">. </w:t>
      </w:r>
      <w:r w:rsidRPr="004E7D35">
        <w:rPr>
          <w:color w:val="000000" w:themeColor="text1"/>
          <w:sz w:val="28"/>
          <w:szCs w:val="28"/>
        </w:rPr>
        <w:t>Паттерн «Бычий флаг»</w:t>
      </w:r>
    </w:p>
    <w:p w14:paraId="5B2A33E3" w14:textId="77777777" w:rsidR="00677D5A" w:rsidRDefault="00677D5A" w:rsidP="00354CA3">
      <w:pPr>
        <w:pStyle w:val="a"/>
        <w:spacing w:line="360" w:lineRule="auto"/>
        <w:ind w:firstLine="720"/>
        <w:jc w:val="both"/>
      </w:pPr>
      <w:r w:rsidRPr="00677D5A">
        <w:t xml:space="preserve">График на рис. 1 ограничен двумя отрезками, которые называются линия тренда (от англ. Trend line).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677D5A">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Default="004E7D35" w:rsidP="00354CA3">
      <w:pPr>
        <w:pStyle w:val="a"/>
        <w:spacing w:line="360" w:lineRule="auto"/>
        <w:ind w:firstLine="720"/>
        <w:jc w:val="both"/>
      </w:pPr>
      <w: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70F52265" w:rsidR="00354CA3" w:rsidRPr="00FD769E" w:rsidRDefault="00354CA3" w:rsidP="00354CA3">
      <w:pPr>
        <w:pStyle w:val="Caption"/>
        <w:jc w:val="center"/>
        <w:rPr>
          <w:color w:val="000000" w:themeColor="text1"/>
          <w:sz w:val="28"/>
          <w:szCs w:val="28"/>
        </w:rPr>
      </w:pPr>
      <w:r w:rsidRPr="00354CA3">
        <w:rPr>
          <w:color w:val="000000" w:themeColor="text1"/>
          <w:sz w:val="28"/>
          <w:szCs w:val="28"/>
        </w:rPr>
        <w:t xml:space="preserve">Рис. </w:t>
      </w:r>
      <w:r w:rsidRPr="00354CA3">
        <w:rPr>
          <w:color w:val="000000" w:themeColor="text1"/>
          <w:sz w:val="28"/>
          <w:szCs w:val="28"/>
        </w:rPr>
        <w:fldChar w:fldCharType="begin"/>
      </w:r>
      <w:r w:rsidRPr="00354CA3">
        <w:rPr>
          <w:color w:val="000000" w:themeColor="text1"/>
          <w:sz w:val="28"/>
          <w:szCs w:val="28"/>
        </w:rPr>
        <w:instrText xml:space="preserve"> SEQ Рис._ \* ARABIC </w:instrText>
      </w:r>
      <w:r w:rsidRPr="00354CA3">
        <w:rPr>
          <w:color w:val="000000" w:themeColor="text1"/>
          <w:sz w:val="28"/>
          <w:szCs w:val="28"/>
        </w:rPr>
        <w:fldChar w:fldCharType="separate"/>
      </w:r>
      <w:r w:rsidR="00CF1978">
        <w:rPr>
          <w:noProof/>
          <w:color w:val="000000" w:themeColor="text1"/>
          <w:sz w:val="28"/>
          <w:szCs w:val="28"/>
        </w:rPr>
        <w:t>2</w:t>
      </w:r>
      <w:r w:rsidRPr="00354CA3">
        <w:rPr>
          <w:color w:val="000000" w:themeColor="text1"/>
          <w:sz w:val="28"/>
          <w:szCs w:val="28"/>
        </w:rPr>
        <w:fldChar w:fldCharType="end"/>
      </w:r>
      <w:r w:rsidRPr="00354CA3">
        <w:rPr>
          <w:color w:val="000000" w:themeColor="text1"/>
          <w:sz w:val="28"/>
          <w:szCs w:val="28"/>
        </w:rPr>
        <w:t>. Основные паттерны технического анализа</w:t>
      </w:r>
    </w:p>
    <w:p w14:paraId="43578915" w14:textId="2AFC43A8" w:rsidR="004E7D35" w:rsidRPr="00354CA3" w:rsidRDefault="00354CA3" w:rsidP="00E7628C">
      <w:pPr>
        <w:pStyle w:val="a"/>
        <w:spacing w:line="360" w:lineRule="auto"/>
        <w:ind w:firstLine="720"/>
        <w:jc w:val="both"/>
      </w:pPr>
      <w:r>
        <w:t>Прикладная значимость паттернов в</w:t>
      </w:r>
      <w:r w:rsidRPr="004E7D35">
        <w:t xml:space="preserve"> </w:t>
      </w:r>
      <w:r>
        <w:t>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6" w:name="_Toc198294498"/>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t>Как можно заметить, на рис. 2 для идентификации паттернов используются такие инструменты рисования, как лини</w:t>
      </w:r>
      <w:r w:rsidR="001C3B93">
        <w:t>и</w:t>
      </w:r>
      <w:r>
        <w:t xml:space="preserve"> тренда</w:t>
      </w:r>
      <w:r w:rsidR="00FD769E">
        <w:t>. 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 xml:space="preserve">Паттерн </w:t>
      </w:r>
      <w:r>
        <w:rPr>
          <w:lang w:val="en-US"/>
        </w:rPr>
        <w:t>XABCD</w:t>
      </w:r>
    </w:p>
    <w:p w14:paraId="316A2AB7" w14:textId="3A2FD936" w:rsidR="001C3B93" w:rsidRDefault="001C3B93" w:rsidP="00333ABC">
      <w:pPr>
        <w:pStyle w:val="a"/>
        <w:numPr>
          <w:ilvl w:val="1"/>
          <w:numId w:val="7"/>
        </w:numPr>
        <w:spacing w:line="360" w:lineRule="auto"/>
        <w:jc w:val="left"/>
      </w:pPr>
      <w:r>
        <w:t xml:space="preserve">Паттерн </w:t>
      </w:r>
      <w:r>
        <w:rPr>
          <w:lang w:val="en-US"/>
        </w:rPr>
        <w:t>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6726FF8A" w:rsidR="001C3B93" w:rsidRDefault="001C3B93" w:rsidP="00333ABC">
      <w:pPr>
        <w:pStyle w:val="a"/>
        <w:numPr>
          <w:ilvl w:val="1"/>
          <w:numId w:val="7"/>
        </w:numPr>
        <w:spacing w:line="360" w:lineRule="auto"/>
        <w:jc w:val="left"/>
      </w:pPr>
      <w:r>
        <w:lastRenderedPageBreak/>
        <w:t>Ломанная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1E7DCF5A" w:rsidR="001C3B93" w:rsidRPr="00FD769E" w:rsidRDefault="001C3B93" w:rsidP="00E7628C">
      <w:pPr>
        <w:pStyle w:val="a"/>
        <w:spacing w:line="360" w:lineRule="auto"/>
        <w:ind w:firstLine="720"/>
        <w:jc w:val="both"/>
      </w:pPr>
      <w:r>
        <w:t>Инструменты рисования доб</w:t>
      </w:r>
      <w:r w:rsidR="00F40C70">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t xml:space="preserve"> </w:t>
      </w:r>
      <w:r w:rsidR="00F40C70">
        <w:t>рисования на график</w:t>
      </w:r>
      <w:r w:rsidR="00FD769E">
        <w:t>е</w:t>
      </w:r>
      <w:r w:rsidR="00F40C70">
        <w:t xml:space="preserve"> в трейдинговой платформе </w:t>
      </w:r>
      <w:r w:rsidR="00F40C70">
        <w:rPr>
          <w:lang w:val="en-US"/>
        </w:rPr>
        <w:t>TradingView</w:t>
      </w:r>
      <w:r w:rsidR="00BE671F" w:rsidRPr="00BE671F">
        <w:t xml:space="preserve"> [4]</w:t>
      </w:r>
      <w:r w:rsidR="00FD769E" w:rsidRPr="00FD769E">
        <w:t xml:space="preserve"> </w:t>
      </w:r>
      <w:r w:rsidR="00FD769E">
        <w:t>(слева-направо</w:t>
      </w:r>
      <w:r w:rsidR="00FD769E" w:rsidRPr="00FD769E">
        <w:t xml:space="preserve">: </w:t>
      </w:r>
      <w:r w:rsidR="00FD769E">
        <w:t xml:space="preserve">прямоугольник, ломанная линия, кривая, коррекция </w:t>
      </w:r>
      <w:r w:rsidR="00A5705F">
        <w:t>Фибоначчи</w:t>
      </w:r>
      <w:r w:rsidR="00FD769E">
        <w:t xml:space="preserve">, клин </w:t>
      </w:r>
      <w:r w:rsidR="00A5705F">
        <w:t>Фибоначчи</w:t>
      </w:r>
      <w:r w:rsidR="00FD769E">
        <w:t>)</w:t>
      </w:r>
      <w:r w:rsidR="00BE671F" w:rsidRPr="00BE671F">
        <w:t>:</w:t>
      </w:r>
    </w:p>
    <w:p w14:paraId="1CF7ED25" w14:textId="77777777" w:rsidR="00BE671F" w:rsidRDefault="00BE671F" w:rsidP="00BE671F">
      <w:pPr>
        <w:pStyle w:val="a"/>
        <w:keepNext/>
        <w:spacing w:line="360" w:lineRule="auto"/>
      </w:pPr>
      <w:r>
        <w:rPr>
          <w:noProof/>
          <w:lang w:val="en-US"/>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6313F766" w:rsidR="00BE671F" w:rsidRPr="00FD769E" w:rsidRDefault="00BE671F" w:rsidP="00BE671F">
      <w:pPr>
        <w:pStyle w:val="Caption"/>
        <w:jc w:val="center"/>
        <w:rPr>
          <w:color w:val="000000" w:themeColor="text1"/>
          <w:sz w:val="28"/>
          <w:szCs w:val="28"/>
        </w:rPr>
      </w:pPr>
      <w:r w:rsidRPr="00BE671F">
        <w:rPr>
          <w:color w:val="000000" w:themeColor="text1"/>
          <w:sz w:val="28"/>
          <w:szCs w:val="28"/>
        </w:rPr>
        <w:t xml:space="preserve">Рис. </w:t>
      </w:r>
      <w:r w:rsidRPr="00BE671F">
        <w:rPr>
          <w:color w:val="000000" w:themeColor="text1"/>
          <w:sz w:val="28"/>
          <w:szCs w:val="28"/>
        </w:rPr>
        <w:fldChar w:fldCharType="begin"/>
      </w:r>
      <w:r w:rsidRPr="00BE671F">
        <w:rPr>
          <w:color w:val="000000" w:themeColor="text1"/>
          <w:sz w:val="28"/>
          <w:szCs w:val="28"/>
        </w:rPr>
        <w:instrText xml:space="preserve"> SEQ Рис._ \* ARABIC </w:instrText>
      </w:r>
      <w:r w:rsidRPr="00BE671F">
        <w:rPr>
          <w:color w:val="000000" w:themeColor="text1"/>
          <w:sz w:val="28"/>
          <w:szCs w:val="28"/>
        </w:rPr>
        <w:fldChar w:fldCharType="separate"/>
      </w:r>
      <w:r w:rsidR="00CF1978">
        <w:rPr>
          <w:noProof/>
          <w:color w:val="000000" w:themeColor="text1"/>
          <w:sz w:val="28"/>
          <w:szCs w:val="28"/>
        </w:rPr>
        <w:t>3</w:t>
      </w:r>
      <w:r w:rsidRPr="00BE671F">
        <w:rPr>
          <w:color w:val="000000" w:themeColor="text1"/>
          <w:sz w:val="28"/>
          <w:szCs w:val="28"/>
        </w:rPr>
        <w:fldChar w:fldCharType="end"/>
      </w:r>
      <w:r w:rsidRPr="00BE671F">
        <w:rPr>
          <w:color w:val="000000" w:themeColor="text1"/>
          <w:sz w:val="28"/>
          <w:szCs w:val="28"/>
        </w:rPr>
        <w:t>. Инструменты рисования</w:t>
      </w:r>
    </w:p>
    <w:p w14:paraId="5D2FAA3D" w14:textId="57B1EF3E" w:rsidR="00BE671F" w:rsidRPr="00334EA8" w:rsidRDefault="00FD769E" w:rsidP="00E7628C">
      <w:pPr>
        <w:pStyle w:val="a"/>
        <w:spacing w:line="360" w:lineRule="auto"/>
        <w:ind w:firstLine="720"/>
        <w:jc w:val="both"/>
      </w:pPr>
      <w: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3ABC">
        <w:rPr>
          <w:b/>
          <w:bCs/>
          <w:sz w:val="32"/>
          <w:szCs w:val="32"/>
        </w:rPr>
        <w:t xml:space="preserve"> </w:t>
      </w:r>
      <w:bookmarkStart w:id="7" w:name="_Toc198294499"/>
      <w:r w:rsidR="00622394">
        <w:rPr>
          <w:b/>
          <w:bCs/>
          <w:sz w:val="32"/>
          <w:szCs w:val="32"/>
        </w:rPr>
        <w:t>Технические индикаторы</w:t>
      </w:r>
      <w:bookmarkEnd w:id="7"/>
    </w:p>
    <w:p w14:paraId="0F693C64" w14:textId="77777777" w:rsidR="00E7628C" w:rsidRDefault="00E7628C" w:rsidP="00E7628C">
      <w:pPr>
        <w:spacing w:line="360" w:lineRule="auto"/>
        <w:ind w:firstLine="480"/>
        <w:jc w:val="both"/>
        <w:rPr>
          <w:sz w:val="28"/>
          <w:szCs w:val="28"/>
        </w:rPr>
      </w:pPr>
      <w:r w:rsidRPr="00E7628C">
        <w:rPr>
          <w:sz w:val="28"/>
          <w:szCs w:val="28"/>
        </w:rPr>
        <w:t xml:space="preserve">В </w:t>
      </w:r>
      <w:r>
        <w:rPr>
          <w:sz w:val="28"/>
          <w:szCs w:val="28"/>
        </w:rPr>
        <w:t xml:space="preserve">финансовом анализе </w:t>
      </w:r>
      <w:r w:rsidRPr="00E7628C">
        <w:rPr>
          <w:sz w:val="28"/>
          <w:szCs w:val="28"/>
        </w:rPr>
        <w:t xml:space="preserve">технический индикатор — это математический расчет, основанный на исторической цене, объеме или (в случае фьючерсных </w:t>
      </w:r>
      <w:r w:rsidRPr="00E7628C">
        <w:rPr>
          <w:sz w:val="28"/>
          <w:szCs w:val="28"/>
        </w:rPr>
        <w:lastRenderedPageBreak/>
        <w:t>контрактов) информации об открытом интересе, целью которого является прогнозирование направления финансового рынка [4].</w:t>
      </w:r>
    </w:p>
    <w:p w14:paraId="51F5DECE" w14:textId="2F3C085E" w:rsidR="00E7628C" w:rsidRDefault="00E7628C" w:rsidP="00E7628C">
      <w:pPr>
        <w:spacing w:line="360" w:lineRule="auto"/>
        <w:ind w:firstLine="480"/>
        <w:jc w:val="both"/>
        <w:rPr>
          <w:sz w:val="28"/>
          <w:szCs w:val="28"/>
        </w:rPr>
      </w:pPr>
      <w:r>
        <w:rPr>
          <w:sz w:val="28"/>
          <w:szCs w:val="28"/>
        </w:rPr>
        <w:tab/>
      </w:r>
      <w:r w:rsidRPr="00E7628C">
        <w:rPr>
          <w:sz w:val="28"/>
          <w:szCs w:val="28"/>
        </w:rPr>
        <w:t xml:space="preserve">Технические индикаторы являются </w:t>
      </w:r>
      <w:r>
        <w:rPr>
          <w:sz w:val="28"/>
          <w:szCs w:val="28"/>
        </w:rPr>
        <w:t>важной</w:t>
      </w:r>
      <w:r w:rsidRPr="00E7628C">
        <w:rPr>
          <w:sz w:val="28"/>
          <w:szCs w:val="28"/>
        </w:rPr>
        <w:t xml:space="preserve"> частью анализа</w:t>
      </w:r>
      <w:r>
        <w:rPr>
          <w:sz w:val="28"/>
          <w:szCs w:val="28"/>
        </w:rPr>
        <w:t xml:space="preserve"> финансовых данных</w:t>
      </w:r>
      <w:r w:rsidRPr="00E7628C">
        <w:rPr>
          <w:sz w:val="28"/>
          <w:szCs w:val="28"/>
        </w:rPr>
        <w:t xml:space="preserve"> и обычно </w:t>
      </w:r>
      <w:r>
        <w:rPr>
          <w:sz w:val="28"/>
          <w:szCs w:val="28"/>
        </w:rPr>
        <w:t>визуально отображаются на графике рядом с основным графиком цены актива</w:t>
      </w:r>
      <w:r w:rsidRPr="00E7628C">
        <w:rPr>
          <w:sz w:val="28"/>
          <w:szCs w:val="28"/>
        </w:rPr>
        <w:t>,</w:t>
      </w:r>
      <w:r>
        <w:rPr>
          <w:sz w:val="28"/>
          <w:szCs w:val="28"/>
        </w:rPr>
        <w:t xml:space="preserve"> предоставляя трейдеру информация о возможном направлении тренда в будущем, </w:t>
      </w:r>
      <w:r w:rsidR="001345C1">
        <w:rPr>
          <w:sz w:val="28"/>
          <w:szCs w:val="28"/>
        </w:rPr>
        <w:t>объёме</w:t>
      </w:r>
      <w:r>
        <w:rPr>
          <w:sz w:val="28"/>
          <w:szCs w:val="28"/>
        </w:rPr>
        <w:t xml:space="preserve"> текущей торговле, а также о многих другие важных показателях</w:t>
      </w:r>
      <w:r w:rsidRPr="00E7628C">
        <w:rPr>
          <w:sz w:val="28"/>
          <w:szCs w:val="28"/>
        </w:rPr>
        <w:t xml:space="preserve"> (</w:t>
      </w:r>
      <w:r>
        <w:rPr>
          <w:sz w:val="28"/>
          <w:szCs w:val="28"/>
        </w:rPr>
        <w:t>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Default="00F96B29" w:rsidP="00F96B29">
      <w:pPr>
        <w:pStyle w:val="Caption"/>
        <w:jc w:val="center"/>
      </w:pPr>
      <w:r w:rsidRPr="00F96B29">
        <w:rPr>
          <w:color w:val="000000" w:themeColor="text1"/>
          <w:sz w:val="28"/>
          <w:szCs w:val="28"/>
        </w:rPr>
        <w:t>Рис. 4</w:t>
      </w:r>
      <w:r>
        <w:rPr>
          <w:color w:val="000000" w:themeColor="text1"/>
          <w:sz w:val="28"/>
          <w:szCs w:val="28"/>
        </w:rPr>
        <w:t xml:space="preserve">. </w:t>
      </w:r>
      <w:r>
        <w:t xml:space="preserve"> </w:t>
      </w:r>
      <w:r>
        <w:rPr>
          <w:color w:val="000000" w:themeColor="text1"/>
          <w:sz w:val="28"/>
          <w:szCs w:val="28"/>
        </w:rPr>
        <w:t>График,</w:t>
      </w:r>
      <w:r w:rsidRPr="001345C1">
        <w:rPr>
          <w:color w:val="000000" w:themeColor="text1"/>
          <w:sz w:val="28"/>
          <w:szCs w:val="28"/>
        </w:rPr>
        <w:t xml:space="preserve"> </w:t>
      </w:r>
      <w:r>
        <w:rPr>
          <w:color w:val="000000" w:themeColor="text1"/>
          <w:sz w:val="28"/>
          <w:szCs w:val="28"/>
        </w:rPr>
        <w:t>на</w:t>
      </w:r>
      <w:r w:rsidRPr="001345C1">
        <w:rPr>
          <w:color w:val="000000" w:themeColor="text1"/>
          <w:sz w:val="28"/>
          <w:szCs w:val="28"/>
        </w:rPr>
        <w:t xml:space="preserve"> котором совмещены графики цены с графиком стохастического осциллятора.</w:t>
      </w:r>
    </w:p>
    <w:p w14:paraId="737F26C5" w14:textId="42227642" w:rsidR="001345C1" w:rsidRPr="00F96B29" w:rsidRDefault="001345C1" w:rsidP="00F96B29">
      <w:pPr>
        <w:spacing w:line="360" w:lineRule="auto"/>
        <w:ind w:firstLine="360"/>
        <w:jc w:val="both"/>
        <w:rPr>
          <w:sz w:val="28"/>
          <w:szCs w:val="28"/>
        </w:rPr>
      </w:pPr>
      <w:r w:rsidRPr="001345C1">
        <w:rPr>
          <w:sz w:val="28"/>
          <w:szCs w:val="28"/>
        </w:rPr>
        <w:t>Существует два основных типа технических индикаторов [5]:</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Pr>
          <w:sz w:val="28"/>
          <w:szCs w:val="28"/>
          <w:lang w:bidi="en-US"/>
        </w:rPr>
        <w:t>И</w:t>
      </w:r>
      <w:r w:rsidRPr="001345C1">
        <w:rPr>
          <w:sz w:val="28"/>
          <w:szCs w:val="28"/>
          <w:lang w:bidi="en-US"/>
        </w:rPr>
        <w:t xml:space="preserve">ндикаторы </w:t>
      </w:r>
      <w:r>
        <w:rPr>
          <w:sz w:val="28"/>
          <w:szCs w:val="28"/>
          <w:lang w:bidi="en-US"/>
        </w:rPr>
        <w:t>н</w:t>
      </w:r>
      <w:r w:rsidRPr="001345C1">
        <w:rPr>
          <w:sz w:val="28"/>
          <w:szCs w:val="28"/>
          <w:lang w:bidi="en-US"/>
        </w:rPr>
        <w:t xml:space="preserve">аложения, которые используют тот же масштаб, что и цены, наносятся поверх цен на графике </w:t>
      </w:r>
      <w:r>
        <w:rPr>
          <w:sz w:val="28"/>
          <w:szCs w:val="28"/>
          <w:lang w:bidi="en-US"/>
        </w:rPr>
        <w:t>актива</w:t>
      </w:r>
      <w:r w:rsidRPr="001345C1">
        <w:rPr>
          <w:sz w:val="28"/>
          <w:szCs w:val="28"/>
          <w:lang w:bidi="en-US"/>
        </w:rPr>
        <w:t>. Примерами являются скользящие средние и полосы Боллинджера.</w:t>
      </w:r>
    </w:p>
    <w:p w14:paraId="609C592B" w14:textId="4C9F7D41" w:rsidR="00380D44" w:rsidRPr="00380D44" w:rsidRDefault="001345C1" w:rsidP="00333ABC">
      <w:pPr>
        <w:pStyle w:val="ListParagraph"/>
        <w:numPr>
          <w:ilvl w:val="0"/>
          <w:numId w:val="8"/>
        </w:numPr>
        <w:spacing w:line="360" w:lineRule="auto"/>
        <w:jc w:val="both"/>
        <w:rPr>
          <w:sz w:val="28"/>
          <w:szCs w:val="28"/>
          <w:lang w:bidi="en-US"/>
        </w:rPr>
      </w:pPr>
      <w:r w:rsidRPr="001345C1">
        <w:rPr>
          <w:sz w:val="28"/>
          <w:szCs w:val="28"/>
          <w:lang w:bidi="en-US"/>
        </w:rPr>
        <w:t xml:space="preserve">Осцилляторы, которые колеблются между локальным минимумом и максимумом, наносятся выше или ниже графика цен. Примерами </w:t>
      </w:r>
      <w:r w:rsidRPr="001345C1">
        <w:rPr>
          <w:sz w:val="28"/>
          <w:szCs w:val="28"/>
          <w:lang w:bidi="en-US"/>
        </w:rPr>
        <w:lastRenderedPageBreak/>
        <w:t>являются стохастический осциллятор</w:t>
      </w:r>
      <w:r>
        <w:rPr>
          <w:sz w:val="28"/>
          <w:szCs w:val="28"/>
          <w:lang w:bidi="en-US"/>
        </w:rPr>
        <w:t xml:space="preserve"> (рис. 4)</w:t>
      </w:r>
      <w:r w:rsidR="001C120B">
        <w:rPr>
          <w:sz w:val="28"/>
          <w:szCs w:val="28"/>
          <w:lang w:bidi="en-US"/>
        </w:rPr>
        <w:t xml:space="preserve"> </w:t>
      </w:r>
      <w:r w:rsidRPr="001345C1">
        <w:rPr>
          <w:sz w:val="28"/>
          <w:szCs w:val="28"/>
          <w:lang w:bidi="en-US"/>
        </w:rPr>
        <w:t xml:space="preserve">или </w:t>
      </w:r>
      <w:r w:rsidRPr="001345C1">
        <w:rPr>
          <w:sz w:val="28"/>
          <w:szCs w:val="28"/>
          <w:lang w:val="en-US" w:bidi="en-US"/>
        </w:rPr>
        <w:t>RSI</w:t>
      </w:r>
      <w:r w:rsidRPr="001345C1">
        <w:rPr>
          <w:sz w:val="28"/>
          <w:szCs w:val="28"/>
          <w:lang w:bidi="en-US"/>
        </w:rPr>
        <w:t xml:space="preserve"> (RSI от англ. relative strength index </w:t>
      </w:r>
      <w:r w:rsidR="00380D44" w:rsidRPr="00E7628C">
        <w:rPr>
          <w:sz w:val="28"/>
          <w:szCs w:val="28"/>
        </w:rPr>
        <w:t>—</w:t>
      </w:r>
      <w:r w:rsidRPr="001345C1">
        <w:rPr>
          <w:sz w:val="28"/>
          <w:szCs w:val="28"/>
          <w:lang w:bidi="en-US"/>
        </w:rPr>
        <w:t xml:space="preserve"> </w:t>
      </w:r>
      <w:r>
        <w:rPr>
          <w:sz w:val="28"/>
          <w:szCs w:val="28"/>
          <w:lang w:bidi="en-US"/>
        </w:rPr>
        <w:t>и</w:t>
      </w:r>
      <w:r w:rsidRPr="001345C1">
        <w:rPr>
          <w:sz w:val="28"/>
          <w:szCs w:val="28"/>
          <w:lang w:bidi="en-US"/>
        </w:rPr>
        <w:t>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val="en-US"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Линии</w:t>
      </w:r>
      <w:r w:rsidRPr="00380D44">
        <w:rPr>
          <w:sz w:val="28"/>
          <w:szCs w:val="28"/>
          <w:lang w:val="en-US" w:bidi="en-US"/>
        </w:rPr>
        <w:t xml:space="preserve"> </w:t>
      </w:r>
      <w:r w:rsidRPr="00380D44">
        <w:rPr>
          <w:sz w:val="28"/>
          <w:szCs w:val="28"/>
          <w:lang w:bidi="en-US"/>
        </w:rPr>
        <w:t>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val="en-US" w:bidi="en-US"/>
        </w:rPr>
      </w:pPr>
      <w:r>
        <w:rPr>
          <w:sz w:val="28"/>
          <w:szCs w:val="28"/>
          <w:lang w:bidi="en-US"/>
        </w:rPr>
        <w:t>Уровни</w:t>
      </w:r>
      <w:r w:rsidRPr="00380D44">
        <w:rPr>
          <w:sz w:val="28"/>
          <w:szCs w:val="28"/>
          <w:lang w:val="en-US" w:bidi="en-US"/>
        </w:rPr>
        <w:t xml:space="preserve"> </w:t>
      </w:r>
      <w:r w:rsidRPr="00380D44">
        <w:rPr>
          <w:sz w:val="28"/>
          <w:szCs w:val="28"/>
          <w:lang w:bidi="en-US"/>
        </w:rPr>
        <w:t>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Средний</w:t>
      </w:r>
      <w:r w:rsidRPr="00380D44">
        <w:rPr>
          <w:sz w:val="28"/>
          <w:szCs w:val="28"/>
          <w:lang w:val="en-US" w:bidi="en-US"/>
        </w:rPr>
        <w:t xml:space="preserve"> </w:t>
      </w:r>
      <w:r w:rsidRPr="00380D44">
        <w:rPr>
          <w:sz w:val="28"/>
          <w:szCs w:val="28"/>
          <w:lang w:bidi="en-US"/>
        </w:rPr>
        <w:t>истинный</w:t>
      </w:r>
      <w:r w:rsidRPr="00380D44">
        <w:rPr>
          <w:sz w:val="28"/>
          <w:szCs w:val="28"/>
          <w:lang w:val="en-US" w:bidi="en-US"/>
        </w:rPr>
        <w:t xml:space="preserve"> </w:t>
      </w:r>
      <w:r w:rsidRPr="00380D44">
        <w:rPr>
          <w:sz w:val="28"/>
          <w:szCs w:val="28"/>
          <w:lang w:bidi="en-US"/>
        </w:rPr>
        <w:t>диапазо</w:t>
      </w:r>
      <w:r>
        <w:rPr>
          <w:sz w:val="28"/>
          <w:szCs w:val="28"/>
          <w:lang w:bidi="en-US"/>
        </w:rPr>
        <w:t>н</w:t>
      </w:r>
      <w:r w:rsidRPr="00380D44">
        <w:rPr>
          <w:sz w:val="28"/>
          <w:szCs w:val="28"/>
          <w:lang w:val="en-US"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Стохастический</w:t>
      </w:r>
      <w:r w:rsidRPr="00380D44">
        <w:rPr>
          <w:sz w:val="28"/>
          <w:szCs w:val="28"/>
          <w:lang w:val="en-US" w:bidi="en-US"/>
        </w:rPr>
        <w:t xml:space="preserve">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lang w:val="en-US"/>
        </w:rPr>
        <w:t xml:space="preserve"> </w:t>
      </w:r>
      <w:bookmarkStart w:id="8" w:name="_Toc198294500"/>
      <w:r w:rsidR="001C120B">
        <w:rPr>
          <w:b/>
          <w:bCs/>
          <w:sz w:val="32"/>
          <w:szCs w:val="32"/>
        </w:rPr>
        <w:t>Торговые стратегии</w:t>
      </w:r>
      <w:bookmarkEnd w:id="8"/>
    </w:p>
    <w:p w14:paraId="57469C27" w14:textId="5F198A64" w:rsidR="002A51A9" w:rsidRPr="00F96B29" w:rsidRDefault="0053059D" w:rsidP="002A51A9">
      <w:pPr>
        <w:pStyle w:val="a"/>
        <w:spacing w:line="360" w:lineRule="auto"/>
        <w:ind w:firstLine="480"/>
        <w:jc w:val="both"/>
      </w:pPr>
      <w:r w:rsidRPr="0053059D">
        <w:t>Многие современные приложени</w:t>
      </w:r>
      <w:r>
        <w:t>я</w:t>
      </w:r>
      <w:r w:rsidRPr="0053059D">
        <w:t xml:space="preserve"> для </w:t>
      </w:r>
      <w:r>
        <w:t>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t>приведён</w:t>
      </w:r>
      <w:r w:rsidR="002A51A9">
        <w:t xml:space="preserve"> пример кода для автоматической торговли на языке </w:t>
      </w:r>
      <w:r w:rsidR="002A51A9">
        <w:rPr>
          <w:lang w:val="en-US"/>
        </w:rPr>
        <w:t>PineScript</w:t>
      </w:r>
      <w:r w:rsidR="00F96B29" w:rsidRPr="00F96B29">
        <w:t xml:space="preserve"> [6]</w:t>
      </w:r>
      <w:r w:rsidR="002A51A9">
        <w:t>:</w:t>
      </w:r>
    </w:p>
    <w:p w14:paraId="2B526882" w14:textId="3D0F746F" w:rsidR="00F96B29" w:rsidRPr="00F96B29" w:rsidRDefault="00064A50" w:rsidP="00B564C6">
      <w:pPr>
        <w:pStyle w:val="a"/>
        <w:spacing w:line="360" w:lineRule="auto"/>
      </w:pPr>
      <w:r>
        <w:rPr>
          <w:noProof/>
          <w:lang w:val="en-US"/>
          <w14:ligatures w14:val="standardContextual"/>
        </w:rPr>
        <mc:AlternateContent>
          <mc:Choice Requires="wps">
            <w:drawing>
              <wp:anchor distT="0" distB="0" distL="114300" distR="114300" simplePos="0" relativeHeight="251659264" behindDoc="0" locked="0" layoutInCell="1" allowOverlap="1" wp14:anchorId="5D2F4F24" wp14:editId="177BBAD3">
                <wp:simplePos x="0" y="0"/>
                <wp:positionH relativeFrom="column">
                  <wp:posOffset>-58731</wp:posOffset>
                </wp:positionH>
                <wp:positionV relativeFrom="paragraph">
                  <wp:posOffset>285846</wp:posOffset>
                </wp:positionV>
                <wp:extent cx="5943600" cy="1219294"/>
                <wp:effectExtent l="0" t="0" r="12700" b="12700"/>
                <wp:wrapNone/>
                <wp:docPr id="576998913" name="Text Box 2"/>
                <wp:cNvGraphicFramePr/>
                <a:graphic xmlns:a="http://schemas.openxmlformats.org/drawingml/2006/main">
                  <a:graphicData uri="http://schemas.microsoft.com/office/word/2010/wordprocessingShape">
                    <wps:wsp>
                      <wps:cNvSpPr txBox="1"/>
                      <wps:spPr>
                        <a:xfrm>
                          <a:off x="0" y="0"/>
                          <a:ext cx="5943600" cy="1219294"/>
                        </a:xfrm>
                        <a:prstGeom prst="rect">
                          <a:avLst/>
                        </a:prstGeom>
                        <a:solidFill>
                          <a:schemeClr val="lt1"/>
                        </a:solidFill>
                        <a:ln w="6350">
                          <a:solidFill>
                            <a:prstClr val="black"/>
                          </a:solidFill>
                        </a:ln>
                      </wps:spPr>
                      <wps:txbx>
                        <w:txbxContent>
                          <w:p w14:paraId="4930A65C" w14:textId="19235162"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6A6AFBE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254E96A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2F62DF4"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2E22E7F5" w14:textId="494DC6B4" w:rsidR="00F96B29" w:rsidRDefault="00F96B29" w:rsidP="00F96B29">
                            <w:pPr>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p w14:paraId="1F067788" w14:textId="77777777" w:rsidR="00942728" w:rsidRPr="00F96B29" w:rsidRDefault="00942728" w:rsidP="00F96B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F4F24" id="_x0000_t202" coordsize="21600,21600" o:spt="202" path="m,l,21600r21600,l21600,xe">
                <v:stroke joinstyle="miter"/>
                <v:path gradientshapeok="t" o:connecttype="rect"/>
              </v:shapetype>
              <v:shape id="Text Box 2" o:spid="_x0000_s1026" type="#_x0000_t202" style="position:absolute;left:0;text-align:left;margin-left:-4.6pt;margin-top:22.5pt;width:468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32OAIAAH0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" fillcolor="white [3201]" strokeweight=".5pt">
                <v:textbox>
                  <w:txbxContent>
                    <w:p w14:paraId="4930A65C" w14:textId="19235162"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6A6AFBE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254E96A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2F62DF4"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2E22E7F5" w14:textId="494DC6B4" w:rsidR="00F96B29" w:rsidRDefault="00F96B29" w:rsidP="00F96B29">
                      <w:pPr>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p w14:paraId="1F067788" w14:textId="77777777" w:rsidR="00942728" w:rsidRPr="00F96B29" w:rsidRDefault="00942728" w:rsidP="00F96B29">
                      <w:pPr>
                        <w:rPr>
                          <w:lang w:val="en-US"/>
                        </w:rPr>
                      </w:pPr>
                    </w:p>
                  </w:txbxContent>
                </v:textbox>
              </v:shape>
            </w:pict>
          </mc:Fallback>
        </mc:AlternateContent>
      </w:r>
      <w:r w:rsidR="00B564C6">
        <w:t>Листинг 1</w:t>
      </w:r>
    </w:p>
    <w:p w14:paraId="24AF4D9F" w14:textId="4B7168FB" w:rsidR="002A51A9" w:rsidRPr="002A51A9" w:rsidRDefault="002A51A9" w:rsidP="002A51A9">
      <w:pPr>
        <w:pStyle w:val="a"/>
        <w:spacing w:line="360" w:lineRule="auto"/>
        <w:ind w:firstLine="480"/>
        <w:jc w:val="both"/>
      </w:pPr>
    </w:p>
    <w:p w14:paraId="76346366" w14:textId="1F4D48FD" w:rsidR="0053059D" w:rsidRPr="0053059D" w:rsidRDefault="0053059D" w:rsidP="0053059D">
      <w:pPr>
        <w:pStyle w:val="a"/>
        <w:spacing w:line="360" w:lineRule="auto"/>
        <w:ind w:left="480" w:firstLine="240"/>
        <w:jc w:val="both"/>
      </w:pPr>
    </w:p>
    <w:p w14:paraId="49D745BF" w14:textId="751A3A8D" w:rsidR="00942728" w:rsidRPr="00064A50"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294501"/>
      <w:r>
        <w:rPr>
          <w:b/>
          <w:bCs/>
          <w:sz w:val="32"/>
          <w:szCs w:val="32"/>
        </w:rPr>
        <w:t>Библиотеки для анализа финансовых данных</w:t>
      </w:r>
      <w:bookmarkEnd w:id="9"/>
    </w:p>
    <w:p w14:paraId="2F6A452F" w14:textId="1241C072" w:rsidR="00064A50" w:rsidRDefault="00334EA8" w:rsidP="00192B78">
      <w:pPr>
        <w:pStyle w:val="a"/>
        <w:spacing w:line="360" w:lineRule="auto"/>
        <w:ind w:firstLine="720"/>
        <w:jc w:val="both"/>
      </w:pPr>
      <w:r>
        <w:t xml:space="preserve">В данной главе </w:t>
      </w:r>
      <w:r w:rsidR="00064A50" w:rsidRPr="00064A50">
        <w:t>описываются существующие библиотеки с инструментами анализа финансовых данных.</w:t>
      </w:r>
    </w:p>
    <w:p w14:paraId="02CDF075" w14:textId="0276FE69" w:rsidR="00334EA8" w:rsidRPr="00334EA8" w:rsidRDefault="00334EA8" w:rsidP="00192B78">
      <w:pPr>
        <w:pStyle w:val="a"/>
        <w:spacing w:line="360" w:lineRule="auto"/>
        <w:ind w:firstLine="720"/>
        <w:jc w:val="left"/>
      </w:pPr>
      <w:r>
        <w:t>В результате исследования были выделены несколько библиотек</w:t>
      </w:r>
      <w:r w:rsidRPr="00334EA8">
        <w:t>:</w:t>
      </w:r>
    </w:p>
    <w:p w14:paraId="780B98F4" w14:textId="5088414C" w:rsidR="00D00753" w:rsidRDefault="00D00753" w:rsidP="00333ABC">
      <w:pPr>
        <w:pStyle w:val="a"/>
        <w:numPr>
          <w:ilvl w:val="0"/>
          <w:numId w:val="10"/>
        </w:numPr>
        <w:spacing w:line="360" w:lineRule="auto"/>
        <w:jc w:val="left"/>
        <w:rPr>
          <w:rStyle w:val="fadeinm1hgl8"/>
          <w:lang w:val="en-US"/>
        </w:rPr>
      </w:pPr>
      <w:r>
        <w:rPr>
          <w:rStyle w:val="fadeinm1hgl8"/>
        </w:rPr>
        <w:t>Lightweight Charts</w:t>
      </w:r>
      <w:r w:rsidR="00FF0921">
        <w:rPr>
          <w:rStyle w:val="fadeinm1hgl8"/>
          <w:lang w:val="en-US"/>
        </w:rPr>
        <w:t xml:space="preserve"> [7]</w:t>
      </w:r>
    </w:p>
    <w:p w14:paraId="29A9173B" w14:textId="5AE31F24" w:rsidR="00990AF9" w:rsidRPr="00990AF9" w:rsidRDefault="00990AF9" w:rsidP="00192B78">
      <w:pPr>
        <w:pStyle w:val="a"/>
        <w:spacing w:line="360" w:lineRule="auto"/>
        <w:ind w:left="720" w:firstLine="360"/>
        <w:jc w:val="both"/>
        <w:rPr>
          <w:rStyle w:val="fadeinm1hgl8"/>
        </w:rPr>
      </w:pPr>
      <w:r>
        <w:rPr>
          <w:rStyle w:val="fadeinm1hgl8"/>
        </w:rPr>
        <w:t xml:space="preserve">Библиотека от компании </w:t>
      </w:r>
      <w:r>
        <w:rPr>
          <w:rStyle w:val="fadeinm1hgl8"/>
          <w:lang w:val="en-US"/>
        </w:rPr>
        <w:t>TradingView</w:t>
      </w:r>
      <w:r w:rsidRPr="00990AF9">
        <w:rPr>
          <w:rStyle w:val="fadeinm1hgl8"/>
        </w:rPr>
        <w:t xml:space="preserve">, </w:t>
      </w:r>
      <w:r>
        <w:rPr>
          <w:rStyle w:val="fadeinm1hgl8"/>
        </w:rPr>
        <w:t xml:space="preserve">предоставляющая </w:t>
      </w:r>
      <w:r>
        <w:rPr>
          <w:rStyle w:val="fadeinm1hgl8"/>
          <w:lang w:val="en-US"/>
        </w:rPr>
        <w:t>API</w:t>
      </w:r>
      <w:r w:rsidRPr="00990AF9">
        <w:rPr>
          <w:rStyle w:val="fadeinm1hgl8"/>
        </w:rPr>
        <w:t xml:space="preserve"> </w:t>
      </w:r>
      <w:r>
        <w:rPr>
          <w:rStyle w:val="fadeinm1hgl8"/>
        </w:rPr>
        <w:t>для создания графиков и добавления на сторонних данных для заполнения. Библиотека реализована на языках</w:t>
      </w:r>
      <w:r w:rsidR="008626B7">
        <w:rPr>
          <w:rStyle w:val="fadeinm1hgl8"/>
        </w:rPr>
        <w:t xml:space="preserve"> </w:t>
      </w:r>
      <w:r>
        <w:rPr>
          <w:rStyle w:val="fadeinm1hgl8"/>
          <w:lang w:val="en-US"/>
        </w:rPr>
        <w:t>Typescript</w:t>
      </w:r>
      <w:r>
        <w:rPr>
          <w:rStyle w:val="fadeinm1hgl8"/>
        </w:rPr>
        <w:t xml:space="preserve">. Имеет открытый исходный код и распространяется по лицензии </w:t>
      </w:r>
      <w:r>
        <w:rPr>
          <w:rStyle w:val="fadeinm1hgl8"/>
          <w:lang w:val="en-US"/>
        </w:rPr>
        <w:t>Apache</w:t>
      </w:r>
      <w:r w:rsidRPr="00990AF9">
        <w:rPr>
          <w:rStyle w:val="fadeinm1hgl8"/>
        </w:rPr>
        <w:t xml:space="preserve"> 2.0</w:t>
      </w:r>
      <w:r>
        <w:rPr>
          <w:rStyle w:val="fadeinm1hgl8"/>
        </w:rPr>
        <w:t>,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CCBD27C" w:rsidR="00D00753" w:rsidRDefault="00D00753" w:rsidP="00333ABC">
      <w:pPr>
        <w:pStyle w:val="a"/>
        <w:numPr>
          <w:ilvl w:val="0"/>
          <w:numId w:val="10"/>
        </w:numPr>
        <w:spacing w:line="360" w:lineRule="auto"/>
        <w:jc w:val="left"/>
        <w:rPr>
          <w:lang w:val="en-US"/>
        </w:rPr>
      </w:pPr>
      <w:r>
        <w:rPr>
          <w:lang w:val="en-US"/>
        </w:rPr>
        <w:t>Plotty</w:t>
      </w:r>
      <w:r w:rsidR="00FF0921">
        <w:rPr>
          <w:lang w:val="en-US"/>
        </w:rPr>
        <w:t xml:space="preserve"> [8]</w:t>
      </w:r>
    </w:p>
    <w:p w14:paraId="7EC0C57F" w14:textId="5745D097" w:rsidR="00FF0921" w:rsidRPr="008626B7" w:rsidRDefault="00FF0921" w:rsidP="00192B78">
      <w:pPr>
        <w:pStyle w:val="a"/>
        <w:spacing w:line="360" w:lineRule="auto"/>
        <w:ind w:left="720" w:firstLine="360"/>
        <w:jc w:val="both"/>
      </w:pPr>
      <w:r>
        <w:t xml:space="preserve">Данная библиотека имеет сразу на нескольких языках программирования: </w:t>
      </w:r>
      <w:r>
        <w:rPr>
          <w:lang w:val="en-US"/>
        </w:rPr>
        <w:t>Python</w:t>
      </w:r>
      <w:r w:rsidRPr="00FF0921">
        <w:t xml:space="preserve">, </w:t>
      </w:r>
      <w:r>
        <w:rPr>
          <w:lang w:val="en-US"/>
        </w:rPr>
        <w:t>R</w:t>
      </w:r>
      <w:r w:rsidRPr="00FF0921">
        <w:t xml:space="preserve">, </w:t>
      </w:r>
      <w:r>
        <w:rPr>
          <w:lang w:val="en-US"/>
        </w:rPr>
        <w:t>JavaScript</w:t>
      </w:r>
      <w:r w:rsidRPr="00FF0921">
        <w:t xml:space="preserve">, </w:t>
      </w:r>
      <w:r>
        <w:rPr>
          <w:lang w:val="en-US"/>
        </w:rPr>
        <w:t>Julia</w:t>
      </w:r>
      <w:r w:rsidRPr="00FF0921">
        <w:t xml:space="preserve">, </w:t>
      </w:r>
      <w:r>
        <w:rPr>
          <w:lang w:val="en-US"/>
        </w:rPr>
        <w:t>MATLAB</w:t>
      </w:r>
      <w:r w:rsidRPr="00FF0921">
        <w:t xml:space="preserve">. </w:t>
      </w:r>
      <w:r>
        <w:rPr>
          <w:lang w:val="en-US"/>
        </w:rPr>
        <w:t>Plotty</w:t>
      </w:r>
      <w:r w:rsidRPr="00FF0921">
        <w:t xml:space="preserve"> </w:t>
      </w:r>
      <w:r>
        <w:t>имеет широкий функционал и поддерживает отрисовку финансовых графиков, нескольких видов японских свечей</w:t>
      </w:r>
      <w:r w:rsidR="008626B7">
        <w:t xml:space="preserve">, диаграмм, некоторых специфических индикаторов, Библиотека распространяется по лицензии </w:t>
      </w:r>
      <w:r w:rsidR="008626B7">
        <w:rPr>
          <w:lang w:val="en-US"/>
        </w:rPr>
        <w:t>MIT</w:t>
      </w:r>
      <w:r w:rsidR="008626B7" w:rsidRPr="008626B7">
        <w:t xml:space="preserve">, </w:t>
      </w:r>
      <w:r w:rsidR="008626B7">
        <w:t xml:space="preserve">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rPr>
          <w:lang w:val="en-US"/>
        </w:rPr>
        <w:t>API</w:t>
      </w:r>
      <w:r w:rsidR="008626B7" w:rsidRPr="008626B7">
        <w:t xml:space="preserve"> </w:t>
      </w:r>
      <w:r w:rsidR="008626B7">
        <w:t>для рисования на некоторых частях графика, таких как оси абсцисс и ординат, язык библиотеки –</w:t>
      </w:r>
      <w:r w:rsidR="008626B7" w:rsidRPr="008626B7">
        <w:t xml:space="preserve"> </w:t>
      </w:r>
      <w:r w:rsidR="008626B7">
        <w:rPr>
          <w:lang w:val="en-US"/>
        </w:rPr>
        <w:t>JavaScript</w:t>
      </w:r>
      <w:r w:rsidR="008626B7" w:rsidRPr="008626B7">
        <w:t xml:space="preserve">, </w:t>
      </w:r>
      <w:r w:rsidR="008626B7">
        <w:t xml:space="preserve">который более нестабилен в сравнении с </w:t>
      </w:r>
      <w:r w:rsidR="008626B7">
        <w:rPr>
          <w:lang w:val="en-US"/>
        </w:rPr>
        <w:t>TypeScript</w:t>
      </w:r>
      <w:r w:rsidR="008626B7" w:rsidRPr="008626B7">
        <w:t xml:space="preserve"> </w:t>
      </w:r>
      <w:r w:rsidR="008626B7">
        <w:t>и хуже зарекомендовал себя в больших проектах.</w:t>
      </w:r>
    </w:p>
    <w:p w14:paraId="324095E9" w14:textId="2A6F5DA7" w:rsidR="006F0DA3" w:rsidRPr="00621058" w:rsidRDefault="00FF0921" w:rsidP="00333ABC">
      <w:pPr>
        <w:pStyle w:val="a"/>
        <w:numPr>
          <w:ilvl w:val="0"/>
          <w:numId w:val="10"/>
        </w:numPr>
        <w:spacing w:line="360" w:lineRule="auto"/>
        <w:jc w:val="left"/>
        <w:rPr>
          <w:lang w:val="en-US"/>
        </w:rPr>
      </w:pPr>
      <w:r>
        <w:rPr>
          <w:lang w:val="en-US"/>
        </w:rPr>
        <w:lastRenderedPageBreak/>
        <w:t>G</w:t>
      </w:r>
      <w:r w:rsidRPr="00FF0921">
        <w:rPr>
          <w:lang w:val="en-US"/>
        </w:rPr>
        <w:t>o-chart</w:t>
      </w:r>
      <w:r>
        <w:rPr>
          <w:lang w:val="en-US"/>
        </w:rPr>
        <w:t xml:space="preserve"> [9]</w:t>
      </w:r>
    </w:p>
    <w:p w14:paraId="25329565" w14:textId="5286B186" w:rsidR="00621058" w:rsidRPr="00B60835" w:rsidRDefault="00621058" w:rsidP="00192B78">
      <w:pPr>
        <w:pStyle w:val="a"/>
        <w:spacing w:line="360" w:lineRule="auto"/>
        <w:ind w:left="720" w:firstLine="360"/>
        <w:jc w:val="left"/>
      </w:pPr>
      <w:r>
        <w:t xml:space="preserve">Библиотека </w:t>
      </w:r>
      <w:r>
        <w:rPr>
          <w:lang w:val="en-US"/>
        </w:rPr>
        <w:t>Go</w:t>
      </w:r>
      <w:r w:rsidRPr="00621058">
        <w:t>-</w:t>
      </w:r>
      <w:r>
        <w:rPr>
          <w:lang w:val="en-US"/>
        </w:rPr>
        <w:t>Chart</w:t>
      </w:r>
      <w:r w:rsidRPr="00621058">
        <w:t xml:space="preserve"> </w:t>
      </w:r>
      <w:r>
        <w:t xml:space="preserve">реализована на языке </w:t>
      </w:r>
      <w:r>
        <w:rPr>
          <w:lang w:val="en-US"/>
        </w:rPr>
        <w:t>Go</w:t>
      </w:r>
      <w:r w:rsidRPr="00621058">
        <w:t xml:space="preserve"> </w:t>
      </w:r>
      <w:r>
        <w:t xml:space="preserve">и предоставляет </w:t>
      </w:r>
      <w:r>
        <w:rPr>
          <w:lang w:val="en-US"/>
        </w:rPr>
        <w:t>API</w:t>
      </w:r>
      <w:r w:rsidRPr="00621058">
        <w:t xml:space="preserve"> д</w:t>
      </w:r>
      <w:r>
        <w:t xml:space="preserve">ля рисования графиков и некоторых графических примитивов. Результат рисования сохраняется в формате </w:t>
      </w:r>
      <w:r>
        <w:rPr>
          <w:lang w:val="en-US"/>
        </w:rPr>
        <w:t>SVG</w:t>
      </w:r>
      <w:r w:rsidRPr="00621058">
        <w:t xml:space="preserve">, </w:t>
      </w:r>
      <w:r>
        <w:t xml:space="preserve">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rPr>
          <w:lang w:val="en-US"/>
        </w:rPr>
        <w:t>Plotty</w:t>
      </w:r>
      <w:r w:rsidRPr="00621058">
        <w:t xml:space="preserve">, </w:t>
      </w:r>
      <w:r>
        <w:rPr>
          <w:lang w:val="en-US"/>
        </w:rPr>
        <w:t>Go</w:t>
      </w:r>
      <w:r w:rsidRPr="00621058">
        <w:t>-</w:t>
      </w:r>
      <w:r>
        <w:rPr>
          <w:lang w:val="en-US"/>
        </w:rPr>
        <w:t>Chart</w:t>
      </w:r>
      <w:r w:rsidRPr="00621058">
        <w:t xml:space="preserve"> </w:t>
      </w:r>
      <w:r>
        <w:t xml:space="preserve">распространяется по лицензии </w:t>
      </w:r>
      <w:r>
        <w:rPr>
          <w:lang w:val="en-US"/>
        </w:rPr>
        <w:t>MIT</w:t>
      </w:r>
      <w:r w:rsidRPr="00621058">
        <w:t>.</w:t>
      </w:r>
    </w:p>
    <w:p w14:paraId="1A7B750A" w14:textId="513511A9" w:rsidR="00643AEE" w:rsidRPr="00643AEE" w:rsidRDefault="00643AEE" w:rsidP="00333ABC">
      <w:pPr>
        <w:pStyle w:val="a"/>
        <w:numPr>
          <w:ilvl w:val="0"/>
          <w:numId w:val="10"/>
        </w:numPr>
        <w:spacing w:line="360" w:lineRule="auto"/>
        <w:jc w:val="left"/>
        <w:rPr>
          <w:lang w:val="en-US"/>
        </w:rPr>
      </w:pPr>
      <w:r>
        <w:rPr>
          <w:lang w:val="en-US"/>
        </w:rPr>
        <w:t>TA-Lib</w:t>
      </w:r>
      <w:r>
        <w:t xml:space="preserve"> </w:t>
      </w:r>
      <w:r>
        <w:rPr>
          <w:lang w:val="en-US"/>
        </w:rPr>
        <w:t>[10]</w:t>
      </w:r>
    </w:p>
    <w:p w14:paraId="57EB3962" w14:textId="34B2C0E6" w:rsidR="00643AEE" w:rsidRDefault="00643AEE" w:rsidP="00192B78">
      <w:pPr>
        <w:pStyle w:val="a"/>
        <w:spacing w:line="360" w:lineRule="auto"/>
        <w:ind w:left="720" w:firstLine="360"/>
        <w:jc w:val="both"/>
      </w:pPr>
      <w:r>
        <w:rPr>
          <w:lang w:val="en-US"/>
        </w:rPr>
        <w:t>TA</w:t>
      </w:r>
      <w:r w:rsidRPr="00643AEE">
        <w:t>-</w:t>
      </w:r>
      <w:r>
        <w:rPr>
          <w:lang w:val="en-US"/>
        </w:rPr>
        <w:t>Lib</w:t>
      </w:r>
      <w:r w:rsidRPr="00643AEE">
        <w:t xml:space="preserve"> </w:t>
      </w:r>
      <w:r>
        <w:t xml:space="preserve">– библиотека для технического анализа без графического интерфейса, имплементированная на </w:t>
      </w:r>
      <w:r>
        <w:rPr>
          <w:lang w:val="en-US"/>
        </w:rPr>
        <w:t>C</w:t>
      </w:r>
      <w:r w:rsidRPr="00643AEE">
        <w:t>++</w:t>
      </w:r>
      <w:r>
        <w:t xml:space="preserve"> и </w:t>
      </w:r>
      <w:r>
        <w:rPr>
          <w:lang w:val="en-US"/>
        </w:rPr>
        <w:t>Python</w:t>
      </w:r>
      <w:r>
        <w:t xml:space="preserve">. Она реализует более 200 функций расчёта различных индикаторов. Распространяется по лицензии </w:t>
      </w:r>
      <w:r w:rsidRPr="00643AEE">
        <w:t>BSD</w:t>
      </w:r>
      <w: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w:t>
      </w:r>
      <w:r w:rsidRPr="00643AEE">
        <w:t xml:space="preserve">, </w:t>
      </w:r>
      <w:r>
        <w:t>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Default="00192B78" w:rsidP="00333ABC">
      <w:pPr>
        <w:pStyle w:val="a"/>
        <w:numPr>
          <w:ilvl w:val="1"/>
          <w:numId w:val="4"/>
        </w:numPr>
        <w:spacing w:line="360" w:lineRule="auto"/>
        <w:jc w:val="both"/>
        <w:outlineLvl w:val="0"/>
        <w:rPr>
          <w:b/>
          <w:bCs/>
          <w:color w:val="000000" w:themeColor="text1"/>
          <w:sz w:val="32"/>
          <w:szCs w:val="32"/>
        </w:rPr>
      </w:pPr>
      <w:bookmarkStart w:id="10" w:name="_Toc198294502"/>
      <w:r w:rsidRPr="00192B78">
        <w:rPr>
          <w:b/>
          <w:bCs/>
          <w:color w:val="000000" w:themeColor="text1"/>
          <w:sz w:val="32"/>
          <w:szCs w:val="32"/>
        </w:rPr>
        <w:t xml:space="preserve">Анализ технологий для </w:t>
      </w:r>
      <w:r>
        <w:rPr>
          <w:b/>
          <w:bCs/>
          <w:color w:val="000000" w:themeColor="text1"/>
          <w:sz w:val="32"/>
          <w:szCs w:val="32"/>
        </w:rPr>
        <w:t>разработки библиотеки анализа финансовых данных</w:t>
      </w:r>
      <w:bookmarkEnd w:id="10"/>
    </w:p>
    <w:p w14:paraId="664B977E" w14:textId="50223701" w:rsidR="00B65B6E" w:rsidRDefault="00192B78" w:rsidP="00B65B6E">
      <w:pPr>
        <w:pStyle w:val="a"/>
        <w:spacing w:line="360" w:lineRule="auto"/>
        <w:ind w:firstLine="420"/>
        <w:jc w:val="both"/>
        <w:rPr>
          <w:color w:val="000000" w:themeColor="text1"/>
        </w:rPr>
      </w:pPr>
      <w:r>
        <w:rPr>
          <w:color w:val="000000" w:themeColor="text1"/>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Pr>
          <w:color w:val="000000" w:themeColor="text1"/>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w:t>
      </w:r>
      <w:r w:rsidR="00B65B6E">
        <w:rPr>
          <w:color w:val="000000" w:themeColor="text1"/>
        </w:rPr>
        <w:lastRenderedPageBreak/>
        <w:t>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77777777" w:rsidR="009E5E5C" w:rsidRDefault="005C69A0" w:rsidP="005413A8">
      <w:pPr>
        <w:pStyle w:val="a"/>
        <w:spacing w:line="360" w:lineRule="auto"/>
        <w:ind w:firstLine="420"/>
        <w:jc w:val="both"/>
        <w:rPr>
          <w:color w:val="000000" w:themeColor="text1"/>
        </w:rPr>
      </w:pPr>
      <w:r>
        <w:rPr>
          <w:color w:val="000000" w:themeColor="text1"/>
        </w:rPr>
        <w:t>При исследовании</w:t>
      </w:r>
      <w:r w:rsidR="00B65B6E">
        <w:rPr>
          <w:color w:val="000000" w:themeColor="text1"/>
        </w:rPr>
        <w:t xml:space="preserve"> </w:t>
      </w:r>
      <w:r>
        <w:rPr>
          <w:color w:val="000000" w:themeColor="text1"/>
        </w:rPr>
        <w:t>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w:t>
      </w:r>
      <w:r w:rsidRPr="005C69A0">
        <w:rPr>
          <w:color w:val="000000" w:themeColor="text1"/>
        </w:rPr>
        <w:t>.1.1.</w:t>
      </w:r>
      <w:r>
        <w:rPr>
          <w:color w:val="000000" w:themeColor="text1"/>
        </w:rPr>
        <w:t xml:space="preserve"> Поэтому было принято решение использовать библиотеку </w:t>
      </w:r>
      <w:r>
        <w:rPr>
          <w:color w:val="000000" w:themeColor="text1"/>
          <w:lang w:val="en-US"/>
        </w:rPr>
        <w:t>Lightweight</w:t>
      </w:r>
      <w:r w:rsidRPr="005C69A0">
        <w:rPr>
          <w:color w:val="000000" w:themeColor="text1"/>
        </w:rPr>
        <w:t xml:space="preserve"> </w:t>
      </w:r>
      <w:r>
        <w:rPr>
          <w:color w:val="000000" w:themeColor="text1"/>
          <w:lang w:val="en-US"/>
        </w:rPr>
        <w:t>Charts</w:t>
      </w:r>
      <w:r w:rsidRPr="005C69A0">
        <w:rPr>
          <w:color w:val="000000" w:themeColor="text1"/>
        </w:rPr>
        <w:t xml:space="preserve"> [7]</w:t>
      </w:r>
      <w:r>
        <w:rPr>
          <w:color w:val="000000" w:themeColor="text1"/>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lang w:val="en-US"/>
        </w:rPr>
        <w:t>API</w:t>
      </w:r>
      <w:r>
        <w:rPr>
          <w:color w:val="000000" w:themeColor="text1"/>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lang w:val="en-US"/>
        </w:rPr>
        <w:t>TypeScript</w:t>
      </w:r>
      <w:r w:rsidR="001A1D46">
        <w:rPr>
          <w:color w:val="000000" w:themeColor="text1"/>
        </w:rPr>
        <w:t xml:space="preserve"> </w:t>
      </w:r>
      <w:r>
        <w:rPr>
          <w:color w:val="000000" w:themeColor="text1"/>
        </w:rPr>
        <w:t xml:space="preserve">и технологии </w:t>
      </w:r>
      <w:r>
        <w:rPr>
          <w:color w:val="000000" w:themeColor="text1"/>
          <w:lang w:val="en-US"/>
        </w:rPr>
        <w:t>Vue</w:t>
      </w:r>
      <w:r w:rsidRPr="005C69A0">
        <w:rPr>
          <w:color w:val="000000" w:themeColor="text1"/>
        </w:rPr>
        <w:t xml:space="preserve"> </w:t>
      </w:r>
      <w:r>
        <w:rPr>
          <w:color w:val="000000" w:themeColor="text1"/>
        </w:rPr>
        <w:t>для создания демонстрационного приложения.</w:t>
      </w:r>
      <w:r w:rsidR="005413A8" w:rsidRPr="005413A8">
        <w:rPr>
          <w:color w:val="000000" w:themeColor="text1"/>
        </w:rPr>
        <w:t xml:space="preserve"> </w:t>
      </w:r>
    </w:p>
    <w:p w14:paraId="79AF5EEF" w14:textId="16784AF0" w:rsidR="009E5E5C" w:rsidRPr="009E5E5C" w:rsidRDefault="009E5E5C" w:rsidP="005413A8">
      <w:pPr>
        <w:pStyle w:val="a"/>
        <w:spacing w:line="360" w:lineRule="auto"/>
        <w:ind w:firstLine="420"/>
        <w:jc w:val="both"/>
        <w:rPr>
          <w:color w:val="000000" w:themeColor="text1"/>
        </w:rPr>
      </w:pPr>
      <w:r>
        <w:rPr>
          <w:color w:val="000000" w:themeColor="text1"/>
        </w:rPr>
        <w:t xml:space="preserve">В связи с выбором библиотеки </w:t>
      </w:r>
      <w:r>
        <w:rPr>
          <w:color w:val="000000" w:themeColor="text1"/>
          <w:lang w:val="en-US"/>
        </w:rPr>
        <w:t>Lightweight</w:t>
      </w:r>
      <w:r w:rsidRPr="005C69A0">
        <w:rPr>
          <w:color w:val="000000" w:themeColor="text1"/>
        </w:rPr>
        <w:t xml:space="preserve"> </w:t>
      </w:r>
      <w:r>
        <w:rPr>
          <w:color w:val="000000" w:themeColor="text1"/>
          <w:lang w:val="en-US"/>
        </w:rPr>
        <w:t>Charts</w:t>
      </w:r>
      <w:r>
        <w:rPr>
          <w:color w:val="000000" w:themeColor="text1"/>
        </w:rPr>
        <w:t xml:space="preserve"> для рендеринга графиков, было бы разумно использовать те же средства для отрисовки примитивов. В данном случае речь идёт о</w:t>
      </w:r>
      <w:r w:rsidRPr="009E5E5C">
        <w:rPr>
          <w:color w:val="000000" w:themeColor="text1"/>
        </w:rPr>
        <w:t xml:space="preserve"> </w:t>
      </w:r>
      <w:r>
        <w:rPr>
          <w:color w:val="000000" w:themeColor="text1"/>
          <w:lang w:val="en-US"/>
        </w:rPr>
        <w:t>Canvas</w:t>
      </w:r>
      <w:r w:rsidRPr="009E5E5C">
        <w:rPr>
          <w:color w:val="000000" w:themeColor="text1"/>
        </w:rPr>
        <w:t xml:space="preserve"> </w:t>
      </w:r>
      <w:r>
        <w:rPr>
          <w:color w:val="000000" w:themeColor="text1"/>
          <w:lang w:val="en-US"/>
        </w:rPr>
        <w:t>API</w:t>
      </w:r>
      <w:r w:rsidR="00187331" w:rsidRPr="00333ABC">
        <w:rPr>
          <w:color w:val="000000" w:themeColor="text1"/>
        </w:rPr>
        <w:t xml:space="preserve"> [11]</w:t>
      </w:r>
      <w:r>
        <w:rPr>
          <w:color w:val="000000" w:themeColor="text1"/>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B60835" w:rsidRDefault="005413A8" w:rsidP="005413A8">
      <w:pPr>
        <w:pStyle w:val="a"/>
        <w:spacing w:line="360" w:lineRule="auto"/>
        <w:ind w:firstLine="420"/>
        <w:jc w:val="both"/>
        <w:rPr>
          <w:color w:val="000000" w:themeColor="text1"/>
        </w:rPr>
      </w:pPr>
      <w:r>
        <w:rPr>
          <w:color w:val="000000" w:themeColor="text1"/>
        </w:rPr>
        <w:t xml:space="preserve">В качестве системы контроля версий был выбран </w:t>
      </w:r>
      <w:r>
        <w:rPr>
          <w:color w:val="000000" w:themeColor="text1"/>
          <w:lang w:val="en-US"/>
        </w:rPr>
        <w:t>Git</w:t>
      </w:r>
      <w:r>
        <w:rPr>
          <w:color w:val="000000" w:themeColor="text1"/>
        </w:rPr>
        <w:t xml:space="preserve">, а в качестве среда разработки – </w:t>
      </w:r>
      <w:r>
        <w:rPr>
          <w:color w:val="000000" w:themeColor="text1"/>
          <w:lang w:val="en-US"/>
        </w:rPr>
        <w:t>Visual</w:t>
      </w:r>
      <w:r w:rsidRPr="005413A8">
        <w:rPr>
          <w:color w:val="000000" w:themeColor="text1"/>
        </w:rPr>
        <w:t xml:space="preserve"> </w:t>
      </w:r>
      <w:r>
        <w:rPr>
          <w:color w:val="000000" w:themeColor="text1"/>
          <w:lang w:val="en-US"/>
        </w:rPr>
        <w:t>Studio</w:t>
      </w:r>
      <w:r w:rsidRPr="005413A8">
        <w:rPr>
          <w:color w:val="000000" w:themeColor="text1"/>
        </w:rPr>
        <w:t xml:space="preserve"> </w:t>
      </w:r>
      <w:r>
        <w:rPr>
          <w:color w:val="000000" w:themeColor="text1"/>
          <w:lang w:val="en-US"/>
        </w:rPr>
        <w:t>Code</w:t>
      </w:r>
      <w:r w:rsidRPr="005413A8">
        <w:rPr>
          <w:color w:val="000000" w:themeColor="text1"/>
        </w:rPr>
        <w:t>.</w:t>
      </w:r>
    </w:p>
    <w:p w14:paraId="6914F64A" w14:textId="04DE65C5" w:rsidR="001A1D46" w:rsidRDefault="001A1D46" w:rsidP="001A1D46">
      <w:pPr>
        <w:pStyle w:val="a"/>
        <w:spacing w:line="360" w:lineRule="auto"/>
        <w:jc w:val="both"/>
        <w:rPr>
          <w:color w:val="000000" w:themeColor="text1"/>
        </w:rPr>
      </w:pPr>
      <w:r>
        <w:rPr>
          <w:color w:val="000000" w:themeColor="text1"/>
        </w:rPr>
        <w:tab/>
      </w:r>
      <w:r>
        <w:rPr>
          <w:color w:val="000000" w:themeColor="text1"/>
          <w:lang w:val="en-US"/>
        </w:rPr>
        <w:t>TypeScript</w:t>
      </w:r>
      <w:r w:rsidRPr="001A1D46">
        <w:rPr>
          <w:color w:val="000000" w:themeColor="text1"/>
        </w:rPr>
        <w:t xml:space="preserve"> – </w:t>
      </w:r>
      <w:r>
        <w:rPr>
          <w:color w:val="000000" w:themeColor="text1"/>
        </w:rPr>
        <w:t xml:space="preserve">интерпретируемый язык программирования, являющийся расширением языка </w:t>
      </w:r>
      <w:r>
        <w:rPr>
          <w:color w:val="000000" w:themeColor="text1"/>
          <w:lang w:val="en-US"/>
        </w:rPr>
        <w:t>JavaScript</w:t>
      </w:r>
      <w:r w:rsidRPr="001A1D46">
        <w:rPr>
          <w:color w:val="000000" w:themeColor="text1"/>
        </w:rPr>
        <w:t xml:space="preserve">. </w:t>
      </w:r>
      <w:r>
        <w:rPr>
          <w:color w:val="000000" w:themeColor="text1"/>
        </w:rPr>
        <w:t xml:space="preserve">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w:t>
      </w:r>
      <w:r>
        <w:rPr>
          <w:color w:val="000000" w:themeColor="text1"/>
        </w:rPr>
        <w:lastRenderedPageBreak/>
        <w:t>поддержке типов, код, написанн</w:t>
      </w:r>
      <w:r w:rsidR="005413A8">
        <w:rPr>
          <w:color w:val="000000" w:themeColor="text1"/>
        </w:rPr>
        <w:t xml:space="preserve">ый </w:t>
      </w:r>
      <w:r>
        <w:rPr>
          <w:color w:val="000000" w:themeColor="text1"/>
        </w:rPr>
        <w:t xml:space="preserve">на </w:t>
      </w:r>
      <w:r>
        <w:rPr>
          <w:color w:val="000000" w:themeColor="text1"/>
          <w:lang w:val="en-US"/>
        </w:rPr>
        <w:t>TypeScript</w:t>
      </w:r>
      <w:r>
        <w:rPr>
          <w:color w:val="000000" w:themeColor="text1"/>
        </w:rPr>
        <w:t xml:space="preserve">, может анализироваться средой разработки, автоматически генерировать документацию и </w:t>
      </w:r>
      <w:r w:rsidR="005413A8">
        <w:rPr>
          <w:color w:val="000000" w:themeColor="text1"/>
        </w:rPr>
        <w:t>давать подсказки.</w:t>
      </w:r>
    </w:p>
    <w:p w14:paraId="12E68437" w14:textId="21DA0C2E" w:rsidR="005413A8" w:rsidRDefault="005413A8" w:rsidP="005413A8">
      <w:pPr>
        <w:pStyle w:val="a"/>
        <w:spacing w:line="360" w:lineRule="auto"/>
        <w:ind w:firstLine="420"/>
        <w:jc w:val="both"/>
        <w:rPr>
          <w:color w:val="000000" w:themeColor="text1"/>
        </w:rPr>
      </w:pPr>
      <w:r w:rsidRPr="005413A8">
        <w:rPr>
          <w:color w:val="000000" w:themeColor="text1"/>
        </w:rPr>
        <w:t>Vue — это прогрессивный JavaScript-фреймворк с открытым исходным кодом, предназначенный для построения пользовательских интерфейсов и одностраничных приложений (SPA). Vue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5413A8" w:rsidRDefault="005413A8" w:rsidP="005413A8">
      <w:pPr>
        <w:spacing w:after="160" w:line="259" w:lineRule="auto"/>
        <w:rPr>
          <w:color w:val="000000" w:themeColor="text1"/>
          <w:sz w:val="28"/>
          <w:szCs w:val="28"/>
          <w:lang w:bidi="en-US"/>
        </w:rPr>
      </w:pPr>
      <w:r>
        <w:rPr>
          <w:color w:val="000000" w:themeColor="text1"/>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294503"/>
      <w:r>
        <w:rPr>
          <w:b/>
          <w:bCs/>
          <w:sz w:val="32"/>
          <w:szCs w:val="32"/>
        </w:rPr>
        <w:lastRenderedPageBreak/>
        <w:t>Разработка библиотеки</w:t>
      </w:r>
      <w:bookmarkEnd w:id="11"/>
    </w:p>
    <w:p w14:paraId="166F0A9F" w14:textId="341EE3CB" w:rsidR="002754E5" w:rsidRDefault="00E85943" w:rsidP="00333ABC">
      <w:pPr>
        <w:pStyle w:val="a"/>
        <w:numPr>
          <w:ilvl w:val="1"/>
          <w:numId w:val="4"/>
        </w:numPr>
        <w:spacing w:line="360" w:lineRule="auto"/>
        <w:jc w:val="left"/>
        <w:outlineLvl w:val="0"/>
        <w:rPr>
          <w:b/>
          <w:bCs/>
          <w:sz w:val="32"/>
          <w:szCs w:val="32"/>
        </w:rPr>
      </w:pPr>
      <w:bookmarkStart w:id="12" w:name="_Toc198294504"/>
      <w:r>
        <w:rPr>
          <w:b/>
          <w:bCs/>
          <w:sz w:val="32"/>
          <w:szCs w:val="32"/>
        </w:rPr>
        <w:t>Проектирование архитектуры библиотеки графических инструментов для анализа финансовых данных</w:t>
      </w:r>
      <w:bookmarkEnd w:id="12"/>
    </w:p>
    <w:p w14:paraId="51A1E794" w14:textId="77777777" w:rsidR="002754E5" w:rsidRDefault="002754E5" w:rsidP="009E5E5C">
      <w:pPr>
        <w:pStyle w:val="a"/>
        <w:spacing w:line="360" w:lineRule="auto"/>
        <w:ind w:firstLine="420"/>
        <w:jc w:val="both"/>
      </w:pPr>
      <w:r w:rsidRPr="002754E5">
        <w:t xml:space="preserve">Исходя из </w:t>
      </w:r>
      <w:r>
        <w:t>проведённого исследования, был определено ряд технических требований к разрабатываемой библиотеке:</w:t>
      </w:r>
    </w:p>
    <w:p w14:paraId="7D1CCB30" w14:textId="3FD5A5C0" w:rsidR="002754E5" w:rsidRDefault="002754E5" w:rsidP="00333ABC">
      <w:pPr>
        <w:pStyle w:val="a"/>
        <w:numPr>
          <w:ilvl w:val="0"/>
          <w:numId w:val="11"/>
        </w:numPr>
        <w:spacing w:line="360" w:lineRule="auto"/>
        <w:jc w:val="both"/>
      </w:pPr>
      <w:r>
        <w:t xml:space="preserve">Библиотека должна быть реализована на языке </w:t>
      </w:r>
      <w:r>
        <w:rPr>
          <w:lang w:val="en-US"/>
        </w:rPr>
        <w:t>TypeScript</w:t>
      </w:r>
      <w:r w:rsidRPr="002754E5">
        <w:t xml:space="preserve"> </w:t>
      </w:r>
      <w:r w:rsidR="004D5A90">
        <w:t xml:space="preserve">с </w:t>
      </w:r>
      <w:r>
        <w:t xml:space="preserve">использованием фреймворка </w:t>
      </w:r>
      <w:r>
        <w:rPr>
          <w:lang w:val="en-US"/>
        </w:rPr>
        <w:t>Vue</w:t>
      </w:r>
      <w:r w:rsidRPr="002754E5">
        <w:t>.</w:t>
      </w:r>
    </w:p>
    <w:p w14:paraId="0C0F2D10" w14:textId="75A45B84" w:rsidR="00800900" w:rsidRDefault="009E5E5C" w:rsidP="00333ABC">
      <w:pPr>
        <w:pStyle w:val="a"/>
        <w:numPr>
          <w:ilvl w:val="0"/>
          <w:numId w:val="11"/>
        </w:numPr>
        <w:spacing w:line="360" w:lineRule="auto"/>
        <w:jc w:val="both"/>
      </w:pPr>
      <w:r>
        <w:t xml:space="preserve">Библиотека будет зависеть от библиотеки </w:t>
      </w:r>
      <w:r>
        <w:rPr>
          <w:lang w:val="en-US"/>
        </w:rPr>
        <w:t>Lightweight</w:t>
      </w:r>
      <w:r w:rsidRPr="009E5E5C">
        <w:t xml:space="preserve"> </w:t>
      </w:r>
      <w:r>
        <w:rPr>
          <w:lang w:val="en-US"/>
        </w:rPr>
        <w:t>Charts</w:t>
      </w:r>
      <w:r>
        <w:t xml:space="preserve"> и использовать для отрисовки примитивов </w:t>
      </w:r>
      <w:r>
        <w:rPr>
          <w:lang w:val="en-US"/>
        </w:rPr>
        <w:t>Canvas</w:t>
      </w:r>
      <w:r w:rsidRPr="009E5E5C">
        <w:t xml:space="preserve"> </w:t>
      </w:r>
      <w:r>
        <w:rPr>
          <w:lang w:val="en-US"/>
        </w:rPr>
        <w:t>API</w:t>
      </w:r>
      <w:r w:rsidRPr="009E5E5C">
        <w:t>.</w:t>
      </w:r>
      <w:r>
        <w:t xml:space="preserve"> </w:t>
      </w:r>
    </w:p>
    <w:p w14:paraId="18379FB4" w14:textId="386EDE12" w:rsidR="002754E5" w:rsidRPr="004D5A90" w:rsidRDefault="002754E5" w:rsidP="00333ABC">
      <w:pPr>
        <w:pStyle w:val="a"/>
        <w:numPr>
          <w:ilvl w:val="0"/>
          <w:numId w:val="11"/>
        </w:numPr>
        <w:spacing w:line="360" w:lineRule="auto"/>
        <w:jc w:val="both"/>
      </w:pPr>
      <w:r>
        <w:t xml:space="preserve"> </w:t>
      </w:r>
      <w:r w:rsidR="004D5A90">
        <w:t>Библиотека должна предоставлять следующие важные инструменты для поиска паттернов технического анализа</w:t>
      </w:r>
      <w:r w:rsidR="004D5A90" w:rsidRPr="004D5A90">
        <w:t>:</w:t>
      </w:r>
    </w:p>
    <w:p w14:paraId="0584D291" w14:textId="17425C69" w:rsidR="004D5A90" w:rsidRDefault="004D5A90" w:rsidP="009E5E5C">
      <w:pPr>
        <w:pStyle w:val="a"/>
        <w:spacing w:line="360" w:lineRule="auto"/>
        <w:ind w:left="780"/>
        <w:jc w:val="both"/>
      </w:pPr>
      <w:r>
        <w:t>Инструменты рисования</w:t>
      </w:r>
      <w:r>
        <w:rPr>
          <w:lang w:val="en-US"/>
        </w:rPr>
        <w:t>:</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1C4CB119" w:rsidR="004D5A90" w:rsidRDefault="004D5A90" w:rsidP="00333ABC">
      <w:pPr>
        <w:pStyle w:val="a"/>
        <w:numPr>
          <w:ilvl w:val="0"/>
          <w:numId w:val="12"/>
        </w:numPr>
        <w:spacing w:line="360" w:lineRule="auto"/>
        <w:jc w:val="both"/>
      </w:pPr>
      <w:r>
        <w:t>Ломанная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rPr>
          <w:lang w:val="en-US"/>
        </w:rPr>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B60835" w:rsidRDefault="004D5A90" w:rsidP="009E5E5C">
      <w:pPr>
        <w:pStyle w:val="a"/>
        <w:spacing w:line="360" w:lineRule="auto"/>
        <w:ind w:left="720" w:firstLine="420"/>
        <w:jc w:val="both"/>
      </w:pPr>
      <w: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Default="00B60835" w:rsidP="009E5E5C">
      <w:pPr>
        <w:pStyle w:val="a"/>
        <w:spacing w:line="360" w:lineRule="auto"/>
        <w:ind w:left="720" w:firstLine="420"/>
        <w:jc w:val="both"/>
      </w:pPr>
      <w:r>
        <w:t>Стили инструментов должны быть заранее заданы и синхронизированы друг с другом.</w:t>
      </w:r>
    </w:p>
    <w:p w14:paraId="0AA7CC10" w14:textId="04CF0EEF" w:rsidR="00B60835" w:rsidRPr="00B60835" w:rsidRDefault="00B60835" w:rsidP="009E5E5C">
      <w:pPr>
        <w:pStyle w:val="a"/>
        <w:spacing w:line="360" w:lineRule="auto"/>
        <w:ind w:left="720" w:firstLine="420"/>
        <w:jc w:val="both"/>
      </w:pPr>
      <w:r>
        <w:t xml:space="preserve">Сериализация и десериализация на данном этапе не предусмотрены, однако архитектура библиотеки должна быть </w:t>
      </w:r>
      <w:r w:rsidR="003B15FB">
        <w:t>построена</w:t>
      </w:r>
      <w: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rPr>
          <w:lang w:val="en-US"/>
        </w:rPr>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9E5E5C" w:rsidRDefault="003B15FB" w:rsidP="009E5E5C">
      <w:pPr>
        <w:pStyle w:val="a"/>
        <w:spacing w:line="360" w:lineRule="auto"/>
        <w:ind w:left="720" w:firstLine="420"/>
        <w:jc w:val="both"/>
      </w:pPr>
      <w:r>
        <w:t>Изменение параметров индикаторов аналогично изменению параметр</w:t>
      </w:r>
      <w:r w:rsidR="00F32D39">
        <w:t>ов</w:t>
      </w:r>
      <w:r>
        <w:t xml:space="preserve"> инструментов рисования</w:t>
      </w:r>
      <w:r w:rsidR="00F32D39">
        <w:t xml:space="preserve"> не предполагает изменения, так как для этого требуется дополнительная</w:t>
      </w:r>
      <w:r w:rsidR="009E5E5C">
        <w:t xml:space="preserve"> экстенсивная</w:t>
      </w:r>
      <w:r w:rsidR="00800900">
        <w:t xml:space="preserve"> </w:t>
      </w:r>
      <w:r w:rsidR="00F32D39">
        <w:t xml:space="preserve">разработка </w:t>
      </w:r>
      <w:r w:rsidR="00F32D39">
        <w:rPr>
          <w:lang w:val="en-US"/>
        </w:rPr>
        <w:t>UI</w:t>
      </w:r>
      <w:r w:rsidR="009E5E5C">
        <w:t>, что не является основной темой данной работы.</w:t>
      </w:r>
    </w:p>
    <w:p w14:paraId="70139D2F" w14:textId="74B0E806" w:rsidR="004D5A90" w:rsidRPr="00800900" w:rsidRDefault="004D5A90" w:rsidP="009E5E5C">
      <w:pPr>
        <w:pStyle w:val="a"/>
        <w:spacing w:line="360" w:lineRule="auto"/>
        <w:ind w:left="720" w:firstLine="420"/>
        <w:jc w:val="both"/>
      </w:pPr>
      <w:r>
        <w:t xml:space="preserve">Данные для построения графика должны быть получены по протоколу </w:t>
      </w:r>
      <w:r>
        <w:rPr>
          <w:lang w:val="en-US"/>
        </w:rPr>
        <w:t>REST</w:t>
      </w:r>
      <w:r w:rsidRPr="004D5A90">
        <w:t xml:space="preserve"> </w:t>
      </w:r>
      <w:r>
        <w:rPr>
          <w:lang w:val="en-US"/>
        </w:rPr>
        <w:t>API</w:t>
      </w:r>
      <w:r w:rsidRPr="004D5A90">
        <w:t xml:space="preserve"> </w:t>
      </w:r>
      <w:r>
        <w:t xml:space="preserve">из общедоступного </w:t>
      </w:r>
      <w:r>
        <w:rPr>
          <w:lang w:val="en-US"/>
        </w:rPr>
        <w:t>API</w:t>
      </w:r>
      <w:r w:rsidRPr="004D5A90">
        <w:t xml:space="preserve"> </w:t>
      </w:r>
      <w:r>
        <w:rPr>
          <w:lang w:val="en-US"/>
        </w:rPr>
        <w:t>Binance</w:t>
      </w:r>
      <w:r w:rsidRPr="004D5A90">
        <w:t>.</w:t>
      </w:r>
      <w:r w:rsidR="00800900" w:rsidRPr="00800900">
        <w:t xml:space="preserve"> </w:t>
      </w:r>
      <w:r w:rsidR="00800900">
        <w:t xml:space="preserve">Данное </w:t>
      </w:r>
      <w:r w:rsidR="00800900">
        <w:rPr>
          <w:lang w:val="en-US"/>
        </w:rPr>
        <w:t>API</w:t>
      </w:r>
      <w:r w:rsidR="00800900" w:rsidRPr="00800900">
        <w:t xml:space="preserve"> </w:t>
      </w:r>
      <w:r w:rsidR="00800900">
        <w:t>позволяет совершить бесплатно до 1200 запросов в минуту, что вполне отвечает задачам приложения.</w:t>
      </w:r>
    </w:p>
    <w:p w14:paraId="6EF955EF" w14:textId="77777777" w:rsidR="00503970" w:rsidRPr="00503970" w:rsidRDefault="004D5A90" w:rsidP="00333ABC">
      <w:pPr>
        <w:pStyle w:val="a"/>
        <w:numPr>
          <w:ilvl w:val="0"/>
          <w:numId w:val="11"/>
        </w:numPr>
        <w:spacing w:line="360" w:lineRule="auto"/>
        <w:jc w:val="both"/>
      </w:pPr>
      <w:r>
        <w:t>Разработанная библиотека должна быть интегрирована в тестовое приложение и опубликована в интернете</w:t>
      </w:r>
      <w:r w:rsidR="00B60835">
        <w:t xml:space="preserve"> на платформе </w:t>
      </w:r>
      <w:r w:rsidR="00B60835">
        <w:rPr>
          <w:lang w:val="en-US"/>
        </w:rPr>
        <w:t>GitHub</w:t>
      </w:r>
      <w:r w:rsidR="00B60835" w:rsidRPr="00B60835">
        <w:t xml:space="preserve"> </w:t>
      </w:r>
      <w:r w:rsidR="00B60835">
        <w:rPr>
          <w:lang w:val="en-US"/>
        </w:rPr>
        <w:t>Pages</w:t>
      </w:r>
      <w:r w:rsidR="00B60835" w:rsidRPr="00B60835">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294505"/>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Default="00F04EF6" w:rsidP="00F04EF6">
      <w:pPr>
        <w:pStyle w:val="a"/>
        <w:spacing w:line="360" w:lineRule="auto"/>
        <w:ind w:firstLine="720"/>
        <w:jc w:val="both"/>
      </w:pPr>
      <w:r>
        <w:lastRenderedPageBreak/>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Default="00F04EF6" w:rsidP="004E6CE3">
      <w:pPr>
        <w:pStyle w:val="a"/>
        <w:spacing w:line="360" w:lineRule="auto"/>
        <w:ind w:firstLine="720"/>
        <w:jc w:val="both"/>
      </w:pPr>
      <w:r>
        <w:t xml:space="preserve">Так как основной своей зависимостью библиотека имеет другую библиотеку </w:t>
      </w:r>
      <w:r>
        <w:rPr>
          <w:lang w:val="en-US"/>
        </w:rPr>
        <w:t>Lightweight</w:t>
      </w:r>
      <w:r w:rsidRPr="00F04EF6">
        <w:t xml:space="preserve"> </w:t>
      </w:r>
      <w:r>
        <w:rPr>
          <w:lang w:val="en-US"/>
        </w:rPr>
        <w:t>Charts</w:t>
      </w:r>
      <w:r>
        <w:t xml:space="preserve">, отвечающую за отрисовку графика, то инструменты рисования </w:t>
      </w:r>
      <w:r w:rsidR="00E65BF2">
        <w:t xml:space="preserve">необходимо спроектировать </w:t>
      </w:r>
      <w:r>
        <w:t xml:space="preserve">таким образом, чтобы они удовлетворяли некоторым архитектурным особенностям </w:t>
      </w:r>
      <w:r>
        <w:rPr>
          <w:lang w:val="en-US"/>
        </w:rPr>
        <w:t>Lightweight</w:t>
      </w:r>
      <w:r w:rsidRPr="00F04EF6">
        <w:t xml:space="preserve"> </w:t>
      </w:r>
      <w:r>
        <w:rPr>
          <w:lang w:val="en-US"/>
        </w:rPr>
        <w:t>Charts</w:t>
      </w:r>
      <w:r w:rsidRPr="00F04EF6">
        <w:t xml:space="preserve">. </w:t>
      </w:r>
      <w:r>
        <w:t xml:space="preserve">В частности, </w:t>
      </w:r>
      <w:r w:rsidR="004E6CE3">
        <w:t>есть два объекта интерфейса, которые используются для создания инструментов рисования и технических индикаторов</w:t>
      </w:r>
      <w:r w:rsidR="004E6CE3" w:rsidRPr="004E6CE3">
        <w:t>:</w:t>
      </w:r>
    </w:p>
    <w:p w14:paraId="5FA452CF" w14:textId="0B5B9E37" w:rsidR="00B564C6" w:rsidRPr="00B564C6" w:rsidRDefault="00B564C6" w:rsidP="00B564C6">
      <w:pPr>
        <w:pStyle w:val="a"/>
        <w:spacing w:line="360" w:lineRule="auto"/>
      </w:pPr>
      <w:r>
        <w:rPr>
          <w:noProof/>
          <w:lang w:val="en-US"/>
          <w14:ligatures w14:val="standardContextual"/>
        </w:rPr>
        <mc:AlternateContent>
          <mc:Choice Requires="wps">
            <w:drawing>
              <wp:anchor distT="0" distB="0" distL="114300" distR="114300" simplePos="0" relativeHeight="251661312" behindDoc="0" locked="0" layoutInCell="1" allowOverlap="1" wp14:anchorId="2A640E0D" wp14:editId="1FC8635A">
                <wp:simplePos x="0" y="0"/>
                <wp:positionH relativeFrom="column">
                  <wp:posOffset>-58731</wp:posOffset>
                </wp:positionH>
                <wp:positionV relativeFrom="paragraph">
                  <wp:posOffset>417113</wp:posOffset>
                </wp:positionV>
                <wp:extent cx="5943600" cy="593387"/>
                <wp:effectExtent l="0" t="0" r="12700" b="16510"/>
                <wp:wrapNone/>
                <wp:docPr id="1809369065" name="Text Box 2"/>
                <wp:cNvGraphicFramePr/>
                <a:graphic xmlns:a="http://schemas.openxmlformats.org/drawingml/2006/main">
                  <a:graphicData uri="http://schemas.microsoft.com/office/word/2010/wordprocessingShape">
                    <wps:wsp>
                      <wps:cNvSpPr txBox="1"/>
                      <wps:spPr>
                        <a:xfrm>
                          <a:off x="0" y="0"/>
                          <a:ext cx="5943600" cy="593387"/>
                        </a:xfrm>
                        <a:prstGeom prst="rect">
                          <a:avLst/>
                        </a:prstGeom>
                        <a:solidFill>
                          <a:schemeClr val="lt1"/>
                        </a:solidFill>
                        <a:ln w="6350">
                          <a:solidFill>
                            <a:prstClr val="black"/>
                          </a:solidFill>
                        </a:ln>
                      </wps:spPr>
                      <wps:txbx>
                        <w:txbxContent>
                          <w:p w14:paraId="731DD40F" w14:textId="0FC599B1"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69AE529D" w14:textId="74D72768"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40E0D" id="_x0000_s1027" type="#_x0000_t202" style="position:absolute;left:0;text-align:left;margin-left:-4.6pt;margin-top:32.85pt;width:468pt;height:4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" fillcolor="white [3201]" strokeweight=".5pt">
                <v:textbox>
                  <w:txbxContent>
                    <w:p w14:paraId="731DD40F" w14:textId="0FC599B1"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69AE529D" w14:textId="74D72768"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xbxContent>
                </v:textbox>
              </v:shape>
            </w:pict>
          </mc:Fallback>
        </mc:AlternateContent>
      </w:r>
      <w:r>
        <w:t>Листинг 2. Интерфейсы графика и серии</w:t>
      </w:r>
    </w:p>
    <w:p w14:paraId="3E09C01E" w14:textId="77777777" w:rsidR="00B564C6" w:rsidRPr="002A51A9" w:rsidRDefault="00B564C6" w:rsidP="00B564C6">
      <w:pPr>
        <w:pStyle w:val="a"/>
        <w:spacing w:line="360" w:lineRule="auto"/>
        <w:ind w:firstLine="480"/>
        <w:jc w:val="both"/>
      </w:pPr>
    </w:p>
    <w:p w14:paraId="150AEE67" w14:textId="77777777" w:rsidR="00B564C6" w:rsidRPr="00333ABC" w:rsidRDefault="00B564C6" w:rsidP="004E6CE3">
      <w:pPr>
        <w:pStyle w:val="a"/>
        <w:spacing w:line="360" w:lineRule="auto"/>
        <w:ind w:firstLine="720"/>
        <w:jc w:val="both"/>
      </w:pPr>
    </w:p>
    <w:p w14:paraId="1A4BA757" w14:textId="23AEDB35" w:rsidR="00B564C6" w:rsidRDefault="00B564C6" w:rsidP="004E6CE3">
      <w:pPr>
        <w:pStyle w:val="a"/>
        <w:spacing w:line="360" w:lineRule="auto"/>
        <w:ind w:firstLine="720"/>
        <w:jc w:val="both"/>
      </w:pPr>
      <w:r>
        <w:t xml:space="preserve">С помощью этих интерфейсов добавляемые в данной работе инструменты </w:t>
      </w:r>
      <w:r w:rsidR="00E65BF2">
        <w:t>анализа</w:t>
      </w:r>
      <w:r>
        <w:t>:</w:t>
      </w:r>
    </w:p>
    <w:p w14:paraId="3AB85248" w14:textId="067E3210" w:rsidR="00B564C6" w:rsidRPr="00512FFC" w:rsidRDefault="00B564C6" w:rsidP="00333ABC">
      <w:pPr>
        <w:pStyle w:val="a"/>
        <w:numPr>
          <w:ilvl w:val="0"/>
          <w:numId w:val="14"/>
        </w:numPr>
        <w:spacing w:line="360" w:lineRule="auto"/>
        <w:jc w:val="both"/>
      </w:pPr>
      <w:r>
        <w:t>Подписыва</w:t>
      </w:r>
      <w:r w:rsidR="00512FFC">
        <w:t>ют</w:t>
      </w:r>
      <w:r>
        <w:t>ся на события мыши</w:t>
      </w:r>
      <w:r w:rsidR="00512FFC">
        <w:t xml:space="preserve">, которые обрабатываются 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00512FFC" w:rsidRPr="00512FFC">
        <w:rPr>
          <w:iCs/>
        </w:rPr>
        <w:t>;</w:t>
      </w:r>
    </w:p>
    <w:p w14:paraId="3163BF03" w14:textId="02E09454" w:rsidR="00512FFC" w:rsidRPr="00E65BF2" w:rsidRDefault="00512FFC" w:rsidP="00333ABC">
      <w:pPr>
        <w:pStyle w:val="a"/>
        <w:numPr>
          <w:ilvl w:val="0"/>
          <w:numId w:val="14"/>
        </w:numPr>
        <w:spacing w:line="360" w:lineRule="auto"/>
        <w:jc w:val="both"/>
      </w:pPr>
      <w:r>
        <w:rPr>
          <w:iCs/>
        </w:rPr>
        <w:t>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w:t>
      </w:r>
      <w:r w:rsidRPr="00512FFC">
        <w:rPr>
          <w:iCs/>
        </w:rPr>
        <w:t xml:space="preserve"> </w:t>
      </w:r>
      <w:r>
        <w:rPr>
          <w:iCs/>
        </w:rPr>
        <w:t xml:space="preserve">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Pr="00512FFC">
        <w:rPr>
          <w:iCs/>
        </w:rPr>
        <w:t>;</w:t>
      </w:r>
    </w:p>
    <w:p w14:paraId="08490170" w14:textId="5FFEEA26" w:rsidR="00E65BF2" w:rsidRPr="00107082" w:rsidRDefault="00E65BF2" w:rsidP="00E65BF2">
      <w:pPr>
        <w:pStyle w:val="a"/>
        <w:spacing w:line="360" w:lineRule="auto"/>
        <w:ind w:firstLine="720"/>
        <w:jc w:val="both"/>
        <w:rPr>
          <w:iCs/>
        </w:rPr>
      </w:pPr>
      <w:r>
        <w:t xml:space="preserve">Также классы инструментов должны реализовывать интерфейс примитива на графике </w:t>
      </w:r>
      <m:oMath>
        <m:r>
          <w:rPr>
            <w:rFonts w:ascii="Cambria Math" w:hAnsi="Cambria Math"/>
          </w:rPr>
          <m:t>I</m:t>
        </m:r>
        <m:r>
          <w:rPr>
            <w:rFonts w:ascii="Cambria Math" w:hAnsi="Cambria Math"/>
            <w:lang w:val="en-US"/>
          </w:rPr>
          <m:t>SeriesPrimitveBase</m:t>
        </m:r>
      </m:oMath>
      <w:r w:rsidRPr="00E65BF2">
        <w:rPr>
          <w:iCs/>
        </w:rPr>
        <w:t xml:space="preserve"> (</w:t>
      </w:r>
      <w:r>
        <w:rPr>
          <w:iCs/>
        </w:rPr>
        <w:t>Листинг 3)</w:t>
      </w:r>
      <w:r w:rsidR="00107082">
        <w:rPr>
          <w:iCs/>
        </w:rPr>
        <w:t>, который определяет базовую функциональность и структуру примитива</w:t>
      </w:r>
      <w:r w:rsidRPr="00E65BF2">
        <w:rPr>
          <w:iCs/>
        </w:rPr>
        <w:t>:</w:t>
      </w:r>
    </w:p>
    <w:p w14:paraId="2883F8A9" w14:textId="54FCAB79" w:rsidR="00E65BF2" w:rsidRPr="00333ABC" w:rsidRDefault="00E65BF2" w:rsidP="00E65BF2">
      <w:pPr>
        <w:pStyle w:val="a"/>
        <w:spacing w:line="360" w:lineRule="auto"/>
      </w:pPr>
      <w:r>
        <w:t xml:space="preserve">Листинг </w:t>
      </w:r>
      <w:r w:rsidRPr="00E65BF2">
        <w:t>3</w:t>
      </w:r>
      <w:r>
        <w:t xml:space="preserve">. Интерфейс графического примитива в </w:t>
      </w:r>
      <w:r>
        <w:rPr>
          <w:lang w:val="en-US"/>
        </w:rPr>
        <w:t>Lightweight</w:t>
      </w:r>
      <w:r w:rsidRPr="00E65BF2">
        <w:t xml:space="preserve"> </w:t>
      </w:r>
      <w:r>
        <w:rPr>
          <w:lang w:val="en-US"/>
        </w:rPr>
        <w:t>Charts</w:t>
      </w:r>
    </w:p>
    <w:p w14:paraId="2D076A11" w14:textId="2D98C295" w:rsidR="00E65BF2" w:rsidRPr="00333ABC" w:rsidRDefault="00E65BF2" w:rsidP="00E65BF2">
      <w:pPr>
        <w:pStyle w:val="a"/>
        <w:spacing w:line="360" w:lineRule="auto"/>
      </w:pPr>
    </w:p>
    <w:p w14:paraId="69E73D5D" w14:textId="3B977E67" w:rsidR="00E65BF2" w:rsidRPr="002A51A9" w:rsidRDefault="00E65BF2" w:rsidP="00E65BF2">
      <w:pPr>
        <w:pStyle w:val="a"/>
        <w:spacing w:line="360" w:lineRule="auto"/>
        <w:ind w:firstLine="480"/>
        <w:jc w:val="both"/>
      </w:pPr>
      <w:r>
        <w:rPr>
          <w:noProof/>
          <w:lang w:val="en-US"/>
          <w14:ligatures w14:val="standardContextual"/>
        </w:rPr>
        <w:lastRenderedPageBreak/>
        <mc:AlternateContent>
          <mc:Choice Requires="wps">
            <w:drawing>
              <wp:anchor distT="0" distB="0" distL="114300" distR="114300" simplePos="0" relativeHeight="251663360" behindDoc="0" locked="0" layoutInCell="1" allowOverlap="1" wp14:anchorId="3DD9019F" wp14:editId="3F43ED2D">
                <wp:simplePos x="0" y="0"/>
                <wp:positionH relativeFrom="column">
                  <wp:posOffset>-365</wp:posOffset>
                </wp:positionH>
                <wp:positionV relativeFrom="paragraph">
                  <wp:posOffset>-242</wp:posOffset>
                </wp:positionV>
                <wp:extent cx="5943600" cy="3356042"/>
                <wp:effectExtent l="0" t="0" r="12700" b="9525"/>
                <wp:wrapNone/>
                <wp:docPr id="1581134963" name="Text Box 2"/>
                <wp:cNvGraphicFramePr/>
                <a:graphic xmlns:a="http://schemas.openxmlformats.org/drawingml/2006/main">
                  <a:graphicData uri="http://schemas.microsoft.com/office/word/2010/wordprocessingShape">
                    <wps:wsp>
                      <wps:cNvSpPr txBox="1"/>
                      <wps:spPr>
                        <a:xfrm>
                          <a:off x="0" y="0"/>
                          <a:ext cx="5943600" cy="3356042"/>
                        </a:xfrm>
                        <a:prstGeom prst="rect">
                          <a:avLst/>
                        </a:prstGeom>
                        <a:solidFill>
                          <a:schemeClr val="lt1"/>
                        </a:solidFill>
                        <a:ln w="6350">
                          <a:solidFill>
                            <a:prstClr val="black"/>
                          </a:solidFill>
                        </a:ln>
                      </wps:spPr>
                      <wps:txbx>
                        <w:txbxContent>
                          <w:p w14:paraId="6CD9241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149DB0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696535A5"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6AC7F6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14457444"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4789FEE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14042E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F75A48C" w14:textId="77777777"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F367B5B" w14:textId="77777777" w:rsidR="00E65BF2" w:rsidRP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48272C7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21E2E732"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18CC2196"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6A3148B6" w14:textId="422CF3BB"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3E5773A8" w14:textId="0D5E8D61" w:rsidR="00107082" w:rsidRDefault="0010708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7FBF6A6B" w14:textId="77777777" w:rsid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018C8529" w14:textId="77777777" w:rsidR="00107082" w:rsidRPr="00E65BF2" w:rsidRDefault="00107082" w:rsidP="00E65BF2">
                            <w:pPr>
                              <w:shd w:val="clear" w:color="auto" w:fill="FFFFFF"/>
                              <w:spacing w:line="270" w:lineRule="atLeast"/>
                              <w:rPr>
                                <w:rFonts w:ascii="Menlo" w:hAnsi="Menlo" w:cs="Menlo"/>
                                <w:color w:val="000000"/>
                                <w:sz w:val="18"/>
                                <w:szCs w:val="18"/>
                              </w:rPr>
                            </w:pPr>
                          </w:p>
                          <w:p w14:paraId="6D62982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A7532F0"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p w14:paraId="7D3028BB" w14:textId="77777777" w:rsidR="00E65BF2" w:rsidRDefault="00E65BF2" w:rsidP="00E65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9019F" id="_x0000_s1028" type="#_x0000_t202" style="position:absolute;left:0;text-align:left;margin-left:-.05pt;margin-top:0;width:468pt;height:26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" fillcolor="white [3201]" strokeweight=".5pt">
                <v:textbox>
                  <w:txbxContent>
                    <w:p w14:paraId="6CD9241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149DB0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696535A5"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6AC7F6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14457444"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4789FEE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14042E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F75A48C" w14:textId="77777777"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F367B5B" w14:textId="77777777" w:rsidR="00E65BF2" w:rsidRP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48272C7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21E2E732"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18CC2196"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6A3148B6" w14:textId="422CF3BB"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3E5773A8" w14:textId="0D5E8D61" w:rsidR="00107082" w:rsidRDefault="0010708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7FBF6A6B" w14:textId="77777777" w:rsid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018C8529" w14:textId="77777777" w:rsidR="00107082" w:rsidRPr="00E65BF2" w:rsidRDefault="00107082" w:rsidP="00E65BF2">
                      <w:pPr>
                        <w:shd w:val="clear" w:color="auto" w:fill="FFFFFF"/>
                        <w:spacing w:line="270" w:lineRule="atLeast"/>
                        <w:rPr>
                          <w:rFonts w:ascii="Menlo" w:hAnsi="Menlo" w:cs="Menlo"/>
                          <w:color w:val="000000"/>
                          <w:sz w:val="18"/>
                          <w:szCs w:val="18"/>
                        </w:rPr>
                      </w:pPr>
                    </w:p>
                    <w:p w14:paraId="6D62982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A7532F0"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p w14:paraId="7D3028BB" w14:textId="77777777" w:rsidR="00E65BF2" w:rsidRDefault="00E65BF2" w:rsidP="00E65BF2"/>
                  </w:txbxContent>
                </v:textbox>
              </v:shape>
            </w:pict>
          </mc:Fallback>
        </mc:AlternateContent>
      </w:r>
    </w:p>
    <w:p w14:paraId="63D56596" w14:textId="624E552D" w:rsidR="00E65BF2" w:rsidRPr="00333ABC" w:rsidRDefault="00E65BF2" w:rsidP="00E65BF2">
      <w:pPr>
        <w:pStyle w:val="a"/>
        <w:spacing w:line="360" w:lineRule="auto"/>
      </w:pPr>
    </w:p>
    <w:p w14:paraId="71B03F78" w14:textId="77777777" w:rsidR="00E65BF2" w:rsidRPr="00333ABC" w:rsidRDefault="00E65BF2" w:rsidP="00E65BF2">
      <w:pPr>
        <w:pStyle w:val="a"/>
        <w:spacing w:line="360" w:lineRule="auto"/>
      </w:pPr>
    </w:p>
    <w:p w14:paraId="582C1C08" w14:textId="77777777" w:rsidR="00E65BF2" w:rsidRPr="00333ABC" w:rsidRDefault="00E65BF2" w:rsidP="00E65BF2">
      <w:pPr>
        <w:pStyle w:val="a"/>
        <w:spacing w:line="360" w:lineRule="auto"/>
      </w:pPr>
    </w:p>
    <w:p w14:paraId="00968319" w14:textId="77777777" w:rsidR="004E6CE3" w:rsidRDefault="004E6CE3" w:rsidP="004E6CE3">
      <w:pPr>
        <w:pStyle w:val="a"/>
        <w:spacing w:line="360" w:lineRule="auto"/>
        <w:ind w:firstLine="720"/>
        <w:jc w:val="both"/>
      </w:pPr>
    </w:p>
    <w:p w14:paraId="627153EE" w14:textId="77777777" w:rsidR="00B564C6" w:rsidRDefault="00B564C6" w:rsidP="004E6CE3">
      <w:pPr>
        <w:pStyle w:val="a"/>
        <w:spacing w:line="360" w:lineRule="auto"/>
        <w:ind w:firstLine="720"/>
        <w:jc w:val="both"/>
      </w:pPr>
    </w:p>
    <w:p w14:paraId="13F89EF9" w14:textId="77777777" w:rsidR="00B564C6" w:rsidRPr="00333ABC" w:rsidRDefault="00B564C6" w:rsidP="004E6CE3">
      <w:pPr>
        <w:pStyle w:val="a"/>
        <w:spacing w:line="360" w:lineRule="auto"/>
        <w:ind w:firstLine="720"/>
        <w:jc w:val="both"/>
      </w:pPr>
    </w:p>
    <w:p w14:paraId="2AA68B58" w14:textId="14AB390D" w:rsidR="00B564C6" w:rsidRDefault="00B564C6" w:rsidP="004E6CE3">
      <w:pPr>
        <w:pStyle w:val="a"/>
        <w:spacing w:line="360" w:lineRule="auto"/>
        <w:ind w:firstLine="720"/>
        <w:jc w:val="both"/>
      </w:pPr>
    </w:p>
    <w:p w14:paraId="5D22B32C" w14:textId="3A18B333" w:rsidR="00107082" w:rsidRDefault="00107082" w:rsidP="00107082">
      <w:pPr>
        <w:pStyle w:val="a"/>
        <w:spacing w:line="360" w:lineRule="auto"/>
        <w:ind w:firstLine="720"/>
        <w:jc w:val="both"/>
      </w:pPr>
      <w:r>
        <w:rPr>
          <w:lang w:val="en-US"/>
        </w:rPr>
        <w:t>Lightweight</w:t>
      </w:r>
      <w:r w:rsidRPr="00107082">
        <w:t xml:space="preserve"> </w:t>
      </w:r>
      <w:r>
        <w:rPr>
          <w:lang w:val="en-US"/>
        </w:rPr>
        <w:t>Charts</w:t>
      </w:r>
      <w:r w:rsidRPr="00107082">
        <w:t xml:space="preserve"> выз</w:t>
      </w:r>
      <w:r>
        <w:t>ыва</w:t>
      </w:r>
      <w:r w:rsidRPr="00107082">
        <w:t>ет следующие функции-геттеры (если они определены) для получения ссылок на определённые примитивом представления</w:t>
      </w:r>
      <w:r>
        <w:t xml:space="preserve"> </w:t>
      </w:r>
      <w:r w:rsidRPr="00107082">
        <w:t>(</w:t>
      </w:r>
      <w:r>
        <w:t xml:space="preserve">от англ. </w:t>
      </w:r>
      <w:r>
        <w:rPr>
          <w:lang w:val="en-US"/>
        </w:rPr>
        <w:t>Views</w:t>
      </w:r>
      <w:r>
        <w:t xml:space="preserve"> - представления</w:t>
      </w:r>
      <w:r w:rsidRPr="00107082">
        <w:t>) для соответствующе</w:t>
      </w:r>
      <w:r>
        <w:t xml:space="preserve">й части графика </w:t>
      </w:r>
      <w:r w:rsidRPr="00107082">
        <w:t>(</w:t>
      </w:r>
      <w:r>
        <w:t>в будущем будем называть часть графика – панелью)</w:t>
      </w:r>
      <w:r w:rsidRPr="00107082">
        <w:t>:</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22B81022" w14:textId="5A757CEF" w:rsidR="00107082" w:rsidRDefault="00107082" w:rsidP="00107082">
      <w:pPr>
        <w:pStyle w:val="a"/>
        <w:spacing w:line="360" w:lineRule="auto"/>
        <w:ind w:firstLine="720"/>
        <w:jc w:val="both"/>
      </w:pPr>
      <w:r w:rsidRPr="00107082">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CanvasRenderingContext2D</w:t>
      </w:r>
      <w:r w:rsidRPr="00107082">
        <w:t xml:space="preserve"> </w:t>
      </w:r>
      <w:r w:rsidR="00187331">
        <w:t xml:space="preserve">из </w:t>
      </w:r>
      <w:r w:rsidR="00187331">
        <w:rPr>
          <w:lang w:val="en-US"/>
        </w:rPr>
        <w:t>Canvas</w:t>
      </w:r>
      <w:r w:rsidR="00187331" w:rsidRPr="00187331">
        <w:t xml:space="preserve"> </w:t>
      </w:r>
      <w:r w:rsidR="00187331">
        <w:rPr>
          <w:lang w:val="en-US"/>
        </w:rPr>
        <w:t>API</w:t>
      </w:r>
      <w:r w:rsidR="00187331" w:rsidRPr="00187331">
        <w:t xml:space="preserve"> </w:t>
      </w:r>
      <w:r w:rsidRPr="00107082">
        <w:t xml:space="preserve">и должны реализовывать интерфейс </w:t>
      </w:r>
      <m:oMath>
        <m:r>
          <w:rPr>
            <w:rFonts w:ascii="Cambria Math" w:hAnsi="Cambria Math"/>
          </w:rPr>
          <m:t>IPrimitivePaneView</m:t>
        </m:r>
      </m:oMath>
      <w:r w:rsidR="00187331" w:rsidRPr="00187331">
        <w:t xml:space="preserve"> (</w:t>
      </w:r>
      <w:r w:rsidR="00187331">
        <w:t>Листинг 4)</w:t>
      </w:r>
      <w:r w:rsidR="00187331" w:rsidRPr="00187331">
        <w:t>:</w:t>
      </w:r>
    </w:p>
    <w:p w14:paraId="7E138FD2" w14:textId="77777777" w:rsidR="007A5BEA" w:rsidRPr="00187331" w:rsidRDefault="007A5BEA" w:rsidP="00107082">
      <w:pPr>
        <w:pStyle w:val="a"/>
        <w:spacing w:line="360" w:lineRule="auto"/>
        <w:ind w:firstLine="720"/>
        <w:jc w:val="both"/>
      </w:pPr>
    </w:p>
    <w:p w14:paraId="11C8CEAA" w14:textId="663521EA" w:rsidR="00187331" w:rsidRPr="00333ABC" w:rsidRDefault="0024225A" w:rsidP="00187331">
      <w:pPr>
        <w:pStyle w:val="a"/>
        <w:spacing w:line="360" w:lineRule="auto"/>
      </w:pPr>
      <w:r>
        <w:rPr>
          <w:noProof/>
          <w:lang w:val="en-US"/>
          <w14:ligatures w14:val="standardContextual"/>
        </w:rPr>
        <w:lastRenderedPageBreak/>
        <mc:AlternateContent>
          <mc:Choice Requires="wps">
            <w:drawing>
              <wp:anchor distT="0" distB="0" distL="114300" distR="114300" simplePos="0" relativeHeight="251665408" behindDoc="0" locked="0" layoutInCell="1" allowOverlap="1" wp14:anchorId="2B99173B" wp14:editId="6913D41B">
                <wp:simplePos x="0" y="0"/>
                <wp:positionH relativeFrom="column">
                  <wp:posOffset>-365</wp:posOffset>
                </wp:positionH>
                <wp:positionV relativeFrom="paragraph">
                  <wp:posOffset>466684</wp:posOffset>
                </wp:positionV>
                <wp:extent cx="5943600" cy="817124"/>
                <wp:effectExtent l="0" t="0" r="12700" b="8890"/>
                <wp:wrapNone/>
                <wp:docPr id="1136735566" name="Text Box 2"/>
                <wp:cNvGraphicFramePr/>
                <a:graphic xmlns:a="http://schemas.openxmlformats.org/drawingml/2006/main">
                  <a:graphicData uri="http://schemas.microsoft.com/office/word/2010/wordprocessingShape">
                    <wps:wsp>
                      <wps:cNvSpPr txBox="1"/>
                      <wps:spPr>
                        <a:xfrm>
                          <a:off x="0" y="0"/>
                          <a:ext cx="5943600" cy="817124"/>
                        </a:xfrm>
                        <a:prstGeom prst="rect">
                          <a:avLst/>
                        </a:prstGeom>
                        <a:solidFill>
                          <a:schemeClr val="lt1"/>
                        </a:solidFill>
                        <a:ln w="6350">
                          <a:solidFill>
                            <a:prstClr val="black"/>
                          </a:solidFill>
                        </a:ln>
                      </wps:spPr>
                      <wps:txbx>
                        <w:txbxContent>
                          <w:p w14:paraId="6030DA34"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771564CE"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7A4C8542"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64A124D8"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p w14:paraId="27DA1A75" w14:textId="77777777" w:rsidR="00187331" w:rsidRDefault="00187331" w:rsidP="001873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173B" id="_x0000_s1029" type="#_x0000_t202" style="position:absolute;left:0;text-align:left;margin-left:-.05pt;margin-top:36.75pt;width:468pt;height:6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QuPAIAAIM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" fillcolor="white [3201]" strokeweight=".5pt">
                <v:textbox>
                  <w:txbxContent>
                    <w:p w14:paraId="6030DA34"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771564CE"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7A4C8542"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64A124D8"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p w14:paraId="27DA1A75" w14:textId="77777777" w:rsidR="00187331" w:rsidRDefault="00187331" w:rsidP="00187331"/>
                  </w:txbxContent>
                </v:textbox>
              </v:shape>
            </w:pict>
          </mc:Fallback>
        </mc:AlternateContent>
      </w:r>
      <w:r w:rsidR="00187331">
        <w:t xml:space="preserve">Листинг </w:t>
      </w:r>
      <w:r w:rsidR="00187331" w:rsidRPr="00333ABC">
        <w:t>4</w:t>
      </w:r>
      <w:r w:rsidR="00187331">
        <w:t xml:space="preserve">. Интерфейс </w:t>
      </w:r>
      <m:oMath>
        <m:r>
          <w:rPr>
            <w:rFonts w:ascii="Cambria Math" w:hAnsi="Cambria Math"/>
          </w:rPr>
          <m:t>IPrimitivePaneView</m:t>
        </m:r>
      </m:oMath>
    </w:p>
    <w:p w14:paraId="7E809692" w14:textId="6A700322" w:rsidR="00187331" w:rsidRPr="00187331" w:rsidRDefault="00187331" w:rsidP="00187331">
      <w:pPr>
        <w:pStyle w:val="a"/>
        <w:spacing w:line="360" w:lineRule="auto"/>
        <w:jc w:val="both"/>
      </w:pPr>
    </w:p>
    <w:p w14:paraId="3415550D" w14:textId="77777777" w:rsidR="00187331" w:rsidRPr="00187331" w:rsidRDefault="00187331" w:rsidP="00107082">
      <w:pPr>
        <w:pStyle w:val="a"/>
        <w:spacing w:line="360" w:lineRule="auto"/>
        <w:ind w:firstLine="720"/>
        <w:jc w:val="both"/>
      </w:pPr>
    </w:p>
    <w:p w14:paraId="77F2866D" w14:textId="42606F5E" w:rsidR="00187331" w:rsidRDefault="00187331" w:rsidP="00107082">
      <w:pPr>
        <w:pStyle w:val="a"/>
        <w:spacing w:line="360" w:lineRule="auto"/>
        <w:ind w:firstLine="720"/>
        <w:jc w:val="both"/>
      </w:pPr>
      <w:r>
        <w:t xml:space="preserve">Метод </w:t>
      </w:r>
      <m:oMath>
        <m:r>
          <w:rPr>
            <w:rFonts w:ascii="Cambria Math" w:hAnsi="Cambria Math"/>
          </w:rPr>
          <m:t>zOrder</m:t>
        </m:r>
      </m:oMath>
      <w:r>
        <w:t xml:space="preserve"> должен вернуть (при наличии) то, где в порядке наложения</w:t>
      </w:r>
      <w:r w:rsidRPr="00187331">
        <w:t xml:space="preserve"> [12]</w:t>
      </w:r>
      <w:r>
        <w:t xml:space="preserve"> находится </w:t>
      </w:r>
      <w:r w:rsidR="0024225A">
        <w:t>объект,</w:t>
      </w:r>
      <w:r>
        <w:t xml:space="preserve"> соответствующий представлению</w:t>
      </w:r>
      <w:r w:rsidR="0024225A">
        <w:t xml:space="preserve"> (Листинг 5):</w:t>
      </w:r>
    </w:p>
    <w:p w14:paraId="09E9DDEB" w14:textId="1BCAECD1" w:rsidR="0024225A" w:rsidRPr="00333ABC"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69504" behindDoc="0" locked="0" layoutInCell="1" allowOverlap="1" wp14:anchorId="7E6F2C1F" wp14:editId="4CC0C2F5">
                <wp:simplePos x="0" y="0"/>
                <wp:positionH relativeFrom="column">
                  <wp:posOffset>0</wp:posOffset>
                </wp:positionH>
                <wp:positionV relativeFrom="paragraph">
                  <wp:posOffset>387472</wp:posOffset>
                </wp:positionV>
                <wp:extent cx="5943600" cy="340468"/>
                <wp:effectExtent l="0" t="0" r="12700" b="15240"/>
                <wp:wrapNone/>
                <wp:docPr id="620957464" name="Text Box 2"/>
                <wp:cNvGraphicFramePr/>
                <a:graphic xmlns:a="http://schemas.openxmlformats.org/drawingml/2006/main">
                  <a:graphicData uri="http://schemas.microsoft.com/office/word/2010/wordprocessingShape">
                    <wps:wsp>
                      <wps:cNvSpPr txBox="1"/>
                      <wps:spPr>
                        <a:xfrm>
                          <a:off x="0" y="0"/>
                          <a:ext cx="5943600" cy="340468"/>
                        </a:xfrm>
                        <a:prstGeom prst="rect">
                          <a:avLst/>
                        </a:prstGeom>
                        <a:solidFill>
                          <a:schemeClr val="lt1"/>
                        </a:solidFill>
                        <a:ln w="6350">
                          <a:solidFill>
                            <a:prstClr val="black"/>
                          </a:solidFill>
                        </a:ln>
                      </wps:spPr>
                      <wps:txbx>
                        <w:txbxContent>
                          <w:p w14:paraId="3C273A2B"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p w14:paraId="02E49E37" w14:textId="77777777" w:rsidR="0024225A" w:rsidRPr="0024225A" w:rsidRDefault="0024225A" w:rsidP="002422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F2C1F" id="_x0000_s1030" type="#_x0000_t202" style="position:absolute;left:0;text-align:left;margin-left:0;margin-top:30.5pt;width:468pt;height:2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" fillcolor="white [3201]" strokeweight=".5pt">
                <v:textbox>
                  <w:txbxContent>
                    <w:p w14:paraId="3C273A2B"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p w14:paraId="02E49E37" w14:textId="77777777" w:rsidR="0024225A" w:rsidRPr="0024225A" w:rsidRDefault="0024225A" w:rsidP="0024225A">
                      <w:pPr>
                        <w:rPr>
                          <w:lang w:val="en-US"/>
                        </w:rPr>
                      </w:pPr>
                    </w:p>
                  </w:txbxContent>
                </v:textbox>
              </v:shape>
            </w:pict>
          </mc:Fallback>
        </mc:AlternateContent>
      </w:r>
      <w:r>
        <w:t>Листинг</w:t>
      </w:r>
      <w:r w:rsidRPr="0024225A">
        <w:t xml:space="preserve"> </w:t>
      </w:r>
      <w:r>
        <w:t>5</w:t>
      </w:r>
      <w:r w:rsidRPr="0024225A">
        <w:t xml:space="preserve">. </w:t>
      </w:r>
      <w:r>
        <w:t>Класс, описывающий нахождение объекта в порядке наложения</w:t>
      </w:r>
    </w:p>
    <w:p w14:paraId="07F3A73A" w14:textId="77777777" w:rsidR="0024225A" w:rsidRPr="00333ABC" w:rsidRDefault="0024225A" w:rsidP="0024225A">
      <w:pPr>
        <w:pStyle w:val="a"/>
        <w:spacing w:line="360" w:lineRule="auto"/>
        <w:jc w:val="both"/>
      </w:pPr>
    </w:p>
    <w:p w14:paraId="29AAC0B5" w14:textId="37590257" w:rsidR="0024225A" w:rsidRDefault="0024225A" w:rsidP="00107082">
      <w:pPr>
        <w:pStyle w:val="a"/>
        <w:spacing w:line="360" w:lineRule="auto"/>
        <w:ind w:firstLine="720"/>
        <w:jc w:val="both"/>
      </w:pPr>
      <w:r>
        <w:t xml:space="preserve">Метод </w:t>
      </w:r>
      <m:oMath>
        <m:r>
          <w:rPr>
            <w:rFonts w:ascii="Cambria Math" w:hAnsi="Cambria Math"/>
            <w:lang w:val="en-US"/>
          </w:rPr>
          <m:t>renderer</m:t>
        </m:r>
      </m:oMath>
      <w:r>
        <w:t xml:space="preserve"> возвращает объект интерфейса </w:t>
      </w:r>
      <m:oMath>
        <m:r>
          <w:rPr>
            <w:rFonts w:ascii="Cambria Math" w:hAnsi="Cambria Math"/>
          </w:rPr>
          <m:t>IPrimitivePaneRenderer</m:t>
        </m:r>
      </m:oMath>
      <w:r>
        <w:t xml:space="preserve">, вызывая метода </w:t>
      </w:r>
      <m:oMath>
        <m:r>
          <w:rPr>
            <w:rFonts w:ascii="Cambria Math" w:hAnsi="Cambria Math"/>
            <w:lang w:val="en-US"/>
          </w:rPr>
          <m:t>draw</m:t>
        </m:r>
      </m:oMath>
      <w:r w:rsidRPr="0024225A">
        <w:t xml:space="preserve"> </w:t>
      </w:r>
      <w:r>
        <w:t xml:space="preserve">у которого, библиотека </w:t>
      </w:r>
      <w:r w:rsidR="007A5BEA">
        <w:t>инициирует</w:t>
      </w:r>
      <w:r>
        <w:t xml:space="preserve"> отрисовку примитива (Листинг 6):</w:t>
      </w:r>
    </w:p>
    <w:p w14:paraId="59BB65A0" w14:textId="2A0E2DB7" w:rsidR="0024225A" w:rsidRPr="0024225A"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67456" behindDoc="0" locked="0" layoutInCell="1" allowOverlap="1" wp14:anchorId="41D20421" wp14:editId="080E747A">
                <wp:simplePos x="0" y="0"/>
                <wp:positionH relativeFrom="column">
                  <wp:posOffset>-365</wp:posOffset>
                </wp:positionH>
                <wp:positionV relativeFrom="paragraph">
                  <wp:posOffset>467630</wp:posOffset>
                </wp:positionV>
                <wp:extent cx="5943600" cy="710119"/>
                <wp:effectExtent l="0" t="0" r="12700" b="13970"/>
                <wp:wrapNone/>
                <wp:docPr id="704501186" name="Text Box 2"/>
                <wp:cNvGraphicFramePr/>
                <a:graphic xmlns:a="http://schemas.openxmlformats.org/drawingml/2006/main">
                  <a:graphicData uri="http://schemas.microsoft.com/office/word/2010/wordprocessingShape">
                    <wps:wsp>
                      <wps:cNvSpPr txBox="1"/>
                      <wps:spPr>
                        <a:xfrm>
                          <a:off x="0" y="0"/>
                          <a:ext cx="5943600" cy="710119"/>
                        </a:xfrm>
                        <a:prstGeom prst="rect">
                          <a:avLst/>
                        </a:prstGeom>
                        <a:solidFill>
                          <a:schemeClr val="lt1"/>
                        </a:solidFill>
                        <a:ln w="6350">
                          <a:solidFill>
                            <a:prstClr val="black"/>
                          </a:solidFill>
                        </a:ln>
                      </wps:spPr>
                      <wps:txbx>
                        <w:txbxContent>
                          <w:p w14:paraId="46667234"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793439A2"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01B4FF75"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p w14:paraId="12F4F3BA" w14:textId="77777777" w:rsidR="0024225A" w:rsidRDefault="0024225A" w:rsidP="00242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20421" id="_x0000_s1031" type="#_x0000_t202" style="position:absolute;left:0;text-align:left;margin-left:-.05pt;margin-top:36.8pt;width:468pt;height:5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" fillcolor="white [3201]" strokeweight=".5pt">
                <v:textbox>
                  <w:txbxContent>
                    <w:p w14:paraId="46667234"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793439A2"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01B4FF75"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p w14:paraId="12F4F3BA" w14:textId="77777777" w:rsidR="0024225A" w:rsidRDefault="0024225A" w:rsidP="0024225A"/>
                  </w:txbxContent>
                </v:textbox>
              </v:shape>
            </w:pict>
          </mc:Fallback>
        </mc:AlternateContent>
      </w:r>
      <w:r>
        <w:t xml:space="preserve">Листинг 6. Интерфейс </w:t>
      </w:r>
      <m:oMath>
        <m:r>
          <w:rPr>
            <w:rFonts w:ascii="Cambria Math" w:hAnsi="Cambria Math"/>
          </w:rPr>
          <m:t>IPrimitivePaneRenderer</m:t>
        </m:r>
      </m:oMath>
    </w:p>
    <w:p w14:paraId="3EF1B50C" w14:textId="449B0FB0" w:rsidR="0024225A" w:rsidRPr="0024225A" w:rsidRDefault="0024225A" w:rsidP="0024225A">
      <w:pPr>
        <w:pStyle w:val="a"/>
        <w:spacing w:line="360" w:lineRule="auto"/>
        <w:jc w:val="both"/>
      </w:pPr>
    </w:p>
    <w:p w14:paraId="00C28424" w14:textId="77777777" w:rsidR="00187331" w:rsidRPr="00187331" w:rsidRDefault="00187331" w:rsidP="00107082">
      <w:pPr>
        <w:pStyle w:val="a"/>
        <w:spacing w:line="360" w:lineRule="auto"/>
        <w:ind w:firstLine="720"/>
        <w:jc w:val="both"/>
      </w:pPr>
    </w:p>
    <w:p w14:paraId="1EEB38D6" w14:textId="77777777" w:rsidR="007A5BEA" w:rsidRDefault="0024225A" w:rsidP="007A5BEA">
      <w:pPr>
        <w:pStyle w:val="a"/>
        <w:spacing w:line="360" w:lineRule="auto"/>
        <w:ind w:firstLine="720"/>
        <w:jc w:val="both"/>
      </w:pPr>
      <w:r>
        <w:t xml:space="preserve">Представления, возвращаемые методами </w:t>
      </w:r>
      <m:oMath>
        <m:r>
          <w:rPr>
            <w:rFonts w:ascii="Cambria Math" w:hAnsi="Cambria Math"/>
          </w:rPr>
          <m:t>priceAxisViews</m:t>
        </m:r>
      </m:oMath>
      <w:r>
        <w:t xml:space="preserve"> и </w:t>
      </w:r>
      <m:oMath>
        <m:r>
          <w:rPr>
            <w:rFonts w:ascii="Cambria Math" w:hAnsi="Cambria Math"/>
          </w:rPr>
          <m:t>timeAxisViews</m:t>
        </m:r>
      </m:oMath>
      <w:r>
        <w:t xml:space="preserve">, должны реализовывать интерфейс </w:t>
      </w:r>
      <m:oMath>
        <m:r>
          <w:rPr>
            <w:rFonts w:ascii="Cambria Math" w:hAnsi="Cambria Math"/>
          </w:rPr>
          <m:t>ISeriesPrimitiveAxisView</m:t>
        </m:r>
      </m:oMath>
      <w:r>
        <w:t xml:space="preserve"> (Листинг 7) и использоваться для определения меток, которые будут отрисованы на соответствующих </w:t>
      </w:r>
      <w:r w:rsidR="007404FF">
        <w:t xml:space="preserve">шкалах или панелях графика </w:t>
      </w:r>
      <w:r>
        <w:t>(Рис. 5)</w:t>
      </w:r>
      <w:r w:rsidR="007A5BEA">
        <w:t xml:space="preserve">. </w:t>
      </w:r>
    </w:p>
    <w:p w14:paraId="5F4D9690" w14:textId="4F53BC8E" w:rsidR="007404FF" w:rsidRPr="007404FF" w:rsidRDefault="007A5BEA" w:rsidP="007A5BEA">
      <w:pPr>
        <w:pStyle w:val="a"/>
        <w:spacing w:line="360" w:lineRule="auto"/>
        <w:ind w:firstLine="720"/>
        <w:jc w:val="both"/>
      </w:pPr>
      <w:r>
        <w:t xml:space="preserve">Интерфейс </w:t>
      </w:r>
      <m:oMath>
        <m:r>
          <w:rPr>
            <w:rFonts w:ascii="Cambria Math" w:hAnsi="Cambria Math"/>
          </w:rPr>
          <m:t>ISeriesPrimitiveAxisView</m:t>
        </m:r>
      </m:oMath>
      <w: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lang w:val="en-US"/>
          </w:rPr>
          <m:t>coordinate</m:t>
        </m:r>
      </m:oMath>
      <w:r>
        <w:t xml:space="preserve">, который должен возвращать желаемую координату для метки на оси. Он также определяет необязательные методы </w:t>
      </w:r>
      <w:r>
        <w:lastRenderedPageBreak/>
        <w:t>для установки фиксированной координаты</w:t>
      </w:r>
      <w:r w:rsidRPr="007A5BEA">
        <w:t xml:space="preserve"> (</w:t>
      </w:r>
      <m:oMath>
        <m:r>
          <w:rPr>
            <w:rFonts w:ascii="Cambria Math" w:hAnsi="Cambria Math"/>
            <w:lang w:val="en-US"/>
          </w:rPr>
          <m:t>fixedCoordinate</m:t>
        </m:r>
      </m:oMath>
      <w:r w:rsidRPr="007A5BEA">
        <w:t>)</w:t>
      </w:r>
      <w:r>
        <w:t>, текста</w:t>
      </w:r>
      <w:r w:rsidRPr="007A5BEA">
        <w:t xml:space="preserve"> (</w:t>
      </w:r>
      <m:oMath>
        <m:r>
          <w:rPr>
            <w:rFonts w:ascii="Cambria Math" w:hAnsi="Cambria Math"/>
            <w:lang w:val="en-US"/>
          </w:rPr>
          <m:t>text</m:t>
        </m:r>
      </m:oMath>
      <w:r w:rsidRPr="007A5BEA">
        <w:t>)</w:t>
      </w:r>
      <w:r>
        <w:t>, цвета текста</w:t>
      </w:r>
      <w:r w:rsidRPr="007A5BEA">
        <w:t xml:space="preserve"> (</w:t>
      </w:r>
      <m:oMath>
        <m:r>
          <w:rPr>
            <w:rFonts w:ascii="Cambria Math" w:hAnsi="Cambria Math"/>
            <w:lang w:val="en-US"/>
          </w:rPr>
          <m:t>textColor</m:t>
        </m:r>
      </m:oMath>
      <w:r w:rsidRPr="007A5BEA">
        <w:t>)</w:t>
      </w:r>
      <w:r>
        <w:t>, цвета фона</w:t>
      </w:r>
      <w:r w:rsidRPr="007A5BEA">
        <w:t xml:space="preserve"> (</w:t>
      </w:r>
      <m:oMath>
        <m:r>
          <w:rPr>
            <w:rFonts w:ascii="Cambria Math" w:hAnsi="Cambria Math"/>
            <w:lang w:val="en-US"/>
          </w:rPr>
          <m:t>backColor</m:t>
        </m:r>
      </m:oMath>
      <w:r w:rsidRPr="007A5BEA">
        <w:t>)</w:t>
      </w:r>
      <w:r>
        <w:t xml:space="preserve"> и видимости метки</w:t>
      </w:r>
      <w:r w:rsidRPr="007A5BEA">
        <w:t xml:space="preserve"> (</w:t>
      </w:r>
      <m:oMath>
        <m:r>
          <w:rPr>
            <w:rFonts w:ascii="Cambria Math" w:hAnsi="Cambria Math"/>
            <w:lang w:val="en-US"/>
          </w:rPr>
          <m:t>visible</m:t>
        </m:r>
      </m:oMath>
      <w:r w:rsidRPr="007A5BEA">
        <w:t xml:space="preserve">, </w:t>
      </w:r>
      <m:oMath>
        <m:r>
          <w:rPr>
            <w:rFonts w:ascii="Cambria Math" w:hAnsi="Cambria Math"/>
            <w:lang w:val="en-US"/>
          </w:rPr>
          <m:t>tickVisible</m:t>
        </m:r>
      </m:oMath>
      <w:r w:rsidRPr="007A5BEA">
        <w:t>)</w:t>
      </w:r>
      <w:r>
        <w:t>.</w:t>
      </w:r>
    </w:p>
    <w:p w14:paraId="233F43BF" w14:textId="2C73455C" w:rsidR="0024225A" w:rsidRPr="0024225A"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71552" behindDoc="0" locked="0" layoutInCell="1" allowOverlap="1" wp14:anchorId="4D16C73C" wp14:editId="185FC4A7">
                <wp:simplePos x="0" y="0"/>
                <wp:positionH relativeFrom="column">
                  <wp:posOffset>-365</wp:posOffset>
                </wp:positionH>
                <wp:positionV relativeFrom="paragraph">
                  <wp:posOffset>466684</wp:posOffset>
                </wp:positionV>
                <wp:extent cx="5943600" cy="1692613"/>
                <wp:effectExtent l="0" t="0" r="12700" b="9525"/>
                <wp:wrapNone/>
                <wp:docPr id="1772326475" name="Text Box 2"/>
                <wp:cNvGraphicFramePr/>
                <a:graphic xmlns:a="http://schemas.openxmlformats.org/drawingml/2006/main">
                  <a:graphicData uri="http://schemas.microsoft.com/office/word/2010/wordprocessingShape">
                    <wps:wsp>
                      <wps:cNvSpPr txBox="1"/>
                      <wps:spPr>
                        <a:xfrm>
                          <a:off x="0" y="0"/>
                          <a:ext cx="5943600" cy="1692613"/>
                        </a:xfrm>
                        <a:prstGeom prst="rect">
                          <a:avLst/>
                        </a:prstGeom>
                        <a:solidFill>
                          <a:schemeClr val="lt1"/>
                        </a:solidFill>
                        <a:ln w="6350">
                          <a:solidFill>
                            <a:prstClr val="black"/>
                          </a:solidFill>
                        </a:ln>
                      </wps:spPr>
                      <wps:txbx>
                        <w:txbxContent>
                          <w:p w14:paraId="25C5D86A"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4E583FB1"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5B2C7B79" w14:textId="3ECDB7A8" w:rsidR="007404FF" w:rsidRPr="00333ABC" w:rsidRDefault="007404FF" w:rsidP="007404FF">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 xml:space="preserve">    fixedCoordinate?(): number | undefined;</w:t>
                            </w:r>
                          </w:p>
                          <w:p w14:paraId="5CF968B8"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3B08DB4"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3140A926"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725EB183"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43C3BDD5"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47566FDE"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p w14:paraId="39485A91" w14:textId="77777777" w:rsidR="0024225A" w:rsidRDefault="0024225A" w:rsidP="00242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6C73C" id="_x0000_s1032" type="#_x0000_t202" style="position:absolute;left:0;text-align:left;margin-left:-.05pt;margin-top:36.75pt;width:468pt;height:13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" fillcolor="white [3201]" strokeweight=".5pt">
                <v:textbox>
                  <w:txbxContent>
                    <w:p w14:paraId="25C5D86A"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4E583FB1"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5B2C7B79" w14:textId="3ECDB7A8" w:rsidR="007404FF" w:rsidRPr="00333ABC" w:rsidRDefault="007404FF" w:rsidP="007404FF">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 xml:space="preserve">    fixedCoordinate?(): number | undefined;</w:t>
                      </w:r>
                    </w:p>
                    <w:p w14:paraId="5CF968B8"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3B08DB4"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3140A926"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725EB183"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43C3BDD5"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47566FDE"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p w14:paraId="39485A91" w14:textId="77777777" w:rsidR="0024225A" w:rsidRDefault="0024225A" w:rsidP="0024225A"/>
                  </w:txbxContent>
                </v:textbox>
              </v:shape>
            </w:pict>
          </mc:Fallback>
        </mc:AlternateContent>
      </w:r>
      <w:r>
        <w:t xml:space="preserve">Листинг 7. Интерфейс </w:t>
      </w:r>
      <m:oMath>
        <m:r>
          <w:rPr>
            <w:rFonts w:ascii="Cambria Math" w:hAnsi="Cambria Math"/>
          </w:rPr>
          <m:t>ISeriesPrimitiveAxisView</m:t>
        </m:r>
      </m:oMath>
    </w:p>
    <w:p w14:paraId="4FCA7E49" w14:textId="6D63E5C9" w:rsidR="0024225A" w:rsidRPr="0024225A" w:rsidRDefault="0024225A" w:rsidP="0024225A">
      <w:pPr>
        <w:pStyle w:val="a"/>
        <w:spacing w:line="360" w:lineRule="auto"/>
        <w:ind w:firstLine="720"/>
        <w:jc w:val="both"/>
      </w:pPr>
    </w:p>
    <w:p w14:paraId="7355B27E" w14:textId="009410D0" w:rsidR="0024225A" w:rsidRDefault="0024225A" w:rsidP="0024225A">
      <w:pPr>
        <w:pStyle w:val="a"/>
        <w:spacing w:line="360" w:lineRule="auto"/>
        <w:ind w:firstLine="720"/>
        <w:jc w:val="both"/>
      </w:pPr>
    </w:p>
    <w:p w14:paraId="7A4727B0" w14:textId="77777777" w:rsidR="00187331" w:rsidRDefault="00187331" w:rsidP="004E6CE3">
      <w:pPr>
        <w:pStyle w:val="a"/>
        <w:spacing w:line="360" w:lineRule="auto"/>
        <w:ind w:firstLine="720"/>
        <w:jc w:val="both"/>
      </w:pPr>
    </w:p>
    <w:p w14:paraId="737573A6" w14:textId="77777777" w:rsidR="007404FF" w:rsidRDefault="007404FF" w:rsidP="007404FF">
      <w:pPr>
        <w:pStyle w:val="a"/>
        <w:spacing w:line="360" w:lineRule="auto"/>
        <w:jc w:val="both"/>
      </w:pPr>
    </w:p>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7404FF" w:rsidRDefault="007404FF" w:rsidP="007404FF">
      <w:pPr>
        <w:pStyle w:val="Caption"/>
        <w:jc w:val="center"/>
        <w:rPr>
          <w:color w:val="000000" w:themeColor="text1"/>
          <w:sz w:val="28"/>
          <w:szCs w:val="28"/>
        </w:rPr>
      </w:pPr>
      <w:r w:rsidRPr="007404FF">
        <w:rPr>
          <w:color w:val="000000" w:themeColor="text1"/>
          <w:sz w:val="28"/>
          <w:szCs w:val="28"/>
        </w:rPr>
        <w:t>Рис.</w:t>
      </w:r>
      <w:r>
        <w:rPr>
          <w:color w:val="000000" w:themeColor="text1"/>
          <w:sz w:val="28"/>
          <w:szCs w:val="28"/>
        </w:rPr>
        <w:t>5</w:t>
      </w:r>
      <w:r w:rsidRPr="007404FF">
        <w:rPr>
          <w:color w:val="000000" w:themeColor="text1"/>
          <w:sz w:val="28"/>
          <w:szCs w:val="28"/>
        </w:rPr>
        <w:t>. Голубым обозначена основная панель</w:t>
      </w:r>
      <w:r>
        <w:rPr>
          <w:color w:val="000000" w:themeColor="text1"/>
          <w:sz w:val="28"/>
          <w:szCs w:val="28"/>
        </w:rPr>
        <w:t xml:space="preserve">, </w:t>
      </w:r>
      <w:r w:rsidR="007A5BEA">
        <w:rPr>
          <w:color w:val="000000" w:themeColor="text1"/>
          <w:sz w:val="28"/>
          <w:szCs w:val="28"/>
        </w:rPr>
        <w:t>синим</w:t>
      </w:r>
      <w:r>
        <w:rPr>
          <w:color w:val="000000" w:themeColor="text1"/>
          <w:sz w:val="28"/>
          <w:szCs w:val="28"/>
        </w:rPr>
        <w:t xml:space="preserve"> и </w:t>
      </w:r>
      <w:r w:rsidR="007A5BEA">
        <w:rPr>
          <w:color w:val="000000" w:themeColor="text1"/>
          <w:sz w:val="28"/>
          <w:szCs w:val="28"/>
        </w:rPr>
        <w:t>розовым</w:t>
      </w:r>
      <w:r>
        <w:rPr>
          <w:color w:val="000000" w:themeColor="text1"/>
          <w:sz w:val="28"/>
          <w:szCs w:val="28"/>
        </w:rPr>
        <w:t xml:space="preserve"> панель ось абсцисс и ординат соответственно, зелёным и оранжевым обозначены метки на осях</w:t>
      </w:r>
      <w:r w:rsidR="007A5BEA">
        <w:rPr>
          <w:color w:val="000000" w:themeColor="text1"/>
          <w:sz w:val="28"/>
          <w:szCs w:val="28"/>
        </w:rPr>
        <w:t xml:space="preserve"> абсцисс и ординат соответственно</w:t>
      </w:r>
    </w:p>
    <w:p w14:paraId="0D997A7C" w14:textId="1ED1C08F" w:rsidR="007A5BEA" w:rsidRDefault="007A5BEA" w:rsidP="007A5BEA">
      <w:pPr>
        <w:pStyle w:val="a"/>
        <w:spacing w:line="360" w:lineRule="auto"/>
        <w:jc w:val="both"/>
      </w:pPr>
      <w:r>
        <w:tab/>
        <w:t xml:space="preserve">Раскрыв основные интерфейсы, использующиеся в нашей библиотеке из </w:t>
      </w:r>
      <w:r>
        <w:rPr>
          <w:lang w:val="en-US"/>
        </w:rPr>
        <w:t>Lightweight</w:t>
      </w:r>
      <w:r w:rsidRPr="007A5BEA">
        <w:t xml:space="preserve"> </w:t>
      </w:r>
      <w:r>
        <w:rPr>
          <w:lang w:val="en-US"/>
        </w:rPr>
        <w:t>Charts</w:t>
      </w:r>
      <w:r>
        <w:t>, можно перейти к описанию интерфейса рассматриваемой в данной работе библиотеки.</w:t>
      </w:r>
    </w:p>
    <w:p w14:paraId="4D97CF3E" w14:textId="1659107D" w:rsidR="005A72F0" w:rsidRDefault="007A5BEA" w:rsidP="005A72F0">
      <w:pPr>
        <w:pStyle w:val="a"/>
        <w:spacing w:line="360" w:lineRule="auto"/>
        <w:jc w:val="both"/>
      </w:pPr>
      <w:r>
        <w:tab/>
        <w:t>Для создания одного из инструментов</w:t>
      </w:r>
      <w:r w:rsidR="008D69E6" w:rsidRPr="008D69E6">
        <w:t xml:space="preserve"> </w:t>
      </w:r>
      <w:r w:rsidR="008D69E6">
        <w:t>рисования</w:t>
      </w:r>
      <w:r>
        <w:t xml:space="preserve">, перечисленного в главе 1.1.2., нужно </w:t>
      </w:r>
      <w:r w:rsidR="005A72F0">
        <w:t xml:space="preserve">создать следующие классы инструментов рисования и передать в их конструкторы объекты интерфейсов </w:t>
      </w:r>
      <m:oMath>
        <m:r>
          <w:rPr>
            <w:rFonts w:ascii="Cambria Math" w:hAnsi="Cambria Math"/>
          </w:rPr>
          <m:t>IChartApiBase</m:t>
        </m:r>
      </m:oMath>
      <w:r w:rsidR="005A72F0">
        <w:t xml:space="preserve">, </w:t>
      </w:r>
      <m:oMath>
        <m:r>
          <w:rPr>
            <w:rFonts w:ascii="Cambria Math" w:hAnsi="Cambria Math"/>
          </w:rPr>
          <m:t>ISeriesApi</m:t>
        </m:r>
      </m:oMath>
      <w:r w:rsidR="005A72F0">
        <w:t>, описанные выше:</w:t>
      </w:r>
    </w:p>
    <w:p w14:paraId="5720B924" w14:textId="59A9601F" w:rsidR="005A72F0" w:rsidRDefault="005A72F0" w:rsidP="00333ABC">
      <w:pPr>
        <w:pStyle w:val="a"/>
        <w:numPr>
          <w:ilvl w:val="0"/>
          <w:numId w:val="16"/>
        </w:numPr>
        <w:spacing w:line="360" w:lineRule="auto"/>
        <w:jc w:val="both"/>
      </w:pPr>
      <w:r w:rsidRPr="005A72F0">
        <w:t>RectangleDrawingTool</w:t>
      </w:r>
      <w:r>
        <w:t xml:space="preserve"> </w:t>
      </w:r>
      <w:r>
        <w:rPr>
          <w:lang w:val="en-US"/>
        </w:rPr>
        <w:t xml:space="preserve">– </w:t>
      </w:r>
      <w:r>
        <w:t>класс инструмента «Прямоугольник»</w:t>
      </w:r>
      <w:r>
        <w:rPr>
          <w:lang w:val="en-US"/>
        </w:rPr>
        <w:t>;</w:t>
      </w:r>
    </w:p>
    <w:p w14:paraId="412EBF99" w14:textId="2976F740" w:rsidR="005A72F0" w:rsidRDefault="005A72F0" w:rsidP="00333ABC">
      <w:pPr>
        <w:pStyle w:val="a"/>
        <w:numPr>
          <w:ilvl w:val="0"/>
          <w:numId w:val="16"/>
        </w:numPr>
        <w:spacing w:line="360" w:lineRule="auto"/>
        <w:jc w:val="both"/>
      </w:pPr>
      <w:r w:rsidRPr="005A72F0">
        <w:lastRenderedPageBreak/>
        <w:t>TriangleDrawingTool</w:t>
      </w:r>
      <w:r>
        <w:t xml:space="preserve"> </w:t>
      </w:r>
      <w:r>
        <w:rPr>
          <w:lang w:val="en-US"/>
        </w:rPr>
        <w:t xml:space="preserve">– </w:t>
      </w:r>
      <w:r>
        <w:t>класс инструмента «Треугольник»</w:t>
      </w:r>
      <w:r>
        <w:rPr>
          <w:lang w:val="en-US"/>
        </w:rPr>
        <w:t>;</w:t>
      </w:r>
    </w:p>
    <w:p w14:paraId="38E11AEF" w14:textId="5FCA90F0" w:rsidR="005A72F0" w:rsidRDefault="005A72F0" w:rsidP="00333ABC">
      <w:pPr>
        <w:pStyle w:val="a"/>
        <w:numPr>
          <w:ilvl w:val="0"/>
          <w:numId w:val="16"/>
        </w:numPr>
        <w:spacing w:line="360" w:lineRule="auto"/>
        <w:jc w:val="both"/>
      </w:pPr>
      <w:r w:rsidRPr="005A72F0">
        <w:t>FibChannelDrawingTool</w:t>
      </w:r>
      <w:r>
        <w:t xml:space="preserve"> </w:t>
      </w:r>
      <w:r w:rsidRPr="005A72F0">
        <w:t xml:space="preserve">– </w:t>
      </w:r>
      <w:r>
        <w:t xml:space="preserve">класс инструмента «Коррекция </w:t>
      </w:r>
      <w:r w:rsidR="00A5705F">
        <w:t>Фибоначчи</w:t>
      </w:r>
      <w:r>
        <w:t>»</w:t>
      </w:r>
      <w:r w:rsidRPr="005A72F0">
        <w:t>;</w:t>
      </w:r>
    </w:p>
    <w:p w14:paraId="79153AA0" w14:textId="6E5B8D81" w:rsidR="005A72F0" w:rsidRDefault="005A72F0" w:rsidP="00333ABC">
      <w:pPr>
        <w:pStyle w:val="a"/>
        <w:numPr>
          <w:ilvl w:val="0"/>
          <w:numId w:val="16"/>
        </w:numPr>
        <w:spacing w:line="360" w:lineRule="auto"/>
        <w:jc w:val="both"/>
      </w:pPr>
      <w:r w:rsidRPr="005A72F0">
        <w:t>FibSpiralDrawingTool</w:t>
      </w:r>
      <w:r>
        <w:t xml:space="preserve"> </w:t>
      </w:r>
      <w:r w:rsidRPr="005A72F0">
        <w:t xml:space="preserve">– </w:t>
      </w:r>
      <w:r>
        <w:t xml:space="preserve">класс инструмента «Спираль </w:t>
      </w:r>
      <w:r w:rsidR="00A5705F">
        <w:t>Фибоначчи</w:t>
      </w:r>
      <w:r>
        <w:t>»</w:t>
      </w:r>
      <w:r w:rsidRPr="005A72F0">
        <w:t>;</w:t>
      </w:r>
    </w:p>
    <w:p w14:paraId="4B2DA93A" w14:textId="301C8E4E" w:rsidR="005A72F0" w:rsidRPr="005A72F0" w:rsidRDefault="005A72F0" w:rsidP="00333ABC">
      <w:pPr>
        <w:pStyle w:val="a"/>
        <w:numPr>
          <w:ilvl w:val="0"/>
          <w:numId w:val="16"/>
        </w:numPr>
        <w:spacing w:line="360" w:lineRule="auto"/>
        <w:jc w:val="both"/>
      </w:pPr>
      <w:r w:rsidRPr="005A72F0">
        <w:t>FibWedgeDrawingTool</w:t>
      </w:r>
      <w:r>
        <w:t xml:space="preserve"> </w:t>
      </w:r>
      <w:r w:rsidRPr="005A72F0">
        <w:t xml:space="preserve">– </w:t>
      </w:r>
      <w:r>
        <w:t xml:space="preserve">класс инструмента «Клин </w:t>
      </w:r>
      <w:r w:rsidR="00A5705F">
        <w:t>Фибоначчи</w:t>
      </w:r>
      <w:r>
        <w:t>»</w:t>
      </w:r>
      <w:r w:rsidRPr="005A72F0">
        <w:t>;</w:t>
      </w:r>
    </w:p>
    <w:p w14:paraId="0A5E356D" w14:textId="2A176D9C" w:rsidR="005A72F0" w:rsidRDefault="005A72F0" w:rsidP="00333ABC">
      <w:pPr>
        <w:pStyle w:val="a"/>
        <w:numPr>
          <w:ilvl w:val="0"/>
          <w:numId w:val="16"/>
        </w:numPr>
        <w:spacing w:line="360" w:lineRule="auto"/>
        <w:jc w:val="both"/>
      </w:pPr>
      <w:r w:rsidRPr="005A72F0">
        <w:t>CurveDrawingTool</w:t>
      </w:r>
      <w:r>
        <w:t xml:space="preserve"> </w:t>
      </w:r>
      <w:r w:rsidRPr="008D69E6">
        <w:t xml:space="preserve">– </w:t>
      </w:r>
      <w:r>
        <w:t xml:space="preserve">класс инструмента </w:t>
      </w:r>
      <w:r w:rsidR="008D69E6">
        <w:t>«Кривая»</w:t>
      </w:r>
      <w:r w:rsidR="008D69E6" w:rsidRPr="008D69E6">
        <w:t>;</w:t>
      </w:r>
    </w:p>
    <w:p w14:paraId="157FDEA0" w14:textId="28EBF112" w:rsidR="005A72F0" w:rsidRDefault="005A72F0" w:rsidP="00333ABC">
      <w:pPr>
        <w:pStyle w:val="a"/>
        <w:numPr>
          <w:ilvl w:val="0"/>
          <w:numId w:val="16"/>
        </w:numPr>
        <w:spacing w:line="360" w:lineRule="auto"/>
        <w:jc w:val="both"/>
      </w:pPr>
      <w:r w:rsidRPr="005A72F0">
        <w:t>TrendLineDrawingTool</w:t>
      </w:r>
      <w:r>
        <w:t xml:space="preserve"> </w:t>
      </w:r>
      <w:r w:rsidRPr="008D69E6">
        <w:t xml:space="preserve">– </w:t>
      </w:r>
      <w:r>
        <w:t xml:space="preserve">класс инструмента </w:t>
      </w:r>
      <w:r w:rsidR="008D69E6">
        <w:t>«Линия тренда»</w:t>
      </w:r>
      <w:r w:rsidRPr="008D69E6">
        <w:t>;</w:t>
      </w:r>
    </w:p>
    <w:p w14:paraId="62CE4060" w14:textId="5CC6D7D3" w:rsidR="005A72F0" w:rsidRDefault="005A72F0" w:rsidP="00333ABC">
      <w:pPr>
        <w:pStyle w:val="a"/>
        <w:numPr>
          <w:ilvl w:val="0"/>
          <w:numId w:val="16"/>
        </w:numPr>
        <w:spacing w:line="360" w:lineRule="auto"/>
        <w:jc w:val="both"/>
      </w:pPr>
      <w:r w:rsidRPr="005A72F0">
        <w:t>TimeLineDrawingTool</w:t>
      </w:r>
      <w:r>
        <w:t xml:space="preserve"> </w:t>
      </w:r>
      <w:r w:rsidRPr="008D69E6">
        <w:t xml:space="preserve">– </w:t>
      </w:r>
      <w:r>
        <w:t>класс инструмента</w:t>
      </w:r>
      <w:r w:rsidR="008D69E6">
        <w:t xml:space="preserve"> «Вертикальная прямая»</w:t>
      </w:r>
      <w:r w:rsidRPr="008D69E6">
        <w:t>;</w:t>
      </w:r>
    </w:p>
    <w:p w14:paraId="61248186" w14:textId="060FC455" w:rsidR="005A72F0" w:rsidRDefault="005A72F0" w:rsidP="00333ABC">
      <w:pPr>
        <w:pStyle w:val="a"/>
        <w:numPr>
          <w:ilvl w:val="0"/>
          <w:numId w:val="16"/>
        </w:numPr>
        <w:spacing w:line="360" w:lineRule="auto"/>
        <w:jc w:val="both"/>
      </w:pPr>
      <w:r w:rsidRPr="005A72F0">
        <w:t>PolylineDrawingTool</w:t>
      </w:r>
      <w:r>
        <w:t xml:space="preserve"> </w:t>
      </w:r>
      <w:r w:rsidRPr="005A72F0">
        <w:t xml:space="preserve">– </w:t>
      </w:r>
      <w:r>
        <w:t xml:space="preserve">класс инструмента «Ломанная </w:t>
      </w:r>
      <w:r w:rsidR="008D69E6">
        <w:t>линия</w:t>
      </w:r>
      <w:r>
        <w:t>»</w:t>
      </w:r>
      <w:r w:rsidRPr="005A72F0">
        <w:t>;</w:t>
      </w:r>
    </w:p>
    <w:p w14:paraId="6EAAF45F" w14:textId="2C1F5381" w:rsidR="008D69E6" w:rsidRDefault="008D69E6" w:rsidP="008D69E6">
      <w:pPr>
        <w:pStyle w:val="a"/>
        <w:spacing w:line="360" w:lineRule="auto"/>
        <w:ind w:firstLine="720"/>
        <w:jc w:val="both"/>
      </w:pPr>
      <w: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lang w:val="en-US"/>
          </w:rPr>
          <m:t>attac</m:t>
        </m:r>
        <m:r>
          <w:rPr>
            <w:rFonts w:ascii="Cambria Math" w:hAnsi="Cambria Math"/>
          </w:rPr>
          <m:t>h</m:t>
        </m:r>
        <m:r>
          <w:rPr>
            <w:rFonts w:ascii="Cambria Math" w:hAnsi="Cambria Math"/>
            <w:lang w:val="en-US"/>
          </w:rPr>
          <m:t>Primitive</m:t>
        </m:r>
      </m:oMath>
      <w:r w:rsidRPr="008D69E6">
        <w:t xml:space="preserve"> </w:t>
      </w:r>
      <w:r>
        <w:t xml:space="preserve">у класса, реализующего интерфейс </w:t>
      </w:r>
      <m:oMath>
        <m:r>
          <w:rPr>
            <w:rFonts w:ascii="Cambria Math" w:hAnsi="Cambria Math"/>
          </w:rPr>
          <m:t>ISeriesApi</m:t>
        </m:r>
      </m:oMath>
      <w:r>
        <w:t>:</w:t>
      </w:r>
    </w:p>
    <w:p w14:paraId="6B4FD14E" w14:textId="039DDF67" w:rsidR="008D69E6" w:rsidRDefault="008D69E6" w:rsidP="00333ABC">
      <w:pPr>
        <w:pStyle w:val="a"/>
        <w:numPr>
          <w:ilvl w:val="0"/>
          <w:numId w:val="17"/>
        </w:numPr>
        <w:spacing w:line="360" w:lineRule="auto"/>
        <w:jc w:val="both"/>
      </w:pPr>
      <w:r w:rsidRPr="008D69E6">
        <w:t>SMAIndicator</w:t>
      </w:r>
      <w:r>
        <w:t xml:space="preserve"> – индикатор «Скользящее среднее»;</w:t>
      </w:r>
    </w:p>
    <w:p w14:paraId="0D7C1BCD" w14:textId="3D3BF754" w:rsidR="008D69E6" w:rsidRPr="008D69E6" w:rsidRDefault="008D69E6" w:rsidP="00333ABC">
      <w:pPr>
        <w:pStyle w:val="a"/>
        <w:numPr>
          <w:ilvl w:val="0"/>
          <w:numId w:val="17"/>
        </w:numPr>
        <w:spacing w:line="360" w:lineRule="auto"/>
        <w:jc w:val="both"/>
      </w:pPr>
      <w:r w:rsidRPr="008D69E6">
        <w:t xml:space="preserve">BandsIndicator – </w:t>
      </w:r>
      <w:r>
        <w:t>индикатор «Линии Боллинджера»</w:t>
      </w:r>
      <w:r>
        <w:rPr>
          <w:lang w:val="en-US"/>
        </w:rPr>
        <w:t>;</w:t>
      </w:r>
    </w:p>
    <w:p w14:paraId="5DD5234E" w14:textId="7E5A79E9" w:rsidR="008D69E6" w:rsidRPr="00333ABC" w:rsidRDefault="008D69E6" w:rsidP="00C51FEC">
      <w:pPr>
        <w:pStyle w:val="a"/>
        <w:spacing w:line="360" w:lineRule="auto"/>
        <w:jc w:val="both"/>
      </w:pPr>
      <w:r>
        <w:t>На листинге 8 приведён пример создания инструмента рисования и индикатора</w:t>
      </w:r>
      <w:r w:rsidRPr="008D69E6">
        <w:t>:</w:t>
      </w:r>
    </w:p>
    <w:p w14:paraId="0AC8E6E0" w14:textId="443C41C5" w:rsidR="008D69E6" w:rsidRPr="0024225A" w:rsidRDefault="008D69E6" w:rsidP="008D69E6">
      <w:pPr>
        <w:pStyle w:val="a"/>
        <w:spacing w:line="360" w:lineRule="auto"/>
      </w:pPr>
      <w:r>
        <w:rPr>
          <w:noProof/>
          <w:lang w:val="en-US"/>
          <w14:ligatures w14:val="standardContextual"/>
        </w:rPr>
        <mc:AlternateContent>
          <mc:Choice Requires="wps">
            <w:drawing>
              <wp:anchor distT="0" distB="0" distL="114300" distR="114300" simplePos="0" relativeHeight="251673600" behindDoc="0" locked="0" layoutInCell="1" allowOverlap="1" wp14:anchorId="584DD88B" wp14:editId="3953BCD8">
                <wp:simplePos x="0" y="0"/>
                <wp:positionH relativeFrom="column">
                  <wp:posOffset>-365</wp:posOffset>
                </wp:positionH>
                <wp:positionV relativeFrom="paragraph">
                  <wp:posOffset>644660</wp:posOffset>
                </wp:positionV>
                <wp:extent cx="5943600" cy="865762"/>
                <wp:effectExtent l="0" t="0" r="12700" b="10795"/>
                <wp:wrapNone/>
                <wp:docPr id="445363427" name="Text Box 2"/>
                <wp:cNvGraphicFramePr/>
                <a:graphic xmlns:a="http://schemas.openxmlformats.org/drawingml/2006/main">
                  <a:graphicData uri="http://schemas.microsoft.com/office/word/2010/wordprocessingShape">
                    <wps:wsp>
                      <wps:cNvSpPr txBox="1"/>
                      <wps:spPr>
                        <a:xfrm>
                          <a:off x="0" y="0"/>
                          <a:ext cx="5943600" cy="865762"/>
                        </a:xfrm>
                        <a:prstGeom prst="rect">
                          <a:avLst/>
                        </a:prstGeom>
                        <a:solidFill>
                          <a:schemeClr val="lt1"/>
                        </a:solidFill>
                        <a:ln w="6350">
                          <a:solidFill>
                            <a:prstClr val="black"/>
                          </a:solidFill>
                        </a:ln>
                      </wps:spPr>
                      <wps:txbx>
                        <w:txbxContent>
                          <w:p w14:paraId="25BD5FBB" w14:textId="4E5F5082"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6D0E464C" w14:textId="77777777" w:rsidR="008D69E6" w:rsidRPr="008D69E6" w:rsidRDefault="008D69E6" w:rsidP="008D69E6">
                            <w:pPr>
                              <w:shd w:val="clear" w:color="auto" w:fill="FFFFFF"/>
                              <w:spacing w:line="270" w:lineRule="atLeast"/>
                              <w:rPr>
                                <w:rFonts w:ascii="Menlo" w:hAnsi="Menlo" w:cs="Menlo"/>
                                <w:color w:val="000000"/>
                                <w:sz w:val="18"/>
                                <w:szCs w:val="18"/>
                              </w:rPr>
                            </w:pPr>
                          </w:p>
                          <w:p w14:paraId="67C5C2D0" w14:textId="40FD430A" w:rsidR="008D69E6" w:rsidRPr="008D69E6" w:rsidRDefault="008D69E6" w:rsidP="008D69E6">
                            <w:pPr>
                              <w:shd w:val="clear" w:color="auto" w:fill="FFFFFF"/>
                              <w:spacing w:line="270" w:lineRule="atLeast"/>
                              <w:rPr>
                                <w:rFonts w:ascii="Menlo" w:hAnsi="Menlo" w:cs="Menlo"/>
                                <w:color w:val="000000"/>
                                <w:sz w:val="18"/>
                                <w:szCs w:val="18"/>
                                <w:lang w:val="en-US"/>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008ACC6C" w14:textId="1C32E69C"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p w14:paraId="29304338" w14:textId="7E83EA38" w:rsidR="008D69E6" w:rsidRPr="008D69E6" w:rsidRDefault="008D69E6" w:rsidP="008D69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DD88B" id="_x0000_s1033" type="#_x0000_t202" style="position:absolute;left:0;text-align:left;margin-left:-.05pt;margin-top:50.75pt;width:468pt;height:6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" fillcolor="white [3201]" strokeweight=".5pt">
                <v:textbox>
                  <w:txbxContent>
                    <w:p w14:paraId="25BD5FBB" w14:textId="4E5F5082"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6D0E464C" w14:textId="77777777" w:rsidR="008D69E6" w:rsidRPr="008D69E6" w:rsidRDefault="008D69E6" w:rsidP="008D69E6">
                      <w:pPr>
                        <w:shd w:val="clear" w:color="auto" w:fill="FFFFFF"/>
                        <w:spacing w:line="270" w:lineRule="atLeast"/>
                        <w:rPr>
                          <w:rFonts w:ascii="Menlo" w:hAnsi="Menlo" w:cs="Menlo"/>
                          <w:color w:val="000000"/>
                          <w:sz w:val="18"/>
                          <w:szCs w:val="18"/>
                        </w:rPr>
                      </w:pPr>
                    </w:p>
                    <w:p w14:paraId="67C5C2D0" w14:textId="40FD430A" w:rsidR="008D69E6" w:rsidRPr="008D69E6" w:rsidRDefault="008D69E6" w:rsidP="008D69E6">
                      <w:pPr>
                        <w:shd w:val="clear" w:color="auto" w:fill="FFFFFF"/>
                        <w:spacing w:line="270" w:lineRule="atLeast"/>
                        <w:rPr>
                          <w:rFonts w:ascii="Menlo" w:hAnsi="Menlo" w:cs="Menlo"/>
                          <w:color w:val="000000"/>
                          <w:sz w:val="18"/>
                          <w:szCs w:val="18"/>
                          <w:lang w:val="en-US"/>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008ACC6C" w14:textId="1C32E69C"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p w14:paraId="29304338" w14:textId="7E83EA38" w:rsidR="008D69E6" w:rsidRPr="008D69E6" w:rsidRDefault="008D69E6" w:rsidP="008D69E6">
                      <w:pPr>
                        <w:rPr>
                          <w:lang w:val="en-US"/>
                        </w:rPr>
                      </w:pPr>
                    </w:p>
                  </w:txbxContent>
                </v:textbox>
              </v:shape>
            </w:pict>
          </mc:Fallback>
        </mc:AlternateContent>
      </w:r>
      <w:r>
        <w:t xml:space="preserve">Листинг </w:t>
      </w:r>
      <w:r w:rsidRPr="008D69E6">
        <w:t>8</w:t>
      </w:r>
      <w:r>
        <w:t xml:space="preserve">. Создание инструмента рисования </w:t>
      </w:r>
      <w:r w:rsidRPr="005A72F0">
        <w:t>TriangleDrawingTool</w:t>
      </w:r>
      <w:r>
        <w:t xml:space="preserve"> и индикатора SMAIndicator</w:t>
      </w:r>
    </w:p>
    <w:p w14:paraId="01584C2D" w14:textId="77777777" w:rsidR="008D69E6" w:rsidRPr="00333ABC" w:rsidRDefault="008D69E6" w:rsidP="008D69E6">
      <w:pPr>
        <w:pStyle w:val="a"/>
        <w:spacing w:line="360" w:lineRule="auto"/>
        <w:jc w:val="both"/>
      </w:pPr>
    </w:p>
    <w:p w14:paraId="2EE84149" w14:textId="77777777" w:rsidR="00D02B83" w:rsidRPr="00333ABC" w:rsidRDefault="00D02B83" w:rsidP="008D69E6">
      <w:pPr>
        <w:pStyle w:val="a"/>
        <w:spacing w:line="360" w:lineRule="auto"/>
        <w:jc w:val="both"/>
      </w:pPr>
    </w:p>
    <w:p w14:paraId="0356DF76" w14:textId="6FB199E2" w:rsidR="00C51FEC" w:rsidRDefault="00823655" w:rsidP="00333ABC">
      <w:pPr>
        <w:pStyle w:val="a"/>
        <w:numPr>
          <w:ilvl w:val="1"/>
          <w:numId w:val="4"/>
        </w:numPr>
        <w:spacing w:line="360" w:lineRule="auto"/>
        <w:jc w:val="both"/>
        <w:outlineLvl w:val="0"/>
        <w:rPr>
          <w:b/>
          <w:bCs/>
          <w:sz w:val="32"/>
          <w:szCs w:val="32"/>
        </w:rPr>
      </w:pPr>
      <w:bookmarkStart w:id="14" w:name="_Toc198294506"/>
      <w:r>
        <w:rPr>
          <w:b/>
          <w:bCs/>
          <w:sz w:val="32"/>
          <w:szCs w:val="32"/>
        </w:rPr>
        <w:t>Реализация</w:t>
      </w:r>
      <w:r w:rsidR="00503970" w:rsidRPr="00503970">
        <w:rPr>
          <w:b/>
          <w:bCs/>
          <w:sz w:val="32"/>
          <w:szCs w:val="32"/>
        </w:rPr>
        <w:t xml:space="preserve"> инструментов</w:t>
      </w:r>
      <w:r w:rsidR="00C51FEC">
        <w:rPr>
          <w:b/>
          <w:bCs/>
          <w:sz w:val="32"/>
          <w:szCs w:val="32"/>
          <w:lang w:val="en-US"/>
        </w:rPr>
        <w:t xml:space="preserve"> </w:t>
      </w:r>
      <w:r w:rsidR="00C51FEC">
        <w:rPr>
          <w:b/>
          <w:bCs/>
          <w:sz w:val="32"/>
          <w:szCs w:val="32"/>
        </w:rPr>
        <w:t>рисования</w:t>
      </w:r>
      <w:bookmarkEnd w:id="14"/>
    </w:p>
    <w:p w14:paraId="7461B188" w14:textId="77777777" w:rsidR="00F34739" w:rsidRDefault="00C51FEC" w:rsidP="00892D9B">
      <w:pPr>
        <w:pStyle w:val="a"/>
        <w:spacing w:line="360" w:lineRule="auto"/>
        <w:ind w:firstLine="720"/>
        <w:jc w:val="both"/>
      </w:pPr>
      <w:r w:rsidRPr="00C51FEC">
        <w:lastRenderedPageBreak/>
        <w:t>Любой инструмент рисования</w:t>
      </w:r>
      <w:r>
        <w:t xml:space="preserve"> </w:t>
      </w:r>
      <w:r w:rsidR="00F34739">
        <w:t>добавляет на график</w:t>
      </w:r>
      <w:r w:rsidR="00F34739" w:rsidRPr="00F34739">
        <w:t xml:space="preserve"> </w:t>
      </w:r>
      <w:r w:rsidR="00F34739">
        <w:t xml:space="preserve">геометрические примитивы </w:t>
      </w:r>
      <w:r>
        <w:t xml:space="preserve">посредством </w:t>
      </w:r>
      <w:r w:rsidR="00F34739">
        <w:t>позиционирования</w:t>
      </w:r>
      <w:r>
        <w:t xml:space="preserve"> </w:t>
      </w:r>
      <w:r w:rsidR="00F34739">
        <w:t xml:space="preserve">определённого </w:t>
      </w:r>
      <w:r>
        <w:t>количества точек на график</w:t>
      </w:r>
      <w:r w:rsidR="00F34739">
        <w:t>е</w:t>
      </w:r>
      <w:r>
        <w:t>.</w:t>
      </w:r>
      <w:r w:rsidR="00F34739">
        <w:t xml:space="preserve"> Так, например, для добавления треугольника, необходимо добавить 3 точки, для линии тренда – 2 точки. </w:t>
      </w:r>
    </w:p>
    <w:p w14:paraId="2F48B9B5" w14:textId="0A478262" w:rsidR="00F34739" w:rsidRDefault="00F34739" w:rsidP="00892D9B">
      <w:pPr>
        <w:pStyle w:val="a"/>
        <w:spacing w:line="360" w:lineRule="auto"/>
        <w:ind w:firstLine="720"/>
        <w:jc w:val="both"/>
      </w:pPr>
      <w: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Default="00F34739" w:rsidP="00892D9B">
      <w:pPr>
        <w:pStyle w:val="a"/>
        <w:spacing w:line="360" w:lineRule="auto"/>
        <w:ind w:firstLine="720"/>
        <w:jc w:val="both"/>
      </w:pPr>
      <w: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t xml:space="preserve">Учитывая вышеперечисленные общие черты всех инструментов рисования, </w:t>
      </w:r>
      <w:r w:rsidR="003A71F9">
        <w:t>можно выделить</w:t>
      </w:r>
      <w:r>
        <w:t xml:space="preserve"> </w:t>
      </w:r>
      <w:r w:rsidR="00412BD3">
        <w:t xml:space="preserve">шаблонный тип </w:t>
      </w:r>
      <w:r>
        <w:t>для инструмент</w:t>
      </w:r>
      <w:r w:rsidR="003A71F9">
        <w:t xml:space="preserve">ов </w:t>
      </w:r>
      <w:r>
        <w:t xml:space="preserve">рисования </w:t>
      </w:r>
      <m:oMath>
        <m:r>
          <w:rPr>
            <w:rFonts w:ascii="Cambria Math" w:hAnsi="Cambria Math"/>
          </w:rPr>
          <m:t>DrawingToolBase</m:t>
        </m:r>
      </m:oMath>
      <w:r w:rsidR="003A71F9">
        <w:t>.</w:t>
      </w:r>
      <w:r w:rsidR="00412BD3">
        <w:t xml:space="preserve"> В качестве шаблонных параметров этот тип принимает</w:t>
      </w:r>
      <w:r w:rsidR="00412BD3" w:rsidRPr="00412BD3">
        <w:t>:</w:t>
      </w:r>
    </w:p>
    <w:p w14:paraId="533F09D4" w14:textId="7F39965D" w:rsidR="00412BD3" w:rsidRPr="00412BD3" w:rsidRDefault="00412BD3" w:rsidP="00333ABC">
      <w:pPr>
        <w:pStyle w:val="a"/>
        <w:numPr>
          <w:ilvl w:val="0"/>
          <w:numId w:val="19"/>
        </w:numPr>
        <w:spacing w:line="360" w:lineRule="auto"/>
        <w:jc w:val="both"/>
      </w:pPr>
      <w:r>
        <w:t xml:space="preserve">Класс соответствующего геометрического примитива </w:t>
      </w:r>
      <m:oMath>
        <m:r>
          <w:rPr>
            <w:rFonts w:ascii="Cambria Math" w:hAnsi="Cambria Math"/>
          </w:rPr>
          <m:t>TDrawing</m:t>
        </m:r>
      </m:oMath>
      <w:r w:rsidRPr="00412BD3">
        <w:t>;</w:t>
      </w:r>
    </w:p>
    <w:p w14:paraId="39DD4719" w14:textId="78A362D0" w:rsidR="00412BD3" w:rsidRPr="00412BD3" w:rsidRDefault="00412BD3" w:rsidP="00333ABC">
      <w:pPr>
        <w:pStyle w:val="a"/>
        <w:numPr>
          <w:ilvl w:val="0"/>
          <w:numId w:val="19"/>
        </w:numPr>
        <w:spacing w:line="360" w:lineRule="auto"/>
        <w:jc w:val="both"/>
      </w:pPr>
      <w:r>
        <w:t>Класс временного соответствующего</w:t>
      </w:r>
      <w:r w:rsidRPr="00412BD3">
        <w:t xml:space="preserve"> </w:t>
      </w:r>
      <w:r>
        <w:t xml:space="preserve">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412BD3">
        <w:t>;</w:t>
      </w:r>
    </w:p>
    <w:p w14:paraId="51D335AA" w14:textId="77777777" w:rsidR="00412BD3" w:rsidRPr="00412BD3" w:rsidRDefault="00412BD3" w:rsidP="00333ABC">
      <w:pPr>
        <w:pStyle w:val="a"/>
        <w:numPr>
          <w:ilvl w:val="0"/>
          <w:numId w:val="19"/>
        </w:numPr>
        <w:spacing w:line="360" w:lineRule="auto"/>
        <w:jc w:val="both"/>
      </w:pPr>
      <w:r>
        <w:t xml:space="preserve">Класс параметров инструмента рисования </w:t>
      </w:r>
      <m:oMath>
        <m:r>
          <w:rPr>
            <w:rFonts w:ascii="Cambria Math" w:hAnsi="Cambria Math"/>
          </w:rPr>
          <m:t>TOptions</m:t>
        </m:r>
      </m:oMath>
      <w:r w:rsidRPr="00412BD3">
        <w:t>;</w:t>
      </w:r>
    </w:p>
    <w:p w14:paraId="59FBAA61" w14:textId="56A21E0B" w:rsidR="00412BD3" w:rsidRDefault="003A71F9" w:rsidP="00892D9B">
      <w:pPr>
        <w:pStyle w:val="a"/>
        <w:spacing w:line="360" w:lineRule="auto"/>
        <w:ind w:firstLine="720"/>
        <w:jc w:val="both"/>
      </w:pPr>
      <w:r>
        <w:t xml:space="preserve">Внутри себя этот класс хранит временный массив точек </w:t>
      </w:r>
      <m:oMath>
        <m:r>
          <w:rPr>
            <w:rFonts w:ascii="Cambria Math" w:hAnsi="Cambria Math"/>
          </w:rPr>
          <m:t>_pointsCache</m:t>
        </m:r>
      </m:oMath>
      <w:r>
        <w:t xml:space="preserve">, </w:t>
      </w:r>
      <w:r w:rsidR="00412BD3">
        <w:t xml:space="preserve">массив уже созданных геометрический примитивов </w:t>
      </w:r>
      <m:oMath>
        <m:r>
          <w:rPr>
            <w:rFonts w:ascii="Cambria Math" w:hAnsi="Cambria Math"/>
          </w:rPr>
          <m:t>_drawings</m:t>
        </m:r>
      </m:oMath>
      <w:r w:rsidR="00412BD3" w:rsidRPr="00412BD3">
        <w:t xml:space="preserve">, </w:t>
      </w:r>
      <w:r w:rsidR="00412BD3">
        <w:t xml:space="preserve">а также </w:t>
      </w:r>
      <w:r w:rsidR="00412BD3">
        <w:lastRenderedPageBreak/>
        <w:t xml:space="preserve">несколько обработчиков событий мыши: </w:t>
      </w:r>
      <m:oMath>
        <m:r>
          <w:rPr>
            <w:rFonts w:ascii="Cambria Math" w:hAnsi="Cambria Math"/>
          </w:rPr>
          <m:t>_clickHandler</m:t>
        </m:r>
      </m:oMath>
      <w:r w:rsidR="00412BD3" w:rsidRPr="00412BD3">
        <w:t xml:space="preserve">, </w:t>
      </w:r>
      <m:oMath>
        <m:r>
          <w:rPr>
            <w:rFonts w:ascii="Cambria Math" w:hAnsi="Cambria Math"/>
          </w:rPr>
          <m:t>_</m:t>
        </m:r>
        <m:r>
          <w:rPr>
            <w:rFonts w:ascii="Cambria Math" w:hAnsi="Cambria Math"/>
            <w:lang w:val="en-US"/>
          </w:rPr>
          <m:t>dblC</m:t>
        </m:r>
        <m:r>
          <w:rPr>
            <w:rFonts w:ascii="Cambria Math" w:hAnsi="Cambria Math"/>
          </w:rPr>
          <m:t>lickHandler</m:t>
        </m:r>
      </m:oMath>
      <w:r w:rsidR="00412BD3" w:rsidRPr="00412BD3">
        <w:t xml:space="preserve">, </w:t>
      </w:r>
      <m:oMath>
        <m:r>
          <w:rPr>
            <w:rFonts w:ascii="Cambria Math" w:hAnsi="Cambria Math"/>
          </w:rPr>
          <m:t>_</m:t>
        </m:r>
        <m:r>
          <w:rPr>
            <w:rFonts w:ascii="Cambria Math" w:hAnsi="Cambria Math"/>
            <w:lang w:val="en-US"/>
          </w:rPr>
          <m:t>moveHandler</m:t>
        </m:r>
      </m:oMath>
      <w:r w:rsidR="00412BD3" w:rsidRPr="00412BD3">
        <w:t>.</w:t>
      </w:r>
    </w:p>
    <w:p w14:paraId="2D223B45" w14:textId="5A362CCA" w:rsidR="00EF7536" w:rsidRPr="00EF7536" w:rsidRDefault="00EF7536" w:rsidP="00892D9B">
      <w:pPr>
        <w:pStyle w:val="a"/>
        <w:spacing w:line="360" w:lineRule="auto"/>
        <w:ind w:firstLine="720"/>
        <w:jc w:val="both"/>
      </w:pPr>
      <w: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lang w:val="en-US"/>
          </w:rPr>
          <m:t>DrawingBase</m:t>
        </m:r>
      </m:oMath>
      <w: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lang w:val="en-US"/>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EF7536">
        <w:trPr>
          <w:trHeight w:val="376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lang w:val="en-US"/>
              </w:rPr>
              <w:t>export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class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DrawingBase</w:t>
            </w:r>
            <w:r w:rsidRPr="00EF7536">
              <w:rPr>
                <w:rFonts w:ascii="Menlo" w:hAnsi="Menlo" w:cs="Menlo"/>
                <w:color w:val="000000"/>
                <w:sz w:val="18"/>
                <w:szCs w:val="18"/>
                <w:lang w:val="en-US"/>
              </w:rPr>
              <w:t>&lt;</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 xml:space="preserve">&gt; </w:t>
            </w:r>
            <w:r w:rsidRPr="00EF7536">
              <w:rPr>
                <w:rFonts w:ascii="Menlo" w:hAnsi="Menlo" w:cs="Menlo"/>
                <w:color w:val="0000FF"/>
                <w:sz w:val="18"/>
                <w:szCs w:val="18"/>
                <w:lang w:val="en-US"/>
              </w:rPr>
              <w:t>extends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ChartInstrumentBase</w:t>
            </w:r>
            <w:r w:rsidRPr="00EF7536">
              <w:rPr>
                <w:rFonts w:ascii="Menlo" w:hAnsi="Menlo" w:cs="Menlo"/>
                <w:color w:val="000000"/>
                <w:sz w:val="18"/>
                <w:szCs w:val="18"/>
                <w:lang w:val="en-US"/>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_options: </w:t>
            </w:r>
            <w:proofErr w:type="gramStart"/>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roofErr w:type="gramEnd"/>
          </w:p>
          <w:p w14:paraId="041390B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_points: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p>
          <w:p w14:paraId="7DA2BB2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_bounds: </w:t>
            </w:r>
            <w:proofErr w:type="gramStart"/>
            <w:r w:rsidRPr="00EF7536">
              <w:rPr>
                <w:rFonts w:ascii="Menlo" w:hAnsi="Menlo" w:cs="Menlo"/>
                <w:color w:val="2B91AF"/>
                <w:sz w:val="18"/>
                <w:szCs w:val="18"/>
                <w:lang w:val="en-US"/>
              </w:rPr>
              <w:t>DrawingBounds</w:t>
            </w:r>
            <w:r w:rsidRPr="00EF7536">
              <w:rPr>
                <w:rFonts w:ascii="Menlo" w:hAnsi="Menlo" w:cs="Menlo"/>
                <w:color w:val="000000"/>
                <w:sz w:val="18"/>
                <w:szCs w:val="18"/>
                <w:lang w:val="en-US"/>
              </w:rPr>
              <w:t>;</w:t>
            </w:r>
            <w:proofErr w:type="gramEnd"/>
          </w:p>
          <w:p w14:paraId="66F2B3BD"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constructor</w:t>
            </w:r>
            <w:r w:rsidRPr="00EF7536">
              <w:rPr>
                <w:rFonts w:ascii="Menlo" w:hAnsi="Menlo" w:cs="Menlo"/>
                <w:color w:val="000000"/>
                <w:sz w:val="18"/>
                <w:szCs w:val="18"/>
                <w:lang w:val="en-US"/>
              </w:rPr>
              <w:t>(</w:t>
            </w:r>
            <w:proofErr w:type="gramEnd"/>
          </w:p>
          <w:p w14:paraId="2677B9F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points</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r w:rsidRPr="00EF7536">
              <w:rPr>
                <w:rFonts w:ascii="Menlo" w:hAnsi="Menlo" w:cs="Menlo"/>
                <w:color w:val="000000"/>
                <w:sz w:val="18"/>
                <w:szCs w:val="18"/>
                <w:lang w:val="en-US"/>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super</w:t>
            </w:r>
            <w:r w:rsidRPr="00EF7536">
              <w:rPr>
                <w:rFonts w:ascii="Menlo" w:hAnsi="Menlo" w:cs="Menlo"/>
                <w:color w:val="000000"/>
                <w:sz w:val="18"/>
                <w:szCs w:val="18"/>
                <w:lang w:val="en-US"/>
              </w:rPr>
              <w:t>();</w:t>
            </w:r>
            <w:proofErr w:type="gramEnd"/>
          </w:p>
          <w:p w14:paraId="46EA9F8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points = </w:t>
            </w:r>
            <w:proofErr w:type="gramStart"/>
            <w:r w:rsidRPr="00EF7536">
              <w:rPr>
                <w:rFonts w:ascii="Menlo" w:hAnsi="Menlo" w:cs="Menlo"/>
                <w:color w:val="808080"/>
                <w:sz w:val="18"/>
                <w:szCs w:val="18"/>
                <w:lang w:val="en-US"/>
              </w:rPr>
              <w:t>points</w:t>
            </w:r>
            <w:r w:rsidRPr="00EF7536">
              <w:rPr>
                <w:rFonts w:ascii="Menlo" w:hAnsi="Menlo" w:cs="Menlo"/>
                <w:color w:val="000000"/>
                <w:sz w:val="18"/>
                <w:szCs w:val="18"/>
                <w:lang w:val="en-US"/>
              </w:rPr>
              <w:t>;</w:t>
            </w:r>
            <w:proofErr w:type="gramEnd"/>
          </w:p>
          <w:p w14:paraId="31F5CD1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bounds = </w:t>
            </w:r>
            <w:proofErr w:type="gramStart"/>
            <w:r w:rsidRPr="00EF7536">
              <w:rPr>
                <w:rFonts w:ascii="Menlo" w:hAnsi="Menlo" w:cs="Menlo"/>
                <w:color w:val="000000"/>
                <w:sz w:val="18"/>
                <w:szCs w:val="18"/>
                <w:lang w:val="en-US"/>
              </w:rPr>
              <w:t>{ _</w:t>
            </w:r>
            <w:proofErr w:type="gramEnd"/>
            <w:r w:rsidRPr="00EF7536">
              <w:rPr>
                <w:rFonts w:ascii="Menlo" w:hAnsi="Menlo" w:cs="Menlo"/>
                <w:color w:val="000000"/>
                <w:sz w:val="18"/>
                <w:szCs w:val="18"/>
                <w:lang w:val="en-US"/>
              </w:rPr>
              <w:t xml:space="preserve">minTime: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_minPrice: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_maxPrice: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._points.forEach</w:t>
            </w:r>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=&gt;</w:t>
            </w:r>
            <w:r w:rsidRPr="00EF7536">
              <w:rPr>
                <w:rFonts w:ascii="Menlo" w:hAnsi="Menlo" w:cs="Menlo"/>
                <w:color w:val="000000"/>
                <w:sz w:val="18"/>
                <w:szCs w:val="18"/>
                <w:lang w:val="en-US"/>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point</w:t>
            </w:r>
            <w:proofErr w:type="gramStart"/>
            <w:r w:rsidRPr="00EF7536">
              <w:rPr>
                <w:rFonts w:ascii="Menlo" w:hAnsi="Menlo" w:cs="Menlo"/>
                <w:color w:val="000000"/>
                <w:sz w:val="18"/>
                <w:szCs w:val="18"/>
                <w:lang w:val="en-US"/>
              </w:rPr>
              <w:t>);</w:t>
            </w:r>
            <w:proofErr w:type="gramEnd"/>
          </w:p>
          <w:p w14:paraId="25A2AB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addPoint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roofErr w:type="gramEnd"/>
          </w:p>
          <w:p w14:paraId="328EE4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2EE073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points.push</w:t>
            </w:r>
            <w:proofErr w:type="spellEnd"/>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73B0DCB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6310739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updatePoint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w:t>
            </w:r>
            <w:proofErr w:type="gramStart"/>
            <w:r w:rsidRPr="00EF7536">
              <w:rPr>
                <w:rFonts w:ascii="Menlo" w:hAnsi="Menlo" w:cs="Menlo"/>
                <w:color w:val="000000"/>
                <w:sz w:val="18"/>
                <w:szCs w:val="18"/>
                <w:lang w:val="en-US"/>
              </w:rPr>
              <w:t>number) {</w:t>
            </w:r>
            <w:proofErr w:type="gramEnd"/>
          </w:p>
          <w:p w14:paraId="770927C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if</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&gt;=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points.length</w:t>
            </w:r>
            <w:proofErr w:type="spellEnd"/>
            <w:proofErr w:type="gramEnd"/>
            <w:r w:rsidRPr="00EF7536">
              <w:rPr>
                <w:rFonts w:ascii="Menlo" w:hAnsi="Menlo" w:cs="Menlo"/>
                <w:color w:val="000000"/>
                <w:sz w:val="18"/>
                <w:szCs w:val="18"/>
                <w:lang w:val="en-US"/>
              </w:rPr>
              <w:t xml:space="preserve"> ||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&lt; </w:t>
            </w:r>
            <w:r w:rsidRPr="00EF7536">
              <w:rPr>
                <w:rFonts w:ascii="Menlo" w:hAnsi="Menlo" w:cs="Menlo"/>
                <w:color w:val="098658"/>
                <w:sz w:val="18"/>
                <w:szCs w:val="18"/>
                <w:lang w:val="en-US"/>
              </w:rPr>
              <w:t>0</w:t>
            </w:r>
            <w:r w:rsidRPr="00EF7536">
              <w:rPr>
                <w:rFonts w:ascii="Menlo" w:hAnsi="Menlo" w:cs="Menlo"/>
                <w:color w:val="000000"/>
                <w:sz w:val="18"/>
                <w:szCs w:val="18"/>
                <w:lang w:val="en-US"/>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return</w:t>
            </w:r>
            <w:r w:rsidRPr="00EF7536">
              <w:rPr>
                <w:rFonts w:ascii="Menlo" w:hAnsi="Menlo" w:cs="Menlo"/>
                <w:color w:val="000000"/>
                <w:sz w:val="18"/>
                <w:szCs w:val="18"/>
                <w:lang w:val="en-US"/>
              </w:rPr>
              <w:t>;</w:t>
            </w:r>
            <w:proofErr w:type="gramEnd"/>
          </w:p>
          <w:p w14:paraId="51F8666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points[</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 </w:t>
            </w:r>
            <w:proofErr w:type="gramStart"/>
            <w:r w:rsidRPr="00EF7536">
              <w:rPr>
                <w:rFonts w:ascii="Menlo" w:hAnsi="Menlo" w:cs="Menlo"/>
                <w:color w:val="808080"/>
                <w:sz w:val="18"/>
                <w:szCs w:val="18"/>
                <w:lang w:val="en-US"/>
              </w:rPr>
              <w:t>p</w:t>
            </w:r>
            <w:r w:rsidRPr="00EF7536">
              <w:rPr>
                <w:rFonts w:ascii="Menlo" w:hAnsi="Menlo" w:cs="Menlo"/>
                <w:color w:val="000000"/>
                <w:sz w:val="18"/>
                <w:szCs w:val="18"/>
                <w:lang w:val="en-US"/>
              </w:rPr>
              <w:t>;</w:t>
            </w:r>
            <w:proofErr w:type="gramEnd"/>
          </w:p>
          <w:p w14:paraId="2720F42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364373E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applyOptions</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proofErr w:type="spellStart"/>
            <w:r w:rsidRPr="00EF7536">
              <w:rPr>
                <w:rFonts w:ascii="Menlo" w:hAnsi="Menlo" w:cs="Menlo"/>
                <w:color w:val="2B91AF"/>
                <w:sz w:val="18"/>
                <w:szCs w:val="18"/>
                <w:lang w:val="en-US"/>
              </w:rPr>
              <w:t>DrawingOptions</w:t>
            </w:r>
            <w:proofErr w:type="spellEnd"/>
            <w:proofErr w:type="gramStart"/>
            <w:r w:rsidRPr="00EF7536">
              <w:rPr>
                <w:rFonts w:ascii="Menlo" w:hAnsi="Menlo" w:cs="Menlo"/>
                <w:color w:val="000000"/>
                <w:sz w:val="18"/>
                <w:szCs w:val="18"/>
                <w:lang w:val="en-US"/>
              </w:rPr>
              <w:t>&gt;) {</w:t>
            </w:r>
            <w:proofErr w:type="gramEnd"/>
          </w:p>
          <w:p w14:paraId="20467A8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lastRenderedPageBreak/>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00"/>
                <w:sz w:val="18"/>
                <w:szCs w:val="18"/>
                <w:lang w:val="en-US"/>
              </w:rPr>
              <w:t>{ ...</w:t>
            </w:r>
            <w:proofErr w:type="spell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w:t>
            </w:r>
            <w:proofErr w:type="gramStart"/>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5B9A548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hitTest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x</w:t>
            </w:r>
            <w:r w:rsidRPr="00EF7536">
              <w:rPr>
                <w:rFonts w:ascii="Menlo" w:hAnsi="Menlo" w:cs="Menlo"/>
                <w:color w:val="000000"/>
                <w:sz w:val="18"/>
                <w:szCs w:val="18"/>
                <w:lang w:val="en-US"/>
              </w:rPr>
              <w:t xml:space="preserve">: number, </w:t>
            </w:r>
            <w:r w:rsidRPr="00EF7536">
              <w:rPr>
                <w:rFonts w:ascii="Menlo" w:hAnsi="Menlo" w:cs="Menlo"/>
                <w:color w:val="808080"/>
                <w:sz w:val="18"/>
                <w:szCs w:val="18"/>
                <w:lang w:val="en-US"/>
              </w:rPr>
              <w:t>y</w:t>
            </w:r>
            <w:r w:rsidRPr="00EF7536">
              <w:rPr>
                <w:rFonts w:ascii="Menlo" w:hAnsi="Menlo" w:cs="Menlo"/>
                <w:color w:val="000000"/>
                <w:sz w:val="18"/>
                <w:szCs w:val="18"/>
                <w:lang w:val="en-US"/>
              </w:rPr>
              <w:t xml:space="preserve">: number): </w:t>
            </w:r>
            <w:proofErr w:type="spellStart"/>
            <w:r w:rsidRPr="00EF7536">
              <w:rPr>
                <w:rFonts w:ascii="Menlo" w:hAnsi="Menlo" w:cs="Menlo"/>
                <w:color w:val="2B91AF"/>
                <w:sz w:val="18"/>
                <w:szCs w:val="18"/>
                <w:lang w:val="en-US"/>
              </w:rPr>
              <w:t>PrimitiveHoveredItem</w:t>
            </w:r>
            <w:proofErr w:type="spellEnd"/>
            <w:r w:rsidRPr="00EF7536">
              <w:rPr>
                <w:rFonts w:ascii="Menlo" w:hAnsi="Menlo" w:cs="Menlo"/>
                <w:color w:val="000000"/>
                <w:sz w:val="18"/>
                <w:szCs w:val="18"/>
                <w:lang w:val="en-US"/>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return</w:t>
            </w: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w:t>
            </w:r>
            <w:proofErr w:type="gramEnd"/>
          </w:p>
          <w:p w14:paraId="313A355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protected</w:t>
            </w:r>
            <w:r w:rsidRPr="00EF7536">
              <w:rPr>
                <w:rFonts w:ascii="Menlo" w:hAnsi="Menlo" w:cs="Menlo"/>
                <w:color w:val="000000"/>
                <w:sz w:val="18"/>
                <w:szCs w:val="18"/>
                <w:lang w:val="en-US"/>
              </w:rPr>
              <w:t xml:space="preserve"> _</w:t>
            </w:r>
            <w:proofErr w:type="gramStart"/>
            <w:r w:rsidRPr="00EF7536">
              <w:rPr>
                <w:rFonts w:ascii="Menlo" w:hAnsi="Menlo" w:cs="Menlo"/>
                <w:color w:val="000000"/>
                <w:sz w:val="18"/>
                <w:szCs w:val="18"/>
                <w:lang w:val="en-US"/>
              </w:rPr>
              <w:t>updateDrawingBounds(</w:t>
            </w:r>
            <w:proofErr w:type="gramEnd"/>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roofErr w:type="gramEnd"/>
          </w:p>
          <w:p w14:paraId="7F6EA5C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52DB445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40DAD271"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09DC8BB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lang w:val="en-US"/>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rPr>
              <w:t>}</w:t>
            </w:r>
          </w:p>
        </w:tc>
      </w:tr>
    </w:tbl>
    <w:p w14:paraId="57CD7794" w14:textId="01AC83A6" w:rsidR="00EF7536" w:rsidRDefault="00EF7536" w:rsidP="00892D9B">
      <w:pPr>
        <w:pStyle w:val="a"/>
        <w:spacing w:line="360" w:lineRule="auto"/>
        <w:jc w:val="both"/>
      </w:pPr>
      <w:r>
        <w:tab/>
        <w:t xml:space="preserve">Данный класс наследуется от общего для всех инструментов в данной библиотеке класса </w:t>
      </w:r>
      <m:oMath>
        <m:r>
          <w:rPr>
            <w:rFonts w:ascii="Cambria Math" w:hAnsi="Cambria Math"/>
          </w:rPr>
          <m:t>ChartInstrumentBase</m:t>
        </m:r>
      </m:oMath>
      <w: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t>.</w:t>
      </w:r>
    </w:p>
    <w:p w14:paraId="23CE7BB3" w14:textId="60F72ED1" w:rsidR="00276B8E" w:rsidRPr="00276B8E" w:rsidRDefault="00892D9B" w:rsidP="00276B8E">
      <w:pPr>
        <w:pStyle w:val="a"/>
        <w:spacing w:line="360" w:lineRule="auto"/>
        <w:jc w:val="both"/>
      </w:pPr>
      <w:r>
        <w:tab/>
        <w:t xml:space="preserve">Необходимо отметить наличие ограничивающего прямоугольника </w:t>
      </w:r>
      <w:r w:rsidRPr="00892D9B">
        <w:t xml:space="preserve"> </w:t>
      </w:r>
      <m:oMath>
        <m:r>
          <w:rPr>
            <w:rFonts w:ascii="Cambria Math" w:hAnsi="Cambria Math"/>
          </w:rPr>
          <m:t>_bounds: DrawingBounds</m:t>
        </m:r>
      </m:oMath>
      <w: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77777777" w:rsidR="00892D9B" w:rsidRDefault="00892D9B" w:rsidP="00892D9B">
      <w:pPr>
        <w:pStyle w:val="a"/>
        <w:keepNext/>
        <w:spacing w:line="360" w:lineRule="auto"/>
      </w:pPr>
      <w:r>
        <w:rPr>
          <w:noProof/>
          <w:lang w:val="en-US"/>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Default="00892D9B" w:rsidP="00892D9B">
      <w:pPr>
        <w:pStyle w:val="Caption"/>
        <w:jc w:val="center"/>
        <w:rPr>
          <w:color w:val="000000" w:themeColor="text1"/>
          <w:sz w:val="28"/>
          <w:szCs w:val="28"/>
        </w:rPr>
      </w:pPr>
      <w:r w:rsidRPr="00892D9B">
        <w:rPr>
          <w:color w:val="000000" w:themeColor="text1"/>
          <w:sz w:val="28"/>
          <w:szCs w:val="28"/>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Default="00276B8E" w:rsidP="00276B8E">
      <w:pPr>
        <w:pStyle w:val="a"/>
        <w:spacing w:line="360" w:lineRule="auto"/>
        <w:ind w:firstLine="720"/>
        <w:jc w:val="both"/>
      </w:pPr>
      <w: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rPr>
          <w:lang w:val="en-US"/>
        </w:rPr>
        <w:t xml:space="preserve">S0 – </w:t>
      </w:r>
      <w:r>
        <w:t>неактивное состояние</w:t>
      </w:r>
      <w:r>
        <w:rPr>
          <w:lang w:val="en-US"/>
        </w:rPr>
        <w:t>.</w:t>
      </w:r>
    </w:p>
    <w:p w14:paraId="5C5CE9BB" w14:textId="77777777" w:rsidR="00276B8E" w:rsidRDefault="00276B8E" w:rsidP="00276B8E">
      <w:pPr>
        <w:pStyle w:val="a"/>
        <w:numPr>
          <w:ilvl w:val="0"/>
          <w:numId w:val="20"/>
        </w:numPr>
        <w:spacing w:line="360" w:lineRule="auto"/>
        <w:jc w:val="both"/>
      </w:pPr>
      <w:r>
        <w:rPr>
          <w:lang w:val="en-US"/>
        </w:rPr>
        <w:t>S</w:t>
      </w:r>
      <w:r w:rsidRPr="00276B8E">
        <w:t xml:space="preserve">1 – </w:t>
      </w:r>
      <w:r>
        <w:t>добавление нового геометрического примитива</w:t>
      </w:r>
      <w:r w:rsidRPr="00276B8E">
        <w:t>.</w:t>
      </w:r>
    </w:p>
    <w:p w14:paraId="737F91CF" w14:textId="77777777" w:rsidR="00276B8E" w:rsidRPr="00276B8E" w:rsidRDefault="00276B8E" w:rsidP="00276B8E">
      <w:pPr>
        <w:pStyle w:val="a"/>
        <w:numPr>
          <w:ilvl w:val="0"/>
          <w:numId w:val="20"/>
        </w:numPr>
        <w:spacing w:line="360" w:lineRule="auto"/>
        <w:jc w:val="both"/>
      </w:pPr>
      <w:r>
        <w:rPr>
          <w:lang w:val="en-US"/>
        </w:rPr>
        <w:t>S</w:t>
      </w:r>
      <w:r w:rsidRPr="00276B8E">
        <w:t xml:space="preserve">2 – </w:t>
      </w:r>
      <w:r>
        <w:t>перемещение на графике одного из существующих геометрических примитивов, относящихся к данному инструменту</w:t>
      </w:r>
      <w:r w:rsidRPr="00276B8E">
        <w:t>.</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5E3271" w:rsidRDefault="005E3271" w:rsidP="005E3271">
      <w:pPr>
        <w:pStyle w:val="Caption"/>
        <w:jc w:val="center"/>
        <w:rPr>
          <w:color w:val="000000" w:themeColor="text1"/>
          <w:sz w:val="28"/>
          <w:szCs w:val="28"/>
        </w:rPr>
      </w:pPr>
      <w:r w:rsidRPr="005E3271">
        <w:rPr>
          <w:color w:val="000000" w:themeColor="text1"/>
          <w:sz w:val="28"/>
          <w:szCs w:val="28"/>
        </w:rPr>
        <w:t xml:space="preserve">Рис. </w:t>
      </w:r>
      <w:r>
        <w:rPr>
          <w:color w:val="000000" w:themeColor="text1"/>
          <w:sz w:val="28"/>
          <w:szCs w:val="28"/>
        </w:rPr>
        <w:t>7. Граф переходов состояний детерминированного конечного автомата инструмента рисования</w:t>
      </w:r>
    </w:p>
    <w:p w14:paraId="539BD91D" w14:textId="2E64CD78" w:rsidR="005E3271" w:rsidRDefault="005E3271" w:rsidP="005E3271">
      <w:pPr>
        <w:pStyle w:val="a"/>
        <w:spacing w:line="360" w:lineRule="auto"/>
        <w:ind w:firstLine="720"/>
        <w:jc w:val="both"/>
      </w:pPr>
      <w:r>
        <w:t xml:space="preserve">Для перехода из состояния </w:t>
      </w:r>
      <w:r>
        <w:rPr>
          <w:lang w:val="en-US"/>
        </w:rPr>
        <w:t>S</w:t>
      </w:r>
      <w:r w:rsidRPr="005E3271">
        <w:t xml:space="preserve">0 </w:t>
      </w:r>
      <w:r>
        <w:t xml:space="preserve">в </w:t>
      </w:r>
      <w:r>
        <w:rPr>
          <w:lang w:val="en-US"/>
        </w:rPr>
        <w:t>S</w:t>
      </w:r>
      <w:r w:rsidRPr="005E3271">
        <w:t xml:space="preserve">1 </w:t>
      </w:r>
      <w:r>
        <w:t xml:space="preserve">вызывается функция базового класса всех инструментов рисования </w:t>
      </w:r>
      <m:oMath>
        <m:r>
          <w:rPr>
            <w:rFonts w:ascii="Cambria Math" w:hAnsi="Cambria Math"/>
          </w:rPr>
          <m:t>DrawingToolBase.s</m:t>
        </m:r>
        <m:r>
          <w:rPr>
            <w:rFonts w:ascii="Cambria Math" w:hAnsi="Cambria Math"/>
            <w:lang w:val="en-US"/>
          </w:rPr>
          <m:t>tartDrawing</m:t>
        </m:r>
        <m:r>
          <w:rPr>
            <w:rFonts w:ascii="Cambria Math" w:hAnsi="Cambria Math"/>
          </w:rPr>
          <m:t>()</m:t>
        </m:r>
      </m:oMath>
      <w:r w:rsidRPr="00276B8E">
        <w:t xml:space="preserve">. </w:t>
      </w:r>
      <w:r>
        <w:t xml:space="preserve">В зависимости от типа инструмента рисования в переходе в состояние </w:t>
      </w:r>
      <w:r>
        <w:rPr>
          <w:lang w:val="en-US"/>
        </w:rPr>
        <w:t>S</w:t>
      </w:r>
      <w:r w:rsidRPr="005E3271">
        <w:t xml:space="preserve">1 </w:t>
      </w:r>
      <w:r>
        <w:t>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rPr>
          <w:lang w:val="en-US"/>
        </w:rPr>
      </w:pPr>
      <w:r>
        <w:t>Движение мыши.</w:t>
      </w:r>
    </w:p>
    <w:p w14:paraId="16D24680" w14:textId="16974B74" w:rsidR="005E3271" w:rsidRPr="005E3271" w:rsidRDefault="005E3271" w:rsidP="005E3271">
      <w:pPr>
        <w:pStyle w:val="a"/>
        <w:numPr>
          <w:ilvl w:val="0"/>
          <w:numId w:val="21"/>
        </w:numPr>
        <w:spacing w:line="360" w:lineRule="auto"/>
        <w:jc w:val="both"/>
        <w:rPr>
          <w:lang w:val="en-US"/>
        </w:rPr>
      </w:pPr>
      <w:r>
        <w:t>Клик.</w:t>
      </w:r>
    </w:p>
    <w:p w14:paraId="533EA1B4" w14:textId="4C0743EB" w:rsidR="005E3271" w:rsidRPr="005E3271" w:rsidRDefault="005E3271" w:rsidP="005E3271">
      <w:pPr>
        <w:pStyle w:val="a"/>
        <w:numPr>
          <w:ilvl w:val="0"/>
          <w:numId w:val="21"/>
        </w:numPr>
        <w:spacing w:line="360" w:lineRule="auto"/>
        <w:jc w:val="both"/>
        <w:rPr>
          <w:lang w:val="en-US"/>
        </w:rPr>
      </w:pPr>
      <w:r>
        <w:t>Двойной клик.</w:t>
      </w:r>
    </w:p>
    <w:p w14:paraId="27502768" w14:textId="70390DEC" w:rsidR="005E3271" w:rsidRPr="005E3271" w:rsidRDefault="005E3271" w:rsidP="005E3271">
      <w:pPr>
        <w:pStyle w:val="a"/>
        <w:numPr>
          <w:ilvl w:val="0"/>
          <w:numId w:val="21"/>
        </w:numPr>
        <w:spacing w:line="360" w:lineRule="auto"/>
        <w:jc w:val="both"/>
        <w:rPr>
          <w:lang w:val="en-US"/>
        </w:rPr>
      </w:pPr>
      <w:r>
        <w:t>Зажатие мыши.</w:t>
      </w:r>
    </w:p>
    <w:p w14:paraId="17428EF5" w14:textId="56147958" w:rsidR="005E3271" w:rsidRDefault="005E3271" w:rsidP="005E3271">
      <w:pPr>
        <w:pStyle w:val="a"/>
        <w:numPr>
          <w:ilvl w:val="0"/>
          <w:numId w:val="21"/>
        </w:numPr>
        <w:spacing w:line="360" w:lineRule="auto"/>
        <w:jc w:val="both"/>
        <w:rPr>
          <w:lang w:val="en-US"/>
        </w:rPr>
      </w:pPr>
      <w:r>
        <w:t>Сброс зажатия мыши.</w:t>
      </w:r>
    </w:p>
    <w:p w14:paraId="4C7E8FF0" w14:textId="5ABA1C29" w:rsidR="005E3271" w:rsidRDefault="005E3271" w:rsidP="005E3271">
      <w:pPr>
        <w:pStyle w:val="a"/>
        <w:spacing w:line="360" w:lineRule="auto"/>
        <w:ind w:firstLine="720"/>
        <w:jc w:val="both"/>
      </w:pPr>
      <w:r>
        <w:t>Каждый инструмент может обрабатывать вышеперечисленные события различн</w:t>
      </w:r>
      <w:r w:rsidR="00A860ED">
        <w:t>ыми способами</w:t>
      </w:r>
      <w:r>
        <w:t>. На практике</w:t>
      </w:r>
      <w:r w:rsidR="00A860ED">
        <w:t xml:space="preserve"> же</w:t>
      </w:r>
      <w: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lastRenderedPageBreak/>
        <w:t>Рассмотрим его на примере инструмента рисования «Треугольник» (Листинг 10):</w:t>
      </w:r>
    </w:p>
    <w:p w14:paraId="2A2B6733" w14:textId="3B5BC926" w:rsidR="005E3271" w:rsidRDefault="005E3271" w:rsidP="005E3271">
      <w:pPr>
        <w:pStyle w:val="a"/>
        <w:spacing w:line="360" w:lineRule="auto"/>
      </w:pPr>
      <w: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E2649A">
              <w:rPr>
                <w:rFonts w:ascii="Menlo" w:hAnsi="Menlo" w:cs="Menlo"/>
                <w:color w:val="000000"/>
                <w:sz w:val="18"/>
                <w:szCs w:val="18"/>
                <w:lang w:val="ru-RU"/>
              </w:rPr>
              <w:t xml:space="preserve">  </w:t>
            </w:r>
            <w:r w:rsidRPr="005E3271">
              <w:rPr>
                <w:rFonts w:ascii="Menlo" w:hAnsi="Menlo" w:cs="Menlo"/>
                <w:color w:val="0000FF"/>
                <w:sz w:val="18"/>
                <w:szCs w:val="18"/>
                <w:lang w:val="en-US"/>
              </w:rPr>
              <w:t>protected</w:t>
            </w: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override</w:t>
            </w:r>
            <w:r w:rsidRPr="005E3271">
              <w:rPr>
                <w:rFonts w:ascii="Menlo" w:hAnsi="Menlo" w:cs="Menlo"/>
                <w:color w:val="000000"/>
                <w:sz w:val="18"/>
                <w:szCs w:val="18"/>
                <w:lang w:val="en-US"/>
              </w:rPr>
              <w:t xml:space="preserve"> _</w:t>
            </w:r>
            <w:proofErr w:type="spellStart"/>
            <w:proofErr w:type="gramStart"/>
            <w:r w:rsidRPr="005E3271">
              <w:rPr>
                <w:rFonts w:ascii="Menlo" w:hAnsi="Menlo" w:cs="Menlo"/>
                <w:color w:val="000000"/>
                <w:sz w:val="18"/>
                <w:szCs w:val="18"/>
                <w:lang w:val="en-US"/>
              </w:rPr>
              <w:t>onClick</w:t>
            </w:r>
            <w:proofErr w:type="spellEnd"/>
            <w:r w:rsidRPr="005E3271">
              <w:rPr>
                <w:rFonts w:ascii="Menlo" w:hAnsi="Menlo" w:cs="Menlo"/>
                <w:color w:val="000000"/>
                <w:sz w:val="18"/>
                <w:szCs w:val="18"/>
                <w:lang w:val="en-US"/>
              </w:rPr>
              <w:t>(</w:t>
            </w:r>
            <w:proofErr w:type="gramEnd"/>
            <w:r w:rsidRPr="005E3271">
              <w:rPr>
                <w:rFonts w:ascii="Menlo" w:hAnsi="Menlo" w:cs="Menlo"/>
                <w:color w:val="808080"/>
                <w:sz w:val="18"/>
                <w:szCs w:val="18"/>
                <w:lang w:val="en-US"/>
              </w:rPr>
              <w:t>param</w:t>
            </w:r>
            <w:r w:rsidRPr="005E3271">
              <w:rPr>
                <w:rFonts w:ascii="Menlo" w:hAnsi="Menlo" w:cs="Menlo"/>
                <w:color w:val="000000"/>
                <w:sz w:val="18"/>
                <w:szCs w:val="18"/>
                <w:lang w:val="en-US"/>
              </w:rPr>
              <w:t xml:space="preserve">: </w:t>
            </w:r>
            <w:proofErr w:type="spellStart"/>
            <w:proofErr w:type="gramStart"/>
            <w:r w:rsidRPr="005E3271">
              <w:rPr>
                <w:rFonts w:ascii="Menlo" w:hAnsi="Menlo" w:cs="Menlo"/>
                <w:color w:val="2B91AF"/>
                <w:sz w:val="18"/>
                <w:szCs w:val="18"/>
                <w:lang w:val="en-US"/>
              </w:rPr>
              <w:t>MouseEventParams</w:t>
            </w:r>
            <w:proofErr w:type="spellEnd"/>
            <w:r w:rsidRPr="005E3271">
              <w:rPr>
                <w:rFonts w:ascii="Menlo" w:hAnsi="Menlo" w:cs="Menlo"/>
                <w:color w:val="000000"/>
                <w:sz w:val="18"/>
                <w:szCs w:val="18"/>
                <w:lang w:val="en-US"/>
              </w:rPr>
              <w:t>) {</w:t>
            </w:r>
            <w:proofErr w:type="gramEnd"/>
          </w:p>
          <w:p w14:paraId="65F65970"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._drawing</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.point</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.time</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._series</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6D2173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price =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series.coordinateToPrice</w:t>
            </w:r>
            <w:proofErr w:type="spellEnd"/>
            <w:proofErr w:type="gramEnd"/>
            <w:r w:rsidRPr="005E3271">
              <w:rPr>
                <w:rFonts w:ascii="Menlo" w:hAnsi="Menlo" w:cs="Menlo"/>
                <w:color w:val="000000"/>
                <w:sz w:val="18"/>
                <w:szCs w:val="18"/>
                <w:lang w:val="en-US"/>
              </w:rPr>
              <w:t>(</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.point</w:t>
            </w:r>
            <w:proofErr w:type="gramEnd"/>
            <w:r w:rsidRPr="005E3271">
              <w:rPr>
                <w:rFonts w:ascii="Menlo" w:hAnsi="Menlo" w:cs="Menlo"/>
                <w:color w:val="000000"/>
                <w:sz w:val="18"/>
                <w:szCs w:val="18"/>
                <w:lang w:val="en-US"/>
              </w:rPr>
              <w:t>.y</w:t>
            </w:r>
            <w:proofErr w:type="spellEnd"/>
            <w:proofErr w:type="gramStart"/>
            <w:r w:rsidRPr="005E3271">
              <w:rPr>
                <w:rFonts w:ascii="Menlo" w:hAnsi="Menlo" w:cs="Menlo"/>
                <w:color w:val="000000"/>
                <w:sz w:val="18"/>
                <w:szCs w:val="18"/>
                <w:lang w:val="en-US"/>
              </w:rPr>
              <w:t>);</w:t>
            </w:r>
            <w:proofErr w:type="gramEnd"/>
          </w:p>
          <w:p w14:paraId="34D1B10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(price === </w:t>
            </w:r>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D060F02"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w:t>
            </w:r>
            <w:proofErr w:type="spellStart"/>
            <w:r w:rsidRPr="005E3271">
              <w:rPr>
                <w:rFonts w:ascii="Menlo" w:hAnsi="Menlo" w:cs="Menlo"/>
                <w:color w:val="000000"/>
                <w:sz w:val="18"/>
                <w:szCs w:val="18"/>
                <w:lang w:val="en-US"/>
              </w:rPr>
              <w:t>newPoint</w:t>
            </w:r>
            <w:proofErr w:type="spellEnd"/>
            <w:r w:rsidRPr="005E3271">
              <w:rPr>
                <w:rFonts w:ascii="Menlo" w:hAnsi="Menlo" w:cs="Menlo"/>
                <w:color w:val="000000"/>
                <w:sz w:val="18"/>
                <w:szCs w:val="18"/>
                <w:lang w:val="en-US"/>
              </w:rPr>
              <w:t xml:space="preserve">: </w:t>
            </w:r>
            <w:r w:rsidRPr="005E3271">
              <w:rPr>
                <w:rFonts w:ascii="Menlo" w:hAnsi="Menlo" w:cs="Menlo"/>
                <w:color w:val="2B91AF"/>
                <w:sz w:val="18"/>
                <w:szCs w:val="18"/>
                <w:lang w:val="en-US"/>
              </w:rPr>
              <w:t>Point</w:t>
            </w:r>
            <w:r w:rsidRPr="005E3271">
              <w:rPr>
                <w:rFonts w:ascii="Menlo" w:hAnsi="Menlo" w:cs="Menlo"/>
                <w:color w:val="000000"/>
                <w:sz w:val="18"/>
                <w:szCs w:val="18"/>
                <w:lang w:val="en-US"/>
              </w:rPr>
              <w:t xml:space="preserve"> = </w:t>
            </w:r>
            <w:proofErr w:type="gramStart"/>
            <w:r w:rsidRPr="005E3271">
              <w:rPr>
                <w:rFonts w:ascii="Menlo" w:hAnsi="Menlo" w:cs="Menlo"/>
                <w:color w:val="000000"/>
                <w:sz w:val="18"/>
                <w:szCs w:val="18"/>
                <w:lang w:val="en-US"/>
              </w:rPr>
              <w:t>{ time</w:t>
            </w:r>
            <w:proofErr w:type="gramEnd"/>
            <w:r w:rsidRPr="005E3271">
              <w:rPr>
                <w:rFonts w:ascii="Menlo" w:hAnsi="Menlo" w:cs="Menlo"/>
                <w:color w:val="000000"/>
                <w:sz w:val="18"/>
                <w:szCs w:val="18"/>
                <w:lang w:val="en-US"/>
              </w:rPr>
              <w:t xml:space="preserve">: </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.time</w:t>
            </w:r>
            <w:proofErr w:type="spellEnd"/>
            <w:proofErr w:type="gram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price }</w:t>
            </w:r>
            <w:proofErr w:type="gramEnd"/>
            <w:r w:rsidRPr="005E3271">
              <w:rPr>
                <w:rFonts w:ascii="Menlo" w:hAnsi="Menlo" w:cs="Menlo"/>
                <w:color w:val="000000"/>
                <w:sz w:val="18"/>
                <w:szCs w:val="18"/>
                <w:lang w:val="en-US"/>
              </w:rPr>
              <w:t>;</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w:t>
            </w:r>
            <w:proofErr w:type="spellEnd"/>
            <w:r w:rsidRPr="005E3271">
              <w:rPr>
                <w:rFonts w:ascii="Menlo" w:hAnsi="Menlo" w:cs="Menlo"/>
                <w:color w:val="000000"/>
                <w:sz w:val="18"/>
                <w:szCs w:val="18"/>
                <w:lang w:val="en-US"/>
              </w:rPr>
              <w:t xml:space="preserve"> == </w:t>
            </w:r>
            <w:proofErr w:type="gramStart"/>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roofErr w:type="gramEnd"/>
          </w:p>
          <w:p w14:paraId="113F2F3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4003C40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6B84E37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addPreviewDrawing</w:t>
            </w:r>
            <w:proofErr w:type="spellEnd"/>
            <w:r w:rsidRPr="005E3271">
              <w:rPr>
                <w:rFonts w:ascii="Menlo" w:hAnsi="Menlo" w:cs="Menlo"/>
                <w:color w:val="000000"/>
                <w:sz w:val="18"/>
                <w:szCs w:val="18"/>
                <w:lang w:val="en-US"/>
              </w:rPr>
              <w:t>(</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w:t>
            </w:r>
            <w:proofErr w:type="spellEnd"/>
            <w:proofErr w:type="gramStart"/>
            <w:r w:rsidRPr="005E3271">
              <w:rPr>
                <w:rFonts w:ascii="Menlo" w:hAnsi="Menlo" w:cs="Menlo"/>
                <w:color w:val="000000"/>
                <w:sz w:val="18"/>
                <w:szCs w:val="18"/>
                <w:lang w:val="en-US"/>
              </w:rPr>
              <w:t>);</w:t>
            </w:r>
            <w:proofErr w:type="gramEnd"/>
          </w:p>
          <w:p w14:paraId="6418182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 </w:t>
            </w:r>
            <w:r w:rsidRPr="005E3271">
              <w:rPr>
                <w:rFonts w:ascii="Menlo" w:hAnsi="Menlo" w:cs="Menlo"/>
                <w:color w:val="0000FF"/>
                <w:sz w:val="18"/>
                <w:szCs w:val="18"/>
                <w:lang w:val="en-US"/>
              </w:rPr>
              <w:t>else</w:t>
            </w:r>
            <w:r w:rsidRPr="005E3271">
              <w:rPr>
                <w:rFonts w:ascii="Menlo" w:hAnsi="Menlo" w:cs="Menlo"/>
                <w:color w:val="000000"/>
                <w:sz w:val="18"/>
                <w:szCs w:val="18"/>
                <w:lang w:val="en-US"/>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0F3D2FB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previewDrawing.addPoint</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395D491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pointsCache.length</w:t>
            </w:r>
            <w:proofErr w:type="spellEnd"/>
            <w:r w:rsidRPr="005E3271">
              <w:rPr>
                <w:rFonts w:ascii="Menlo" w:hAnsi="Menlo" w:cs="Menlo"/>
                <w:color w:val="000000"/>
                <w:sz w:val="18"/>
                <w:szCs w:val="18"/>
                <w:lang w:val="en-US"/>
              </w:rPr>
              <w:t xml:space="preserve"> &gt; </w:t>
            </w:r>
            <w:proofErr w:type="gramStart"/>
            <w:r w:rsidRPr="005E3271">
              <w:rPr>
                <w:rFonts w:ascii="Menlo" w:hAnsi="Menlo" w:cs="Menlo"/>
                <w:color w:val="098658"/>
                <w:sz w:val="18"/>
                <w:szCs w:val="18"/>
                <w:lang w:val="en-US"/>
              </w:rPr>
              <w:t>3</w:t>
            </w:r>
            <w:r w:rsidRPr="005E3271">
              <w:rPr>
                <w:rFonts w:ascii="Menlo" w:hAnsi="Menlo" w:cs="Menlo"/>
                <w:color w:val="000000"/>
                <w:sz w:val="18"/>
                <w:szCs w:val="18"/>
                <w:lang w:val="en-US"/>
              </w:rPr>
              <w:t>) {</w:t>
            </w:r>
            <w:proofErr w:type="gramEnd"/>
          </w:p>
          <w:p w14:paraId="4AC9D2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removePreviewDrawing</w:t>
            </w:r>
            <w:proofErr w:type="spellEnd"/>
            <w:r w:rsidRPr="005E3271">
              <w:rPr>
                <w:rFonts w:ascii="Menlo" w:hAnsi="Menlo" w:cs="Menlo"/>
                <w:color w:val="000000"/>
                <w:sz w:val="18"/>
                <w:szCs w:val="18"/>
                <w:lang w:val="en-US"/>
              </w:rPr>
              <w:t>();</w:t>
            </w:r>
            <w:proofErr w:type="gramEnd"/>
          </w:p>
          <w:p w14:paraId="3BA1DA61"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addNewDrawing</w:t>
            </w:r>
            <w:proofErr w:type="spellEnd"/>
            <w:r w:rsidRPr="005E3271">
              <w:rPr>
                <w:rFonts w:ascii="Menlo" w:hAnsi="Menlo" w:cs="Menlo"/>
                <w:color w:val="000000"/>
                <w:sz w:val="18"/>
                <w:szCs w:val="18"/>
                <w:lang w:val="en-US"/>
              </w:rPr>
              <w:t>(</w:t>
            </w:r>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pointsCache.slice</w:t>
            </w:r>
            <w:proofErr w:type="spellEnd"/>
            <w:r w:rsidRPr="005E3271">
              <w:rPr>
                <w:rFonts w:ascii="Menlo" w:hAnsi="Menlo" w:cs="Menlo"/>
                <w:color w:val="000000"/>
                <w:sz w:val="18"/>
                <w:szCs w:val="18"/>
                <w:lang w:val="en-US"/>
              </w:rPr>
              <w:t>(</w:t>
            </w:r>
            <w:r w:rsidRPr="005E3271">
              <w:rPr>
                <w:rFonts w:ascii="Menlo" w:hAnsi="Menlo" w:cs="Menlo"/>
                <w:color w:val="098658"/>
                <w:sz w:val="18"/>
                <w:szCs w:val="18"/>
                <w:lang w:val="en-US"/>
              </w:rPr>
              <w:t>0</w:t>
            </w:r>
            <w:r w:rsidRPr="005E3271">
              <w:rPr>
                <w:rFonts w:ascii="Menlo" w:hAnsi="Menlo" w:cs="Menlo"/>
                <w:color w:val="000000"/>
                <w:sz w:val="18"/>
                <w:szCs w:val="18"/>
                <w:lang w:val="en-US"/>
              </w:rPr>
              <w:t xml:space="preserve">, </w:t>
            </w:r>
            <w:r w:rsidRPr="005E3271">
              <w:rPr>
                <w:rFonts w:ascii="Menlo" w:hAnsi="Menlo" w:cs="Menlo"/>
                <w:color w:val="098658"/>
                <w:sz w:val="18"/>
                <w:szCs w:val="18"/>
                <w:lang w:val="en-US"/>
              </w:rPr>
              <w:t>3</w:t>
            </w:r>
            <w:r w:rsidRPr="005E3271">
              <w:rPr>
                <w:rFonts w:ascii="Menlo" w:hAnsi="Menlo" w:cs="Menlo"/>
                <w:color w:val="000000"/>
                <w:sz w:val="18"/>
                <w:szCs w:val="18"/>
                <w:lang w:val="en-US"/>
              </w:rPr>
              <w:t>)</w:t>
            </w:r>
            <w:proofErr w:type="gramStart"/>
            <w:r w:rsidRPr="005E3271">
              <w:rPr>
                <w:rFonts w:ascii="Menlo" w:hAnsi="Menlo" w:cs="Menlo"/>
                <w:color w:val="000000"/>
                <w:sz w:val="18"/>
                <w:szCs w:val="18"/>
                <w:lang w:val="en-US"/>
              </w:rPr>
              <w:t>);</w:t>
            </w:r>
            <w:proofErr w:type="gramEnd"/>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lang w:val="en-US"/>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A860ED" w:rsidRDefault="005E3271" w:rsidP="00A860ED">
      <w:pPr>
        <w:pStyle w:val="a"/>
        <w:spacing w:line="360" w:lineRule="auto"/>
        <w:jc w:val="both"/>
      </w:pPr>
      <w:r w:rsidRPr="005E3271">
        <w:tab/>
      </w:r>
      <w:r>
        <w:t xml:space="preserve">Как можно заметить, на каждый клик мыши проверяется, находится ли инструмент в состоянии </w:t>
      </w:r>
      <w:r>
        <w:rPr>
          <w:lang w:val="en-US"/>
        </w:rPr>
        <w:t>S</w:t>
      </w:r>
      <w:r w:rsidRPr="005E3271">
        <w:t>1</w:t>
      </w:r>
      <w:r>
        <w:t xml:space="preserve"> и корректны ли текущие координаты мыши. Далее, точка </w:t>
      </w:r>
      <w:r w:rsidR="00A860ED">
        <w:t xml:space="preserve">с координатами мыши добавляется во временное хранилище точек </w:t>
      </w:r>
      <m:oMath>
        <m:r>
          <w:rPr>
            <w:rFonts w:ascii="Cambria Math" w:hAnsi="Cambria Math"/>
          </w:rPr>
          <m:t>this._addPointToCache(newPoint)</m:t>
        </m:r>
      </m:oMath>
      <w:r w:rsidR="00A860ED" w:rsidRPr="00A860ED">
        <w:t xml:space="preserve">, </w:t>
      </w:r>
      <w:r w:rsidR="00A860ED">
        <w:t xml:space="preserve">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rPr>
          <w:lang w:val="en-US"/>
        </w:rPr>
        <w:t>S</w:t>
      </w:r>
      <w:r w:rsidR="00A860ED" w:rsidRPr="00A860ED">
        <w:t xml:space="preserve">0 </w:t>
      </w:r>
      <w:r w:rsidR="00A860ED">
        <w:t xml:space="preserve">вызовом функции </w:t>
      </w:r>
      <m:oMath>
        <m:r>
          <w:rPr>
            <w:rFonts w:ascii="Cambria Math" w:hAnsi="Cambria Math"/>
          </w:rPr>
          <m:t>DrawingToolBase.s</m:t>
        </m:r>
        <m:r>
          <w:rPr>
            <w:rFonts w:ascii="Cambria Math" w:hAnsi="Cambria Math"/>
            <w:lang w:val="en-US"/>
          </w:rPr>
          <m:t>topDrawing</m:t>
        </m:r>
        <m:r>
          <w:rPr>
            <w:rFonts w:ascii="Cambria Math" w:hAnsi="Cambria Math"/>
          </w:rPr>
          <m:t>()</m:t>
        </m:r>
      </m:oMath>
      <w:r w:rsidR="00A860ED" w:rsidRPr="00A860ED">
        <w:t>.</w:t>
      </w:r>
    </w:p>
    <w:p w14:paraId="16DEC520" w14:textId="61EAA514" w:rsidR="003A063F" w:rsidRPr="003A063F" w:rsidRDefault="00A860ED" w:rsidP="005E3271">
      <w:pPr>
        <w:pStyle w:val="a"/>
        <w:spacing w:line="360" w:lineRule="auto"/>
        <w:jc w:val="both"/>
      </w:pPr>
      <w:r>
        <w:tab/>
        <w:t xml:space="preserve">Для перевода инструмента в состояние </w:t>
      </w:r>
      <w:r>
        <w:rPr>
          <w:lang w:val="en-US"/>
        </w:rPr>
        <w:t>S</w:t>
      </w:r>
      <w:r w:rsidRPr="00A860ED">
        <w:t xml:space="preserve">2 </w:t>
      </w:r>
      <w:r>
        <w:t>необходимо убедиться, что мышь</w:t>
      </w:r>
      <w:r w:rsidR="003A063F">
        <w:t xml:space="preserve"> была</w:t>
      </w:r>
      <w:r>
        <w:t xml:space="preserve"> зажата и что </w:t>
      </w:r>
      <w:r w:rsidR="003A063F">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rPr>
          <w:lastRenderedPageBreak/>
          <m:t>h</m:t>
        </m:r>
        <m:r>
          <w:rPr>
            <w:rFonts w:ascii="Cambria Math" w:hAnsi="Cambria Math"/>
            <w:lang w:val="en-US"/>
          </w:rPr>
          <m:t>itTest</m:t>
        </m:r>
      </m:oMath>
      <w:r w:rsidR="003A063F" w:rsidRPr="003A063F">
        <w:t xml:space="preserve">, </w:t>
      </w:r>
      <w:r w:rsidR="003A063F">
        <w:t xml:space="preserve">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rPr>
          <w:lang w:val="en-US"/>
        </w:rPr>
        <w:t>S</w:t>
      </w:r>
      <w:r w:rsidR="003A063F" w:rsidRPr="003A063F">
        <w:t>0</w:t>
      </w:r>
      <w:r w:rsidR="003A063F">
        <w:t>.</w:t>
      </w:r>
    </w:p>
    <w:p w14:paraId="777143A2" w14:textId="3F0A1590" w:rsidR="00276B8E" w:rsidRPr="003A063F" w:rsidRDefault="003A063F" w:rsidP="00D96F9E">
      <w:pPr>
        <w:pStyle w:val="a"/>
        <w:spacing w:line="360" w:lineRule="auto"/>
        <w:ind w:firstLine="720"/>
        <w:jc w:val="both"/>
      </w:pPr>
      <w: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A063F">
        <w:t xml:space="preserve">, </w:t>
      </w:r>
      <w:r>
        <w:t xml:space="preserve">а функции, использующиеся, для математических операций и преобразований в класс </w:t>
      </w:r>
      <m:oMath>
        <m:r>
          <w:rPr>
            <w:rFonts w:ascii="Cambria Math" w:hAnsi="Cambria Math"/>
            <w:lang w:val="en-US"/>
          </w:rPr>
          <m:t>Mat</m:t>
        </m:r>
        <m:r>
          <w:rPr>
            <w:rFonts w:ascii="Cambria Math" w:hAnsi="Cambria Math"/>
          </w:rPr>
          <m:t>hHelper</m:t>
        </m:r>
      </m:oMath>
      <w:r>
        <w:t>. Некоторые из функций, входящих в эти классы, будут рассмотрены в</w:t>
      </w:r>
      <w:r w:rsidR="00D96F9E">
        <w:t xml:space="preserve"> следующих главах в</w:t>
      </w:r>
      <w:r>
        <w:t xml:space="preserve"> контексте конкретных инструментов. </w:t>
      </w:r>
    </w:p>
    <w:p w14:paraId="524AC36F" w14:textId="1B589876" w:rsidR="00333ABC" w:rsidRPr="00D96F9E" w:rsidRDefault="00333ABC" w:rsidP="00333ABC">
      <w:pPr>
        <w:pStyle w:val="a"/>
        <w:spacing w:line="360" w:lineRule="auto"/>
        <w:ind w:firstLine="720"/>
        <w:jc w:val="both"/>
      </w:pPr>
      <w:r w:rsidRPr="00333ABC">
        <w:t>Инструменты рисования</w:t>
      </w:r>
      <w:r>
        <w:t xml:space="preserve"> «Прямоугольник» и «Треугольник» имеют существенное концептуальное сходство, а потому будут рассмотрены в одной главе. Ровно по той же причин</w:t>
      </w:r>
      <w:r w:rsidR="0063552E">
        <w:t>е</w:t>
      </w:r>
      <w:r>
        <w:t xml:space="preserve"> в следующих главах будут объединены в одни главы другие инструменты рисования</w:t>
      </w:r>
      <w:r w:rsidR="00D96F9E" w:rsidRPr="00D96F9E">
        <w:t>.</w:t>
      </w:r>
    </w:p>
    <w:p w14:paraId="751ACEE4" w14:textId="67DB04AF" w:rsid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5" w:name="_Toc198294507"/>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Default="0063552E" w:rsidP="00D96F9E">
      <w:pPr>
        <w:pStyle w:val="a"/>
        <w:spacing w:line="360" w:lineRule="auto"/>
        <w:ind w:firstLine="720"/>
        <w:jc w:val="both"/>
      </w:pPr>
      <w:r>
        <w:t xml:space="preserve">Инструменты </w:t>
      </w:r>
      <w:r w:rsidR="00333ABC">
        <w:t>«Прямоугольник» и «Треугольник»</w:t>
      </w:r>
      <w: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t xml:space="preserve">геометрический смысл точек и их соответствие вершинам – </w:t>
      </w:r>
      <w:r>
        <w:t>очевидн</w:t>
      </w:r>
      <w:r w:rsidR="00E2649A">
        <w:t>ы</w:t>
      </w:r>
      <w:r>
        <w:t>.</w:t>
      </w:r>
    </w:p>
    <w:p w14:paraId="4D49F4BD" w14:textId="14E695D7" w:rsidR="00E2649A" w:rsidRDefault="00E2649A" w:rsidP="00E2649A">
      <w:pPr>
        <w:pStyle w:val="a"/>
        <w:spacing w:line="360" w:lineRule="auto"/>
        <w:ind w:firstLine="720"/>
        <w:jc w:val="both"/>
      </w:pPr>
      <w: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t xml:space="preserve"> и </w:t>
      </w:r>
      <m:oMath>
        <m:r>
          <w:rPr>
            <w:rFonts w:ascii="Cambria Math" w:hAnsi="Cambria Math"/>
            <w:lang w:val="en-US"/>
          </w:rPr>
          <m:t>RectangleOptions</m:t>
        </m:r>
      </m:oMath>
      <w:r w:rsidRPr="00E2649A">
        <w:rPr>
          <w:lang w:val="ru-RU"/>
        </w:rPr>
        <w:t xml:space="preserve"> (</w:t>
      </w:r>
      <w: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C567DC">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Default="00E2649A" w:rsidP="00E2649A">
      <w:pPr>
        <w:pStyle w:val="a"/>
        <w:spacing w:line="360" w:lineRule="auto"/>
        <w:jc w:val="both"/>
      </w:pPr>
      <w:r>
        <w:tab/>
        <w:t>Интерфейс стилей «Прямоугольника» практически идентичен, поэтому имеет смысл опустить его</w:t>
      </w:r>
      <w:r w:rsidR="006749EA">
        <w:t>.</w:t>
      </w:r>
    </w:p>
    <w:p w14:paraId="73FC959E" w14:textId="617403ED" w:rsidR="006749EA" w:rsidRDefault="006749EA" w:rsidP="00E2649A">
      <w:pPr>
        <w:pStyle w:val="a"/>
        <w:spacing w:line="360" w:lineRule="auto"/>
        <w:jc w:val="both"/>
      </w:pPr>
      <w: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t xml:space="preserve">В приведённом коде реализован метод </w:t>
      </w:r>
      <m:oMath>
        <m:r>
          <w:rPr>
            <w:rFonts w:ascii="Cambria Math" w:hAnsi="Cambria Math"/>
          </w:rPr>
          <m:t>draw</m:t>
        </m:r>
      </m:oMath>
      <w:r>
        <w:t xml:space="preserve"> класса </w:t>
      </w:r>
      <m:oMath>
        <m:r>
          <w:rPr>
            <w:rFonts w:ascii="Cambria Math" w:hAnsi="Cambria Math"/>
          </w:rPr>
          <m:t>RectanglePaneRenderer</m:t>
        </m:r>
      </m:oMath>
      <w:r>
        <w:t xml:space="preserve">, отвечающий за отрисовку </w:t>
      </w:r>
      <w:r>
        <w:rPr>
          <w:lang w:val="ru-RU"/>
        </w:rPr>
        <w:t>«П</w:t>
      </w:r>
      <w:r>
        <w:t>рямоугольника</w:t>
      </w:r>
      <w:r>
        <w:rPr>
          <w:lang w:val="ru-RU"/>
        </w:rPr>
        <w:t>»</w:t>
      </w:r>
      <w:r>
        <w:t xml:space="preserve"> на элементе </w:t>
      </w:r>
      <w:r>
        <w:rPr>
          <w:lang w:val="ru-RU"/>
        </w:rPr>
        <w:t>С</w:t>
      </w:r>
      <w:r>
        <w:t>anvas с учётом коэффициентов масштабирования пикселей.</w:t>
      </w:r>
      <w:r>
        <w:rPr>
          <w:lang w:val="ru-RU"/>
        </w:rPr>
        <w:t xml:space="preserve"> Е</w:t>
      </w:r>
      <w:r>
        <w:t xml:space="preserve">сли передано менее точек </w:t>
      </w:r>
      <w:r>
        <w:rPr>
          <w:lang w:val="ru-RU"/>
        </w:rPr>
        <w:t>для рисования</w:t>
      </w:r>
      <w: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rPr>
          <m:t>horizontalPixelRatio</m:t>
        </m:r>
      </m:oMath>
      <w:r>
        <w:t xml:space="preserve"> и </w:t>
      </w:r>
      <m:oMath>
        <m:r>
          <w:rPr>
            <w:rFonts w:ascii="Cambria Math" w:hAnsi="Cambria Math"/>
          </w:rPr>
          <m:t>verticalPixelRatio</m:t>
        </m:r>
      </m:oMath>
      <w: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t xml:space="preserve">Далее устанавливается цвет заливки согласно параметрам </w:t>
      </w:r>
      <m:oMath>
        <m:r>
          <w:rPr>
            <w:rFonts w:ascii="Cambria Math" w:hAnsi="Cambria Math"/>
          </w:rPr>
          <m:t>RectangleOptions</m:t>
        </m:r>
      </m:oMath>
      <w:r>
        <w:t xml:space="preserve">, после чего вызывается метод </w:t>
      </w:r>
      <m:oMath>
        <m:r>
          <w:rPr>
            <w:rFonts w:ascii="Cambria Math" w:hAnsi="Cambria Math"/>
          </w:rPr>
          <m:t>fillRect</m:t>
        </m:r>
      </m:oMath>
      <w: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t xml:space="preserve">Вся отрисовка осуществляется внутри контекста </w:t>
      </w:r>
      <m:oMath>
        <m:r>
          <w:rPr>
            <w:rFonts w:ascii="Cambria Math" w:hAnsi="Cambria Math"/>
          </w:rPr>
          <m:t>useBitmapCoordinateSpace</m:t>
        </m:r>
      </m:oMath>
      <w:r>
        <w:t>, что обеспечивает согласованность координат с пиксельной сеткой элемента canvas.</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lastRenderedPageBreak/>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rPr>
          <w:lang w:val="en-US"/>
        </w:rPr>
      </w:pPr>
      <w:r>
        <w:rPr>
          <w:lang w:val="ru-RU"/>
        </w:rPr>
        <w:lastRenderedPageBreak/>
        <w:tab/>
        <w:t xml:space="preserve">Также, определены функции </w:t>
      </w:r>
      <m:oMath>
        <m:r>
          <w:rPr>
            <w:rFonts w:ascii="Cambria Math" w:hAnsi="Cambria Math"/>
            <w:lang w:val="ru-RU"/>
          </w:rPr>
          <m:t>h</m:t>
        </m:r>
        <m:r>
          <w:rPr>
            <w:rFonts w:ascii="Cambria Math" w:hAnsi="Cambria Math"/>
            <w:lang w:val="en-US"/>
          </w:rPr>
          <m:t>itTest</m:t>
        </m:r>
      </m:oMath>
      <w:r w:rsidRPr="0008482E">
        <w:rPr>
          <w:lang w:val="ru-RU"/>
        </w:rPr>
        <w:t xml:space="preserve">, </w:t>
      </w:r>
      <w:r>
        <w:rPr>
          <w:lang w:val="ru-RU"/>
        </w:rPr>
        <w:t xml:space="preserve">которые по тем же точкам, с помощью которых рисовались на </w:t>
      </w:r>
      <w:r>
        <w:rPr>
          <w:lang w:val="en-US"/>
        </w:rP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rPr>
          <w:lang w:val="en-US"/>
        </w:rPr>
        <w:t>:</w:t>
      </w:r>
    </w:p>
    <w:p w14:paraId="467A2F0E" w14:textId="11FBE0FF" w:rsid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823655" w:rsidRDefault="00823655" w:rsidP="00333ABC">
      <w:pPr>
        <w:pStyle w:val="a"/>
        <w:numPr>
          <w:ilvl w:val="2"/>
          <w:numId w:val="4"/>
        </w:numPr>
        <w:spacing w:line="360" w:lineRule="auto"/>
        <w:jc w:val="both"/>
        <w:outlineLvl w:val="0"/>
        <w:rPr>
          <w:b/>
          <w:bCs/>
          <w:sz w:val="32"/>
          <w:szCs w:val="32"/>
        </w:rPr>
      </w:pPr>
      <w:bookmarkStart w:id="16" w:name="_Toc198294508"/>
      <w:r>
        <w:rPr>
          <w:b/>
          <w:bCs/>
          <w:sz w:val="32"/>
          <w:szCs w:val="32"/>
        </w:rPr>
        <w:t>Реализация</w:t>
      </w:r>
      <w:r w:rsidR="00B732FF" w:rsidRPr="00B732FF">
        <w:rPr>
          <w:b/>
          <w:bCs/>
          <w:sz w:val="32"/>
          <w:szCs w:val="32"/>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lang w:val="en-US"/>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2A3DE1"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7" w:name="_Toc198294509"/>
      <w:r w:rsidR="00823655">
        <w:rPr>
          <w:b/>
          <w:bCs/>
          <w:sz w:val="32"/>
          <w:szCs w:val="32"/>
        </w:rPr>
        <w:t>Реализация</w:t>
      </w:r>
      <w:r w:rsidRPr="00B732FF">
        <w:rPr>
          <w:b/>
          <w:bCs/>
          <w:sz w:val="32"/>
          <w:szCs w:val="32"/>
        </w:rPr>
        <w:t xml:space="preserve"> инструмента рисования «Спираль </w:t>
      </w:r>
      <w:r w:rsidR="00A5705F">
        <w:rPr>
          <w:b/>
          <w:bCs/>
          <w:sz w:val="32"/>
          <w:szCs w:val="32"/>
        </w:rPr>
        <w:t>Фибоначчи</w:t>
      </w:r>
      <w:r w:rsidRPr="00B732FF">
        <w:rPr>
          <w:b/>
          <w:bCs/>
          <w:sz w:val="32"/>
          <w:szCs w:val="32"/>
        </w:rPr>
        <w:t>»</w:t>
      </w:r>
      <w:bookmarkEnd w:id="17"/>
    </w:p>
    <w:p w14:paraId="2BE6C7DD" w14:textId="0478D8AA" w:rsidR="00A5705F" w:rsidRDefault="002A3DE1" w:rsidP="00871E1A">
      <w:pPr>
        <w:pStyle w:val="a"/>
        <w:spacing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Pr>
          <w:rStyle w:val="fadeinm1hgl8"/>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Pr>
          <w:rStyle w:val="fadeinm1hgl8"/>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Pr>
          <w:rStyle w:val="fadeinm1hgl8"/>
        </w:rPr>
        <w:lastRenderedPageBreak/>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[13].</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F75560" w:rsidRDefault="00F75560" w:rsidP="00F75560">
      <w:pPr>
        <w:pStyle w:val="Caption"/>
        <w:jc w:val="center"/>
        <w:rPr>
          <w:rStyle w:val="fadeinm1hgl8"/>
          <w:color w:val="auto"/>
          <w:sz w:val="28"/>
          <w:szCs w:val="28"/>
          <w:lang w:val="ru-RU"/>
        </w:rPr>
      </w:pPr>
      <w:r w:rsidRPr="00F75560">
        <w:rPr>
          <w:color w:val="auto"/>
          <w:sz w:val="28"/>
          <w:szCs w:val="28"/>
        </w:rPr>
        <w:t xml:space="preserve">Рис. </w:t>
      </w:r>
      <w:r w:rsidRPr="00F75560">
        <w:rPr>
          <w:color w:val="auto"/>
          <w:sz w:val="28"/>
          <w:szCs w:val="28"/>
          <w:lang w:val="ru-RU"/>
        </w:rPr>
        <w:t xml:space="preserve">8. </w:t>
      </w:r>
      <w:r w:rsidRPr="00F75560">
        <w:rPr>
          <w:color w:val="auto"/>
          <w:sz w:val="28"/>
          <w:szCs w:val="28"/>
          <w:lang w:val="ru-RU"/>
        </w:rPr>
        <w:t>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Pr>
          <w:rStyle w:val="fadeinm1hgl8"/>
        </w:rPr>
        <w:t xml:space="preserve">роцесс </w:t>
      </w:r>
      <w:r w:rsidR="00F75560">
        <w:rPr>
          <w:rStyle w:val="fadeinm1hgl8"/>
          <w:lang w:val="ru-RU"/>
        </w:rPr>
        <w:t xml:space="preserve">визуализации </w:t>
      </w:r>
      <w:r w:rsidR="00A5705F">
        <w:rPr>
          <w:rStyle w:val="fadeinm1hgl8"/>
        </w:rPr>
        <w:t xml:space="preserve">реализуется </w:t>
      </w:r>
      <w:r w:rsidR="00F75560">
        <w:rPr>
          <w:rStyle w:val="fadeinm1hgl8"/>
          <w:lang w:val="ru-RU"/>
        </w:rPr>
        <w:t xml:space="preserve">спирали </w:t>
      </w:r>
      <w:r w:rsidR="00A5705F">
        <w:rPr>
          <w:rStyle w:val="fadeinm1hgl8"/>
        </w:rPr>
        <w:t>охватывает несколько этапов:</w:t>
      </w:r>
    </w:p>
    <w:p w14:paraId="5E05ABCF" w14:textId="28857B22" w:rsidR="00F75560" w:rsidRPr="0057216B" w:rsidRDefault="00F75560" w:rsidP="00F75560">
      <w:pPr>
        <w:pStyle w:val="a"/>
        <w:spacing w:line="360" w:lineRule="auto"/>
        <w:jc w:val="both"/>
        <w:rPr>
          <w:b/>
          <w:bCs/>
          <w:lang w:val="en-US"/>
        </w:rPr>
      </w:pPr>
      <w:r w:rsidRPr="0057216B">
        <w:rPr>
          <w:b/>
          <w:bCs/>
          <w:lang w:val="ru-RU"/>
        </w:rPr>
        <w:t>Подготовка входных данных</w:t>
      </w:r>
      <w:r w:rsidR="002579F6" w:rsidRPr="0057216B">
        <w:rPr>
          <w:b/>
          <w:bCs/>
          <w:lang w:val="en-US"/>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DB5E37">
        <w:tc>
          <w:tcPr>
            <w:tcW w:w="9343" w:type="dxa"/>
          </w:tcPr>
          <w:p w14:paraId="2F444F67"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export interface </w:t>
            </w:r>
            <w:proofErr w:type="spellStart"/>
            <w:r w:rsidRPr="00F75560">
              <w:rPr>
                <w:rFonts w:ascii="Menlo" w:hAnsi="Menlo" w:cs="Menlo"/>
                <w:color w:val="000000"/>
                <w:sz w:val="18"/>
                <w:szCs w:val="18"/>
                <w:lang w:val="en-US"/>
              </w:rPr>
              <w:t>FibSpiralRenderInfo</w:t>
            </w:r>
            <w:proofErr w:type="spellEnd"/>
            <w:r w:rsidRPr="00F75560">
              <w:rPr>
                <w:rFonts w:ascii="Menlo" w:hAnsi="Menlo" w:cs="Menlo"/>
                <w:color w:val="000000"/>
                <w:sz w:val="18"/>
                <w:szCs w:val="18"/>
                <w:lang w:val="en-US"/>
              </w:rPr>
              <w:t xml:space="preserve"> {</w:t>
            </w:r>
          </w:p>
          <w:p w14:paraId="6AA7004D"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rotationCenter</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23C37AA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rayStart</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1D45ACC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lastRenderedPageBreak/>
              <w:t xml:space="preserve">    </w:t>
            </w:r>
            <w:proofErr w:type="spellStart"/>
            <w:r w:rsidRPr="00F75560">
              <w:rPr>
                <w:rFonts w:ascii="Menlo" w:hAnsi="Menlo" w:cs="Menlo"/>
                <w:color w:val="000000"/>
                <w:sz w:val="18"/>
                <w:szCs w:val="18"/>
                <w:lang w:val="en-US"/>
              </w:rPr>
              <w:t>rayEnd</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1502A3D7"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spiralRotationAngle</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21543C82"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numArcs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37A2130E"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arcCenters</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5FC1D308"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arcRadiuses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29C9B6A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arcAngles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4414A23A" w14:textId="5EEF4513" w:rsidR="00F75560" w:rsidRPr="00F75560" w:rsidRDefault="00F75560" w:rsidP="00DB5E37">
            <w:pPr>
              <w:shd w:val="clear" w:color="auto" w:fill="FFFFFF"/>
              <w:spacing w:line="270" w:lineRule="atLeast"/>
              <w:rPr>
                <w:rFonts w:ascii="Menlo" w:hAnsi="Menlo" w:cs="Menlo"/>
                <w:color w:val="000000"/>
                <w:sz w:val="18"/>
                <w:szCs w:val="18"/>
                <w:lang w:val="ru-RU"/>
              </w:rPr>
            </w:pPr>
            <w:r w:rsidRPr="00F75560">
              <w:rPr>
                <w:rFonts w:ascii="Menlo" w:hAnsi="Menlo" w:cs="Menlo"/>
                <w:color w:val="000000"/>
                <w:sz w:val="18"/>
                <w:szCs w:val="18"/>
                <w:lang w:val="en-US"/>
              </w:rPr>
              <w:t>}</w:t>
            </w:r>
          </w:p>
        </w:tc>
      </w:tr>
    </w:tbl>
    <w:p w14:paraId="00F506E7" w14:textId="6429DAB0" w:rsidR="00F75560" w:rsidRPr="00CC575D" w:rsidRDefault="00CC575D" w:rsidP="00F75560">
      <w:pPr>
        <w:pStyle w:val="a"/>
        <w:spacing w:line="360" w:lineRule="auto"/>
        <w:ind w:firstLine="720"/>
        <w:jc w:val="both"/>
        <w:rPr>
          <w:lang w:val="ru-RU"/>
        </w:rPr>
      </w:pPr>
      <m:oMath>
        <m:r>
          <w:rPr>
            <w:rFonts w:ascii="Cambria Math" w:hAnsi="Cambria Math"/>
            <w:lang w:val="en-US"/>
          </w:rPr>
          <m:t>r</m:t>
        </m:r>
        <m:r>
          <w:rPr>
            <w:rFonts w:ascii="Cambria Math" w:hAnsi="Cambria Math"/>
            <w:lang w:val="en-US"/>
          </w:rPr>
          <m:t>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CC575D">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CC575D">
      <w:pPr>
        <w:pStyle w:val="a"/>
        <w:spacing w:line="360" w:lineRule="auto"/>
        <w:ind w:firstLine="720"/>
        <w:jc w:val="both"/>
        <w:rPr>
          <w:lang w:val="ru-RU"/>
        </w:rPr>
      </w:pPr>
      <m:oMath>
        <m:r>
          <w:rPr>
            <w:rFonts w:ascii="Cambria Math" w:hAnsi="Cambria Math"/>
            <w:lang w:val="en-US"/>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2579F6">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lang w:val="en-US"/>
          </w:rPr>
          <m:t>arcCenters</m:t>
        </m:r>
        <m:r>
          <w:rPr>
            <w:rFonts w:ascii="Cambria Math" w:hAnsi="Cambria Math" w:cs="Calibri"/>
            <w:color w:val="000000"/>
            <w:lang w:val="ru-RU"/>
          </w:rPr>
          <m:t xml:space="preserve">, </m:t>
        </m:r>
        <m:r>
          <w:rPr>
            <w:rFonts w:ascii="Cambria Math" w:hAnsi="Cambria Math" w:cs="Menlo"/>
            <w:color w:val="000000"/>
            <w:lang w:val="en-US"/>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2579F6">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CanvasRenderingContext2D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 xml:space="preserve">Далее последовательно на графическом контексте рисуются окружности, ограниченные секторами для визуализации. В конце рисуется </w:t>
      </w:r>
      <w:r>
        <w:rPr>
          <w:lang w:val="ru-RU"/>
        </w:rPr>
        <w:lastRenderedPageBreak/>
        <w:t>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Default="00682744" w:rsidP="00682744">
      <w:pPr>
        <w:pStyle w:val="a"/>
        <w:spacing w:line="360" w:lineRule="auto"/>
        <w:jc w:val="both"/>
        <w:rPr>
          <w:b/>
          <w:bCs/>
          <w:lang w:val="en-US"/>
        </w:rPr>
      </w:pPr>
      <w:r>
        <w:rPr>
          <w:b/>
          <w:bCs/>
          <w:lang w:val="ru-RU"/>
        </w:rPr>
        <w:t xml:space="preserve">Реализация функции </w:t>
      </w:r>
      <m:oMath>
        <m:r>
          <m:rPr>
            <m:sty m:val="bi"/>
          </m:rPr>
          <w:rPr>
            <w:rFonts w:ascii="Cambria Math" w:hAnsi="Cambria Math"/>
            <w:lang w:val="en-US"/>
          </w:rPr>
          <m:t>hitTest</m:t>
        </m:r>
      </m:oMath>
      <w:r w:rsidRPr="0057216B">
        <w:rPr>
          <w:b/>
          <w:bCs/>
          <w:lang w:val="en-US"/>
        </w:rPr>
        <w:t>:</w:t>
      </w:r>
    </w:p>
    <w:p w14:paraId="16E51351" w14:textId="03067D90" w:rsidR="00682744" w:rsidRDefault="00682744" w:rsidP="00682744">
      <w:pPr>
        <w:pStyle w:val="a"/>
        <w:spacing w:line="360" w:lineRule="auto"/>
        <w:jc w:val="both"/>
        <w:rPr>
          <w:lang w:val="ru-RU"/>
        </w:rPr>
      </w:pPr>
      <w:r w:rsidRPr="00682744">
        <w:rPr>
          <w:lang w:val="en-US"/>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lang w:val="en-US"/>
          </w:rPr>
          <m:t>CollisionHelper</m:t>
        </m:r>
      </m:oMath>
      <w:r w:rsidR="00D43EDE" w:rsidRPr="00D43EDE">
        <w:rPr>
          <w:lang w:val="ru-RU"/>
        </w:rPr>
        <w:t xml:space="preserve"> </w:t>
      </w:r>
      <m:oMath>
        <m:r>
          <w:rPr>
            <w:rFonts w:ascii="Cambria Math" w:hAnsi="Cambria Math"/>
            <w:lang w:val="en-US"/>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t>Листинг 1</w:t>
      </w:r>
      <w:r w:rsidRPr="00D43EDE">
        <w:rPr>
          <w:lang w:val="ru-RU"/>
        </w:rPr>
        <w:t>5</w:t>
      </w:r>
      <w: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D43EDE">
        <w:trPr>
          <w:trHeight w:val="6077"/>
        </w:trPr>
        <w:tc>
          <w:tcPr>
            <w:tcW w:w="9378" w:type="dxa"/>
          </w:tcPr>
          <w:p w14:paraId="70783E0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public static </w:t>
            </w:r>
            <w:proofErr w:type="spellStart"/>
            <w:proofErr w:type="gramStart"/>
            <w:r w:rsidRPr="00D43EDE">
              <w:rPr>
                <w:rFonts w:ascii="Menlo" w:hAnsi="Menlo" w:cs="Menlo"/>
                <w:color w:val="000000"/>
                <w:sz w:val="18"/>
                <w:szCs w:val="18"/>
                <w:lang w:val="en-US"/>
              </w:rPr>
              <w:t>HitTestArc</w:t>
            </w:r>
            <w:proofErr w:type="spellEnd"/>
            <w:r w:rsidRPr="00D43EDE">
              <w:rPr>
                <w:rFonts w:ascii="Menlo" w:hAnsi="Menlo" w:cs="Menlo"/>
                <w:color w:val="000000"/>
                <w:sz w:val="18"/>
                <w:szCs w:val="18"/>
                <w:lang w:val="en-US"/>
              </w:rPr>
              <w:t>(</w:t>
            </w:r>
            <w:proofErr w:type="spellStart"/>
            <w:proofErr w:type="gramEnd"/>
            <w:r w:rsidRPr="00D43EDE">
              <w:rPr>
                <w:rFonts w:ascii="Menlo" w:hAnsi="Menlo" w:cs="Menlo"/>
                <w:color w:val="000000"/>
                <w:sz w:val="18"/>
                <w:szCs w:val="18"/>
                <w:lang w:val="en-US"/>
              </w:rPr>
              <w:t>currPoint</w:t>
            </w:r>
            <w:proofErr w:type="spellEnd"/>
            <w:r w:rsidRPr="00D43EDE">
              <w:rPr>
                <w:rFonts w:ascii="Menlo" w:hAnsi="Menlo" w:cs="Menlo"/>
                <w:color w:val="000000"/>
                <w:sz w:val="18"/>
                <w:szCs w:val="18"/>
                <w:lang w:val="en-US"/>
              </w:rPr>
              <w:t xml:space="preserve">: Point2D,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Point2D, </w:t>
            </w:r>
            <w:proofErr w:type="spellStart"/>
            <w:r w:rsidRPr="00D43EDE">
              <w:rPr>
                <w:rFonts w:ascii="Menlo" w:hAnsi="Menlo" w:cs="Menlo"/>
                <w:color w:val="000000"/>
                <w:sz w:val="18"/>
                <w:szCs w:val="18"/>
                <w:lang w:val="en-US"/>
              </w:rPr>
              <w:t>arcRadius</w:t>
            </w:r>
            <w:proofErr w:type="spellEnd"/>
            <w:r w:rsidRPr="00D43EDE">
              <w:rPr>
                <w:rFonts w:ascii="Menlo" w:hAnsi="Menlo" w:cs="Menlo"/>
                <w:color w:val="000000"/>
                <w:sz w:val="18"/>
                <w:szCs w:val="18"/>
                <w:lang w:val="en-US"/>
              </w:rPr>
              <w:t xml:space="preserve">: number, </w:t>
            </w:r>
            <w:proofErr w:type="spellStart"/>
            <w:r w:rsidRPr="00D43EDE">
              <w:rPr>
                <w:rFonts w:ascii="Menlo" w:hAnsi="Menlo" w:cs="Menlo"/>
                <w:color w:val="000000"/>
                <w:sz w:val="18"/>
                <w:szCs w:val="18"/>
                <w:lang w:val="en-US"/>
              </w:rPr>
              <w:t>arcStartAngle</w:t>
            </w:r>
            <w:proofErr w:type="spellEnd"/>
            <w:r w:rsidRPr="00D43EDE">
              <w:rPr>
                <w:rFonts w:ascii="Menlo" w:hAnsi="Menlo" w:cs="Menlo"/>
                <w:color w:val="000000"/>
                <w:sz w:val="18"/>
                <w:szCs w:val="18"/>
                <w:lang w:val="en-US"/>
              </w:rPr>
              <w:t xml:space="preserve">: number,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number, tolerance: number):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w:t>
            </w:r>
          </w:p>
          <w:p w14:paraId="4FF12634"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Vector2D = new Vector2</w:t>
            </w:r>
            <w:proofErr w:type="gramStart"/>
            <w:r w:rsidRPr="00D43EDE">
              <w:rPr>
                <w:rFonts w:ascii="Menlo" w:hAnsi="Menlo" w:cs="Menlo"/>
                <w:color w:val="000000"/>
                <w:sz w:val="18"/>
                <w:szCs w:val="18"/>
                <w:lang w:val="en-US"/>
              </w:rPr>
              <w:t>D(</w:t>
            </w:r>
            <w:proofErr w:type="gramEnd"/>
            <w:r w:rsidRPr="00D43EDE">
              <w:rPr>
                <w:rFonts w:ascii="Menlo" w:hAnsi="Menlo" w:cs="Menlo"/>
                <w:color w:val="000000"/>
                <w:sz w:val="18"/>
                <w:szCs w:val="18"/>
                <w:lang w:val="en-US"/>
              </w:rPr>
              <w:t>1.0, 0.0</w:t>
            </w:r>
            <w:proofErr w:type="gramStart"/>
            <w:r w:rsidRPr="00D43EDE">
              <w:rPr>
                <w:rFonts w:ascii="Menlo" w:hAnsi="Menlo" w:cs="Menlo"/>
                <w:color w:val="000000"/>
                <w:sz w:val="18"/>
                <w:szCs w:val="18"/>
                <w:lang w:val="en-US"/>
              </w:rPr>
              <w:t>);</w:t>
            </w:r>
            <w:proofErr w:type="gramEnd"/>
          </w:p>
          <w:p w14:paraId="71537C9E"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MathHelper.RotateVector</w:t>
            </w:r>
            <w:proofErr w:type="spell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MathHelper.ToRadians</w:t>
            </w:r>
            <w:proofErr w:type="spell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arcStartAngle</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2AE0B08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 Vector2D = new Vector2</w:t>
            </w:r>
            <w:proofErr w:type="gramStart"/>
            <w:r w:rsidRPr="00D43EDE">
              <w:rPr>
                <w:rFonts w:ascii="Menlo" w:hAnsi="Menlo" w:cs="Menlo"/>
                <w:color w:val="000000"/>
                <w:sz w:val="18"/>
                <w:szCs w:val="18"/>
                <w:lang w:val="en-US"/>
              </w:rPr>
              <w:t>D(</w:t>
            </w:r>
            <w:proofErr w:type="spellStart"/>
            <w:proofErr w:type="gramEnd"/>
            <w:r w:rsidRPr="00D43EDE">
              <w:rPr>
                <w:rFonts w:ascii="Menlo" w:hAnsi="Menlo" w:cs="Menlo"/>
                <w:color w:val="000000"/>
                <w:sz w:val="18"/>
                <w:szCs w:val="18"/>
                <w:lang w:val="en-US"/>
              </w:rPr>
              <w:t>currPoint.x</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currPoint.y</w:t>
            </w:r>
            <w:proofErr w:type="spellEnd"/>
            <w:proofErr w:type="gramStart"/>
            <w:r w:rsidRPr="00D43EDE">
              <w:rPr>
                <w:rFonts w:ascii="Menlo" w:hAnsi="Menlo" w:cs="Menlo"/>
                <w:color w:val="000000"/>
                <w:sz w:val="18"/>
                <w:szCs w:val="18"/>
                <w:lang w:val="en-US"/>
              </w:rPr>
              <w:t>).subtract</w:t>
            </w:r>
            <w:proofErr w:type="gramEnd"/>
            <w:r w:rsidRPr="00D43EDE">
              <w:rPr>
                <w:rFonts w:ascii="Menlo" w:hAnsi="Menlo" w:cs="Menlo"/>
                <w:color w:val="000000"/>
                <w:sz w:val="18"/>
                <w:szCs w:val="18"/>
                <w:lang w:val="en-US"/>
              </w:rPr>
              <w:t>(new Vector2</w:t>
            </w:r>
            <w:proofErr w:type="gramStart"/>
            <w:r w:rsidRPr="00D43EDE">
              <w:rPr>
                <w:rFonts w:ascii="Menlo" w:hAnsi="Menlo" w:cs="Menlo"/>
                <w:color w:val="000000"/>
                <w:sz w:val="18"/>
                <w:szCs w:val="18"/>
                <w:lang w:val="en-US"/>
              </w:rPr>
              <w:t>D(</w:t>
            </w:r>
            <w:proofErr w:type="spellStart"/>
            <w:proofErr w:type="gramEnd"/>
            <w:r w:rsidRPr="00D43EDE">
              <w:rPr>
                <w:rFonts w:ascii="Menlo" w:hAnsi="Menlo" w:cs="Menlo"/>
                <w:color w:val="000000"/>
                <w:sz w:val="18"/>
                <w:szCs w:val="18"/>
                <w:lang w:val="en-US"/>
              </w:rPr>
              <w:t>arcCenter.x</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arcCenter</w:t>
            </w:r>
            <w:proofErr w:type="gramStart"/>
            <w:r w:rsidRPr="00D43EDE">
              <w:rPr>
                <w:rFonts w:ascii="Menlo" w:hAnsi="Menlo" w:cs="Menlo"/>
                <w:color w:val="000000"/>
                <w:sz w:val="18"/>
                <w:szCs w:val="18"/>
                <w:lang w:val="en-US"/>
              </w:rPr>
              <w:t>.y</w:t>
            </w:r>
            <w:proofErr w:type="spellEnd"/>
            <w:proofErr w:type="gram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08E14A6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currVecDir.normalize</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45F0ABC2"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const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number = MathHelper.ToDegrees(MathHelper.AngleBetweenVectors(arcStartAngleDir,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3CFA16D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 </w:t>
            </w:r>
            <w:proofErr w:type="gramStart"/>
            <w:r w:rsidRPr="00D43EDE">
              <w:rPr>
                <w:rFonts w:ascii="Menlo" w:hAnsi="Menlo" w:cs="Menlo"/>
                <w:color w:val="000000"/>
                <w:sz w:val="18"/>
                <w:szCs w:val="18"/>
                <w:lang w:val="en-US"/>
              </w:rPr>
              <w:t>false;</w:t>
            </w:r>
            <w:proofErr w:type="gramEnd"/>
          </w:p>
          <w:p w14:paraId="614BA02E"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if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&lt; 0.0 &amp;&amp;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&lt; </w:t>
            </w:r>
            <w:proofErr w:type="gramStart"/>
            <w:r w:rsidRPr="00D43EDE">
              <w:rPr>
                <w:rFonts w:ascii="Menlo" w:hAnsi="Menlo" w:cs="Menlo"/>
                <w:color w:val="000000"/>
                <w:sz w:val="18"/>
                <w:szCs w:val="18"/>
                <w:lang w:val="en-US"/>
              </w:rPr>
              <w:t>0.0) {</w:t>
            </w:r>
            <w:proofErr w:type="gramEnd"/>
          </w:p>
          <w:p w14:paraId="2D4CEFA3"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&gt; </w:t>
            </w:r>
            <w:proofErr w:type="spellStart"/>
            <w:proofErr w:type="gram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w:t>
            </w:r>
            <w:proofErr w:type="gramEnd"/>
          </w:p>
          <w:p w14:paraId="7B91FB68"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w:t>
            </w:r>
          </w:p>
          <w:p w14:paraId="2A66B1A7"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else if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&gt;= 0 &amp;&amp;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&gt;= 0.0) {</w:t>
            </w:r>
          </w:p>
          <w:p w14:paraId="40BA2AA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&lt; </w:t>
            </w:r>
            <w:proofErr w:type="spellStart"/>
            <w:proofErr w:type="gram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w:t>
            </w:r>
            <w:proofErr w:type="gramEnd"/>
          </w:p>
          <w:p w14:paraId="41036AD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w:t>
            </w:r>
          </w:p>
          <w:p w14:paraId="3B258A1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return </w:t>
            </w:r>
            <w:proofErr w:type="spellStart"/>
            <w:proofErr w:type="gram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w:t>
            </w:r>
            <w:proofErr w:type="gramEnd"/>
            <w:r w:rsidRPr="00D43EDE">
              <w:rPr>
                <w:rFonts w:ascii="Menlo" w:hAnsi="Menlo" w:cs="Menlo"/>
                <w:color w:val="000000"/>
                <w:sz w:val="18"/>
                <w:szCs w:val="18"/>
                <w:lang w:val="en-US"/>
              </w:rPr>
              <w:t xml:space="preserve"> </w:t>
            </w:r>
            <w:proofErr w:type="spellStart"/>
            <w:proofErr w:type="gramStart"/>
            <w:r w:rsidRPr="00D43EDE">
              <w:rPr>
                <w:rFonts w:ascii="Menlo" w:hAnsi="Menlo" w:cs="Menlo"/>
                <w:color w:val="000000"/>
                <w:sz w:val="18"/>
                <w:szCs w:val="18"/>
                <w:lang w:val="en-US"/>
              </w:rPr>
              <w:t>this.HitTestFullCircleArc</w:t>
            </w:r>
            <w:proofErr w:type="spellEnd"/>
            <w:proofErr w:type="gram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currPoint</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arcRadius</w:t>
            </w:r>
            <w:proofErr w:type="spellEnd"/>
            <w:r w:rsidRPr="00D43EDE">
              <w:rPr>
                <w:rFonts w:ascii="Menlo" w:hAnsi="Menlo" w:cs="Menlo"/>
                <w:color w:val="000000"/>
                <w:sz w:val="18"/>
                <w:szCs w:val="18"/>
                <w:lang w:val="en-US"/>
              </w:rPr>
              <w:t>, tolerance</w:t>
            </w:r>
            <w:proofErr w:type="gramStart"/>
            <w:r w:rsidRPr="00D43EDE">
              <w:rPr>
                <w:rFonts w:ascii="Menlo" w:hAnsi="Menlo" w:cs="Menlo"/>
                <w:color w:val="000000"/>
                <w:sz w:val="18"/>
                <w:szCs w:val="18"/>
                <w:lang w:val="en-US"/>
              </w:rPr>
              <w:t>)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false;</w:t>
            </w:r>
            <w:proofErr w:type="gramEnd"/>
          </w:p>
          <w:p w14:paraId="2A2FC77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w:t>
            </w:r>
          </w:p>
          <w:p w14:paraId="0602CBD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p>
          <w:p w14:paraId="34519FEA"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public static </w:t>
            </w:r>
            <w:proofErr w:type="spellStart"/>
            <w:proofErr w:type="gramStart"/>
            <w:r w:rsidRPr="00D43EDE">
              <w:rPr>
                <w:rFonts w:ascii="Menlo" w:hAnsi="Menlo" w:cs="Menlo"/>
                <w:color w:val="000000"/>
                <w:sz w:val="18"/>
                <w:szCs w:val="18"/>
                <w:lang w:val="en-US"/>
              </w:rPr>
              <w:t>HitTestFullCircleArc</w:t>
            </w:r>
            <w:proofErr w:type="spellEnd"/>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point: Point2D,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Point2D, radius: number, tolerance: number):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w:t>
            </w:r>
          </w:p>
          <w:p w14:paraId="3A709412"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return </w:t>
            </w:r>
            <w:proofErr w:type="spellStart"/>
            <w:proofErr w:type="gramStart"/>
            <w:r w:rsidRPr="00D43EDE">
              <w:rPr>
                <w:rFonts w:ascii="Menlo" w:hAnsi="Menlo" w:cs="Menlo"/>
                <w:color w:val="000000"/>
                <w:sz w:val="18"/>
                <w:szCs w:val="18"/>
                <w:lang w:val="en-US"/>
              </w:rPr>
              <w:t>Math.abs</w:t>
            </w:r>
            <w:proofErr w:type="spellEnd"/>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radius - </w:t>
            </w:r>
            <w:proofErr w:type="spellStart"/>
            <w:proofErr w:type="gramStart"/>
            <w:r w:rsidRPr="00D43EDE">
              <w:rPr>
                <w:rFonts w:ascii="Menlo" w:hAnsi="Menlo" w:cs="Menlo"/>
                <w:color w:val="000000"/>
                <w:sz w:val="18"/>
                <w:szCs w:val="18"/>
                <w:lang w:val="en-US"/>
              </w:rPr>
              <w:t>point.distanceTo</w:t>
            </w:r>
            <w:proofErr w:type="spellEnd"/>
            <w:proofErr w:type="gram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arcCenter</w:t>
            </w:r>
            <w:proofErr w:type="spellEnd"/>
            <w:proofErr w:type="gramStart"/>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0]) &lt; </w:t>
            </w:r>
            <w:proofErr w:type="gramStart"/>
            <w:r w:rsidRPr="00D43EDE">
              <w:rPr>
                <w:rFonts w:ascii="Menlo" w:hAnsi="Menlo" w:cs="Menlo"/>
                <w:color w:val="000000"/>
                <w:sz w:val="18"/>
                <w:szCs w:val="18"/>
                <w:lang w:val="en-US"/>
              </w:rPr>
              <w:t>tolerance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true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false;</w:t>
            </w:r>
            <w:proofErr w:type="gramEnd"/>
          </w:p>
          <w:p w14:paraId="3F0BB49E" w14:textId="61BBDA3C" w:rsidR="00D43EDE" w:rsidRPr="00D43EDE" w:rsidRDefault="00D43EDE" w:rsidP="00DB5E37">
            <w:pPr>
              <w:shd w:val="clear" w:color="auto" w:fill="FFFFFF"/>
              <w:spacing w:line="270" w:lineRule="atLeast"/>
              <w:rPr>
                <w:rFonts w:ascii="Menlo" w:hAnsi="Menlo" w:cs="Menlo"/>
                <w:color w:val="000000"/>
                <w:sz w:val="18"/>
                <w:szCs w:val="18"/>
                <w:lang w:val="ru-RU"/>
              </w:rPr>
            </w:pPr>
            <w:r w:rsidRPr="00D43EDE">
              <w:rPr>
                <w:rFonts w:ascii="Menlo" w:hAnsi="Menlo" w:cs="Menlo"/>
                <w:color w:val="000000"/>
                <w:sz w:val="18"/>
                <w:szCs w:val="18"/>
                <w:lang w:val="en-US"/>
              </w:rPr>
              <w:t>}</w:t>
            </w:r>
          </w:p>
        </w:tc>
      </w:tr>
    </w:tbl>
    <w:p w14:paraId="1A25C9E9" w14:textId="6B6C3280" w:rsidR="00B732FF" w:rsidRPr="00B732FF" w:rsidRDefault="00D43EDE" w:rsidP="00D43EDE">
      <w:pPr>
        <w:pStyle w:val="a"/>
        <w:numPr>
          <w:ilvl w:val="2"/>
          <w:numId w:val="4"/>
        </w:numPr>
        <w:spacing w:line="360" w:lineRule="auto"/>
        <w:jc w:val="both"/>
        <w:outlineLvl w:val="0"/>
        <w:rPr>
          <w:b/>
          <w:bCs/>
          <w:sz w:val="32"/>
          <w:szCs w:val="32"/>
        </w:rPr>
      </w:pPr>
      <w:r w:rsidRPr="00D43EDE">
        <w:rPr>
          <w:b/>
          <w:bCs/>
          <w:sz w:val="32"/>
          <w:szCs w:val="32"/>
          <w:lang w:val="ru-RU"/>
        </w:rPr>
        <w:lastRenderedPageBreak/>
        <w:t xml:space="preserve"> </w:t>
      </w:r>
      <w:bookmarkStart w:id="18" w:name="_Toc198294510"/>
      <w:r w:rsidR="00823655">
        <w:rPr>
          <w:b/>
          <w:bCs/>
          <w:sz w:val="32"/>
          <w:szCs w:val="32"/>
        </w:rPr>
        <w:t>Реализация</w:t>
      </w:r>
      <w:r w:rsidR="00B732FF" w:rsidRPr="00B732FF">
        <w:rPr>
          <w:b/>
          <w:bCs/>
          <w:sz w:val="32"/>
          <w:szCs w:val="32"/>
        </w:rPr>
        <w:t xml:space="preserve"> инструмента рисования «Клин </w:t>
      </w:r>
      <w:r w:rsidR="00A5705F">
        <w:rPr>
          <w:b/>
          <w:bCs/>
          <w:sz w:val="32"/>
          <w:szCs w:val="32"/>
        </w:rPr>
        <w:t>Фибоначчи</w:t>
      </w:r>
      <w:r w:rsidR="00B732FF" w:rsidRPr="00B732FF">
        <w:rPr>
          <w:b/>
          <w:bCs/>
          <w:sz w:val="32"/>
          <w:szCs w:val="32"/>
        </w:rPr>
        <w:t>»</w:t>
      </w:r>
      <w:bookmarkEnd w:id="18"/>
    </w:p>
    <w:p w14:paraId="2F7A767A" w14:textId="0E8A741D"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9" w:name="_Toc198294511"/>
      <w:r w:rsidR="00823655">
        <w:rPr>
          <w:b/>
          <w:bCs/>
          <w:sz w:val="32"/>
          <w:szCs w:val="32"/>
        </w:rPr>
        <w:t>Реализация</w:t>
      </w:r>
      <w:r w:rsidRPr="00B732FF">
        <w:rPr>
          <w:b/>
          <w:bCs/>
          <w:sz w:val="32"/>
          <w:szCs w:val="32"/>
        </w:rPr>
        <w:t xml:space="preserve"> инструмента рисования «Коррекция </w:t>
      </w:r>
      <w:r w:rsidR="00A5705F">
        <w:rPr>
          <w:b/>
          <w:bCs/>
          <w:sz w:val="32"/>
          <w:szCs w:val="32"/>
        </w:rPr>
        <w:t>Фибоначчи</w:t>
      </w:r>
      <w:r w:rsidRPr="00B732FF">
        <w:rPr>
          <w:b/>
          <w:bCs/>
          <w:sz w:val="32"/>
          <w:szCs w:val="32"/>
        </w:rPr>
        <w:t>»</w:t>
      </w:r>
      <w:bookmarkEnd w:id="19"/>
    </w:p>
    <w:p w14:paraId="36C383CE" w14:textId="6A78BE64"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0" w:name="_Toc198294512"/>
      <w:r w:rsidR="00823655">
        <w:rPr>
          <w:b/>
          <w:bCs/>
          <w:sz w:val="32"/>
          <w:szCs w:val="32"/>
        </w:rPr>
        <w:t>Реализация</w:t>
      </w:r>
      <w:r w:rsidRPr="00B732FF">
        <w:rPr>
          <w:b/>
          <w:bCs/>
          <w:sz w:val="32"/>
          <w:szCs w:val="32"/>
        </w:rPr>
        <w:t xml:space="preserve"> инструмента рисования «Кривая»</w:t>
      </w:r>
      <w:bookmarkEnd w:id="20"/>
    </w:p>
    <w:p w14:paraId="206D6DF2" w14:textId="20C10FF7" w:rsidR="00412BD3"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1" w:name="_Toc198294513"/>
      <w:r w:rsidR="00823655">
        <w:rPr>
          <w:b/>
          <w:bCs/>
          <w:sz w:val="32"/>
          <w:szCs w:val="32"/>
        </w:rPr>
        <w:t>Реализация</w:t>
      </w:r>
      <w:r w:rsidRPr="00B732FF">
        <w:rPr>
          <w:b/>
          <w:bCs/>
          <w:sz w:val="32"/>
          <w:szCs w:val="32"/>
        </w:rPr>
        <w:t xml:space="preserve"> инструмента рисования «Ломанная»</w:t>
      </w:r>
      <w:bookmarkEnd w:id="21"/>
    </w:p>
    <w:p w14:paraId="3CA85317" w14:textId="11D721E1" w:rsidR="00503970" w:rsidRDefault="00823655" w:rsidP="00333ABC">
      <w:pPr>
        <w:pStyle w:val="a"/>
        <w:numPr>
          <w:ilvl w:val="1"/>
          <w:numId w:val="4"/>
        </w:numPr>
        <w:spacing w:line="360" w:lineRule="auto"/>
        <w:jc w:val="left"/>
        <w:outlineLvl w:val="0"/>
        <w:rPr>
          <w:b/>
          <w:bCs/>
          <w:sz w:val="32"/>
          <w:szCs w:val="32"/>
        </w:rPr>
      </w:pPr>
      <w:bookmarkStart w:id="22" w:name="_Toc198294514"/>
      <w:r>
        <w:rPr>
          <w:b/>
          <w:bCs/>
          <w:sz w:val="32"/>
          <w:szCs w:val="32"/>
        </w:rPr>
        <w:t>Реализация</w:t>
      </w:r>
      <w:r w:rsidR="00503970" w:rsidRPr="00503970">
        <w:rPr>
          <w:b/>
          <w:bCs/>
          <w:sz w:val="32"/>
          <w:szCs w:val="32"/>
        </w:rPr>
        <w:t xml:space="preserve"> технических индикаторов</w:t>
      </w:r>
      <w:bookmarkEnd w:id="22"/>
    </w:p>
    <w:p w14:paraId="48FAA081" w14:textId="7258A51C" w:rsidR="00503970" w:rsidRDefault="00503970" w:rsidP="00333ABC">
      <w:pPr>
        <w:pStyle w:val="a"/>
        <w:numPr>
          <w:ilvl w:val="1"/>
          <w:numId w:val="4"/>
        </w:numPr>
        <w:spacing w:line="360" w:lineRule="auto"/>
        <w:jc w:val="left"/>
        <w:outlineLvl w:val="0"/>
        <w:rPr>
          <w:b/>
          <w:bCs/>
          <w:sz w:val="32"/>
          <w:szCs w:val="32"/>
        </w:rPr>
      </w:pPr>
      <w:bookmarkStart w:id="23" w:name="_Toc198294515"/>
      <w:r>
        <w:rPr>
          <w:b/>
          <w:bCs/>
          <w:sz w:val="32"/>
          <w:szCs w:val="32"/>
        </w:rPr>
        <w:t>Создание тестового приложения для демонстраций возможности библиотеки</w:t>
      </w:r>
      <w:bookmarkEnd w:id="23"/>
    </w:p>
    <w:p w14:paraId="56639072" w14:textId="176E1FDA" w:rsidR="00D22F49" w:rsidRPr="00B732FF" w:rsidRDefault="00503970" w:rsidP="00333ABC">
      <w:pPr>
        <w:pStyle w:val="a"/>
        <w:numPr>
          <w:ilvl w:val="1"/>
          <w:numId w:val="4"/>
        </w:numPr>
        <w:spacing w:line="360" w:lineRule="auto"/>
        <w:jc w:val="left"/>
        <w:outlineLvl w:val="0"/>
        <w:rPr>
          <w:b/>
          <w:bCs/>
          <w:sz w:val="32"/>
          <w:szCs w:val="32"/>
        </w:rPr>
      </w:pPr>
      <w:bookmarkStart w:id="24" w:name="_Toc198294516"/>
      <w:r>
        <w:rPr>
          <w:b/>
          <w:bCs/>
          <w:sz w:val="32"/>
          <w:szCs w:val="32"/>
        </w:rPr>
        <w:t>Публикация тестового приложения</w:t>
      </w:r>
      <w:bookmarkEnd w:id="2"/>
      <w:bookmarkEnd w:id="24"/>
      <w:r w:rsidR="00D22F49" w:rsidRPr="00B732FF">
        <w:rPr>
          <w:b/>
          <w:bCs/>
        </w:rPr>
        <w:br w:type="page"/>
      </w:r>
    </w:p>
    <w:p w14:paraId="587EB452" w14:textId="0444970D" w:rsidR="00E714EA" w:rsidRDefault="00E714EA" w:rsidP="00E50717">
      <w:pPr>
        <w:pStyle w:val="Heading1"/>
        <w:spacing w:line="360" w:lineRule="auto"/>
        <w:ind w:firstLine="720"/>
        <w:rPr>
          <w:rFonts w:ascii="Times New Roman" w:hAnsi="Times New Roman" w:cs="Times New Roman"/>
          <w:b/>
          <w:bCs/>
          <w:color w:val="auto"/>
        </w:rPr>
      </w:pPr>
      <w:bookmarkStart w:id="25" w:name="_Toc198294517"/>
      <w:r w:rsidRPr="00B90A84">
        <w:rPr>
          <w:rFonts w:ascii="Times New Roman" w:hAnsi="Times New Roman" w:cs="Times New Roman"/>
          <w:b/>
          <w:bCs/>
          <w:color w:val="auto"/>
        </w:rPr>
        <w:lastRenderedPageBreak/>
        <w:t>Заключение</w:t>
      </w:r>
      <w:bookmarkEnd w:id="25"/>
    </w:p>
    <w:p w14:paraId="7C224886" w14:textId="18F93ACB" w:rsidR="00B732FF" w:rsidRPr="00B732FF" w:rsidRDefault="00B732FF" w:rsidP="00B732FF">
      <w:pPr>
        <w:spacing w:after="160" w:line="360" w:lineRule="auto"/>
        <w:ind w:firstLine="720"/>
        <w:rPr>
          <w:sz w:val="28"/>
          <w:szCs w:val="28"/>
          <w:lang w:bidi="en-US"/>
        </w:rPr>
      </w:pPr>
      <w:r w:rsidRPr="00B732FF">
        <w:rPr>
          <w:sz w:val="28"/>
          <w:szCs w:val="28"/>
          <w:lang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B732FF" w:rsidRDefault="00B732FF" w:rsidP="00B732FF">
      <w:pPr>
        <w:spacing w:after="160" w:line="360" w:lineRule="auto"/>
        <w:ind w:firstLine="720"/>
        <w:rPr>
          <w:sz w:val="28"/>
          <w:szCs w:val="28"/>
          <w:lang w:bidi="en-US"/>
        </w:rPr>
      </w:pPr>
      <w:r w:rsidRPr="00B732FF">
        <w:rPr>
          <w:sz w:val="28"/>
          <w:szCs w:val="28"/>
          <w:lang w:bidi="en-US"/>
        </w:rPr>
        <w:t>Разработка библиотеки была реализована на языке TypeScript с применением фреймворка Vue, что обеспечило модульность и удобство поддержки кода. В качестве основы визуализации использовались Lightweight Charts и Canvas API,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B732FF" w:rsidRDefault="00B732FF" w:rsidP="00B732FF">
      <w:pPr>
        <w:spacing w:after="160" w:line="360" w:lineRule="auto"/>
        <w:ind w:firstLine="720"/>
        <w:rPr>
          <w:sz w:val="28"/>
          <w:szCs w:val="28"/>
          <w:lang w:bidi="en-US"/>
        </w:rPr>
      </w:pPr>
      <w:r w:rsidRPr="00B732FF">
        <w:rPr>
          <w:sz w:val="28"/>
          <w:szCs w:val="28"/>
          <w:lang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B732FF" w:rsidRDefault="00B732FF" w:rsidP="00B732FF">
      <w:pPr>
        <w:spacing w:after="160" w:line="360" w:lineRule="auto"/>
        <w:ind w:firstLine="720"/>
        <w:rPr>
          <w:sz w:val="28"/>
          <w:szCs w:val="28"/>
          <w:lang w:bidi="en-US"/>
        </w:rPr>
      </w:pPr>
      <w:r w:rsidRPr="00B732FF">
        <w:rPr>
          <w:sz w:val="28"/>
          <w:szCs w:val="28"/>
          <w:lang w:bidi="en-US"/>
        </w:rPr>
        <w:t xml:space="preserve">Для обеспечения доступа к данным в реальном времени реализовано подключение к REST API биржи Binance,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B732FF">
        <w:rPr>
          <w:sz w:val="28"/>
          <w:szCs w:val="28"/>
          <w:lang w:bidi="en-US"/>
        </w:rPr>
        <w:lastRenderedPageBreak/>
        <w:t>приложения и размещена на платформе GitHub Pages, что подтверждает её готовность к использованию и дальнейшему развитию.</w:t>
      </w:r>
    </w:p>
    <w:p w14:paraId="7380B650" w14:textId="442FF4B3" w:rsidR="002C55C7" w:rsidRPr="00D22F49" w:rsidRDefault="00B732FF" w:rsidP="00B732FF">
      <w:pPr>
        <w:spacing w:after="160" w:line="360" w:lineRule="auto"/>
        <w:ind w:firstLine="720"/>
        <w:rPr>
          <w:sz w:val="28"/>
          <w:szCs w:val="28"/>
          <w:lang w:bidi="en-US"/>
        </w:rPr>
      </w:pPr>
      <w:r w:rsidRPr="00B732FF">
        <w:rPr>
          <w:sz w:val="28"/>
          <w:szCs w:val="28"/>
          <w:lang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6" w:name="_Toc198294518"/>
      <w:r w:rsidRPr="00CB34EC">
        <w:rPr>
          <w:rFonts w:ascii="Times New Roman" w:hAnsi="Times New Roman" w:cs="Times New Roman"/>
          <w:b/>
          <w:bCs/>
          <w:color w:val="auto"/>
        </w:rPr>
        <w:lastRenderedPageBreak/>
        <w:t>Список литературы</w:t>
      </w:r>
      <w:bookmarkEnd w:id="26"/>
    </w:p>
    <w:p w14:paraId="349777CC" w14:textId="1840F8D0" w:rsidR="001140F8" w:rsidRPr="00732600" w:rsidRDefault="001140F8" w:rsidP="00333ABC">
      <w:pPr>
        <w:pStyle w:val="a"/>
        <w:numPr>
          <w:ilvl w:val="0"/>
          <w:numId w:val="2"/>
        </w:numPr>
        <w:spacing w:line="360" w:lineRule="auto"/>
        <w:jc w:val="left"/>
      </w:pPr>
      <w:r>
        <w:t xml:space="preserve">Кластерный анализ в трейдинге </w:t>
      </w:r>
      <w:r w:rsidRPr="008C31D6">
        <w:t xml:space="preserve">– </w:t>
      </w:r>
      <w:r w:rsidRPr="005B3972">
        <w:rPr>
          <w:lang w:val="en-US"/>
        </w:rPr>
        <w:t>URL</w:t>
      </w:r>
      <w:r>
        <w:t xml:space="preserve">: </w:t>
      </w:r>
      <w:r w:rsidRPr="001140F8">
        <w:t>https://www.finam.ru/publications/item/klasternyy-analiz-v-treydinge-20240522-1223/#title0</w:t>
      </w:r>
      <w:r>
        <w:t xml:space="preserve"> (</w:t>
      </w:r>
      <w:r w:rsidRPr="008C732D">
        <w:t>дата</w:t>
      </w:r>
      <w:r w:rsidRPr="008C31D6">
        <w:t xml:space="preserve"> </w:t>
      </w:r>
      <w:r w:rsidRPr="008C732D">
        <w:t>обр</w:t>
      </w:r>
      <w:r>
        <w:t>ащения</w:t>
      </w:r>
      <w:r w:rsidRPr="008C31D6">
        <w:t xml:space="preserve"> 15.05.2025)</w:t>
      </w:r>
    </w:p>
    <w:p w14:paraId="52DC9CFB" w14:textId="62A2D982" w:rsidR="00732600" w:rsidRDefault="00DE50E1" w:rsidP="00333ABC">
      <w:pPr>
        <w:pStyle w:val="a"/>
        <w:numPr>
          <w:ilvl w:val="0"/>
          <w:numId w:val="2"/>
        </w:numPr>
        <w:spacing w:line="360" w:lineRule="auto"/>
        <w:jc w:val="left"/>
        <w:rPr>
          <w:lang w:val="en-US"/>
        </w:rPr>
      </w:pPr>
      <w:r w:rsidRPr="00DE50E1">
        <w:rPr>
          <w:lang w:val="en-US"/>
        </w:rPr>
        <w:t>Turner T., Nison S. A Beginner's Guide to Short-Term Trading. – Adams Media, 2002.</w:t>
      </w:r>
    </w:p>
    <w:p w14:paraId="22C55678" w14:textId="304C39D2" w:rsidR="00BE671F" w:rsidRPr="00E7628C" w:rsidRDefault="00BE671F" w:rsidP="00333ABC">
      <w:pPr>
        <w:pStyle w:val="a"/>
        <w:numPr>
          <w:ilvl w:val="0"/>
          <w:numId w:val="2"/>
        </w:numPr>
        <w:spacing w:line="360" w:lineRule="auto"/>
        <w:jc w:val="left"/>
      </w:pPr>
      <w:r>
        <w:t>Платформа</w:t>
      </w:r>
      <w:r w:rsidRPr="00BE671F">
        <w:t xml:space="preserve"> </w:t>
      </w:r>
      <w:proofErr w:type="spellStart"/>
      <w:r>
        <w:rPr>
          <w:lang w:val="en-US"/>
        </w:rPr>
        <w:t>TradingView</w:t>
      </w:r>
      <w:proofErr w:type="spellEnd"/>
      <w:r w:rsidRPr="00BE671F">
        <w:t xml:space="preserve"> – </w:t>
      </w:r>
      <w:r>
        <w:rPr>
          <w:lang w:val="en-US"/>
        </w:rPr>
        <w:t>URL</w:t>
      </w:r>
      <w:r w:rsidRPr="00BE671F">
        <w:t xml:space="preserve">: </w:t>
      </w:r>
      <w:r w:rsidRPr="00BE671F">
        <w:rPr>
          <w:lang w:val="en-US"/>
        </w:rPr>
        <w:t>https</w:t>
      </w:r>
      <w:r w:rsidRPr="00BE671F">
        <w:t>://</w:t>
      </w:r>
      <w:proofErr w:type="spellStart"/>
      <w:r w:rsidRPr="00BE671F">
        <w:rPr>
          <w:lang w:val="en-US"/>
        </w:rPr>
        <w:t>tradingview</w:t>
      </w:r>
      <w:proofErr w:type="spellEnd"/>
      <w:r w:rsidRPr="00BE671F">
        <w:t>.</w:t>
      </w:r>
      <w:r w:rsidRPr="00BE671F">
        <w:rPr>
          <w:lang w:val="en-US"/>
        </w:rPr>
        <w:t>com</w:t>
      </w:r>
      <w:r w:rsidRPr="00BE671F">
        <w:t xml:space="preserve">/ </w:t>
      </w:r>
      <w:r w:rsidRPr="008C31D6">
        <w:t>(</w:t>
      </w:r>
      <w:r w:rsidRPr="008C732D">
        <w:t>дата</w:t>
      </w:r>
      <w:r w:rsidRPr="008C31D6">
        <w:t xml:space="preserve"> </w:t>
      </w:r>
      <w:r w:rsidRPr="008C732D">
        <w:t>обр</w:t>
      </w:r>
      <w:r>
        <w:t>ащения</w:t>
      </w:r>
      <w:r w:rsidRPr="008C31D6">
        <w:t xml:space="preserve"> 15.05.2025)</w:t>
      </w:r>
    </w:p>
    <w:p w14:paraId="03570442" w14:textId="14B05DE5" w:rsidR="00E7628C" w:rsidRDefault="00E7628C" w:rsidP="00333ABC">
      <w:pPr>
        <w:pStyle w:val="a"/>
        <w:numPr>
          <w:ilvl w:val="0"/>
          <w:numId w:val="2"/>
        </w:numPr>
        <w:spacing w:line="360" w:lineRule="auto"/>
        <w:jc w:val="left"/>
        <w:rPr>
          <w:lang w:val="en-US"/>
        </w:rPr>
      </w:pPr>
      <w:r w:rsidRPr="00E7628C">
        <w:rPr>
          <w:lang w:val="en-US"/>
        </w:rPr>
        <w:t>Murphy J. J. Technical analysis of the financial markets: A comprehensive guide to trading methods and applications. – Penguin, 1999.</w:t>
      </w:r>
    </w:p>
    <w:p w14:paraId="7DD955FB" w14:textId="393E2A73" w:rsidR="001345C1" w:rsidRPr="00F96B29" w:rsidRDefault="001345C1" w:rsidP="00333ABC">
      <w:pPr>
        <w:pStyle w:val="a"/>
        <w:numPr>
          <w:ilvl w:val="0"/>
          <w:numId w:val="2"/>
        </w:numPr>
        <w:spacing w:line="360" w:lineRule="auto"/>
        <w:jc w:val="left"/>
      </w:pPr>
      <w:r w:rsidRPr="001345C1">
        <w:t>Куликов Л. А. Форекс для начинающих. Справочник биржевого спекулянта //СПб.: Питер–2006.–384 с. – 2006.</w:t>
      </w:r>
    </w:p>
    <w:p w14:paraId="7CFBFD01" w14:textId="0EEB8748" w:rsidR="00F96B29" w:rsidRPr="00FF0921" w:rsidRDefault="00F96B29" w:rsidP="00333ABC">
      <w:pPr>
        <w:pStyle w:val="a"/>
        <w:numPr>
          <w:ilvl w:val="0"/>
          <w:numId w:val="2"/>
        </w:numPr>
        <w:spacing w:line="360" w:lineRule="auto"/>
        <w:jc w:val="left"/>
      </w:pPr>
      <w:r>
        <w:t xml:space="preserve">Документация языка </w:t>
      </w:r>
      <w:r>
        <w:rPr>
          <w:lang w:val="en-US"/>
        </w:rPr>
        <w:t>PineScript</w:t>
      </w:r>
      <w:r w:rsidRPr="00F96B29">
        <w:t xml:space="preserve"> </w:t>
      </w:r>
      <w:r w:rsidRPr="008C31D6">
        <w:t xml:space="preserve">– </w:t>
      </w:r>
      <w:r w:rsidRPr="005B3972">
        <w:rPr>
          <w:lang w:val="en-US"/>
        </w:rPr>
        <w:t>URL</w:t>
      </w:r>
      <w:r w:rsidRPr="008C31D6">
        <w:t>:</w:t>
      </w:r>
      <w:r w:rsidRPr="00F96B29">
        <w:t xml:space="preserve"> https://www.tradingview.com/pine-script-docs/ </w:t>
      </w:r>
      <w:r w:rsidRPr="008C31D6">
        <w:t>(</w:t>
      </w:r>
      <w:r w:rsidRPr="008C732D">
        <w:t>дата</w:t>
      </w:r>
      <w:r w:rsidRPr="008C31D6">
        <w:t xml:space="preserve"> </w:t>
      </w:r>
      <w:r w:rsidRPr="008C732D">
        <w:t>обр</w:t>
      </w:r>
      <w:r>
        <w:t>ащения</w:t>
      </w:r>
      <w:r w:rsidRPr="008C31D6">
        <w:t xml:space="preserve"> 15.05.2025)</w:t>
      </w:r>
    </w:p>
    <w:p w14:paraId="404112A1" w14:textId="1B748561" w:rsidR="00FF0921" w:rsidRPr="00FF0921" w:rsidRDefault="00FF0921" w:rsidP="00333ABC">
      <w:pPr>
        <w:pStyle w:val="a"/>
        <w:numPr>
          <w:ilvl w:val="0"/>
          <w:numId w:val="2"/>
        </w:numPr>
        <w:spacing w:line="360" w:lineRule="auto"/>
        <w:jc w:val="left"/>
      </w:pPr>
      <w:r>
        <w:t xml:space="preserve">Документация библиотеки </w:t>
      </w:r>
      <w:r w:rsidRPr="008C31D6">
        <w:t xml:space="preserve">Lightweight Charts – </w:t>
      </w:r>
      <w:r w:rsidRPr="005B3972">
        <w:rPr>
          <w:lang w:val="en-US"/>
        </w:rPr>
        <w:t>URL</w:t>
      </w:r>
      <w:r w:rsidRPr="008C31D6">
        <w:t xml:space="preserve">: </w:t>
      </w:r>
      <w:r w:rsidRPr="008C31D6">
        <w:rPr>
          <w:lang w:val="en-US"/>
        </w:rPr>
        <w:t>https</w:t>
      </w:r>
      <w:r w:rsidRPr="008C31D6">
        <w:t>://</w:t>
      </w:r>
      <w:proofErr w:type="spellStart"/>
      <w:r w:rsidRPr="008C31D6">
        <w:rPr>
          <w:lang w:val="en-US"/>
        </w:rPr>
        <w:t>tradingview</w:t>
      </w:r>
      <w:proofErr w:type="spellEnd"/>
      <w:r w:rsidRPr="008C31D6">
        <w:t>.</w:t>
      </w:r>
      <w:proofErr w:type="spellStart"/>
      <w:r w:rsidRPr="008C31D6">
        <w:rPr>
          <w:lang w:val="en-US"/>
        </w:rPr>
        <w:t>github</w:t>
      </w:r>
      <w:proofErr w:type="spellEnd"/>
      <w:r w:rsidRPr="008C31D6">
        <w:t>.</w:t>
      </w:r>
      <w:r w:rsidRPr="008C31D6">
        <w:rPr>
          <w:lang w:val="en-US"/>
        </w:rPr>
        <w:t>io</w:t>
      </w:r>
      <w:r w:rsidRPr="008C31D6">
        <w:t>/</w:t>
      </w:r>
      <w:r w:rsidRPr="008C31D6">
        <w:rPr>
          <w:lang w:val="en-US"/>
        </w:rPr>
        <w:t>lightweight</w:t>
      </w:r>
      <w:r w:rsidRPr="008C31D6">
        <w:t>-</w:t>
      </w:r>
      <w:r w:rsidRPr="008C31D6">
        <w:rPr>
          <w:lang w:val="en-US"/>
        </w:rPr>
        <w:t>charts</w:t>
      </w:r>
      <w:r w:rsidRPr="008C31D6">
        <w:t>/ (</w:t>
      </w:r>
      <w:r w:rsidRPr="008C732D">
        <w:t>дата</w:t>
      </w:r>
      <w:r w:rsidRPr="008C31D6">
        <w:t xml:space="preserve"> </w:t>
      </w:r>
      <w:r w:rsidRPr="008C732D">
        <w:t>обр</w:t>
      </w:r>
      <w:r>
        <w:t>ащения</w:t>
      </w:r>
      <w:r w:rsidRPr="008C31D6">
        <w:t xml:space="preserve"> 15.05.2025)</w:t>
      </w:r>
    </w:p>
    <w:p w14:paraId="4B918439" w14:textId="77777777" w:rsidR="00FF0921" w:rsidRPr="00FF0921" w:rsidRDefault="00FF0921" w:rsidP="00333ABC">
      <w:pPr>
        <w:pStyle w:val="a"/>
        <w:numPr>
          <w:ilvl w:val="0"/>
          <w:numId w:val="2"/>
        </w:numPr>
        <w:spacing w:line="360" w:lineRule="auto"/>
        <w:jc w:val="left"/>
      </w:pPr>
      <w:r>
        <w:t xml:space="preserve">Библиотека </w:t>
      </w:r>
      <w:r>
        <w:rPr>
          <w:lang w:val="en-US"/>
        </w:rPr>
        <w:t>Plotty</w:t>
      </w:r>
      <w:r w:rsidRPr="00FF0921">
        <w:t xml:space="preserve"> </w:t>
      </w:r>
      <w:r w:rsidRPr="008C31D6">
        <w:t xml:space="preserve">– </w:t>
      </w:r>
      <w:r w:rsidRPr="005B3972">
        <w:rPr>
          <w:lang w:val="en-US"/>
        </w:rPr>
        <w:t>URL</w:t>
      </w:r>
      <w:r w:rsidRPr="008C31D6">
        <w:t xml:space="preserve">: </w:t>
      </w:r>
      <w:r w:rsidRPr="00FF0921">
        <w:t xml:space="preserve">https://plotly.com/graphing-libraries/ </w:t>
      </w:r>
      <w:r w:rsidRPr="008C31D6">
        <w:t>(</w:t>
      </w:r>
      <w:r w:rsidRPr="008C732D">
        <w:t>дата</w:t>
      </w:r>
      <w:r w:rsidRPr="008C31D6">
        <w:t xml:space="preserve"> </w:t>
      </w:r>
      <w:r w:rsidRPr="008C732D">
        <w:t>обр</w:t>
      </w:r>
      <w:r>
        <w:t>ащения</w:t>
      </w:r>
      <w:r w:rsidRPr="008C31D6">
        <w:t xml:space="preserve"> 15.05.2025)</w:t>
      </w:r>
    </w:p>
    <w:p w14:paraId="5CFDEA71" w14:textId="37464A94" w:rsidR="00FF0921" w:rsidRPr="00643AEE" w:rsidRDefault="00FF0921" w:rsidP="00333ABC">
      <w:pPr>
        <w:pStyle w:val="a"/>
        <w:numPr>
          <w:ilvl w:val="0"/>
          <w:numId w:val="2"/>
        </w:numPr>
        <w:spacing w:line="360" w:lineRule="auto"/>
        <w:jc w:val="left"/>
      </w:pPr>
      <w:r>
        <w:t>Библиотека</w:t>
      </w:r>
      <w:r w:rsidRPr="00FF0921">
        <w:t xml:space="preserve"> </w:t>
      </w:r>
      <w:r>
        <w:rPr>
          <w:lang w:val="en-US"/>
        </w:rPr>
        <w:t>Go</w:t>
      </w:r>
      <w:r w:rsidRPr="00FF0921">
        <w:t>-</w:t>
      </w:r>
      <w:r>
        <w:rPr>
          <w:lang w:val="en-US"/>
        </w:rPr>
        <w:t>Chart</w:t>
      </w:r>
      <w:r w:rsidRPr="00FF0921">
        <w:t xml:space="preserve"> – </w:t>
      </w:r>
      <w:r w:rsidRPr="005B3972">
        <w:rPr>
          <w:lang w:val="en-US"/>
        </w:rPr>
        <w:t>URL</w:t>
      </w:r>
      <w:r w:rsidRPr="00FF0921">
        <w:t xml:space="preserve">: </w:t>
      </w:r>
      <w:r w:rsidRPr="00FF0921">
        <w:rPr>
          <w:lang w:val="en-US"/>
        </w:rPr>
        <w:t>https</w:t>
      </w:r>
      <w:r w:rsidRPr="00FF0921">
        <w:t>://</w:t>
      </w:r>
      <w:proofErr w:type="spellStart"/>
      <w:r w:rsidRPr="00FF0921">
        <w:rPr>
          <w:lang w:val="en-US"/>
        </w:rPr>
        <w:t>github</w:t>
      </w:r>
      <w:proofErr w:type="spellEnd"/>
      <w:r w:rsidRPr="00FF0921">
        <w:t>.</w:t>
      </w:r>
      <w:r w:rsidRPr="00FF0921">
        <w:rPr>
          <w:lang w:val="en-US"/>
        </w:rPr>
        <w:t>com</w:t>
      </w:r>
      <w:r w:rsidRPr="00FF0921">
        <w:t>/</w:t>
      </w:r>
      <w:proofErr w:type="spellStart"/>
      <w:r w:rsidRPr="00FF0921">
        <w:rPr>
          <w:lang w:val="en-US"/>
        </w:rPr>
        <w:t>wcharczuk</w:t>
      </w:r>
      <w:proofErr w:type="spellEnd"/>
      <w:r w:rsidRPr="00FF0921">
        <w:t>/</w:t>
      </w:r>
      <w:r w:rsidRPr="00FF0921">
        <w:rPr>
          <w:lang w:val="en-US"/>
        </w:rPr>
        <w:t>go</w:t>
      </w:r>
      <w:r w:rsidRPr="00FF0921">
        <w:t>-</w:t>
      </w:r>
      <w:r w:rsidRPr="00FF0921">
        <w:rPr>
          <w:lang w:val="en-US"/>
        </w:rPr>
        <w:t>chart</w:t>
      </w:r>
      <w:r w:rsidRPr="00FF0921">
        <w:t xml:space="preserve"> </w:t>
      </w:r>
      <w:r w:rsidR="00643AEE" w:rsidRPr="00643AEE">
        <w:t>(</w:t>
      </w:r>
      <w:r w:rsidRPr="008C732D">
        <w:t>дата</w:t>
      </w:r>
      <w:r w:rsidRPr="008C31D6">
        <w:t xml:space="preserve"> </w:t>
      </w:r>
      <w:r w:rsidRPr="008C732D">
        <w:t>обр</w:t>
      </w:r>
      <w:r>
        <w:t>ащения</w:t>
      </w:r>
      <w:r w:rsidRPr="008C31D6">
        <w:t xml:space="preserve"> 15.05.2025)</w:t>
      </w:r>
    </w:p>
    <w:p w14:paraId="297C052B" w14:textId="1D03F487" w:rsidR="00643AEE" w:rsidRPr="00FF0921" w:rsidRDefault="00643AEE" w:rsidP="00333ABC">
      <w:pPr>
        <w:pStyle w:val="a"/>
        <w:numPr>
          <w:ilvl w:val="0"/>
          <w:numId w:val="2"/>
        </w:numPr>
        <w:spacing w:line="360" w:lineRule="auto"/>
        <w:jc w:val="left"/>
      </w:pPr>
      <w:r w:rsidRPr="00643AEE">
        <w:t xml:space="preserve"> </w:t>
      </w:r>
      <w:r>
        <w:t xml:space="preserve">Библиотека </w:t>
      </w:r>
      <w:r>
        <w:rPr>
          <w:lang w:val="en-US"/>
        </w:rPr>
        <w:t>TA</w:t>
      </w:r>
      <w:r w:rsidRPr="00643AEE">
        <w:t>-</w:t>
      </w:r>
      <w:r>
        <w:rPr>
          <w:lang w:val="en-US"/>
        </w:rPr>
        <w:t>Lib</w:t>
      </w:r>
      <w:r w:rsidRPr="00643AEE">
        <w:t xml:space="preserve"> – </w:t>
      </w:r>
      <w:r>
        <w:rPr>
          <w:lang w:val="en-US"/>
        </w:rPr>
        <w:t>URL</w:t>
      </w:r>
      <w:r w:rsidRPr="00643AEE">
        <w:t xml:space="preserve">: </w:t>
      </w:r>
      <w:r w:rsidRPr="00643AEE">
        <w:rPr>
          <w:lang w:val="en-US"/>
        </w:rPr>
        <w:t>https</w:t>
      </w:r>
      <w:r w:rsidRPr="00643AEE">
        <w:t>://</w:t>
      </w:r>
      <w:proofErr w:type="spellStart"/>
      <w:r w:rsidRPr="00643AEE">
        <w:rPr>
          <w:lang w:val="en-US"/>
        </w:rPr>
        <w:t>github</w:t>
      </w:r>
      <w:proofErr w:type="spellEnd"/>
      <w:r w:rsidRPr="00643AEE">
        <w:t>.</w:t>
      </w:r>
      <w:r w:rsidRPr="00643AEE">
        <w:rPr>
          <w:lang w:val="en-US"/>
        </w:rPr>
        <w:t>com</w:t>
      </w:r>
      <w:r w:rsidRPr="00643AEE">
        <w:t>/</w:t>
      </w:r>
      <w:r w:rsidRPr="00643AEE">
        <w:rPr>
          <w:lang w:val="en-US"/>
        </w:rPr>
        <w:t>TA</w:t>
      </w:r>
      <w:r w:rsidRPr="00643AEE">
        <w:t>-</w:t>
      </w:r>
      <w:r w:rsidRPr="00643AEE">
        <w:rPr>
          <w:lang w:val="en-US"/>
        </w:rPr>
        <w:t>Lib</w:t>
      </w:r>
      <w:r w:rsidRPr="00643AEE">
        <w:t>/</w:t>
      </w:r>
      <w:r w:rsidRPr="00643AEE">
        <w:rPr>
          <w:lang w:val="en-US"/>
        </w:rPr>
        <w:t>ta</w:t>
      </w:r>
      <w:r w:rsidRPr="00643AEE">
        <w:t>-</w:t>
      </w:r>
      <w:r w:rsidRPr="00643AEE">
        <w:rPr>
          <w:lang w:val="en-US"/>
        </w:rPr>
        <w:t>lib</w:t>
      </w:r>
      <w:r w:rsidRPr="00643AEE">
        <w:t xml:space="preserve"> (</w:t>
      </w:r>
      <w:r w:rsidRPr="008C732D">
        <w:t>дата</w:t>
      </w:r>
      <w:r w:rsidRPr="008C31D6">
        <w:t xml:space="preserve"> </w:t>
      </w:r>
      <w:r w:rsidRPr="008C732D">
        <w:t>обр</w:t>
      </w:r>
      <w:r>
        <w:t>ащения</w:t>
      </w:r>
      <w:r w:rsidRPr="008C31D6">
        <w:t xml:space="preserve"> 15.05.2025)</w:t>
      </w:r>
    </w:p>
    <w:p w14:paraId="3CF9B414" w14:textId="537B3B1F" w:rsidR="00987924" w:rsidRPr="00187331" w:rsidRDefault="008C31D6" w:rsidP="00333ABC">
      <w:pPr>
        <w:pStyle w:val="a"/>
        <w:numPr>
          <w:ilvl w:val="0"/>
          <w:numId w:val="2"/>
        </w:numPr>
        <w:spacing w:line="360" w:lineRule="auto"/>
        <w:jc w:val="left"/>
      </w:pPr>
      <w:r>
        <w:lastRenderedPageBreak/>
        <w:t xml:space="preserve">Документация </w:t>
      </w:r>
      <w:r>
        <w:rPr>
          <w:lang w:val="en-US"/>
        </w:rPr>
        <w:t>Canvas</w:t>
      </w:r>
      <w:r w:rsidRPr="008C31D6">
        <w:t xml:space="preserve"> </w:t>
      </w:r>
      <w:r>
        <w:rPr>
          <w:lang w:val="en-US"/>
        </w:rPr>
        <w:t>API</w:t>
      </w:r>
      <w:r w:rsidR="00987924" w:rsidRPr="008C31D6">
        <w:t xml:space="preserve"> </w:t>
      </w:r>
      <w:r w:rsidR="005E2ED8" w:rsidRPr="008C31D6">
        <w:t xml:space="preserve">– </w:t>
      </w:r>
      <w:r w:rsidR="005B3972" w:rsidRPr="005B3972">
        <w:rPr>
          <w:lang w:val="en-US"/>
        </w:rPr>
        <w:t>URL</w:t>
      </w:r>
      <w:r w:rsidR="005B3972" w:rsidRPr="008C31D6">
        <w:t xml:space="preserve">: </w:t>
      </w:r>
      <w:r w:rsidRPr="008C31D6">
        <w:rPr>
          <w:lang w:val="en-US"/>
        </w:rPr>
        <w:t>https</w:t>
      </w:r>
      <w:r w:rsidRPr="008C31D6">
        <w:t>://</w:t>
      </w:r>
      <w:r w:rsidRPr="008C31D6">
        <w:rPr>
          <w:lang w:val="en-US"/>
        </w:rPr>
        <w:t>developer</w:t>
      </w:r>
      <w:r w:rsidRPr="008C31D6">
        <w:t>.</w:t>
      </w:r>
      <w:proofErr w:type="spellStart"/>
      <w:r w:rsidRPr="008C31D6">
        <w:rPr>
          <w:lang w:val="en-US"/>
        </w:rPr>
        <w:t>mozilla</w:t>
      </w:r>
      <w:proofErr w:type="spellEnd"/>
      <w:r w:rsidRPr="008C31D6">
        <w:t>.</w:t>
      </w:r>
      <w:r w:rsidRPr="008C31D6">
        <w:rPr>
          <w:lang w:val="en-US"/>
        </w:rPr>
        <w:t>org</w:t>
      </w:r>
      <w:r w:rsidRPr="008C31D6">
        <w:t>/</w:t>
      </w:r>
      <w:proofErr w:type="spellStart"/>
      <w:r w:rsidRPr="008C31D6">
        <w:rPr>
          <w:lang w:val="en-US"/>
        </w:rPr>
        <w:t>en</w:t>
      </w:r>
      <w:proofErr w:type="spellEnd"/>
      <w:r w:rsidRPr="008C31D6">
        <w:t>-</w:t>
      </w:r>
      <w:r w:rsidRPr="008C31D6">
        <w:rPr>
          <w:lang w:val="en-US"/>
        </w:rPr>
        <w:t>US</w:t>
      </w:r>
      <w:r w:rsidRPr="008C31D6">
        <w:t>/</w:t>
      </w:r>
      <w:r w:rsidRPr="008C31D6">
        <w:rPr>
          <w:lang w:val="en-US"/>
        </w:rPr>
        <w:t>docs</w:t>
      </w:r>
      <w:r w:rsidRPr="008C31D6">
        <w:t>/</w:t>
      </w:r>
      <w:r w:rsidRPr="008C31D6">
        <w:rPr>
          <w:lang w:val="en-US"/>
        </w:rPr>
        <w:t>Web</w:t>
      </w:r>
      <w:r w:rsidRPr="008C31D6">
        <w:t>/</w:t>
      </w:r>
      <w:r w:rsidRPr="008C31D6">
        <w:rPr>
          <w:lang w:val="en-US"/>
        </w:rPr>
        <w:t>API</w:t>
      </w:r>
      <w:r w:rsidRPr="008C31D6">
        <w:t>/</w:t>
      </w:r>
      <w:r w:rsidRPr="008C31D6">
        <w:rPr>
          <w:lang w:val="en-US"/>
        </w:rPr>
        <w:t>Canvas</w:t>
      </w:r>
      <w:r w:rsidRPr="008C31D6">
        <w:t>_</w:t>
      </w:r>
      <w:r w:rsidRPr="008C31D6">
        <w:rPr>
          <w:lang w:val="en-US"/>
        </w:rPr>
        <w:t>API</w:t>
      </w:r>
      <w:r w:rsidRPr="008C31D6">
        <w:t xml:space="preserve"> </w:t>
      </w:r>
      <w:r w:rsidR="005E2ED8" w:rsidRPr="008C31D6">
        <w:t>(</w:t>
      </w:r>
      <w:r w:rsidR="005E2ED8" w:rsidRPr="008C732D">
        <w:t>дата</w:t>
      </w:r>
      <w:r w:rsidR="005E2ED8" w:rsidRPr="008C31D6">
        <w:t xml:space="preserve"> </w:t>
      </w:r>
      <w:r w:rsidR="005E2ED8" w:rsidRPr="008C732D">
        <w:t>обр</w:t>
      </w:r>
      <w:r w:rsidR="005E2ED8">
        <w:t>ащения</w:t>
      </w:r>
      <w:r w:rsidR="005E2ED8" w:rsidRPr="008C31D6">
        <w:t xml:space="preserve"> </w:t>
      </w:r>
      <w:r w:rsidRPr="008C31D6">
        <w:t>15</w:t>
      </w:r>
      <w:r w:rsidR="005E2ED8" w:rsidRPr="008C31D6">
        <w:t>.0</w:t>
      </w:r>
      <w:r w:rsidRPr="008C31D6">
        <w:t>5</w:t>
      </w:r>
      <w:r w:rsidR="005E2ED8" w:rsidRPr="008C31D6">
        <w:t>.202</w:t>
      </w:r>
      <w:r w:rsidRPr="008C31D6">
        <w:t>5</w:t>
      </w:r>
      <w:r w:rsidR="005E2ED8" w:rsidRPr="008C31D6">
        <w:t>)</w:t>
      </w:r>
    </w:p>
    <w:p w14:paraId="5FDDFE82" w14:textId="57D376F1" w:rsidR="009B422F" w:rsidRPr="009B422F" w:rsidRDefault="00187331" w:rsidP="009B422F">
      <w:pPr>
        <w:pStyle w:val="a"/>
        <w:numPr>
          <w:ilvl w:val="0"/>
          <w:numId w:val="2"/>
        </w:numPr>
        <w:spacing w:line="360" w:lineRule="auto"/>
        <w:jc w:val="left"/>
      </w:pPr>
      <w:r w:rsidRPr="00187331">
        <w:t xml:space="preserve"> </w:t>
      </w:r>
      <w:r>
        <w:rPr>
          <w:lang w:val="en-US"/>
        </w:rPr>
        <w:t>Z</w:t>
      </w:r>
      <w:r w:rsidRPr="00187331">
        <w:t>-</w:t>
      </w:r>
      <w:r>
        <w:rPr>
          <w:lang w:val="en-US"/>
        </w:rPr>
        <w:t>Order</w:t>
      </w:r>
      <w:r w:rsidRPr="00187331">
        <w:t xml:space="preserve"> – </w:t>
      </w:r>
      <w:r>
        <w:rPr>
          <w:lang w:val="en-US"/>
        </w:rPr>
        <w:t>URL</w:t>
      </w:r>
      <w:r w:rsidRPr="00187331">
        <w:t xml:space="preserve">: https://en.wikipedia.org/wiki/Z-order </w:t>
      </w:r>
      <w:r w:rsidRPr="008C31D6">
        <w:rPr>
          <w:lang w:val="en-US"/>
        </w:rPr>
        <w:t>API</w:t>
      </w:r>
      <w:r w:rsidRPr="008C31D6">
        <w:t xml:space="preserve"> (</w:t>
      </w:r>
      <w:r w:rsidRPr="008C732D">
        <w:t>дата</w:t>
      </w:r>
      <w:r w:rsidRPr="008C31D6">
        <w:t xml:space="preserve"> </w:t>
      </w:r>
      <w:r w:rsidRPr="008C732D">
        <w:t>обр</w:t>
      </w:r>
      <w:r>
        <w:t>ащения</w:t>
      </w:r>
      <w:r w:rsidRPr="008C31D6">
        <w:t xml:space="preserve">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t xml:space="preserve">Золотая спираль </w:t>
      </w:r>
      <w:r w:rsidRPr="009B422F">
        <w:rPr>
          <w:lang w:val="ru-RU"/>
        </w:rPr>
        <w:t xml:space="preserve">– </w:t>
      </w:r>
      <w:r>
        <w:rPr>
          <w:lang w:val="en-US"/>
        </w:rPr>
        <w:t>URL</w:t>
      </w:r>
      <w:r w:rsidRPr="009B422F">
        <w:rPr>
          <w:lang w:val="ru-RU"/>
        </w:rPr>
        <w:t xml:space="preserve">: </w:t>
      </w:r>
      <w:r w:rsidRPr="009B422F">
        <w:rPr>
          <w:lang w:val="en-US"/>
        </w:rPr>
        <w:t>https</w:t>
      </w:r>
      <w:r w:rsidRPr="009B422F">
        <w:rPr>
          <w:lang w:val="ru-RU"/>
        </w:rPr>
        <w:t>://</w:t>
      </w:r>
      <w:proofErr w:type="spellStart"/>
      <w:r w:rsidRPr="009B422F">
        <w:rPr>
          <w:lang w:val="en-US"/>
        </w:rPr>
        <w:t>en</w:t>
      </w:r>
      <w:proofErr w:type="spellEnd"/>
      <w:r w:rsidRPr="009B422F">
        <w:rPr>
          <w:lang w:val="ru-RU"/>
        </w:rPr>
        <w:t>.</w:t>
      </w:r>
      <w:proofErr w:type="spellStart"/>
      <w:r w:rsidRPr="009B422F">
        <w:rPr>
          <w:lang w:val="en-US"/>
        </w:rPr>
        <w:t>wikipedia</w:t>
      </w:r>
      <w:proofErr w:type="spellEnd"/>
      <w:r w:rsidRPr="009B422F">
        <w:rPr>
          <w:lang w:val="ru-RU"/>
        </w:rPr>
        <w:t>.</w:t>
      </w:r>
      <w:r w:rsidRPr="009B422F">
        <w:rPr>
          <w:lang w:val="en-US"/>
        </w:rPr>
        <w:t>org</w:t>
      </w:r>
      <w:r w:rsidRPr="009B422F">
        <w:rPr>
          <w:lang w:val="ru-RU"/>
        </w:rPr>
        <w:t>/</w:t>
      </w:r>
      <w:r w:rsidRPr="009B422F">
        <w:rPr>
          <w:lang w:val="en-US"/>
        </w:rPr>
        <w:t>wiki</w:t>
      </w:r>
      <w:r w:rsidRPr="009B422F">
        <w:rPr>
          <w:lang w:val="ru-RU"/>
        </w:rPr>
        <w:t>/</w:t>
      </w:r>
      <w:r w:rsidRPr="009B422F">
        <w:rPr>
          <w:lang w:val="en-US"/>
        </w:rPr>
        <w:t>Golden</w:t>
      </w:r>
      <w:r w:rsidRPr="009B422F">
        <w:rPr>
          <w:lang w:val="ru-RU"/>
        </w:rPr>
        <w:t>_</w:t>
      </w:r>
      <w:r w:rsidRPr="009B422F">
        <w:rPr>
          <w:lang w:val="en-US"/>
        </w:rPr>
        <w:t>spiral</w:t>
      </w:r>
      <w:r w:rsidRPr="009B422F">
        <w:rPr>
          <w:lang w:val="ru-RU"/>
        </w:rPr>
        <w:t xml:space="preserve"> </w:t>
      </w:r>
      <w:r w:rsidRPr="008C31D6">
        <w:t>(</w:t>
      </w:r>
      <w:r w:rsidRPr="008C732D">
        <w:t>дата</w:t>
      </w:r>
      <w:r w:rsidRPr="008C31D6">
        <w:t xml:space="preserve"> </w:t>
      </w:r>
      <w:r w:rsidRPr="008C732D">
        <w:t>обр</w:t>
      </w:r>
      <w:r>
        <w:t>ащения</w:t>
      </w:r>
      <w:r w:rsidRPr="008C31D6">
        <w:t xml:space="preserve"> 15.05.2025)</w:t>
      </w:r>
    </w:p>
    <w:p w14:paraId="7439D5C0" w14:textId="77777777" w:rsidR="009B422F" w:rsidRPr="002C3D20" w:rsidRDefault="009B422F" w:rsidP="009B422F">
      <w:pPr>
        <w:pStyle w:val="a"/>
        <w:numPr>
          <w:ilvl w:val="0"/>
          <w:numId w:val="2"/>
        </w:numPr>
        <w:spacing w:line="360" w:lineRule="auto"/>
        <w:jc w:val="left"/>
      </w:pPr>
      <w:r>
        <w:t xml:space="preserve">Документация </w:t>
      </w:r>
      <w:r>
        <w:rPr>
          <w:lang w:val="en-US"/>
        </w:rPr>
        <w:t>Typescript</w:t>
      </w:r>
      <w:r w:rsidRPr="008C31D6">
        <w:t xml:space="preserve"> – </w:t>
      </w:r>
      <w:r w:rsidRPr="005B3972">
        <w:rPr>
          <w:lang w:val="en-US"/>
        </w:rPr>
        <w:t>URL</w:t>
      </w:r>
      <w:r w:rsidRPr="008C31D6">
        <w:t xml:space="preserve">: </w:t>
      </w:r>
      <w:r w:rsidRPr="008C31D6">
        <w:rPr>
          <w:lang w:val="en-US"/>
        </w:rPr>
        <w:t>https</w:t>
      </w:r>
      <w:r w:rsidRPr="008C31D6">
        <w:t>://</w:t>
      </w:r>
      <w:r w:rsidRPr="008C31D6">
        <w:rPr>
          <w:lang w:val="en-US"/>
        </w:rPr>
        <w:t>www</w:t>
      </w:r>
      <w:r w:rsidRPr="008C31D6">
        <w:t>.</w:t>
      </w:r>
      <w:proofErr w:type="spellStart"/>
      <w:r w:rsidRPr="008C31D6">
        <w:rPr>
          <w:lang w:val="en-US"/>
        </w:rPr>
        <w:t>typescriptlang</w:t>
      </w:r>
      <w:proofErr w:type="spellEnd"/>
      <w:r w:rsidRPr="008C31D6">
        <w:t>.</w:t>
      </w:r>
      <w:r w:rsidRPr="008C31D6">
        <w:rPr>
          <w:lang w:val="en-US"/>
        </w:rPr>
        <w:t>org</w:t>
      </w:r>
      <w:r w:rsidRPr="008C31D6">
        <w:t>/</w:t>
      </w:r>
      <w:r w:rsidRPr="008C31D6">
        <w:rPr>
          <w:lang w:val="en-US"/>
        </w:rPr>
        <w:t>docs</w:t>
      </w:r>
      <w:r w:rsidRPr="008C31D6">
        <w:t>/ (</w:t>
      </w:r>
      <w:r w:rsidRPr="008C732D">
        <w:t>дата</w:t>
      </w:r>
      <w:r w:rsidRPr="008C31D6">
        <w:t xml:space="preserve"> </w:t>
      </w:r>
      <w:r w:rsidRPr="008C732D">
        <w:t>обр</w:t>
      </w:r>
      <w:r>
        <w:t>ащения</w:t>
      </w:r>
      <w:r w:rsidRPr="008C31D6">
        <w:t xml:space="preserve"> 15.05.2025)</w:t>
      </w: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7" w:name="_Toc198294519"/>
      <w:r w:rsidRPr="002C3D20">
        <w:rPr>
          <w:b/>
          <w:bCs/>
          <w:sz w:val="32"/>
          <w:szCs w:val="32"/>
          <w:lang w:val="ru-RU"/>
        </w:rPr>
        <w:lastRenderedPageBreak/>
        <w:t>П</w:t>
      </w:r>
      <w:r w:rsidRPr="002C3D20">
        <w:rPr>
          <w:b/>
          <w:bCs/>
          <w:sz w:val="32"/>
          <w:szCs w:val="32"/>
          <w:lang w:val="ru-RU"/>
        </w:rPr>
        <w:t>риложени</w:t>
      </w:r>
      <w:r>
        <w:rPr>
          <w:b/>
          <w:bCs/>
          <w:sz w:val="32"/>
          <w:szCs w:val="32"/>
          <w:lang w:val="ru-RU"/>
        </w:rPr>
        <w:t>е</w:t>
      </w:r>
      <w:r w:rsidRPr="002C3D20">
        <w:rPr>
          <w:b/>
          <w:bCs/>
          <w:sz w:val="32"/>
          <w:szCs w:val="32"/>
          <w:lang w:val="ru-RU"/>
        </w:rPr>
        <w:t xml:space="preserve"> </w:t>
      </w:r>
      <w:r w:rsidRPr="002C3D20">
        <w:rPr>
          <w:b/>
          <w:bCs/>
          <w:sz w:val="32"/>
          <w:szCs w:val="32"/>
          <w:lang w:val="ru-RU"/>
        </w:rPr>
        <w:t>1.</w:t>
      </w:r>
      <w:r w:rsidRPr="002C3D20">
        <w:rPr>
          <w:b/>
          <w:bCs/>
          <w:sz w:val="32"/>
          <w:szCs w:val="32"/>
          <w:lang w:val="ru-RU"/>
        </w:rPr>
        <w:t xml:space="preserve"> </w:t>
      </w:r>
      <w:r w:rsidRPr="002C3D20">
        <w:rPr>
          <w:b/>
          <w:bCs/>
          <w:sz w:val="32"/>
          <w:szCs w:val="32"/>
          <w:lang w:val="ru-RU"/>
        </w:rPr>
        <w:t>Функция подготовки данных «Спирали Фибоначчи»</w:t>
      </w:r>
      <w:bookmarkEnd w:id="27"/>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r w:rsidRPr="002579F6">
              <w:rPr>
                <w:rFonts w:ascii="Menlo" w:hAnsi="Menlo" w:cs="Menlo"/>
                <w:color w:val="000000"/>
                <w:sz w:val="18"/>
                <w:szCs w:val="18"/>
                <w:lang w:val="ru-RU"/>
              </w:rPr>
              <w:t xml:space="preserve"> </w:t>
            </w:r>
            <w:r w:rsidRPr="002579F6">
              <w:rPr>
                <w:rFonts w:ascii="Menlo" w:hAnsi="Menlo" w:cs="Menlo"/>
                <w:color w:val="000000"/>
                <w:sz w:val="18"/>
                <w:szCs w:val="18"/>
                <w:lang w:val="en-US"/>
              </w:rPr>
              <w:t> </w:t>
            </w:r>
            <w:r w:rsidRPr="002579F6">
              <w:rPr>
                <w:rFonts w:ascii="Menlo" w:hAnsi="Menlo" w:cs="Menlo"/>
                <w:color w:val="000000"/>
                <w:sz w:val="18"/>
                <w:szCs w:val="18"/>
                <w:lang w:val="ru-RU"/>
              </w:rPr>
              <w:t xml:space="preserve"> </w:t>
            </w:r>
            <w:proofErr w:type="spellStart"/>
            <w:proofErr w:type="gramStart"/>
            <w:r w:rsidRPr="002579F6">
              <w:rPr>
                <w:rFonts w:ascii="Menlo" w:hAnsi="Menlo" w:cs="Menlo"/>
                <w:color w:val="000000"/>
                <w:sz w:val="18"/>
                <w:szCs w:val="18"/>
                <w:lang w:val="en-US"/>
              </w:rPr>
              <w:t>updateRenderInfo</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FibSpiralRenderInfo</w:t>
            </w:r>
            <w:proofErr w:type="spellEnd"/>
            <w:r w:rsidRPr="002579F6">
              <w:rPr>
                <w:rFonts w:ascii="Menlo" w:hAnsi="Menlo" w:cs="Menlo"/>
                <w:color w:val="000000"/>
                <w:sz w:val="18"/>
                <w:szCs w:val="18"/>
                <w:lang w:val="en-US"/>
              </w:rPr>
              <w:t xml:space="preserve">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w:t>
            </w:r>
            <w:proofErr w:type="gramStart"/>
            <w:r w:rsidRPr="002579F6">
              <w:rPr>
                <w:rFonts w:ascii="Menlo" w:hAnsi="Menlo" w:cs="Menlo"/>
                <w:color w:val="000000"/>
                <w:sz w:val="18"/>
                <w:szCs w:val="18"/>
                <w:lang w:val="en-US"/>
              </w:rPr>
              <w:t>0 }</w:t>
            </w:r>
            <w:proofErr w:type="gramEnd"/>
            <w:r w:rsidRPr="002579F6">
              <w:rPr>
                <w:rFonts w:ascii="Menlo" w:hAnsi="Menlo" w:cs="Menlo"/>
                <w:color w:val="000000"/>
                <w:sz w:val="18"/>
                <w:szCs w:val="18"/>
                <w:lang w:val="en-US"/>
              </w:rPr>
              <w:t>;</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number = </w:t>
            </w:r>
            <w:proofErr w:type="gramStart"/>
            <w:r w:rsidRPr="002579F6">
              <w:rPr>
                <w:rFonts w:ascii="Menlo" w:hAnsi="Menlo" w:cs="Menlo"/>
                <w:color w:val="000000"/>
                <w:sz w:val="18"/>
                <w:szCs w:val="18"/>
                <w:lang w:val="en-US"/>
              </w:rPr>
              <w:t>0;</w:t>
            </w:r>
            <w:proofErr w:type="gramEnd"/>
          </w:p>
          <w:p w14:paraId="35FEEBB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 xml:space="preserve">: number = </w:t>
            </w:r>
            <w:proofErr w:type="gramStart"/>
            <w:r w:rsidRPr="002579F6">
              <w:rPr>
                <w:rFonts w:ascii="Menlo" w:hAnsi="Menlo" w:cs="Menlo"/>
                <w:color w:val="000000"/>
                <w:sz w:val="18"/>
                <w:szCs w:val="18"/>
                <w:lang w:val="en-US"/>
              </w:rPr>
              <w:t>0;</w:t>
            </w:r>
            <w:proofErr w:type="gramEnd"/>
          </w:p>
          <w:p w14:paraId="0FA58A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5CCD5A1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number[</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4D06E0D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number[][</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1BECEE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w:t>
            </w:r>
            <w:proofErr w:type="gramStart"/>
            <w:r w:rsidRPr="002579F6">
              <w:rPr>
                <w:rFonts w:ascii="Menlo" w:hAnsi="Menlo" w:cs="Menlo"/>
                <w:color w:val="000000"/>
                <w:sz w:val="18"/>
                <w:szCs w:val="18"/>
                <w:lang w:val="en-US"/>
              </w:rPr>
              <w:t>0 }</w:t>
            </w:r>
            <w:proofErr w:type="gramEnd"/>
            <w:r w:rsidRPr="002579F6">
              <w:rPr>
                <w:rFonts w:ascii="Menlo" w:hAnsi="Menlo" w:cs="Menlo"/>
                <w:color w:val="000000"/>
                <w:sz w:val="18"/>
                <w:szCs w:val="18"/>
                <w:lang w:val="en-US"/>
              </w:rPr>
              <w:t>;</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0 </w:t>
            </w:r>
            <w:proofErr w:type="gramStart"/>
            <w:r w:rsidRPr="002579F6">
              <w:rPr>
                <w:rFonts w:ascii="Menlo" w:hAnsi="Menlo" w:cs="Menlo"/>
                <w:color w:val="000000"/>
                <w:sz w:val="18"/>
                <w:szCs w:val="18"/>
                <w:lang w:val="en-US"/>
              </w:rPr>
              <w:t>};;</w:t>
            </w:r>
            <w:proofErr w:type="gramEnd"/>
          </w:p>
          <w:p w14:paraId="59D7F7F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drawingPoints.length</w:t>
            </w:r>
            <w:proofErr w:type="spellEnd"/>
            <w:r w:rsidRPr="002579F6">
              <w:rPr>
                <w:rFonts w:ascii="Menlo" w:hAnsi="Menlo" w:cs="Menlo"/>
                <w:color w:val="000000"/>
                <w:sz w:val="18"/>
                <w:szCs w:val="18"/>
                <w:lang w:val="en-US"/>
              </w:rPr>
              <w:t xml:space="preserve"> == 2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x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x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null;</w:t>
            </w:r>
            <w:proofErr w:type="gramEnd"/>
          </w:p>
          <w:p w14:paraId="0AF0792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pointAreEqual</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0].x ==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1].x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w:t>
            </w:r>
            <w:proofErr w:type="gram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w:t>
            </w:r>
            <w:proofErr w:type="gramEnd"/>
            <w:r w:rsidRPr="002579F6">
              <w:rPr>
                <w:rFonts w:ascii="Menlo" w:hAnsi="Menlo" w:cs="Menlo"/>
                <w:color w:val="000000"/>
                <w:sz w:val="18"/>
                <w:szCs w:val="18"/>
                <w:lang w:val="en-US"/>
              </w:rPr>
              <w:t>;</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if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&amp;</w:t>
            </w:r>
            <w:proofErr w:type="gramStart"/>
            <w:r w:rsidRPr="002579F6">
              <w:rPr>
                <w:rFonts w:ascii="Menlo" w:hAnsi="Menlo" w:cs="Menlo"/>
                <w:color w:val="000000"/>
                <w:sz w:val="18"/>
                <w:szCs w:val="18"/>
                <w:lang w:val="en-US"/>
              </w:rPr>
              <w:t>&amp; !</w:t>
            </w:r>
            <w:proofErr w:type="spellStart"/>
            <w:r w:rsidRPr="002579F6">
              <w:rPr>
                <w:rFonts w:ascii="Menlo" w:hAnsi="Menlo" w:cs="Menlo"/>
                <w:color w:val="000000"/>
                <w:sz w:val="18"/>
                <w:szCs w:val="18"/>
                <w:lang w:val="en-US"/>
              </w:rPr>
              <w:t>pointAreEqual</w:t>
            </w:r>
            <w:proofErr w:type="spellEnd"/>
            <w:proofErr w:type="gramEnd"/>
            <w:r w:rsidRPr="002579F6">
              <w:rPr>
                <w:rFonts w:ascii="Menlo" w:hAnsi="Menlo" w:cs="Menlo"/>
                <w:color w:val="000000"/>
                <w:sz w:val="18"/>
                <w:szCs w:val="18"/>
                <w:lang w:val="en-US"/>
              </w:rPr>
              <w:t>)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p1: Vector2D = new Vector2D(</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0].x, </w:t>
            </w:r>
            <w:proofErr w:type="spell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w:t>
            </w:r>
            <w:proofErr w:type="gramEnd"/>
          </w:p>
          <w:p w14:paraId="0D40901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p2: Vector2D = new Vector2D(</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1].x, </w:t>
            </w:r>
            <w:proofErr w:type="spell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w:t>
            </w:r>
            <w:proofErr w:type="gramEnd"/>
          </w:p>
          <w:p w14:paraId="00E57F1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xml:space="preserve"> = p</w:t>
            </w:r>
            <w:proofErr w:type="gramStart"/>
            <w:r w:rsidRPr="002579F6">
              <w:rPr>
                <w:rFonts w:ascii="Menlo" w:hAnsi="Menlo" w:cs="Menlo"/>
                <w:color w:val="000000"/>
                <w:sz w:val="18"/>
                <w:szCs w:val="18"/>
                <w:lang w:val="en-US"/>
              </w:rPr>
              <w:t>2.subtract</w:t>
            </w:r>
            <w:proofErr w:type="gramEnd"/>
            <w:r w:rsidRPr="002579F6">
              <w:rPr>
                <w:rFonts w:ascii="Menlo" w:hAnsi="Menlo" w:cs="Menlo"/>
                <w:color w:val="000000"/>
                <w:sz w:val="18"/>
                <w:szCs w:val="18"/>
                <w:lang w:val="en-US"/>
              </w:rPr>
              <w:t>(p1</w:t>
            </w:r>
            <w:proofErr w:type="gramStart"/>
            <w:r w:rsidRPr="002579F6">
              <w:rPr>
                <w:rFonts w:ascii="Menlo" w:hAnsi="Menlo" w:cs="Menlo"/>
                <w:color w:val="000000"/>
                <w:sz w:val="18"/>
                <w:szCs w:val="18"/>
                <w:lang w:val="en-US"/>
              </w:rPr>
              <w:t>);</w:t>
            </w:r>
            <w:proofErr w:type="gramEnd"/>
          </w:p>
          <w:p w14:paraId="2CCE971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 -1 * </w:t>
            </w:r>
            <w:proofErr w:type="spellStart"/>
            <w:r w:rsidRPr="002579F6">
              <w:rPr>
                <w:rFonts w:ascii="Menlo" w:hAnsi="Menlo" w:cs="Menlo"/>
                <w:color w:val="000000"/>
                <w:sz w:val="18"/>
                <w:szCs w:val="18"/>
                <w:lang w:val="en-US"/>
              </w:rPr>
              <w:t>MathHelper.AngleBetweenVectors</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new Vector2</w:t>
            </w:r>
            <w:proofErr w:type="gramStart"/>
            <w:r w:rsidRPr="002579F6">
              <w:rPr>
                <w:rFonts w:ascii="Menlo" w:hAnsi="Menlo" w:cs="Menlo"/>
                <w:color w:val="000000"/>
                <w:sz w:val="18"/>
                <w:szCs w:val="18"/>
                <w:lang w:val="en-US"/>
              </w:rPr>
              <w:t>D(</w:t>
            </w:r>
            <w:proofErr w:type="gramEnd"/>
            <w:r w:rsidRPr="002579F6">
              <w:rPr>
                <w:rFonts w:ascii="Menlo" w:hAnsi="Menlo" w:cs="Menlo"/>
                <w:color w:val="000000"/>
                <w:sz w:val="18"/>
                <w:szCs w:val="18"/>
                <w:lang w:val="en-US"/>
              </w:rPr>
              <w:t>1, 0)</w:t>
            </w:r>
            <w:proofErr w:type="gramStart"/>
            <w:r w:rsidRPr="002579F6">
              <w:rPr>
                <w:rFonts w:ascii="Menlo" w:hAnsi="Menlo" w:cs="Menlo"/>
                <w:color w:val="000000"/>
                <w:sz w:val="18"/>
                <w:szCs w:val="18"/>
                <w:lang w:val="en-US"/>
              </w:rPr>
              <w:t>);</w:t>
            </w:r>
            <w:proofErr w:type="gramEnd"/>
          </w:p>
          <w:p w14:paraId="0D40E6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MathHelper.RotateVector</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w:t>
            </w:r>
            <w:proofErr w:type="spellStart"/>
            <w:r w:rsidRPr="002579F6">
              <w:rPr>
                <w:rFonts w:ascii="Menlo" w:hAnsi="Menlo" w:cs="Menlo"/>
                <w:color w:val="000000"/>
                <w:sz w:val="18"/>
                <w:szCs w:val="18"/>
                <w:lang w:val="en-US"/>
              </w:rPr>
              <w:t>spiralRotationAngle</w:t>
            </w:r>
            <w:proofErr w:type="spellEnd"/>
            <w:proofErr w:type="gramStart"/>
            <w:r w:rsidRPr="002579F6">
              <w:rPr>
                <w:rFonts w:ascii="Menlo" w:hAnsi="Menlo" w:cs="Menlo"/>
                <w:color w:val="000000"/>
                <w:sz w:val="18"/>
                <w:szCs w:val="18"/>
                <w:lang w:val="en-US"/>
              </w:rPr>
              <w:t>);</w:t>
            </w:r>
            <w:proofErr w:type="gramEnd"/>
          </w:p>
          <w:p w14:paraId="0DE2C50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rotationCenter</w:t>
            </w:r>
            <w:proofErr w:type="spellEnd"/>
            <w:r w:rsidRPr="002579F6">
              <w:rPr>
                <w:rFonts w:ascii="Menlo" w:hAnsi="Menlo" w:cs="Menlo"/>
                <w:color w:val="000000"/>
                <w:sz w:val="18"/>
                <w:szCs w:val="18"/>
                <w:lang w:val="en-US"/>
              </w:rPr>
              <w:t xml:space="preserve">: Vector2D = </w:t>
            </w:r>
            <w:proofErr w:type="gramStart"/>
            <w:r w:rsidRPr="002579F6">
              <w:rPr>
                <w:rFonts w:ascii="Menlo" w:hAnsi="Menlo" w:cs="Menlo"/>
                <w:color w:val="000000"/>
                <w:sz w:val="18"/>
                <w:szCs w:val="18"/>
                <w:lang w:val="en-US"/>
              </w:rPr>
              <w:t>p1;</w:t>
            </w:r>
            <w:proofErr w:type="gramEnd"/>
          </w:p>
          <w:p w14:paraId="6CB02C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directionPoint</w:t>
            </w:r>
            <w:proofErr w:type="spellEnd"/>
            <w:r w:rsidRPr="002579F6">
              <w:rPr>
                <w:rFonts w:ascii="Menlo" w:hAnsi="Menlo" w:cs="Menlo"/>
                <w:color w:val="000000"/>
                <w:sz w:val="18"/>
                <w:szCs w:val="18"/>
                <w:lang w:val="en-US"/>
              </w:rPr>
              <w:t>: Vector2D = p1.add(</w:t>
            </w:r>
            <w:proofErr w:type="spellStart"/>
            <w:r w:rsidRPr="002579F6">
              <w:rPr>
                <w:rFonts w:ascii="Menlo" w:hAnsi="Menlo" w:cs="Menlo"/>
                <w:color w:val="000000"/>
                <w:sz w:val="18"/>
                <w:szCs w:val="18"/>
                <w:lang w:val="en-US"/>
              </w:rPr>
              <w:t>initDir</w:t>
            </w:r>
            <w:proofErr w:type="spellEnd"/>
            <w:proofErr w:type="gramStart"/>
            <w:r w:rsidRPr="002579F6">
              <w:rPr>
                <w:rFonts w:ascii="Menlo" w:hAnsi="Menlo" w:cs="Menlo"/>
                <w:color w:val="000000"/>
                <w:sz w:val="18"/>
                <w:szCs w:val="18"/>
                <w:lang w:val="en-US"/>
              </w:rPr>
              <w:t>);</w:t>
            </w:r>
            <w:proofErr w:type="gramEnd"/>
          </w:p>
          <w:p w14:paraId="3DB5C63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a: </w:t>
            </w:r>
            <w:proofErr w:type="gramStart"/>
            <w:r w:rsidRPr="002579F6">
              <w:rPr>
                <w:rFonts w:ascii="Menlo" w:hAnsi="Menlo" w:cs="Menlo"/>
                <w:color w:val="000000"/>
                <w:sz w:val="18"/>
                <w:szCs w:val="18"/>
                <w:lang w:val="en-US"/>
              </w:rPr>
              <w:t>number;</w:t>
            </w:r>
            <w:proofErr w:type="gramEnd"/>
          </w:p>
          <w:p w14:paraId="54370AC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p1 = new Point2</w:t>
            </w:r>
            <w:proofErr w:type="gramStart"/>
            <w:r w:rsidRPr="002579F6">
              <w:rPr>
                <w:rFonts w:ascii="Menlo" w:hAnsi="Menlo" w:cs="Menlo"/>
                <w:color w:val="000000"/>
                <w:sz w:val="18"/>
                <w:szCs w:val="18"/>
                <w:lang w:val="en-US"/>
              </w:rPr>
              <w:t>D(</w:t>
            </w:r>
            <w:proofErr w:type="spellStart"/>
            <w:proofErr w:type="gramEnd"/>
            <w:r w:rsidRPr="002579F6">
              <w:rPr>
                <w:rFonts w:ascii="Menlo" w:hAnsi="Menlo" w:cs="Menlo"/>
                <w:color w:val="000000"/>
                <w:sz w:val="18"/>
                <w:szCs w:val="18"/>
                <w:lang w:val="en-US"/>
              </w:rPr>
              <w:t>rotationCenter.x</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rotationCenter.y</w:t>
            </w:r>
            <w:proofErr w:type="spellEnd"/>
            <w:proofErr w:type="gramStart"/>
            <w:r w:rsidRPr="002579F6">
              <w:rPr>
                <w:rFonts w:ascii="Menlo" w:hAnsi="Menlo" w:cs="Menlo"/>
                <w:color w:val="000000"/>
                <w:sz w:val="18"/>
                <w:szCs w:val="18"/>
                <w:lang w:val="en-US"/>
              </w:rPr>
              <w:t>);</w:t>
            </w:r>
            <w:proofErr w:type="gramEnd"/>
          </w:p>
          <w:p w14:paraId="728E73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p2 = new Point2</w:t>
            </w:r>
            <w:proofErr w:type="gramStart"/>
            <w:r w:rsidRPr="002579F6">
              <w:rPr>
                <w:rFonts w:ascii="Menlo" w:hAnsi="Menlo" w:cs="Menlo"/>
                <w:color w:val="000000"/>
                <w:sz w:val="18"/>
                <w:szCs w:val="18"/>
                <w:lang w:val="en-US"/>
              </w:rPr>
              <w:t>D(</w:t>
            </w:r>
            <w:proofErr w:type="spellStart"/>
            <w:proofErr w:type="gramEnd"/>
            <w:r w:rsidRPr="002579F6">
              <w:rPr>
                <w:rFonts w:ascii="Menlo" w:hAnsi="Menlo" w:cs="Menlo"/>
                <w:color w:val="000000"/>
                <w:sz w:val="18"/>
                <w:szCs w:val="18"/>
                <w:lang w:val="en-US"/>
              </w:rPr>
              <w:t>directionPoint.x</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directionPoint.y</w:t>
            </w:r>
            <w:proofErr w:type="spellEnd"/>
            <w:proofErr w:type="gramStart"/>
            <w:r w:rsidRPr="002579F6">
              <w:rPr>
                <w:rFonts w:ascii="Menlo" w:hAnsi="Menlo" w:cs="Menlo"/>
                <w:color w:val="000000"/>
                <w:sz w:val="18"/>
                <w:szCs w:val="18"/>
                <w:lang w:val="en-US"/>
              </w:rPr>
              <w:t>);</w:t>
            </w:r>
            <w:proofErr w:type="gramEnd"/>
          </w:p>
          <w:p w14:paraId="5DF1BBE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a = p</w:t>
            </w:r>
            <w:proofErr w:type="gramStart"/>
            <w:r w:rsidRPr="002579F6">
              <w:rPr>
                <w:rFonts w:ascii="Menlo" w:hAnsi="Menlo" w:cs="Menlo"/>
                <w:color w:val="000000"/>
                <w:sz w:val="18"/>
                <w:szCs w:val="18"/>
                <w:lang w:val="en-US"/>
              </w:rPr>
              <w:t>1.distanceTo</w:t>
            </w:r>
            <w:proofErr w:type="gramEnd"/>
            <w:r w:rsidRPr="002579F6">
              <w:rPr>
                <w:rFonts w:ascii="Menlo" w:hAnsi="Menlo" w:cs="Menlo"/>
                <w:color w:val="000000"/>
                <w:sz w:val="18"/>
                <w:szCs w:val="18"/>
                <w:lang w:val="en-US"/>
              </w:rPr>
              <w:t>(p</w:t>
            </w:r>
            <w:proofErr w:type="gramStart"/>
            <w:r w:rsidRPr="002579F6">
              <w:rPr>
                <w:rFonts w:ascii="Menlo" w:hAnsi="Menlo" w:cs="Menlo"/>
                <w:color w:val="000000"/>
                <w:sz w:val="18"/>
                <w:szCs w:val="18"/>
                <w:lang w:val="en-US"/>
              </w:rPr>
              <w:t>2)[</w:t>
            </w:r>
            <w:proofErr w:type="gramEnd"/>
            <w:r w:rsidRPr="002579F6">
              <w:rPr>
                <w:rFonts w:ascii="Menlo" w:hAnsi="Menlo" w:cs="Menlo"/>
                <w:color w:val="000000"/>
                <w:sz w:val="18"/>
                <w:szCs w:val="18"/>
                <w:lang w:val="en-US"/>
              </w:rPr>
              <w:t>0] / (</w:t>
            </w:r>
            <w:proofErr w:type="spellStart"/>
            <w:r w:rsidRPr="002579F6">
              <w:rPr>
                <w:rFonts w:ascii="Menlo" w:hAnsi="Menlo" w:cs="Menlo"/>
                <w:color w:val="000000"/>
                <w:sz w:val="18"/>
                <w:szCs w:val="18"/>
                <w:lang w:val="en-US"/>
              </w:rPr>
              <w:t>Math.sqrt</w:t>
            </w:r>
            <w:proofErr w:type="spellEnd"/>
            <w:r w:rsidRPr="002579F6">
              <w:rPr>
                <w:rFonts w:ascii="Menlo" w:hAnsi="Menlo" w:cs="Menlo"/>
                <w:color w:val="000000"/>
                <w:sz w:val="18"/>
                <w:szCs w:val="18"/>
                <w:lang w:val="en-US"/>
              </w:rPr>
              <w:t>(55.0) + 1</w:t>
            </w:r>
            <w:proofErr w:type="gramStart"/>
            <w:r w:rsidRPr="002579F6">
              <w:rPr>
                <w:rFonts w:ascii="Menlo" w:hAnsi="Menlo" w:cs="Menlo"/>
                <w:color w:val="000000"/>
                <w:sz w:val="18"/>
                <w:szCs w:val="18"/>
                <w:lang w:val="en-US"/>
              </w:rPr>
              <w:t>);</w:t>
            </w:r>
            <w:proofErr w:type="gramEnd"/>
          </w:p>
          <w:p w14:paraId="1DC38FC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11;</w:t>
            </w:r>
            <w:proofErr w:type="gramEnd"/>
          </w:p>
          <w:p w14:paraId="26D0B13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boolean</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true;</w:t>
            </w:r>
            <w:proofErr w:type="gramEnd"/>
          </w:p>
          <w:p w14:paraId="4561F9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number = </w:t>
            </w:r>
            <w:proofErr w:type="spellStart"/>
            <w:proofErr w:type="gram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xml:space="preserve">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1.0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-1.0;</w:t>
            </w:r>
            <w:proofErr w:type="gramEnd"/>
          </w:p>
          <w:p w14:paraId="08F2EB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 xml:space="preserve"> = new Array&lt;</w:t>
            </w:r>
            <w:proofErr w:type="spell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6A4F9DE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0.0,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2]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0.0 }</w:t>
            </w:r>
            <w:proofErr w:type="gramEnd"/>
            <w:r w:rsidRPr="002579F6">
              <w:rPr>
                <w:rFonts w:ascii="Menlo" w:hAnsi="Menlo" w:cs="Menlo"/>
                <w:color w:val="000000"/>
                <w:sz w:val="18"/>
                <w:szCs w:val="18"/>
                <w:lang w:val="en-US"/>
              </w:rPr>
              <w:t>;</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3]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0.0 }</w:t>
            </w:r>
            <w:proofErr w:type="gramEnd"/>
            <w:r w:rsidRPr="002579F6">
              <w:rPr>
                <w:rFonts w:ascii="Menlo" w:hAnsi="Menlo" w:cs="Menlo"/>
                <w:color w:val="000000"/>
                <w:sz w:val="18"/>
                <w:szCs w:val="18"/>
                <w:lang w:val="en-US"/>
              </w:rPr>
              <w:t>;</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4]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5]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-4.0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6]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-4.0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-5.0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lastRenderedPageBreak/>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7]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9.0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-5.0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8]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9.0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16.0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9]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-25.0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16.0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10]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-25.0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-39.0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 xml:space="preserve"> = new Array&lt;number&gt;(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45378FB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 = </w:t>
            </w:r>
            <w:proofErr w:type="gramStart"/>
            <w:r w:rsidRPr="002579F6">
              <w:rPr>
                <w:rFonts w:ascii="Menlo" w:hAnsi="Menlo" w:cs="Menlo"/>
                <w:color w:val="000000"/>
                <w:sz w:val="18"/>
                <w:szCs w:val="18"/>
                <w:lang w:val="en-US"/>
              </w:rPr>
              <w:t>a;</w:t>
            </w:r>
            <w:proofErr w:type="gramEnd"/>
          </w:p>
          <w:p w14:paraId="7F91E19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 = 2.0 * </w:t>
            </w:r>
            <w:proofErr w:type="gramStart"/>
            <w:r w:rsidRPr="002579F6">
              <w:rPr>
                <w:rFonts w:ascii="Menlo" w:hAnsi="Menlo" w:cs="Menlo"/>
                <w:color w:val="000000"/>
                <w:sz w:val="18"/>
                <w:szCs w:val="18"/>
                <w:lang w:val="en-US"/>
              </w:rPr>
              <w:t>a;</w:t>
            </w:r>
            <w:proofErr w:type="gramEnd"/>
          </w:p>
          <w:p w14:paraId="1A88EDF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for (let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2;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&lt; 11;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w:t>
            </w:r>
            <w:proofErr w:type="gramStart"/>
            <w:r w:rsidRPr="002579F6">
              <w:rPr>
                <w:rFonts w:ascii="Menlo" w:hAnsi="Menlo" w:cs="Menlo"/>
                <w:color w:val="000000"/>
                <w:sz w:val="18"/>
                <w:szCs w:val="18"/>
                <w:lang w:val="en-US"/>
              </w:rPr>
              <w:t>+) {</w:t>
            </w:r>
            <w:proofErr w:type="gramEnd"/>
          </w:p>
          <w:p w14:paraId="121F1EB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- 1] +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- 2</w:t>
            </w:r>
            <w:proofErr w:type="gramStart"/>
            <w:r w:rsidRPr="002579F6">
              <w:rPr>
                <w:rFonts w:ascii="Menlo" w:hAnsi="Menlo" w:cs="Menlo"/>
                <w:color w:val="000000"/>
                <w:sz w:val="18"/>
                <w:szCs w:val="18"/>
                <w:lang w:val="en-US"/>
              </w:rPr>
              <w:t>];</w:t>
            </w:r>
            <w:proofErr w:type="gramEnd"/>
          </w:p>
          <w:p w14:paraId="4EE9119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 xml:space="preserve"> = new Array&lt;number[]&gt;(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173C1C2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if (</w:t>
            </w:r>
            <w:proofErr w:type="spellStart"/>
            <w:proofErr w:type="gram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w:t>
            </w:r>
            <w:proofErr w:type="gramEnd"/>
          </w:p>
          <w:p w14:paraId="7811506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 = [270.0, 90.0</w:t>
            </w:r>
            <w:proofErr w:type="gramStart"/>
            <w:r w:rsidRPr="002579F6">
              <w:rPr>
                <w:rFonts w:ascii="Menlo" w:hAnsi="Menlo" w:cs="Menlo"/>
                <w:color w:val="000000"/>
                <w:sz w:val="18"/>
                <w:szCs w:val="18"/>
                <w:lang w:val="en-US"/>
              </w:rPr>
              <w:t>];</w:t>
            </w:r>
            <w:proofErr w:type="gramEnd"/>
          </w:p>
          <w:p w14:paraId="4B471EE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 = [0.0, 90.0</w:t>
            </w:r>
            <w:proofErr w:type="gramStart"/>
            <w:r w:rsidRPr="002579F6">
              <w:rPr>
                <w:rFonts w:ascii="Menlo" w:hAnsi="Menlo" w:cs="Menlo"/>
                <w:color w:val="000000"/>
                <w:sz w:val="18"/>
                <w:szCs w:val="18"/>
                <w:lang w:val="en-US"/>
              </w:rPr>
              <w:t>];</w:t>
            </w:r>
            <w:proofErr w:type="gramEnd"/>
          </w:p>
          <w:p w14:paraId="0279F59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2] = [90.0, 90.0</w:t>
            </w:r>
            <w:proofErr w:type="gramStart"/>
            <w:r w:rsidRPr="002579F6">
              <w:rPr>
                <w:rFonts w:ascii="Menlo" w:hAnsi="Menlo" w:cs="Menlo"/>
                <w:color w:val="000000"/>
                <w:sz w:val="18"/>
                <w:szCs w:val="18"/>
                <w:lang w:val="en-US"/>
              </w:rPr>
              <w:t>];</w:t>
            </w:r>
            <w:proofErr w:type="gramEnd"/>
          </w:p>
          <w:p w14:paraId="1BCE672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3] = [180.0, 90.0</w:t>
            </w:r>
            <w:proofErr w:type="gramStart"/>
            <w:r w:rsidRPr="002579F6">
              <w:rPr>
                <w:rFonts w:ascii="Menlo" w:hAnsi="Menlo" w:cs="Menlo"/>
                <w:color w:val="000000"/>
                <w:sz w:val="18"/>
                <w:szCs w:val="18"/>
                <w:lang w:val="en-US"/>
              </w:rPr>
              <w:t>];</w:t>
            </w:r>
            <w:proofErr w:type="gramEnd"/>
          </w:p>
          <w:p w14:paraId="58576AA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4] = [270.0, 90.0</w:t>
            </w:r>
            <w:proofErr w:type="gramStart"/>
            <w:r w:rsidRPr="002579F6">
              <w:rPr>
                <w:rFonts w:ascii="Menlo" w:hAnsi="Menlo" w:cs="Menlo"/>
                <w:color w:val="000000"/>
                <w:sz w:val="18"/>
                <w:szCs w:val="18"/>
                <w:lang w:val="en-US"/>
              </w:rPr>
              <w:t>];</w:t>
            </w:r>
            <w:proofErr w:type="gramEnd"/>
          </w:p>
          <w:p w14:paraId="2CA4723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5] = [0.0, 90.0</w:t>
            </w:r>
            <w:proofErr w:type="gramStart"/>
            <w:r w:rsidRPr="002579F6">
              <w:rPr>
                <w:rFonts w:ascii="Menlo" w:hAnsi="Menlo" w:cs="Menlo"/>
                <w:color w:val="000000"/>
                <w:sz w:val="18"/>
                <w:szCs w:val="18"/>
                <w:lang w:val="en-US"/>
              </w:rPr>
              <w:t>];</w:t>
            </w:r>
            <w:proofErr w:type="gramEnd"/>
          </w:p>
          <w:p w14:paraId="3BBDD1F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6] = [90.0, 90.0</w:t>
            </w:r>
            <w:proofErr w:type="gramStart"/>
            <w:r w:rsidRPr="002579F6">
              <w:rPr>
                <w:rFonts w:ascii="Menlo" w:hAnsi="Menlo" w:cs="Menlo"/>
                <w:color w:val="000000"/>
                <w:sz w:val="18"/>
                <w:szCs w:val="18"/>
                <w:lang w:val="en-US"/>
              </w:rPr>
              <w:t>];</w:t>
            </w:r>
            <w:proofErr w:type="gramEnd"/>
          </w:p>
          <w:p w14:paraId="7C2CB67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7] = [180.0, 90.0</w:t>
            </w:r>
            <w:proofErr w:type="gramStart"/>
            <w:r w:rsidRPr="002579F6">
              <w:rPr>
                <w:rFonts w:ascii="Menlo" w:hAnsi="Menlo" w:cs="Menlo"/>
                <w:color w:val="000000"/>
                <w:sz w:val="18"/>
                <w:szCs w:val="18"/>
                <w:lang w:val="en-US"/>
              </w:rPr>
              <w:t>];</w:t>
            </w:r>
            <w:proofErr w:type="gramEnd"/>
          </w:p>
          <w:p w14:paraId="5A61B75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8] = [270.0, 90.0</w:t>
            </w:r>
            <w:proofErr w:type="gramStart"/>
            <w:r w:rsidRPr="002579F6">
              <w:rPr>
                <w:rFonts w:ascii="Menlo" w:hAnsi="Menlo" w:cs="Menlo"/>
                <w:color w:val="000000"/>
                <w:sz w:val="18"/>
                <w:szCs w:val="18"/>
                <w:lang w:val="en-US"/>
              </w:rPr>
              <w:t>];</w:t>
            </w:r>
            <w:proofErr w:type="gramEnd"/>
          </w:p>
          <w:p w14:paraId="71C488F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9] = [0.0, 90.0</w:t>
            </w:r>
            <w:proofErr w:type="gramStart"/>
            <w:r w:rsidRPr="002579F6">
              <w:rPr>
                <w:rFonts w:ascii="Menlo" w:hAnsi="Menlo" w:cs="Menlo"/>
                <w:color w:val="000000"/>
                <w:sz w:val="18"/>
                <w:szCs w:val="18"/>
                <w:lang w:val="en-US"/>
              </w:rPr>
              <w:t>];</w:t>
            </w:r>
            <w:proofErr w:type="gramEnd"/>
          </w:p>
          <w:p w14:paraId="1BC709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10] = [90.0, 90.0</w:t>
            </w:r>
            <w:proofErr w:type="gramStart"/>
            <w:r w:rsidRPr="002579F6">
              <w:rPr>
                <w:rFonts w:ascii="Menlo" w:hAnsi="Menlo" w:cs="Menlo"/>
                <w:color w:val="000000"/>
                <w:sz w:val="18"/>
                <w:szCs w:val="18"/>
                <w:lang w:val="en-US"/>
              </w:rPr>
              <w:t>];</w:t>
            </w:r>
            <w:proofErr w:type="gramEnd"/>
          </w:p>
          <w:p w14:paraId="3DD1CAE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 = [90.0, -90.0</w:t>
            </w:r>
            <w:proofErr w:type="gramStart"/>
            <w:r w:rsidRPr="002579F6">
              <w:rPr>
                <w:rFonts w:ascii="Menlo" w:hAnsi="Menlo" w:cs="Menlo"/>
                <w:color w:val="000000"/>
                <w:sz w:val="18"/>
                <w:szCs w:val="18"/>
                <w:lang w:val="en-US"/>
              </w:rPr>
              <w:t>];</w:t>
            </w:r>
            <w:proofErr w:type="gramEnd"/>
          </w:p>
          <w:p w14:paraId="56B8C9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 = [360.0, -90.0</w:t>
            </w:r>
            <w:proofErr w:type="gramStart"/>
            <w:r w:rsidRPr="002579F6">
              <w:rPr>
                <w:rFonts w:ascii="Menlo" w:hAnsi="Menlo" w:cs="Menlo"/>
                <w:color w:val="000000"/>
                <w:sz w:val="18"/>
                <w:szCs w:val="18"/>
                <w:lang w:val="en-US"/>
              </w:rPr>
              <w:t>];</w:t>
            </w:r>
            <w:proofErr w:type="gramEnd"/>
          </w:p>
          <w:p w14:paraId="0A1BF83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2] = [270.0, -90.0</w:t>
            </w:r>
            <w:proofErr w:type="gramStart"/>
            <w:r w:rsidRPr="002579F6">
              <w:rPr>
                <w:rFonts w:ascii="Menlo" w:hAnsi="Menlo" w:cs="Menlo"/>
                <w:color w:val="000000"/>
                <w:sz w:val="18"/>
                <w:szCs w:val="18"/>
                <w:lang w:val="en-US"/>
              </w:rPr>
              <w:t>];</w:t>
            </w:r>
            <w:proofErr w:type="gramEnd"/>
          </w:p>
          <w:p w14:paraId="6E0DF77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3] = [180.0, -90.0</w:t>
            </w:r>
            <w:proofErr w:type="gramStart"/>
            <w:r w:rsidRPr="002579F6">
              <w:rPr>
                <w:rFonts w:ascii="Menlo" w:hAnsi="Menlo" w:cs="Menlo"/>
                <w:color w:val="000000"/>
                <w:sz w:val="18"/>
                <w:szCs w:val="18"/>
                <w:lang w:val="en-US"/>
              </w:rPr>
              <w:t>];</w:t>
            </w:r>
            <w:proofErr w:type="gramEnd"/>
          </w:p>
          <w:p w14:paraId="28DBBE3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4] = [90.0, -90.0</w:t>
            </w:r>
            <w:proofErr w:type="gramStart"/>
            <w:r w:rsidRPr="002579F6">
              <w:rPr>
                <w:rFonts w:ascii="Menlo" w:hAnsi="Menlo" w:cs="Menlo"/>
                <w:color w:val="000000"/>
                <w:sz w:val="18"/>
                <w:szCs w:val="18"/>
                <w:lang w:val="en-US"/>
              </w:rPr>
              <w:t>];</w:t>
            </w:r>
            <w:proofErr w:type="gramEnd"/>
          </w:p>
          <w:p w14:paraId="111D152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5] = [360.0, -90.0</w:t>
            </w:r>
            <w:proofErr w:type="gramStart"/>
            <w:r w:rsidRPr="002579F6">
              <w:rPr>
                <w:rFonts w:ascii="Menlo" w:hAnsi="Menlo" w:cs="Menlo"/>
                <w:color w:val="000000"/>
                <w:sz w:val="18"/>
                <w:szCs w:val="18"/>
                <w:lang w:val="en-US"/>
              </w:rPr>
              <w:t>];</w:t>
            </w:r>
            <w:proofErr w:type="gramEnd"/>
          </w:p>
          <w:p w14:paraId="23C061F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6] = [270.0, -90.0</w:t>
            </w:r>
            <w:proofErr w:type="gramStart"/>
            <w:r w:rsidRPr="002579F6">
              <w:rPr>
                <w:rFonts w:ascii="Menlo" w:hAnsi="Menlo" w:cs="Menlo"/>
                <w:color w:val="000000"/>
                <w:sz w:val="18"/>
                <w:szCs w:val="18"/>
                <w:lang w:val="en-US"/>
              </w:rPr>
              <w:t>];</w:t>
            </w:r>
            <w:proofErr w:type="gramEnd"/>
          </w:p>
          <w:p w14:paraId="267B057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7] = [180.0, -90.0</w:t>
            </w:r>
            <w:proofErr w:type="gramStart"/>
            <w:r w:rsidRPr="002579F6">
              <w:rPr>
                <w:rFonts w:ascii="Menlo" w:hAnsi="Menlo" w:cs="Menlo"/>
                <w:color w:val="000000"/>
                <w:sz w:val="18"/>
                <w:szCs w:val="18"/>
                <w:lang w:val="en-US"/>
              </w:rPr>
              <w:t>];</w:t>
            </w:r>
            <w:proofErr w:type="gramEnd"/>
          </w:p>
          <w:p w14:paraId="588C892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8] = [90.0, -90.0</w:t>
            </w:r>
            <w:proofErr w:type="gramStart"/>
            <w:r w:rsidRPr="002579F6">
              <w:rPr>
                <w:rFonts w:ascii="Menlo" w:hAnsi="Menlo" w:cs="Menlo"/>
                <w:color w:val="000000"/>
                <w:sz w:val="18"/>
                <w:szCs w:val="18"/>
                <w:lang w:val="en-US"/>
              </w:rPr>
              <w:t>];</w:t>
            </w:r>
            <w:proofErr w:type="gramEnd"/>
          </w:p>
          <w:p w14:paraId="22778E5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9] = [360.0, -90.0</w:t>
            </w:r>
            <w:proofErr w:type="gramStart"/>
            <w:r w:rsidRPr="002579F6">
              <w:rPr>
                <w:rFonts w:ascii="Menlo" w:hAnsi="Menlo" w:cs="Menlo"/>
                <w:color w:val="000000"/>
                <w:sz w:val="18"/>
                <w:szCs w:val="18"/>
                <w:lang w:val="en-US"/>
              </w:rPr>
              <w:t>];</w:t>
            </w:r>
            <w:proofErr w:type="gramEnd"/>
          </w:p>
          <w:p w14:paraId="5F9C774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10] = [270.0, -70.0</w:t>
            </w:r>
            <w:proofErr w:type="gramStart"/>
            <w:r w:rsidRPr="002579F6">
              <w:rPr>
                <w:rFonts w:ascii="Menlo" w:hAnsi="Menlo" w:cs="Menlo"/>
                <w:color w:val="000000"/>
                <w:sz w:val="18"/>
                <w:szCs w:val="18"/>
                <w:lang w:val="en-US"/>
              </w:rPr>
              <w:t>];</w:t>
            </w:r>
            <w:proofErr w:type="gramEnd"/>
          </w:p>
          <w:p w14:paraId="10987FD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p1.x, y: </w:t>
            </w:r>
            <w:proofErr w:type="gramStart"/>
            <w:r w:rsidRPr="002579F6">
              <w:rPr>
                <w:rFonts w:ascii="Menlo" w:hAnsi="Menlo" w:cs="Menlo"/>
                <w:color w:val="000000"/>
                <w:sz w:val="18"/>
                <w:szCs w:val="18"/>
                <w:lang w:val="en-US"/>
              </w:rPr>
              <w:t>p1.y }</w:t>
            </w:r>
            <w:proofErr w:type="gramEnd"/>
            <w:r w:rsidRPr="002579F6">
              <w:rPr>
                <w:rFonts w:ascii="Menlo" w:hAnsi="Menlo" w:cs="Menlo"/>
                <w:color w:val="000000"/>
                <w:sz w:val="18"/>
                <w:szCs w:val="18"/>
                <w:lang w:val="en-US"/>
              </w:rPr>
              <w:t>;</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w:t>
            </w:r>
            <w:proofErr w:type="gramEnd"/>
          </w:p>
          <w:p w14:paraId="23A7BFF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bigNumber</w:t>
            </w:r>
            <w:proofErr w:type="spellEnd"/>
            <w:r w:rsidRPr="002579F6">
              <w:rPr>
                <w:rFonts w:ascii="Menlo" w:hAnsi="Menlo" w:cs="Menlo"/>
                <w:color w:val="000000"/>
                <w:sz w:val="18"/>
                <w:szCs w:val="18"/>
                <w:lang w:val="en-US"/>
              </w:rPr>
              <w:t>: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directionPoint.x</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bigNumber</w:t>
            </w:r>
            <w:proofErr w:type="spellEnd"/>
            <w:r w:rsidRPr="002579F6">
              <w:rPr>
                <w:rFonts w:ascii="Menlo" w:hAnsi="Menlo" w:cs="Menlo"/>
                <w:color w:val="000000"/>
                <w:sz w:val="18"/>
                <w:szCs w:val="18"/>
                <w:lang w:val="en-US"/>
              </w:rPr>
              <w:t xml:space="preserve">, y: </w:t>
            </w:r>
            <w:proofErr w:type="spellStart"/>
            <w:proofErr w:type="gramStart"/>
            <w:r w:rsidRPr="002579F6">
              <w:rPr>
                <w:rFonts w:ascii="Menlo" w:hAnsi="Menlo" w:cs="Menlo"/>
                <w:color w:val="000000"/>
                <w:sz w:val="18"/>
                <w:szCs w:val="18"/>
                <w:lang w:val="en-US"/>
              </w:rPr>
              <w:t>directionPoint.y</w:t>
            </w:r>
            <w:proofErr w:type="spellEnd"/>
            <w:r w:rsidRPr="002579F6">
              <w:rPr>
                <w:rFonts w:ascii="Menlo" w:hAnsi="Menlo" w:cs="Menlo"/>
                <w:color w:val="000000"/>
                <w:sz w:val="18"/>
                <w:szCs w:val="18"/>
                <w:lang w:val="en-US"/>
              </w:rPr>
              <w:t xml:space="preserve"> }</w:t>
            </w:r>
            <w:proofErr w:type="gramEnd"/>
            <w:r w:rsidRPr="002579F6">
              <w:rPr>
                <w:rFonts w:ascii="Menlo" w:hAnsi="Menlo" w:cs="Menlo"/>
                <w:color w:val="000000"/>
                <w:sz w:val="18"/>
                <w:szCs w:val="18"/>
                <w:lang w:val="en-US"/>
              </w:rPr>
              <w:t>;</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rotationCenter</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lastRenderedPageBreak/>
              <w:t xml:space="preserve">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12F47A87" w14:textId="77777777" w:rsidR="002C3D20" w:rsidRPr="002C3D20" w:rsidRDefault="002C3D20" w:rsidP="002C3D20">
      <w:pPr>
        <w:pStyle w:val="a"/>
        <w:spacing w:line="360" w:lineRule="auto"/>
        <w:jc w:val="left"/>
        <w:rPr>
          <w:b/>
          <w:bCs/>
          <w:sz w:val="32"/>
          <w:szCs w:val="32"/>
          <w:lang w:val="ru-RU"/>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6"/>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AE9DD" w14:textId="77777777" w:rsidR="00923F4D" w:rsidRDefault="00923F4D" w:rsidP="003F7235">
      <w:r>
        <w:separator/>
      </w:r>
    </w:p>
  </w:endnote>
  <w:endnote w:type="continuationSeparator" w:id="0">
    <w:p w14:paraId="7677F1EF" w14:textId="77777777" w:rsidR="00923F4D" w:rsidRDefault="00923F4D"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A1A9A" w14:textId="77777777" w:rsidR="00923F4D" w:rsidRDefault="00923F4D" w:rsidP="003F7235">
      <w:r>
        <w:separator/>
      </w:r>
    </w:p>
  </w:footnote>
  <w:footnote w:type="continuationSeparator" w:id="0">
    <w:p w14:paraId="3AB41A9A" w14:textId="77777777" w:rsidR="00923F4D" w:rsidRDefault="00923F4D"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5A0D8E"/>
    <w:multiLevelType w:val="hybridMultilevel"/>
    <w:tmpl w:val="0F800AC0"/>
    <w:lvl w:ilvl="0" w:tplc="59A21C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lang/>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3"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17"/>
  </w:num>
  <w:num w:numId="3" w16cid:durableId="1580406001">
    <w:abstractNumId w:val="23"/>
  </w:num>
  <w:num w:numId="4" w16cid:durableId="1453792288">
    <w:abstractNumId w:val="19"/>
  </w:num>
  <w:num w:numId="5" w16cid:durableId="1035538386">
    <w:abstractNumId w:val="22"/>
  </w:num>
  <w:num w:numId="6" w16cid:durableId="71394394">
    <w:abstractNumId w:val="10"/>
  </w:num>
  <w:num w:numId="7" w16cid:durableId="545532126">
    <w:abstractNumId w:val="1"/>
  </w:num>
  <w:num w:numId="8" w16cid:durableId="735863668">
    <w:abstractNumId w:val="9"/>
  </w:num>
  <w:num w:numId="9" w16cid:durableId="190151859">
    <w:abstractNumId w:val="16"/>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4"/>
  </w:num>
  <w:num w:numId="15" w16cid:durableId="1348866501">
    <w:abstractNumId w:val="20"/>
  </w:num>
  <w:num w:numId="16" w16cid:durableId="623466174">
    <w:abstractNumId w:val="2"/>
  </w:num>
  <w:num w:numId="17" w16cid:durableId="346829043">
    <w:abstractNumId w:val="11"/>
  </w:num>
  <w:num w:numId="18" w16cid:durableId="1392341027">
    <w:abstractNumId w:val="12"/>
  </w:num>
  <w:num w:numId="19" w16cid:durableId="1589266304">
    <w:abstractNumId w:val="13"/>
  </w:num>
  <w:num w:numId="20" w16cid:durableId="93402872">
    <w:abstractNumId w:val="15"/>
  </w:num>
  <w:num w:numId="21" w16cid:durableId="1417169267">
    <w:abstractNumId w:val="21"/>
  </w:num>
  <w:num w:numId="22" w16cid:durableId="459373809">
    <w:abstractNumId w:val="4"/>
  </w:num>
  <w:num w:numId="23" w16cid:durableId="1989557498">
    <w:abstractNumId w:val="0"/>
  </w:num>
  <w:num w:numId="24" w16cid:durableId="111292644">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35F9"/>
    <w:rsid w:val="00533D4E"/>
    <w:rsid w:val="00533E92"/>
    <w:rsid w:val="0053467E"/>
    <w:rsid w:val="005347B3"/>
    <w:rsid w:val="005376BC"/>
    <w:rsid w:val="005378B1"/>
    <w:rsid w:val="005413A8"/>
    <w:rsid w:val="005420FB"/>
    <w:rsid w:val="005421ED"/>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92"/>
    <w:rsid w:val="006751C8"/>
    <w:rsid w:val="006752EB"/>
    <w:rsid w:val="00675597"/>
    <w:rsid w:val="0067592B"/>
    <w:rsid w:val="00675E9E"/>
    <w:rsid w:val="0067662E"/>
    <w:rsid w:val="006767F1"/>
    <w:rsid w:val="006768F9"/>
    <w:rsid w:val="00676DE3"/>
    <w:rsid w:val="006775B5"/>
    <w:rsid w:val="00677D5A"/>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500B8"/>
    <w:rsid w:val="00750946"/>
    <w:rsid w:val="00750AB2"/>
    <w:rsid w:val="00751603"/>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4D"/>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C19E6"/>
    <w:rsid w:val="009C27AA"/>
    <w:rsid w:val="009C2F01"/>
    <w:rsid w:val="009C2F37"/>
    <w:rsid w:val="009C2FFF"/>
    <w:rsid w:val="009C34EF"/>
    <w:rsid w:val="009C3E6F"/>
    <w:rsid w:val="009C42BC"/>
    <w:rsid w:val="009C6363"/>
    <w:rsid w:val="009C75A9"/>
    <w:rsid w:val="009D2EA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35"/>
    <w:rsid w:val="00AA4FF0"/>
    <w:rsid w:val="00AA5E3C"/>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4F1"/>
    <w:rsid w:val="00B045F3"/>
    <w:rsid w:val="00B04987"/>
    <w:rsid w:val="00B05C2D"/>
    <w:rsid w:val="00B1079B"/>
    <w:rsid w:val="00B1148F"/>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ED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rPr>
      <w:lang w:val="en-US"/>
    </w:rPr>
  </w:style>
  <w:style w:type="paragraph" w:styleId="TOC1">
    <w:name w:val="toc 1"/>
    <w:basedOn w:val="Normal"/>
    <w:next w:val="Normal"/>
    <w:autoRedefine/>
    <w:uiPriority w:val="39"/>
    <w:unhideWhenUsed/>
    <w:rsid w:val="003C6923"/>
    <w:pPr>
      <w:tabs>
        <w:tab w:val="right" w:leader="dot" w:pos="9344"/>
      </w:tabs>
      <w:spacing w:after="100" w:line="360" w:lineRule="auto"/>
    </w:p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rPr>
      <w:lang w:val="en-US"/>
    </w:r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44</Pages>
  <Words>7585</Words>
  <Characters>43235</Characters>
  <Application>Microsoft Office Word</Application>
  <DocSecurity>0</DocSecurity>
  <Lines>360</Lines>
  <Paragraphs>101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2766</cp:revision>
  <cp:lastPrinted>2023-06-12T14:30:00Z</cp:lastPrinted>
  <dcterms:created xsi:type="dcterms:W3CDTF">2023-04-15T14:06:00Z</dcterms:created>
  <dcterms:modified xsi:type="dcterms:W3CDTF">2025-05-16T10:28:00Z</dcterms:modified>
</cp:coreProperties>
</file>