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eastAsia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b w:val="0"/>
          <w:noProof/>
          <w:sz w:val="28"/>
          <w:szCs w:val="28"/>
        </w:rPr>
      </w:sdtEndPr>
      <w:sdtContent>
        <w:p w14:paraId="561606D3" w14:textId="51B718BB" w:rsidR="002A1073" w:rsidRPr="004F29B9" w:rsidRDefault="002A1073" w:rsidP="000B7659">
          <w:pPr>
            <w:pStyle w:val="TOCHeading"/>
            <w:spacing w:line="480" w:lineRule="auto"/>
            <w:jc w:val="center"/>
            <w:rPr>
              <w:rFonts w:cs="Times New Roman"/>
              <w:b w:val="0"/>
              <w:bCs/>
              <w:color w:val="auto"/>
              <w:sz w:val="28"/>
              <w:szCs w:val="28"/>
              <w:lang w:val="ru-RU"/>
            </w:rPr>
          </w:pPr>
          <w:r w:rsidRPr="004F29B9">
            <w:rPr>
              <w:rFonts w:cs="Times New Roman"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13266D6" w14:textId="77F70A1E" w:rsidR="00DF6193" w:rsidRDefault="004252A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"1-1" \h \z </w:instrText>
          </w:r>
          <w:r>
            <w:rPr>
              <w:szCs w:val="28"/>
            </w:rPr>
            <w:fldChar w:fldCharType="separate"/>
          </w:r>
          <w:hyperlink w:anchor="_Toc199683990" w:history="1">
            <w:r w:rsidR="00DF6193" w:rsidRPr="00C05B97">
              <w:rPr>
                <w:rStyle w:val="Hyperlink"/>
                <w:noProof/>
              </w:rPr>
              <w:t>Введе</w:t>
            </w:r>
            <w:r w:rsidR="00DF6193" w:rsidRPr="00C05B97">
              <w:rPr>
                <w:rStyle w:val="Hyperlink"/>
                <w:noProof/>
              </w:rPr>
              <w:t>н</w:t>
            </w:r>
            <w:r w:rsidR="00DF6193" w:rsidRPr="00C05B97">
              <w:rPr>
                <w:rStyle w:val="Hyperlink"/>
                <w:noProof/>
              </w:rPr>
              <w:t>ие</w:t>
            </w:r>
            <w:r w:rsidR="00DF6193">
              <w:rPr>
                <w:noProof/>
                <w:webHidden/>
              </w:rPr>
              <w:tab/>
            </w:r>
            <w:r w:rsidR="00DF6193">
              <w:rPr>
                <w:noProof/>
                <w:webHidden/>
              </w:rPr>
              <w:fldChar w:fldCharType="begin"/>
            </w:r>
            <w:r w:rsidR="00DF6193">
              <w:rPr>
                <w:noProof/>
                <w:webHidden/>
              </w:rPr>
              <w:instrText xml:space="preserve"> PAGEREF _Toc199683990 \h </w:instrText>
            </w:r>
            <w:r w:rsidR="00DF6193">
              <w:rPr>
                <w:noProof/>
                <w:webHidden/>
              </w:rPr>
            </w:r>
            <w:r w:rsidR="00DF6193"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3</w:t>
            </w:r>
            <w:r w:rsidR="00DF6193">
              <w:rPr>
                <w:noProof/>
                <w:webHidden/>
              </w:rPr>
              <w:fldChar w:fldCharType="end"/>
            </w:r>
          </w:hyperlink>
        </w:p>
        <w:p w14:paraId="759FF9BA" w14:textId="72929A88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1" w:history="1">
            <w:r w:rsidRPr="00C05B97">
              <w:rPr>
                <w:rStyle w:val="Hyperlink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C5A8C" w14:textId="7DEDED9E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2" w:history="1">
            <w:r w:rsidRPr="00C05B97">
              <w:rPr>
                <w:rStyle w:val="Hyperlink"/>
                <w:noProof/>
                <w:lang w:val="ru-RU"/>
              </w:rPr>
              <w:t xml:space="preserve">2. </w:t>
            </w:r>
            <w:r w:rsidRPr="00C05B97">
              <w:rPr>
                <w:rStyle w:val="Hyperlink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57A5" w14:textId="42C7A0E2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3" w:history="1">
            <w:r w:rsidRPr="00C05B97">
              <w:rPr>
                <w:rStyle w:val="Hyperlink"/>
                <w:noProof/>
                <w:lang w:val="ru-RU"/>
              </w:rPr>
              <w:t xml:space="preserve">2.1. </w:t>
            </w:r>
            <w:r w:rsidRPr="00C05B97">
              <w:rPr>
                <w:rStyle w:val="Hyperlink"/>
                <w:noProof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23EA" w14:textId="1AEAE1D2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4" w:history="1">
            <w:r w:rsidRPr="00C05B97">
              <w:rPr>
                <w:rStyle w:val="Hyperlink"/>
                <w:noProof/>
              </w:rPr>
              <w:t>2.2. 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BB316" w14:textId="722AF85B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5" w:history="1">
            <w:r w:rsidRPr="00C05B97">
              <w:rPr>
                <w:rStyle w:val="Hyperlink"/>
                <w:noProof/>
              </w:rPr>
              <w:t>2.3. Анализ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F5C2" w14:textId="4A412850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6" w:history="1">
            <w:r w:rsidRPr="00C05B97">
              <w:rPr>
                <w:rStyle w:val="Hyperlink"/>
                <w:noProof/>
                <w:lang w:val="ru-RU"/>
              </w:rPr>
              <w:t xml:space="preserve">3. </w:t>
            </w:r>
            <w:r w:rsidRPr="00C05B97">
              <w:rPr>
                <w:rStyle w:val="Hyperlink"/>
                <w:noProof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F81A" w14:textId="653EB7D8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7" w:history="1">
            <w:r w:rsidRPr="00C05B97">
              <w:rPr>
                <w:rStyle w:val="Hyperlink"/>
                <w:noProof/>
                <w:lang w:val="ru-RU"/>
              </w:rPr>
              <w:t>3.1. Проектирование архитектуры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FB7A" w14:textId="06CC9CC0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8" w:history="1">
            <w:r w:rsidRPr="00C05B97">
              <w:rPr>
                <w:rStyle w:val="Hyperlink"/>
                <w:noProof/>
              </w:rPr>
              <w:t>3.</w:t>
            </w:r>
            <w:r w:rsidRPr="00C05B97">
              <w:rPr>
                <w:rStyle w:val="Hyperlink"/>
                <w:noProof/>
                <w:lang w:val="ru-RU"/>
              </w:rPr>
              <w:t>2</w:t>
            </w:r>
            <w:r w:rsidRPr="00C05B97">
              <w:rPr>
                <w:rStyle w:val="Hyperlink"/>
                <w:noProof/>
              </w:rPr>
              <w:t>.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3EBA" w14:textId="6DEB9157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9" w:history="1">
            <w:r w:rsidRPr="00C05B97">
              <w:rPr>
                <w:rStyle w:val="Hyperlink"/>
                <w:noProof/>
                <w:lang w:val="ru-RU"/>
              </w:rPr>
              <w:t>3.3. Реализация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4361" w14:textId="349A9BB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0" w:history="1">
            <w:r w:rsidRPr="00C05B97">
              <w:rPr>
                <w:rStyle w:val="Hyperlink"/>
                <w:noProof/>
                <w:lang w:val="ru-RU"/>
              </w:rPr>
              <w:t>3.4. 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C9F6" w14:textId="3476FE35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1" w:history="1">
            <w:r w:rsidRPr="00C05B97">
              <w:rPr>
                <w:rStyle w:val="Hyperlink"/>
                <w:noProof/>
                <w:lang w:val="ru-RU"/>
              </w:rPr>
              <w:t>4. Публикация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BC799" w14:textId="1231244C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2" w:history="1">
            <w:r w:rsidRPr="00C05B97">
              <w:rPr>
                <w:rStyle w:val="Hyperlink"/>
                <w:noProof/>
                <w:lang w:val="ru-RU"/>
              </w:rPr>
              <w:t xml:space="preserve">4.1. Публикация библиотеки в менеджере пакетов </w:t>
            </w:r>
            <w:r w:rsidRPr="00C05B97">
              <w:rPr>
                <w:rStyle w:val="Hyperlink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FB59" w14:textId="7540BBA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3" w:history="1">
            <w:r w:rsidRPr="00C05B97">
              <w:rPr>
                <w:rStyle w:val="Hyperlink"/>
                <w:noProof/>
                <w:lang w:val="ru-RU"/>
              </w:rPr>
              <w:t>4.2. Разработка демонстрационного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32BE" w14:textId="276F3DAA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4" w:history="1">
            <w:r w:rsidRPr="00C05B97">
              <w:rPr>
                <w:rStyle w:val="Hyperlink"/>
                <w:noProof/>
                <w:lang w:val="ru-RU"/>
              </w:rPr>
              <w:t xml:space="preserve">4.3. Публикация приложения на </w:t>
            </w:r>
            <w:r w:rsidRPr="00C05B97">
              <w:rPr>
                <w:rStyle w:val="Hyperlink"/>
                <w:noProof/>
              </w:rPr>
              <w:t>GitHub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64DA" w14:textId="40A5380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5" w:history="1">
            <w:r w:rsidRPr="00C05B97">
              <w:rPr>
                <w:rStyle w:val="Hyperlink"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B568" w14:textId="2F330E63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6" w:history="1">
            <w:r w:rsidRPr="00C05B97">
              <w:rPr>
                <w:rStyle w:val="Hyperlink"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72D70" w14:textId="40671B1D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7" w:history="1">
            <w:r w:rsidRPr="00C05B97">
              <w:rPr>
                <w:rStyle w:val="Hyperlink"/>
                <w:noProof/>
                <w:lang w:val="ru-RU"/>
              </w:rPr>
              <w:t>Приложение 1. Некоторые функции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64B6EAF7" w:rsidR="00D43EDE" w:rsidRDefault="004252A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4252A3" w:rsidRDefault="005C19A0" w:rsidP="004252A3">
      <w:pPr>
        <w:pStyle w:val="Heading1"/>
      </w:pPr>
      <w:bookmarkStart w:id="1" w:name="_Toc199683990"/>
      <w:bookmarkEnd w:id="0"/>
      <w:proofErr w:type="spellStart"/>
      <w:r w:rsidRPr="004252A3">
        <w:lastRenderedPageBreak/>
        <w:t>Введение</w:t>
      </w:r>
      <w:bookmarkEnd w:id="1"/>
      <w:proofErr w:type="spellEnd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34D137FC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</w:t>
      </w:r>
      <w:r w:rsidR="00C91974">
        <w:rPr>
          <w:sz w:val="28"/>
          <w:szCs w:val="28"/>
          <w:lang w:val="ru-RU"/>
        </w:rPr>
        <w:t>восемь</w:t>
      </w:r>
      <w:r w:rsidRPr="00331DF1">
        <w:rPr>
          <w:sz w:val="28"/>
          <w:szCs w:val="28"/>
          <w:lang w:val="ru-RU"/>
        </w:rPr>
        <w:t xml:space="preserve"> инструментов рисования, а также </w:t>
      </w:r>
      <w:r w:rsidR="00C91974">
        <w:rPr>
          <w:sz w:val="28"/>
          <w:szCs w:val="28"/>
          <w:lang w:val="ru-RU"/>
        </w:rPr>
        <w:t xml:space="preserve">два </w:t>
      </w:r>
      <w:r w:rsidRPr="00331DF1">
        <w:rPr>
          <w:sz w:val="28"/>
          <w:szCs w:val="28"/>
          <w:lang w:val="ru-RU"/>
        </w:rPr>
        <w:t>индикатор</w:t>
      </w:r>
      <w:r w:rsidR="003054D1">
        <w:rPr>
          <w:sz w:val="28"/>
          <w:szCs w:val="28"/>
          <w:lang w:val="ru-RU"/>
        </w:rPr>
        <w:t>а</w:t>
      </w:r>
      <w:r w:rsidRPr="00331DF1">
        <w:rPr>
          <w:sz w:val="28"/>
          <w:szCs w:val="28"/>
          <w:lang w:val="ru-RU"/>
        </w:rPr>
        <w:t>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2D7B9509" w:rsidR="007F265A" w:rsidRPr="005324B0" w:rsidRDefault="00FB2B96" w:rsidP="005324B0">
      <w:pPr>
        <w:pStyle w:val="Heading1"/>
      </w:pPr>
      <w:bookmarkStart w:id="3" w:name="_Toc199683991"/>
      <w:r w:rsidRPr="005324B0">
        <w:lastRenderedPageBreak/>
        <w:t xml:space="preserve">1. </w:t>
      </w:r>
      <w:proofErr w:type="spellStart"/>
      <w:r w:rsidR="0007244F" w:rsidRPr="005324B0">
        <w:t>Постановка</w:t>
      </w:r>
      <w:proofErr w:type="spellEnd"/>
      <w:r w:rsidR="0007244F" w:rsidRPr="005324B0">
        <w:t xml:space="preserve"> </w:t>
      </w:r>
      <w:proofErr w:type="spellStart"/>
      <w:r w:rsidR="0007244F" w:rsidRPr="005324B0">
        <w:t>задачи</w:t>
      </w:r>
      <w:bookmarkEnd w:id="3"/>
      <w:proofErr w:type="spellEnd"/>
    </w:p>
    <w:p w14:paraId="5C83443E" w14:textId="7DE0E6D2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</w:t>
      </w:r>
      <w:r w:rsidR="0047012F">
        <w:rPr>
          <w:sz w:val="28"/>
          <w:szCs w:val="28"/>
          <w:lang w:val="ru-RU"/>
        </w:rPr>
        <w:t>я</w:t>
      </w:r>
      <w:r w:rsidRPr="007F265A">
        <w:rPr>
          <w:sz w:val="28"/>
          <w:szCs w:val="28"/>
          <w:lang w:val="ru-RU"/>
        </w:rPr>
        <w:t xml:space="preserve"> технических индикаторов.</w:t>
      </w:r>
      <w:r w:rsidR="006D5194">
        <w:rPr>
          <w:sz w:val="28"/>
          <w:szCs w:val="28"/>
          <w:lang w:val="ru-RU"/>
        </w:rPr>
        <w:t xml:space="preserve"> </w:t>
      </w:r>
      <w:r w:rsidR="00F14378">
        <w:rPr>
          <w:sz w:val="28"/>
          <w:szCs w:val="28"/>
          <w:lang w:val="ru-RU"/>
        </w:rPr>
        <w:t>Для достижения цели были поставлены следующие задачи</w:t>
      </w:r>
      <w:r w:rsidR="006D5194">
        <w:rPr>
          <w:sz w:val="28"/>
          <w:szCs w:val="28"/>
          <w:lang w:val="ru-RU"/>
        </w:rPr>
        <w:t>:</w:t>
      </w:r>
    </w:p>
    <w:p w14:paraId="17206E76" w14:textId="2A18836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Исследовать предметную область</w:t>
      </w:r>
      <w:r w:rsidR="006D5194" w:rsidRPr="006D5194">
        <w:rPr>
          <w:sz w:val="28"/>
          <w:szCs w:val="28"/>
          <w:lang w:val="ru-RU" w:eastAsia="ru-RU"/>
        </w:rPr>
        <w:t xml:space="preserve"> </w:t>
      </w:r>
      <w:r w:rsidR="006D5194">
        <w:rPr>
          <w:sz w:val="28"/>
          <w:szCs w:val="28"/>
          <w:lang w:val="ru-RU" w:eastAsia="ru-RU"/>
        </w:rPr>
        <w:t>финансового анализа</w:t>
      </w:r>
      <w:r w:rsidRPr="009D6E64">
        <w:rPr>
          <w:sz w:val="28"/>
          <w:szCs w:val="28"/>
          <w:lang w:val="ru-RU" w:eastAsia="ru-RU"/>
        </w:rPr>
        <w:t xml:space="preserve">, </w:t>
      </w:r>
      <w:r w:rsidR="006D5194">
        <w:rPr>
          <w:sz w:val="28"/>
          <w:szCs w:val="28"/>
          <w:lang w:val="ru-RU" w:eastAsia="ru-RU"/>
        </w:rPr>
        <w:t xml:space="preserve">рассмотреть </w:t>
      </w:r>
      <w:r w:rsidRPr="009D6E64">
        <w:rPr>
          <w:sz w:val="28"/>
          <w:szCs w:val="28"/>
          <w:lang w:val="ru-RU" w:eastAsia="ru-RU"/>
        </w:rPr>
        <w:t>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23A599E" w14:textId="6053EBDF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</w:t>
      </w:r>
      <w:r w:rsidR="006D5194">
        <w:rPr>
          <w:sz w:val="28"/>
          <w:szCs w:val="28"/>
          <w:lang w:val="ru-RU" w:eastAsia="ru-RU"/>
        </w:rPr>
        <w:t xml:space="preserve">, а также </w:t>
      </w:r>
      <w:r w:rsidR="00184480">
        <w:rPr>
          <w:sz w:val="28"/>
          <w:szCs w:val="28"/>
          <w:lang w:val="ru-RU" w:eastAsia="ru-RU"/>
        </w:rPr>
        <w:t xml:space="preserve">реализовать </w:t>
      </w:r>
      <w:r w:rsidR="006D5194">
        <w:rPr>
          <w:sz w:val="28"/>
          <w:szCs w:val="28"/>
          <w:lang w:val="ru-RU" w:eastAsia="ru-RU"/>
        </w:rPr>
        <w:t>технические индикаторы.</w:t>
      </w:r>
    </w:p>
    <w:p w14:paraId="41548531" w14:textId="3E793AF2" w:rsidR="002A1073" w:rsidRPr="009D6E64" w:rsidRDefault="006D5194" w:rsidP="002E400C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>Разработать</w:t>
      </w:r>
      <w:r w:rsidR="0007244F" w:rsidRPr="0007244F">
        <w:rPr>
          <w:sz w:val="28"/>
          <w:szCs w:val="28"/>
          <w:lang w:val="ru-RU"/>
        </w:rPr>
        <w:t xml:space="preserve"> приложение для демонстрации функционала библиотеки, а также опубликовать библиотеку в сети </w:t>
      </w:r>
      <w:r w:rsidR="007066E6">
        <w:rPr>
          <w:sz w:val="28"/>
          <w:szCs w:val="28"/>
          <w:lang w:val="ru-RU"/>
        </w:rPr>
        <w:t>И</w:t>
      </w:r>
      <w:r w:rsidR="0007244F" w:rsidRPr="0007244F">
        <w:rPr>
          <w:sz w:val="28"/>
          <w:szCs w:val="28"/>
          <w:lang w:val="ru-RU"/>
        </w:rPr>
        <w:t>нтернет.</w:t>
      </w:r>
      <w:r w:rsidR="002F485C" w:rsidRPr="009D6E64">
        <w:rPr>
          <w:b/>
          <w:bCs/>
          <w:sz w:val="32"/>
          <w:szCs w:val="32"/>
          <w:lang w:val="ru-RU"/>
        </w:rPr>
        <w:br w:type="page"/>
      </w:r>
    </w:p>
    <w:p w14:paraId="7654ACFC" w14:textId="41A6185B" w:rsidR="00443FDD" w:rsidRPr="00671A7E" w:rsidRDefault="005324B0" w:rsidP="005324B0">
      <w:pPr>
        <w:pStyle w:val="Heading1"/>
      </w:pPr>
      <w:bookmarkStart w:id="4" w:name="_Toc199683992"/>
      <w:r>
        <w:rPr>
          <w:lang w:val="ru-RU"/>
        </w:rPr>
        <w:lastRenderedPageBreak/>
        <w:t xml:space="preserve">2. </w:t>
      </w:r>
      <w:proofErr w:type="spellStart"/>
      <w:r w:rsidR="00D11807">
        <w:t>Обзор</w:t>
      </w:r>
      <w:proofErr w:type="spellEnd"/>
      <w:r w:rsidR="00E85943" w:rsidRPr="00671A7E">
        <w:t xml:space="preserve"> </w:t>
      </w:r>
      <w:proofErr w:type="spellStart"/>
      <w:r w:rsidR="00E85943" w:rsidRPr="00671A7E">
        <w:t>предметной</w:t>
      </w:r>
      <w:proofErr w:type="spellEnd"/>
      <w:r w:rsidR="00E85943" w:rsidRPr="00671A7E">
        <w:t xml:space="preserve"> </w:t>
      </w:r>
      <w:proofErr w:type="spellStart"/>
      <w:r w:rsidR="00E85943" w:rsidRPr="00671A7E">
        <w:t>области</w:t>
      </w:r>
      <w:bookmarkEnd w:id="4"/>
      <w:proofErr w:type="spellEnd"/>
    </w:p>
    <w:p w14:paraId="126AA308" w14:textId="1CEACFB2" w:rsidR="001140F8" w:rsidRPr="00331DF1" w:rsidRDefault="00E50717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 xml:space="preserve">, </w:t>
      </w:r>
      <w:r w:rsidR="008445E8">
        <w:rPr>
          <w:lang w:val="ru-RU"/>
        </w:rPr>
        <w:t xml:space="preserve">а также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627BCCC6" w14:textId="61C2F8DD" w:rsidR="001140F8" w:rsidRPr="001140F8" w:rsidRDefault="005324B0" w:rsidP="005324B0">
      <w:pPr>
        <w:pStyle w:val="Heading1"/>
      </w:pPr>
      <w:bookmarkStart w:id="5" w:name="_Toc199683993"/>
      <w:r>
        <w:rPr>
          <w:lang w:val="ru-RU"/>
        </w:rPr>
        <w:t xml:space="preserve">2.1. </w:t>
      </w:r>
      <w:proofErr w:type="spellStart"/>
      <w:r w:rsidR="001140F8" w:rsidRPr="00DB0DE2">
        <w:t>Аналитика</w:t>
      </w:r>
      <w:proofErr w:type="spellEnd"/>
      <w:r w:rsidR="001140F8" w:rsidRPr="00DB0DE2">
        <w:t xml:space="preserve"> </w:t>
      </w:r>
      <w:proofErr w:type="spellStart"/>
      <w:r w:rsidR="001140F8" w:rsidRPr="00DB0DE2">
        <w:t>финансовых</w:t>
      </w:r>
      <w:proofErr w:type="spellEnd"/>
      <w:r w:rsidR="001140F8" w:rsidRPr="00DB0DE2">
        <w:t xml:space="preserve"> </w:t>
      </w:r>
      <w:proofErr w:type="spellStart"/>
      <w:r w:rsidR="001140F8" w:rsidRPr="00DB0DE2">
        <w:t>данных</w:t>
      </w:r>
      <w:bookmarkEnd w:id="5"/>
      <w:proofErr w:type="spellEnd"/>
    </w:p>
    <w:p w14:paraId="36EF50F3" w14:textId="2DB4B62D" w:rsidR="00A0366B" w:rsidRPr="00331DF1" w:rsidRDefault="00DB0DE2" w:rsidP="003A593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</w:t>
      </w:r>
      <w:r w:rsidR="008445E8">
        <w:rPr>
          <w:lang w:val="ru-RU"/>
        </w:rPr>
        <w:t xml:space="preserve"> </w:t>
      </w:r>
      <w:r w:rsidR="00A0366B" w:rsidRPr="00331DF1">
        <w:rPr>
          <w:lang w:val="ru-RU"/>
        </w:rPr>
        <w:t>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1EA5B63A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</w:t>
      </w:r>
      <w:r w:rsidR="00F35A13">
        <w:rPr>
          <w:lang w:val="ru-RU"/>
        </w:rPr>
        <w:t>.</w:t>
      </w:r>
    </w:p>
    <w:p w14:paraId="0AAE3E81" w14:textId="51F3B29D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</w:t>
      </w:r>
      <w:r w:rsidR="00F35A13">
        <w:rPr>
          <w:lang w:val="ru-RU"/>
        </w:rPr>
        <w:t>.</w:t>
      </w:r>
    </w:p>
    <w:p w14:paraId="3697354B" w14:textId="70F5678F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</w:t>
      </w:r>
      <w:r w:rsidR="00F35A13">
        <w:rPr>
          <w:lang w:val="ru-RU"/>
        </w:rPr>
        <w:t>.</w:t>
      </w:r>
    </w:p>
    <w:p w14:paraId="5AA23C8C" w14:textId="678FB713" w:rsidR="00732600" w:rsidRPr="00331DF1" w:rsidRDefault="007A3ABB" w:rsidP="007F265A">
      <w:pPr>
        <w:pStyle w:val="a"/>
        <w:adjustRightInd w:val="0"/>
        <w:spacing w:before="0" w:after="0"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2BCDD504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6" w:name="_Toc199506315"/>
      <w:bookmarkStart w:id="7" w:name="_Toc199506405"/>
      <w:bookmarkStart w:id="8" w:name="_Toc199540972"/>
      <w:bookmarkStart w:id="9" w:name="_Toc199591221"/>
      <w:bookmarkStart w:id="10" w:name="_Toc199595901"/>
      <w:bookmarkStart w:id="11" w:name="_Toc199597851"/>
      <w:bookmarkStart w:id="12" w:name="_Toc199599807"/>
      <w:bookmarkStart w:id="13" w:name="_Toc199599925"/>
      <w:bookmarkStart w:id="14" w:name="_Toc199600092"/>
      <w:bookmarkStart w:id="15" w:name="_Toc199600116"/>
      <w:bookmarkStart w:id="16" w:name="_Toc199601704"/>
      <w:bookmarkStart w:id="17" w:name="_Toc199611317"/>
      <w:bookmarkStart w:id="18" w:name="_Toc199611670"/>
      <w:bookmarkStart w:id="19" w:name="_Toc199612227"/>
      <w:bookmarkStart w:id="20" w:name="_Toc199612263"/>
      <w:bookmarkStart w:id="21" w:name="_Toc199614215"/>
      <w:bookmarkStart w:id="22" w:name="_Toc199614237"/>
      <w:bookmarkStart w:id="23" w:name="_Toc199614831"/>
      <w:bookmarkStart w:id="24" w:name="_Toc199615162"/>
      <w:bookmarkStart w:id="25" w:name="_Toc199615899"/>
      <w:bookmarkStart w:id="26" w:name="_Toc19968236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F07AB2D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27" w:name="_Toc199506316"/>
      <w:bookmarkStart w:id="28" w:name="_Toc199506406"/>
      <w:bookmarkStart w:id="29" w:name="_Toc199540973"/>
      <w:bookmarkStart w:id="30" w:name="_Toc199591222"/>
      <w:bookmarkStart w:id="31" w:name="_Toc199595902"/>
      <w:bookmarkStart w:id="32" w:name="_Toc199597852"/>
      <w:bookmarkStart w:id="33" w:name="_Toc199599808"/>
      <w:bookmarkStart w:id="34" w:name="_Toc199599926"/>
      <w:bookmarkStart w:id="35" w:name="_Toc199600093"/>
      <w:bookmarkStart w:id="36" w:name="_Toc199600117"/>
      <w:bookmarkStart w:id="37" w:name="_Toc199601705"/>
      <w:bookmarkStart w:id="38" w:name="_Toc199611318"/>
      <w:bookmarkStart w:id="39" w:name="_Toc199611671"/>
      <w:bookmarkStart w:id="40" w:name="_Toc199612228"/>
      <w:bookmarkStart w:id="41" w:name="_Toc199612264"/>
      <w:bookmarkStart w:id="42" w:name="_Toc199614216"/>
      <w:bookmarkStart w:id="43" w:name="_Toc199614238"/>
      <w:bookmarkStart w:id="44" w:name="_Toc199614832"/>
      <w:bookmarkStart w:id="45" w:name="_Toc199615163"/>
      <w:bookmarkStart w:id="46" w:name="_Toc199615900"/>
      <w:bookmarkStart w:id="47" w:name="_Toc19968236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65B0DE" w14:textId="77777777" w:rsidR="00FB2B96" w:rsidRPr="00FB2B96" w:rsidRDefault="00FB2B96" w:rsidP="00FB2B96">
      <w:pPr>
        <w:pStyle w:val="ListParagraph"/>
        <w:numPr>
          <w:ilvl w:val="1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48" w:name="_Toc199506317"/>
      <w:bookmarkStart w:id="49" w:name="_Toc199506407"/>
      <w:bookmarkStart w:id="50" w:name="_Toc199540974"/>
      <w:bookmarkStart w:id="51" w:name="_Toc199591223"/>
      <w:bookmarkStart w:id="52" w:name="_Toc199595903"/>
      <w:bookmarkStart w:id="53" w:name="_Toc199597853"/>
      <w:bookmarkStart w:id="54" w:name="_Toc199599809"/>
      <w:bookmarkStart w:id="55" w:name="_Toc199599927"/>
      <w:bookmarkStart w:id="56" w:name="_Toc199600094"/>
      <w:bookmarkStart w:id="57" w:name="_Toc199600118"/>
      <w:bookmarkStart w:id="58" w:name="_Toc199601706"/>
      <w:bookmarkStart w:id="59" w:name="_Toc199611319"/>
      <w:bookmarkStart w:id="60" w:name="_Toc199611672"/>
      <w:bookmarkStart w:id="61" w:name="_Toc199612229"/>
      <w:bookmarkStart w:id="62" w:name="_Toc199612265"/>
      <w:bookmarkStart w:id="63" w:name="_Toc199614217"/>
      <w:bookmarkStart w:id="64" w:name="_Toc199614239"/>
      <w:bookmarkStart w:id="65" w:name="_Toc199614833"/>
      <w:bookmarkStart w:id="66" w:name="_Toc199615164"/>
      <w:bookmarkStart w:id="67" w:name="_Toc199615901"/>
      <w:bookmarkStart w:id="68" w:name="_Toc199682362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B87922A" w14:textId="2945DB84" w:rsidR="00732600" w:rsidRPr="004252A3" w:rsidRDefault="004252A3" w:rsidP="00157DF3">
      <w:pPr>
        <w:pStyle w:val="Heading2"/>
        <w:numPr>
          <w:ilvl w:val="2"/>
          <w:numId w:val="4"/>
        </w:numPr>
        <w:jc w:val="both"/>
        <w:rPr>
          <w:lang w:val="ru-RU"/>
        </w:rPr>
      </w:pPr>
      <w:r>
        <w:rPr>
          <w:lang w:val="ru-RU"/>
        </w:rPr>
        <w:t xml:space="preserve"> </w:t>
      </w:r>
      <w:r w:rsidR="00732600" w:rsidRPr="004252A3">
        <w:rPr>
          <w:lang w:val="ru-RU"/>
        </w:rPr>
        <w:t>Паттерны технического анализа графика финансовых данных</w:t>
      </w:r>
    </w:p>
    <w:p w14:paraId="5784A665" w14:textId="62F516A7" w:rsidR="00732600" w:rsidRPr="00331DF1" w:rsidRDefault="00732600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46BBE048" w:rsidR="00DE50E1" w:rsidRPr="00331DF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н</w:t>
      </w:r>
      <w:r w:rsidR="00DE50E1" w:rsidRPr="00331DF1">
        <w:rPr>
          <w:lang w:val="ru-RU"/>
        </w:rPr>
        <w:t>еопределённые (могут вести и к продолжению, и к смене текущего тренда)</w:t>
      </w:r>
      <w:r w:rsidR="007A1AC7" w:rsidRPr="007A1AC7">
        <w:rPr>
          <w:lang w:val="ru-RU"/>
        </w:rPr>
        <w:t>;</w:t>
      </w:r>
    </w:p>
    <w:p w14:paraId="2E45E96C" w14:textId="523486F0" w:rsidR="00DE50E1" w:rsidRP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продолжения</w:t>
      </w:r>
      <w:proofErr w:type="spellEnd"/>
      <w:r w:rsidR="00DE50E1" w:rsidRPr="00DE50E1">
        <w:t xml:space="preserve"> </w:t>
      </w:r>
      <w:proofErr w:type="spellStart"/>
      <w:r w:rsidR="00DE50E1" w:rsidRPr="00DE50E1">
        <w:t>текущего</w:t>
      </w:r>
      <w:proofErr w:type="spellEnd"/>
      <w:r w:rsidR="00DE50E1" w:rsidRPr="00DE50E1">
        <w:t xml:space="preserve"> </w:t>
      </w:r>
      <w:proofErr w:type="spellStart"/>
      <w:r w:rsidR="00DE50E1" w:rsidRPr="00DE50E1">
        <w:t>тренда</w:t>
      </w:r>
      <w:proofErr w:type="spellEnd"/>
      <w:r w:rsidR="007A1AC7">
        <w:t>;</w:t>
      </w:r>
    </w:p>
    <w:p w14:paraId="5669553E" w14:textId="08DB0B9F" w:rsid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смены</w:t>
      </w:r>
      <w:proofErr w:type="spellEnd"/>
      <w:r w:rsidR="00DE50E1" w:rsidRPr="00DE50E1">
        <w:t xml:space="preserve"> </w:t>
      </w:r>
      <w:proofErr w:type="spellStart"/>
      <w:r w:rsidR="00DE50E1" w:rsidRPr="00DE50E1">
        <w:t>существующего</w:t>
      </w:r>
      <w:proofErr w:type="spellEnd"/>
      <w:r w:rsidR="00DE50E1" w:rsidRPr="00DE50E1">
        <w:t xml:space="preserve"> </w:t>
      </w:r>
      <w:proofErr w:type="spellStart"/>
      <w:r w:rsidR="007A1AC7" w:rsidRPr="00DE50E1">
        <w:t>тренда</w:t>
      </w:r>
      <w:proofErr w:type="spellEnd"/>
      <w:r w:rsidR="00D54D40">
        <w:t>.</w:t>
      </w:r>
    </w:p>
    <w:p w14:paraId="04929D81" w14:textId="0A17430F" w:rsidR="00EE6B84" w:rsidRPr="00331DF1" w:rsidRDefault="00EE6B84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44B68FDE" w:rsidR="00D86965" w:rsidRPr="00F14378" w:rsidRDefault="00D86965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Ниже на </w:t>
      </w:r>
      <w:r w:rsidR="00F14378" w:rsidRPr="00F14378">
        <w:rPr>
          <w:lang w:val="ru-RU"/>
        </w:rPr>
        <w:t>рис. 1</w:t>
      </w:r>
      <w:r w:rsidR="00F14378">
        <w:rPr>
          <w:lang w:val="ru-RU"/>
        </w:rPr>
        <w:t xml:space="preserve"> </w:t>
      </w:r>
      <w:r w:rsidRPr="00331DF1">
        <w:rPr>
          <w:lang w:val="ru-RU"/>
        </w:rPr>
        <w:t xml:space="preserve">приведён пример одного из паттернов «Бычий флаг» (от англ. </w:t>
      </w:r>
      <w:r>
        <w:t>Bullish</w:t>
      </w:r>
      <w:r w:rsidRPr="00F14378">
        <w:rPr>
          <w:lang w:val="ru-RU"/>
        </w:rPr>
        <w:t xml:space="preserve"> </w:t>
      </w:r>
      <w:r>
        <w:t>flag</w:t>
      </w:r>
      <w:r w:rsidRPr="00F14378">
        <w:rPr>
          <w:lang w:val="ru-RU"/>
        </w:rPr>
        <w:t>):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597930CE">
            <wp:extent cx="5004592" cy="3730571"/>
            <wp:effectExtent l="0" t="0" r="0" b="381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38" cy="38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426E46AD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BD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2D11D6DB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График на рис. 1 ограничен двумя отрезками, которые называются линия</w:t>
      </w:r>
      <w:r w:rsidR="000F519B">
        <w:rPr>
          <w:lang w:val="ru-RU"/>
        </w:rPr>
        <w:t>ми</w:t>
      </w:r>
      <w:r w:rsidRPr="00331DF1">
        <w:rPr>
          <w:lang w:val="ru-RU"/>
        </w:rPr>
        <w:t xml:space="preserve">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220FD0FF">
            <wp:extent cx="5634191" cy="4966598"/>
            <wp:effectExtent l="0" t="0" r="5080" b="0"/>
            <wp:docPr id="155406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59" cy="50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78C382FB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BD8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2577B00F" w:rsidR="00354CA3" w:rsidRPr="005324B0" w:rsidRDefault="004D4AAA" w:rsidP="004D4AAA">
      <w:pPr>
        <w:pStyle w:val="Heading2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="00732600" w:rsidRPr="005324B0">
        <w:rPr>
          <w:lang w:val="ru-RU"/>
        </w:rPr>
        <w:t>Инструменты рисования для выявления паттернов</w:t>
      </w:r>
    </w:p>
    <w:p w14:paraId="605DF034" w14:textId="62950540" w:rsidR="00B86316" w:rsidRPr="005324B0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r w:rsidR="00FD769E" w:rsidRPr="005324B0">
        <w:rPr>
          <w:lang w:val="ru-RU"/>
        </w:rPr>
        <w:t>С</w:t>
      </w:r>
      <w:r w:rsidR="001C3B93" w:rsidRPr="005324B0">
        <w:rPr>
          <w:lang w:val="ru-RU"/>
        </w:rPr>
        <w:t>реди трейдеров</w:t>
      </w:r>
      <w:r w:rsidRPr="005324B0">
        <w:rPr>
          <w:lang w:val="ru-RU"/>
        </w:rP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276171D3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354CA3">
        <w:t>уч</w:t>
      </w:r>
      <w:proofErr w:type="spellEnd"/>
      <w:r>
        <w:rPr>
          <w:lang w:val="ru-RU"/>
        </w:rPr>
        <w:t>»</w:t>
      </w:r>
      <w:r w:rsidR="007A1AC7">
        <w:t>;</w:t>
      </w:r>
    </w:p>
    <w:p w14:paraId="3500E9F4" w14:textId="36203ABB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«Г</w:t>
      </w:r>
      <w:proofErr w:type="spellStart"/>
      <w:r w:rsidR="00354CA3">
        <w:t>оризонтальная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53620BC" w14:textId="54734B0C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354CA3">
        <w:t>ертикальная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ECF84F1" w14:textId="5636C398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354CA3">
        <w:t>араллельный</w:t>
      </w:r>
      <w:proofErr w:type="spellEnd"/>
      <w:r w:rsidR="00354CA3">
        <w:t xml:space="preserve"> </w:t>
      </w:r>
      <w:proofErr w:type="spellStart"/>
      <w:r w:rsidR="00354CA3">
        <w:t>канал</w:t>
      </w:r>
      <w:proofErr w:type="spellEnd"/>
      <w:r>
        <w:rPr>
          <w:lang w:val="ru-RU"/>
        </w:rPr>
        <w:t>»</w:t>
      </w:r>
      <w:r w:rsidR="007A1AC7">
        <w:t>;</w:t>
      </w:r>
    </w:p>
    <w:p w14:paraId="6A2F7EC5" w14:textId="3F55F05F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lastRenderedPageBreak/>
        <w:t>«</w:t>
      </w:r>
      <w:proofErr w:type="spellStart"/>
      <w:r>
        <w:rPr>
          <w:lang w:val="ru-RU"/>
        </w:rPr>
        <w:t>Тр</w:t>
      </w:r>
      <w:r w:rsidR="00354CA3">
        <w:t>енд</w:t>
      </w:r>
      <w:proofErr w:type="spellEnd"/>
      <w:r w:rsidR="00354CA3">
        <w:t xml:space="preserve"> </w:t>
      </w:r>
      <w:proofErr w:type="spellStart"/>
      <w:r w:rsidR="00354CA3">
        <w:t>регрессии</w:t>
      </w:r>
      <w:proofErr w:type="spellEnd"/>
      <w:r>
        <w:rPr>
          <w:lang w:val="ru-RU"/>
        </w:rPr>
        <w:t>»</w:t>
      </w:r>
      <w:r w:rsidR="007A1AC7">
        <w:t>;</w:t>
      </w:r>
    </w:p>
    <w:p w14:paraId="4BA27651" w14:textId="5637E0DE" w:rsidR="00A237FF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«Ви</w:t>
      </w:r>
      <w:proofErr w:type="spellStart"/>
      <w:r w:rsidR="00B86316">
        <w:t>лы</w:t>
      </w:r>
      <w:proofErr w:type="spellEnd"/>
      <w:r>
        <w:rPr>
          <w:lang w:val="ru-RU"/>
        </w:rPr>
        <w:t>»</w:t>
      </w:r>
      <w:r w:rsidR="00D54D40">
        <w:t>.</w:t>
      </w:r>
    </w:p>
    <w:p w14:paraId="0DA33519" w14:textId="6B073475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  <w:r w:rsidR="007A1AC7">
        <w:t>:</w:t>
      </w:r>
    </w:p>
    <w:p w14:paraId="2BF6A06F" w14:textId="695367E3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аналы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9E91DEF" w14:textId="0F3AFFC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оррекция</w:t>
      </w:r>
      <w:proofErr w:type="spellEnd"/>
      <w:r w:rsidR="001C3B93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A80A7E1" w14:textId="0248257C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лин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71BF7386" w14:textId="4038BCFB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«С</w:t>
      </w:r>
      <w:proofErr w:type="spellStart"/>
      <w:r w:rsidR="00B86316">
        <w:t>пираль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78E2F16" w14:textId="0A9E8ECC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ременные</w:t>
      </w:r>
      <w:proofErr w:type="spellEnd"/>
      <w:r w:rsidR="00B86316">
        <w:t xml:space="preserve"> </w:t>
      </w:r>
      <w:proofErr w:type="spellStart"/>
      <w:r w:rsidR="00B86316">
        <w:t>периоды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D54D40">
        <w:t>.</w:t>
      </w:r>
    </w:p>
    <w:p w14:paraId="332B2FCD" w14:textId="18CE887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  <w:r w:rsidR="007A1AC7">
        <w:t>:</w:t>
      </w:r>
    </w:p>
    <w:p w14:paraId="66C03C7A" w14:textId="406C58A2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оробка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7A1AC7">
        <w:t>;</w:t>
      </w:r>
    </w:p>
    <w:p w14:paraId="3BDAA69C" w14:textId="36333B8A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еер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D54D40">
        <w:t>.</w:t>
      </w:r>
    </w:p>
    <w:p w14:paraId="127C10C2" w14:textId="4965FBA0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  <w:r w:rsidR="007A1AC7">
        <w:t>:</w:t>
      </w:r>
    </w:p>
    <w:p w14:paraId="409B6FBA" w14:textId="56497F18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XABCD</w:t>
      </w:r>
      <w:r>
        <w:rPr>
          <w:lang w:val="ru-RU"/>
        </w:rPr>
        <w:t>»</w:t>
      </w:r>
      <w:r w:rsidR="007A1AC7">
        <w:t>;</w:t>
      </w:r>
    </w:p>
    <w:p w14:paraId="316A2AB7" w14:textId="75A3AE37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«Па</w:t>
      </w:r>
      <w:proofErr w:type="spellStart"/>
      <w:r w:rsidR="001C3B93">
        <w:t>ттерн</w:t>
      </w:r>
      <w:proofErr w:type="spellEnd"/>
      <w:r w:rsidR="001C3B93">
        <w:t xml:space="preserve"> ABCD</w:t>
      </w:r>
      <w:r>
        <w:rPr>
          <w:lang w:val="ru-RU"/>
        </w:rPr>
        <w:t>»</w:t>
      </w:r>
      <w:r w:rsidR="007A1AC7">
        <w:t>;</w:t>
      </w:r>
    </w:p>
    <w:p w14:paraId="07B02775" w14:textId="1C8F2823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</w:t>
      </w:r>
      <w:r>
        <w:rPr>
          <w:lang w:val="ru-RU"/>
        </w:rPr>
        <w:t>г</w:t>
      </w:r>
      <w:proofErr w:type="spellStart"/>
      <w:r w:rsidR="001C3B93">
        <w:t>олова</w:t>
      </w:r>
      <w:proofErr w:type="spellEnd"/>
      <w:r w:rsidR="001C3B93">
        <w:t xml:space="preserve"> и </w:t>
      </w:r>
      <w:proofErr w:type="spellStart"/>
      <w:r w:rsidR="001C3B93">
        <w:t>плечи</w:t>
      </w:r>
      <w:proofErr w:type="spellEnd"/>
      <w:r w:rsidR="001C3B93">
        <w:t>»</w:t>
      </w:r>
      <w:r w:rsidR="007A1AC7">
        <w:t>;</w:t>
      </w:r>
    </w:p>
    <w:p w14:paraId="0C519EC9" w14:textId="143364C5" w:rsidR="001C3B93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«</w:t>
      </w:r>
      <w:proofErr w:type="spellStart"/>
      <w:r w:rsidR="001C3B93">
        <w:t>Треугольник</w:t>
      </w:r>
      <w:proofErr w:type="spellEnd"/>
      <w:r w:rsidR="001C3B93">
        <w:t>»</w:t>
      </w:r>
      <w:r w:rsidR="00D54D40">
        <w:t>.</w:t>
      </w:r>
    </w:p>
    <w:p w14:paraId="165116FD" w14:textId="17F25F41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  <w:r w:rsidR="007A1AC7">
        <w:t>:</w:t>
      </w:r>
    </w:p>
    <w:p w14:paraId="36714247" w14:textId="331AF33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11AA56C3" w14:textId="2BA4F69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«Т</w:t>
      </w:r>
      <w:proofErr w:type="spellStart"/>
      <w:r w:rsidR="001C3B93">
        <w:t>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D38D0EB" w14:textId="1D67F3B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1C3B93">
        <w:t>оманая</w:t>
      </w:r>
      <w:proofErr w:type="spellEnd"/>
      <w:r w:rsidR="001C3B93">
        <w:t xml:space="preserve"> </w:t>
      </w:r>
      <w:proofErr w:type="spellStart"/>
      <w:r w:rsidR="001C3B9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1743D0DD" w14:textId="2A306C5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«Д</w:t>
      </w:r>
      <w:proofErr w:type="spellStart"/>
      <w:r w:rsidR="001C3B93">
        <w:t>уга</w:t>
      </w:r>
      <w:proofErr w:type="spellEnd"/>
      <w:r>
        <w:rPr>
          <w:lang w:val="ru-RU"/>
        </w:rPr>
        <w:t>»</w:t>
      </w:r>
      <w:r w:rsidR="007A1AC7">
        <w:t>;</w:t>
      </w:r>
    </w:p>
    <w:p w14:paraId="7A7E43F4" w14:textId="2C969DCB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«Э</w:t>
      </w:r>
      <w:proofErr w:type="spellStart"/>
      <w:r w:rsidR="001C3B93">
        <w:t>ллипс</w:t>
      </w:r>
      <w:proofErr w:type="spellEnd"/>
      <w:r>
        <w:rPr>
          <w:lang w:val="ru-RU"/>
        </w:rPr>
        <w:t>»</w:t>
      </w:r>
      <w:r w:rsidR="007A1AC7">
        <w:t>;</w:t>
      </w:r>
    </w:p>
    <w:p w14:paraId="4C3F8FAD" w14:textId="3C550CE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ривая</w:t>
      </w:r>
      <w:proofErr w:type="spellEnd"/>
      <w:r>
        <w:rPr>
          <w:lang w:val="ru-RU"/>
        </w:rPr>
        <w:t>»</w:t>
      </w:r>
      <w:r w:rsidR="00D54D40">
        <w:t>.</w:t>
      </w:r>
    </w:p>
    <w:p w14:paraId="0158B73E" w14:textId="63F7F798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]: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4ED6FBCF">
            <wp:extent cx="3981450" cy="3192652"/>
            <wp:effectExtent l="0" t="0" r="0" b="635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24413837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BD8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  <w:r w:rsidR="009D6E64">
        <w:rPr>
          <w:i w:val="0"/>
          <w:iCs w:val="0"/>
          <w:color w:val="000000" w:themeColor="text1"/>
          <w:sz w:val="28"/>
          <w:szCs w:val="28"/>
          <w:lang w:val="ru-RU"/>
        </w:rPr>
        <w:t>. С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лева-направо: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«П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рямоугольник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оманая линия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ривая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оррекция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лин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5D2FAA3D" w14:textId="57B1EF3E" w:rsidR="00BE671F" w:rsidRPr="00331DF1" w:rsidRDefault="00FD769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AAE4AE9" w:rsidR="00622394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622394">
        <w:t>Технические</w:t>
      </w:r>
      <w:proofErr w:type="spellEnd"/>
      <w:r w:rsidR="00622394">
        <w:t xml:space="preserve"> </w:t>
      </w:r>
      <w:proofErr w:type="spellStart"/>
      <w:r w:rsidR="00622394">
        <w:t>индикаторы</w:t>
      </w:r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0E884CDA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</w:t>
      </w:r>
      <w:r w:rsidR="0019140D">
        <w:rPr>
          <w:sz w:val="28"/>
          <w:szCs w:val="28"/>
          <w:lang w:val="ru-RU"/>
        </w:rPr>
        <w:t>ю</w:t>
      </w:r>
      <w:r w:rsidRPr="00331DF1">
        <w:rPr>
          <w:sz w:val="28"/>
          <w:szCs w:val="28"/>
          <w:lang w:val="ru-RU"/>
        </w:rPr>
        <w:t xml:space="preserve">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E83D7D5" w:rsidR="001345C1" w:rsidRPr="005461F6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Индикаторы наложения, которые используют тот же масштаб, что и цены</w:t>
      </w:r>
      <w:r w:rsidR="005461F6">
        <w:rPr>
          <w:sz w:val="28"/>
          <w:szCs w:val="28"/>
          <w:lang w:val="ru-RU" w:bidi="en-US"/>
        </w:rPr>
        <w:t xml:space="preserve">. Данный тип индикаторов </w:t>
      </w:r>
      <w:r w:rsidRPr="00331DF1">
        <w:rPr>
          <w:sz w:val="28"/>
          <w:szCs w:val="28"/>
          <w:lang w:val="ru-RU" w:bidi="en-US"/>
        </w:rPr>
        <w:t xml:space="preserve">наносятся поверх цен на графике актива. </w:t>
      </w:r>
      <w:r w:rsidRPr="005461F6">
        <w:rPr>
          <w:sz w:val="28"/>
          <w:szCs w:val="28"/>
          <w:lang w:val="ru-RU" w:bidi="en-US"/>
        </w:rPr>
        <w:t xml:space="preserve">Примерами являются </w:t>
      </w:r>
      <w:r w:rsidR="005461F6">
        <w:rPr>
          <w:sz w:val="28"/>
          <w:szCs w:val="28"/>
          <w:lang w:val="ru-RU" w:bidi="en-US"/>
        </w:rPr>
        <w:t>индикаторы «С</w:t>
      </w:r>
      <w:r w:rsidRPr="005461F6">
        <w:rPr>
          <w:sz w:val="28"/>
          <w:szCs w:val="28"/>
          <w:lang w:val="ru-RU" w:bidi="en-US"/>
        </w:rPr>
        <w:t>кользящ</w:t>
      </w:r>
      <w:r w:rsidR="005461F6">
        <w:rPr>
          <w:sz w:val="28"/>
          <w:szCs w:val="28"/>
          <w:lang w:val="ru-RU" w:bidi="en-US"/>
        </w:rPr>
        <w:t>е</w:t>
      </w:r>
      <w:r w:rsidRPr="005461F6">
        <w:rPr>
          <w:sz w:val="28"/>
          <w:szCs w:val="28"/>
          <w:lang w:val="ru-RU" w:bidi="en-US"/>
        </w:rPr>
        <w:t>е средн</w:t>
      </w:r>
      <w:r w:rsidR="005461F6">
        <w:rPr>
          <w:sz w:val="28"/>
          <w:szCs w:val="28"/>
          <w:lang w:val="ru-RU" w:bidi="en-US"/>
        </w:rPr>
        <w:t>ее»</w:t>
      </w:r>
      <w:r w:rsidR="005461F6" w:rsidRPr="00475B55">
        <w:rPr>
          <w:sz w:val="28"/>
          <w:szCs w:val="28"/>
          <w:lang w:val="ru-RU" w:bidi="en-US"/>
        </w:rPr>
        <w:t xml:space="preserve"> </w:t>
      </w:r>
      <w:r w:rsidRPr="005461F6">
        <w:rPr>
          <w:sz w:val="28"/>
          <w:szCs w:val="28"/>
          <w:lang w:val="ru-RU" w:bidi="en-US"/>
        </w:rPr>
        <w:t xml:space="preserve">и </w:t>
      </w:r>
      <w:r w:rsidR="005461F6">
        <w:rPr>
          <w:sz w:val="28"/>
          <w:szCs w:val="28"/>
          <w:lang w:val="ru-RU" w:bidi="en-US"/>
        </w:rPr>
        <w:t xml:space="preserve">«Линии </w:t>
      </w:r>
      <w:proofErr w:type="spellStart"/>
      <w:r w:rsidRPr="005461F6">
        <w:rPr>
          <w:sz w:val="28"/>
          <w:szCs w:val="28"/>
          <w:lang w:val="ru-RU" w:bidi="en-US"/>
        </w:rPr>
        <w:t>Боллинджера</w:t>
      </w:r>
      <w:proofErr w:type="spellEnd"/>
      <w:r w:rsidR="005461F6">
        <w:rPr>
          <w:sz w:val="28"/>
          <w:szCs w:val="28"/>
          <w:lang w:val="ru-RU" w:bidi="en-US"/>
        </w:rPr>
        <w:t>»</w:t>
      </w:r>
      <w:r w:rsidR="00F35A13">
        <w:rPr>
          <w:sz w:val="28"/>
          <w:szCs w:val="28"/>
          <w:lang w:val="ru-RU" w:bidi="en-US"/>
        </w:rPr>
        <w:t>.</w:t>
      </w:r>
    </w:p>
    <w:p w14:paraId="609C592B" w14:textId="7FDAD97B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</w:t>
      </w:r>
      <w:r w:rsidR="003D40F9">
        <w:rPr>
          <w:sz w:val="28"/>
          <w:szCs w:val="28"/>
          <w:lang w:val="ru-RU" w:bidi="en-US"/>
        </w:rPr>
        <w:t xml:space="preserve"> актива</w:t>
      </w:r>
      <w:r w:rsidRPr="00331DF1">
        <w:rPr>
          <w:sz w:val="28"/>
          <w:szCs w:val="28"/>
          <w:lang w:val="ru-RU" w:bidi="en-US"/>
        </w:rPr>
        <w:t>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9A539E7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gramStart"/>
      <w:r>
        <w:rPr>
          <w:sz w:val="28"/>
          <w:szCs w:val="28"/>
          <w:lang w:bidi="en-US"/>
        </w:rPr>
        <w:t>RSI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5EAC168F" w14:textId="02AB39CC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proofErr w:type="gramStart"/>
      <w:r w:rsidRPr="00380D44">
        <w:rPr>
          <w:sz w:val="28"/>
          <w:szCs w:val="28"/>
          <w:lang w:bidi="en-US"/>
        </w:rPr>
        <w:t>)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0AEA6017" w14:textId="3703116B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л</w:t>
      </w:r>
      <w:proofErr w:type="spellStart"/>
      <w:r w:rsidR="00380D44" w:rsidRPr="00380D44">
        <w:rPr>
          <w:sz w:val="28"/>
          <w:szCs w:val="28"/>
          <w:lang w:bidi="en-US"/>
        </w:rPr>
        <w:t>инии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Боллинджера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5C751AA9" w14:textId="5FC90613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lastRenderedPageBreak/>
        <w:t>у</w:t>
      </w:r>
      <w:proofErr w:type="spellStart"/>
      <w:r w:rsidR="00380D44">
        <w:rPr>
          <w:sz w:val="28"/>
          <w:szCs w:val="28"/>
          <w:lang w:bidi="en-US"/>
        </w:rPr>
        <w:t>ровни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Фибоначчи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38CAA1A" w14:textId="604F9F5F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редний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истинный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диапазо</w:t>
      </w:r>
      <w:r w:rsidR="00380D44">
        <w:rPr>
          <w:sz w:val="28"/>
          <w:szCs w:val="28"/>
          <w:lang w:bidi="en-US"/>
        </w:rPr>
        <w:t>н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665FB8" w14:textId="389F1A90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тохастический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7072D920" w14:textId="631BC46A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и</w:t>
      </w:r>
      <w:proofErr w:type="spellStart"/>
      <w:r w:rsidR="00380D44" w:rsidRPr="00380D44">
        <w:rPr>
          <w:sz w:val="28"/>
          <w:szCs w:val="28"/>
          <w:lang w:bidi="en-US"/>
        </w:rPr>
        <w:t>ндикатор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Ишимоку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E77EBD" w14:textId="49BEC0C8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п</w:t>
      </w:r>
      <w:proofErr w:type="spellStart"/>
      <w:r w:rsidR="00380D44" w:rsidRPr="00380D44">
        <w:rPr>
          <w:sz w:val="28"/>
          <w:szCs w:val="28"/>
          <w:lang w:bidi="en-US"/>
        </w:rPr>
        <w:t>рофиль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объёма</w:t>
      </w:r>
      <w:proofErr w:type="spellEnd"/>
      <w:r w:rsidR="00D54D40">
        <w:rPr>
          <w:sz w:val="28"/>
          <w:szCs w:val="28"/>
          <w:lang w:bidi="en-US"/>
        </w:rPr>
        <w:t>.</w:t>
      </w:r>
    </w:p>
    <w:p w14:paraId="3691A121" w14:textId="36B0CC9E" w:rsidR="001C120B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1C120B">
        <w:t>Торговые</w:t>
      </w:r>
      <w:proofErr w:type="spellEnd"/>
      <w:r w:rsidR="001C120B">
        <w:t xml:space="preserve"> </w:t>
      </w:r>
      <w:proofErr w:type="spellStart"/>
      <w:r w:rsidR="001C120B">
        <w:t>стратегии</w:t>
      </w:r>
      <w:proofErr w:type="spellEnd"/>
    </w:p>
    <w:p w14:paraId="57469C27" w14:textId="6D5FD7B9" w:rsidR="002A51A9" w:rsidRPr="00331DF1" w:rsidRDefault="0053059D" w:rsidP="00D54D40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</w:t>
      </w:r>
      <w:r w:rsidR="004F69A6">
        <w:rPr>
          <w:lang w:val="ru-RU"/>
        </w:rPr>
        <w:t xml:space="preserve">программного </w:t>
      </w:r>
      <w:r w:rsidRPr="00331DF1">
        <w:rPr>
          <w:lang w:val="ru-RU"/>
        </w:rPr>
        <w:t>кода описать, при каких условиях нужно совершать покупки/продажи активов. В данной работе не описыва</w:t>
      </w:r>
      <w:r w:rsidR="004B5BBD">
        <w:rPr>
          <w:lang w:val="ru-RU"/>
        </w:rPr>
        <w:t>ю</w:t>
      </w:r>
      <w:r w:rsidRPr="00331DF1">
        <w:rPr>
          <w:lang w:val="ru-RU"/>
        </w:rPr>
        <w:t>тся таки</w:t>
      </w:r>
      <w:r w:rsidR="00DA4125">
        <w:rPr>
          <w:lang w:val="ru-RU"/>
        </w:rPr>
        <w:t>е</w:t>
      </w:r>
      <w:r w:rsidRPr="00331DF1">
        <w:rPr>
          <w:lang w:val="ru-RU"/>
        </w:rPr>
        <w:t xml:space="preserve"> систем</w:t>
      </w:r>
      <w:r w:rsidR="00DA4125">
        <w:rPr>
          <w:lang w:val="ru-RU"/>
        </w:rPr>
        <w:t>ы</w:t>
      </w:r>
      <w:r w:rsidRPr="00331DF1">
        <w:rPr>
          <w:lang w:val="ru-RU"/>
        </w:rPr>
        <w:t>, однако необходимо заметить, что подбор параметров для</w:t>
      </w:r>
      <w:r w:rsidR="002A51A9" w:rsidRPr="00331DF1">
        <w:rPr>
          <w:lang w:val="ru-RU"/>
        </w:rPr>
        <w:t xml:space="preserve"> программ автоматической торговли, выполняемый не в реальном времени </w:t>
      </w:r>
      <w:r w:rsidR="0059428D">
        <w:rPr>
          <w:lang w:val="ru-RU"/>
        </w:rPr>
        <w:t xml:space="preserve">и не </w:t>
      </w:r>
      <w:r w:rsidR="002A51A9" w:rsidRPr="00331DF1">
        <w:rPr>
          <w:lang w:val="ru-RU"/>
        </w:rPr>
        <w:t xml:space="preserve">с реальными сделками на бирже, а </w:t>
      </w:r>
      <w:r w:rsidR="00375526">
        <w:rPr>
          <w:lang w:val="ru-RU"/>
        </w:rPr>
        <w:t xml:space="preserve">с </w:t>
      </w:r>
      <w:r w:rsidR="002A51A9" w:rsidRPr="00331DF1">
        <w:rPr>
          <w:lang w:val="ru-RU"/>
        </w:rPr>
        <w:t>исторически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 данны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7F265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229C8C63" w:rsidR="00064A50" w:rsidRPr="009F403A" w:rsidRDefault="009F403A" w:rsidP="009F403A">
      <w:pPr>
        <w:pStyle w:val="Heading1"/>
      </w:pPr>
      <w:bookmarkStart w:id="69" w:name="_Toc199683994"/>
      <w:r w:rsidRPr="009F403A">
        <w:t xml:space="preserve">2.2. </w:t>
      </w:r>
      <w:proofErr w:type="spellStart"/>
      <w:r w:rsidR="00064A50" w:rsidRPr="009F403A">
        <w:t>Библиотеки</w:t>
      </w:r>
      <w:proofErr w:type="spellEnd"/>
      <w:r w:rsidR="00064A50" w:rsidRPr="009F403A">
        <w:t xml:space="preserve"> </w:t>
      </w:r>
      <w:proofErr w:type="spellStart"/>
      <w:r w:rsidR="00064A50" w:rsidRPr="009F403A">
        <w:t>для</w:t>
      </w:r>
      <w:proofErr w:type="spellEnd"/>
      <w:r w:rsidR="00064A50" w:rsidRPr="009F403A">
        <w:t xml:space="preserve"> </w:t>
      </w:r>
      <w:proofErr w:type="spellStart"/>
      <w:r w:rsidR="00064A50" w:rsidRPr="009F403A">
        <w:t>анализа</w:t>
      </w:r>
      <w:proofErr w:type="spellEnd"/>
      <w:r w:rsidR="00064A50" w:rsidRPr="009F403A">
        <w:t xml:space="preserve"> </w:t>
      </w:r>
      <w:proofErr w:type="spellStart"/>
      <w:r w:rsidR="00064A50" w:rsidRPr="009F403A">
        <w:t>финансовых</w:t>
      </w:r>
      <w:proofErr w:type="spellEnd"/>
      <w:r w:rsidR="00064A50" w:rsidRPr="009F403A">
        <w:t xml:space="preserve"> </w:t>
      </w:r>
      <w:proofErr w:type="spellStart"/>
      <w:r w:rsidR="00064A50" w:rsidRPr="009F403A">
        <w:t>данных</w:t>
      </w:r>
      <w:bookmarkEnd w:id="69"/>
      <w:proofErr w:type="spellEnd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48D72130" w:rsidR="00990AF9" w:rsidRPr="00331DF1" w:rsidRDefault="00990AF9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lastRenderedPageBreak/>
        <w:t xml:space="preserve">Библиотека от компании </w:t>
      </w:r>
      <w:proofErr w:type="spellStart"/>
      <w:r>
        <w:rPr>
          <w:rStyle w:val="fadeinm1hgl8"/>
        </w:rPr>
        <w:t>TradingView</w:t>
      </w:r>
      <w:proofErr w:type="spellEnd"/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</w:t>
      </w:r>
      <w:r w:rsidR="00475B55">
        <w:rPr>
          <w:rStyle w:val="fadeinm1hgl8"/>
          <w:lang w:val="ru-RU"/>
        </w:rPr>
        <w:t xml:space="preserve">с возможностью </w:t>
      </w:r>
      <w:r w:rsidRPr="00331DF1">
        <w:rPr>
          <w:rStyle w:val="fadeinm1hgl8"/>
          <w:lang w:val="ru-RU"/>
        </w:rPr>
        <w:t xml:space="preserve">добавления </w:t>
      </w:r>
      <w:r w:rsidR="00475B55">
        <w:rPr>
          <w:rStyle w:val="fadeinm1hgl8"/>
          <w:lang w:val="ru-RU"/>
        </w:rPr>
        <w:t>произвольных данных истории цен актива</w:t>
      </w:r>
      <w:r w:rsidRPr="00331DF1">
        <w:rPr>
          <w:rStyle w:val="fadeinm1hgl8"/>
          <w:lang w:val="ru-RU"/>
        </w:rPr>
        <w:t>. Библиотека реализована на язык</w:t>
      </w:r>
      <w:r w:rsidR="00A97D35">
        <w:rPr>
          <w:rStyle w:val="fadeinm1hgl8"/>
          <w:lang w:val="ru-RU"/>
        </w:rPr>
        <w:t>е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</w:t>
      </w:r>
      <w:r w:rsidR="00455D52">
        <w:rPr>
          <w:rStyle w:val="fadeinm1hgl8"/>
          <w:lang w:val="ru-RU"/>
        </w:rPr>
        <w:t>авторов</w:t>
      </w:r>
      <w:r w:rsidRPr="00331DF1">
        <w:rPr>
          <w:rStyle w:val="fadeinm1hgl8"/>
          <w:lang w:val="ru-RU"/>
        </w:rPr>
        <w:t>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3244669C" w:rsidR="00FF0921" w:rsidRPr="00331DF1" w:rsidRDefault="002A4154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rPr>
          <w:lang w:val="ru-RU"/>
        </w:rPr>
        <w:t>Б</w:t>
      </w:r>
      <w:r w:rsidR="00FF0921" w:rsidRPr="00331DF1">
        <w:rPr>
          <w:lang w:val="ru-RU"/>
        </w:rPr>
        <w:t>иблиотека</w:t>
      </w:r>
      <w:r w:rsidR="00FF0921" w:rsidRPr="002A4154">
        <w:rPr>
          <w:lang w:val="ru-RU"/>
        </w:rPr>
        <w:t xml:space="preserve"> </w:t>
      </w:r>
      <w:r>
        <w:t>Plotty</w:t>
      </w:r>
      <w:r w:rsidRPr="002A4154">
        <w:rPr>
          <w:lang w:val="ru-RU"/>
        </w:rPr>
        <w:t xml:space="preserve"> </w:t>
      </w:r>
      <w:r>
        <w:rPr>
          <w:lang w:val="ru-RU"/>
        </w:rPr>
        <w:t xml:space="preserve">реализована </w:t>
      </w:r>
      <w:r w:rsidR="00FF0921" w:rsidRPr="00331DF1">
        <w:rPr>
          <w:lang w:val="ru-RU"/>
        </w:rPr>
        <w:t>сразу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на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нескольких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языках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программирования</w:t>
      </w:r>
      <w:r w:rsidR="00FF0921" w:rsidRPr="002A4154">
        <w:rPr>
          <w:lang w:val="ru-RU"/>
        </w:rPr>
        <w:t xml:space="preserve">: </w:t>
      </w:r>
      <w:r w:rsidR="00FF0921">
        <w:t>Python</w:t>
      </w:r>
      <w:r w:rsidR="00FF0921" w:rsidRPr="002A4154">
        <w:rPr>
          <w:lang w:val="ru-RU"/>
        </w:rPr>
        <w:t xml:space="preserve">, </w:t>
      </w:r>
      <w:r w:rsidR="00FF0921">
        <w:t>R</w:t>
      </w:r>
      <w:r w:rsidR="00FF0921" w:rsidRPr="002A4154">
        <w:rPr>
          <w:lang w:val="ru-RU"/>
        </w:rPr>
        <w:t xml:space="preserve">, </w:t>
      </w:r>
      <w:r w:rsidR="00FF0921">
        <w:t>JavaScript</w:t>
      </w:r>
      <w:r w:rsidR="00FF0921" w:rsidRPr="002A4154">
        <w:rPr>
          <w:lang w:val="ru-RU"/>
        </w:rPr>
        <w:t xml:space="preserve">, </w:t>
      </w:r>
      <w:r w:rsidR="00FF0921">
        <w:t>Julia</w:t>
      </w:r>
      <w:r w:rsidR="00FF0921" w:rsidRPr="002A4154">
        <w:rPr>
          <w:lang w:val="ru-RU"/>
        </w:rPr>
        <w:t xml:space="preserve">, </w:t>
      </w:r>
      <w:r w:rsidR="00FF0921">
        <w:t>MATLAB</w:t>
      </w:r>
      <w:r w:rsidR="00FF0921" w:rsidRPr="002A4154">
        <w:rPr>
          <w:lang w:val="ru-RU"/>
        </w:rPr>
        <w:t xml:space="preserve">. </w:t>
      </w:r>
      <w:r w:rsidR="00FF0921">
        <w:t>Plotty</w:t>
      </w:r>
      <w:r w:rsidR="00FF0921"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>, диаграмм, некоторых специфических индикаторов</w:t>
      </w:r>
      <w:r w:rsidR="00A72024">
        <w:rPr>
          <w:lang w:val="ru-RU"/>
        </w:rPr>
        <w:t>.</w:t>
      </w:r>
      <w:r w:rsidR="008626B7" w:rsidRPr="00331DF1">
        <w:rPr>
          <w:lang w:val="ru-RU"/>
        </w:rPr>
        <w:t xml:space="preserve">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</w:t>
      </w:r>
      <w:r w:rsidR="00912BAA">
        <w:rPr>
          <w:lang w:val="ru-RU"/>
        </w:rPr>
        <w:t xml:space="preserve">в коде </w:t>
      </w:r>
      <w:proofErr w:type="gramStart"/>
      <w:r w:rsidR="00531D07">
        <w:rPr>
          <w:lang w:val="ru-RU"/>
        </w:rPr>
        <w:t>в виду</w:t>
      </w:r>
      <w:proofErr w:type="gramEnd"/>
      <w:r w:rsidR="00F14378">
        <w:rPr>
          <w:lang w:val="ru-RU"/>
        </w:rPr>
        <w:t xml:space="preserve"> </w:t>
      </w:r>
      <w:r w:rsidR="00531D07">
        <w:rPr>
          <w:lang w:val="ru-RU"/>
        </w:rPr>
        <w:t xml:space="preserve">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E94362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TA-Lib [</w:t>
      </w:r>
      <w:r w:rsidR="00DF4F3B">
        <w:t>8</w:t>
      </w:r>
      <w:r>
        <w:t>]</w:t>
      </w:r>
    </w:p>
    <w:p w14:paraId="57EB3962" w14:textId="210E46B9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lastRenderedPageBreak/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</w:t>
      </w:r>
      <w:r w:rsidR="00706ADE">
        <w:rPr>
          <w:lang w:val="ru-RU"/>
        </w:rPr>
        <w:t>и</w:t>
      </w:r>
      <w:r w:rsidRPr="00331DF1">
        <w:rPr>
          <w:lang w:val="ru-RU"/>
        </w:rPr>
        <w:t xml:space="preserve"> приложени</w:t>
      </w:r>
      <w:r w:rsidR="00706ADE">
        <w:rPr>
          <w:lang w:val="ru-RU"/>
        </w:rPr>
        <w:t>ями</w:t>
      </w:r>
      <w:r w:rsidRPr="00331DF1">
        <w:rPr>
          <w:lang w:val="ru-RU"/>
        </w:rPr>
        <w:t>, реализующим</w:t>
      </w:r>
      <w:r w:rsidR="00DC6E17">
        <w:rPr>
          <w:lang w:val="ru-RU"/>
        </w:rPr>
        <w:t>и</w:t>
      </w:r>
      <w:r w:rsidRPr="00331DF1">
        <w:rPr>
          <w:lang w:val="ru-RU"/>
        </w:rPr>
        <w:t xml:space="preserve"> визуализацию. С точки зрения производительности лучше всего было бы реализовать такое приложение на С++, однако стоит </w:t>
      </w:r>
      <w:r w:rsidR="00365B2D">
        <w:rPr>
          <w:lang w:val="ru-RU"/>
        </w:rPr>
        <w:t>заметить</w:t>
      </w:r>
      <w:r w:rsidRPr="00331DF1">
        <w:rPr>
          <w:lang w:val="ru-RU"/>
        </w:rPr>
        <w:t xml:space="preserve">, что данная технология имеет высокий порог вхождения и время разработки на ней порой кратно выше, чем </w:t>
      </w:r>
      <w:r w:rsidR="002B3A20">
        <w:rPr>
          <w:lang w:val="ru-RU"/>
        </w:rPr>
        <w:t>при использовании</w:t>
      </w:r>
      <w:r w:rsidRPr="00331DF1">
        <w:rPr>
          <w:lang w:val="ru-RU"/>
        </w:rPr>
        <w:t xml:space="preserve"> других технологий.</w:t>
      </w:r>
    </w:p>
    <w:p w14:paraId="0FDD2CF8" w14:textId="0CBCBC0E" w:rsidR="00192B78" w:rsidRPr="009F403A" w:rsidRDefault="009F403A" w:rsidP="009F403A">
      <w:pPr>
        <w:pStyle w:val="Heading1"/>
      </w:pPr>
      <w:bookmarkStart w:id="70" w:name="_Toc199683995"/>
      <w:r w:rsidRPr="009F403A">
        <w:t xml:space="preserve">2.3. </w:t>
      </w:r>
      <w:proofErr w:type="spellStart"/>
      <w:r w:rsidR="00192B78" w:rsidRPr="009F403A">
        <w:t>Анализ</w:t>
      </w:r>
      <w:proofErr w:type="spellEnd"/>
      <w:r w:rsidR="00192B78" w:rsidRPr="009F403A">
        <w:t xml:space="preserve"> </w:t>
      </w:r>
      <w:proofErr w:type="spellStart"/>
      <w:r w:rsidR="00192B78" w:rsidRPr="009F403A">
        <w:t>технологий</w:t>
      </w:r>
      <w:bookmarkEnd w:id="70"/>
      <w:proofErr w:type="spellEnd"/>
    </w:p>
    <w:p w14:paraId="664B977E" w14:textId="584356A6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недостатков веб-технологий является их </w:t>
      </w:r>
      <w:r w:rsidR="00FD5A90">
        <w:rPr>
          <w:color w:val="000000" w:themeColor="text1"/>
          <w:lang w:val="ru-RU"/>
        </w:rPr>
        <w:t xml:space="preserve">сравнительно низкое </w:t>
      </w:r>
      <w:r w:rsidR="00B65B6E" w:rsidRPr="00331DF1">
        <w:rPr>
          <w:color w:val="000000" w:themeColor="text1"/>
          <w:lang w:val="ru-RU"/>
        </w:rPr>
        <w:t>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1B41C850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</w:t>
      </w:r>
      <w:r w:rsidR="00386A8B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</w:t>
      </w:r>
      <w:r w:rsidR="009235DC">
        <w:rPr>
          <w:color w:val="000000" w:themeColor="text1"/>
          <w:lang w:val="ru-RU"/>
        </w:rPr>
        <w:t xml:space="preserve">а также </w:t>
      </w:r>
      <w:r w:rsidRPr="00331DF1">
        <w:rPr>
          <w:color w:val="000000" w:themeColor="text1"/>
          <w:lang w:val="ru-RU"/>
        </w:rPr>
        <w:t xml:space="preserve">имеет </w:t>
      </w:r>
      <w:r w:rsidR="006C2746">
        <w:rPr>
          <w:color w:val="000000" w:themeColor="text1"/>
          <w:lang w:val="ru-RU"/>
        </w:rPr>
        <w:lastRenderedPageBreak/>
        <w:t xml:space="preserve">занимает </w:t>
      </w:r>
      <w:r w:rsidRPr="00331DF1">
        <w:rPr>
          <w:color w:val="000000" w:themeColor="text1"/>
          <w:lang w:val="ru-RU"/>
        </w:rPr>
        <w:t>всего 35 килобайт</w:t>
      </w:r>
      <w:r w:rsidR="006C2746">
        <w:rPr>
          <w:color w:val="000000" w:themeColor="text1"/>
          <w:lang w:val="ru-RU"/>
        </w:rPr>
        <w:t xml:space="preserve"> </w:t>
      </w:r>
      <w:r w:rsidR="00C42C22">
        <w:rPr>
          <w:color w:val="000000" w:themeColor="text1"/>
          <w:lang w:val="ru-RU"/>
        </w:rPr>
        <w:t xml:space="preserve">в </w:t>
      </w:r>
      <w:r w:rsidR="006C2746">
        <w:rPr>
          <w:color w:val="000000" w:themeColor="text1"/>
          <w:lang w:val="ru-RU"/>
        </w:rPr>
        <w:t>памяти</w:t>
      </w:r>
      <w:r w:rsidRPr="00331DF1">
        <w:rPr>
          <w:color w:val="000000" w:themeColor="text1"/>
          <w:lang w:val="ru-RU"/>
        </w:rPr>
        <w:t xml:space="preserve">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1DA13BD3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</w:t>
      </w:r>
      <w:r w:rsidR="007376A7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графиков, было бы разумно использовать те же средства для отрисовки примитивов. В данном случае речь идёт о</w:t>
      </w:r>
      <w:r w:rsidR="00D7573A">
        <w:rPr>
          <w:color w:val="000000" w:themeColor="text1"/>
          <w:lang w:val="ru-RU"/>
        </w:rPr>
        <w:t xml:space="preserve"> графическом </w:t>
      </w:r>
      <w:r w:rsidR="00D7573A"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7CD448BD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>, а в качестве сред</w:t>
      </w:r>
      <w:r w:rsidR="00D26606">
        <w:rPr>
          <w:color w:val="000000" w:themeColor="text1"/>
          <w:lang w:val="ru-RU"/>
        </w:rPr>
        <w:t>ы</w:t>
      </w:r>
      <w:r w:rsidRPr="00331DF1">
        <w:rPr>
          <w:color w:val="000000" w:themeColor="text1"/>
          <w:lang w:val="ru-RU"/>
        </w:rPr>
        <w:t xml:space="preserve">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71D2AC53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</w:t>
      </w:r>
      <w:r w:rsidR="006E26C3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 xml:space="preserve">. Он привносит поддержку типов и вместе с этим позволяет исключить многие ошибки, которые связаны с </w:t>
      </w:r>
      <w:r w:rsidR="00AE2DF2">
        <w:rPr>
          <w:color w:val="000000" w:themeColor="text1"/>
          <w:lang w:val="ru-RU"/>
        </w:rPr>
        <w:t xml:space="preserve">несоответствием </w:t>
      </w:r>
      <w:proofErr w:type="spellStart"/>
      <w:proofErr w:type="gramStart"/>
      <w:r w:rsidRPr="00331DF1">
        <w:rPr>
          <w:color w:val="000000" w:themeColor="text1"/>
          <w:lang w:val="ru-RU"/>
        </w:rPr>
        <w:t>типов,ещё</w:t>
      </w:r>
      <w:proofErr w:type="spellEnd"/>
      <w:proofErr w:type="gramEnd"/>
      <w:r w:rsidRPr="00331DF1">
        <w:rPr>
          <w:color w:val="000000" w:themeColor="text1"/>
          <w:lang w:val="ru-RU"/>
        </w:rPr>
        <w:t xml:space="preserve">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>, может анализироваться средой разработки</w:t>
      </w:r>
      <w:r w:rsidR="00651588">
        <w:rPr>
          <w:color w:val="000000" w:themeColor="text1"/>
          <w:lang w:val="ru-RU"/>
        </w:rPr>
        <w:t xml:space="preserve">, а также быть использованным для </w:t>
      </w:r>
      <w:r w:rsidRPr="00331DF1">
        <w:rPr>
          <w:color w:val="000000" w:themeColor="text1"/>
          <w:lang w:val="ru-RU"/>
        </w:rPr>
        <w:t>автоматическ</w:t>
      </w:r>
      <w:r w:rsidR="00651588">
        <w:rPr>
          <w:color w:val="000000" w:themeColor="text1"/>
          <w:lang w:val="ru-RU"/>
        </w:rPr>
        <w:t>ой</w:t>
      </w:r>
      <w:r w:rsidRPr="00331DF1">
        <w:rPr>
          <w:color w:val="000000" w:themeColor="text1"/>
          <w:lang w:val="ru-RU"/>
        </w:rPr>
        <w:t xml:space="preserve"> генер</w:t>
      </w:r>
      <w:r w:rsidR="00651588">
        <w:rPr>
          <w:color w:val="000000" w:themeColor="text1"/>
          <w:lang w:val="ru-RU"/>
        </w:rPr>
        <w:t>ации</w:t>
      </w:r>
      <w:r w:rsidRPr="00331DF1">
        <w:rPr>
          <w:color w:val="000000" w:themeColor="text1"/>
          <w:lang w:val="ru-RU"/>
        </w:rPr>
        <w:t xml:space="preserve"> документаци</w:t>
      </w:r>
      <w:r w:rsidR="00677362">
        <w:rPr>
          <w:color w:val="000000" w:themeColor="text1"/>
          <w:lang w:val="ru-RU"/>
        </w:rPr>
        <w:t>и</w:t>
      </w:r>
      <w:r w:rsidRPr="00331DF1">
        <w:rPr>
          <w:color w:val="000000" w:themeColor="text1"/>
          <w:lang w:val="ru-RU"/>
        </w:rPr>
        <w:t xml:space="preserve"> и </w:t>
      </w:r>
      <w:r w:rsidR="00651588">
        <w:rPr>
          <w:color w:val="000000" w:themeColor="text1"/>
          <w:lang w:val="ru-RU"/>
        </w:rPr>
        <w:t xml:space="preserve">контекстных </w:t>
      </w:r>
      <w:r w:rsidR="005413A8" w:rsidRPr="00331DF1">
        <w:rPr>
          <w:color w:val="000000" w:themeColor="text1"/>
          <w:lang w:val="ru-RU"/>
        </w:rPr>
        <w:t>подсказ</w:t>
      </w:r>
      <w:r w:rsidR="00651588">
        <w:rPr>
          <w:color w:val="000000" w:themeColor="text1"/>
          <w:lang w:val="ru-RU"/>
        </w:rPr>
        <w:t>ок</w:t>
      </w:r>
      <w:r w:rsidR="005413A8" w:rsidRPr="00331DF1">
        <w:rPr>
          <w:color w:val="000000" w:themeColor="text1"/>
          <w:lang w:val="ru-RU"/>
        </w:rPr>
        <w:t>.</w:t>
      </w:r>
    </w:p>
    <w:p w14:paraId="12E68437" w14:textId="21DA0C2E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507EA977" w:rsidR="009E5E5C" w:rsidRDefault="000A490C" w:rsidP="000A490C">
      <w:pPr>
        <w:pStyle w:val="Heading1"/>
        <w:jc w:val="both"/>
      </w:pPr>
      <w:bookmarkStart w:id="71" w:name="_Toc199683996"/>
      <w:r>
        <w:rPr>
          <w:lang w:val="ru-RU"/>
        </w:rPr>
        <w:lastRenderedPageBreak/>
        <w:t xml:space="preserve">3. </w:t>
      </w:r>
      <w:proofErr w:type="spellStart"/>
      <w:r w:rsidR="009E5E5C">
        <w:t>Разработка</w:t>
      </w:r>
      <w:proofErr w:type="spellEnd"/>
      <w:r w:rsidR="009E5E5C">
        <w:t xml:space="preserve"> </w:t>
      </w:r>
      <w:proofErr w:type="spellStart"/>
      <w:r w:rsidR="009E5E5C">
        <w:t>библиотеки</w:t>
      </w:r>
      <w:bookmarkEnd w:id="71"/>
      <w:proofErr w:type="spellEnd"/>
    </w:p>
    <w:p w14:paraId="166F0A9F" w14:textId="166015ED" w:rsidR="002754E5" w:rsidRPr="00331DF1" w:rsidRDefault="009F403A" w:rsidP="009F2290">
      <w:pPr>
        <w:pStyle w:val="Heading1"/>
        <w:rPr>
          <w:lang w:val="ru-RU"/>
        </w:rPr>
      </w:pPr>
      <w:bookmarkStart w:id="72" w:name="_Toc199683997"/>
      <w:r>
        <w:rPr>
          <w:lang w:val="ru-RU"/>
        </w:rPr>
        <w:t xml:space="preserve">3.1. </w:t>
      </w:r>
      <w:r w:rsidR="00E85943" w:rsidRPr="00331DF1">
        <w:rPr>
          <w:lang w:val="ru-RU"/>
        </w:rPr>
        <w:t>Проектирование архитектуры библиотеки</w:t>
      </w:r>
      <w:bookmarkEnd w:id="72"/>
    </w:p>
    <w:p w14:paraId="51A1E794" w14:textId="5E310CCE" w:rsidR="002754E5" w:rsidRPr="00331DF1" w:rsidRDefault="002754E5" w:rsidP="007A1AC7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Исходя из проведённого исследования, был </w:t>
      </w:r>
      <w:r w:rsidR="0009496E" w:rsidRPr="00331DF1">
        <w:rPr>
          <w:lang w:val="ru-RU"/>
        </w:rPr>
        <w:t>определён</w:t>
      </w:r>
      <w:r w:rsidRPr="00331DF1">
        <w:rPr>
          <w:lang w:val="ru-RU"/>
        </w:rPr>
        <w:t xml:space="preserve"> ряд технических требований к разрабатываемой библиотеке:</w:t>
      </w:r>
    </w:p>
    <w:p w14:paraId="7D1CCB30" w14:textId="2BAD3C0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="00B273B8">
        <w:rPr>
          <w:lang w:val="ru-RU"/>
        </w:rPr>
        <w:t xml:space="preserve"> для создания демонстрационного приложения</w:t>
      </w:r>
      <w:r w:rsidRPr="00331DF1">
        <w:rPr>
          <w:lang w:val="ru-RU"/>
        </w:rPr>
        <w:t>.</w:t>
      </w:r>
    </w:p>
    <w:p w14:paraId="0C0F2D10" w14:textId="5037A79F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 w:rsidR="004858D8">
        <w:rPr>
          <w:lang w:val="ru-RU"/>
        </w:rPr>
        <w:t xml:space="preserve">должна </w:t>
      </w:r>
      <w:r w:rsidRPr="00331DF1">
        <w:rPr>
          <w:lang w:val="ru-RU"/>
        </w:rPr>
        <w:t xml:space="preserve">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4241B20E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Прямоугольник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0EE1B3D" w14:textId="6D589C06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Треугольник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2AE4D54B" w14:textId="7B668351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Линия</w:t>
      </w:r>
      <w:proofErr w:type="spellEnd"/>
      <w:r w:rsidR="004D5A90">
        <w:t xml:space="preserve"> </w:t>
      </w:r>
      <w:proofErr w:type="spellStart"/>
      <w:r w:rsidR="004D5A90">
        <w:t>тренда</w:t>
      </w:r>
      <w:proofErr w:type="spellEnd"/>
      <w:r>
        <w:rPr>
          <w:lang w:val="ru-RU"/>
        </w:rPr>
        <w:t>»</w:t>
      </w:r>
      <w:r w:rsidR="007A1AC7">
        <w:t>;</w:t>
      </w:r>
    </w:p>
    <w:p w14:paraId="3F23FD86" w14:textId="26C8C545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Горизонтальная</w:t>
      </w:r>
      <w:proofErr w:type="spellEnd"/>
      <w:r w:rsidR="004D5A90">
        <w:t xml:space="preserve"> </w:t>
      </w:r>
      <w:proofErr w:type="spellStart"/>
      <w:r w:rsidR="004D5A9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6029E969" w14:textId="7F44B1DE" w:rsidR="005A72F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5A72F0">
        <w:t>Вертикальная</w:t>
      </w:r>
      <w:proofErr w:type="spellEnd"/>
      <w:r w:rsidR="005A72F0">
        <w:t xml:space="preserve"> </w:t>
      </w:r>
      <w:proofErr w:type="spellStart"/>
      <w:r w:rsidR="005A72F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070C0AA" w14:textId="09688EA2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Ломаная</w:t>
      </w:r>
      <w:proofErr w:type="spellEnd"/>
      <w:r w:rsidR="004D5A90">
        <w:t xml:space="preserve"> </w:t>
      </w:r>
      <w:proofErr w:type="spellStart"/>
      <w:r w:rsidR="004D5A9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7C338EC" w14:textId="0B348F6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Спираль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329FAC2C" w14:textId="7A6F39BC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Клин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6D3C052E" w14:textId="1806EC24" w:rsidR="004D5A90" w:rsidRP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Коррекция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5A2A0C0" w14:textId="0894BE8B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Кривая</w:t>
      </w:r>
      <w:proofErr w:type="spellEnd"/>
      <w:r>
        <w:rPr>
          <w:lang w:val="ru-RU"/>
        </w:rPr>
        <w:t>»</w:t>
      </w:r>
      <w:r w:rsidR="00D54D40">
        <w:t>.</w:t>
      </w:r>
    </w:p>
    <w:p w14:paraId="6344DD70" w14:textId="65802A41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</w:t>
      </w:r>
      <w:r w:rsidR="00F8778A">
        <w:rPr>
          <w:lang w:val="ru-RU"/>
        </w:rPr>
        <w:t>последствии</w:t>
      </w:r>
      <w:r w:rsidRPr="00331DF1">
        <w:rPr>
          <w:lang w:val="ru-RU"/>
        </w:rPr>
        <w:t>.</w:t>
      </w:r>
      <w:r w:rsidR="00B60835" w:rsidRPr="00331DF1">
        <w:rPr>
          <w:lang w:val="ru-RU"/>
        </w:rPr>
        <w:t xml:space="preserve"> Также</w:t>
      </w:r>
      <w:r w:rsidR="00E0577C">
        <w:rPr>
          <w:lang w:val="ru-RU"/>
        </w:rPr>
        <w:t>,</w:t>
      </w:r>
      <w:r w:rsidR="00B60835" w:rsidRPr="00331DF1">
        <w:rPr>
          <w:lang w:val="ru-RU"/>
        </w:rPr>
        <w:t xml:space="preserve">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6246602D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3148B6B8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«</w:t>
      </w:r>
      <w:proofErr w:type="spellStart"/>
      <w:r w:rsidR="004D5A90">
        <w:t>Линии</w:t>
      </w:r>
      <w:proofErr w:type="spellEnd"/>
      <w:r w:rsidR="004D5A90">
        <w:t xml:space="preserve"> </w:t>
      </w:r>
      <w:proofErr w:type="spellStart"/>
      <w:r w:rsidR="004D5A90">
        <w:t>Боллинджера</w:t>
      </w:r>
      <w:proofErr w:type="spellEnd"/>
      <w:r>
        <w:rPr>
          <w:lang w:val="ru-RU"/>
        </w:rPr>
        <w:t>»</w:t>
      </w:r>
      <w:r w:rsidR="007A1AC7">
        <w:t>;</w:t>
      </w:r>
    </w:p>
    <w:p w14:paraId="26EEF162" w14:textId="0946BAC6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Скользящее</w:t>
      </w:r>
      <w:proofErr w:type="spellEnd"/>
      <w:r w:rsidR="004D5A90">
        <w:t xml:space="preserve"> </w:t>
      </w:r>
      <w:proofErr w:type="spellStart"/>
      <w:r w:rsidR="004D5A90">
        <w:t>среднее</w:t>
      </w:r>
      <w:proofErr w:type="spellEnd"/>
      <w:r>
        <w:rPr>
          <w:lang w:val="ru-RU"/>
        </w:rPr>
        <w:t>»</w:t>
      </w:r>
      <w:r w:rsidR="00D54D40">
        <w:t>.</w:t>
      </w:r>
    </w:p>
    <w:p w14:paraId="37F75B1C" w14:textId="15A58F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</w:t>
      </w:r>
      <w:r w:rsidR="007F5369">
        <w:rPr>
          <w:lang w:val="ru-RU"/>
        </w:rPr>
        <w:t>не предусмотрено</w:t>
      </w:r>
      <w:r w:rsidR="00F32D39" w:rsidRPr="00331DF1">
        <w:rPr>
          <w:lang w:val="ru-RU"/>
        </w:rPr>
        <w:t xml:space="preserve">, так как для этого требуется </w:t>
      </w:r>
      <w:r w:rsidR="00407FE3">
        <w:rPr>
          <w:lang w:val="ru-RU"/>
        </w:rPr>
        <w:t xml:space="preserve">более глубокая </w:t>
      </w:r>
      <w:r w:rsidR="00F32D39" w:rsidRPr="00331DF1">
        <w:rPr>
          <w:lang w:val="ru-RU"/>
        </w:rPr>
        <w:t>дополнительная</w:t>
      </w:r>
      <w:r w:rsidR="009E5E5C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AC784F">
        <w:rPr>
          <w:lang w:val="ru-RU"/>
        </w:rPr>
        <w:t>пользовательских интерфейсов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5523C5C2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должна быть </w:t>
      </w:r>
      <w:r w:rsidR="00F16B4E">
        <w:rPr>
          <w:lang w:val="ru-RU"/>
        </w:rPr>
        <w:t xml:space="preserve">опубликована как пакет </w:t>
      </w:r>
      <w:r w:rsidR="00F16B4E">
        <w:t>NPM</w:t>
      </w:r>
      <w:r w:rsidR="00F16B4E" w:rsidRPr="00F16B4E">
        <w:rPr>
          <w:lang w:val="ru-RU"/>
        </w:rPr>
        <w:t>,</w:t>
      </w:r>
      <w:r w:rsidR="00F16B4E">
        <w:rPr>
          <w:lang w:val="ru-RU"/>
        </w:rPr>
        <w:t xml:space="preserve"> размещена на портале </w:t>
      </w:r>
      <w:r w:rsidR="00F16B4E">
        <w:t>GitHub</w:t>
      </w:r>
      <w:r w:rsidR="00F16B4E" w:rsidRPr="00F16B4E">
        <w:rPr>
          <w:lang w:val="ru-RU"/>
        </w:rPr>
        <w:t xml:space="preserve">, </w:t>
      </w:r>
      <w:r w:rsidR="00F16B4E">
        <w:rPr>
          <w:lang w:val="ru-RU"/>
        </w:rPr>
        <w:t>а также</w:t>
      </w:r>
      <w:r w:rsidR="00F16B4E" w:rsidRPr="00F16B4E">
        <w:rPr>
          <w:lang w:val="ru-RU"/>
        </w:rPr>
        <w:t xml:space="preserve"> </w:t>
      </w:r>
      <w:r w:rsidRPr="00331DF1">
        <w:rPr>
          <w:lang w:val="ru-RU"/>
        </w:rPr>
        <w:t xml:space="preserve">интегрирована в </w:t>
      </w:r>
      <w:r w:rsidR="00F16B4E">
        <w:rPr>
          <w:lang w:val="ru-RU"/>
        </w:rPr>
        <w:t>демонстрационное</w:t>
      </w:r>
      <w:r w:rsidRPr="00331DF1">
        <w:rPr>
          <w:lang w:val="ru-RU"/>
        </w:rPr>
        <w:t xml:space="preserve"> приложение</w:t>
      </w:r>
      <w:r w:rsidR="00F16B4E">
        <w:rPr>
          <w:lang w:val="ru-RU"/>
        </w:rPr>
        <w:t xml:space="preserve">. </w:t>
      </w:r>
      <w:r w:rsidR="009E08DF">
        <w:rPr>
          <w:lang w:val="ru-RU"/>
        </w:rPr>
        <w:t xml:space="preserve">Демонстрационное </w:t>
      </w:r>
      <w:r w:rsidR="00F16B4E">
        <w:rPr>
          <w:lang w:val="ru-RU"/>
        </w:rPr>
        <w:t xml:space="preserve">приложение должно быть опубликовано на </w:t>
      </w:r>
      <w:proofErr w:type="spellStart"/>
      <w:r w:rsidR="00F16B4E">
        <w:rPr>
          <w:lang w:val="ru-RU"/>
        </w:rPr>
        <w:t>удаленном</w:t>
      </w:r>
      <w:proofErr w:type="spellEnd"/>
      <w:r w:rsidR="00F16B4E">
        <w:rPr>
          <w:lang w:val="ru-RU"/>
        </w:rPr>
        <w:t xml:space="preserve"> хостинге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F16B4E" w:rsidRPr="00F16B4E">
        <w:rPr>
          <w:lang w:val="ru-RU"/>
        </w:rPr>
        <w:t>.</w:t>
      </w:r>
    </w:p>
    <w:p w14:paraId="420BCC52" w14:textId="1C3F98D3" w:rsidR="00E064BB" w:rsidRPr="000172F9" w:rsidRDefault="0009496E" w:rsidP="000172F9">
      <w:pPr>
        <w:pStyle w:val="Heading1"/>
      </w:pPr>
      <w:bookmarkStart w:id="73" w:name="_Toc199683998"/>
      <w:r w:rsidRPr="000172F9">
        <w:t>3.</w:t>
      </w:r>
      <w:r w:rsidR="000172F9">
        <w:rPr>
          <w:lang w:val="ru-RU"/>
        </w:rPr>
        <w:t>2</w:t>
      </w:r>
      <w:r w:rsidRPr="000172F9">
        <w:t>.</w:t>
      </w:r>
      <w:r w:rsidR="000172F9">
        <w:rPr>
          <w:lang w:val="ru-RU"/>
        </w:rPr>
        <w:t xml:space="preserve"> </w:t>
      </w:r>
      <w:proofErr w:type="spellStart"/>
      <w:r w:rsidR="004250FC" w:rsidRPr="000172F9">
        <w:t>Проектирование</w:t>
      </w:r>
      <w:proofErr w:type="spellEnd"/>
      <w:r w:rsidR="00503970" w:rsidRPr="000172F9">
        <w:t xml:space="preserve"> </w:t>
      </w:r>
      <w:proofErr w:type="spellStart"/>
      <w:r w:rsidR="00503970" w:rsidRPr="000172F9">
        <w:t>интерфейса</w:t>
      </w:r>
      <w:bookmarkEnd w:id="73"/>
      <w:proofErr w:type="spellEnd"/>
    </w:p>
    <w:p w14:paraId="1EABE83D" w14:textId="21DCEE3C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предоставляет возможность создавать на графике актива новые </w:t>
      </w:r>
      <w:r w:rsidR="00FE60F7">
        <w:rPr>
          <w:lang w:val="ru-RU"/>
        </w:rPr>
        <w:t xml:space="preserve">геометрические примитивы </w:t>
      </w:r>
      <w:r w:rsidRPr="00331DF1">
        <w:rPr>
          <w:lang w:val="ru-RU"/>
        </w:rPr>
        <w:t>с помощью инструментов рисования, а также добавлять на него технические индикаторы.</w:t>
      </w:r>
    </w:p>
    <w:p w14:paraId="6A793E9D" w14:textId="6815D546" w:rsidR="004E6CE3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 w:rsidR="009317FD">
        <w:rPr>
          <w:lang w:val="ru-RU"/>
        </w:rPr>
        <w:t xml:space="preserve">– </w:t>
      </w:r>
      <w:r>
        <w:t>Lightweight</w:t>
      </w:r>
      <w:r w:rsidR="009317FD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t xml:space="preserve">Подписываются на события обновления графика, которые вызываются при изменении масштаба, изменении временного или </w:t>
      </w:r>
      <w:r w:rsidRPr="00331DF1">
        <w:rPr>
          <w:iCs/>
          <w:lang w:val="ru-RU"/>
        </w:rPr>
        <w:lastRenderedPageBreak/>
        <w:t xml:space="preserve">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387BF098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  <w:r w:rsidR="00D54D40">
        <w:t>;</w:t>
      </w:r>
    </w:p>
    <w:p w14:paraId="108392B0" w14:textId="05C9B902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  <w:r w:rsidR="00D54D40">
        <w:t>;</w:t>
      </w:r>
    </w:p>
    <w:p w14:paraId="229F2D00" w14:textId="26CB47A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  <w:r w:rsidR="00D54D40">
        <w:t>;</w:t>
      </w:r>
    </w:p>
    <w:p w14:paraId="4F8E2247" w14:textId="4D16C1D4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  <w:r w:rsidR="00D54D40">
        <w:t>;</w:t>
      </w:r>
    </w:p>
    <w:p w14:paraId="0E410D00" w14:textId="7D16CC5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  <w:r w:rsidR="00D54D40">
        <w:t>.</w:t>
      </w:r>
    </w:p>
    <w:p w14:paraId="7E138FD2" w14:textId="657F807C" w:rsidR="007A5BEA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</w:t>
      </w:r>
      <w:r w:rsidRPr="00331DF1">
        <w:rPr>
          <w:lang w:val="ru-RU"/>
        </w:rPr>
        <w:lastRenderedPageBreak/>
        <w:t xml:space="preserve">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="00187331" w:rsidRPr="00331DF1">
        <w:rPr>
          <w:lang w:val="ru-RU"/>
        </w:rPr>
        <w:t>истинг 4):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7418DA28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r w:rsidR="004C3CD8">
        <w:rPr>
          <w:lang w:val="ru-RU"/>
        </w:rPr>
        <w:t>л</w:t>
      </w:r>
      <w:proofErr w:type="spellStart"/>
      <w:r w:rsidR="0024225A">
        <w:t>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698BCA37" w:rsidR="0024225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6):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D90A80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 xml:space="preserve">истинг 7) и использоваться для определения меток, которые будут </w:t>
      </w:r>
      <w:r w:rsidR="00106868">
        <w:rPr>
          <w:lang w:val="ru-RU"/>
        </w:rPr>
        <w:t>визуализированы</w:t>
      </w:r>
      <w:r w:rsidRPr="00331DF1">
        <w:rPr>
          <w:lang w:val="ru-RU"/>
        </w:rPr>
        <w:t xml:space="preserve">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</w:t>
      </w:r>
      <w:r w:rsidR="004C3CD8">
        <w:rPr>
          <w:lang w:val="ru-RU"/>
        </w:rPr>
        <w:t>р</w:t>
      </w:r>
      <w:r w:rsidRPr="00331DF1">
        <w:rPr>
          <w:lang w:val="ru-RU"/>
        </w:rPr>
        <w:t>ис. 5)</w:t>
      </w:r>
      <w:r w:rsidR="007A5BEA" w:rsidRPr="00331DF1">
        <w:rPr>
          <w:lang w:val="ru-RU"/>
        </w:rPr>
        <w:t xml:space="preserve">. </w:t>
      </w:r>
    </w:p>
    <w:p w14:paraId="5F4D9690" w14:textId="73637807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</w:t>
      </w:r>
      <w:r w:rsidR="004F7614">
        <w:rPr>
          <w:lang w:val="ru-RU"/>
        </w:rPr>
        <w:t>визуализации</w:t>
      </w:r>
      <w:r w:rsidRPr="00331DF1">
        <w:rPr>
          <w:lang w:val="ru-RU"/>
        </w:rPr>
        <w:t xml:space="preserve">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>), 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0F2D0E60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="00EA3B0E">
        <w:rPr>
          <w:lang w:val="ru-RU"/>
        </w:rPr>
        <w:t xml:space="preserve">Рассмотрев </w:t>
      </w:r>
      <w:r w:rsidRPr="00331DF1">
        <w:rPr>
          <w:lang w:val="ru-RU"/>
        </w:rPr>
        <w:t xml:space="preserve">основные </w:t>
      </w:r>
      <w:r w:rsidR="001D328B">
        <w:rPr>
          <w:lang w:val="ru-RU"/>
        </w:rPr>
        <w:t xml:space="preserve">использующиеся </w:t>
      </w:r>
      <w:r w:rsidRPr="00331DF1">
        <w:rPr>
          <w:lang w:val="ru-RU"/>
        </w:rPr>
        <w:t>интерфейсы</w:t>
      </w:r>
      <w:r w:rsidR="001D328B">
        <w:rPr>
          <w:lang w:val="ru-RU"/>
        </w:rPr>
        <w:t xml:space="preserve"> </w:t>
      </w:r>
      <w:r w:rsidRPr="00331DF1">
        <w:rPr>
          <w:lang w:val="ru-RU"/>
        </w:rPr>
        <w:t xml:space="preserve">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65B037AA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  <w:r w:rsidR="00F35A13">
        <w:rPr>
          <w:lang w:val="ru-RU"/>
        </w:rPr>
        <w:t>.</w:t>
      </w:r>
    </w:p>
    <w:p w14:paraId="412EBF99" w14:textId="7CC69808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  <w:r w:rsidR="00F35A13">
        <w:rPr>
          <w:lang w:val="ru-RU"/>
        </w:rPr>
        <w:t>.</w:t>
      </w:r>
    </w:p>
    <w:p w14:paraId="38E11AEF" w14:textId="0A46F375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79153AA0" w14:textId="33397B47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4B2DA93A" w14:textId="5A7FC7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0A5E356D" w14:textId="434EFC8D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w:lastRenderedPageBreak/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  <w:r w:rsidR="00F35A13">
        <w:rPr>
          <w:lang w:val="ru-RU"/>
        </w:rPr>
        <w:t>.</w:t>
      </w:r>
    </w:p>
    <w:p w14:paraId="157FDEA0" w14:textId="30852D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  <w:r w:rsidR="00F35A13">
        <w:rPr>
          <w:lang w:val="ru-RU"/>
        </w:rPr>
        <w:t>.</w:t>
      </w:r>
    </w:p>
    <w:p w14:paraId="62CE4060" w14:textId="62BD7F5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  <w:r w:rsidR="00F35A13">
        <w:rPr>
          <w:lang w:val="ru-RU"/>
        </w:rPr>
        <w:t>.</w:t>
      </w:r>
    </w:p>
    <w:p w14:paraId="61248186" w14:textId="781C3648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</w:t>
      </w:r>
      <w:r w:rsidR="007A1AC7" w:rsidRPr="007A1AC7">
        <w:rPr>
          <w:lang w:val="ru-RU"/>
        </w:rPr>
        <w:t>.</w:t>
      </w:r>
    </w:p>
    <w:p w14:paraId="6EAAF45F" w14:textId="2C1F5381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10719E3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  <w:r w:rsidR="00F35A13">
        <w:rPr>
          <w:lang w:val="ru-RU"/>
        </w:rPr>
        <w:t>.</w:t>
      </w:r>
    </w:p>
    <w:p w14:paraId="0D7C1BCD" w14:textId="63558A7B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  <w:r w:rsidR="007A1AC7">
        <w:t>.</w:t>
      </w:r>
    </w:p>
    <w:p w14:paraId="5DD5234E" w14:textId="7E5A79E9" w:rsidR="008D69E6" w:rsidRPr="00331DF1" w:rsidRDefault="008D69E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7A6F4185" w14:textId="77777777" w:rsidR="00FB2B96" w:rsidRPr="00FB2B96" w:rsidRDefault="00FB2B96" w:rsidP="00FB2B96">
      <w:pPr>
        <w:pStyle w:val="ListParagraph"/>
        <w:numPr>
          <w:ilvl w:val="0"/>
          <w:numId w:val="14"/>
        </w:numPr>
        <w:adjustRightInd w:val="0"/>
        <w:spacing w:line="360" w:lineRule="auto"/>
        <w:contextualSpacing w:val="0"/>
        <w:jc w:val="both"/>
        <w:outlineLvl w:val="0"/>
        <w:rPr>
          <w:b/>
          <w:bCs/>
          <w:vanish/>
          <w:sz w:val="32"/>
          <w:szCs w:val="32"/>
          <w:lang w:bidi="en-US"/>
        </w:rPr>
      </w:pPr>
      <w:bookmarkStart w:id="74" w:name="_Toc199506327"/>
      <w:bookmarkStart w:id="75" w:name="_Toc199506417"/>
      <w:bookmarkStart w:id="76" w:name="_Toc199540984"/>
      <w:bookmarkStart w:id="77" w:name="_Toc199591233"/>
      <w:bookmarkStart w:id="78" w:name="_Toc199595913"/>
      <w:bookmarkStart w:id="79" w:name="_Toc199597863"/>
      <w:bookmarkStart w:id="80" w:name="_Toc199599819"/>
      <w:bookmarkStart w:id="81" w:name="_Toc199599937"/>
      <w:bookmarkStart w:id="82" w:name="_Toc199600104"/>
      <w:bookmarkStart w:id="83" w:name="_Toc199600128"/>
      <w:bookmarkStart w:id="84" w:name="_Toc199601716"/>
      <w:bookmarkStart w:id="85" w:name="_Toc199611325"/>
      <w:bookmarkStart w:id="86" w:name="_Toc199611678"/>
      <w:bookmarkStart w:id="87" w:name="_Toc199612235"/>
      <w:bookmarkStart w:id="88" w:name="_Toc199612271"/>
      <w:bookmarkStart w:id="89" w:name="_Toc199614223"/>
      <w:bookmarkStart w:id="90" w:name="_Toc199614245"/>
      <w:bookmarkStart w:id="91" w:name="_Toc199614839"/>
      <w:bookmarkStart w:id="92" w:name="_Toc199615170"/>
      <w:bookmarkStart w:id="93" w:name="_Toc199615907"/>
      <w:bookmarkStart w:id="94" w:name="_Toc199682370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0356DF76" w14:textId="744E75EF" w:rsidR="00C51FEC" w:rsidRPr="00515855" w:rsidRDefault="00515855" w:rsidP="00515855">
      <w:pPr>
        <w:pStyle w:val="Heading1"/>
        <w:rPr>
          <w:lang w:val="ru-RU"/>
        </w:rPr>
      </w:pPr>
      <w:bookmarkStart w:id="95" w:name="_Toc199683999"/>
      <w:r>
        <w:rPr>
          <w:lang w:val="ru-RU"/>
        </w:rPr>
        <w:t xml:space="preserve">3.3. </w:t>
      </w:r>
      <w:r w:rsidR="00823655" w:rsidRPr="00515855">
        <w:rPr>
          <w:lang w:val="ru-RU"/>
        </w:rPr>
        <w:t>Реализация</w:t>
      </w:r>
      <w:r w:rsidR="00503970" w:rsidRPr="00515855">
        <w:rPr>
          <w:lang w:val="ru-RU"/>
        </w:rPr>
        <w:t xml:space="preserve"> инструментов</w:t>
      </w:r>
      <w:r w:rsidR="00C51FEC" w:rsidRPr="006808D2">
        <w:rPr>
          <w:lang w:val="ru-RU"/>
        </w:rPr>
        <w:t xml:space="preserve"> </w:t>
      </w:r>
      <w:r w:rsidR="00C51FEC" w:rsidRPr="00515855">
        <w:rPr>
          <w:lang w:val="ru-RU"/>
        </w:rPr>
        <w:t>рисования</w:t>
      </w:r>
      <w:bookmarkEnd w:id="95"/>
    </w:p>
    <w:p w14:paraId="7461B188" w14:textId="717107EC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</w:t>
      </w:r>
      <w:r w:rsidR="002F28C8">
        <w:rPr>
          <w:lang w:val="ru-RU"/>
        </w:rPr>
        <w:t xml:space="preserve">геометрического примитива </w:t>
      </w:r>
      <w:r w:rsidR="00F34739" w:rsidRPr="00331DF1">
        <w:rPr>
          <w:lang w:val="ru-RU"/>
        </w:rPr>
        <w:t>треугольника, необходимо добавить 3 точки, для линии</w:t>
      </w:r>
      <w:r w:rsidR="009B2FB5">
        <w:rPr>
          <w:lang w:val="ru-RU"/>
        </w:rPr>
        <w:t xml:space="preserve"> </w:t>
      </w:r>
      <w:r w:rsidR="00F34739" w:rsidRPr="00331DF1">
        <w:rPr>
          <w:lang w:val="ru-RU"/>
        </w:rPr>
        <w:t xml:space="preserve">– 2 точки. </w:t>
      </w:r>
    </w:p>
    <w:p w14:paraId="2F48B9B5" w14:textId="0180DE6A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Также любой инструмент рисования имеет свой стиль, включающий набор цветов линий, цвета и прозрачность зарисовки некоторых зон, толщина линий и т. д.</w:t>
      </w:r>
    </w:p>
    <w:p w14:paraId="2184BF40" w14:textId="77780A1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</w:t>
      </w:r>
      <w:r w:rsidR="00844CB9">
        <w:rPr>
          <w:lang w:val="ru-RU"/>
        </w:rPr>
        <w:t xml:space="preserve"> </w:t>
      </w:r>
      <w:r w:rsidRPr="00331DF1">
        <w:rPr>
          <w:lang w:val="ru-RU"/>
        </w:rPr>
        <w:t>таких</w:t>
      </w:r>
      <w:r w:rsidR="00844CB9">
        <w:rPr>
          <w:lang w:val="ru-RU"/>
        </w:rPr>
        <w:t xml:space="preserve">, </w:t>
      </w:r>
      <w:r w:rsidRPr="00331DF1">
        <w:rPr>
          <w:lang w:val="ru-RU"/>
        </w:rPr>
        <w:t>как:</w:t>
      </w:r>
    </w:p>
    <w:p w14:paraId="2D525FA6" w14:textId="5C1BB06C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F34739">
        <w:t>лик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5C40BF82" w14:textId="57121A66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з</w:t>
      </w:r>
      <w:proofErr w:type="spellStart"/>
      <w:r w:rsidR="00F34739">
        <w:t>ажатие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65F2C46E" w14:textId="45D57915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F34739">
        <w:t>нятие</w:t>
      </w:r>
      <w:proofErr w:type="spellEnd"/>
      <w:r w:rsidR="00F34739">
        <w:t xml:space="preserve"> </w:t>
      </w:r>
      <w:proofErr w:type="spellStart"/>
      <w:r w:rsidR="00F34739">
        <w:t>зажатия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418FFBFC" w14:textId="057FF3DB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F34739">
        <w:t>вижение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.</w:t>
      </w:r>
    </w:p>
    <w:p w14:paraId="60A6B3E7" w14:textId="29F34F78" w:rsidR="00F34739" w:rsidRPr="00412BD3" w:rsidRDefault="00F34739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3F832DF8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="00F35A13">
        <w:rPr>
          <w:lang w:val="ru-RU"/>
        </w:rPr>
        <w:t>.</w:t>
      </w:r>
    </w:p>
    <w:p w14:paraId="39DD4719" w14:textId="3335C0CA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="00F35A13">
        <w:rPr>
          <w:lang w:val="ru-RU"/>
        </w:rPr>
        <w:t>.</w:t>
      </w:r>
    </w:p>
    <w:p w14:paraId="51D335AA" w14:textId="1BD491AF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="007A1AC7" w:rsidRPr="007A1AC7">
        <w:rPr>
          <w:lang w:val="ru-RU"/>
        </w:rPr>
        <w:t>.</w:t>
      </w:r>
    </w:p>
    <w:p w14:paraId="59FBAA61" w14:textId="56A21E0B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08CD9743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геометрического примитива, соответствующего инструменту рисования был также выделен общий шаблонный </w:t>
      </w:r>
      <w:r w:rsidR="000E744A">
        <w:rPr>
          <w:lang w:val="ru-RU"/>
        </w:rPr>
        <w:t>класс</w:t>
      </w:r>
      <w:r w:rsidRPr="00331DF1">
        <w:rPr>
          <w:lang w:val="ru-RU"/>
        </w:rP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9).</w:t>
      </w:r>
    </w:p>
    <w:p w14:paraId="61BC75BD" w14:textId="0E4F8BF9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5324B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211D312F" w14:textId="7A2EF6E1" w:rsidR="00EF7536" w:rsidRPr="005324B0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7F4A519" w14:textId="77777777" w:rsidR="00EF7536" w:rsidRPr="005324B0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4872D38C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5DA48EA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</w:t>
      </w:r>
      <w:r w:rsidR="004C3CD8">
        <w:rPr>
          <w:lang w:val="ru-RU"/>
        </w:rPr>
        <w:t>р</w:t>
      </w:r>
      <w:r w:rsidRPr="00331DF1">
        <w:rPr>
          <w:lang w:val="ru-RU"/>
        </w:rPr>
        <w:t>ис. 6).</w:t>
      </w:r>
    </w:p>
    <w:p w14:paraId="451F6E77" w14:textId="204E3C52" w:rsidR="00892D9B" w:rsidRPr="00994984" w:rsidRDefault="00892D9B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72AC511">
            <wp:extent cx="4699229" cy="2837222"/>
            <wp:effectExtent l="0" t="0" r="0" b="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9" cy="28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5C413803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6. На панелях цены и времени можно заметить розовые прямоугол</w:t>
      </w:r>
      <w:r w:rsidR="006401C7">
        <w:rPr>
          <w:i w:val="0"/>
          <w:iCs w:val="0"/>
          <w:color w:val="000000" w:themeColor="text1"/>
          <w:sz w:val="28"/>
          <w:szCs w:val="28"/>
          <w:lang w:val="ru-RU"/>
        </w:rPr>
        <w:t>ьники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>Каждый инструмент рисования представляет собой конечный автомат с несколькими состояниями (рис. 7):</w:t>
      </w:r>
    </w:p>
    <w:p w14:paraId="62186162" w14:textId="44B6365A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F35A13">
        <w:rPr>
          <w:lang w:val="ru-RU"/>
        </w:rPr>
        <w:t>.</w:t>
      </w:r>
    </w:p>
    <w:p w14:paraId="5C5CE9BB" w14:textId="1F28A029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</w:t>
      </w:r>
      <w:r w:rsidR="00F35A13">
        <w:rPr>
          <w:lang w:val="ru-RU"/>
        </w:rPr>
        <w:t>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0B32EF6F">
            <wp:extent cx="2160597" cy="2076528"/>
            <wp:effectExtent l="0" t="0" r="0" b="0"/>
            <wp:docPr id="955082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13" cy="20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53195D4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вижение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6D24680" w14:textId="29EE013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5E3271">
        <w:t>лик</w:t>
      </w:r>
      <w:proofErr w:type="spellEnd"/>
      <w:r w:rsidR="007A1AC7">
        <w:t>;</w:t>
      </w:r>
    </w:p>
    <w:p w14:paraId="533EA1B4" w14:textId="4F99DB10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войной</w:t>
      </w:r>
      <w:proofErr w:type="spellEnd"/>
      <w:r w:rsidR="005E3271">
        <w:t xml:space="preserve"> </w:t>
      </w:r>
      <w:proofErr w:type="spellStart"/>
      <w:r w:rsidR="005E3271">
        <w:t>клик</w:t>
      </w:r>
      <w:proofErr w:type="spellEnd"/>
      <w:r w:rsidR="007A1AC7">
        <w:t>;</w:t>
      </w:r>
    </w:p>
    <w:p w14:paraId="27502768" w14:textId="30E712ED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5E3271">
        <w:t>ажатие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7428EF5" w14:textId="10C427DA" w:rsid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5E3271">
        <w:t>брос</w:t>
      </w:r>
      <w:proofErr w:type="spellEnd"/>
      <w:r w:rsidR="005E3271">
        <w:t xml:space="preserve"> </w:t>
      </w:r>
      <w:proofErr w:type="spellStart"/>
      <w:r w:rsidR="005E3271">
        <w:t>зажатия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5E3271">
        <w:t>.</w:t>
      </w:r>
    </w:p>
    <w:p w14:paraId="4C7E8FF0" w14:textId="2D15BF17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10):</w:t>
      </w:r>
    </w:p>
    <w:p w14:paraId="2A2B6733" w14:textId="3B5BC926" w:rsidR="005E3271" w:rsidRPr="00331DF1" w:rsidRDefault="005E3271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lastRenderedPageBreak/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197ADD1" w14:textId="6DCA35DC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A24CFA8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2C77169" w14:textId="3E6F9DEB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5BF85CF3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343B6CB0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>, которая определяет, произошла ли коллизия между точкой под мышью на экране и геометри</w:t>
      </w:r>
      <w:r w:rsidR="008958AD">
        <w:rPr>
          <w:lang w:val="ru-RU"/>
        </w:rPr>
        <w:t>ей</w:t>
      </w:r>
      <w:r w:rsidR="003A063F" w:rsidRPr="00331DF1">
        <w:rPr>
          <w:lang w:val="ru-RU"/>
        </w:rPr>
        <w:t xml:space="preserve">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2BAD3E9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целях улучшения архитектуры приложения и упрощения </w:t>
      </w:r>
      <w:r w:rsidR="00FF645B">
        <w:rPr>
          <w:lang w:val="ru-RU"/>
        </w:rPr>
        <w:t>читаемости</w:t>
      </w:r>
      <w:r w:rsidRPr="00331DF1">
        <w:rPr>
          <w:lang w:val="ru-RU"/>
        </w:rPr>
        <w:t xml:space="preserve">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>, а функции, использующиеся, для математических операций и преобразований</w:t>
      </w:r>
      <w:r w:rsidR="002F516E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583FBE4C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рисования «Прямоугольник» и «Треугольник» имеют существенное концептуальное сходство, а потому </w:t>
      </w:r>
      <w:r w:rsidR="000E744A">
        <w:rPr>
          <w:lang w:val="ru-RU"/>
        </w:rPr>
        <w:t xml:space="preserve">рассматриваются </w:t>
      </w:r>
      <w:r w:rsidRPr="00331DF1">
        <w:rPr>
          <w:lang w:val="ru-RU"/>
        </w:rPr>
        <w:t>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7479DB3E" w:rsidR="00B732FF" w:rsidRPr="006B5F7A" w:rsidRDefault="00515855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3.3.1.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инструментов «Прямоугольник», «Треугольник»</w:t>
      </w:r>
    </w:p>
    <w:p w14:paraId="51DBC196" w14:textId="6877C019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</w:t>
      </w:r>
      <w:proofErr w:type="spellStart"/>
      <w:r w:rsidR="00FE5A79">
        <w:rPr>
          <w:lang w:val="ru-RU"/>
        </w:rPr>
        <w:t>путем</w:t>
      </w:r>
      <w:proofErr w:type="spellEnd"/>
      <w:r w:rsidR="00FE5A79">
        <w:rPr>
          <w:lang w:val="ru-RU"/>
        </w:rPr>
        <w:t xml:space="preserve"> </w:t>
      </w:r>
      <w:r w:rsidRPr="00331DF1">
        <w:rPr>
          <w:lang w:val="ru-RU"/>
        </w:rPr>
        <w:t>добавлени</w:t>
      </w:r>
      <w:r w:rsidR="00FE5A79">
        <w:rPr>
          <w:lang w:val="ru-RU"/>
        </w:rPr>
        <w:t>я</w:t>
      </w:r>
      <w:r w:rsidRPr="00331DF1">
        <w:rPr>
          <w:lang w:val="ru-RU"/>
        </w:rPr>
        <w:t xml:space="preserve"> на график двух и трех точек соответственно. Причём для инструмента «Прямоугольник» первая точка – это левая верхняя </w:t>
      </w:r>
      <w:r w:rsidR="00BE44D4">
        <w:rPr>
          <w:lang w:val="ru-RU"/>
        </w:rPr>
        <w:t xml:space="preserve">вершина </w:t>
      </w:r>
      <w:r w:rsidR="00BE44D4" w:rsidRPr="00331DF1">
        <w:rPr>
          <w:lang w:val="ru-RU"/>
        </w:rPr>
        <w:t>прямоугольника</w:t>
      </w:r>
      <w:r w:rsidRPr="00331DF1">
        <w:rPr>
          <w:lang w:val="ru-RU"/>
        </w:rPr>
        <w:t xml:space="preserve">, а вторая – правая нижняя </w:t>
      </w:r>
      <w:r w:rsidR="00BE44D4">
        <w:rPr>
          <w:lang w:val="ru-RU"/>
        </w:rPr>
        <w:t>вершина</w:t>
      </w:r>
      <w:r w:rsidRPr="00331DF1">
        <w:rPr>
          <w:lang w:val="ru-RU"/>
        </w:rPr>
        <w:t xml:space="preserve">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4FBA0A35" w:rsidR="00E2649A" w:rsidRPr="00331DF1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11):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133B93">
        <w:trPr>
          <w:trHeight w:val="414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73F614D5" w14:textId="13707605" w:rsidR="00E2649A" w:rsidRPr="00E2649A" w:rsidRDefault="00E2649A" w:rsidP="00F35A13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</w:tc>
      </w:tr>
    </w:tbl>
    <w:p w14:paraId="18BBD89C" w14:textId="797197E8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70D7DC04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12):</w:t>
      </w:r>
    </w:p>
    <w:p w14:paraId="0E6702D0" w14:textId="75E953C6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E31F44">
        <w:rPr>
          <w:lang w:val="ru-RU"/>
        </w:rPr>
        <w:t>Визуализация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477AEB7" w14:textId="29408DF3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2B84B86C" w14:textId="2C926225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52CC368E" w14:textId="2074507D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7C2E9DEF" w14:textId="10D59A7F" w:rsidR="006749EA" w:rsidRPr="00133B93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345BAA56" w14:textId="4D7C8B83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>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</w:t>
      </w:r>
      <w:r w:rsidR="00BE44D4">
        <w:rPr>
          <w:lang w:val="ru-RU"/>
        </w:rPr>
        <w:t xml:space="preserve">двух </w:t>
      </w:r>
      <w:r w:rsidRPr="00331DF1">
        <w:rPr>
          <w:lang w:val="ru-RU"/>
        </w:rPr>
        <w:t xml:space="preserve">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 xml:space="preserve">, </w:t>
      </w:r>
      <w:r w:rsidRPr="00331DF1">
        <w:rPr>
          <w:lang w:val="ru-RU"/>
        </w:rPr>
        <w:lastRenderedPageBreak/>
        <w:t>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38A50D97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 xml:space="preserve">, </w:t>
      </w:r>
      <w:r w:rsidR="00594AE5">
        <w:rPr>
          <w:lang w:val="ru-RU"/>
        </w:rPr>
        <w:t>визуализирующий</w:t>
      </w:r>
      <w:r w:rsidRPr="00331DF1">
        <w:rPr>
          <w:lang w:val="ru-RU"/>
        </w:rPr>
        <w:t xml:space="preserve"> прямоугольник. Его положение и размеры определяются на основе </w:t>
      </w:r>
      <w:r w:rsidR="00CC709C">
        <w:rPr>
          <w:lang w:val="ru-RU"/>
        </w:rPr>
        <w:t>вычисление ограничивающего прямоугольника, в который попадает отрезок, составленный по двум добавленным точкам</w:t>
      </w:r>
      <w:r w:rsidRPr="00331DF1">
        <w:rPr>
          <w:lang w:val="ru-RU"/>
        </w:rPr>
        <w:t>.</w:t>
      </w:r>
    </w:p>
    <w:p w14:paraId="7D902A17" w14:textId="5B07E285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</w:t>
      </w:r>
      <w:r w:rsidR="004915D4">
        <w:rPr>
          <w:lang w:val="ru-RU"/>
        </w:rPr>
        <w:t>синхронизацию</w:t>
      </w:r>
      <w:r w:rsidRPr="00331DF1">
        <w:rPr>
          <w:lang w:val="ru-RU"/>
        </w:rPr>
        <w:t xml:space="preserve">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38BC419B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</w:t>
      </w:r>
      <w:r w:rsidR="00AE5216">
        <w:rPr>
          <w:lang w:val="ru-RU"/>
        </w:rPr>
        <w:t xml:space="preserve">геометрического </w:t>
      </w:r>
      <w:r>
        <w:rPr>
          <w:lang w:val="ru-RU"/>
        </w:rPr>
        <w:t xml:space="preserve">примитива </w:t>
      </w:r>
      <w:r w:rsidR="00AE5216">
        <w:rPr>
          <w:lang w:val="ru-RU"/>
        </w:rPr>
        <w:t xml:space="preserve">«Треугольника»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>. Добавляется несколько линий, 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7F265A">
      <w:pPr>
        <w:pStyle w:val="a"/>
        <w:adjustRightInd w:val="0"/>
        <w:spacing w:before="0" w:after="0"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5B16F00C" w:rsidR="00B732FF" w:rsidRPr="00331DF1" w:rsidRDefault="006B5F7A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lastRenderedPageBreak/>
        <w:t>3.3.2.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0BDBDCF2" w:rsidR="00412BD3" w:rsidRPr="00331DF1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3.3.3.</w:t>
      </w:r>
      <w:r w:rsidR="00B732FF"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2BE6C7DD" w14:textId="64B0245A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5DA2B1B7" wp14:editId="75C14DAD">
            <wp:extent cx="4873772" cy="3030877"/>
            <wp:effectExtent l="0" t="0" r="3175" b="444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40" cy="30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2D35AA29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B02876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FA6558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</w:p>
    <w:p w14:paraId="146BA712" w14:textId="0DEDF8A1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B4664B">
        <w:trPr>
          <w:trHeight w:val="272"/>
        </w:trPr>
        <w:tc>
          <w:tcPr>
            <w:tcW w:w="9343" w:type="dxa"/>
          </w:tcPr>
          <w:p w14:paraId="5BE45DE7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FF"/>
              </w:rPr>
              <w:t>export</w:t>
            </w:r>
            <w:r w:rsidRPr="006A7941">
              <w:rPr>
                <w:color w:val="000000"/>
              </w:rPr>
              <w:t xml:space="preserve"> </w:t>
            </w:r>
            <w:r w:rsidRPr="006A7941">
              <w:rPr>
                <w:color w:val="0000FF"/>
              </w:rPr>
              <w:t>interface</w:t>
            </w:r>
            <w:r w:rsidRPr="006A7941">
              <w:rPr>
                <w:color w:val="000000"/>
              </w:rPr>
              <w:t xml:space="preserve"> </w:t>
            </w:r>
            <w:proofErr w:type="spellStart"/>
            <w:r w:rsidRPr="006A7941">
              <w:rPr>
                <w:color w:val="2B91AF"/>
              </w:rPr>
              <w:t>FibSpiralRenderInfo</w:t>
            </w:r>
            <w:proofErr w:type="spellEnd"/>
            <w:r w:rsidRPr="006A7941">
              <w:rPr>
                <w:color w:val="000000"/>
              </w:rPr>
              <w:t xml:space="preserve"> {</w:t>
            </w:r>
          </w:p>
          <w:p w14:paraId="62F35B0E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rotationCenter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2CF916C2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rayStart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6AEACED1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rayEnd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4D0D068F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spiralRotationAngle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07C185AD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numArcs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2631FCA4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arcCenters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[];</w:t>
            </w:r>
            <w:proofErr w:type="gramEnd"/>
          </w:p>
          <w:p w14:paraId="66B5DB4B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arcRadiuses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number[];</w:t>
            </w:r>
            <w:proofErr w:type="gramEnd"/>
          </w:p>
          <w:p w14:paraId="5B616517" w14:textId="77777777" w:rsidR="00B4664B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arcAngles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number[][];</w:t>
            </w:r>
            <w:proofErr w:type="gramEnd"/>
            <w:r w:rsidR="00C400BD" w:rsidRPr="006A7941">
              <w:rPr>
                <w:color w:val="000000"/>
              </w:rPr>
              <w:t xml:space="preserve"> </w:t>
            </w:r>
          </w:p>
          <w:p w14:paraId="4414A23A" w14:textId="13CDDB43" w:rsidR="00F75560" w:rsidRPr="00C400BD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6A7941">
              <w:rPr>
                <w:color w:val="000000"/>
              </w:rPr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249E6ACF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</w:t>
      </w:r>
      <w:proofErr w:type="spellStart"/>
      <w:r w:rsidR="0057216B">
        <w:rPr>
          <w:lang w:val="ru-RU"/>
        </w:rPr>
        <w:t>ее</w:t>
      </w:r>
      <w:proofErr w:type="spellEnd"/>
      <w:r w:rsidR="0057216B">
        <w:rPr>
          <w:lang w:val="ru-RU"/>
        </w:rPr>
        <w:t xml:space="preserve"> построения параллелен горизонтальной оси. Только повернув координатно</w:t>
      </w:r>
      <w:r w:rsidR="007E2B9D">
        <w:rPr>
          <w:lang w:val="ru-RU"/>
        </w:rPr>
        <w:t>е</w:t>
      </w:r>
      <w:r w:rsidR="0057216B">
        <w:rPr>
          <w:lang w:val="ru-RU"/>
        </w:rPr>
        <w:t xml:space="preserve"> пространство</w:t>
      </w:r>
      <w:r w:rsidR="00682744">
        <w:rPr>
          <w:lang w:val="ru-RU"/>
        </w:rPr>
        <w:t xml:space="preserve"> на заранее посчитанный угол поворот между лучом 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8C8C612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</w:t>
      </w:r>
      <w:r w:rsidR="0041281D">
        <w:rPr>
          <w:lang w:val="ru-RU"/>
        </w:rPr>
        <w:t xml:space="preserve"> </w:t>
      </w:r>
      <w:r>
        <w:rPr>
          <w:lang w:val="ru-RU"/>
        </w:rPr>
        <w:t>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5E2A4CC3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FA387F">
        <w:rPr>
          <w:lang w:val="ru-RU"/>
        </w:rPr>
        <w:t xml:space="preserve"> спирали </w:t>
      </w:r>
      <w:proofErr w:type="spellStart"/>
      <w:r w:rsidR="00FA387F">
        <w:rPr>
          <w:lang w:val="ru-RU"/>
        </w:rPr>
        <w:t>относитльно</w:t>
      </w:r>
      <w:proofErr w:type="spellEnd"/>
      <w:r w:rsidR="00FA387F">
        <w:rPr>
          <w:lang w:val="ru-RU"/>
        </w:rPr>
        <w:t xml:space="preserve"> горизонтальной оси</w:t>
      </w:r>
      <w:r w:rsidR="00286081">
        <w:rPr>
          <w:lang w:val="ru-RU"/>
        </w:rPr>
        <w:t>. Так достигается переход в локальные координаты спирал</w:t>
      </w:r>
      <w:r w:rsidR="00FA387F">
        <w:rPr>
          <w:lang w:val="ru-RU"/>
        </w:rPr>
        <w:t>и</w:t>
      </w:r>
      <w:r w:rsidR="00286081">
        <w:rPr>
          <w:lang w:val="ru-RU"/>
        </w:rPr>
        <w:t>, в которых ось абсцисс параллельно лучу направления спирали.</w:t>
      </w:r>
    </w:p>
    <w:p w14:paraId="5DBE2FE1" w14:textId="170DE822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После вышеописанного преобразовани</w:t>
      </w:r>
      <w:r w:rsidR="00FA387F">
        <w:rPr>
          <w:lang w:val="ru-RU"/>
        </w:rPr>
        <w:t>я</w:t>
      </w:r>
      <w:r>
        <w:rPr>
          <w:lang w:val="ru-RU"/>
        </w:rPr>
        <w:t xml:space="preserve">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4FDE513A" w:rsidR="00B732FF" w:rsidRPr="00331DF1" w:rsidRDefault="006B5F7A" w:rsidP="00494554">
      <w:pPr>
        <w:pStyle w:val="Heading2"/>
        <w:rPr>
          <w:lang w:val="ru-RU"/>
        </w:rPr>
      </w:pPr>
      <w:r w:rsidRPr="006B5F7A">
        <w:rPr>
          <w:lang w:val="ru-RU"/>
        </w:rPr>
        <w:t xml:space="preserve">3.3.4.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«Клин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4069D261" w14:textId="61E6BA5F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</w:t>
      </w:r>
      <w:r w:rsidR="004C3CD8">
        <w:rPr>
          <w:lang w:val="ru-RU"/>
        </w:rPr>
        <w:t>р</w:t>
      </w:r>
      <w:r>
        <w:rPr>
          <w:lang w:val="ru-RU"/>
        </w:rPr>
        <w:t>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6A081F88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7A1AC7" w:rsidRPr="007A1AC7">
        <w:rPr>
          <w:rStyle w:val="fadeinm1hgl8"/>
          <w:lang w:val="ru-RU"/>
        </w:rPr>
        <w:t>;</w:t>
      </w:r>
    </w:p>
    <w:p w14:paraId="64D049A0" w14:textId="49193B6C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</w:t>
      </w:r>
      <w:r w:rsidR="007A1AC7" w:rsidRPr="007A1AC7">
        <w:rPr>
          <w:rStyle w:val="fadeinm1hgl8"/>
          <w:lang w:val="ru-RU"/>
        </w:rPr>
        <w:t>;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09DA738B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799FE00E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0614ED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7F265A">
      <w:pPr>
        <w:adjustRightInd w:val="0"/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6529B1E8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 xml:space="preserve">ь кольцевого сектора </w:t>
      </w:r>
      <w:r w:rsidR="00B4664B" w:rsidRPr="00B4664B">
        <w:rPr>
          <w:sz w:val="28"/>
          <w:szCs w:val="28"/>
          <w:lang w:val="ru-RU"/>
        </w:rPr>
        <w:t>(</w:t>
      </w:r>
      <w:r w:rsidR="00B4664B">
        <w:rPr>
          <w:sz w:val="28"/>
          <w:szCs w:val="28"/>
          <w:lang w:val="ru-RU"/>
        </w:rPr>
        <w:t>Приложение 1)</w:t>
      </w:r>
      <w:r w:rsidR="000614ED">
        <w:rPr>
          <w:sz w:val="28"/>
          <w:szCs w:val="28"/>
          <w:lang w:val="ru-RU"/>
        </w:rPr>
        <w:t>.</w:t>
      </w:r>
    </w:p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7F265A">
      <w:pPr>
        <w:pStyle w:val="ListParagraph"/>
        <w:adjustRightInd w:val="0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192179E5" w:rsidR="00E75440" w:rsidRPr="006B5F7A" w:rsidRDefault="009B775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15).</w:t>
      </w:r>
    </w:p>
    <w:p w14:paraId="2F7A767A" w14:textId="1C4325F9" w:rsidR="00B732FF" w:rsidRDefault="006B5F7A" w:rsidP="00494554">
      <w:pPr>
        <w:pStyle w:val="Heading2"/>
        <w:spacing w:line="360" w:lineRule="auto"/>
        <w:jc w:val="both"/>
        <w:rPr>
          <w:lang w:val="ru-RU"/>
        </w:rPr>
      </w:pPr>
      <w:r w:rsidRPr="006B5F7A">
        <w:rPr>
          <w:lang w:val="ru-RU"/>
        </w:rPr>
        <w:t>3.3.5.</w:t>
      </w:r>
      <w:r w:rsidR="0066203B">
        <w:rPr>
          <w:lang w:val="ru-RU"/>
        </w:rPr>
        <w:t xml:space="preserve">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«Коррекция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6AE6025E" w14:textId="62C3262F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</w:t>
      </w:r>
      <w:r w:rsidR="00A01145">
        <w:rPr>
          <w:rStyle w:val="fadeinm1hgl8"/>
          <w:lang w:val="ru-RU"/>
        </w:rPr>
        <w:t>ю</w:t>
      </w:r>
      <w:r w:rsidR="00E24726">
        <w:rPr>
          <w:rStyle w:val="fadeinm1hgl8"/>
          <w:lang w:val="ru-RU"/>
        </w:rPr>
        <w:t xml:space="preserve">тся заданными цветами </w:t>
      </w:r>
      <w:r w:rsidR="00E24726">
        <w:rPr>
          <w:lang w:val="ru-RU"/>
        </w:rPr>
        <w:t>(</w:t>
      </w:r>
      <w:r w:rsidR="004C3CD8">
        <w:rPr>
          <w:lang w:val="ru-RU"/>
        </w:rPr>
        <w:t>р</w:t>
      </w:r>
      <w:r w:rsidR="00E24726">
        <w:rPr>
          <w:lang w:val="ru-RU"/>
        </w:rPr>
        <w:t>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512D4198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</w:t>
      </w:r>
      <w:r w:rsidR="007A1AC7" w:rsidRPr="007A1AC7">
        <w:rPr>
          <w:rStyle w:val="fadeinm1hgl8"/>
          <w:lang w:val="ru-RU"/>
        </w:rPr>
        <w:t>;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FE427FD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>Далее</w:t>
      </w:r>
      <w:r w:rsidR="00A01145">
        <w:rPr>
          <w:rStyle w:val="fadeinm1hgl8"/>
          <w:sz w:val="28"/>
          <w:szCs w:val="28"/>
          <w:lang w:val="ru-RU"/>
        </w:rPr>
        <w:t>,</w:t>
      </w:r>
      <w:r w:rsidRPr="006B61CD">
        <w:rPr>
          <w:rStyle w:val="fadeinm1hgl8"/>
          <w:sz w:val="28"/>
          <w:szCs w:val="28"/>
          <w:lang w:val="ru-RU"/>
        </w:rPr>
        <w:t xml:space="preserve">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DC6C1E">
        <w:rPr>
          <w:rStyle w:val="fadeinm1hgl8"/>
          <w:sz w:val="28"/>
          <w:szCs w:val="28"/>
          <w:lang w:val="ru-RU"/>
        </w:rPr>
        <w:t>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660C85D2" w:rsidR="00B400E0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3.3.6.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«Кривая»</w:t>
      </w:r>
    </w:p>
    <w:p w14:paraId="5766D84A" w14:textId="5473D0D1" w:rsidR="00B400E0" w:rsidRPr="00A01145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  <w:lang w:val="ru-RU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 xml:space="preserve">» </w:t>
      </w:r>
      <w:r w:rsidR="00A01145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="000614ED">
        <w:rPr>
          <w:lang w:val="ru-RU"/>
        </w:rPr>
        <w:t>р</w:t>
      </w:r>
      <w:r w:rsidRPr="00B400E0">
        <w:rPr>
          <w:lang w:val="ru-RU"/>
        </w:rPr>
        <w:t>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6CF90C7F" wp14:editId="5C050201">
            <wp:extent cx="3925582" cy="2907586"/>
            <wp:effectExtent l="0" t="0" r="0" b="127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56" cy="30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68D84FAD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443B7392" w14:textId="3014B7BD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57FD9BB9" w:rsidR="00393C0C" w:rsidRPr="001A1140" w:rsidRDefault="00A01145" w:rsidP="00A01145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помощью</w:t>
      </w:r>
      <w:r w:rsidR="00393C0C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точек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93C0C"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="00393C0C"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9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9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4246867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2840BB85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9157DF"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w:lastRenderedPageBreak/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6DE3740" w:rsidR="001C51C1" w:rsidRDefault="0030021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3BCFBF40" w:rsidR="00300215" w:rsidRPr="00300215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Также т</w:t>
      </w:r>
      <w:r w:rsidR="00300215">
        <w:rPr>
          <w:rStyle w:val="fadeinm1hgl8"/>
          <w:sz w:val="28"/>
          <w:szCs w:val="28"/>
          <w:lang w:val="ru-RU"/>
        </w:rPr>
        <w:t>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 w:rsidR="00300215"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="00300215" w:rsidRPr="00300215">
        <w:rPr>
          <w:rStyle w:val="fadeinm1hgl8"/>
          <w:sz w:val="28"/>
          <w:szCs w:val="28"/>
          <w:lang w:val="ru-RU"/>
        </w:rPr>
        <w:t xml:space="preserve"> [13]</w:t>
      </w:r>
      <w:r w:rsidR="00300215"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="00300215"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 w:rsidR="00300215"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 w:rsidR="00300215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0215">
        <w:rPr>
          <w:rStyle w:val="fadeinm1hgl8"/>
          <w:sz w:val="28"/>
          <w:szCs w:val="28"/>
          <w:lang w:val="ru-RU"/>
        </w:rPr>
        <w:t>).</w:t>
      </w:r>
    </w:p>
    <w:p w14:paraId="206D6DF2" w14:textId="129B2814" w:rsidR="00412BD3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3.3.7.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«Ломаная»</w:t>
      </w:r>
    </w:p>
    <w:p w14:paraId="3E2A8B76" w14:textId="60ADE597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Ломаная</w:t>
      </w:r>
      <w:r w:rsidRPr="00B400E0">
        <w:rPr>
          <w:rStyle w:val="fadeinm1hgl8"/>
          <w:lang w:val="ru-RU"/>
        </w:rPr>
        <w:t xml:space="preserve">» </w:t>
      </w:r>
      <w:r w:rsidR="0041281D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</w:t>
      </w:r>
      <w:r w:rsidR="0041281D">
        <w:rPr>
          <w:rStyle w:val="fadeinm1hgl8"/>
          <w:lang w:val="ru-RU"/>
        </w:rPr>
        <w:t xml:space="preserve">. </w:t>
      </w:r>
      <w:r>
        <w:rPr>
          <w:rStyle w:val="fadeinm1hgl8"/>
          <w:lang w:val="ru-RU"/>
        </w:rPr>
        <w:t xml:space="preserve">Результат визуализации представлен на </w:t>
      </w:r>
      <w:r w:rsidR="004C3CD8">
        <w:rPr>
          <w:lang w:val="ru-RU"/>
        </w:rPr>
        <w:t>р</w:t>
      </w:r>
      <w:r w:rsidRPr="00B400E0">
        <w:rPr>
          <w:lang w:val="ru-RU"/>
        </w:rPr>
        <w:t>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36B1BF4F">
            <wp:extent cx="3932124" cy="1675281"/>
            <wp:effectExtent l="0" t="0" r="5080" b="1270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81" cy="17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302A5363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12.</w:t>
      </w:r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25D9997D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  <w:r w:rsidR="007A1AC7">
        <w:rPr>
          <w:rStyle w:val="fadeinm1hgl8"/>
        </w:rPr>
        <w:t>.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5C6728AA" w:rsidR="0030517E" w:rsidRPr="001A1140" w:rsidRDefault="0041281D" w:rsidP="0041281D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основе точек</w:t>
      </w:r>
      <w:r w:rsidR="0030517E" w:rsidRPr="001A1140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30517E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выполняются</w:t>
      </w:r>
      <w:r w:rsidR="0030517E">
        <w:rPr>
          <w:sz w:val="28"/>
          <w:szCs w:val="28"/>
          <w:lang w:val="ru-RU"/>
        </w:rPr>
        <w:t xml:space="preserve"> следующие вычисления и преобразования</w:t>
      </w:r>
      <w:r w:rsidR="0030517E"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6BB32CC0" w:rsidR="0030517E" w:rsidRPr="00875360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</w:t>
      </w:r>
      <w:r w:rsidR="0041281D">
        <w:rPr>
          <w:rStyle w:val="fadeinm1hgl8"/>
          <w:sz w:val="28"/>
          <w:szCs w:val="28"/>
          <w:lang w:val="ru-RU"/>
        </w:rPr>
        <w:t>В</w:t>
      </w:r>
      <w:r w:rsidRPr="0030517E">
        <w:rPr>
          <w:rStyle w:val="fadeinm1hgl8"/>
          <w:sz w:val="28"/>
          <w:szCs w:val="28"/>
          <w:lang w:val="ru-RU"/>
        </w:rPr>
        <w:t xml:space="preserve">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0BF411E6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Впоследствии</w:t>
      </w:r>
      <w:r w:rsidR="0041281D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sz w:val="28"/>
          <w:szCs w:val="28"/>
          <w:lang w:val="ru-RU"/>
        </w:rPr>
        <w:t xml:space="preserve">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 углами в 30 и 60 градусов</w:t>
      </w:r>
      <w:r>
        <w:rPr>
          <w:rStyle w:val="fadeinm1hgl8"/>
          <w:iCs/>
          <w:sz w:val="28"/>
          <w:szCs w:val="28"/>
          <w:lang w:val="ru-RU"/>
        </w:rPr>
        <w:t>, соответствующе</w:t>
      </w:r>
      <w:r w:rsidR="0041281D">
        <w:rPr>
          <w:rStyle w:val="fadeinm1hgl8"/>
          <w:iCs/>
          <w:sz w:val="28"/>
          <w:szCs w:val="28"/>
          <w:lang w:val="ru-RU"/>
        </w:rPr>
        <w:t>е</w:t>
      </w:r>
      <w:r>
        <w:rPr>
          <w:rStyle w:val="fadeinm1hgl8"/>
          <w:iCs/>
          <w:sz w:val="28"/>
          <w:szCs w:val="28"/>
          <w:lang w:val="ru-RU"/>
        </w:rPr>
        <w:t xml:space="preserve">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1C097FF5" w:rsidR="0030517E" w:rsidRPr="009157DF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С</w:t>
      </w:r>
      <w:r w:rsidR="0030517E" w:rsidRPr="006B61CD">
        <w:rPr>
          <w:rStyle w:val="fadeinm1hgl8"/>
          <w:sz w:val="28"/>
          <w:szCs w:val="28"/>
          <w:lang w:val="ru-RU"/>
        </w:rPr>
        <w:t xml:space="preserve">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="0030517E"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 w:rsidR="0030517E"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 w:rsidR="0030517E"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="0030517E" w:rsidRPr="009157DF">
        <w:rPr>
          <w:rStyle w:val="fadeinm1hgl8"/>
          <w:sz w:val="28"/>
          <w:szCs w:val="28"/>
          <w:lang w:val="ru-RU"/>
        </w:rPr>
        <w:t xml:space="preserve"> </w:t>
      </w:r>
      <w:r w:rsidR="0030517E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517E">
        <w:rPr>
          <w:rStyle w:val="fadeinm1hgl8"/>
          <w:sz w:val="28"/>
          <w:szCs w:val="28"/>
          <w:lang w:val="ru-RU"/>
        </w:rPr>
        <w:t>)</w:t>
      </w:r>
      <w:r w:rsidR="0030517E"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188CBC59" w:rsidR="00CD7AB8" w:rsidRPr="0037193F" w:rsidRDefault="0030517E" w:rsidP="0041281D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Для выявления факта коллизии</w:t>
      </w:r>
      <w:r w:rsidR="0041281D">
        <w:rPr>
          <w:lang w:val="ru-RU"/>
        </w:rPr>
        <w:t xml:space="preserve"> </w:t>
      </w: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7E04AD5B" w:rsidR="00503970" w:rsidRPr="006B5F7A" w:rsidRDefault="006B5F7A" w:rsidP="00494554">
      <w:pPr>
        <w:pStyle w:val="Heading1"/>
        <w:rPr>
          <w:lang w:val="ru-RU"/>
        </w:rPr>
      </w:pPr>
      <w:bookmarkStart w:id="97" w:name="_Toc199684000"/>
      <w:r w:rsidRPr="006B5F7A">
        <w:rPr>
          <w:lang w:val="ru-RU"/>
        </w:rPr>
        <w:t xml:space="preserve">3.4. </w:t>
      </w:r>
      <w:r w:rsidR="00823655" w:rsidRPr="006B5F7A">
        <w:rPr>
          <w:lang w:val="ru-RU"/>
        </w:rPr>
        <w:t>Реализация</w:t>
      </w:r>
      <w:r w:rsidR="00503970" w:rsidRPr="006B5F7A">
        <w:rPr>
          <w:lang w:val="ru-RU"/>
        </w:rPr>
        <w:t xml:space="preserve"> технических индикаторов</w:t>
      </w:r>
      <w:bookmarkEnd w:id="97"/>
    </w:p>
    <w:p w14:paraId="0731D33F" w14:textId="2E41E8DD" w:rsidR="001B75DE" w:rsidRDefault="00C400B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рамках данной работы были также разработаны технические индикаторы «Линии </w:t>
      </w:r>
      <w:proofErr w:type="spellStart"/>
      <w:r>
        <w:rPr>
          <w:lang w:val="ru-RU"/>
        </w:rPr>
        <w:t>Боллинджера</w:t>
      </w:r>
      <w:proofErr w:type="spellEnd"/>
      <w:r>
        <w:rPr>
          <w:lang w:val="ru-RU"/>
        </w:rPr>
        <w:t xml:space="preserve">», «Скользящее среднее». Как и инструменты рисования, данные инструменты поддерживают визуализацию на </w:t>
      </w:r>
      <w:r w:rsidR="0041281D">
        <w:rPr>
          <w:lang w:val="ru-RU"/>
        </w:rPr>
        <w:t>пяти</w:t>
      </w:r>
      <w:r>
        <w:rPr>
          <w:lang w:val="ru-RU"/>
        </w:rPr>
        <w:t xml:space="preserve"> частях графика (</w:t>
      </w:r>
      <w:r w:rsidR="004C3CD8">
        <w:rPr>
          <w:lang w:val="ru-RU"/>
        </w:rPr>
        <w:t>р</w:t>
      </w:r>
      <w:r>
        <w:rPr>
          <w:lang w:val="ru-RU"/>
        </w:rPr>
        <w:t>ис. 5).</w:t>
      </w:r>
    </w:p>
    <w:p w14:paraId="16D1FF2E" w14:textId="08FEF567" w:rsidR="00C400BD" w:rsidRPr="00B9798E" w:rsidRDefault="0041281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После</w:t>
      </w:r>
      <w:r w:rsidR="00C400BD">
        <w:rPr>
          <w:lang w:val="ru-RU"/>
        </w:rPr>
        <w:t xml:space="preserve"> инициализации объектов классов, которые соответствуют вышеперечисленным индикаторам, </w:t>
      </w:r>
      <w:r w:rsidR="00B9798E">
        <w:rPr>
          <w:lang w:val="ru-RU"/>
        </w:rPr>
        <w:t xml:space="preserve">они должны быть переданы в метода объекта </w:t>
      </w:r>
      <w:r w:rsidR="00C400BD">
        <w:rPr>
          <w:lang w:val="ru-RU"/>
        </w:rPr>
        <w:t xml:space="preserve">интерфейса </w:t>
      </w:r>
      <m:oMath>
        <m:r>
          <w:rPr>
            <w:rFonts w:ascii="Cambria Math" w:hAnsi="Cambria Math"/>
          </w:rPr>
          <m:t>ISeriesPrimitiveBase</m:t>
        </m:r>
      </m:oMath>
      <w:r w:rsidR="00B9798E">
        <w:rPr>
          <w:lang w:val="ru-RU"/>
        </w:rPr>
        <w:t xml:space="preserve"> под названием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="00C400BD">
        <w:rPr>
          <w:lang w:val="ru-RU"/>
        </w:rPr>
        <w:t>.</w:t>
      </w:r>
      <w:r w:rsidR="00B9798E">
        <w:rPr>
          <w:lang w:val="ru-RU"/>
        </w:rPr>
        <w:t xml:space="preserve"> </w:t>
      </w:r>
      <w:r w:rsidR="00C400BD">
        <w:rPr>
          <w:lang w:val="ru-RU"/>
        </w:rPr>
        <w:t xml:space="preserve"> </w:t>
      </w:r>
      <w:r w:rsidR="00B9798E">
        <w:rPr>
          <w:lang w:val="ru-RU"/>
        </w:rPr>
        <w:t xml:space="preserve">Благодарю вызову этого метода объекты индикаторов могут </w:t>
      </w:r>
      <w:r w:rsidR="00C400BD">
        <w:rPr>
          <w:lang w:val="ru-RU"/>
        </w:rPr>
        <w:t>получ</w:t>
      </w:r>
      <w:r w:rsidR="00B9798E">
        <w:rPr>
          <w:lang w:val="ru-RU"/>
        </w:rPr>
        <w:t>а</w:t>
      </w:r>
      <w:r w:rsidR="00C400BD">
        <w:rPr>
          <w:lang w:val="ru-RU"/>
        </w:rPr>
        <w:t xml:space="preserve">ть данные </w:t>
      </w:r>
      <w:r w:rsidR="0062207C">
        <w:rPr>
          <w:lang w:val="ru-RU"/>
        </w:rPr>
        <w:t>о ценах актива за определённый период и с помощью этих данных визуализировать функции</w:t>
      </w:r>
      <w:r w:rsidR="00B9798E">
        <w:rPr>
          <w:lang w:val="ru-RU"/>
        </w:rPr>
        <w:t xml:space="preserve"> на графике</w:t>
      </w:r>
      <w:r w:rsidR="0062207C">
        <w:rPr>
          <w:lang w:val="ru-RU"/>
        </w:rPr>
        <w:t>, являющиеся интерпретацией исходных данных актива. В следующих главах рассмотрены некоторые технические индикаторы.</w:t>
      </w:r>
    </w:p>
    <w:p w14:paraId="134573C6" w14:textId="527EE695" w:rsidR="0062207C" w:rsidRP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3.4.1.</w:t>
      </w:r>
      <w:r w:rsidR="00795A67">
        <w:rPr>
          <w:b/>
          <w:bCs/>
          <w:sz w:val="32"/>
          <w:szCs w:val="32"/>
          <w:lang w:val="ru-RU"/>
        </w:rPr>
        <w:t xml:space="preserve"> </w:t>
      </w:r>
      <w:r w:rsidR="0062207C">
        <w:rPr>
          <w:b/>
          <w:bCs/>
          <w:sz w:val="32"/>
          <w:szCs w:val="32"/>
          <w:lang w:val="ru-RU"/>
        </w:rPr>
        <w:t>Реализация технического индикатора «Скользящее среднее»</w:t>
      </w:r>
    </w:p>
    <w:p w14:paraId="2097CB8C" w14:textId="13FC32C2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rStyle w:val="fadeinm1hgl8"/>
          <w:lang w:val="ru-RU"/>
        </w:rPr>
        <w:t>«С</w:t>
      </w:r>
      <w:r w:rsidR="00FD154E" w:rsidRPr="00FD154E">
        <w:rPr>
          <w:rStyle w:val="fadeinm1hgl8"/>
          <w:lang w:val="ru-RU"/>
        </w:rPr>
        <w:t>кользящее среднее</w:t>
      </w:r>
      <w:r>
        <w:rPr>
          <w:rStyle w:val="fadeinm1hgl8"/>
          <w:lang w:val="ru-RU"/>
        </w:rPr>
        <w:t>»</w:t>
      </w:r>
      <w:r w:rsidR="00FD154E" w:rsidRPr="00FD154E">
        <w:rPr>
          <w:rStyle w:val="fadeinm1hgl8"/>
          <w:lang w:val="ru-RU"/>
        </w:rPr>
        <w:t xml:space="preserve"> (англ. Simple </w:t>
      </w:r>
      <w:proofErr w:type="spellStart"/>
      <w:r w:rsidR="00FD154E" w:rsidRPr="00FD154E">
        <w:rPr>
          <w:rStyle w:val="fadeinm1hgl8"/>
          <w:lang w:val="ru-RU"/>
        </w:rPr>
        <w:t>Moving</w:t>
      </w:r>
      <w:proofErr w:type="spellEnd"/>
      <w:r w:rsidR="00FD154E" w:rsidRPr="00FD154E">
        <w:rPr>
          <w:rStyle w:val="fadeinm1hgl8"/>
          <w:lang w:val="ru-RU"/>
        </w:rPr>
        <w:t xml:space="preserve"> </w:t>
      </w:r>
      <w:proofErr w:type="spellStart"/>
      <w:r w:rsidR="00FD154E" w:rsidRPr="00FD154E">
        <w:rPr>
          <w:rStyle w:val="fadeinm1hgl8"/>
          <w:lang w:val="ru-RU"/>
        </w:rPr>
        <w:t>Average</w:t>
      </w:r>
      <w:proofErr w:type="spellEnd"/>
      <w:r w:rsidR="00FD154E" w:rsidRPr="00FD154E">
        <w:rPr>
          <w:rStyle w:val="fadeinm1hgl8"/>
          <w:lang w:val="ru-RU"/>
        </w:rPr>
        <w:t xml:space="preserve">, SMA) представляет собой классический метод сглаживания временных рядов, широко применяемый в техническом анализе для устранения краткосрочных колебаний и выявления общей тенденции изменения исследуемого параметра, </w:t>
      </w:r>
      <w:r w:rsidR="00FD154E" w:rsidRPr="00FD154E">
        <w:rPr>
          <w:rStyle w:val="fadeinm1hgl8"/>
          <w:lang w:val="ru-RU"/>
        </w:rPr>
        <w:lastRenderedPageBreak/>
        <w:t>например цены финансового актива.</w:t>
      </w:r>
      <w:r w:rsidR="004C3CD8" w:rsidRPr="004C3CD8">
        <w:rPr>
          <w:rStyle w:val="fadeinm1hgl8"/>
          <w:lang w:val="ru-RU"/>
        </w:rPr>
        <w:t xml:space="preserve"> </w:t>
      </w:r>
      <w:r w:rsidR="004C3CD8">
        <w:rPr>
          <w:rStyle w:val="fadeinm1hgl8"/>
          <w:lang w:val="ru-RU"/>
        </w:rPr>
        <w:t xml:space="preserve">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 w:rsidRPr="005324B0">
        <w:rPr>
          <w:lang w:val="ru-RU"/>
        </w:rPr>
        <w:t>3</w:t>
      </w:r>
      <w:r w:rsidR="004C3CD8" w:rsidRPr="00CB292B">
        <w:rPr>
          <w:lang w:val="ru-RU"/>
        </w:rPr>
        <w:t>:</w:t>
      </w:r>
    </w:p>
    <w:p w14:paraId="7A6880BD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BBC92AB" wp14:editId="35D49054">
            <wp:extent cx="4598483" cy="2434975"/>
            <wp:effectExtent l="0" t="0" r="0" b="3810"/>
            <wp:docPr id="1086902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2966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A331" w14:textId="0ED3031E" w:rsidR="00FD154E" w:rsidRPr="004C3CD8" w:rsidRDefault="004C3CD8" w:rsidP="004C3CD8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</w:rPr>
        <w:t>3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>Скользящее среднее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21B00F56" w14:textId="1452AFCA" w:rsidR="00D41085" w:rsidRPr="00FD154E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1784215B" w14:textId="70D39E32" w:rsidR="00FD154E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F593872" w14:textId="0B0AFA29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07887A22" w14:textId="3F2BA99F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4A207B9F" w14:textId="5D61E908" w:rsidR="00FD154E" w:rsidRPr="004D16B3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вычисляется среднее арифметическое предыдущих </w:t>
      </w:r>
      <m:oMath>
        <m:r>
          <w:rPr>
            <w:rFonts w:ascii="Cambria Math" w:hAnsi="Cambria Math"/>
            <w:lang w:val="ru-RU"/>
          </w:rPr>
          <m:t>l</m:t>
        </m:r>
      </m:oMath>
      <w:r w:rsidRPr="00FD154E">
        <w:rPr>
          <w:lang w:val="ru-RU"/>
        </w:rPr>
        <w:t xml:space="preserve"> значений временного ряда:</w:t>
      </w:r>
    </w:p>
    <w:p w14:paraId="7E44E415" w14:textId="279B5C95" w:rsidR="004D16B3" w:rsidRPr="004D16B3" w:rsidRDefault="00000000" w:rsidP="00FD154E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148DBCA" w14:textId="0EC593A9" w:rsidR="004D16B3" w:rsidRPr="00FB2B96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4D16B3">
        <w:rPr>
          <w:lang w:val="ru-RU"/>
        </w:rPr>
        <w:t xml:space="preserve">Вычисленные значения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</m:oMath>
      <w:r w:rsidRPr="004D16B3">
        <w:rPr>
          <w:lang w:val="ru-RU"/>
        </w:rPr>
        <w:t xml:space="preserve"> сопоставляются с соответствующим индексом времени </w:t>
      </w:r>
      <m:oMath>
        <m:r>
          <w:rPr>
            <w:rStyle w:val="katex-mathml"/>
            <w:rFonts w:ascii="Cambria Math" w:hAnsi="Cambria Math"/>
          </w:rPr>
          <m:t>t</m:t>
        </m:r>
      </m:oMath>
      <w:r w:rsidRPr="004D16B3">
        <w:rPr>
          <w:lang w:val="ru-RU"/>
        </w:rPr>
        <w:t>, формируя набор точек:</w:t>
      </w:r>
    </w:p>
    <w:p w14:paraId="4421AC4D" w14:textId="51405B72" w:rsidR="004D16B3" w:rsidRPr="004D16B3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7F57D784" w14:textId="0B63F24A" w:rsidR="00FD154E" w:rsidRPr="00FB2B96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4A48CD70" w14:textId="6CD68308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«С</w:t>
      </w:r>
      <w:r w:rsidRPr="004D16B3">
        <w:rPr>
          <w:rStyle w:val="fadeinm1hgl8"/>
          <w:sz w:val="28"/>
          <w:szCs w:val="28"/>
          <w:lang w:val="ru-RU"/>
        </w:rPr>
        <w:t>кользящего среднего</w:t>
      </w:r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 xml:space="preserve">соединяющие соседние точки в наборе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B9798E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65FE0D10" w14:textId="77431A5F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2B24044" w14:textId="60A2425E" w:rsidR="004D16B3" w:rsidRPr="004D16B3" w:rsidRDefault="004D16B3" w:rsidP="00FD154E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D91FE22" w14:textId="4EEDEDDC" w:rsid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 xml:space="preserve">3.4.2. </w:t>
      </w:r>
      <w:r w:rsidR="0062207C">
        <w:rPr>
          <w:b/>
          <w:bCs/>
          <w:sz w:val="32"/>
          <w:szCs w:val="32"/>
          <w:lang w:val="ru-RU"/>
        </w:rPr>
        <w:t xml:space="preserve">Реализация технического индикатора «Линии </w:t>
      </w:r>
      <w:proofErr w:type="spellStart"/>
      <w:r w:rsidR="0062207C">
        <w:rPr>
          <w:b/>
          <w:bCs/>
          <w:sz w:val="32"/>
          <w:szCs w:val="32"/>
          <w:lang w:val="ru-RU"/>
        </w:rPr>
        <w:t>Боллинджера</w:t>
      </w:r>
      <w:proofErr w:type="spellEnd"/>
      <w:r w:rsidR="0062207C">
        <w:rPr>
          <w:b/>
          <w:bCs/>
          <w:sz w:val="32"/>
          <w:szCs w:val="32"/>
          <w:lang w:val="ru-RU"/>
        </w:rPr>
        <w:t>»</w:t>
      </w:r>
    </w:p>
    <w:p w14:paraId="1961B434" w14:textId="0C29F435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83766E">
        <w:rPr>
          <w:rStyle w:val="fadeinm1hgl8"/>
          <w:lang w:val="ru-RU"/>
        </w:rPr>
        <w:t xml:space="preserve">Индикатор </w:t>
      </w:r>
      <w:r>
        <w:rPr>
          <w:rStyle w:val="fadeinm1hgl8"/>
          <w:lang w:val="ru-RU"/>
        </w:rPr>
        <w:t>«</w:t>
      </w:r>
      <w:r w:rsidRPr="0083766E">
        <w:rPr>
          <w:rStyle w:val="fadeinm1hgl8"/>
          <w:lang w:val="ru-RU"/>
        </w:rPr>
        <w:t xml:space="preserve">Линии </w:t>
      </w:r>
      <w:proofErr w:type="spellStart"/>
      <w:r w:rsidRPr="0083766E">
        <w:rPr>
          <w:rStyle w:val="fadeinm1hgl8"/>
          <w:lang w:val="ru-RU"/>
        </w:rPr>
        <w:t>Боллинджера</w:t>
      </w:r>
      <w:proofErr w:type="spellEnd"/>
      <w:r>
        <w:rPr>
          <w:rStyle w:val="fadeinm1hgl8"/>
          <w:lang w:val="ru-RU"/>
        </w:rPr>
        <w:t>»</w:t>
      </w:r>
      <w:r w:rsidRPr="0083766E">
        <w:rPr>
          <w:rStyle w:val="fadeinm1hgl8"/>
          <w:lang w:val="ru-RU"/>
        </w:rPr>
        <w:t xml:space="preserve"> (англ. </w:t>
      </w:r>
      <w:proofErr w:type="spellStart"/>
      <w:r w:rsidRPr="0083766E">
        <w:rPr>
          <w:rStyle w:val="fadeinm1hgl8"/>
          <w:lang w:val="ru-RU"/>
        </w:rPr>
        <w:t>Bollinger</w:t>
      </w:r>
      <w:proofErr w:type="spellEnd"/>
      <w:r w:rsidRPr="0083766E">
        <w:rPr>
          <w:rStyle w:val="fadeinm1hgl8"/>
          <w:lang w:val="ru-RU"/>
        </w:rPr>
        <w:t xml:space="preserve"> </w:t>
      </w:r>
      <w:proofErr w:type="spellStart"/>
      <w:r w:rsidRPr="0083766E">
        <w:rPr>
          <w:rStyle w:val="fadeinm1hgl8"/>
          <w:lang w:val="ru-RU"/>
        </w:rPr>
        <w:t>Bands</w:t>
      </w:r>
      <w:proofErr w:type="spellEnd"/>
      <w:r w:rsidRPr="0083766E">
        <w:rPr>
          <w:rStyle w:val="fadeinm1hgl8"/>
          <w:lang w:val="ru-RU"/>
        </w:rPr>
        <w:t xml:space="preserve">) представляет собой один из </w:t>
      </w:r>
      <w:r w:rsidR="00B9798E">
        <w:rPr>
          <w:rStyle w:val="fadeinm1hgl8"/>
          <w:lang w:val="ru-RU"/>
        </w:rPr>
        <w:t>индикаторов</w:t>
      </w:r>
      <w:r w:rsidRPr="0083766E">
        <w:rPr>
          <w:rStyle w:val="fadeinm1hgl8"/>
          <w:lang w:val="ru-RU"/>
        </w:rPr>
        <w:t xml:space="preserve"> технического анализа, позволяющий оценивать волатильность рынка. Он основан на простом скользящем среднем и стандартном отклонении цен относительно этого среднего.</w:t>
      </w:r>
      <w:r w:rsidR="004C3CD8">
        <w:rPr>
          <w:rStyle w:val="fadeinm1hgl8"/>
          <w:lang w:val="ru-RU"/>
        </w:rPr>
        <w:t xml:space="preserve"> 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>
        <w:rPr>
          <w:lang w:val="ru-RU"/>
        </w:rPr>
        <w:t>4</w:t>
      </w:r>
      <w:r w:rsidR="004C3CD8" w:rsidRPr="00CB292B">
        <w:rPr>
          <w:lang w:val="ru-RU"/>
        </w:rPr>
        <w:t>:</w:t>
      </w:r>
    </w:p>
    <w:p w14:paraId="544AFD90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2CD10B" wp14:editId="4B47F0F0">
            <wp:extent cx="4628032" cy="2403926"/>
            <wp:effectExtent l="0" t="0" r="0" b="0"/>
            <wp:docPr id="6162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99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767" w14:textId="01FFB352" w:rsidR="0083766E" w:rsidRPr="006A4371" w:rsidRDefault="004C3CD8" w:rsidP="006A4371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  <w:lang w:val="ru-RU"/>
        </w:rPr>
        <w:t>4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Линии </w:t>
      </w:r>
      <w:proofErr w:type="spellStart"/>
      <w:r>
        <w:rPr>
          <w:i w:val="0"/>
          <w:iCs w:val="0"/>
          <w:color w:val="auto"/>
          <w:sz w:val="28"/>
          <w:szCs w:val="28"/>
          <w:lang w:val="ru-RU"/>
        </w:rPr>
        <w:t>Боллинджера</w:t>
      </w:r>
      <w:proofErr w:type="spellEnd"/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3610A280" w14:textId="4155069A" w:rsidR="004D16B3" w:rsidRPr="00FD154E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3736E5A3" w14:textId="57688AA0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0146F96" w14:textId="0917117B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3B09B15F" w14:textId="5506518E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7DE66838" w14:textId="0A9E8F75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</w:t>
      </w:r>
      <w:r w:rsidR="0083766E" w:rsidRPr="0083766E">
        <w:rPr>
          <w:lang w:val="ru-RU"/>
        </w:rPr>
        <w:t>выполняются следующие вычисления</w:t>
      </w:r>
      <w:r w:rsidRPr="00FD154E">
        <w:rPr>
          <w:lang w:val="ru-RU"/>
        </w:rPr>
        <w:t>:</w:t>
      </w:r>
    </w:p>
    <w:p w14:paraId="0A0C78D5" w14:textId="0838E822" w:rsidR="0083766E" w:rsidRPr="004D16B3" w:rsidRDefault="0083766E" w:rsidP="0083766E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 xml:space="preserve">Вычисляется </w:t>
      </w:r>
      <w:r w:rsidRPr="0083766E">
        <w:rPr>
          <w:lang w:val="ru-RU"/>
        </w:rPr>
        <w:t xml:space="preserve">среднее арифметическое (простое скользящее среднее) на интервале </w:t>
      </w:r>
      <m:oMath>
        <m:r>
          <w:rPr>
            <w:rStyle w:val="katex-mathml"/>
            <w:rFonts w:ascii="Cambria Math" w:hAnsi="Cambria Math"/>
            <w:lang w:val="ru-RU"/>
          </w:rPr>
          <m:t>[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-</m:t>
        </m:r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+1,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]</m:t>
        </m:r>
      </m:oMath>
      <w:r w:rsidRPr="0083766E">
        <w:rPr>
          <w:rStyle w:val="katex-mathml"/>
          <w:lang w:val="ru-RU"/>
        </w:rPr>
        <w:t>:</w:t>
      </w:r>
    </w:p>
    <w:p w14:paraId="0B391CF7" w14:textId="14934313" w:rsidR="004D16B3" w:rsidRPr="004D16B3" w:rsidRDefault="00000000" w:rsidP="004D16B3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B551546" w14:textId="1986E241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 w:rsidRPr="00942158">
        <w:rPr>
          <w:lang w:val="ru-RU"/>
        </w:rPr>
        <w:t>Вычисляется стандартное отклонение на том же интервале:</w:t>
      </w:r>
    </w:p>
    <w:p w14:paraId="36CDFE5A" w14:textId="0D61E238" w:rsidR="00942158" w:rsidRPr="00942158" w:rsidRDefault="00000000" w:rsidP="00942158">
      <w:pPr>
        <w:pStyle w:val="a"/>
        <w:adjustRightInd w:val="0"/>
        <w:spacing w:before="0" w:after="0" w:line="360" w:lineRule="auto"/>
        <w:ind w:left="1080"/>
        <w:jc w:val="both"/>
        <w:rPr>
          <w:lang w:val="ru-RU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σ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Style w:val="vlist-s"/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Style w:val="vlist-s"/>
                      <w:rFonts w:ascii="Cambria Math" w:hAnsi="Cambria Math"/>
                    </w:rPr>
                  </m:ctrlPr>
                </m:fPr>
                <m:num>
                  <m:r>
                    <w:rPr>
                      <w:rStyle w:val="vlist-s"/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Style w:val="vlist-s"/>
                      <w:rFonts w:ascii="Cambria Math" w:hAnsi="Cambria Math"/>
                    </w:rPr>
                    <m:t>l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Style w:val="vlist-s"/>
                      <w:rFonts w:ascii="Cambria Math" w:hAnsi="Cambria Math"/>
                    </w:rPr>
                  </m:ctrlPr>
                </m:naryPr>
                <m:sub>
                  <m:r>
                    <w:rPr>
                      <w:rStyle w:val="vlist-s"/>
                      <w:rFonts w:ascii="Cambria Math" w:hAnsi="Cambria Math"/>
                    </w:rPr>
                    <m:t>i=t-l+1</m:t>
                  </m:r>
                </m:sub>
                <m:sup>
                  <m:r>
                    <w:rPr>
                      <w:rStyle w:val="vlist-s"/>
                      <w:rFonts w:ascii="Cambria Math" w:hAnsi="Cambria Math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 w:bidi="ar-S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bidi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(p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mord"/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</w:rPr>
                            <m:t>SMA</m:t>
                          </m:r>
                        </m:e>
                        <m:sub>
                          <m:r>
                            <w:rPr>
                              <w:rStyle w:val="mord"/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 w:bidi="ar-SA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784467D4" w14:textId="2D1CF1E5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Строятся</w:t>
      </w:r>
      <w:r w:rsidRPr="00942158">
        <w:t xml:space="preserve"> </w:t>
      </w:r>
      <w:r>
        <w:rPr>
          <w:lang w:val="ru-RU"/>
        </w:rPr>
        <w:t>три линии</w:t>
      </w:r>
      <w:r w:rsidRPr="00942158">
        <w:t>:</w:t>
      </w:r>
    </w:p>
    <w:p w14:paraId="6FEEE0DA" w14:textId="00E1B0F1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i/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Средняя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(Middle Band):</w:t>
      </w:r>
      <w:r w:rsidRPr="00942158">
        <w:rPr>
          <w:rStyle w:val="mord"/>
          <w:rFonts w:ascii="Cambria Math" w:hAnsi="Cambria Math"/>
          <w:sz w:val="28"/>
          <w:szCs w:val="28"/>
          <w:lang w:bidi="en-US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MB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 </m:t>
        </m:r>
      </m:oMath>
    </w:p>
    <w:p w14:paraId="3A3507BA" w14:textId="1F544A34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rStyle w:val="Strong"/>
          <w:sz w:val="28"/>
          <w:szCs w:val="28"/>
          <w:lang w:val="ru-RU"/>
        </w:rPr>
        <w:t>Верхняя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(Upper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+k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30B2C7C" w14:textId="17076C7B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  <w:lang w:bidi="en-US"/>
        </w:rPr>
      </w:pPr>
      <w:r>
        <w:rPr>
          <w:rStyle w:val="Strong"/>
          <w:sz w:val="28"/>
          <w:szCs w:val="28"/>
          <w:lang w:val="ru-RU"/>
        </w:rPr>
        <w:t>Нижняя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(Lower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- 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4A337CC" w14:textId="4FA10434" w:rsidR="00942158" w:rsidRPr="00942158" w:rsidRDefault="00942158" w:rsidP="00942158">
      <w:pPr>
        <w:pStyle w:val="NormalWeb"/>
        <w:spacing w:line="360" w:lineRule="auto"/>
        <w:ind w:left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ru-RU"/>
          </w:rPr>
          <m:t xml:space="preserve"> ∈R</m:t>
        </m:r>
      </m:oMath>
      <w:r w:rsidRPr="0094215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заданный коэффициент ширины канала.</w:t>
      </w:r>
    </w:p>
    <w:p w14:paraId="2918E382" w14:textId="2A860189" w:rsidR="004D16B3" w:rsidRPr="00942158" w:rsidRDefault="00942158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42158">
        <w:rPr>
          <w:lang w:val="ru-RU"/>
        </w:rPr>
        <w:t>Таким образом, формируются три множества точек</w:t>
      </w:r>
      <w:r w:rsidR="004D16B3" w:rsidRPr="00942158">
        <w:rPr>
          <w:lang w:val="ru-RU"/>
        </w:rPr>
        <w:t>:</w:t>
      </w:r>
    </w:p>
    <w:p w14:paraId="3ADCB969" w14:textId="0BA4DBD8" w:rsidR="004D16B3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6670407E" w14:textId="32D88287" w:rsidR="00942158" w:rsidRPr="00942158" w:rsidRDefault="00942158" w:rsidP="00942158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UB=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UB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7526A40B" w14:textId="547EB514" w:rsidR="00942158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LB=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LB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40C1BA0D" w14:textId="77777777" w:rsidR="004D16B3" w:rsidRPr="00942158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630B5472" w14:textId="609B0399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</w:t>
      </w:r>
      <w:r w:rsidR="00942158">
        <w:rPr>
          <w:rStyle w:val="fadeinm1hgl8"/>
          <w:sz w:val="28"/>
          <w:szCs w:val="28"/>
          <w:lang w:val="ru-RU"/>
        </w:rPr>
        <w:t xml:space="preserve">Линий </w:t>
      </w:r>
      <w:proofErr w:type="spellStart"/>
      <w:r w:rsidR="00942158">
        <w:rPr>
          <w:rStyle w:val="fadeinm1hgl8"/>
          <w:sz w:val="28"/>
          <w:szCs w:val="28"/>
          <w:lang w:val="ru-RU"/>
        </w:rPr>
        <w:t>Боллинджера</w:t>
      </w:r>
      <w:proofErr w:type="spellEnd"/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соединяющие соседние точки в набор</w:t>
      </w:r>
      <w:r w:rsidR="00942158">
        <w:rPr>
          <w:rStyle w:val="fadeinm1hgl8"/>
          <w:sz w:val="28"/>
          <w:szCs w:val="28"/>
          <w:lang w:val="ru-RU"/>
        </w:rPr>
        <w:t>ах</w:t>
      </w:r>
      <w:r>
        <w:rPr>
          <w:rStyle w:val="fadeinm1hgl8"/>
          <w:sz w:val="28"/>
          <w:szCs w:val="28"/>
          <w:lang w:val="ru-RU"/>
        </w:rPr>
        <w:t xml:space="preserve">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UB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LB</m:t>
        </m:r>
      </m:oMath>
      <w:r w:rsidR="00B9798E">
        <w:rPr>
          <w:rStyle w:val="fadeinm1hgl8"/>
          <w:sz w:val="28"/>
          <w:szCs w:val="28"/>
          <w:lang w:val="ru-RU"/>
        </w:rPr>
        <w:t>,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4B37D72" w14:textId="425A5DE6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UB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LB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34E044B3" w14:textId="791C6331" w:rsidR="004D16B3" w:rsidRPr="004D16B3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7CD7BF3" w14:textId="77777777" w:rsidR="005324B0" w:rsidRDefault="005324B0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48FAA081" w14:textId="28F19AD4" w:rsidR="00503970" w:rsidRDefault="00C56454" w:rsidP="00494554">
      <w:pPr>
        <w:pStyle w:val="Heading1"/>
        <w:rPr>
          <w:lang w:val="ru-RU"/>
        </w:rPr>
      </w:pPr>
      <w:bookmarkStart w:id="98" w:name="_Toc199684001"/>
      <w:r>
        <w:rPr>
          <w:lang w:val="ru-RU"/>
        </w:rPr>
        <w:lastRenderedPageBreak/>
        <w:t xml:space="preserve">4. </w:t>
      </w:r>
      <w:r w:rsidR="00A04BC3">
        <w:rPr>
          <w:lang w:val="ru-RU"/>
        </w:rPr>
        <w:t xml:space="preserve">Публикация </w:t>
      </w:r>
      <w:r>
        <w:rPr>
          <w:lang w:val="ru-RU"/>
        </w:rPr>
        <w:t>и тестирование</w:t>
      </w:r>
      <w:bookmarkEnd w:id="98"/>
    </w:p>
    <w:p w14:paraId="18729153" w14:textId="0ED960D4" w:rsidR="00C56454" w:rsidRPr="00C56454" w:rsidRDefault="00C56454" w:rsidP="00494554">
      <w:pPr>
        <w:pStyle w:val="Heading1"/>
        <w:rPr>
          <w:lang w:val="ru-RU"/>
        </w:rPr>
      </w:pPr>
      <w:bookmarkStart w:id="99" w:name="_Toc199684002"/>
      <w:r>
        <w:rPr>
          <w:lang w:val="ru-RU"/>
        </w:rPr>
        <w:t xml:space="preserve">4.1. Публикация библиотеки в менеджере пакетов </w:t>
      </w:r>
      <w:r>
        <w:t>NPM</w:t>
      </w:r>
      <w:bookmarkEnd w:id="99"/>
    </w:p>
    <w:p w14:paraId="7187C630" w14:textId="347FD597" w:rsidR="00A04BC3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данной главе приводится описание процесса публикации библиотеки в </w:t>
      </w:r>
      <w:r>
        <w:t>NPM</w:t>
      </w:r>
      <w:r w:rsidRPr="004E2F8A">
        <w:rPr>
          <w:lang w:val="ru-RU"/>
        </w:rPr>
        <w:t xml:space="preserve"> [14]</w:t>
      </w:r>
      <w:r>
        <w:rPr>
          <w:lang w:val="ru-RU"/>
        </w:rPr>
        <w:t>.</w:t>
      </w:r>
      <w:r w:rsidRPr="004E2F8A">
        <w:rPr>
          <w:lang w:val="ru-RU"/>
        </w:rPr>
        <w:t xml:space="preserve"> </w:t>
      </w:r>
      <w:r>
        <w:rPr>
          <w:lang w:val="ru-RU"/>
        </w:rPr>
        <w:t>Перед</w:t>
      </w:r>
      <w:r w:rsidR="00A04BC3">
        <w:rPr>
          <w:lang w:val="ru-RU"/>
        </w:rPr>
        <w:t xml:space="preserve"> публикаци</w:t>
      </w:r>
      <w:r>
        <w:rPr>
          <w:lang w:val="ru-RU"/>
        </w:rPr>
        <w:t>ей</w:t>
      </w:r>
      <w:r w:rsidR="00A04BC3">
        <w:rPr>
          <w:lang w:val="ru-RU"/>
        </w:rPr>
        <w:t xml:space="preserve"> библиотеки в менеджере пакетов </w:t>
      </w:r>
      <w:r w:rsidR="00A04BC3">
        <w:t>NPM</w:t>
      </w:r>
      <w:r w:rsidRPr="004E2F8A">
        <w:rPr>
          <w:lang w:val="ru-RU"/>
        </w:rPr>
        <w:t xml:space="preserve"> </w:t>
      </w:r>
      <w:r w:rsidR="00A04BC3">
        <w:rPr>
          <w:lang w:val="ru-RU"/>
        </w:rPr>
        <w:t xml:space="preserve">необходимо пройти регистрацию пользователя на сайте </w:t>
      </w:r>
      <w:r w:rsidR="00A04BC3">
        <w:t>NPM</w:t>
      </w:r>
      <w:r>
        <w:rPr>
          <w:lang w:val="ru-RU"/>
        </w:rPr>
        <w:t>.</w:t>
      </w:r>
    </w:p>
    <w:p w14:paraId="4CA90993" w14:textId="043A18BB" w:rsidR="00A04BC3" w:rsidRDefault="00A96C6B" w:rsidP="00A04BC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регистрации необходимо локально описать некоторые конфигурационные файлы для сборки и использования библиотеки. Основным файлом, </w:t>
      </w:r>
      <w:r w:rsidR="00A04BC3">
        <w:rPr>
          <w:lang w:val="ru-RU"/>
        </w:rPr>
        <w:t>содержа</w:t>
      </w:r>
      <w:r>
        <w:rPr>
          <w:lang w:val="ru-RU"/>
        </w:rPr>
        <w:t>щим информацию для работы с библиотекой, является</w:t>
      </w:r>
      <w:r w:rsidR="00A04BC3">
        <w:rPr>
          <w:lang w:val="ru-RU"/>
        </w:rPr>
        <w:t xml:space="preserve"> файл </w:t>
      </w:r>
      <m:oMath>
        <m:r>
          <w:rPr>
            <w:rFonts w:ascii="Cambria Math" w:hAnsi="Cambria Math"/>
          </w:rPr>
          <m:t>package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json</m:t>
        </m:r>
      </m:oMath>
      <w:r w:rsidR="00A04BC3">
        <w:rPr>
          <w:lang w:val="ru-RU"/>
        </w:rPr>
        <w:t>, описывающий свойства библиотеки такие, как:</w:t>
      </w:r>
    </w:p>
    <w:p w14:paraId="2DD6137E" w14:textId="63F9D145" w:rsidR="00A04BC3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name</m:t>
        </m:r>
      </m:oMath>
      <w:r>
        <w:t xml:space="preserve"> – </w:t>
      </w:r>
      <w:r>
        <w:rPr>
          <w:lang w:val="ru-RU"/>
        </w:rPr>
        <w:t>и</w:t>
      </w:r>
      <w:r w:rsidR="004367D2">
        <w:rPr>
          <w:lang w:val="ru-RU"/>
        </w:rPr>
        <w:t xml:space="preserve">мя </w:t>
      </w:r>
      <w:proofErr w:type="gramStart"/>
      <w:r w:rsidR="004367D2">
        <w:rPr>
          <w:lang w:val="ru-RU"/>
        </w:rPr>
        <w:t>библиотеки</w:t>
      </w:r>
      <w:r w:rsidR="004367D2">
        <w:t>;</w:t>
      </w:r>
      <w:proofErr w:type="gramEnd"/>
    </w:p>
    <w:p w14:paraId="02B059BC" w14:textId="64877623" w:rsidR="004367D2" w:rsidRP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version</m:t>
        </m:r>
      </m:oMath>
      <w:r>
        <w:t xml:space="preserve"> – т</w:t>
      </w:r>
      <w:proofErr w:type="spellStart"/>
      <w:r w:rsidR="004367D2">
        <w:rPr>
          <w:lang w:val="ru-RU"/>
        </w:rPr>
        <w:t>екущая</w:t>
      </w:r>
      <w:proofErr w:type="spellEnd"/>
      <w:r>
        <w:rPr>
          <w:lang w:val="ru-RU"/>
        </w:rPr>
        <w:t xml:space="preserve"> </w:t>
      </w:r>
      <w:proofErr w:type="gramStart"/>
      <w:r w:rsidR="004367D2">
        <w:rPr>
          <w:lang w:val="ru-RU"/>
        </w:rPr>
        <w:t>версия</w:t>
      </w:r>
      <w:r w:rsidR="004367D2">
        <w:t>;</w:t>
      </w:r>
      <w:proofErr w:type="gramEnd"/>
    </w:p>
    <w:p w14:paraId="1FCF7FF2" w14:textId="253B7EDD" w:rsid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type</m:t>
        </m:r>
      </m:oMath>
      <w:r>
        <w:t xml:space="preserve"> </w:t>
      </w:r>
      <w:r>
        <w:rPr>
          <w:lang w:val="ru-RU"/>
        </w:rPr>
        <w:t>–</w:t>
      </w:r>
      <w:r>
        <w:t xml:space="preserve"> </w:t>
      </w:r>
      <w:r>
        <w:rPr>
          <w:lang w:val="ru-RU"/>
        </w:rPr>
        <w:t>тип собранного модуля</w:t>
      </w:r>
      <w:r>
        <w:t>;</w:t>
      </w:r>
    </w:p>
    <w:p w14:paraId="2910ADD9" w14:textId="0AA89E1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main</m:t>
        </m:r>
      </m:oMath>
      <w:r w:rsidRPr="0024320E">
        <w:rPr>
          <w:lang w:val="ru-RU"/>
        </w:rP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уть</w:t>
      </w:r>
      <w:r w:rsidRPr="0024320E">
        <w:rPr>
          <w:lang w:val="ru-RU"/>
        </w:rPr>
        <w:t xml:space="preserve"> </w:t>
      </w:r>
      <w:r w:rsidR="004367D2">
        <w:rPr>
          <w:lang w:val="ru-RU"/>
        </w:rPr>
        <w:t>к файлу, который содержит в себе скомпилированную версию библиотеки</w:t>
      </w:r>
      <w:r w:rsidR="004367D2" w:rsidRPr="004367D2">
        <w:rPr>
          <w:lang w:val="ru-RU"/>
        </w:rPr>
        <w:t>;</w:t>
      </w:r>
    </w:p>
    <w:p w14:paraId="062F5944" w14:textId="4AE89CA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dependencies</m:t>
        </m:r>
      </m:oMath>
      <w: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еречисление</w:t>
      </w:r>
      <w:r>
        <w:rPr>
          <w:lang w:val="ru-RU"/>
        </w:rPr>
        <w:t xml:space="preserve"> </w:t>
      </w:r>
      <w:r w:rsidR="004367D2">
        <w:rPr>
          <w:lang w:val="ru-RU"/>
        </w:rPr>
        <w:t xml:space="preserve">зависимых </w:t>
      </w:r>
      <w:proofErr w:type="gramStart"/>
      <w:r w:rsidR="004367D2">
        <w:rPr>
          <w:lang w:val="ru-RU"/>
        </w:rPr>
        <w:t>библиотек</w:t>
      </w:r>
      <w:r w:rsidR="004367D2">
        <w:t>;</w:t>
      </w:r>
      <w:proofErr w:type="gramEnd"/>
    </w:p>
    <w:p w14:paraId="56FFBAC9" w14:textId="5F0455A7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scripts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>–</w:t>
      </w:r>
      <w:r w:rsidRPr="0024320E">
        <w:rPr>
          <w:lang w:val="ru-RU"/>
        </w:rPr>
        <w:t xml:space="preserve"> </w:t>
      </w:r>
      <w:r>
        <w:rPr>
          <w:lang w:val="ru-RU"/>
        </w:rPr>
        <w:t xml:space="preserve">перечисление команд </w:t>
      </w:r>
      <w:r w:rsidR="004367D2">
        <w:rPr>
          <w:lang w:val="ru-RU"/>
        </w:rPr>
        <w:t xml:space="preserve">для </w:t>
      </w:r>
      <w:r>
        <w:rPr>
          <w:lang w:val="ru-RU"/>
        </w:rPr>
        <w:t>работы</w:t>
      </w:r>
      <w:r w:rsidRPr="0024320E">
        <w:rPr>
          <w:lang w:val="ru-RU"/>
        </w:rPr>
        <w:t xml:space="preserve"> </w:t>
      </w:r>
      <w:r>
        <w:t>c</w:t>
      </w:r>
      <w:r w:rsidR="004367D2">
        <w:rPr>
          <w:lang w:val="ru-RU"/>
        </w:rPr>
        <w:t xml:space="preserve"> библиотек</w:t>
      </w:r>
      <w:r>
        <w:rPr>
          <w:lang w:val="ru-RU"/>
        </w:rPr>
        <w:t>ой</w:t>
      </w:r>
      <w:r w:rsidR="004367D2" w:rsidRPr="0024320E">
        <w:rPr>
          <w:lang w:val="ru-RU"/>
        </w:rPr>
        <w:t>;</w:t>
      </w:r>
    </w:p>
    <w:p w14:paraId="5AED64B6" w14:textId="1856B667" w:rsidR="004367D2" w:rsidRPr="004367D2" w:rsidRDefault="004367D2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Прочая метаинформация</w:t>
      </w:r>
      <w:r>
        <w:t>.</w:t>
      </w:r>
    </w:p>
    <w:p w14:paraId="6BFC6EB2" w14:textId="1DB40FB6" w:rsidR="004367D2" w:rsidRDefault="004367D2" w:rsidP="004367D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Так как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библиотека в данной работе написана на языке </w:t>
      </w:r>
      <w:r>
        <w:t>TypeScript</w:t>
      </w:r>
      <w:r w:rsidRPr="004367D2">
        <w:rPr>
          <w:lang w:val="ru-RU"/>
        </w:rPr>
        <w:t xml:space="preserve">, </w:t>
      </w:r>
      <w:r>
        <w:rPr>
          <w:lang w:val="ru-RU"/>
        </w:rPr>
        <w:t xml:space="preserve">то перед компиляцией </w:t>
      </w:r>
      <w:r w:rsidR="00976ED7">
        <w:rPr>
          <w:lang w:val="ru-RU"/>
        </w:rPr>
        <w:t xml:space="preserve">библиотеки </w:t>
      </w:r>
      <w:r>
        <w:rPr>
          <w:lang w:val="ru-RU"/>
        </w:rPr>
        <w:t xml:space="preserve">необходимо создать конфигурационный файл </w:t>
      </w:r>
      <m:oMath>
        <m:r>
          <w:rPr>
            <w:rFonts w:ascii="Cambria Math" w:hAnsi="Cambria Math"/>
            <w:lang w:val="ru-RU"/>
          </w:rPr>
          <m:t>tsconfig.json</m:t>
        </m:r>
      </m:oMath>
      <w:r>
        <w:rPr>
          <w:lang w:val="ru-RU"/>
        </w:rPr>
        <w:t>, в котором указываются параметры компиляции.</w:t>
      </w:r>
    </w:p>
    <w:p w14:paraId="54486DE7" w14:textId="2E865368" w:rsidR="004E2F8A" w:rsidRDefault="0024320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Сборку</w:t>
      </w:r>
      <w:r w:rsidR="00976ED7">
        <w:rPr>
          <w:lang w:val="ru-RU"/>
        </w:rPr>
        <w:t xml:space="preserve"> библиотеки было решено осуществить с помощью утилиты </w:t>
      </w:r>
      <m:oMath>
        <m:r>
          <w:rPr>
            <w:rFonts w:ascii="Cambria Math" w:hAnsi="Cambria Math"/>
          </w:rPr>
          <m:t>tsup</m:t>
        </m:r>
      </m:oMath>
      <w:r w:rsidR="00976ED7" w:rsidRPr="00976ED7">
        <w:rPr>
          <w:lang w:val="ru-RU"/>
        </w:rPr>
        <w:t>.</w:t>
      </w:r>
      <w:r w:rsidR="00976ED7">
        <w:rPr>
          <w:lang w:val="ru-RU"/>
        </w:rPr>
        <w:t xml:space="preserve"> </w:t>
      </w:r>
      <w:r>
        <w:rPr>
          <w:lang w:val="ru-RU"/>
        </w:rPr>
        <w:t>П</w:t>
      </w:r>
      <w:r w:rsidR="00976ED7">
        <w:rPr>
          <w:lang w:val="ru-RU"/>
        </w:rPr>
        <w:t xml:space="preserve">араметры </w:t>
      </w:r>
      <w:r>
        <w:rPr>
          <w:lang w:val="ru-RU"/>
        </w:rPr>
        <w:t xml:space="preserve">сборки с </w:t>
      </w:r>
      <m:oMath>
        <m:r>
          <w:rPr>
            <w:rFonts w:ascii="Cambria Math" w:hAnsi="Cambria Math"/>
          </w:rPr>
          <m:t>tsup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 xml:space="preserve">описаны в файле </w:t>
      </w:r>
      <m:oMath>
        <m:r>
          <w:rPr>
            <w:rFonts w:ascii="Cambria Math" w:hAnsi="Cambria Math"/>
            <w:lang w:val="ru-RU"/>
          </w:rPr>
          <m:t>tsup.config.ts</m:t>
        </m:r>
      </m:oMath>
      <w:r w:rsidRPr="0024320E">
        <w:rPr>
          <w:lang w:val="ru-RU"/>
        </w:rPr>
        <w:t>.</w:t>
      </w:r>
      <w:r>
        <w:rPr>
          <w:lang w:val="ru-RU"/>
        </w:rPr>
        <w:t xml:space="preserve"> В них входят, например, типы</w:t>
      </w:r>
      <w:r w:rsidR="004E2F8A">
        <w:rPr>
          <w:lang w:val="ru-RU"/>
        </w:rPr>
        <w:t xml:space="preserve"> собранного</w:t>
      </w:r>
      <w:r>
        <w:rPr>
          <w:lang w:val="ru-RU"/>
        </w:rPr>
        <w:t xml:space="preserve"> модуля.</w:t>
      </w:r>
    </w:p>
    <w:p w14:paraId="499AA6FF" w14:textId="3A491A81" w:rsidR="00A96C6B" w:rsidRDefault="00A96C6B" w:rsidP="00A96C6B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отображения информации о библиотеке на портале </w:t>
      </w:r>
      <w:r>
        <w:t>NPM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удобно создать файл </w:t>
      </w:r>
      <m:oMath>
        <m:r>
          <w:rPr>
            <w:rFonts w:ascii="Cambria Math" w:hAnsi="Cambria Math"/>
          </w:rPr>
          <m:t>README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md</m:t>
        </m:r>
      </m:oMath>
      <w:r>
        <w:rPr>
          <w:lang w:val="ru-RU"/>
        </w:rPr>
        <w:t>, в котором будет доступно описание библиотеки, примеры использования и другая полезная информация.</w:t>
      </w:r>
    </w:p>
    <w:p w14:paraId="292C759E" w14:textId="77777777" w:rsidR="004E2F8A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сборки библиотеки локально, остаётся определить конфигурационный файл </w:t>
      </w:r>
      <m:oMath>
        <m:r>
          <w:rPr>
            <w:rFonts w:ascii="Cambria Math" w:hAnsi="Cambria Math"/>
            <w:lang w:val="ru-RU"/>
          </w:rPr>
          <m:t>.npmignore</m:t>
        </m:r>
      </m:oMath>
      <w:r>
        <w:rPr>
          <w:lang w:val="ru-RU"/>
        </w:rPr>
        <w:t xml:space="preserve">, перечисляющий файлы и директории </w:t>
      </w:r>
      <w:r>
        <w:rPr>
          <w:lang w:val="ru-RU"/>
        </w:rPr>
        <w:lastRenderedPageBreak/>
        <w:t xml:space="preserve">на языке регулярных выражений, которые не должны быть частью загруженного </w:t>
      </w:r>
      <w:r>
        <w:t>NPM</w:t>
      </w:r>
      <w:r w:rsidRPr="004E2F8A">
        <w:rPr>
          <w:lang w:val="ru-RU"/>
        </w:rPr>
        <w:t xml:space="preserve"> </w:t>
      </w:r>
      <w:r>
        <w:rPr>
          <w:lang w:val="ru-RU"/>
        </w:rPr>
        <w:t xml:space="preserve">пакета. </w:t>
      </w:r>
    </w:p>
    <w:p w14:paraId="7EA896A7" w14:textId="5DE3FA0F" w:rsidR="00121B3E" w:rsidRDefault="00A96C6B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</w:t>
      </w:r>
      <w:r w:rsidR="004E2F8A">
        <w:rPr>
          <w:lang w:val="ru-RU"/>
        </w:rPr>
        <w:t xml:space="preserve">публикации библиотеки необходимо пройти авторизацию в командной строке вызовом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login</m:t>
        </m:r>
      </m:oMath>
      <w:r w:rsidR="004E2F8A">
        <w:rPr>
          <w:lang w:val="ru-RU"/>
        </w:rPr>
        <w:t xml:space="preserve"> и опубликовать библиотеку вызовом команды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publis</m:t>
        </m:r>
        <m:r>
          <w:rPr>
            <w:rFonts w:ascii="Cambria Math" w:hAnsi="Cambria Math"/>
            <w:lang w:val="ru-RU"/>
          </w:rPr>
          <m:t>h</m:t>
        </m:r>
      </m:oMath>
      <w:r w:rsidR="004E2F8A" w:rsidRPr="004E2F8A">
        <w:rPr>
          <w:lang w:val="ru-RU"/>
        </w:rPr>
        <w:t>.</w:t>
      </w:r>
      <w:r w:rsidR="00121B3E">
        <w:rPr>
          <w:lang w:val="ru-RU"/>
        </w:rPr>
        <w:t xml:space="preserve"> </w:t>
      </w:r>
    </w:p>
    <w:p w14:paraId="54CE3AF3" w14:textId="5D39AE0C" w:rsidR="004E2F8A" w:rsidRPr="00121B3E" w:rsidRDefault="00121B3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Опубликованная библиотека под названием </w:t>
      </w:r>
      <w:proofErr w:type="spellStart"/>
      <w:r w:rsidRPr="00121B3E">
        <w:rPr>
          <w:lang w:val="ru-RU"/>
        </w:rPr>
        <w:t>interactive-lw-charts-tools</w:t>
      </w:r>
      <w:proofErr w:type="spellEnd"/>
      <w:r>
        <w:rPr>
          <w:lang w:val="ru-RU"/>
        </w:rPr>
        <w:t xml:space="preserve"> доступна на сайте </w:t>
      </w:r>
      <w:r>
        <w:t>NPM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по ссылке </w:t>
      </w:r>
      <w:r w:rsidRPr="00121B3E">
        <w:rPr>
          <w:lang w:val="ru-RU"/>
        </w:rPr>
        <w:t>[15]</w:t>
      </w:r>
      <w:r>
        <w:rPr>
          <w:lang w:val="ru-RU"/>
        </w:rPr>
        <w:t xml:space="preserve">. Исходный код библиотеки размещён на </w:t>
      </w:r>
      <w:r>
        <w:t>GitHub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и доступен по ссылке </w:t>
      </w:r>
      <w:r w:rsidRPr="00121B3E">
        <w:rPr>
          <w:lang w:val="ru-RU"/>
        </w:rPr>
        <w:t xml:space="preserve">[16]. </w:t>
      </w:r>
    </w:p>
    <w:p w14:paraId="5C646292" w14:textId="62EDDAC8" w:rsidR="00381EA2" w:rsidRPr="00381EA2" w:rsidRDefault="00C56454" w:rsidP="00494554">
      <w:pPr>
        <w:pStyle w:val="Heading1"/>
        <w:rPr>
          <w:lang w:val="ru-RU"/>
        </w:rPr>
      </w:pPr>
      <w:bookmarkStart w:id="100" w:name="_Toc199684003"/>
      <w:bookmarkEnd w:id="2"/>
      <w:r>
        <w:rPr>
          <w:lang w:val="ru-RU"/>
        </w:rPr>
        <w:t>4.2.</w:t>
      </w:r>
      <w:r w:rsidR="00381EA2">
        <w:rPr>
          <w:lang w:val="ru-RU"/>
        </w:rPr>
        <w:t xml:space="preserve"> Разработка демонстрационного приложения</w:t>
      </w:r>
      <w:bookmarkEnd w:id="100"/>
    </w:p>
    <w:p w14:paraId="5B0905E1" w14:textId="426E1764" w:rsidR="00381EA2" w:rsidRPr="000749A3" w:rsidRDefault="00381EA2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демонстрации возможностей разработанной библиотеки было создано демонстрационное веб-приложение </w:t>
      </w:r>
      <w:r w:rsidR="000749A3">
        <w:rPr>
          <w:lang w:val="ru-RU"/>
        </w:rPr>
        <w:t xml:space="preserve">под названием </w:t>
      </w:r>
      <w:r w:rsidR="000749A3">
        <w:t>Witte</w:t>
      </w:r>
      <w:r w:rsidR="000749A3" w:rsidRPr="000749A3">
        <w:rPr>
          <w:lang w:val="ru-RU"/>
        </w:rPr>
        <w:t xml:space="preserve"> </w:t>
      </w:r>
      <w:r>
        <w:rPr>
          <w:lang w:val="ru-RU"/>
        </w:rPr>
        <w:t xml:space="preserve">с использованием фреймворка </w:t>
      </w:r>
      <w:r>
        <w:t>Vue</w:t>
      </w:r>
      <w:r w:rsidR="000749A3">
        <w:rPr>
          <w:lang w:val="ru-RU"/>
        </w:rPr>
        <w:t xml:space="preserve">, а также с использованием разработанной библиотеки </w:t>
      </w:r>
      <w:proofErr w:type="spellStart"/>
      <w:r w:rsidR="000749A3" w:rsidRPr="00121B3E">
        <w:rPr>
          <w:lang w:val="ru-RU"/>
        </w:rPr>
        <w:t>interactive-lw-charts-tools</w:t>
      </w:r>
      <w:proofErr w:type="spellEnd"/>
      <w:r w:rsidR="000749A3">
        <w:rPr>
          <w:lang w:val="ru-RU"/>
        </w:rPr>
        <w:t xml:space="preserve"> и библиотеки </w:t>
      </w:r>
      <w:r w:rsidR="000749A3">
        <w:t>lightweight</w:t>
      </w:r>
      <w:r w:rsidR="000749A3" w:rsidRPr="000749A3">
        <w:rPr>
          <w:lang w:val="ru-RU"/>
        </w:rPr>
        <w:t>-</w:t>
      </w:r>
      <w:r w:rsidR="000749A3">
        <w:t>charts</w:t>
      </w:r>
      <w:r w:rsidR="000749A3" w:rsidRPr="000749A3">
        <w:rPr>
          <w:lang w:val="ru-RU"/>
        </w:rPr>
        <w:t xml:space="preserve"> д</w:t>
      </w:r>
      <w:r w:rsidR="000749A3">
        <w:rPr>
          <w:lang w:val="ru-RU"/>
        </w:rPr>
        <w:t>ля визуализации графика актива.</w:t>
      </w:r>
    </w:p>
    <w:p w14:paraId="1CA017BE" w14:textId="013949B4" w:rsidR="000749A3" w:rsidRPr="005324B0" w:rsidRDefault="000749A3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основной области окна приложения расположен график, слева от графика были добавлены кнопки, каждая из которых вызывает метод создания соответствующего графического инструмента на графике из разработанной библиотеки. </w:t>
      </w:r>
      <w:r w:rsidR="00C33398">
        <w:rPr>
          <w:lang w:val="ru-RU"/>
        </w:rPr>
        <w:t xml:space="preserve">Над графиком </w:t>
      </w:r>
      <w:r>
        <w:rPr>
          <w:lang w:val="ru-RU"/>
        </w:rPr>
        <w:t>было добавлено выпадающее меню с разработанными индикаторами. На рис. 1</w:t>
      </w:r>
      <w:r w:rsidR="004C3CD8">
        <w:rPr>
          <w:lang w:val="ru-RU"/>
        </w:rPr>
        <w:t>5</w:t>
      </w:r>
      <w:r>
        <w:rPr>
          <w:lang w:val="ru-RU"/>
        </w:rPr>
        <w:t xml:space="preserve"> представлен внешний вид приложения</w:t>
      </w:r>
      <w:r w:rsidR="00C33398">
        <w:rPr>
          <w:lang w:val="ru-RU"/>
        </w:rPr>
        <w:t xml:space="preserve"> </w:t>
      </w:r>
      <w:r w:rsidR="00C33398">
        <w:t>Witte</w:t>
      </w:r>
      <w:r w:rsidR="00C33398" w:rsidRPr="005324B0">
        <w:rPr>
          <w:lang w:val="ru-RU"/>
        </w:rPr>
        <w:t>:</w:t>
      </w:r>
    </w:p>
    <w:p w14:paraId="5C97B502" w14:textId="77777777" w:rsidR="00C33398" w:rsidRPr="00F12F79" w:rsidRDefault="00C33398" w:rsidP="00C3339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36AA37" wp14:editId="3F49400A">
            <wp:extent cx="4971348" cy="2472727"/>
            <wp:effectExtent l="0" t="0" r="0" b="3810"/>
            <wp:docPr id="815115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5277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04" cy="25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CAD" w14:textId="141BA208" w:rsidR="00C33398" w:rsidRPr="009C5D41" w:rsidRDefault="00C33398" w:rsidP="009C5D41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="004C3CD8">
        <w:rPr>
          <w:i w:val="0"/>
          <w:iCs w:val="0"/>
          <w:color w:val="auto"/>
          <w:sz w:val="28"/>
          <w:szCs w:val="28"/>
          <w:lang w:val="ru-RU"/>
        </w:rPr>
        <w:t>5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Внешний вид приложения </w:t>
      </w:r>
      <w:r>
        <w:rPr>
          <w:i w:val="0"/>
          <w:iCs w:val="0"/>
          <w:color w:val="auto"/>
          <w:sz w:val="28"/>
          <w:szCs w:val="28"/>
        </w:rPr>
        <w:t>Witte</w:t>
      </w:r>
    </w:p>
    <w:p w14:paraId="698DDD07" w14:textId="77777777" w:rsidR="009C5D41" w:rsidRPr="005324B0" w:rsidRDefault="00381EA2" w:rsidP="000749A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</w:t>
      </w:r>
      <w:r w:rsidR="000749A3">
        <w:rPr>
          <w:lang w:val="ru-RU"/>
        </w:rPr>
        <w:t xml:space="preserve">актива </w:t>
      </w:r>
      <w:r w:rsidRPr="0097383F">
        <w:rPr>
          <w:lang w:val="ru-RU"/>
        </w:rPr>
        <w:t xml:space="preserve">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</w:t>
      </w:r>
      <w:r w:rsidRPr="00381EA2">
        <w:rPr>
          <w:lang w:val="ru-RU"/>
        </w:rPr>
        <w:t>.</w:t>
      </w:r>
      <w:r w:rsidR="009C5D41" w:rsidRPr="009C5D41">
        <w:rPr>
          <w:lang w:val="ru-RU"/>
        </w:rPr>
        <w:t xml:space="preserve"> </w:t>
      </w:r>
    </w:p>
    <w:p w14:paraId="20819993" w14:textId="3E352B72" w:rsidR="00381EA2" w:rsidRPr="009C5D41" w:rsidRDefault="009C5D41" w:rsidP="000749A3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Исходный код приложения</w:t>
      </w:r>
      <w:r w:rsidRPr="009C5D41">
        <w:rPr>
          <w:lang w:val="ru-RU"/>
        </w:rPr>
        <w:t xml:space="preserve"> </w:t>
      </w:r>
      <w:r>
        <w:t>Witte</w:t>
      </w:r>
      <w:r>
        <w:rPr>
          <w:lang w:val="ru-RU"/>
        </w:rPr>
        <w:t xml:space="preserve"> размещён</w:t>
      </w:r>
      <w:r w:rsidRPr="00381EA2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GitHub</w:t>
      </w:r>
      <w:r w:rsidRPr="009C5D41">
        <w:rPr>
          <w:lang w:val="ru-RU"/>
        </w:rPr>
        <w:t xml:space="preserve"> </w:t>
      </w:r>
      <w:r>
        <w:rPr>
          <w:lang w:val="ru-RU"/>
        </w:rPr>
        <w:t>в р</w:t>
      </w:r>
      <w:r w:rsidRPr="00381EA2">
        <w:rPr>
          <w:lang w:val="ru-RU"/>
        </w:rPr>
        <w:t>епозитории</w:t>
      </w:r>
      <w:r>
        <w:rPr>
          <w:lang w:val="ru-RU"/>
        </w:rPr>
        <w:t xml:space="preserve"> по адресу </w:t>
      </w:r>
      <w:r w:rsidRPr="00381EA2">
        <w:rPr>
          <w:lang w:val="ru-RU"/>
        </w:rPr>
        <w:t>[1</w:t>
      </w:r>
      <w:r w:rsidRPr="00121B3E">
        <w:rPr>
          <w:lang w:val="ru-RU"/>
        </w:rPr>
        <w:t>7</w:t>
      </w:r>
      <w:r w:rsidRPr="00381EA2">
        <w:rPr>
          <w:lang w:val="ru-RU"/>
        </w:rPr>
        <w:t>].</w:t>
      </w:r>
    </w:p>
    <w:p w14:paraId="664EB465" w14:textId="1346D288" w:rsidR="00381EA2" w:rsidRPr="00B11C13" w:rsidRDefault="00C56454" w:rsidP="00494554">
      <w:pPr>
        <w:pStyle w:val="Heading1"/>
        <w:rPr>
          <w:lang w:val="ru-RU"/>
        </w:rPr>
      </w:pPr>
      <w:bookmarkStart w:id="101" w:name="_Toc199684004"/>
      <w:r>
        <w:rPr>
          <w:lang w:val="ru-RU"/>
        </w:rPr>
        <w:t xml:space="preserve">4.3. </w:t>
      </w:r>
      <w:r w:rsidR="00381EA2">
        <w:rPr>
          <w:lang w:val="ru-RU"/>
        </w:rPr>
        <w:t xml:space="preserve">Публикация приложения на </w:t>
      </w:r>
      <w:r w:rsidR="00381EA2">
        <w:t>GitHub</w:t>
      </w:r>
      <w:r w:rsidR="00381EA2" w:rsidRPr="00381EA2">
        <w:rPr>
          <w:lang w:val="ru-RU"/>
        </w:rPr>
        <w:t xml:space="preserve"> </w:t>
      </w:r>
      <w:r w:rsidR="00381EA2">
        <w:t>Pages</w:t>
      </w:r>
      <w:bookmarkEnd w:id="101"/>
    </w:p>
    <w:p w14:paraId="22481C57" w14:textId="72A5896B" w:rsidR="0097383F" w:rsidRPr="005B41C8" w:rsidRDefault="00381EA2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</w:t>
      </w:r>
      <w:r w:rsidRPr="00381EA2">
        <w:rPr>
          <w:lang w:val="ru-RU"/>
        </w:rPr>
        <w:t>качестве хостинг</w:t>
      </w:r>
      <w:r>
        <w:rPr>
          <w:lang w:val="ru-RU"/>
        </w:rPr>
        <w:t>ового</w:t>
      </w:r>
      <w:r w:rsidRPr="00381EA2">
        <w:rPr>
          <w:lang w:val="ru-RU"/>
        </w:rPr>
        <w:t xml:space="preserve"> </w:t>
      </w:r>
      <w:r w:rsidR="005B41C8" w:rsidRPr="00381EA2">
        <w:rPr>
          <w:lang w:val="ru-RU"/>
        </w:rPr>
        <w:t>сервис</w:t>
      </w:r>
      <w:r w:rsidR="005B41C8">
        <w:rPr>
          <w:lang w:val="ru-RU"/>
        </w:rPr>
        <w:t xml:space="preserve">а для публикации приложения </w:t>
      </w:r>
      <w:r>
        <w:rPr>
          <w:lang w:val="ru-RU"/>
        </w:rPr>
        <w:t>был</w:t>
      </w:r>
      <w:r w:rsidR="005B41C8">
        <w:rPr>
          <w:lang w:val="ru-RU"/>
        </w:rPr>
        <w:t xml:space="preserve">о </w:t>
      </w:r>
      <w:r>
        <w:rPr>
          <w:lang w:val="ru-RU"/>
        </w:rPr>
        <w:t>принято решение использовать</w:t>
      </w:r>
      <w:r w:rsidRPr="00381EA2">
        <w:rPr>
          <w:lang w:val="ru-RU"/>
        </w:rPr>
        <w:t xml:space="preserve"> </w:t>
      </w:r>
      <w:r>
        <w:t>GitHub</w:t>
      </w:r>
      <w:r w:rsidRPr="00381EA2">
        <w:rPr>
          <w:lang w:val="ru-RU"/>
        </w:rPr>
        <w:t xml:space="preserve"> </w:t>
      </w:r>
      <w:r>
        <w:t>Pages</w:t>
      </w:r>
      <w:r w:rsidR="005B41C8">
        <w:rPr>
          <w:lang w:val="ru-RU"/>
        </w:rPr>
        <w:t>.</w:t>
      </w:r>
      <w:r w:rsidRPr="00381EA2">
        <w:rPr>
          <w:lang w:val="ru-RU"/>
        </w:rPr>
        <w:t xml:space="preserve"> </w:t>
      </w:r>
      <w:r w:rsidR="005B41C8">
        <w:rPr>
          <w:lang w:val="ru-RU"/>
        </w:rPr>
        <w:t>В отдельной ветке</w:t>
      </w:r>
      <w:r w:rsidR="005B41C8" w:rsidRPr="005B41C8">
        <w:rPr>
          <w:lang w:val="ru-RU"/>
        </w:rPr>
        <w:t xml:space="preserve"> </w:t>
      </w:r>
      <w:r w:rsidR="009C5D41">
        <w:rPr>
          <w:lang w:val="ru-RU"/>
        </w:rPr>
        <w:t>репозитория</w:t>
      </w:r>
      <w:r w:rsidR="009C5D41" w:rsidRPr="009C5D41">
        <w:rPr>
          <w:lang w:val="ru-RU"/>
        </w:rPr>
        <w:t xml:space="preserve"> [17] </w:t>
      </w:r>
      <w:proofErr w:type="spellStart"/>
      <w:r w:rsidR="005B41C8">
        <w:t>gh</w:t>
      </w:r>
      <w:proofErr w:type="spellEnd"/>
      <w:r w:rsidR="005B41C8" w:rsidRPr="005B41C8">
        <w:rPr>
          <w:lang w:val="ru-RU"/>
        </w:rPr>
        <w:t>-</w:t>
      </w:r>
      <w:r w:rsidR="005B41C8">
        <w:t>pages</w:t>
      </w:r>
      <w:r w:rsidR="005B41C8">
        <w:rPr>
          <w:lang w:val="ru-RU"/>
        </w:rPr>
        <w:t xml:space="preserve"> были добавлены статические файлы собранного приложения. Опубликованное приложение доступно </w:t>
      </w:r>
      <w:r w:rsidR="00121B3E">
        <w:rPr>
          <w:lang w:val="ru-RU"/>
        </w:rPr>
        <w:t xml:space="preserve">по </w:t>
      </w:r>
      <w:r w:rsidR="005B41C8">
        <w:rPr>
          <w:lang w:val="ru-RU"/>
        </w:rPr>
        <w:t>адресу</w:t>
      </w:r>
      <w:r w:rsidR="00121B3E" w:rsidRPr="00121B3E">
        <w:rPr>
          <w:lang w:val="ru-RU"/>
        </w:rPr>
        <w:t xml:space="preserve"> [18]</w:t>
      </w:r>
      <w:r w:rsidRPr="00381EA2">
        <w:rPr>
          <w:lang w:val="ru-RU"/>
        </w:rPr>
        <w:t>.</w:t>
      </w:r>
    </w:p>
    <w:p w14:paraId="4C933515" w14:textId="77777777" w:rsidR="000614ED" w:rsidRDefault="000614ED">
      <w:pPr>
        <w:spacing w:after="160" w:line="259" w:lineRule="auto"/>
        <w:rPr>
          <w:rFonts w:eastAsiaTheme="majorEastAsia"/>
          <w:b/>
          <w:bCs/>
          <w:sz w:val="32"/>
          <w:szCs w:val="32"/>
          <w:lang w:val="ru-RU"/>
        </w:rPr>
      </w:pPr>
      <w:r>
        <w:rPr>
          <w:b/>
          <w:bCs/>
          <w:lang w:val="ru-RU"/>
        </w:rPr>
        <w:br w:type="page"/>
      </w:r>
    </w:p>
    <w:p w14:paraId="587EB452" w14:textId="72A2047D" w:rsidR="00E714EA" w:rsidRPr="005B112F" w:rsidRDefault="00E714EA" w:rsidP="009C5D41">
      <w:pPr>
        <w:pStyle w:val="Heading1"/>
        <w:adjustRightInd w:val="0"/>
        <w:spacing w:before="0" w:line="360" w:lineRule="auto"/>
        <w:rPr>
          <w:rFonts w:cs="Times New Roman"/>
          <w:b w:val="0"/>
          <w:bCs/>
          <w:color w:val="auto"/>
          <w:lang w:val="ru-RU"/>
        </w:rPr>
      </w:pPr>
      <w:bookmarkStart w:id="102" w:name="_Toc199684005"/>
      <w:r w:rsidRPr="005B112F">
        <w:rPr>
          <w:rFonts w:cs="Times New Roman"/>
          <w:bCs/>
          <w:color w:val="auto"/>
          <w:lang w:val="ru-RU"/>
        </w:rPr>
        <w:lastRenderedPageBreak/>
        <w:t>Заключение</w:t>
      </w:r>
      <w:bookmarkEnd w:id="102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20E4396D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Библиотека также включает поддержку базовых технических индикаторов</w:t>
      </w:r>
      <w:r w:rsidR="00B9798E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таких</w:t>
      </w:r>
      <w:r w:rsidR="00B9798E">
        <w:rPr>
          <w:sz w:val="28"/>
          <w:szCs w:val="28"/>
          <w:lang w:val="ru-RU" w:bidi="en-US"/>
        </w:rPr>
        <w:t xml:space="preserve">, </w:t>
      </w:r>
      <w:r w:rsidRPr="00331DF1">
        <w:rPr>
          <w:sz w:val="28"/>
          <w:szCs w:val="28"/>
          <w:lang w:val="ru-RU" w:bidi="en-US"/>
        </w:rPr>
        <w:t xml:space="preserve">как </w:t>
      </w:r>
      <w:r w:rsidR="008366AA">
        <w:rPr>
          <w:sz w:val="28"/>
          <w:szCs w:val="28"/>
          <w:lang w:val="ru-RU" w:bidi="en-US"/>
        </w:rPr>
        <w:t>«Л</w:t>
      </w:r>
      <w:r w:rsidRPr="00331DF1">
        <w:rPr>
          <w:sz w:val="28"/>
          <w:szCs w:val="28"/>
          <w:lang w:val="ru-RU" w:bidi="en-US"/>
        </w:rPr>
        <w:t xml:space="preserve">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="008366AA">
        <w:rPr>
          <w:sz w:val="28"/>
          <w:szCs w:val="28"/>
          <w:lang w:val="ru-RU" w:bidi="en-US"/>
        </w:rPr>
        <w:t>»</w:t>
      </w:r>
      <w:r w:rsidRPr="00331DF1">
        <w:rPr>
          <w:sz w:val="28"/>
          <w:szCs w:val="28"/>
          <w:lang w:val="ru-RU" w:bidi="en-US"/>
        </w:rPr>
        <w:t xml:space="preserve"> и </w:t>
      </w:r>
      <w:r w:rsidR="008366AA">
        <w:rPr>
          <w:sz w:val="28"/>
          <w:szCs w:val="28"/>
          <w:lang w:val="ru-RU" w:bidi="en-US"/>
        </w:rPr>
        <w:t>«С</w:t>
      </w:r>
      <w:r w:rsidRPr="00331DF1">
        <w:rPr>
          <w:sz w:val="28"/>
          <w:szCs w:val="28"/>
          <w:lang w:val="ru-RU" w:bidi="en-US"/>
        </w:rPr>
        <w:t>кользящ</w:t>
      </w:r>
      <w:r w:rsidR="008366AA">
        <w:rPr>
          <w:sz w:val="28"/>
          <w:szCs w:val="28"/>
          <w:lang w:val="ru-RU" w:bidi="en-US"/>
        </w:rPr>
        <w:t>ее</w:t>
      </w:r>
      <w:r w:rsidRPr="00331DF1">
        <w:rPr>
          <w:sz w:val="28"/>
          <w:szCs w:val="28"/>
          <w:lang w:val="ru-RU" w:bidi="en-US"/>
        </w:rPr>
        <w:t xml:space="preserve"> средн</w:t>
      </w:r>
      <w:r w:rsidR="008366AA">
        <w:rPr>
          <w:sz w:val="28"/>
          <w:szCs w:val="28"/>
          <w:lang w:val="ru-RU" w:bidi="en-US"/>
        </w:rPr>
        <w:t>ее»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2A82B2DF" w:rsidR="00EC323D" w:rsidRPr="00EC323D" w:rsidRDefault="00B9798E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Разработанная библиотека была опубликована в менеджере пакетов </w:t>
      </w:r>
      <w:proofErr w:type="spellStart"/>
      <w:r>
        <w:rPr>
          <w:sz w:val="28"/>
          <w:szCs w:val="28"/>
          <w:lang w:bidi="en-US"/>
        </w:rPr>
        <w:t>npm</w:t>
      </w:r>
      <w:proofErr w:type="spellEnd"/>
      <w:r w:rsidRPr="00B9798E">
        <w:rPr>
          <w:sz w:val="28"/>
          <w:szCs w:val="28"/>
          <w:lang w:val="ru-RU" w:bidi="en-US"/>
        </w:rPr>
        <w:t xml:space="preserve"> </w:t>
      </w:r>
      <w:r>
        <w:rPr>
          <w:sz w:val="28"/>
          <w:szCs w:val="28"/>
          <w:lang w:val="ru-RU" w:bidi="en-US"/>
        </w:rPr>
        <w:t xml:space="preserve">и для демонстрации </w:t>
      </w:r>
      <w:proofErr w:type="spellStart"/>
      <w:r>
        <w:rPr>
          <w:sz w:val="28"/>
          <w:szCs w:val="28"/>
          <w:lang w:val="ru-RU" w:bidi="en-US"/>
        </w:rPr>
        <w:t>ее</w:t>
      </w:r>
      <w:proofErr w:type="spellEnd"/>
      <w:r>
        <w:rPr>
          <w:sz w:val="28"/>
          <w:szCs w:val="28"/>
          <w:lang w:val="ru-RU" w:bidi="en-US"/>
        </w:rPr>
        <w:t xml:space="preserve"> возможностей </w:t>
      </w:r>
      <w:r w:rsidR="00EC323D">
        <w:rPr>
          <w:sz w:val="28"/>
          <w:szCs w:val="28"/>
          <w:lang w:val="ru-RU" w:bidi="en-US"/>
        </w:rPr>
        <w:t xml:space="preserve">было разработано </w:t>
      </w:r>
      <w:r>
        <w:rPr>
          <w:sz w:val="28"/>
          <w:szCs w:val="28"/>
          <w:lang w:val="ru-RU" w:bidi="en-US"/>
        </w:rPr>
        <w:t xml:space="preserve">демонстрационное </w:t>
      </w:r>
      <w:r w:rsidR="00EC323D">
        <w:rPr>
          <w:sz w:val="28"/>
          <w:szCs w:val="28"/>
          <w:lang w:val="ru-RU" w:bidi="en-US"/>
        </w:rPr>
        <w:t xml:space="preserve">веб-приложение </w:t>
      </w:r>
      <w:r w:rsidR="00EC323D"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="00EC323D"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>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cs="Times New Roman"/>
          <w:b w:val="0"/>
          <w:bCs/>
          <w:color w:val="auto"/>
        </w:rPr>
      </w:pPr>
      <w:bookmarkStart w:id="103" w:name="_Toc199684006"/>
      <w:proofErr w:type="spellStart"/>
      <w:r w:rsidRPr="00CB34EC">
        <w:rPr>
          <w:rFonts w:cs="Times New Roman"/>
          <w:bCs/>
          <w:color w:val="auto"/>
        </w:rPr>
        <w:lastRenderedPageBreak/>
        <w:t>Список</w:t>
      </w:r>
      <w:proofErr w:type="spellEnd"/>
      <w:r w:rsidRPr="00CB34EC">
        <w:rPr>
          <w:rFonts w:cs="Times New Roman"/>
          <w:bCs/>
          <w:color w:val="auto"/>
        </w:rPr>
        <w:t xml:space="preserve"> </w:t>
      </w:r>
      <w:proofErr w:type="spellStart"/>
      <w:r w:rsidRPr="00CB34EC">
        <w:rPr>
          <w:rFonts w:cs="Times New Roman"/>
          <w:bCs/>
          <w:color w:val="auto"/>
        </w:rPr>
        <w:t>литературы</w:t>
      </w:r>
      <w:bookmarkEnd w:id="103"/>
      <w:proofErr w:type="spellEnd"/>
    </w:p>
    <w:p w14:paraId="22C55678" w14:textId="304C39D2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2B9DE13D" w:rsidR="002C3D20" w:rsidRPr="00A04BC3" w:rsidRDefault="00300215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731769F3" w14:textId="1C24E8F6" w:rsidR="00A04BC3" w:rsidRPr="005B41C8" w:rsidRDefault="00A04BC3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04BC3">
        <w:rPr>
          <w:lang w:val="ru-RU"/>
        </w:rPr>
        <w:t xml:space="preserve"> </w:t>
      </w:r>
      <w:r>
        <w:rPr>
          <w:lang w:val="ru-RU"/>
        </w:rPr>
        <w:t xml:space="preserve">Менеджер пакетов </w:t>
      </w:r>
      <w:r>
        <w:t>NPM</w:t>
      </w:r>
      <w:r w:rsidRPr="00A04BC3">
        <w:rPr>
          <w:lang w:val="ru-RU"/>
        </w:rPr>
        <w:t xml:space="preserve"> – </w:t>
      </w:r>
      <w:r>
        <w:t>URL</w:t>
      </w:r>
      <w:r w:rsidRPr="00A04BC3">
        <w:rPr>
          <w:lang w:val="ru-RU"/>
        </w:rPr>
        <w:t xml:space="preserve">: </w:t>
      </w:r>
      <w:r w:rsidRPr="00A04BC3">
        <w:t>https</w:t>
      </w:r>
      <w:r w:rsidRPr="00A04BC3">
        <w:rPr>
          <w:lang w:val="ru-RU"/>
        </w:rPr>
        <w:t>://</w:t>
      </w:r>
      <w:r w:rsidRPr="00A04BC3">
        <w:t>www</w:t>
      </w:r>
      <w:r w:rsidRPr="00A04BC3">
        <w:rPr>
          <w:lang w:val="ru-RU"/>
        </w:rPr>
        <w:t>.</w:t>
      </w:r>
      <w:proofErr w:type="spellStart"/>
      <w:r w:rsidRPr="00A04BC3">
        <w:t>npmjs</w:t>
      </w:r>
      <w:proofErr w:type="spellEnd"/>
      <w:r w:rsidRPr="00A04BC3">
        <w:rPr>
          <w:lang w:val="ru-RU"/>
        </w:rPr>
        <w:t>.</w:t>
      </w:r>
      <w:r w:rsidRPr="00A04BC3">
        <w:t>com</w:t>
      </w:r>
      <w:r w:rsidRPr="00A04BC3">
        <w:rPr>
          <w:lang w:val="ru-RU"/>
        </w:rPr>
        <w:t>/ (</w:t>
      </w:r>
      <w:r w:rsidRPr="00331DF1">
        <w:rPr>
          <w:lang w:val="ru-RU"/>
        </w:rPr>
        <w:t xml:space="preserve">дата обращения </w:t>
      </w:r>
      <w:r w:rsidRPr="00A04BC3">
        <w:rPr>
          <w:lang w:val="ru-RU"/>
        </w:rPr>
        <w:t>1</w:t>
      </w:r>
      <w:r w:rsidRPr="00331DF1">
        <w:rPr>
          <w:lang w:val="ru-RU"/>
        </w:rPr>
        <w:t>5.05.2025)</w:t>
      </w:r>
    </w:p>
    <w:p w14:paraId="3A7E1CDC" w14:textId="5C71A867" w:rsidR="005B41C8" w:rsidRPr="005B41C8" w:rsidRDefault="005B41C8" w:rsidP="005B41C8">
      <w:pPr>
        <w:pStyle w:val="a"/>
        <w:adjustRightInd w:val="0"/>
        <w:spacing w:before="0" w:after="0" w:line="360" w:lineRule="auto"/>
        <w:jc w:val="left"/>
        <w:rPr>
          <w:b/>
          <w:bCs/>
        </w:rPr>
      </w:pPr>
      <w:r w:rsidRPr="005B41C8">
        <w:rPr>
          <w:b/>
          <w:bCs/>
          <w:lang w:val="ru-RU"/>
        </w:rPr>
        <w:t>Публикации автора</w:t>
      </w:r>
      <w:r w:rsidRPr="005B41C8">
        <w:rPr>
          <w:b/>
          <w:bCs/>
        </w:rPr>
        <w:t>:</w:t>
      </w:r>
    </w:p>
    <w:p w14:paraId="262FFB26" w14:textId="3AA9719D" w:rsidR="005B41C8" w:rsidRP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5B41C8">
        <w:t xml:space="preserve"> </w:t>
      </w:r>
      <w:r>
        <w:rPr>
          <w:lang w:val="ru-RU"/>
        </w:rPr>
        <w:t>Библиотека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rPr>
          <w:lang w:val="ru-RU"/>
        </w:rPr>
        <w:t>в</w:t>
      </w:r>
      <w:r w:rsidRPr="005B41C8">
        <w:t xml:space="preserve"> </w:t>
      </w:r>
      <w:r>
        <w:t xml:space="preserve">NPM </w:t>
      </w:r>
      <w:r w:rsidRPr="005B41C8">
        <w:t xml:space="preserve">– </w:t>
      </w:r>
      <w:r>
        <w:t>URL</w:t>
      </w:r>
      <w:r w:rsidRPr="005B41C8">
        <w:t>: https://www.npmjs.com/package/interactive-lw-charts-tools 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47C09D82" w14:textId="77777777" w:rsidR="005B41C8" w:rsidRPr="005B41C8" w:rsidRDefault="005B41C8" w:rsidP="005B41C8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>
        <w:rPr>
          <w:lang w:val="ru-RU"/>
        </w:rPr>
        <w:t>Репозиторий</w:t>
      </w:r>
      <w:r w:rsidRPr="005B41C8">
        <w:t xml:space="preserve"> </w:t>
      </w:r>
      <w:r>
        <w:rPr>
          <w:lang w:val="ru-RU"/>
        </w:rPr>
        <w:t>библиотеки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t>–</w:t>
      </w:r>
      <w:r w:rsidRPr="005B41C8">
        <w:t xml:space="preserve"> </w:t>
      </w:r>
      <w:r>
        <w:t xml:space="preserve">URL: </w:t>
      </w:r>
      <w:r w:rsidRPr="005B41C8">
        <w:t>https://github.com/IliiaDenisov/interactive-lw-charts-tools</w:t>
      </w:r>
      <w:r>
        <w:t xml:space="preserve"> </w:t>
      </w:r>
      <w:r w:rsidRPr="005B41C8">
        <w:t>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71A9B2F0" w14:textId="4DD1706D" w:rsid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5324B0">
        <w:t xml:space="preserve"> </w:t>
      </w:r>
      <w:r>
        <w:rPr>
          <w:lang w:val="ru-RU"/>
        </w:rPr>
        <w:t xml:space="preserve">Репозиторий приложения </w:t>
      </w:r>
      <w:r>
        <w:t>Witte</w:t>
      </w:r>
      <w:r w:rsidR="00121B3E" w:rsidRPr="00121B3E">
        <w:rPr>
          <w:lang w:val="ru-RU"/>
        </w:rPr>
        <w:t xml:space="preserve"> – </w:t>
      </w:r>
      <w:r w:rsidR="00121B3E">
        <w:t>URL</w:t>
      </w:r>
      <w:r w:rsidR="00121B3E" w:rsidRPr="00121B3E">
        <w:rPr>
          <w:lang w:val="ru-RU"/>
        </w:rPr>
        <w:t xml:space="preserve">: </w:t>
      </w:r>
      <w:r w:rsidR="00121B3E" w:rsidRPr="00121B3E">
        <w:t>https</w:t>
      </w:r>
      <w:r w:rsidR="00121B3E" w:rsidRPr="00121B3E">
        <w:rPr>
          <w:lang w:val="ru-RU"/>
        </w:rPr>
        <w:t>://</w:t>
      </w:r>
      <w:proofErr w:type="spellStart"/>
      <w:r w:rsidR="00121B3E" w:rsidRPr="00121B3E">
        <w:t>github</w:t>
      </w:r>
      <w:proofErr w:type="spellEnd"/>
      <w:r w:rsidR="00121B3E" w:rsidRPr="00121B3E">
        <w:rPr>
          <w:lang w:val="ru-RU"/>
        </w:rPr>
        <w:t>.</w:t>
      </w:r>
      <w:r w:rsidR="00121B3E" w:rsidRPr="00121B3E">
        <w:t>com</w:t>
      </w:r>
      <w:r w:rsidR="00121B3E" w:rsidRPr="00121B3E">
        <w:rPr>
          <w:lang w:val="ru-RU"/>
        </w:rPr>
        <w:t>/</w:t>
      </w:r>
      <w:proofErr w:type="spellStart"/>
      <w:r w:rsidR="00121B3E" w:rsidRPr="00121B3E">
        <w:t>mmcs</w:t>
      </w:r>
      <w:proofErr w:type="spellEnd"/>
      <w:r w:rsidR="00121B3E" w:rsidRPr="00121B3E">
        <w:rPr>
          <w:lang w:val="ru-RU"/>
        </w:rPr>
        <w:t>-</w:t>
      </w:r>
      <w:proofErr w:type="spellStart"/>
      <w:r w:rsidR="00121B3E" w:rsidRPr="00121B3E">
        <w:t>witte</w:t>
      </w:r>
      <w:proofErr w:type="spellEnd"/>
      <w:r w:rsidR="00121B3E" w:rsidRPr="00121B3E">
        <w:rPr>
          <w:lang w:val="ru-RU"/>
        </w:rPr>
        <w:t>/</w:t>
      </w:r>
      <w:r w:rsidR="00121B3E" w:rsidRPr="00121B3E">
        <w:t>web</w:t>
      </w:r>
      <w:r w:rsidR="00121B3E">
        <w:rPr>
          <w:lang w:val="ru-RU"/>
        </w:rPr>
        <w:t xml:space="preserve"> </w:t>
      </w:r>
      <w:r w:rsidR="00121B3E" w:rsidRPr="00121B3E">
        <w:rPr>
          <w:lang w:val="ru-RU"/>
        </w:rPr>
        <w:t>(</w:t>
      </w:r>
      <w:r w:rsidR="00121B3E" w:rsidRPr="00331DF1">
        <w:rPr>
          <w:lang w:val="ru-RU"/>
        </w:rPr>
        <w:t>дата</w:t>
      </w:r>
      <w:r w:rsidR="00121B3E" w:rsidRPr="00121B3E">
        <w:rPr>
          <w:lang w:val="ru-RU"/>
        </w:rPr>
        <w:t xml:space="preserve"> </w:t>
      </w:r>
      <w:r w:rsidR="00121B3E" w:rsidRPr="00331DF1">
        <w:rPr>
          <w:lang w:val="ru-RU"/>
        </w:rPr>
        <w:t>обращения</w:t>
      </w:r>
      <w:r w:rsidR="00121B3E" w:rsidRPr="00121B3E">
        <w:rPr>
          <w:lang w:val="ru-RU"/>
        </w:rPr>
        <w:t xml:space="preserve"> 31.05.2025)</w:t>
      </w:r>
    </w:p>
    <w:p w14:paraId="7C994D40" w14:textId="24B138F8" w:rsidR="00121B3E" w:rsidRPr="00121B3E" w:rsidRDefault="00121B3E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 Приложение </w:t>
      </w:r>
      <w:r>
        <w:t>Witte</w:t>
      </w:r>
      <w:r w:rsidRPr="00121B3E">
        <w:rPr>
          <w:lang w:val="ru-RU"/>
        </w:rPr>
        <w:t xml:space="preserve"> – </w:t>
      </w:r>
      <w:r>
        <w:t>URL</w:t>
      </w:r>
      <w:r w:rsidRPr="00121B3E">
        <w:rPr>
          <w:lang w:val="ru-RU"/>
        </w:rPr>
        <w:t xml:space="preserve">: </w:t>
      </w:r>
      <w:r w:rsidRPr="00121B3E">
        <w:t>https</w:t>
      </w:r>
      <w:r w:rsidRPr="00121B3E">
        <w:rPr>
          <w:lang w:val="ru-RU"/>
        </w:rPr>
        <w:t>://</w:t>
      </w:r>
      <w:proofErr w:type="spellStart"/>
      <w:r w:rsidRPr="00121B3E">
        <w:t>mmcs</w:t>
      </w:r>
      <w:proofErr w:type="spellEnd"/>
      <w:r w:rsidRPr="00121B3E">
        <w:rPr>
          <w:lang w:val="ru-RU"/>
        </w:rPr>
        <w:t>-</w:t>
      </w:r>
      <w:proofErr w:type="spellStart"/>
      <w:r w:rsidRPr="00121B3E">
        <w:t>witte</w:t>
      </w:r>
      <w:proofErr w:type="spellEnd"/>
      <w:r w:rsidRPr="00121B3E">
        <w:rPr>
          <w:lang w:val="ru-RU"/>
        </w:rPr>
        <w:t>.</w:t>
      </w:r>
      <w:proofErr w:type="spellStart"/>
      <w:r w:rsidRPr="00121B3E">
        <w:t>github</w:t>
      </w:r>
      <w:proofErr w:type="spellEnd"/>
      <w:r w:rsidRPr="00121B3E">
        <w:rPr>
          <w:lang w:val="ru-RU"/>
        </w:rPr>
        <w:t>.</w:t>
      </w:r>
      <w:r w:rsidRPr="00121B3E">
        <w:t>io</w:t>
      </w:r>
      <w:r w:rsidRPr="00121B3E">
        <w:rPr>
          <w:lang w:val="ru-RU"/>
        </w:rPr>
        <w:t>/</w:t>
      </w:r>
      <w:r w:rsidRPr="00121B3E">
        <w:t>web</w:t>
      </w:r>
      <w:r w:rsidRPr="00121B3E">
        <w:rPr>
          <w:lang w:val="ru-RU"/>
        </w:rPr>
        <w:t>/ 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39A25839" w14:textId="77777777" w:rsidR="006A7941" w:rsidRPr="005324B0" w:rsidRDefault="006A7941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 w:rsidRPr="005324B0">
        <w:rPr>
          <w:b/>
          <w:bCs/>
          <w:sz w:val="32"/>
          <w:szCs w:val="32"/>
          <w:lang w:val="ru-RU"/>
        </w:rPr>
        <w:br w:type="page"/>
      </w:r>
    </w:p>
    <w:p w14:paraId="4185E29D" w14:textId="77777777" w:rsidR="00884F21" w:rsidRDefault="002C3D20" w:rsidP="00494554">
      <w:pPr>
        <w:pStyle w:val="Heading1"/>
        <w:rPr>
          <w:lang w:val="ru-RU"/>
        </w:rPr>
      </w:pPr>
      <w:bookmarkStart w:id="104" w:name="_Toc199684007"/>
      <w:r w:rsidRPr="002C3D20">
        <w:rPr>
          <w:lang w:val="ru-RU"/>
        </w:rPr>
        <w:lastRenderedPageBreak/>
        <w:t>Приложени</w:t>
      </w:r>
      <w:r>
        <w:rPr>
          <w:lang w:val="ru-RU"/>
        </w:rPr>
        <w:t>е</w:t>
      </w:r>
      <w:r w:rsidRPr="002C3D20">
        <w:rPr>
          <w:lang w:val="ru-RU"/>
        </w:rPr>
        <w:t xml:space="preserve"> 1. </w:t>
      </w:r>
      <w:r w:rsidR="00884F21">
        <w:rPr>
          <w:lang w:val="ru-RU"/>
        </w:rPr>
        <w:t>Некоторые функции инструментов рисования</w:t>
      </w:r>
      <w:bookmarkEnd w:id="104"/>
    </w:p>
    <w:p w14:paraId="6921ACA8" w14:textId="1DEA8836" w:rsidR="00D2383D" w:rsidRDefault="00D2383D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</w:t>
      </w:r>
      <w:r w:rsidR="00133B93">
        <w:rPr>
          <w:b/>
          <w:bCs/>
          <w:lang w:val="ru-RU"/>
        </w:rPr>
        <w:t>визуализации</w:t>
      </w:r>
      <w:r w:rsidRPr="00133B93">
        <w:rPr>
          <w:b/>
          <w:bCs/>
          <w:lang w:val="ru-RU"/>
        </w:rPr>
        <w:t xml:space="preserve"> «Коррекции Фибоначчи»</w:t>
      </w:r>
      <w:r w:rsidRPr="00884F21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 xml:space="preserve">: </w:t>
      </w:r>
      <w:hyperlink r:id="rId23" w:anchor="L37" w:history="1">
        <w:r w:rsidR="00B4664B" w:rsidRPr="004F29B9">
          <w:rPr>
            <w:rStyle w:val="Hyperlink"/>
          </w:rPr>
          <w:t>https</w:t>
        </w:r>
        <w:r w:rsidR="00B4664B" w:rsidRPr="004F29B9">
          <w:rPr>
            <w:rStyle w:val="Hyperlink"/>
            <w:lang w:val="ru-RU"/>
          </w:rPr>
          <w:t>://</w:t>
        </w:r>
        <w:proofErr w:type="spellStart"/>
        <w:r w:rsidR="00B4664B" w:rsidRPr="004F29B9">
          <w:rPr>
            <w:rStyle w:val="Hyperlink"/>
          </w:rPr>
          <w:t>github</w:t>
        </w:r>
        <w:proofErr w:type="spellEnd"/>
        <w:r w:rsidR="00B4664B" w:rsidRPr="004F29B9">
          <w:rPr>
            <w:rStyle w:val="Hyperlink"/>
            <w:lang w:val="ru-RU"/>
          </w:rPr>
          <w:t>.</w:t>
        </w:r>
        <w:r w:rsidR="00B4664B" w:rsidRPr="004F29B9">
          <w:rPr>
            <w:rStyle w:val="Hyperlink"/>
          </w:rPr>
          <w:t>com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IliiaDenisov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interactive</w:t>
        </w:r>
        <w:r w:rsidR="00B4664B" w:rsidRPr="004F29B9">
          <w:rPr>
            <w:rStyle w:val="Hyperlink"/>
            <w:lang w:val="ru-RU"/>
          </w:rPr>
          <w:t>-</w:t>
        </w:r>
        <w:proofErr w:type="spellStart"/>
        <w:r w:rsidR="00B4664B" w:rsidRPr="004F29B9">
          <w:rPr>
            <w:rStyle w:val="Hyperlink"/>
          </w:rPr>
          <w:t>lw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charts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tools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blob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57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088749</w:t>
        </w:r>
        <w:r w:rsidR="00B4664B" w:rsidRPr="004F29B9">
          <w:rPr>
            <w:rStyle w:val="Hyperlink"/>
          </w:rPr>
          <w:t>a</w:t>
        </w:r>
        <w:r w:rsidR="00B4664B" w:rsidRPr="004F29B9">
          <w:rPr>
            <w:rStyle w:val="Hyperlink"/>
            <w:lang w:val="ru-RU"/>
          </w:rPr>
          <w:t>0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79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5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9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c</w:t>
        </w:r>
        <w:r w:rsidR="00B4664B" w:rsidRPr="004F29B9">
          <w:rPr>
            <w:rStyle w:val="Hyperlink"/>
            <w:lang w:val="ru-RU"/>
          </w:rPr>
          <w:t>77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8</w:t>
        </w:r>
        <w:proofErr w:type="spellStart"/>
        <w:r w:rsidR="00B4664B" w:rsidRPr="004F29B9">
          <w:rPr>
            <w:rStyle w:val="Hyperlink"/>
          </w:rPr>
          <w:t>df</w:t>
        </w:r>
        <w:proofErr w:type="spellEnd"/>
        <w:r w:rsidR="00B4664B" w:rsidRPr="004F29B9">
          <w:rPr>
            <w:rStyle w:val="Hyperlink"/>
            <w:lang w:val="ru-RU"/>
          </w:rPr>
          <w:t>3</w:t>
        </w:r>
        <w:r w:rsidR="00B4664B" w:rsidRPr="004F29B9">
          <w:rPr>
            <w:rStyle w:val="Hyperlink"/>
          </w:rPr>
          <w:t>fa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src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plugins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drawings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plugin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fibonacci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channel</w:t>
        </w:r>
        <w:r w:rsidR="00B4664B" w:rsidRPr="004F29B9">
          <w:rPr>
            <w:rStyle w:val="Hyperlink"/>
            <w:lang w:val="ru-RU"/>
          </w:rPr>
          <w:t>.</w:t>
        </w:r>
        <w:proofErr w:type="spellStart"/>
        <w:r w:rsidR="00B4664B" w:rsidRPr="004F29B9">
          <w:rPr>
            <w:rStyle w:val="Hyperlink"/>
          </w:rPr>
          <w:t>ts</w:t>
        </w:r>
        <w:proofErr w:type="spellEnd"/>
        <w:r w:rsidR="00B4664B" w:rsidRPr="004F29B9">
          <w:rPr>
            <w:rStyle w:val="Hyperlink"/>
            <w:lang w:val="ru-RU"/>
          </w:rPr>
          <w:t>#</w:t>
        </w:r>
        <w:r w:rsidR="00B4664B" w:rsidRPr="004F29B9">
          <w:rPr>
            <w:rStyle w:val="Hyperlink"/>
          </w:rPr>
          <w:t>L</w:t>
        </w:r>
        <w:r w:rsidR="00B4664B" w:rsidRPr="004F29B9">
          <w:rPr>
            <w:rStyle w:val="Hyperlink"/>
            <w:lang w:val="ru-RU"/>
          </w:rPr>
          <w:t>37</w:t>
        </w:r>
      </w:hyperlink>
      <w:r w:rsidR="00B4664B" w:rsidRPr="00B4664B">
        <w:rPr>
          <w:lang w:val="ru-RU"/>
        </w:rPr>
        <w:t xml:space="preserve"> </w:t>
      </w:r>
      <w:r w:rsidRPr="00121B3E">
        <w:rPr>
          <w:lang w:val="ru-RU"/>
        </w:rPr>
        <w:t>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6C668444" w14:textId="252A1BED" w:rsidR="00133B93" w:rsidRPr="004F29B9" w:rsidRDefault="00133B93" w:rsidP="004F29B9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визуализации </w:t>
      </w:r>
      <w:r>
        <w:rPr>
          <w:b/>
          <w:bCs/>
          <w:lang w:val="ru-RU"/>
        </w:rPr>
        <w:t>«П</w:t>
      </w:r>
      <w:r w:rsidRPr="00133B93">
        <w:rPr>
          <w:b/>
          <w:bCs/>
          <w:lang w:val="ru-RU"/>
        </w:rPr>
        <w:t>рямоугольника</w:t>
      </w:r>
      <w:r>
        <w:rPr>
          <w:b/>
          <w:bCs/>
          <w:lang w:val="ru-RU"/>
        </w:rPr>
        <w:t>»</w:t>
      </w:r>
      <w:r w:rsidRPr="00133B93">
        <w:rPr>
          <w:b/>
          <w:bCs/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4" w:anchor="L29" w:history="1">
        <w:r w:rsidRPr="004F29B9">
          <w:rPr>
            <w:rStyle w:val="Hyperlink"/>
          </w:rPr>
          <w:t>https</w:t>
        </w:r>
        <w:r w:rsidRPr="004F29B9">
          <w:rPr>
            <w:rStyle w:val="Hyperlink"/>
            <w:lang w:val="ru-RU"/>
          </w:rPr>
          <w:t>://</w:t>
        </w:r>
        <w:proofErr w:type="spellStart"/>
        <w:r w:rsidRPr="004F29B9">
          <w:rPr>
            <w:rStyle w:val="Hyperlink"/>
          </w:rPr>
          <w:t>github</w:t>
        </w:r>
        <w:proofErr w:type="spellEnd"/>
        <w:r w:rsidRPr="004F29B9">
          <w:rPr>
            <w:rStyle w:val="Hyperlink"/>
            <w:lang w:val="ru-RU"/>
          </w:rPr>
          <w:t>.</w:t>
        </w:r>
        <w:r w:rsidRPr="004F29B9">
          <w:rPr>
            <w:rStyle w:val="Hyperlink"/>
          </w:rPr>
          <w:t>com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IliiaDenisov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interactive</w:t>
        </w:r>
        <w:r w:rsidRPr="004F29B9">
          <w:rPr>
            <w:rStyle w:val="Hyperlink"/>
            <w:lang w:val="ru-RU"/>
          </w:rPr>
          <w:t>-</w:t>
        </w:r>
        <w:proofErr w:type="spellStart"/>
        <w:r w:rsidRPr="004F29B9">
          <w:rPr>
            <w:rStyle w:val="Hyperlink"/>
          </w:rPr>
          <w:t>lw</w:t>
        </w:r>
        <w:proofErr w:type="spellEnd"/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charts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tools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blob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57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088749</w:t>
        </w:r>
        <w:r w:rsidRPr="004F29B9">
          <w:rPr>
            <w:rStyle w:val="Hyperlink"/>
          </w:rPr>
          <w:t>a</w:t>
        </w:r>
        <w:r w:rsidRPr="004F29B9">
          <w:rPr>
            <w:rStyle w:val="Hyperlink"/>
            <w:lang w:val="ru-RU"/>
          </w:rPr>
          <w:t>0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79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5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9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c</w:t>
        </w:r>
        <w:r w:rsidRPr="004F29B9">
          <w:rPr>
            <w:rStyle w:val="Hyperlink"/>
            <w:lang w:val="ru-RU"/>
          </w:rPr>
          <w:t>77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8</w:t>
        </w:r>
        <w:proofErr w:type="spellStart"/>
        <w:r w:rsidRPr="004F29B9">
          <w:rPr>
            <w:rStyle w:val="Hyperlink"/>
          </w:rPr>
          <w:t>df</w:t>
        </w:r>
        <w:proofErr w:type="spellEnd"/>
        <w:r w:rsidRPr="004F29B9">
          <w:rPr>
            <w:rStyle w:val="Hyperlink"/>
            <w:lang w:val="ru-RU"/>
          </w:rPr>
          <w:t>3</w:t>
        </w:r>
        <w:r w:rsidRPr="004F29B9">
          <w:rPr>
            <w:rStyle w:val="Hyperlink"/>
          </w:rPr>
          <w:t>fa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src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plugins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drawings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plugin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rectangle</w:t>
        </w:r>
        <w:r w:rsidRPr="004F29B9">
          <w:rPr>
            <w:rStyle w:val="Hyperlink"/>
            <w:lang w:val="ru-RU"/>
          </w:rPr>
          <w:t>.</w:t>
        </w:r>
        <w:proofErr w:type="spellStart"/>
        <w:r w:rsidRPr="004F29B9">
          <w:rPr>
            <w:rStyle w:val="Hyperlink"/>
          </w:rPr>
          <w:t>ts</w:t>
        </w:r>
        <w:proofErr w:type="spellEnd"/>
        <w:r w:rsidRPr="004F29B9">
          <w:rPr>
            <w:rStyle w:val="Hyperlink"/>
            <w:lang w:val="ru-RU"/>
          </w:rPr>
          <w:t>#</w:t>
        </w:r>
        <w:r w:rsidRPr="004F29B9">
          <w:rPr>
            <w:rStyle w:val="Hyperlink"/>
          </w:rPr>
          <w:t>L</w:t>
        </w:r>
        <w:r w:rsidRPr="004F29B9">
          <w:rPr>
            <w:rStyle w:val="Hyperlink"/>
            <w:lang w:val="ru-RU"/>
          </w:rPr>
          <w:t>29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1B8B748B" w14:textId="0DB4FCBB" w:rsidR="00B4664B" w:rsidRDefault="00B4664B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визуализации кольцевого сектора</w:t>
      </w:r>
      <w:r w:rsidRPr="00B4664B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5" w:anchor="L35" w:history="1">
        <w:r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https://github.com/IliiaDenisov/interactive-lw-charts-tools/blob/f57f7f088749a0b79b1b5b17ef9f1c77ef8df3fa/src/plugins/drawings-plugin/fibonacci-wedge.ts#L35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42C0B606" w14:textId="6BC844B1" w:rsidR="00884F21" w:rsidRPr="007D46E1" w:rsidRDefault="00884F2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</w:t>
      </w:r>
      <w:r w:rsidR="00B4664B" w:rsidRPr="00133B93">
        <w:rPr>
          <w:b/>
          <w:bCs/>
          <w:lang w:val="ru-RU"/>
        </w:rPr>
        <w:t>Кривой</w:t>
      </w:r>
      <w:r w:rsidRPr="00133B93">
        <w:rPr>
          <w:b/>
          <w:bCs/>
          <w:lang w:val="ru-RU"/>
        </w:rPr>
        <w:t>»</w:t>
      </w:r>
      <w:r w:rsidRPr="00884F21">
        <w:rPr>
          <w:lang w:val="ru-RU"/>
        </w:rPr>
        <w:t xml:space="preserve"> </w:t>
      </w:r>
      <w:r w:rsidR="007D46E1"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D2383D">
        <w:rPr>
          <w:lang w:val="ru-RU"/>
        </w:rPr>
        <w:t xml:space="preserve"> </w:t>
      </w:r>
      <w:hyperlink r:id="rId26" w:anchor="L82" w:history="1">
        <w:r w:rsidR="00D2383D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https://github.com/IliiaDenisov/interactive-lw-charts-tools/blob/f57f7f088749a0b79b1b5b17ef9f1c77ef8df3fa/src/plugins/drawings-plugin/curve.ts#L82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5E84E3BE" w14:textId="08BAE7B0" w:rsidR="007D46E1" w:rsidRDefault="007D46E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проверки на вхождение точки в многоугольник</w:t>
      </w:r>
      <w:r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7" w:anchor="L96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https://github.com/IliiaDenisov/interactive-lw-charts-tools/blob/f57f7f088749a0b79b1b5b17ef9f1c77ef8df3fa/src/plugins/drawings-plugin/collision-helper.ts#L96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3AF79E74" w14:textId="76FD6812" w:rsidR="002C3D20" w:rsidRPr="00B4664B" w:rsidRDefault="007D46E1" w:rsidP="00B4664B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«Ломаной»</w:t>
      </w:r>
      <w:r w:rsidRPr="00884F21"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8" w:anchor="L72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https://github.com/IliiaDenisov/interactive-lw-charts-tools/blob/f57f7f088749a0b79b1b5b17ef9f1c77ef8df3fa/src/plugins/drawings-plugin/polyline.ts#L72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sectPr w:rsidR="002C3D20" w:rsidRPr="00B4664B" w:rsidSect="005908D4">
      <w:footerReference w:type="default" r:id="rId29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E1314B" w14:textId="77777777" w:rsidR="001B2AF7" w:rsidRDefault="001B2AF7" w:rsidP="003F7235">
      <w:r>
        <w:separator/>
      </w:r>
    </w:p>
  </w:endnote>
  <w:endnote w:type="continuationSeparator" w:id="0">
    <w:p w14:paraId="30951F5C" w14:textId="77777777" w:rsidR="001B2AF7" w:rsidRDefault="001B2AF7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942F1F" w14:textId="77777777" w:rsidR="001B2AF7" w:rsidRDefault="001B2AF7" w:rsidP="003F7235">
      <w:r>
        <w:separator/>
      </w:r>
    </w:p>
  </w:footnote>
  <w:footnote w:type="continuationSeparator" w:id="0">
    <w:p w14:paraId="48F6F5D3" w14:textId="77777777" w:rsidR="001B2AF7" w:rsidRDefault="001B2AF7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643B70"/>
    <w:multiLevelType w:val="hybridMultilevel"/>
    <w:tmpl w:val="0D8648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7F0841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B9B302B"/>
    <w:multiLevelType w:val="hybridMultilevel"/>
    <w:tmpl w:val="31ECB98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CF0E65"/>
    <w:multiLevelType w:val="hybridMultilevel"/>
    <w:tmpl w:val="481CE7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CB3B45"/>
    <w:multiLevelType w:val="hybridMultilevel"/>
    <w:tmpl w:val="594AF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358E4201"/>
    <w:multiLevelType w:val="multilevel"/>
    <w:tmpl w:val="D7AEE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3B5F79D3"/>
    <w:multiLevelType w:val="multilevel"/>
    <w:tmpl w:val="E2E8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02D66"/>
    <w:multiLevelType w:val="hybridMultilevel"/>
    <w:tmpl w:val="C9F42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D457D"/>
    <w:multiLevelType w:val="hybridMultilevel"/>
    <w:tmpl w:val="CFA8EBFC"/>
    <w:lvl w:ilvl="0" w:tplc="B46C0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22ADD"/>
    <w:multiLevelType w:val="multilevel"/>
    <w:tmpl w:val="1E4C91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6"/>
  </w:num>
  <w:num w:numId="3" w16cid:durableId="1580406001">
    <w:abstractNumId w:val="40"/>
  </w:num>
  <w:num w:numId="4" w16cid:durableId="1453792288">
    <w:abstractNumId w:val="33"/>
  </w:num>
  <w:num w:numId="5" w16cid:durableId="1035538386">
    <w:abstractNumId w:val="39"/>
  </w:num>
  <w:num w:numId="6" w16cid:durableId="71394394">
    <w:abstractNumId w:val="11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5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21"/>
  </w:num>
  <w:num w:numId="15" w16cid:durableId="1348866501">
    <w:abstractNumId w:val="36"/>
  </w:num>
  <w:num w:numId="16" w16cid:durableId="623466174">
    <w:abstractNumId w:val="2"/>
  </w:num>
  <w:num w:numId="17" w16cid:durableId="346829043">
    <w:abstractNumId w:val="14"/>
  </w:num>
  <w:num w:numId="18" w16cid:durableId="1392341027">
    <w:abstractNumId w:val="17"/>
  </w:num>
  <w:num w:numId="19" w16cid:durableId="1589266304">
    <w:abstractNumId w:val="19"/>
  </w:num>
  <w:num w:numId="20" w16cid:durableId="93402872">
    <w:abstractNumId w:val="22"/>
  </w:num>
  <w:num w:numId="21" w16cid:durableId="1417169267">
    <w:abstractNumId w:val="3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30"/>
  </w:num>
  <w:num w:numId="25" w16cid:durableId="1095977436">
    <w:abstractNumId w:val="20"/>
  </w:num>
  <w:num w:numId="26" w16cid:durableId="1652980572">
    <w:abstractNumId w:val="31"/>
  </w:num>
  <w:num w:numId="27" w16cid:durableId="1076629848">
    <w:abstractNumId w:val="24"/>
  </w:num>
  <w:num w:numId="28" w16cid:durableId="245964766">
    <w:abstractNumId w:val="38"/>
  </w:num>
  <w:num w:numId="29" w16cid:durableId="909078035">
    <w:abstractNumId w:val="16"/>
  </w:num>
  <w:num w:numId="30" w16cid:durableId="569198546">
    <w:abstractNumId w:val="35"/>
  </w:num>
  <w:num w:numId="31" w16cid:durableId="675421862">
    <w:abstractNumId w:val="34"/>
  </w:num>
  <w:num w:numId="32" w16cid:durableId="982737263">
    <w:abstractNumId w:val="12"/>
  </w:num>
  <w:num w:numId="33" w16cid:durableId="368410013">
    <w:abstractNumId w:val="28"/>
  </w:num>
  <w:num w:numId="34" w16cid:durableId="1466004810">
    <w:abstractNumId w:val="13"/>
  </w:num>
  <w:num w:numId="35" w16cid:durableId="1813643792">
    <w:abstractNumId w:val="29"/>
  </w:num>
  <w:num w:numId="36" w16cid:durableId="268394180">
    <w:abstractNumId w:val="23"/>
  </w:num>
  <w:num w:numId="37" w16cid:durableId="2106029014">
    <w:abstractNumId w:val="15"/>
  </w:num>
  <w:num w:numId="38" w16cid:durableId="400173814">
    <w:abstractNumId w:val="32"/>
  </w:num>
  <w:num w:numId="39" w16cid:durableId="45108459">
    <w:abstractNumId w:val="10"/>
  </w:num>
  <w:num w:numId="40" w16cid:durableId="2059476484">
    <w:abstractNumId w:val="18"/>
  </w:num>
  <w:num w:numId="41" w16cid:durableId="285813530">
    <w:abstractNumId w:val="2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6C75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2F9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A27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4ED"/>
    <w:rsid w:val="000619BE"/>
    <w:rsid w:val="00061CF6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44F"/>
    <w:rsid w:val="00072D62"/>
    <w:rsid w:val="000734A9"/>
    <w:rsid w:val="00073C78"/>
    <w:rsid w:val="00073D08"/>
    <w:rsid w:val="00073EC0"/>
    <w:rsid w:val="0007430E"/>
    <w:rsid w:val="000749A3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496E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772"/>
    <w:rsid w:val="000A489C"/>
    <w:rsid w:val="000A490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44A"/>
    <w:rsid w:val="000E75AA"/>
    <w:rsid w:val="000E7B93"/>
    <w:rsid w:val="000F099D"/>
    <w:rsid w:val="000F0C6E"/>
    <w:rsid w:val="000F1B46"/>
    <w:rsid w:val="000F4C4A"/>
    <w:rsid w:val="000F5118"/>
    <w:rsid w:val="000F519B"/>
    <w:rsid w:val="000F5AC8"/>
    <w:rsid w:val="000F626E"/>
    <w:rsid w:val="000F65D5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868"/>
    <w:rsid w:val="00106B46"/>
    <w:rsid w:val="00106EC2"/>
    <w:rsid w:val="00107082"/>
    <w:rsid w:val="00107B89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B3E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2A38"/>
    <w:rsid w:val="00133B93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47BD8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57DF3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71E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480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40D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6C9"/>
    <w:rsid w:val="001A4B96"/>
    <w:rsid w:val="001A522D"/>
    <w:rsid w:val="001A6C4B"/>
    <w:rsid w:val="001A6F49"/>
    <w:rsid w:val="001B1B1E"/>
    <w:rsid w:val="001B2AF7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28B"/>
    <w:rsid w:val="001D394D"/>
    <w:rsid w:val="001D3A5E"/>
    <w:rsid w:val="001D4075"/>
    <w:rsid w:val="001D4CA8"/>
    <w:rsid w:val="001D4CC2"/>
    <w:rsid w:val="001D5B68"/>
    <w:rsid w:val="001D653C"/>
    <w:rsid w:val="001D6687"/>
    <w:rsid w:val="001E22E0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20E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3E47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07A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3326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158D"/>
    <w:rsid w:val="002A24F4"/>
    <w:rsid w:val="002A27BC"/>
    <w:rsid w:val="002A2FC7"/>
    <w:rsid w:val="002A325E"/>
    <w:rsid w:val="002A368F"/>
    <w:rsid w:val="002A369E"/>
    <w:rsid w:val="002A382B"/>
    <w:rsid w:val="002A3DE1"/>
    <w:rsid w:val="002A4154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A20"/>
    <w:rsid w:val="002B3D03"/>
    <w:rsid w:val="002B66DE"/>
    <w:rsid w:val="002B7664"/>
    <w:rsid w:val="002B7E51"/>
    <w:rsid w:val="002C0133"/>
    <w:rsid w:val="002C2CFC"/>
    <w:rsid w:val="002C3D20"/>
    <w:rsid w:val="002C4CC4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203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8C8"/>
    <w:rsid w:val="002F299E"/>
    <w:rsid w:val="002F357D"/>
    <w:rsid w:val="002F37C0"/>
    <w:rsid w:val="002F3BBA"/>
    <w:rsid w:val="002F3BE6"/>
    <w:rsid w:val="002F3F48"/>
    <w:rsid w:val="002F485C"/>
    <w:rsid w:val="002F4E3F"/>
    <w:rsid w:val="002F516E"/>
    <w:rsid w:val="002F6567"/>
    <w:rsid w:val="002F6B7F"/>
    <w:rsid w:val="002F72C3"/>
    <w:rsid w:val="00300215"/>
    <w:rsid w:val="00300D9F"/>
    <w:rsid w:val="00300ECA"/>
    <w:rsid w:val="003026C2"/>
    <w:rsid w:val="00302D08"/>
    <w:rsid w:val="00303CC9"/>
    <w:rsid w:val="003045D4"/>
    <w:rsid w:val="003045D7"/>
    <w:rsid w:val="00304BFE"/>
    <w:rsid w:val="00304CEF"/>
    <w:rsid w:val="0030517E"/>
    <w:rsid w:val="00305413"/>
    <w:rsid w:val="003054D1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0600"/>
    <w:rsid w:val="00363916"/>
    <w:rsid w:val="003659CA"/>
    <w:rsid w:val="00365B2D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526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1EA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86A8B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93A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049"/>
    <w:rsid w:val="003C68AD"/>
    <w:rsid w:val="003C6923"/>
    <w:rsid w:val="003C69BB"/>
    <w:rsid w:val="003C716F"/>
    <w:rsid w:val="003C7DF2"/>
    <w:rsid w:val="003D1FF3"/>
    <w:rsid w:val="003D22F8"/>
    <w:rsid w:val="003D2F3E"/>
    <w:rsid w:val="003D40F9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ABB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07FE3"/>
    <w:rsid w:val="00410C57"/>
    <w:rsid w:val="0041281D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2A3"/>
    <w:rsid w:val="00425509"/>
    <w:rsid w:val="0042588E"/>
    <w:rsid w:val="00425E80"/>
    <w:rsid w:val="00430869"/>
    <w:rsid w:val="00433B6A"/>
    <w:rsid w:val="004349BA"/>
    <w:rsid w:val="00435E80"/>
    <w:rsid w:val="00436158"/>
    <w:rsid w:val="004367D2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D52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012F"/>
    <w:rsid w:val="0047163C"/>
    <w:rsid w:val="00475B55"/>
    <w:rsid w:val="00475B67"/>
    <w:rsid w:val="0048130A"/>
    <w:rsid w:val="004818EB"/>
    <w:rsid w:val="00481EE0"/>
    <w:rsid w:val="004831D3"/>
    <w:rsid w:val="00484AA7"/>
    <w:rsid w:val="004858D8"/>
    <w:rsid w:val="004863E2"/>
    <w:rsid w:val="00486726"/>
    <w:rsid w:val="00490981"/>
    <w:rsid w:val="004911BD"/>
    <w:rsid w:val="00491358"/>
    <w:rsid w:val="004915D4"/>
    <w:rsid w:val="00491AB6"/>
    <w:rsid w:val="00491FB6"/>
    <w:rsid w:val="0049265C"/>
    <w:rsid w:val="00492C7E"/>
    <w:rsid w:val="00493B37"/>
    <w:rsid w:val="00494554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1651"/>
    <w:rsid w:val="004B3169"/>
    <w:rsid w:val="004B326D"/>
    <w:rsid w:val="004B388D"/>
    <w:rsid w:val="004B3C0A"/>
    <w:rsid w:val="004B4255"/>
    <w:rsid w:val="004B4531"/>
    <w:rsid w:val="004B4826"/>
    <w:rsid w:val="004B5128"/>
    <w:rsid w:val="004B5BBD"/>
    <w:rsid w:val="004B5C91"/>
    <w:rsid w:val="004B6FEE"/>
    <w:rsid w:val="004B79D9"/>
    <w:rsid w:val="004B7A98"/>
    <w:rsid w:val="004B7FC5"/>
    <w:rsid w:val="004C16D3"/>
    <w:rsid w:val="004C3177"/>
    <w:rsid w:val="004C3C33"/>
    <w:rsid w:val="004C3CD8"/>
    <w:rsid w:val="004C3F57"/>
    <w:rsid w:val="004C490C"/>
    <w:rsid w:val="004C586B"/>
    <w:rsid w:val="004C5E20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6B3"/>
    <w:rsid w:val="004D194E"/>
    <w:rsid w:val="004D2B00"/>
    <w:rsid w:val="004D3561"/>
    <w:rsid w:val="004D4AAA"/>
    <w:rsid w:val="004D4FD3"/>
    <w:rsid w:val="004D5A90"/>
    <w:rsid w:val="004D734E"/>
    <w:rsid w:val="004D775A"/>
    <w:rsid w:val="004E0533"/>
    <w:rsid w:val="004E075D"/>
    <w:rsid w:val="004E25FC"/>
    <w:rsid w:val="004E2F8A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29B9"/>
    <w:rsid w:val="004F3C1E"/>
    <w:rsid w:val="004F3D11"/>
    <w:rsid w:val="004F40C3"/>
    <w:rsid w:val="004F4D6B"/>
    <w:rsid w:val="004F62EB"/>
    <w:rsid w:val="004F66F6"/>
    <w:rsid w:val="004F69A6"/>
    <w:rsid w:val="004F6AFC"/>
    <w:rsid w:val="004F718E"/>
    <w:rsid w:val="004F7614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2B4"/>
    <w:rsid w:val="0051262B"/>
    <w:rsid w:val="00512B60"/>
    <w:rsid w:val="00512FDD"/>
    <w:rsid w:val="00512FFC"/>
    <w:rsid w:val="00513129"/>
    <w:rsid w:val="005131CD"/>
    <w:rsid w:val="005141D2"/>
    <w:rsid w:val="005154FB"/>
    <w:rsid w:val="00515810"/>
    <w:rsid w:val="00515855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24B0"/>
    <w:rsid w:val="00533268"/>
    <w:rsid w:val="005335F9"/>
    <w:rsid w:val="00533D4E"/>
    <w:rsid w:val="00533E92"/>
    <w:rsid w:val="0053467E"/>
    <w:rsid w:val="005347B3"/>
    <w:rsid w:val="005376BC"/>
    <w:rsid w:val="005378B1"/>
    <w:rsid w:val="00537D59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5D03"/>
    <w:rsid w:val="005461F6"/>
    <w:rsid w:val="00547836"/>
    <w:rsid w:val="005519C4"/>
    <w:rsid w:val="0055212C"/>
    <w:rsid w:val="00552AB0"/>
    <w:rsid w:val="00552DB1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493"/>
    <w:rsid w:val="00593EEE"/>
    <w:rsid w:val="00593F94"/>
    <w:rsid w:val="0059428D"/>
    <w:rsid w:val="005946D7"/>
    <w:rsid w:val="0059488C"/>
    <w:rsid w:val="005948B7"/>
    <w:rsid w:val="00594AE5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1C8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1A5F"/>
    <w:rsid w:val="0062207C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01C7"/>
    <w:rsid w:val="00640CCA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1588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203B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576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362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37C4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371"/>
    <w:rsid w:val="006A4BDA"/>
    <w:rsid w:val="006A67A7"/>
    <w:rsid w:val="006A6D1B"/>
    <w:rsid w:val="006A7155"/>
    <w:rsid w:val="006A7941"/>
    <w:rsid w:val="006A7D34"/>
    <w:rsid w:val="006B02DF"/>
    <w:rsid w:val="006B2102"/>
    <w:rsid w:val="006B35AF"/>
    <w:rsid w:val="006B3E6A"/>
    <w:rsid w:val="006B3F4C"/>
    <w:rsid w:val="006B5F7A"/>
    <w:rsid w:val="006B61CD"/>
    <w:rsid w:val="006B6E48"/>
    <w:rsid w:val="006B6EEE"/>
    <w:rsid w:val="006B7164"/>
    <w:rsid w:val="006B7576"/>
    <w:rsid w:val="006B7A78"/>
    <w:rsid w:val="006B7DEF"/>
    <w:rsid w:val="006C2746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5194"/>
    <w:rsid w:val="006D6761"/>
    <w:rsid w:val="006D7A04"/>
    <w:rsid w:val="006D7D46"/>
    <w:rsid w:val="006E01A5"/>
    <w:rsid w:val="006E14A3"/>
    <w:rsid w:val="006E22F5"/>
    <w:rsid w:val="006E26C3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661"/>
    <w:rsid w:val="00705C3C"/>
    <w:rsid w:val="007066E6"/>
    <w:rsid w:val="00706ADE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2CE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6A7"/>
    <w:rsid w:val="00737DED"/>
    <w:rsid w:val="007404FF"/>
    <w:rsid w:val="00740964"/>
    <w:rsid w:val="007413B7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1B6"/>
    <w:rsid w:val="007922B0"/>
    <w:rsid w:val="00793E63"/>
    <w:rsid w:val="00795A67"/>
    <w:rsid w:val="0079649D"/>
    <w:rsid w:val="00796E79"/>
    <w:rsid w:val="00797DE2"/>
    <w:rsid w:val="007A05A1"/>
    <w:rsid w:val="007A1AC7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370F"/>
    <w:rsid w:val="007D46E1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2B9D"/>
    <w:rsid w:val="007E37A2"/>
    <w:rsid w:val="007E4939"/>
    <w:rsid w:val="007E4BFC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5369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66AA"/>
    <w:rsid w:val="0083766E"/>
    <w:rsid w:val="00837AFE"/>
    <w:rsid w:val="00842032"/>
    <w:rsid w:val="00842B28"/>
    <w:rsid w:val="00843F7D"/>
    <w:rsid w:val="008441D0"/>
    <w:rsid w:val="008445E8"/>
    <w:rsid w:val="00844CB9"/>
    <w:rsid w:val="008450D5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1DFF"/>
    <w:rsid w:val="00852040"/>
    <w:rsid w:val="008535DE"/>
    <w:rsid w:val="00853856"/>
    <w:rsid w:val="008554BC"/>
    <w:rsid w:val="00855929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2801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0BC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4F2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8AD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0BD8"/>
    <w:rsid w:val="009116AA"/>
    <w:rsid w:val="00911E0A"/>
    <w:rsid w:val="00912558"/>
    <w:rsid w:val="00912935"/>
    <w:rsid w:val="00912BAA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5DC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7FD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15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17E2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293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6ED7"/>
    <w:rsid w:val="00977458"/>
    <w:rsid w:val="00977F6B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6C5"/>
    <w:rsid w:val="009978E7"/>
    <w:rsid w:val="009A033F"/>
    <w:rsid w:val="009A0379"/>
    <w:rsid w:val="009A09A2"/>
    <w:rsid w:val="009A0F95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2FB5"/>
    <w:rsid w:val="009B422F"/>
    <w:rsid w:val="009B5511"/>
    <w:rsid w:val="009B5ABC"/>
    <w:rsid w:val="009B66AD"/>
    <w:rsid w:val="009B6B0F"/>
    <w:rsid w:val="009B7758"/>
    <w:rsid w:val="009B798C"/>
    <w:rsid w:val="009C19E6"/>
    <w:rsid w:val="009C1B68"/>
    <w:rsid w:val="009C27AA"/>
    <w:rsid w:val="009C282D"/>
    <w:rsid w:val="009C2F01"/>
    <w:rsid w:val="009C2F37"/>
    <w:rsid w:val="009C2FFF"/>
    <w:rsid w:val="009C34EF"/>
    <w:rsid w:val="009C3E6F"/>
    <w:rsid w:val="009C42BC"/>
    <w:rsid w:val="009C5D41"/>
    <w:rsid w:val="009C6363"/>
    <w:rsid w:val="009C75A9"/>
    <w:rsid w:val="009D2EAB"/>
    <w:rsid w:val="009D3BBB"/>
    <w:rsid w:val="009D4054"/>
    <w:rsid w:val="009D51D7"/>
    <w:rsid w:val="009D59BA"/>
    <w:rsid w:val="009D6E64"/>
    <w:rsid w:val="009E08DF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0EA3"/>
    <w:rsid w:val="009F2290"/>
    <w:rsid w:val="009F29CE"/>
    <w:rsid w:val="009F32E2"/>
    <w:rsid w:val="009F403A"/>
    <w:rsid w:val="009F48CC"/>
    <w:rsid w:val="009F4AC3"/>
    <w:rsid w:val="009F4CFF"/>
    <w:rsid w:val="009F6B70"/>
    <w:rsid w:val="009F6B90"/>
    <w:rsid w:val="009F7592"/>
    <w:rsid w:val="009F78F8"/>
    <w:rsid w:val="00A009C5"/>
    <w:rsid w:val="00A01145"/>
    <w:rsid w:val="00A01756"/>
    <w:rsid w:val="00A01856"/>
    <w:rsid w:val="00A0366B"/>
    <w:rsid w:val="00A03761"/>
    <w:rsid w:val="00A04BC3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2E1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2D99"/>
    <w:rsid w:val="00A43034"/>
    <w:rsid w:val="00A431E6"/>
    <w:rsid w:val="00A433EE"/>
    <w:rsid w:val="00A44F3C"/>
    <w:rsid w:val="00A4595E"/>
    <w:rsid w:val="00A45AD2"/>
    <w:rsid w:val="00A475C1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024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87CCE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C6B"/>
    <w:rsid w:val="00A96E11"/>
    <w:rsid w:val="00A9711E"/>
    <w:rsid w:val="00A97D35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C784F"/>
    <w:rsid w:val="00AD00CB"/>
    <w:rsid w:val="00AD052D"/>
    <w:rsid w:val="00AD2D17"/>
    <w:rsid w:val="00AD3135"/>
    <w:rsid w:val="00AD3AF5"/>
    <w:rsid w:val="00AD4079"/>
    <w:rsid w:val="00AD46A2"/>
    <w:rsid w:val="00AD480C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2DF2"/>
    <w:rsid w:val="00AE47AE"/>
    <w:rsid w:val="00AE5216"/>
    <w:rsid w:val="00AE54E8"/>
    <w:rsid w:val="00AE5E43"/>
    <w:rsid w:val="00AE6168"/>
    <w:rsid w:val="00AE6A01"/>
    <w:rsid w:val="00AE6E5E"/>
    <w:rsid w:val="00AE71E7"/>
    <w:rsid w:val="00AF006F"/>
    <w:rsid w:val="00AF1E7E"/>
    <w:rsid w:val="00AF360B"/>
    <w:rsid w:val="00AF3BCA"/>
    <w:rsid w:val="00AF4504"/>
    <w:rsid w:val="00AF4552"/>
    <w:rsid w:val="00AF4D6C"/>
    <w:rsid w:val="00AF69E8"/>
    <w:rsid w:val="00AF6F24"/>
    <w:rsid w:val="00AF7E0A"/>
    <w:rsid w:val="00B00C0C"/>
    <w:rsid w:val="00B02523"/>
    <w:rsid w:val="00B02876"/>
    <w:rsid w:val="00B02922"/>
    <w:rsid w:val="00B035F9"/>
    <w:rsid w:val="00B03828"/>
    <w:rsid w:val="00B038F1"/>
    <w:rsid w:val="00B040D4"/>
    <w:rsid w:val="00B044F1"/>
    <w:rsid w:val="00B045F3"/>
    <w:rsid w:val="00B04987"/>
    <w:rsid w:val="00B055C0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3B8"/>
    <w:rsid w:val="00B27A0D"/>
    <w:rsid w:val="00B30BBC"/>
    <w:rsid w:val="00B31AF7"/>
    <w:rsid w:val="00B3390D"/>
    <w:rsid w:val="00B34593"/>
    <w:rsid w:val="00B3467C"/>
    <w:rsid w:val="00B37101"/>
    <w:rsid w:val="00B37C0F"/>
    <w:rsid w:val="00B400E0"/>
    <w:rsid w:val="00B41758"/>
    <w:rsid w:val="00B41C5B"/>
    <w:rsid w:val="00B43FBF"/>
    <w:rsid w:val="00B44260"/>
    <w:rsid w:val="00B4560A"/>
    <w:rsid w:val="00B45A73"/>
    <w:rsid w:val="00B46109"/>
    <w:rsid w:val="00B461A2"/>
    <w:rsid w:val="00B4664B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2FD2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C37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9798E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4D4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3398"/>
    <w:rsid w:val="00C3401C"/>
    <w:rsid w:val="00C34161"/>
    <w:rsid w:val="00C35CAE"/>
    <w:rsid w:val="00C3707B"/>
    <w:rsid w:val="00C379F1"/>
    <w:rsid w:val="00C37DE9"/>
    <w:rsid w:val="00C400BD"/>
    <w:rsid w:val="00C406F1"/>
    <w:rsid w:val="00C41E41"/>
    <w:rsid w:val="00C42610"/>
    <w:rsid w:val="00C42C22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6454"/>
    <w:rsid w:val="00C57597"/>
    <w:rsid w:val="00C60C55"/>
    <w:rsid w:val="00C61D8B"/>
    <w:rsid w:val="00C62993"/>
    <w:rsid w:val="00C62C96"/>
    <w:rsid w:val="00C64827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5C8"/>
    <w:rsid w:val="00C8373D"/>
    <w:rsid w:val="00C83A4A"/>
    <w:rsid w:val="00C83CA4"/>
    <w:rsid w:val="00C84871"/>
    <w:rsid w:val="00C8555C"/>
    <w:rsid w:val="00C86C2B"/>
    <w:rsid w:val="00C87191"/>
    <w:rsid w:val="00C911B9"/>
    <w:rsid w:val="00C91974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C709C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383D"/>
    <w:rsid w:val="00D238A9"/>
    <w:rsid w:val="00D25B03"/>
    <w:rsid w:val="00D260AA"/>
    <w:rsid w:val="00D26606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085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4D40"/>
    <w:rsid w:val="00D5534E"/>
    <w:rsid w:val="00D554F3"/>
    <w:rsid w:val="00D5632C"/>
    <w:rsid w:val="00D57117"/>
    <w:rsid w:val="00D572A8"/>
    <w:rsid w:val="00D5797A"/>
    <w:rsid w:val="00D57F46"/>
    <w:rsid w:val="00D61AD0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73A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125"/>
    <w:rsid w:val="00DA44FD"/>
    <w:rsid w:val="00DA46B4"/>
    <w:rsid w:val="00DA483F"/>
    <w:rsid w:val="00DA6AB5"/>
    <w:rsid w:val="00DA73FA"/>
    <w:rsid w:val="00DB0A01"/>
    <w:rsid w:val="00DB0DE2"/>
    <w:rsid w:val="00DB139C"/>
    <w:rsid w:val="00DB1B89"/>
    <w:rsid w:val="00DB2264"/>
    <w:rsid w:val="00DB252A"/>
    <w:rsid w:val="00DB257D"/>
    <w:rsid w:val="00DB4E77"/>
    <w:rsid w:val="00DB5690"/>
    <w:rsid w:val="00DB5E3C"/>
    <w:rsid w:val="00DB66AE"/>
    <w:rsid w:val="00DB7933"/>
    <w:rsid w:val="00DC004D"/>
    <w:rsid w:val="00DC1D98"/>
    <w:rsid w:val="00DC287B"/>
    <w:rsid w:val="00DC2A6F"/>
    <w:rsid w:val="00DC33BA"/>
    <w:rsid w:val="00DC3AE2"/>
    <w:rsid w:val="00DC4416"/>
    <w:rsid w:val="00DC4A9C"/>
    <w:rsid w:val="00DC6C1E"/>
    <w:rsid w:val="00DC6E17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D7350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3D60"/>
    <w:rsid w:val="00DF4F3B"/>
    <w:rsid w:val="00DF507C"/>
    <w:rsid w:val="00DF5CF1"/>
    <w:rsid w:val="00DF6193"/>
    <w:rsid w:val="00DF7953"/>
    <w:rsid w:val="00E013D2"/>
    <w:rsid w:val="00E02379"/>
    <w:rsid w:val="00E02ADE"/>
    <w:rsid w:val="00E03F03"/>
    <w:rsid w:val="00E042D3"/>
    <w:rsid w:val="00E0577C"/>
    <w:rsid w:val="00E0596A"/>
    <w:rsid w:val="00E064BB"/>
    <w:rsid w:val="00E065F7"/>
    <w:rsid w:val="00E069B9"/>
    <w:rsid w:val="00E078A5"/>
    <w:rsid w:val="00E109DF"/>
    <w:rsid w:val="00E11562"/>
    <w:rsid w:val="00E1165B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4C70"/>
    <w:rsid w:val="00E25724"/>
    <w:rsid w:val="00E25BEB"/>
    <w:rsid w:val="00E2649A"/>
    <w:rsid w:val="00E2682B"/>
    <w:rsid w:val="00E30006"/>
    <w:rsid w:val="00E30521"/>
    <w:rsid w:val="00E30D77"/>
    <w:rsid w:val="00E31881"/>
    <w:rsid w:val="00E31F44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634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3BDD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362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3B0E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242E"/>
    <w:rsid w:val="00EF34F3"/>
    <w:rsid w:val="00EF3F5E"/>
    <w:rsid w:val="00EF41F0"/>
    <w:rsid w:val="00EF429A"/>
    <w:rsid w:val="00EF4FCB"/>
    <w:rsid w:val="00EF5656"/>
    <w:rsid w:val="00EF690A"/>
    <w:rsid w:val="00EF7536"/>
    <w:rsid w:val="00EF7559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4378"/>
    <w:rsid w:val="00F16324"/>
    <w:rsid w:val="00F16B4E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5C6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5A13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41A"/>
    <w:rsid w:val="00F415F4"/>
    <w:rsid w:val="00F41A1E"/>
    <w:rsid w:val="00F43F1B"/>
    <w:rsid w:val="00F44288"/>
    <w:rsid w:val="00F44C99"/>
    <w:rsid w:val="00F45215"/>
    <w:rsid w:val="00F4550C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1ABA"/>
    <w:rsid w:val="00F52208"/>
    <w:rsid w:val="00F522E4"/>
    <w:rsid w:val="00F52470"/>
    <w:rsid w:val="00F52578"/>
    <w:rsid w:val="00F53EEC"/>
    <w:rsid w:val="00F54A1E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1864"/>
    <w:rsid w:val="00F8200A"/>
    <w:rsid w:val="00F82F75"/>
    <w:rsid w:val="00F83A2D"/>
    <w:rsid w:val="00F83A5E"/>
    <w:rsid w:val="00F83CAA"/>
    <w:rsid w:val="00F8417A"/>
    <w:rsid w:val="00F84FC0"/>
    <w:rsid w:val="00F867FD"/>
    <w:rsid w:val="00F8778A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387F"/>
    <w:rsid w:val="00FA5DF1"/>
    <w:rsid w:val="00FA5E2A"/>
    <w:rsid w:val="00FA713F"/>
    <w:rsid w:val="00FB14DE"/>
    <w:rsid w:val="00FB2B96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1BD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54E"/>
    <w:rsid w:val="00FD1DE2"/>
    <w:rsid w:val="00FD3274"/>
    <w:rsid w:val="00FD5788"/>
    <w:rsid w:val="00FD5A90"/>
    <w:rsid w:val="00FD641D"/>
    <w:rsid w:val="00FD6711"/>
    <w:rsid w:val="00FD769E"/>
    <w:rsid w:val="00FE0283"/>
    <w:rsid w:val="00FE258B"/>
    <w:rsid w:val="00FE4CD3"/>
    <w:rsid w:val="00FE5A79"/>
    <w:rsid w:val="00FE5A7E"/>
    <w:rsid w:val="00FE60F7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45B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4B0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252A3"/>
    <w:pPr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324B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252A3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eastAsia="en-GB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  <w:style w:type="character" w:customStyle="1" w:styleId="mrel">
    <w:name w:val="mrel"/>
    <w:basedOn w:val="DefaultParagraphFont"/>
    <w:rsid w:val="00FD154E"/>
  </w:style>
  <w:style w:type="character" w:customStyle="1" w:styleId="mopen">
    <w:name w:val="mopen"/>
    <w:basedOn w:val="DefaultParagraphFont"/>
    <w:rsid w:val="00FD154E"/>
  </w:style>
  <w:style w:type="character" w:customStyle="1" w:styleId="mpunct">
    <w:name w:val="mpunct"/>
    <w:basedOn w:val="DefaultParagraphFont"/>
    <w:rsid w:val="00FD154E"/>
  </w:style>
  <w:style w:type="character" w:customStyle="1" w:styleId="minner">
    <w:name w:val="minner"/>
    <w:basedOn w:val="DefaultParagraphFont"/>
    <w:rsid w:val="00FD154E"/>
  </w:style>
  <w:style w:type="character" w:customStyle="1" w:styleId="mbin">
    <w:name w:val="mbin"/>
    <w:basedOn w:val="DefaultParagraphFont"/>
    <w:rsid w:val="00FD154E"/>
  </w:style>
  <w:style w:type="character" w:customStyle="1" w:styleId="mclose">
    <w:name w:val="mclose"/>
    <w:basedOn w:val="DefaultParagraphFont"/>
    <w:rsid w:val="00FD154E"/>
  </w:style>
  <w:style w:type="character" w:customStyle="1" w:styleId="mop">
    <w:name w:val="mop"/>
    <w:basedOn w:val="DefaultParagraphFont"/>
    <w:rsid w:val="004D16B3"/>
  </w:style>
  <w:style w:type="character" w:styleId="Strong">
    <w:name w:val="Strong"/>
    <w:basedOn w:val="DefaultParagraphFont"/>
    <w:uiPriority w:val="22"/>
    <w:qFormat/>
    <w:rsid w:val="0094215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A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IliiaDenisov/interactive-lw-charts-tools/blob/f57f7f088749a0b79b1b5b17ef9f1c77ef8df3fa/src/plugins/drawings-plugin/curve.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liiaDenisov/interactive-lw-charts-tools/blob/f57f7f088749a0b79b1b5b17ef9f1c77ef8df3fa/src/plugins/drawings-plugin/fibonacci-wedge.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liiaDenisov/interactive-lw-charts-tools/blob/f57f7f088749a0b79b1b5b17ef9f1c77ef8df3fa/src/plugins/drawings-plugin/rectangle.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liiaDenisov/interactive-lw-charts-tools/blob/f57f7f088749a0b79b1b5b17ef9f1c77ef8df3fa/src/plugins/drawings-plugin/fibonacci-channel.ts" TargetMode="External"/><Relationship Id="rId28" Type="http://schemas.openxmlformats.org/officeDocument/2006/relationships/hyperlink" Target="https://github.com/IliiaDenisov/interactive-lw-charts-tools/blob/f57f7f088749a0b79b1b5b17ef9f1c77ef8df3fa/src/plugins/drawings-plugin/polyline.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liiaDenisov/interactive-lw-charts-tools/blob/f57f7f088749a0b79b1b5b17ef9f1c77ef8df3fa/src/plugins/drawings-plugin/collision-helper.t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9292</Words>
  <Characters>52971</Characters>
  <Application>Microsoft Office Word</Application>
  <DocSecurity>0</DocSecurity>
  <Lines>441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3</cp:revision>
  <cp:lastPrinted>2025-06-01T12:51:00Z</cp:lastPrinted>
  <dcterms:created xsi:type="dcterms:W3CDTF">2025-06-01T12:51:00Z</dcterms:created>
  <dcterms:modified xsi:type="dcterms:W3CDTF">2025-06-01T12:51:00Z</dcterms:modified>
</cp:coreProperties>
</file>