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EDAA" w14:textId="77777777" w:rsidR="00F9425A" w:rsidRPr="005C434B" w:rsidRDefault="00F9425A" w:rsidP="00F9425A">
      <w:pPr>
        <w:pStyle w:val="a"/>
      </w:pPr>
      <w:bookmarkStart w:id="0" w:name="_Toc133774641"/>
      <w:r w:rsidRPr="005C434B">
        <w:t>МИН</w:t>
      </w:r>
      <w:r>
        <w:t>ОБРНАУКИ РОССИИ</w:t>
      </w:r>
    </w:p>
    <w:p w14:paraId="169365DB" w14:textId="77777777" w:rsidR="00F9425A" w:rsidRDefault="00F9425A" w:rsidP="00F9425A">
      <w:pPr>
        <w:pStyle w:val="a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«Южный федеральный университет»</w:t>
      </w:r>
    </w:p>
    <w:p w14:paraId="2FB746E5" w14:textId="77777777" w:rsidR="00F9425A" w:rsidRDefault="00F9425A" w:rsidP="00F9425A">
      <w:pPr>
        <w:pStyle w:val="a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14:paraId="792CB056" w14:textId="77777777" w:rsidR="00F9425A" w:rsidRPr="00ED4C6F" w:rsidRDefault="00F9425A" w:rsidP="00F9425A">
      <w:pPr>
        <w:pStyle w:val="a"/>
        <w:jc w:val="left"/>
        <w:rPr>
          <w:highlight w:val="yellow"/>
        </w:rPr>
      </w:pPr>
    </w:p>
    <w:p w14:paraId="4275CF66" w14:textId="5FBB431E" w:rsidR="00F9425A" w:rsidRPr="005C434B" w:rsidRDefault="00F9425A" w:rsidP="00F9425A">
      <w:pPr>
        <w:pStyle w:val="a1"/>
      </w:pPr>
      <w:r w:rsidRPr="00F9425A">
        <w:t>Денисов Илия Игоревич</w:t>
      </w:r>
    </w:p>
    <w:p w14:paraId="3CA25525" w14:textId="77777777" w:rsidR="00F9425A" w:rsidRDefault="00F9425A" w:rsidP="00F9425A">
      <w:pPr>
        <w:pStyle w:val="a"/>
        <w:rPr>
          <w:highlight w:val="yellow"/>
        </w:rPr>
      </w:pPr>
    </w:p>
    <w:p w14:paraId="3AA94528" w14:textId="77777777" w:rsidR="00F9425A" w:rsidRPr="009F38FF" w:rsidRDefault="00F9425A" w:rsidP="00F9425A">
      <w:pPr>
        <w:pStyle w:val="a1"/>
        <w:rPr>
          <w:highlight w:val="yellow"/>
        </w:rPr>
      </w:pPr>
    </w:p>
    <w:p w14:paraId="0ACEEBC6" w14:textId="4591235B" w:rsidR="00F9425A" w:rsidRPr="00A057FA" w:rsidRDefault="00F9425A" w:rsidP="00F9425A">
      <w:pPr>
        <w:pStyle w:val="a1"/>
      </w:pPr>
      <w:r w:rsidRPr="00F9425A">
        <w:t>РАЗРАБОТКА КРОСС-ПЛАТФОРМЕННОЙ БИБЛИОТЕКИ ДЛЯ АНАЛИЗА ФИНАНСОВЫХ ДАННЫХ</w:t>
      </w:r>
    </w:p>
    <w:p w14:paraId="3F37AF0C" w14:textId="77777777" w:rsidR="00F9425A" w:rsidRDefault="00F9425A" w:rsidP="00F9425A">
      <w:pPr>
        <w:pStyle w:val="a"/>
      </w:pPr>
    </w:p>
    <w:p w14:paraId="564327F7" w14:textId="160470D9" w:rsidR="00F9425A" w:rsidRDefault="00F9425A" w:rsidP="00F9425A">
      <w:pPr>
        <w:pStyle w:val="a"/>
      </w:pPr>
      <w:r w:rsidRPr="00A057FA">
        <w:rPr>
          <w:color w:val="000000"/>
        </w:rPr>
        <w:t>ВЫПУСКНАЯ КВАЛИФИКАЦИОННАЯ РАБОТА</w:t>
      </w:r>
      <w:r w:rsidRPr="00A057FA">
        <w:rPr>
          <w:color w:val="000000"/>
        </w:rPr>
        <w:br/>
      </w:r>
      <w:r>
        <w:t xml:space="preserve">по направлению </w:t>
      </w:r>
      <w:r w:rsidRPr="00FF5C0B">
        <w:t>подготовки</w:t>
      </w:r>
      <w:r>
        <w:br/>
      </w:r>
      <w:r w:rsidRPr="00F9425A">
        <w:t>02.04.02 – Фундаментальная информатика и информационные технологии,</w:t>
      </w:r>
      <w:r>
        <w:t xml:space="preserve"> </w:t>
      </w:r>
      <w:r>
        <w:br/>
        <w:t>направленность программы</w:t>
      </w:r>
      <w:r>
        <w:br/>
      </w:r>
      <w:r w:rsidRPr="00F9425A">
        <w:t>«Разработка мобильных приложений и компьютерных игр»</w:t>
      </w:r>
    </w:p>
    <w:p w14:paraId="696108F1" w14:textId="77777777" w:rsidR="00F9425A" w:rsidRDefault="00F9425A" w:rsidP="00F9425A">
      <w:pPr>
        <w:pStyle w:val="a"/>
      </w:pPr>
    </w:p>
    <w:p w14:paraId="4AA0FA10" w14:textId="406F7431" w:rsidR="00F9425A" w:rsidRDefault="00F9425A" w:rsidP="00F9425A">
      <w:pPr>
        <w:pStyle w:val="a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F9425A">
        <w:t xml:space="preserve">доц., к. ф.-м. н. </w:t>
      </w:r>
      <w:proofErr w:type="spellStart"/>
      <w:r w:rsidRPr="00F9425A">
        <w:t>Шабас</w:t>
      </w:r>
      <w:proofErr w:type="spellEnd"/>
      <w:r w:rsidRPr="00F9425A">
        <w:t xml:space="preserve"> Ирина Николаевна</w:t>
      </w:r>
    </w:p>
    <w:p w14:paraId="1AF97226" w14:textId="0CA34B3A" w:rsidR="00F9425A" w:rsidRDefault="00F9425A" w:rsidP="00F9425A">
      <w:pPr>
        <w:pStyle w:val="a"/>
      </w:pPr>
      <w:r>
        <w:rPr>
          <w:b/>
          <w:bCs/>
        </w:rPr>
        <w:t xml:space="preserve">Научный консультант </w:t>
      </w:r>
      <w:r>
        <w:t xml:space="preserve">– </w:t>
      </w:r>
      <w:r>
        <w:br/>
        <w:t>Иванченко Вячеслав Вадимович</w:t>
      </w:r>
      <w:r>
        <w:tab/>
      </w:r>
    </w:p>
    <w:p w14:paraId="1CA622F6" w14:textId="2ADAE809" w:rsidR="00F9425A" w:rsidRPr="000A5136" w:rsidRDefault="00F9425A" w:rsidP="00F9425A">
      <w:pPr>
        <w:pStyle w:val="a"/>
      </w:pPr>
      <w:r>
        <w:rPr>
          <w:b/>
          <w:bCs/>
        </w:rPr>
        <w:t xml:space="preserve">Рецензент </w:t>
      </w:r>
      <w:r>
        <w:t xml:space="preserve">– </w:t>
      </w:r>
      <w:r>
        <w:br/>
      </w:r>
      <w:r w:rsidR="000A5136" w:rsidRPr="000A5136">
        <w:t xml:space="preserve">ст. преп. каф. ПМП </w:t>
      </w:r>
      <w:proofErr w:type="spellStart"/>
      <w:r w:rsidR="000A5136" w:rsidRPr="000A5136">
        <w:t>Пучкин</w:t>
      </w:r>
      <w:proofErr w:type="spellEnd"/>
      <w:r w:rsidR="000A5136" w:rsidRPr="000A5136">
        <w:t xml:space="preserve"> Максим Валентинович</w:t>
      </w:r>
    </w:p>
    <w:p w14:paraId="2C980778" w14:textId="77777777" w:rsidR="00F9425A" w:rsidRDefault="00F9425A" w:rsidP="00F9425A">
      <w:pPr>
        <w:pStyle w:val="a"/>
      </w:pPr>
    </w:p>
    <w:p w14:paraId="5F6340BD" w14:textId="687980DA" w:rsidR="00F9425A" w:rsidRDefault="00F9425A" w:rsidP="00F9425A">
      <w:pPr>
        <w:pStyle w:val="a"/>
        <w:jc w:val="left"/>
      </w:pPr>
      <w:r>
        <w:t>Допущено к защите:</w:t>
      </w:r>
      <w:r>
        <w:br/>
        <w:t xml:space="preserve">руководитель </w:t>
      </w:r>
      <w:r w:rsidRPr="00BD27A4">
        <w:br/>
      </w:r>
      <w:r>
        <w:t>образовательной программы _______</w:t>
      </w:r>
      <w:r w:rsidRPr="00BD27A4">
        <w:t>_________</w:t>
      </w:r>
      <w:r>
        <w:t xml:space="preserve">_______ </w:t>
      </w:r>
      <w:proofErr w:type="spellStart"/>
      <w:r w:rsidRPr="00F9425A">
        <w:t>Демяненко</w:t>
      </w:r>
      <w:proofErr w:type="spellEnd"/>
      <w:r w:rsidRPr="00F9425A">
        <w:t xml:space="preserve"> Я. М.</w:t>
      </w:r>
    </w:p>
    <w:p w14:paraId="7DB76AB3" w14:textId="77777777" w:rsidR="00F9425A" w:rsidRDefault="00F9425A" w:rsidP="00F9425A">
      <w:pPr>
        <w:pStyle w:val="a"/>
      </w:pPr>
    </w:p>
    <w:p w14:paraId="00853F48" w14:textId="254FF5DA" w:rsidR="00F9425A" w:rsidRPr="00F9425A" w:rsidRDefault="00F9425A" w:rsidP="00F9425A">
      <w:pPr>
        <w:pStyle w:val="a"/>
        <w:rPr>
          <w:lang w:val="en-US"/>
        </w:rPr>
      </w:pPr>
      <w:proofErr w:type="spellStart"/>
      <w:r w:rsidRPr="00F9425A">
        <w:t>Ростов</w:t>
      </w:r>
      <w:proofErr w:type="spellEnd"/>
      <w:r w:rsidRPr="00F9425A">
        <w:t>-на-Дону – 202</w:t>
      </w:r>
      <w:r w:rsidRPr="00F9425A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47433080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61606D3" w14:textId="51B718BB" w:rsidR="002A1073" w:rsidRPr="000B7659" w:rsidRDefault="002A1073" w:rsidP="000B7659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0B76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13567B14" w14:textId="13017E26" w:rsidR="00704966" w:rsidRDefault="002A107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0B7659">
            <w:rPr>
              <w:sz w:val="28"/>
              <w:szCs w:val="28"/>
            </w:rPr>
            <w:fldChar w:fldCharType="begin"/>
          </w:r>
          <w:r w:rsidRPr="000B7659">
            <w:rPr>
              <w:sz w:val="28"/>
              <w:szCs w:val="28"/>
            </w:rPr>
            <w:instrText xml:space="preserve"> TOC \o "1-3" \h \z \u </w:instrText>
          </w:r>
          <w:r w:rsidRPr="000B7659">
            <w:rPr>
              <w:sz w:val="28"/>
              <w:szCs w:val="28"/>
            </w:rPr>
            <w:fldChar w:fldCharType="separate"/>
          </w:r>
          <w:hyperlink w:anchor="_Toc197721814" w:history="1">
            <w:r w:rsidR="00704966" w:rsidRPr="00A2143C">
              <w:rPr>
                <w:rStyle w:val="Hyperlink"/>
                <w:b/>
                <w:bCs/>
                <w:noProof/>
              </w:rPr>
              <w:t>Введение</w:t>
            </w:r>
            <w:r w:rsidR="00704966">
              <w:rPr>
                <w:noProof/>
                <w:webHidden/>
              </w:rPr>
              <w:tab/>
            </w:r>
            <w:r w:rsidR="00704966">
              <w:rPr>
                <w:noProof/>
                <w:webHidden/>
              </w:rPr>
              <w:fldChar w:fldCharType="begin"/>
            </w:r>
            <w:r w:rsidR="00704966">
              <w:rPr>
                <w:noProof/>
                <w:webHidden/>
              </w:rPr>
              <w:instrText xml:space="preserve"> PAGEREF _Toc197721814 \h </w:instrText>
            </w:r>
            <w:r w:rsidR="00704966">
              <w:rPr>
                <w:noProof/>
                <w:webHidden/>
              </w:rPr>
            </w:r>
            <w:r w:rsidR="00704966">
              <w:rPr>
                <w:noProof/>
                <w:webHidden/>
              </w:rPr>
              <w:fldChar w:fldCharType="separate"/>
            </w:r>
            <w:r w:rsidR="00704966">
              <w:rPr>
                <w:noProof/>
                <w:webHidden/>
              </w:rPr>
              <w:t>3</w:t>
            </w:r>
            <w:r w:rsidR="00704966">
              <w:rPr>
                <w:noProof/>
                <w:webHidden/>
              </w:rPr>
              <w:fldChar w:fldCharType="end"/>
            </w:r>
          </w:hyperlink>
        </w:p>
        <w:p w14:paraId="77BC7B37" w14:textId="31254E9A" w:rsidR="00704966" w:rsidRDefault="0070496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815" w:history="1">
            <w:r w:rsidRPr="00A2143C">
              <w:rPr>
                <w:rStyle w:val="Hyperlink"/>
                <w:b/>
                <w:bCs/>
                <w:noProof/>
                <w:lang w:bidi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DBBA" w14:textId="547F94A8" w:rsidR="00704966" w:rsidRDefault="0070496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816" w:history="1">
            <w:r w:rsidRPr="00A2143C">
              <w:rPr>
                <w:rStyle w:val="Hyperlink"/>
                <w:b/>
                <w:bCs/>
                <w:noProof/>
                <w:lang w:val="en-US" w:bidi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2143C">
              <w:rPr>
                <w:rStyle w:val="Hyperlink"/>
                <w:b/>
                <w:bCs/>
                <w:noProof/>
                <w:lang w:bidi="en-US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33E2" w14:textId="7593E531" w:rsidR="00704966" w:rsidRDefault="00704966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817" w:history="1">
            <w:r w:rsidRPr="00A2143C">
              <w:rPr>
                <w:rStyle w:val="Hyperlink"/>
                <w:b/>
                <w:bCs/>
                <w:noProof/>
                <w:lang w:val="en-US" w:bidi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2143C">
              <w:rPr>
                <w:rStyle w:val="Hyperlink"/>
                <w:b/>
                <w:bCs/>
                <w:noProof/>
                <w:lang w:bidi="en-US"/>
              </w:rPr>
              <w:t>Аналитика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1941" w14:textId="652183A8" w:rsidR="00704966" w:rsidRDefault="00704966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818" w:history="1">
            <w:r w:rsidRPr="00A2143C">
              <w:rPr>
                <w:rStyle w:val="Hyperlink"/>
                <w:b/>
                <w:bCs/>
                <w:noProof/>
                <w:lang w:bidi="en-US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2143C">
              <w:rPr>
                <w:rStyle w:val="Hyperlink"/>
                <w:b/>
                <w:bCs/>
                <w:noProof/>
                <w:lang w:bidi="en-US"/>
              </w:rPr>
              <w:t>Паттерны технического анализа графика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9646" w14:textId="73652F8F" w:rsidR="00704966" w:rsidRDefault="00704966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819" w:history="1">
            <w:r w:rsidRPr="00A2143C">
              <w:rPr>
                <w:rStyle w:val="Hyperlink"/>
                <w:b/>
                <w:bCs/>
                <w:noProof/>
                <w:lang w:bidi="en-US"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2143C">
              <w:rPr>
                <w:rStyle w:val="Hyperlink"/>
                <w:b/>
                <w:bCs/>
                <w:noProof/>
                <w:lang w:bidi="en-US"/>
              </w:rPr>
              <w:t>Инструменты рисования для выявления паттернов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D617" w14:textId="4E89C081" w:rsidR="00704966" w:rsidRDefault="00704966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820" w:history="1">
            <w:r w:rsidRPr="00A2143C">
              <w:rPr>
                <w:rStyle w:val="Hyperlink"/>
                <w:b/>
                <w:bCs/>
                <w:noProof/>
                <w:lang w:bidi="en-US"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2143C">
              <w:rPr>
                <w:rStyle w:val="Hyperlink"/>
                <w:b/>
                <w:bCs/>
                <w:noProof/>
                <w:lang w:bidi="en-US"/>
              </w:rPr>
              <w:t>Технические индикаторы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2852" w14:textId="669D6A2B" w:rsidR="00704966" w:rsidRDefault="00704966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821" w:history="1">
            <w:r w:rsidRPr="00A2143C">
              <w:rPr>
                <w:rStyle w:val="Hyperlink"/>
                <w:b/>
                <w:bCs/>
                <w:noProof/>
                <w:lang w:bidi="en-US"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2143C">
              <w:rPr>
                <w:rStyle w:val="Hyperlink"/>
                <w:b/>
                <w:bCs/>
                <w:noProof/>
                <w:lang w:bidi="en-US"/>
              </w:rPr>
              <w:t>Торговые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7DD9" w14:textId="4F0E6D54" w:rsidR="00704966" w:rsidRDefault="00704966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822" w:history="1">
            <w:r w:rsidRPr="00A2143C">
              <w:rPr>
                <w:rStyle w:val="Hyperlink"/>
                <w:b/>
                <w:bCs/>
                <w:noProof/>
                <w:lang w:bidi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2143C">
              <w:rPr>
                <w:rStyle w:val="Hyperlink"/>
                <w:b/>
                <w:bCs/>
                <w:noProof/>
                <w:lang w:bidi="en-US"/>
              </w:rPr>
              <w:t>Библиотеки для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C02F" w14:textId="59FE9B44" w:rsidR="00704966" w:rsidRDefault="0070496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823" w:history="1">
            <w:r w:rsidRPr="00A2143C">
              <w:rPr>
                <w:rStyle w:val="Hyperlink"/>
                <w:b/>
                <w:bCs/>
                <w:noProof/>
                <w:lang w:bidi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2143C">
              <w:rPr>
                <w:rStyle w:val="Hyperlink"/>
                <w:b/>
                <w:bCs/>
                <w:noProof/>
                <w:lang w:bidi="en-US"/>
              </w:rPr>
              <w:t>Проектирование архитектуры библиотеки графических инструментов для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7016" w14:textId="4B8F37A8" w:rsidR="00704966" w:rsidRDefault="0070496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824" w:history="1">
            <w:r w:rsidRPr="00A2143C">
              <w:rPr>
                <w:rStyle w:val="Hyperlink"/>
                <w:b/>
                <w:bCs/>
                <w:noProof/>
                <w:lang w:bidi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2143C">
              <w:rPr>
                <w:rStyle w:val="Hyperlink"/>
                <w:b/>
                <w:bCs/>
                <w:noProof/>
                <w:lang w:bidi="en-US"/>
              </w:rPr>
              <w:t>Имплементация графических инструментов в составе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F1DB" w14:textId="76D9771D" w:rsidR="00704966" w:rsidRDefault="0070496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825" w:history="1">
            <w:r w:rsidRPr="00A2143C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2DC3" w14:textId="2F1BCC00" w:rsidR="00704966" w:rsidRDefault="0070496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21826" w:history="1">
            <w:r w:rsidRPr="00A2143C">
              <w:rPr>
                <w:rStyle w:val="Hyperlink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AA9D" w14:textId="10574518" w:rsidR="002A1073" w:rsidRPr="002A1073" w:rsidRDefault="002A1073" w:rsidP="000B7659">
          <w:pPr>
            <w:spacing w:line="480" w:lineRule="auto"/>
            <w:rPr>
              <w:sz w:val="28"/>
              <w:szCs w:val="28"/>
            </w:rPr>
          </w:pPr>
          <w:r w:rsidRPr="000B7659">
            <w:rPr>
              <w:noProof/>
              <w:sz w:val="28"/>
              <w:szCs w:val="28"/>
            </w:rPr>
            <w:fldChar w:fldCharType="end"/>
          </w:r>
        </w:p>
      </w:sdtContent>
    </w:sdt>
    <w:p w14:paraId="4BBE9C9C" w14:textId="77777777" w:rsidR="002A1073" w:rsidRPr="002A1073" w:rsidRDefault="002A1073" w:rsidP="00E502E6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bidi="en-US"/>
        </w:rPr>
      </w:pPr>
      <w:r w:rsidRPr="002A1073">
        <w:rPr>
          <w:sz w:val="28"/>
          <w:szCs w:val="28"/>
        </w:rPr>
        <w:br w:type="page"/>
      </w:r>
    </w:p>
    <w:p w14:paraId="452428EC" w14:textId="00764603" w:rsidR="005C19A0" w:rsidRPr="000E36E9" w:rsidRDefault="005C19A0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" w:name="_Toc197721814"/>
      <w:bookmarkEnd w:id="0"/>
      <w:r w:rsidRPr="005C19A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64FFE774" w14:textId="77777777" w:rsidR="00BE398D" w:rsidRDefault="000E36E9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финансовых данных всегда представлял предмет повышенного интереса. Эпоха интернета </w:t>
      </w:r>
      <w:r w:rsidR="00BE398D">
        <w:rPr>
          <w:sz w:val="28"/>
          <w:szCs w:val="28"/>
        </w:rPr>
        <w:t>принесла новые возможности в этой области – теперь каждый, имеющий доступ к глобальный сети, может получать актуальные данные бирж, анализировать их и практически моментально принимать решение о покупке или продаже различных активов на этих биржах и рынках. Существует богатый спектр приложений, предоставляющих возможность аналитики финансовых данных с помощью самых разнообразных инструментов, однако лишь малая их часть предоставляет эти инструменты в качестве открытого исходного кода с возможностью дальнейшей интеграции в другие системы в качестве библиотеки.</w:t>
      </w:r>
    </w:p>
    <w:p w14:paraId="3EF260B2" w14:textId="064F67EF" w:rsidR="00A54781" w:rsidRDefault="00BE398D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</w:t>
      </w:r>
      <w:r w:rsidR="004C60CF">
        <w:rPr>
          <w:sz w:val="28"/>
          <w:szCs w:val="28"/>
        </w:rPr>
        <w:t>посвящена разработке библиотек</w:t>
      </w:r>
      <w:r w:rsidR="00443FDD">
        <w:rPr>
          <w:sz w:val="28"/>
          <w:szCs w:val="28"/>
        </w:rPr>
        <w:t>и</w:t>
      </w:r>
      <w:r w:rsidR="004C60CF">
        <w:rPr>
          <w:sz w:val="28"/>
          <w:szCs w:val="28"/>
        </w:rPr>
        <w:t xml:space="preserve"> визуальных инструментов анализа финансовых данных. В работе анализируются существующие </w:t>
      </w:r>
      <w:r w:rsidR="00A54781">
        <w:rPr>
          <w:sz w:val="28"/>
          <w:szCs w:val="28"/>
        </w:rPr>
        <w:t>кроссплатформенные</w:t>
      </w:r>
      <w:r w:rsidR="004C60CF">
        <w:rPr>
          <w:sz w:val="28"/>
          <w:szCs w:val="28"/>
        </w:rPr>
        <w:t xml:space="preserve"> решения и их недостатки, рассматривается архитектура </w:t>
      </w:r>
      <w:r w:rsidR="00A54781">
        <w:rPr>
          <w:sz w:val="28"/>
          <w:szCs w:val="28"/>
        </w:rPr>
        <w:t xml:space="preserve">и реализация библиотеки визуальных инструментов для анализа финансовых данных, разработанной на языке </w:t>
      </w:r>
      <w:r w:rsidR="00A54781">
        <w:rPr>
          <w:sz w:val="28"/>
          <w:szCs w:val="28"/>
          <w:lang w:val="en-US"/>
        </w:rPr>
        <w:t>TypeScript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с использованием библиотеки </w:t>
      </w:r>
      <w:r w:rsidR="00A54781">
        <w:rPr>
          <w:sz w:val="28"/>
          <w:szCs w:val="28"/>
          <w:lang w:val="en-US"/>
        </w:rPr>
        <w:t>Lightweight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Charts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и графического интерфейса </w:t>
      </w:r>
      <w:r w:rsidR="00A54781">
        <w:rPr>
          <w:sz w:val="28"/>
          <w:szCs w:val="28"/>
          <w:lang w:val="en-US"/>
        </w:rPr>
        <w:t>Canvas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API</w:t>
      </w:r>
      <w:r w:rsidR="00A54781" w:rsidRPr="00A54781">
        <w:rPr>
          <w:sz w:val="28"/>
          <w:szCs w:val="28"/>
        </w:rPr>
        <w:t>.</w:t>
      </w:r>
      <w:r w:rsidR="00A54781">
        <w:rPr>
          <w:sz w:val="28"/>
          <w:szCs w:val="28"/>
        </w:rPr>
        <w:t xml:space="preserve"> </w:t>
      </w:r>
    </w:p>
    <w:p w14:paraId="41548531" w14:textId="454D0BDD" w:rsidR="002A1073" w:rsidRPr="009A733D" w:rsidRDefault="00A54781" w:rsidP="00A54781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Основу библиотеки составляют инструменты рисования на финансовых графиках, которые позволяют </w:t>
      </w:r>
      <w:r w:rsidRPr="004C60CF">
        <w:rPr>
          <w:sz w:val="28"/>
          <w:szCs w:val="28"/>
        </w:rPr>
        <w:t>отмечать тренды и паттерны, проводить измерения и прогнозирование, рассчитывать уровни цен</w:t>
      </w:r>
      <w:r>
        <w:rPr>
          <w:sz w:val="28"/>
          <w:szCs w:val="28"/>
        </w:rPr>
        <w:t>. Библиотека предоставляет возможность добавлять на финансовый график более 10 инструментов рисования, а также более 5 индикаторов.</w:t>
      </w:r>
      <w:bookmarkStart w:id="2" w:name="_Toc133774643"/>
      <w:r w:rsidR="002F485C">
        <w:br w:type="page"/>
      </w:r>
    </w:p>
    <w:p w14:paraId="0EEEB11C" w14:textId="77777777" w:rsidR="00EC23E7" w:rsidRDefault="00EC23E7" w:rsidP="00E50717">
      <w:pPr>
        <w:pStyle w:val="a"/>
        <w:spacing w:line="360" w:lineRule="auto"/>
        <w:ind w:firstLine="360"/>
        <w:jc w:val="left"/>
        <w:outlineLvl w:val="0"/>
        <w:rPr>
          <w:b/>
          <w:bCs/>
          <w:sz w:val="32"/>
          <w:szCs w:val="32"/>
        </w:rPr>
      </w:pPr>
      <w:bookmarkStart w:id="3" w:name="_Toc133774645"/>
      <w:bookmarkStart w:id="4" w:name="_Toc197721815"/>
      <w:r w:rsidRPr="00A656EF">
        <w:rPr>
          <w:b/>
          <w:bCs/>
          <w:sz w:val="32"/>
          <w:szCs w:val="32"/>
        </w:rPr>
        <w:lastRenderedPageBreak/>
        <w:t>Постановка задачи</w:t>
      </w:r>
      <w:bookmarkEnd w:id="3"/>
      <w:bookmarkEnd w:id="4"/>
    </w:p>
    <w:p w14:paraId="74C14BF0" w14:textId="02398661" w:rsidR="00EC23E7" w:rsidRPr="007651A0" w:rsidRDefault="00EC23E7" w:rsidP="00732600">
      <w:pPr>
        <w:pStyle w:val="a"/>
        <w:spacing w:line="360" w:lineRule="auto"/>
        <w:ind w:firstLine="360"/>
        <w:jc w:val="both"/>
      </w:pPr>
      <w:r w:rsidRPr="00A91701">
        <w:t>Целью данной работы является</w:t>
      </w:r>
      <w:r>
        <w:t xml:space="preserve"> </w:t>
      </w:r>
      <w:r w:rsidR="00A54781">
        <w:t>создание кроссплатформенной библиотеки для анализа финансовых данных</w:t>
      </w:r>
      <w:r w:rsidR="00876732">
        <w:t>.</w:t>
      </w:r>
      <w:r w:rsidRPr="00A91701">
        <w:t xml:space="preserve"> Для достижения цели были поставлены следующие задачи: </w:t>
      </w:r>
    </w:p>
    <w:p w14:paraId="368B29CE" w14:textId="22526FE3" w:rsidR="00EC23E7" w:rsidRDefault="003312FE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Исследование</w:t>
      </w:r>
      <w:r w:rsidR="00A54781">
        <w:t xml:space="preserve"> предметной области, анализ существующих кроссплатформенных библиотек для анализа финансовых данных.</w:t>
      </w:r>
    </w:p>
    <w:p w14:paraId="44D95C79" w14:textId="329331FB" w:rsidR="00A54781" w:rsidRDefault="00A54781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Анализ технологий для создания библиотеки и разработка архитектуры</w:t>
      </w:r>
      <w:r w:rsidR="00695014">
        <w:t xml:space="preserve"> библиотеки</w:t>
      </w:r>
      <w:r>
        <w:t>.</w:t>
      </w:r>
    </w:p>
    <w:p w14:paraId="1AB377A2" w14:textId="60CD895B" w:rsidR="00EC23E7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Разработка</w:t>
      </w:r>
      <w:r w:rsidR="00A54781">
        <w:t xml:space="preserve"> востребованных сообществом трейдеров </w:t>
      </w:r>
      <w:r>
        <w:t>инструментов рисования на графиках для анализа финансовых данных и их описание.</w:t>
      </w:r>
    </w:p>
    <w:p w14:paraId="0CE0C4D2" w14:textId="17C10019" w:rsidR="00C41E41" w:rsidRPr="00695014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Создание приложения для демонстрации функционала библиотеки, а также публикация его в сети интернет.</w:t>
      </w:r>
      <w:r w:rsidR="00C41E41" w:rsidRPr="00695014">
        <w:rPr>
          <w:b/>
          <w:bCs/>
        </w:rPr>
        <w:br w:type="page"/>
      </w:r>
    </w:p>
    <w:p w14:paraId="7654ACFC" w14:textId="246301D7" w:rsidR="00443FDD" w:rsidRDefault="00E85943" w:rsidP="00E50717">
      <w:pPr>
        <w:pStyle w:val="a"/>
        <w:numPr>
          <w:ilvl w:val="0"/>
          <w:numId w:val="47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5" w:name="_Toc197721816"/>
      <w:r>
        <w:rPr>
          <w:b/>
          <w:bCs/>
          <w:sz w:val="32"/>
          <w:szCs w:val="32"/>
        </w:rPr>
        <w:lastRenderedPageBreak/>
        <w:t>Анализ предметной области</w:t>
      </w:r>
      <w:bookmarkEnd w:id="5"/>
    </w:p>
    <w:p w14:paraId="126AA308" w14:textId="2BFBDDED" w:rsidR="001140F8" w:rsidRPr="001140F8" w:rsidRDefault="00E50717" w:rsidP="00064A50">
      <w:pPr>
        <w:pStyle w:val="a"/>
        <w:spacing w:line="360" w:lineRule="auto"/>
        <w:ind w:firstLine="360"/>
        <w:jc w:val="both"/>
      </w:pPr>
      <w:r>
        <w:t>В данной главе рассматриваются предметная область аналитики финансовых данных и терминология, основные инструменты для анализа данных</w:t>
      </w:r>
      <w:r w:rsidR="00064A50">
        <w:t xml:space="preserve">, описываются существующие библиотеки с </w:t>
      </w:r>
      <w:r w:rsidR="00064A50">
        <w:t>инструмент</w:t>
      </w:r>
      <w:r w:rsidR="00064A50">
        <w:t>ами анализа финансовых данных.</w:t>
      </w:r>
    </w:p>
    <w:p w14:paraId="627BCCC6" w14:textId="390849BE" w:rsidR="001140F8" w:rsidRPr="001140F8" w:rsidRDefault="001140F8" w:rsidP="001140F8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6" w:name="_Toc197721817"/>
      <w:r w:rsidRPr="00DB0DE2">
        <w:rPr>
          <w:b/>
          <w:bCs/>
          <w:sz w:val="32"/>
          <w:szCs w:val="32"/>
        </w:rPr>
        <w:t>Аналитика финансовых данных</w:t>
      </w:r>
      <w:bookmarkEnd w:id="6"/>
    </w:p>
    <w:p w14:paraId="36EF50F3" w14:textId="77777777" w:rsidR="00A0366B" w:rsidRDefault="00DB0DE2" w:rsidP="00732600">
      <w:pPr>
        <w:pStyle w:val="a"/>
        <w:spacing w:line="360" w:lineRule="auto"/>
        <w:ind w:firstLine="480"/>
        <w:jc w:val="both"/>
      </w:pPr>
      <w:r>
        <w:t>В биржевой торговле перед трейдером стоит задача поиска закономерностей,</w:t>
      </w:r>
      <w:r w:rsidR="00A0366B" w:rsidRPr="00A0366B">
        <w:t xml:space="preserve"> </w:t>
      </w:r>
      <w:r>
        <w:t xml:space="preserve">краткосрочных и долгосрочных </w:t>
      </w:r>
      <w:r w:rsidR="00A0366B">
        <w:t>трендов, прогнозирования движения цены, для</w:t>
      </w:r>
      <w:r>
        <w:t xml:space="preserve"> выбора подходящего момента продажи или покупки актива. </w:t>
      </w:r>
    </w:p>
    <w:p w14:paraId="23638B80" w14:textId="121D0E07" w:rsidR="00DB0DE2" w:rsidRDefault="00DB0DE2" w:rsidP="00732600">
      <w:pPr>
        <w:pStyle w:val="a"/>
        <w:spacing w:line="360" w:lineRule="auto"/>
        <w:ind w:firstLine="480"/>
        <w:jc w:val="both"/>
      </w:pPr>
      <w:r>
        <w:t xml:space="preserve">Существующие торговые платформы предлагают трейдеру широкие возможности для </w:t>
      </w:r>
      <w:r w:rsidR="00A0366B">
        <w:t xml:space="preserve">исследования поведения актива. В их число входит: </w:t>
      </w:r>
    </w:p>
    <w:p w14:paraId="18EE8144" w14:textId="52060371" w:rsidR="00A0366B" w:rsidRDefault="00A0366B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 xml:space="preserve">Визуальный анализ с помощью </w:t>
      </w:r>
      <w:r w:rsidR="008E349C">
        <w:t xml:space="preserve">добавления на график актива </w:t>
      </w:r>
      <w:r>
        <w:t xml:space="preserve">инструментов </w:t>
      </w:r>
      <w:r w:rsidR="008E349C">
        <w:t>рисования для выявления паттернов.</w:t>
      </w:r>
    </w:p>
    <w:p w14:paraId="0AAE3E81" w14:textId="3FE63343" w:rsidR="00A0366B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Визуальный а</w:t>
      </w:r>
      <w:r w:rsidR="008E349C">
        <w:t>нализ с использованием технических индикаторов.</w:t>
      </w:r>
    </w:p>
    <w:p w14:paraId="3697354B" w14:textId="4F0BC966" w:rsidR="008E349C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Создание и тестирование торговых стратегий на исторических данных актива с целью выявления оптимальных условий для покупки или продажи актива в будущем.</w:t>
      </w:r>
    </w:p>
    <w:p w14:paraId="5AA23C8C" w14:textId="678FB713" w:rsidR="00732600" w:rsidRDefault="007A3ABB" w:rsidP="00732600">
      <w:pPr>
        <w:pStyle w:val="a"/>
        <w:spacing w:line="360" w:lineRule="auto"/>
        <w:ind w:firstLine="480"/>
        <w:jc w:val="left"/>
      </w:pPr>
      <w:r>
        <w:t>В последующих главах рассматриваются приведённые выше типы инструментов.</w:t>
      </w:r>
    </w:p>
    <w:p w14:paraId="3B87922A" w14:textId="04F80AF6" w:rsidR="00732600" w:rsidRPr="00732600" w:rsidRDefault="00732600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7" w:name="_Toc197721818"/>
      <w:r>
        <w:rPr>
          <w:b/>
          <w:bCs/>
          <w:sz w:val="32"/>
          <w:szCs w:val="32"/>
        </w:rPr>
        <w:t>Паттерны технического анализа графика финансовых данных</w:t>
      </w:r>
      <w:bookmarkEnd w:id="7"/>
    </w:p>
    <w:p w14:paraId="5784A665" w14:textId="41741937" w:rsidR="00732600" w:rsidRPr="00FD769E" w:rsidRDefault="00732600" w:rsidP="00354CA3">
      <w:pPr>
        <w:pStyle w:val="a"/>
        <w:spacing w:line="360" w:lineRule="auto"/>
        <w:ind w:firstLine="360"/>
        <w:jc w:val="both"/>
      </w:pPr>
      <w:r w:rsidRPr="00732600">
        <w:t>В</w:t>
      </w:r>
      <w:r>
        <w:t xml:space="preserve"> финансовом анализе паттерном </w:t>
      </w:r>
      <w:r w:rsidRPr="00732600">
        <w:t xml:space="preserve">(от англ. </w:t>
      </w:r>
      <w:proofErr w:type="spellStart"/>
      <w:r w:rsidRPr="00732600">
        <w:t>pattern</w:t>
      </w:r>
      <w:proofErr w:type="spellEnd"/>
      <w:r w:rsidRPr="00732600">
        <w:t xml:space="preserve"> — модель, образец)</w:t>
      </w:r>
      <w:r>
        <w:t xml:space="preserve"> называют устойчивые повторяющиеся сочетания данных цены, объёма или </w:t>
      </w:r>
      <w:r>
        <w:lastRenderedPageBreak/>
        <w:t xml:space="preserve">индикаторов. </w:t>
      </w:r>
      <w:r w:rsidRPr="00732600">
        <w:t>Анализ паттернов основывается на одной из аксиом технического анализа: «история повторяется» — считается, что повторяющиеся комбинации данных приводят к аналогичному результату [3].</w:t>
      </w:r>
    </w:p>
    <w:p w14:paraId="4DB9AA28" w14:textId="03858581" w:rsidR="00DE50E1" w:rsidRPr="00DE50E1" w:rsidRDefault="00DE50E1" w:rsidP="00354CA3">
      <w:pPr>
        <w:pStyle w:val="a"/>
        <w:spacing w:line="360" w:lineRule="auto"/>
        <w:ind w:firstLine="360"/>
        <w:jc w:val="both"/>
      </w:pPr>
      <w:r w:rsidRPr="00DE50E1">
        <w:t xml:space="preserve">Паттерны </w:t>
      </w:r>
      <w:r>
        <w:t>можно разделить на три основных категории</w:t>
      </w:r>
      <w:r w:rsidRPr="00DE50E1">
        <w:t>:</w:t>
      </w:r>
    </w:p>
    <w:p w14:paraId="66C1A78E" w14:textId="5FF4D6C6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Неопределённые (могут вести и к продолжению, и к смене текущего тренда).</w:t>
      </w:r>
    </w:p>
    <w:p w14:paraId="2E45E96C" w14:textId="0F6ECD65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продолжения текущего тренда</w:t>
      </w:r>
      <w:r>
        <w:t>.</w:t>
      </w:r>
    </w:p>
    <w:p w14:paraId="5669553E" w14:textId="7F885A04" w:rsid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смены существующего тренда.</w:t>
      </w:r>
    </w:p>
    <w:p w14:paraId="04929D81" w14:textId="0A17430F" w:rsidR="00EE6B84" w:rsidRDefault="00EE6B84" w:rsidP="00354CA3">
      <w:pPr>
        <w:pStyle w:val="a"/>
        <w:spacing w:line="360" w:lineRule="auto"/>
        <w:ind w:firstLine="360"/>
        <w:jc w:val="both"/>
      </w:pPr>
      <w:r>
        <w:t>Паттерны определяются визуально на графике. Их обнаружению помогает использование различных инструментов рисования, специализированных под задачи обнаружения паттернов.</w:t>
      </w:r>
    </w:p>
    <w:p w14:paraId="506419A9" w14:textId="354369D0" w:rsidR="00D86965" w:rsidRPr="00D86965" w:rsidRDefault="00D86965" w:rsidP="00354CA3">
      <w:pPr>
        <w:pStyle w:val="a"/>
        <w:spacing w:line="360" w:lineRule="auto"/>
        <w:ind w:firstLine="360"/>
        <w:jc w:val="both"/>
      </w:pPr>
      <w:r>
        <w:t xml:space="preserve">Ниже на приведён пример одного из паттернов «Бычий флаг» </w:t>
      </w:r>
      <w:r w:rsidRPr="00732600">
        <w:t xml:space="preserve">(от англ. </w:t>
      </w:r>
      <w:r>
        <w:rPr>
          <w:lang w:val="en-US"/>
        </w:rPr>
        <w:t>Bullish</w:t>
      </w:r>
      <w:r w:rsidRPr="00D86965">
        <w:t xml:space="preserve"> </w:t>
      </w:r>
      <w:r>
        <w:rPr>
          <w:lang w:val="en-US"/>
        </w:rPr>
        <w:t>flag</w:t>
      </w:r>
      <w:r w:rsidRPr="00732600">
        <w:t>)</w:t>
      </w:r>
      <w:r>
        <w:t xml:space="preserve"> (рис. 1)</w:t>
      </w:r>
      <w:r>
        <w:rPr>
          <w:lang w:val="en-US"/>
        </w:rPr>
        <w:t>:</w:t>
      </w:r>
    </w:p>
    <w:p w14:paraId="25B18935" w14:textId="77777777" w:rsidR="00D86965" w:rsidRDefault="00D86965" w:rsidP="00354CA3">
      <w:pPr>
        <w:pStyle w:val="a"/>
        <w:keepNext/>
        <w:spacing w:line="360" w:lineRule="auto"/>
      </w:pPr>
      <w:r>
        <w:rPr>
          <w:noProof/>
          <w:lang w:val="en-US"/>
          <w14:ligatures w14:val="standardContextual"/>
        </w:rPr>
        <w:drawing>
          <wp:inline distT="0" distB="0" distL="0" distR="0" wp14:anchorId="3E532CB9" wp14:editId="4D0DC875">
            <wp:extent cx="2812945" cy="2096852"/>
            <wp:effectExtent l="0" t="0" r="0" b="0"/>
            <wp:docPr id="182858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3325" name="Picture 18285833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31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3207" w14:textId="1E17D2B1" w:rsidR="00D86965" w:rsidRPr="004E7D35" w:rsidRDefault="00D86965" w:rsidP="00354CA3">
      <w:pPr>
        <w:pStyle w:val="Caption"/>
        <w:jc w:val="center"/>
        <w:rPr>
          <w:color w:val="000000" w:themeColor="text1"/>
          <w:sz w:val="28"/>
          <w:szCs w:val="28"/>
        </w:rPr>
      </w:pPr>
      <w:r w:rsidRPr="004E7D35">
        <w:rPr>
          <w:color w:val="000000" w:themeColor="text1"/>
          <w:sz w:val="28"/>
          <w:szCs w:val="28"/>
        </w:rPr>
        <w:t xml:space="preserve">Рис. </w:t>
      </w:r>
      <w:r w:rsidRPr="004E7D35">
        <w:rPr>
          <w:color w:val="000000" w:themeColor="text1"/>
          <w:sz w:val="28"/>
          <w:szCs w:val="28"/>
        </w:rPr>
        <w:fldChar w:fldCharType="begin"/>
      </w:r>
      <w:r w:rsidRPr="004E7D35">
        <w:rPr>
          <w:color w:val="000000" w:themeColor="text1"/>
          <w:sz w:val="28"/>
          <w:szCs w:val="28"/>
        </w:rPr>
        <w:instrText xml:space="preserve"> SEQ Рис._ \* ARABIC </w:instrText>
      </w:r>
      <w:r w:rsidRPr="004E7D35">
        <w:rPr>
          <w:color w:val="000000" w:themeColor="text1"/>
          <w:sz w:val="28"/>
          <w:szCs w:val="28"/>
        </w:rPr>
        <w:fldChar w:fldCharType="separate"/>
      </w:r>
      <w:r w:rsidR="001345C1">
        <w:rPr>
          <w:noProof/>
          <w:color w:val="000000" w:themeColor="text1"/>
          <w:sz w:val="28"/>
          <w:szCs w:val="28"/>
        </w:rPr>
        <w:t>1</w:t>
      </w:r>
      <w:r w:rsidRPr="004E7D35">
        <w:rPr>
          <w:color w:val="000000" w:themeColor="text1"/>
          <w:sz w:val="28"/>
          <w:szCs w:val="28"/>
        </w:rPr>
        <w:fldChar w:fldCharType="end"/>
      </w:r>
      <w:r w:rsidRPr="00FD769E">
        <w:rPr>
          <w:color w:val="000000" w:themeColor="text1"/>
          <w:sz w:val="28"/>
          <w:szCs w:val="28"/>
        </w:rPr>
        <w:t xml:space="preserve">. </w:t>
      </w:r>
      <w:r w:rsidRPr="004E7D35">
        <w:rPr>
          <w:color w:val="000000" w:themeColor="text1"/>
          <w:sz w:val="28"/>
          <w:szCs w:val="28"/>
        </w:rPr>
        <w:t>Паттерн «Бычий флаг»</w:t>
      </w:r>
    </w:p>
    <w:p w14:paraId="5B2A33E3" w14:textId="77777777" w:rsidR="00677D5A" w:rsidRDefault="00677D5A" w:rsidP="00354CA3">
      <w:pPr>
        <w:pStyle w:val="a"/>
        <w:spacing w:line="360" w:lineRule="auto"/>
        <w:ind w:firstLine="720"/>
        <w:jc w:val="both"/>
      </w:pPr>
      <w:r w:rsidRPr="00677D5A">
        <w:t xml:space="preserve">График на рис. 1 ограничен двумя отрезками, которые называются линия тренда (от англ. Trend </w:t>
      </w:r>
      <w:proofErr w:type="spellStart"/>
      <w:r w:rsidRPr="00677D5A">
        <w:t>line</w:t>
      </w:r>
      <w:proofErr w:type="spellEnd"/>
      <w:r w:rsidRPr="00677D5A">
        <w:t xml:space="preserve">). Согласно теории паттернов, график цены актива, вошедший в состояние колебания между двумя параллельными отрезками из состояния роста/падения, наиболее вероятно продолжится в </w:t>
      </w:r>
      <w:r w:rsidRPr="00677D5A">
        <w:lastRenderedPageBreak/>
        <w:t>направлении роста/падения соответственно. Таким образом, на основе этого паттерна трейдер может получить прогноз о дальнейшей динамике цены.</w:t>
      </w:r>
    </w:p>
    <w:p w14:paraId="1C22D3A3" w14:textId="7B4C38CA" w:rsidR="004E7D35" w:rsidRDefault="004E7D35" w:rsidP="00354CA3">
      <w:pPr>
        <w:pStyle w:val="a"/>
        <w:spacing w:line="360" w:lineRule="auto"/>
        <w:ind w:firstLine="720"/>
        <w:jc w:val="both"/>
      </w:pPr>
      <w:r>
        <w:t>На рис. 2 представлены основные паттерны в техническом анализе:</w:t>
      </w:r>
    </w:p>
    <w:p w14:paraId="1CD187E5" w14:textId="77777777" w:rsidR="00354CA3" w:rsidRDefault="00354CA3" w:rsidP="00354CA3">
      <w:pPr>
        <w:pStyle w:val="a"/>
        <w:keepNext/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2BC81AF8" wp14:editId="07D7BE6B">
            <wp:extent cx="4910455" cy="3385290"/>
            <wp:effectExtent l="0" t="0" r="4445" b="5715"/>
            <wp:docPr id="1554061999" name="Picture 4" descr="A chart of a bearish wedge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61999" name="Picture 4" descr="A chart of a bearish wedge patter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96" cy="341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646B" w14:textId="030CD36E" w:rsidR="00354CA3" w:rsidRPr="00FD769E" w:rsidRDefault="00354CA3" w:rsidP="00354CA3">
      <w:pPr>
        <w:pStyle w:val="Caption"/>
        <w:jc w:val="center"/>
        <w:rPr>
          <w:color w:val="000000" w:themeColor="text1"/>
          <w:sz w:val="28"/>
          <w:szCs w:val="28"/>
        </w:rPr>
      </w:pPr>
      <w:r w:rsidRPr="00354CA3">
        <w:rPr>
          <w:color w:val="000000" w:themeColor="text1"/>
          <w:sz w:val="28"/>
          <w:szCs w:val="28"/>
        </w:rPr>
        <w:t xml:space="preserve">Рис. </w:t>
      </w:r>
      <w:r w:rsidRPr="00354CA3">
        <w:rPr>
          <w:color w:val="000000" w:themeColor="text1"/>
          <w:sz w:val="28"/>
          <w:szCs w:val="28"/>
        </w:rPr>
        <w:fldChar w:fldCharType="begin"/>
      </w:r>
      <w:r w:rsidRPr="00354CA3">
        <w:rPr>
          <w:color w:val="000000" w:themeColor="text1"/>
          <w:sz w:val="28"/>
          <w:szCs w:val="28"/>
        </w:rPr>
        <w:instrText xml:space="preserve"> SEQ Рис._ \* ARABIC </w:instrText>
      </w:r>
      <w:r w:rsidRPr="00354CA3">
        <w:rPr>
          <w:color w:val="000000" w:themeColor="text1"/>
          <w:sz w:val="28"/>
          <w:szCs w:val="28"/>
        </w:rPr>
        <w:fldChar w:fldCharType="separate"/>
      </w:r>
      <w:r w:rsidR="001345C1">
        <w:rPr>
          <w:noProof/>
          <w:color w:val="000000" w:themeColor="text1"/>
          <w:sz w:val="28"/>
          <w:szCs w:val="28"/>
        </w:rPr>
        <w:t>2</w:t>
      </w:r>
      <w:r w:rsidRPr="00354CA3">
        <w:rPr>
          <w:color w:val="000000" w:themeColor="text1"/>
          <w:sz w:val="28"/>
          <w:szCs w:val="28"/>
        </w:rPr>
        <w:fldChar w:fldCharType="end"/>
      </w:r>
      <w:r w:rsidRPr="00354CA3">
        <w:rPr>
          <w:color w:val="000000" w:themeColor="text1"/>
          <w:sz w:val="28"/>
          <w:szCs w:val="28"/>
        </w:rPr>
        <w:t>. Основные паттерны технического анализа</w:t>
      </w:r>
    </w:p>
    <w:p w14:paraId="43578915" w14:textId="2AFC43A8" w:rsidR="004E7D35" w:rsidRPr="00354CA3" w:rsidRDefault="00354CA3" w:rsidP="00E7628C">
      <w:pPr>
        <w:pStyle w:val="a"/>
        <w:spacing w:line="360" w:lineRule="auto"/>
        <w:ind w:firstLine="720"/>
        <w:jc w:val="both"/>
      </w:pPr>
      <w:r>
        <w:t>Прикладная значимость паттернов в</w:t>
      </w:r>
      <w:r w:rsidRPr="004E7D35">
        <w:t xml:space="preserve"> </w:t>
      </w:r>
      <w:r>
        <w:t>теории технического анализа определяется эмпирически.</w:t>
      </w:r>
    </w:p>
    <w:p w14:paraId="512F1784" w14:textId="77777777" w:rsidR="00354CA3" w:rsidRPr="00354CA3" w:rsidRDefault="00732600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8" w:name="_Toc197721819"/>
      <w:r>
        <w:rPr>
          <w:b/>
          <w:bCs/>
          <w:sz w:val="32"/>
          <w:szCs w:val="32"/>
        </w:rPr>
        <w:t>Инструменты рисования для выявления паттернов</w:t>
      </w:r>
      <w:bookmarkEnd w:id="8"/>
    </w:p>
    <w:p w14:paraId="605DF034" w14:textId="62950540" w:rsidR="00B86316" w:rsidRPr="001C3B93" w:rsidRDefault="00354CA3" w:rsidP="00E7628C">
      <w:pPr>
        <w:pStyle w:val="a"/>
        <w:spacing w:line="360" w:lineRule="auto"/>
        <w:ind w:firstLine="720"/>
        <w:jc w:val="both"/>
      </w:pPr>
      <w:r>
        <w:t>Как можно заметить, на рис. 2 для идентификации паттернов используются такие инструменты рисования, как лини</w:t>
      </w:r>
      <w:r w:rsidR="001C3B93">
        <w:t>и</w:t>
      </w:r>
      <w:r>
        <w:t xml:space="preserve"> тренда</w:t>
      </w:r>
      <w:r w:rsidR="00FD769E">
        <w:t>. С</w:t>
      </w:r>
      <w:r w:rsidR="001C3B93">
        <w:t>реди трейдеров</w:t>
      </w:r>
      <w:r>
        <w:t xml:space="preserve"> популярны и многие другие инструменты рисования:</w:t>
      </w:r>
    </w:p>
    <w:p w14:paraId="206A7F12" w14:textId="725F74B5" w:rsidR="00A237FF" w:rsidRPr="00A237FF" w:rsidRDefault="00A237FF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Линии:</w:t>
      </w:r>
    </w:p>
    <w:p w14:paraId="1408058C" w14:textId="345BAA9B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Луч</w:t>
      </w:r>
    </w:p>
    <w:p w14:paraId="3500E9F4" w14:textId="6FC0E28B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Горизонтальная линия</w:t>
      </w:r>
    </w:p>
    <w:p w14:paraId="053620BC" w14:textId="3DF2F117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Вертикальная линия</w:t>
      </w:r>
    </w:p>
    <w:p w14:paraId="0ECF84F1" w14:textId="6D88D981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lastRenderedPageBreak/>
        <w:t>Параллельный канал</w:t>
      </w:r>
    </w:p>
    <w:p w14:paraId="6A2F7EC5" w14:textId="4D2F3BE8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Тренд регрессии</w:t>
      </w:r>
    </w:p>
    <w:p w14:paraId="4BA27651" w14:textId="6C445AC2" w:rsidR="00A237FF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Виллы</w:t>
      </w:r>
    </w:p>
    <w:p w14:paraId="0DA33519" w14:textId="142833CB" w:rsidR="00B86316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Инструменты Фибоначчи</w:t>
      </w:r>
    </w:p>
    <w:p w14:paraId="2BF6A06F" w14:textId="29D4C575" w:rsidR="00B86316" w:rsidRPr="001C3B93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Каналы по Фибоначчи</w:t>
      </w:r>
    </w:p>
    <w:p w14:paraId="49E91DEF" w14:textId="0426058B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Коррекция по Фибоначчи</w:t>
      </w:r>
    </w:p>
    <w:p w14:paraId="1A80A7E1" w14:textId="67E7AD72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Клин по Фибоначчи</w:t>
      </w:r>
    </w:p>
    <w:p w14:paraId="71BF7386" w14:textId="7D9A3BB4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Спираль по Фибоначчи</w:t>
      </w:r>
    </w:p>
    <w:p w14:paraId="478E2F16" w14:textId="0186A99C" w:rsidR="00B86316" w:rsidRPr="001C3B93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Временные периоды по Фибоначчи</w:t>
      </w:r>
    </w:p>
    <w:p w14:paraId="332B2FCD" w14:textId="676064A3" w:rsidR="001C3B93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Инструменты Ганна</w:t>
      </w:r>
    </w:p>
    <w:p w14:paraId="66C03C7A" w14:textId="6F78E131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Коробка Ганна</w:t>
      </w:r>
    </w:p>
    <w:p w14:paraId="3BDAA69C" w14:textId="69903925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Веер Ганна</w:t>
      </w:r>
    </w:p>
    <w:p w14:paraId="127C10C2" w14:textId="61FA6AC2" w:rsidR="00B86316" w:rsidRDefault="00B86316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Паттерны</w:t>
      </w:r>
    </w:p>
    <w:p w14:paraId="409B6FBA" w14:textId="58ACD0B8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Паттерн </w:t>
      </w:r>
      <w:r>
        <w:rPr>
          <w:lang w:val="en-US"/>
        </w:rPr>
        <w:t>XABCD</w:t>
      </w:r>
    </w:p>
    <w:p w14:paraId="316A2AB7" w14:textId="3A2FD936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Паттерн </w:t>
      </w:r>
      <w:r>
        <w:rPr>
          <w:lang w:val="en-US"/>
        </w:rPr>
        <w:t>ABCD</w:t>
      </w:r>
    </w:p>
    <w:p w14:paraId="07B02775" w14:textId="0CBFEE91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Паттерн «Голова и плечи»,</w:t>
      </w:r>
    </w:p>
    <w:p w14:paraId="0C519EC9" w14:textId="06050C24" w:rsidR="001C3B93" w:rsidRP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Паттерн «Треугольник».</w:t>
      </w:r>
    </w:p>
    <w:p w14:paraId="165116FD" w14:textId="26D02EC4" w:rsidR="001C3B93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Фигуры</w:t>
      </w:r>
    </w:p>
    <w:p w14:paraId="36714247" w14:textId="50E86974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Прямоугольник</w:t>
      </w:r>
    </w:p>
    <w:p w14:paraId="11AA56C3" w14:textId="7282A731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Треугольник</w:t>
      </w:r>
    </w:p>
    <w:p w14:paraId="6D38D0EB" w14:textId="6726FF8A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lastRenderedPageBreak/>
        <w:t>Ломанная линия</w:t>
      </w:r>
    </w:p>
    <w:p w14:paraId="1743D0DD" w14:textId="6BC3988F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Дуга</w:t>
      </w:r>
    </w:p>
    <w:p w14:paraId="7A7E43F4" w14:textId="5A60BAD4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Эллипс</w:t>
      </w:r>
    </w:p>
    <w:p w14:paraId="4C3F8FAD" w14:textId="3FDA96A7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Кривая</w:t>
      </w:r>
    </w:p>
    <w:p w14:paraId="0158B73E" w14:textId="57EB0B9E" w:rsidR="001C3B93" w:rsidRPr="00FD769E" w:rsidRDefault="001C3B93" w:rsidP="00E7628C">
      <w:pPr>
        <w:pStyle w:val="a"/>
        <w:spacing w:line="360" w:lineRule="auto"/>
        <w:ind w:firstLine="720"/>
        <w:jc w:val="both"/>
      </w:pPr>
      <w:r>
        <w:t>Инструменты рисования доб</w:t>
      </w:r>
      <w:r w:rsidR="00F40C70">
        <w:t>авляются на чарт таким образом, чтобы точки, по которым они строятся, находились на значениях цены актива. На рис. 3 представлены добавленные инструменты</w:t>
      </w:r>
      <w:r w:rsidR="00FD769E">
        <w:t xml:space="preserve"> </w:t>
      </w:r>
      <w:r w:rsidR="00F40C70">
        <w:t>рисования на график</w:t>
      </w:r>
      <w:r w:rsidR="00FD769E">
        <w:t>е</w:t>
      </w:r>
      <w:r w:rsidR="00F40C70">
        <w:t xml:space="preserve"> в трейдинговой платформе </w:t>
      </w:r>
      <w:proofErr w:type="spellStart"/>
      <w:r w:rsidR="00F40C70">
        <w:rPr>
          <w:lang w:val="en-US"/>
        </w:rPr>
        <w:t>TradingView</w:t>
      </w:r>
      <w:proofErr w:type="spellEnd"/>
      <w:r w:rsidR="00BE671F" w:rsidRPr="00BE671F">
        <w:t xml:space="preserve"> [4]</w:t>
      </w:r>
      <w:r w:rsidR="00FD769E" w:rsidRPr="00FD769E">
        <w:t xml:space="preserve"> </w:t>
      </w:r>
      <w:r w:rsidR="00FD769E">
        <w:t>(слева-направо</w:t>
      </w:r>
      <w:r w:rsidR="00FD769E" w:rsidRPr="00FD769E">
        <w:t xml:space="preserve">: </w:t>
      </w:r>
      <w:r w:rsidR="00FD769E">
        <w:t>прямоугольник, ломанная линия, кривая, коррекция по Фибоначчи, клин по Фибоначчи</w:t>
      </w:r>
      <w:r w:rsidR="00FD769E">
        <w:t>)</w:t>
      </w:r>
      <w:r w:rsidR="00BE671F" w:rsidRPr="00BE671F">
        <w:t>:</w:t>
      </w:r>
    </w:p>
    <w:p w14:paraId="1CF7ED25" w14:textId="77777777" w:rsidR="00BE671F" w:rsidRDefault="00BE671F" w:rsidP="00BE671F">
      <w:pPr>
        <w:pStyle w:val="a"/>
        <w:keepNext/>
        <w:spacing w:line="360" w:lineRule="auto"/>
      </w:pPr>
      <w:r>
        <w:rPr>
          <w:noProof/>
          <w:lang w:val="en-US"/>
          <w14:ligatures w14:val="standardContextual"/>
        </w:rPr>
        <w:drawing>
          <wp:inline distT="0" distB="0" distL="0" distR="0" wp14:anchorId="6CA877CE" wp14:editId="61534F71">
            <wp:extent cx="3981450" cy="3192652"/>
            <wp:effectExtent l="0" t="0" r="0" b="0"/>
            <wp:docPr id="1705700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00800" name="Picture 17057008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22" cy="32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8714" w14:textId="78C6F0B2" w:rsidR="00BE671F" w:rsidRPr="00FD769E" w:rsidRDefault="00BE671F" w:rsidP="00BE671F">
      <w:pPr>
        <w:pStyle w:val="Caption"/>
        <w:jc w:val="center"/>
        <w:rPr>
          <w:color w:val="000000" w:themeColor="text1"/>
          <w:sz w:val="28"/>
          <w:szCs w:val="28"/>
        </w:rPr>
      </w:pPr>
      <w:r w:rsidRPr="00BE671F">
        <w:rPr>
          <w:color w:val="000000" w:themeColor="text1"/>
          <w:sz w:val="28"/>
          <w:szCs w:val="28"/>
        </w:rPr>
        <w:t xml:space="preserve">Рис. </w:t>
      </w:r>
      <w:r w:rsidRPr="00BE671F">
        <w:rPr>
          <w:color w:val="000000" w:themeColor="text1"/>
          <w:sz w:val="28"/>
          <w:szCs w:val="28"/>
        </w:rPr>
        <w:fldChar w:fldCharType="begin"/>
      </w:r>
      <w:r w:rsidRPr="00BE671F">
        <w:rPr>
          <w:color w:val="000000" w:themeColor="text1"/>
          <w:sz w:val="28"/>
          <w:szCs w:val="28"/>
        </w:rPr>
        <w:instrText xml:space="preserve"> SEQ Рис._ \* ARABIC </w:instrText>
      </w:r>
      <w:r w:rsidRPr="00BE671F">
        <w:rPr>
          <w:color w:val="000000" w:themeColor="text1"/>
          <w:sz w:val="28"/>
          <w:szCs w:val="28"/>
        </w:rPr>
        <w:fldChar w:fldCharType="separate"/>
      </w:r>
      <w:r w:rsidR="001345C1">
        <w:rPr>
          <w:noProof/>
          <w:color w:val="000000" w:themeColor="text1"/>
          <w:sz w:val="28"/>
          <w:szCs w:val="28"/>
        </w:rPr>
        <w:t>3</w:t>
      </w:r>
      <w:r w:rsidRPr="00BE671F">
        <w:rPr>
          <w:color w:val="000000" w:themeColor="text1"/>
          <w:sz w:val="28"/>
          <w:szCs w:val="28"/>
        </w:rPr>
        <w:fldChar w:fldCharType="end"/>
      </w:r>
      <w:r w:rsidRPr="00BE671F">
        <w:rPr>
          <w:color w:val="000000" w:themeColor="text1"/>
          <w:sz w:val="28"/>
          <w:szCs w:val="28"/>
        </w:rPr>
        <w:t>. Инструменты рисования</w:t>
      </w:r>
    </w:p>
    <w:p w14:paraId="5D2FAA3D" w14:textId="57B1EF3E" w:rsidR="00BE671F" w:rsidRPr="00E7628C" w:rsidRDefault="00FD769E" w:rsidP="00E7628C">
      <w:pPr>
        <w:pStyle w:val="a"/>
        <w:spacing w:line="360" w:lineRule="auto"/>
        <w:ind w:firstLine="720"/>
        <w:jc w:val="both"/>
        <w:rPr>
          <w:lang w:val="en-US"/>
        </w:rPr>
      </w:pPr>
      <w:r>
        <w:t>Данные инструменты позволяют редактировать свой стиль, местоположение точек на графике, форму и другие параметры при их наличии.</w:t>
      </w:r>
    </w:p>
    <w:p w14:paraId="1654618A" w14:textId="39246BB9" w:rsidR="00622394" w:rsidRDefault="00622394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9" w:name="_Toc197721820"/>
      <w:r>
        <w:rPr>
          <w:b/>
          <w:bCs/>
          <w:sz w:val="32"/>
          <w:szCs w:val="32"/>
        </w:rPr>
        <w:t>Технические индикаторы</w:t>
      </w:r>
      <w:bookmarkEnd w:id="9"/>
    </w:p>
    <w:p w14:paraId="0F693C64" w14:textId="77777777" w:rsidR="00E7628C" w:rsidRDefault="00E7628C" w:rsidP="00E7628C">
      <w:pPr>
        <w:spacing w:line="360" w:lineRule="auto"/>
        <w:ind w:firstLine="480"/>
        <w:jc w:val="both"/>
        <w:rPr>
          <w:sz w:val="28"/>
          <w:szCs w:val="28"/>
        </w:rPr>
      </w:pPr>
      <w:r w:rsidRPr="00E7628C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финансовом анализе </w:t>
      </w:r>
      <w:r w:rsidRPr="00E7628C">
        <w:rPr>
          <w:sz w:val="28"/>
          <w:szCs w:val="28"/>
        </w:rPr>
        <w:t xml:space="preserve">технический индикатор — это математический </w:t>
      </w:r>
      <w:proofErr w:type="spellStart"/>
      <w:r w:rsidRPr="00E7628C">
        <w:rPr>
          <w:sz w:val="28"/>
          <w:szCs w:val="28"/>
        </w:rPr>
        <w:t>расчет</w:t>
      </w:r>
      <w:proofErr w:type="spellEnd"/>
      <w:r w:rsidRPr="00E7628C">
        <w:rPr>
          <w:sz w:val="28"/>
          <w:szCs w:val="28"/>
        </w:rPr>
        <w:t xml:space="preserve">, основанный на исторической цене, </w:t>
      </w:r>
      <w:proofErr w:type="spellStart"/>
      <w:r w:rsidRPr="00E7628C">
        <w:rPr>
          <w:sz w:val="28"/>
          <w:szCs w:val="28"/>
        </w:rPr>
        <w:t>объеме</w:t>
      </w:r>
      <w:proofErr w:type="spellEnd"/>
      <w:r w:rsidRPr="00E7628C">
        <w:rPr>
          <w:sz w:val="28"/>
          <w:szCs w:val="28"/>
        </w:rPr>
        <w:t xml:space="preserve"> или (в случае фьючерсных </w:t>
      </w:r>
      <w:r w:rsidRPr="00E7628C">
        <w:rPr>
          <w:sz w:val="28"/>
          <w:szCs w:val="28"/>
        </w:rPr>
        <w:lastRenderedPageBreak/>
        <w:t>контрактов) информации об открытом интересе, целью которого является прогнозирование направления финансового рынка</w:t>
      </w:r>
      <w:r w:rsidRPr="00E7628C">
        <w:rPr>
          <w:sz w:val="28"/>
          <w:szCs w:val="28"/>
        </w:rPr>
        <w:t xml:space="preserve"> [4]</w:t>
      </w:r>
      <w:r w:rsidRPr="00E7628C">
        <w:rPr>
          <w:sz w:val="28"/>
          <w:szCs w:val="28"/>
        </w:rPr>
        <w:t>.</w:t>
      </w:r>
    </w:p>
    <w:p w14:paraId="51F5DECE" w14:textId="2F3C085E" w:rsidR="00E7628C" w:rsidRDefault="00E7628C" w:rsidP="00E7628C">
      <w:pPr>
        <w:spacing w:line="360" w:lineRule="auto"/>
        <w:ind w:firstLine="4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7628C">
        <w:rPr>
          <w:sz w:val="28"/>
          <w:szCs w:val="28"/>
        </w:rPr>
        <w:t xml:space="preserve">Технические индикаторы являются </w:t>
      </w:r>
      <w:r>
        <w:rPr>
          <w:sz w:val="28"/>
          <w:szCs w:val="28"/>
        </w:rPr>
        <w:t>важной</w:t>
      </w:r>
      <w:r w:rsidRPr="00E7628C">
        <w:rPr>
          <w:sz w:val="28"/>
          <w:szCs w:val="28"/>
        </w:rPr>
        <w:t xml:space="preserve"> частью анализа</w:t>
      </w:r>
      <w:r>
        <w:rPr>
          <w:sz w:val="28"/>
          <w:szCs w:val="28"/>
        </w:rPr>
        <w:t xml:space="preserve"> финансовых данных</w:t>
      </w:r>
      <w:r w:rsidRPr="00E7628C">
        <w:rPr>
          <w:sz w:val="28"/>
          <w:szCs w:val="28"/>
        </w:rPr>
        <w:t xml:space="preserve"> и обычно </w:t>
      </w:r>
      <w:r>
        <w:rPr>
          <w:sz w:val="28"/>
          <w:szCs w:val="28"/>
        </w:rPr>
        <w:t>визуально отображаются на графике рядом с основным графиком цены актива</w:t>
      </w:r>
      <w:r w:rsidRPr="00E7628C">
        <w:rPr>
          <w:sz w:val="28"/>
          <w:szCs w:val="28"/>
        </w:rPr>
        <w:t>,</w:t>
      </w:r>
      <w:r>
        <w:rPr>
          <w:sz w:val="28"/>
          <w:szCs w:val="28"/>
        </w:rPr>
        <w:t xml:space="preserve"> предоставляя трейдеру информация о возможном направлении тренда в будущем, </w:t>
      </w:r>
      <w:r w:rsidR="001345C1">
        <w:rPr>
          <w:sz w:val="28"/>
          <w:szCs w:val="28"/>
        </w:rPr>
        <w:t>объёме</w:t>
      </w:r>
      <w:r>
        <w:rPr>
          <w:sz w:val="28"/>
          <w:szCs w:val="28"/>
        </w:rPr>
        <w:t xml:space="preserve"> текущей торговле, а также о многих другие важных показателях</w:t>
      </w:r>
      <w:r w:rsidRPr="00E7628C">
        <w:rPr>
          <w:sz w:val="28"/>
          <w:szCs w:val="28"/>
        </w:rPr>
        <w:t xml:space="preserve"> (</w:t>
      </w:r>
      <w:r>
        <w:rPr>
          <w:sz w:val="28"/>
          <w:szCs w:val="28"/>
        </w:rPr>
        <w:t>рис. 4).</w:t>
      </w:r>
    </w:p>
    <w:p w14:paraId="420C8DF0" w14:textId="77777777" w:rsidR="00F96B29" w:rsidRDefault="001345C1" w:rsidP="00F96B29">
      <w:pPr>
        <w:keepNext/>
        <w:spacing w:line="360" w:lineRule="auto"/>
        <w:jc w:val="center"/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0F8BFD1" wp14:editId="5A7D3DC3">
            <wp:extent cx="4504690" cy="4004987"/>
            <wp:effectExtent l="0" t="0" r="3810" b="0"/>
            <wp:docPr id="205883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31478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209" cy="40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A828" w14:textId="45150279" w:rsidR="001345C1" w:rsidRDefault="00F96B29" w:rsidP="00F96B29">
      <w:pPr>
        <w:pStyle w:val="Caption"/>
        <w:jc w:val="center"/>
      </w:pPr>
      <w:r w:rsidRPr="00F96B29">
        <w:rPr>
          <w:color w:val="000000" w:themeColor="text1"/>
          <w:sz w:val="28"/>
          <w:szCs w:val="28"/>
        </w:rPr>
        <w:t>Рис. 4</w:t>
      </w:r>
      <w:r>
        <w:rPr>
          <w:color w:val="000000" w:themeColor="text1"/>
          <w:sz w:val="28"/>
          <w:szCs w:val="28"/>
        </w:rPr>
        <w:t xml:space="preserve">. </w:t>
      </w:r>
      <w:r>
        <w:t xml:space="preserve"> </w:t>
      </w:r>
      <w:r>
        <w:rPr>
          <w:color w:val="000000" w:themeColor="text1"/>
          <w:sz w:val="28"/>
          <w:szCs w:val="28"/>
        </w:rPr>
        <w:t>График,</w:t>
      </w:r>
      <w:r w:rsidRPr="001345C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</w:t>
      </w:r>
      <w:r w:rsidRPr="001345C1">
        <w:rPr>
          <w:color w:val="000000" w:themeColor="text1"/>
          <w:sz w:val="28"/>
          <w:szCs w:val="28"/>
        </w:rPr>
        <w:t xml:space="preserve"> котором совмещены графики цены с графиком стохастического осциллятора.</w:t>
      </w:r>
    </w:p>
    <w:p w14:paraId="737F26C5" w14:textId="42227642" w:rsidR="001345C1" w:rsidRPr="00F96B29" w:rsidRDefault="001345C1" w:rsidP="00F96B29">
      <w:pPr>
        <w:spacing w:line="360" w:lineRule="auto"/>
        <w:ind w:firstLine="360"/>
        <w:jc w:val="both"/>
        <w:rPr>
          <w:sz w:val="28"/>
          <w:szCs w:val="28"/>
        </w:rPr>
      </w:pPr>
      <w:r w:rsidRPr="001345C1">
        <w:rPr>
          <w:sz w:val="28"/>
          <w:szCs w:val="28"/>
        </w:rPr>
        <w:t>Существует два основных типа технических индикаторов</w:t>
      </w:r>
      <w:r w:rsidRPr="001345C1">
        <w:rPr>
          <w:sz w:val="28"/>
          <w:szCs w:val="28"/>
        </w:rPr>
        <w:t xml:space="preserve"> [5</w:t>
      </w:r>
      <w:r w:rsidRPr="001345C1">
        <w:rPr>
          <w:sz w:val="28"/>
          <w:szCs w:val="28"/>
        </w:rPr>
        <w:t>]:</w:t>
      </w:r>
    </w:p>
    <w:p w14:paraId="6FFF5770" w14:textId="7B3D55CC" w:rsidR="001345C1" w:rsidRPr="001345C1" w:rsidRDefault="001345C1" w:rsidP="001345C1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И</w:t>
      </w:r>
      <w:r w:rsidRPr="001345C1">
        <w:rPr>
          <w:sz w:val="28"/>
          <w:szCs w:val="28"/>
          <w:lang w:bidi="en-US"/>
        </w:rPr>
        <w:t>ндикаторы</w:t>
      </w:r>
      <w:r w:rsidRPr="001345C1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bidi="en-US"/>
        </w:rPr>
        <w:t>н</w:t>
      </w:r>
      <w:r w:rsidRPr="001345C1">
        <w:rPr>
          <w:sz w:val="28"/>
          <w:szCs w:val="28"/>
          <w:lang w:bidi="en-US"/>
        </w:rPr>
        <w:t xml:space="preserve">аложения, которые используют тот же масштаб, что и цены, наносятся поверх цен на графике </w:t>
      </w:r>
      <w:r>
        <w:rPr>
          <w:sz w:val="28"/>
          <w:szCs w:val="28"/>
          <w:lang w:bidi="en-US"/>
        </w:rPr>
        <w:t>актива</w:t>
      </w:r>
      <w:r w:rsidRPr="001345C1">
        <w:rPr>
          <w:sz w:val="28"/>
          <w:szCs w:val="28"/>
          <w:lang w:bidi="en-US"/>
        </w:rPr>
        <w:t>. Примерами являются скользящие средние и полосы Боллинджера.</w:t>
      </w:r>
    </w:p>
    <w:p w14:paraId="609C592B" w14:textId="4C9F7D41" w:rsidR="00380D44" w:rsidRPr="00380D44" w:rsidRDefault="001345C1" w:rsidP="00380D44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bidi="en-US"/>
        </w:rPr>
      </w:pPr>
      <w:r w:rsidRPr="001345C1">
        <w:rPr>
          <w:sz w:val="28"/>
          <w:szCs w:val="28"/>
          <w:lang w:bidi="en-US"/>
        </w:rPr>
        <w:t>Осцилляторы, которые колеблются между локальным минимумом и максимумом, наносятся выше или ниже графика цен. Примерами являются стохастический осциллятор</w:t>
      </w:r>
      <w:r>
        <w:rPr>
          <w:sz w:val="28"/>
          <w:szCs w:val="28"/>
          <w:lang w:bidi="en-US"/>
        </w:rPr>
        <w:t xml:space="preserve"> (рис. 4)</w:t>
      </w:r>
      <w:r w:rsidR="001C120B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 xml:space="preserve">или </w:t>
      </w:r>
      <w:r w:rsidRPr="001345C1">
        <w:rPr>
          <w:sz w:val="28"/>
          <w:szCs w:val="28"/>
          <w:lang w:val="en-US" w:bidi="en-US"/>
        </w:rPr>
        <w:t>RSI</w:t>
      </w:r>
      <w:r w:rsidRPr="001345C1">
        <w:rPr>
          <w:sz w:val="28"/>
          <w:szCs w:val="28"/>
          <w:lang w:bidi="en-US"/>
        </w:rPr>
        <w:t xml:space="preserve"> (</w:t>
      </w:r>
      <w:r w:rsidRPr="001345C1">
        <w:rPr>
          <w:sz w:val="28"/>
          <w:szCs w:val="28"/>
          <w:lang w:bidi="en-US"/>
        </w:rPr>
        <w:t>RSI от англ. relative strength index</w:t>
      </w:r>
      <w:r w:rsidRPr="001345C1">
        <w:rPr>
          <w:sz w:val="28"/>
          <w:szCs w:val="28"/>
          <w:lang w:bidi="en-US"/>
        </w:rPr>
        <w:t xml:space="preserve"> </w:t>
      </w:r>
      <w:r w:rsidR="00380D44" w:rsidRPr="00E7628C">
        <w:rPr>
          <w:sz w:val="28"/>
          <w:szCs w:val="28"/>
        </w:rPr>
        <w:t>—</w:t>
      </w:r>
      <w:r w:rsidRPr="001345C1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bidi="en-US"/>
        </w:rPr>
        <w:t>и</w:t>
      </w:r>
      <w:r w:rsidRPr="001345C1">
        <w:rPr>
          <w:sz w:val="28"/>
          <w:szCs w:val="28"/>
          <w:lang w:bidi="en-US"/>
        </w:rPr>
        <w:t>ндекс относительной силы</w:t>
      </w:r>
      <w:r w:rsidRPr="001345C1">
        <w:rPr>
          <w:sz w:val="28"/>
          <w:szCs w:val="28"/>
          <w:lang w:bidi="en-US"/>
        </w:rPr>
        <w:t>)</w:t>
      </w:r>
      <w:r w:rsidRPr="001345C1">
        <w:rPr>
          <w:sz w:val="28"/>
          <w:szCs w:val="28"/>
          <w:lang w:bidi="en-US"/>
        </w:rPr>
        <w:t>.</w:t>
      </w:r>
    </w:p>
    <w:p w14:paraId="6BF3539B" w14:textId="54A63344" w:rsidR="00380D44" w:rsidRDefault="00380D44" w:rsidP="00380D44">
      <w:pPr>
        <w:spacing w:line="360" w:lineRule="auto"/>
        <w:ind w:left="360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lastRenderedPageBreak/>
        <w:t>Наиболее популярными индикаторами являются:</w:t>
      </w:r>
    </w:p>
    <w:p w14:paraId="63E4E182" w14:textId="64D15D9D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val="en-US" w:bidi="en-US"/>
        </w:rPr>
        <w:t>RSI.</w:t>
      </w:r>
    </w:p>
    <w:p w14:paraId="5EAC168F" w14:textId="16848B2B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val="en-US" w:bidi="en-US"/>
        </w:rPr>
        <w:t>MACD</w:t>
      </w:r>
      <w:r w:rsidRPr="00380D44">
        <w:rPr>
          <w:sz w:val="28"/>
          <w:szCs w:val="28"/>
          <w:lang w:bidi="en-US"/>
        </w:rPr>
        <w:t xml:space="preserve"> </w:t>
      </w:r>
      <w:r w:rsidRPr="00380D44">
        <w:rPr>
          <w:sz w:val="28"/>
          <w:szCs w:val="28"/>
          <w:lang w:bidi="en-US"/>
        </w:rPr>
        <w:t>(</w:t>
      </w:r>
      <w:r>
        <w:rPr>
          <w:sz w:val="28"/>
          <w:szCs w:val="28"/>
          <w:lang w:val="en-US" w:bidi="en-US"/>
        </w:rPr>
        <w:t>MACD</w:t>
      </w:r>
      <w:r w:rsidRPr="00380D44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>от</w:t>
      </w:r>
      <w:r w:rsidRPr="00380D44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>англ</w:t>
      </w:r>
      <w:r w:rsidRPr="00380D44">
        <w:rPr>
          <w:sz w:val="28"/>
          <w:szCs w:val="28"/>
          <w:lang w:bidi="en-US"/>
        </w:rPr>
        <w:t xml:space="preserve">. </w:t>
      </w:r>
      <w:r>
        <w:rPr>
          <w:sz w:val="28"/>
          <w:szCs w:val="28"/>
          <w:lang w:val="en-US" w:bidi="en-US"/>
        </w:rPr>
        <w:t>m</w:t>
      </w:r>
      <w:r w:rsidRPr="00380D44">
        <w:rPr>
          <w:sz w:val="28"/>
          <w:szCs w:val="28"/>
          <w:lang w:val="en-US" w:bidi="en-US"/>
        </w:rPr>
        <w:t>oving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a</w:t>
      </w:r>
      <w:r w:rsidRPr="00380D44">
        <w:rPr>
          <w:sz w:val="28"/>
          <w:szCs w:val="28"/>
          <w:lang w:val="en-US" w:bidi="en-US"/>
        </w:rPr>
        <w:t>verage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c</w:t>
      </w:r>
      <w:r w:rsidRPr="00380D44">
        <w:rPr>
          <w:sz w:val="28"/>
          <w:szCs w:val="28"/>
          <w:lang w:val="en-US" w:bidi="en-US"/>
        </w:rPr>
        <w:t>onvergence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d</w:t>
      </w:r>
      <w:r w:rsidRPr="00380D44">
        <w:rPr>
          <w:sz w:val="28"/>
          <w:szCs w:val="28"/>
          <w:lang w:val="en-US" w:bidi="en-US"/>
        </w:rPr>
        <w:t>ivergence</w:t>
      </w:r>
      <w:r w:rsidRPr="00380D44">
        <w:rPr>
          <w:sz w:val="28"/>
          <w:szCs w:val="28"/>
          <w:lang w:bidi="en-US"/>
        </w:rPr>
        <w:t xml:space="preserve"> </w:t>
      </w:r>
      <w:r w:rsidRPr="00380D44">
        <w:rPr>
          <w:sz w:val="28"/>
          <w:szCs w:val="28"/>
        </w:rPr>
        <w:t>—</w:t>
      </w:r>
      <w:r w:rsidRPr="00380D44">
        <w:rPr>
          <w:sz w:val="28"/>
          <w:szCs w:val="28"/>
        </w:rPr>
        <w:t xml:space="preserve"> </w:t>
      </w:r>
      <w:r w:rsidRPr="00380D44">
        <w:rPr>
          <w:sz w:val="28"/>
          <w:szCs w:val="28"/>
          <w:lang w:bidi="en-US"/>
        </w:rPr>
        <w:t>схождение/расхождение скользящих средних).</w:t>
      </w:r>
    </w:p>
    <w:p w14:paraId="0AEA6017" w14:textId="1057E51B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Линии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Боллинджера</w:t>
      </w:r>
      <w:r>
        <w:rPr>
          <w:sz w:val="28"/>
          <w:szCs w:val="28"/>
          <w:lang w:bidi="en-US"/>
        </w:rPr>
        <w:t>.</w:t>
      </w:r>
    </w:p>
    <w:p w14:paraId="5C751AA9" w14:textId="102F664A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>
        <w:rPr>
          <w:sz w:val="28"/>
          <w:szCs w:val="28"/>
          <w:lang w:bidi="en-US"/>
        </w:rPr>
        <w:t>Уровни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Фибоначчи</w:t>
      </w:r>
      <w:r>
        <w:rPr>
          <w:sz w:val="28"/>
          <w:szCs w:val="28"/>
          <w:lang w:bidi="en-US"/>
        </w:rPr>
        <w:t>.</w:t>
      </w:r>
    </w:p>
    <w:p w14:paraId="138CAA1A" w14:textId="0A3E16C2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Средний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истинный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диапазо</w:t>
      </w:r>
      <w:r>
        <w:rPr>
          <w:sz w:val="28"/>
          <w:szCs w:val="28"/>
          <w:lang w:bidi="en-US"/>
        </w:rPr>
        <w:t>н</w:t>
      </w:r>
      <w:r w:rsidRPr="00380D44">
        <w:rPr>
          <w:sz w:val="28"/>
          <w:szCs w:val="28"/>
          <w:lang w:val="en-US" w:bidi="en-US"/>
        </w:rPr>
        <w:t>.</w:t>
      </w:r>
      <w:r w:rsidRPr="00380D44">
        <w:rPr>
          <w:sz w:val="28"/>
          <w:szCs w:val="28"/>
          <w:lang w:val="en-US" w:bidi="en-US"/>
        </w:rPr>
        <w:t xml:space="preserve"> </w:t>
      </w:r>
    </w:p>
    <w:p w14:paraId="16665FB8" w14:textId="5C2A5A9A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Стохастический</w:t>
      </w:r>
      <w:r w:rsidRPr="00380D44">
        <w:rPr>
          <w:sz w:val="28"/>
          <w:szCs w:val="28"/>
          <w:lang w:val="en-US" w:bidi="en-US"/>
        </w:rPr>
        <w:t xml:space="preserve"> </w:t>
      </w:r>
      <w:proofErr w:type="spellStart"/>
      <w:r w:rsidRPr="00380D44">
        <w:rPr>
          <w:sz w:val="28"/>
          <w:szCs w:val="28"/>
          <w:lang w:bidi="en-US"/>
        </w:rPr>
        <w:t>осцилятор</w:t>
      </w:r>
      <w:proofErr w:type="spellEnd"/>
      <w:r>
        <w:rPr>
          <w:sz w:val="28"/>
          <w:szCs w:val="28"/>
          <w:lang w:bidi="en-US"/>
        </w:rPr>
        <w:t>.</w:t>
      </w:r>
    </w:p>
    <w:p w14:paraId="7072D920" w14:textId="1E717DA3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bidi="en-US"/>
        </w:rPr>
        <w:t xml:space="preserve">Индикатор </w:t>
      </w:r>
      <w:proofErr w:type="spellStart"/>
      <w:r w:rsidRPr="00380D44">
        <w:rPr>
          <w:sz w:val="28"/>
          <w:szCs w:val="28"/>
          <w:lang w:bidi="en-US"/>
        </w:rPr>
        <w:t>Ишимоку</w:t>
      </w:r>
      <w:proofErr w:type="spellEnd"/>
      <w:r>
        <w:rPr>
          <w:sz w:val="28"/>
          <w:szCs w:val="28"/>
          <w:lang w:bidi="en-US"/>
        </w:rPr>
        <w:t>.</w:t>
      </w:r>
    </w:p>
    <w:p w14:paraId="16E77EBD" w14:textId="748FD564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bidi="en-US"/>
        </w:rPr>
        <w:t>Профиль объёма</w:t>
      </w:r>
      <w:r>
        <w:rPr>
          <w:sz w:val="28"/>
          <w:szCs w:val="28"/>
          <w:lang w:bidi="en-US"/>
        </w:rPr>
        <w:t>.</w:t>
      </w:r>
    </w:p>
    <w:p w14:paraId="3691A121" w14:textId="2B26190D" w:rsidR="001C120B" w:rsidRDefault="001C120B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0" w:name="_Toc197721821"/>
      <w:r>
        <w:rPr>
          <w:b/>
          <w:bCs/>
          <w:sz w:val="32"/>
          <w:szCs w:val="32"/>
        </w:rPr>
        <w:t>Торговые стратегии</w:t>
      </w:r>
      <w:bookmarkEnd w:id="10"/>
    </w:p>
    <w:p w14:paraId="57469C27" w14:textId="60A85DD6" w:rsidR="002A51A9" w:rsidRPr="00F96B29" w:rsidRDefault="00064A50" w:rsidP="002A51A9">
      <w:pPr>
        <w:pStyle w:val="a"/>
        <w:spacing w:line="360" w:lineRule="auto"/>
        <w:ind w:firstLine="4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87145" wp14:editId="1D8C0D50">
                <wp:simplePos x="0" y="0"/>
                <wp:positionH relativeFrom="column">
                  <wp:posOffset>-55880</wp:posOffset>
                </wp:positionH>
                <wp:positionV relativeFrom="paragraph">
                  <wp:posOffset>3483775</wp:posOffset>
                </wp:positionV>
                <wp:extent cx="5943600" cy="457200"/>
                <wp:effectExtent l="0" t="0" r="0" b="0"/>
                <wp:wrapNone/>
                <wp:docPr id="16692117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DFE72" w14:textId="0E70DFF9" w:rsidR="00942728" w:rsidRPr="00942728" w:rsidRDefault="00942728" w:rsidP="00942728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 w:bidi="en-US"/>
                              </w:rPr>
                            </w:pPr>
                            <w:r w:rsidRPr="0094272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Листинг </w:t>
                            </w:r>
                            <w:r w:rsidRPr="0094272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8871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4pt;margin-top:274.3pt;width:468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W45FwIAADsEAAAOAAAAZHJzL2Uyb0RvYy54bWysU01v2zAMvQ/YfxB0X5x0bbcZcYosRYYB&#13;&#10;QVsgHXpWZCkWIIsapcTOfv0ofyRbt9Owi0yTFCm+9zi/a2vLjgqDAVfw2WTKmXISSuP2Bf/2vH73&#13;&#10;kbMQhSuFBacKflKB3y3evpk3PldXUIEtFTIq4kLe+IJXMfo8y4KsVC3CBLxyFNSAtYj0i/usRNFQ&#13;&#10;9dpmV9PpbdYAlh5BqhDIe98H+aKrr7WS8VHroCKzBae3xe7E7tylM1vMRb5H4Ssjh2eIf3hFLYyj&#13;&#10;pudS9yIKdkDzR6naSIQAOk4k1BlobaTqZqBpZtNX02wr4VU3C4ET/Bmm8P/Kyofj1j8hi+1naInA&#13;&#10;BEjjQx7ImeZpNdbpSy9lFCcIT2fYVBuZJOfNp+v3t1MKSYpd33wgXlKZ7HLbY4hfFNQsGQVHoqVD&#13;&#10;Sxw3IfapY0pqFsCacm2sTT8psLLIjoIobCoT1VD8tyzrUq6DdKsvmDzZZZRkxXbXDvPtoDzR2Ai9&#13;&#10;IoKXa0ONNiLEJ4EkARqHZB0f6dAWmoLDYHFWAf74mz/lEzMU5awhSRU8fD8IVJzZr444S/obDRyN&#13;&#10;3Wi4Q70CGnFGC+NlZ9IFjHY0NUL9Qmpfpi4UEk5Sr4LH0VzFXti0LVItl10SqcyLuHFbL1PpEdDn&#13;&#10;9kWgH+iIROQDjGIT+StW+twe3uUhgjYdZQnQHsUBZ1JoR/qwTWkFfv3vsi47v/gJAAD//wMAUEsD&#13;&#10;BBQABgAIAAAAIQBOP2v15AAAAA8BAAAPAAAAZHJzL2Rvd25yZXYueG1sTI/BTsMwEETvSPyDtUhc&#13;&#10;UOtgQQhpnAoauJVDS9WzG5skIl5HttOkf89ygstKq52deVOsZ9uzs/GhcyjhfpkAM1g73WEj4fD5&#13;&#10;vsiAhahQq96hkXAxAdbl9VWhcu0m3JnzPjaMTDDkSkIb45BzHurWWBWWbjBIty/nrYq0+oZrryYy&#13;&#10;tz0XSZJyqzqkhFYNZtOa+ns/Wglp5cdph5u76vC2VR9DI46vl6OUtzdztaLxsgIWzRz/PuC3A/FD&#13;&#10;SWAnN6IOrJewyAg/Snh8yFJgJHgWTwLYiSJEkgIvC/6/R/kDAAD//wMAUEsBAi0AFAAGAAgAAAAh&#13;&#10;ALaDOJL+AAAA4QEAABMAAAAAAAAAAAAAAAAAAAAAAFtDb250ZW50X1R5cGVzXS54bWxQSwECLQAU&#13;&#10;AAYACAAAACEAOP0h/9YAAACUAQAACwAAAAAAAAAAAAAAAAAvAQAAX3JlbHMvLnJlbHNQSwECLQAU&#13;&#10;AAYACAAAACEAzFVuORcCAAA7BAAADgAAAAAAAAAAAAAAAAAuAgAAZHJzL2Uyb0RvYy54bWxQSwEC&#13;&#10;LQAUAAYACAAAACEATj9r9eQAAAAPAQAADwAAAAAAAAAAAAAAAABxBAAAZHJzL2Rvd25yZXYueG1s&#13;&#10;UEsFBgAAAAAEAAQA8wAAAIIFAAAAAA==&#13;&#10;" stroked="f">
                <v:textbox inset="0,0,0,0">
                  <w:txbxContent>
                    <w:p w14:paraId="19EDFE72" w14:textId="0E70DFF9" w:rsidR="00942728" w:rsidRPr="00942728" w:rsidRDefault="00942728" w:rsidP="00942728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 w:bidi="en-US"/>
                        </w:rPr>
                      </w:pPr>
                      <w:r w:rsidRPr="0094272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Листинг </w:t>
                      </w:r>
                      <w:r w:rsidRPr="0094272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3059D" w:rsidRPr="0053059D">
        <w:t>Многие современные приложени</w:t>
      </w:r>
      <w:r w:rsidR="0053059D">
        <w:t>я</w:t>
      </w:r>
      <w:r w:rsidR="0053059D" w:rsidRPr="0053059D">
        <w:t xml:space="preserve"> для </w:t>
      </w:r>
      <w:r w:rsidR="0053059D">
        <w:t>анализы финансовых данных предлагают также возможность создавать алгоритмические стратегии торговли. Это означает, что трейдер может в виде скриптового кода описать, при каких условиях нужно совершать покупки/продажи активов. В данной работе не описывается детали имплементации таких скриптовых систем, однако необходимо заметить, что подбор параметров для</w:t>
      </w:r>
      <w:r w:rsidR="002A51A9">
        <w:t xml:space="preserve"> вышеупомянутых скриптовых программ автоматической торговли, выполняемый не в реальном времени с реальными сделками на бирже, а симулируя сделки на исторических данных, можно смело отнести к одному из способов анализа финансовых данных. На листинге 1 </w:t>
      </w:r>
      <w:r w:rsidR="00942728">
        <w:t>приведён</w:t>
      </w:r>
      <w:r w:rsidR="002A51A9">
        <w:t xml:space="preserve"> пример кода для автоматической торговли на языке </w:t>
      </w:r>
      <w:r w:rsidR="002A51A9">
        <w:rPr>
          <w:lang w:val="en-US"/>
        </w:rPr>
        <w:t>PineScript</w:t>
      </w:r>
      <w:r w:rsidR="00F96B29" w:rsidRPr="00F96B29">
        <w:t xml:space="preserve"> [6]</w:t>
      </w:r>
      <w:r w:rsidR="002A51A9">
        <w:t>:</w:t>
      </w:r>
    </w:p>
    <w:p w14:paraId="2B526882" w14:textId="58D54038" w:rsidR="00F96B29" w:rsidRPr="00F96B29" w:rsidRDefault="00064A50" w:rsidP="00F96B29">
      <w:pPr>
        <w:pStyle w:val="a"/>
        <w:spacing w:line="360" w:lineRule="auto"/>
        <w:jc w:val="both"/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F4F24" wp14:editId="3C217C59">
                <wp:simplePos x="0" y="0"/>
                <wp:positionH relativeFrom="column">
                  <wp:posOffset>-55880</wp:posOffset>
                </wp:positionH>
                <wp:positionV relativeFrom="paragraph">
                  <wp:posOffset>414820</wp:posOffset>
                </wp:positionV>
                <wp:extent cx="5943600" cy="1093304"/>
                <wp:effectExtent l="0" t="0" r="12700" b="12065"/>
                <wp:wrapNone/>
                <wp:docPr id="5769989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93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0A65C" w14:textId="19235162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strategy(</w:t>
                            </w:r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"MA Strategy", overlay=true)</w:t>
                            </w:r>
                          </w:p>
                          <w:p w14:paraId="6A6AFBE6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 xml:space="preserve">ma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ta.sma</w:t>
                            </w:r>
                            <w:proofErr w:type="spell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close, 10)</w:t>
                            </w:r>
                          </w:p>
                          <w:p w14:paraId="254E96A6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plot(ma)</w:t>
                            </w:r>
                          </w:p>
                          <w:p w14:paraId="52F62DF4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strategy.entry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 xml:space="preserve">("Buy",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strategy.long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, when=close &gt; ma)</w:t>
                            </w:r>
                          </w:p>
                          <w:p w14:paraId="2E22E7F5" w14:textId="494DC6B4" w:rsidR="00F96B29" w:rsidRDefault="00F96B29" w:rsidP="00F96B29">
                            <w:pP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("Buy", when=close &lt; ma)</w:t>
                            </w:r>
                          </w:p>
                          <w:p w14:paraId="1F067788" w14:textId="77777777" w:rsidR="00942728" w:rsidRPr="00F96B29" w:rsidRDefault="00942728" w:rsidP="00F96B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4F24" id="Text Box 2" o:spid="_x0000_s1027" type="#_x0000_t202" style="position:absolute;left:0;text-align:left;margin-left:-4.4pt;margin-top:32.65pt;width:468pt;height: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s+QOgIAAIQEAAAOAAAAZHJzL2Uyb0RvYy54bWysVE1v2zAMvQ/YfxB0X+x8rgniFFmKDAOC&#13;&#10;tkA69KzIcixMFjVJiZ39+lGy89Fup2EXmRKpJ/Lx0fP7plLkKKyToDPa76WUCM0hl3qf0e8v6093&#13;&#10;lDjPdM4UaJHRk3D0fvHxw7w2MzGAElQuLEEQ7Wa1yWjpvZklieOlqJjrgREanQXYinnc2n2SW1Yj&#13;&#10;eqWSQZpOkhpsbixw4RyePrROuoj4RSG4fyoKJzxRGcXcfFxtXHdhTRZzNttbZkrJuzTYP2RRManx&#13;&#10;0QvUA/OMHKz8A6qS3IKDwvc4VAkUheQi1oDV9NN31WxLZkSsBclx5kKT+3+w/PG4Nc+W+OYLNNjA&#13;&#10;QEht3MzhYainKWwVvpgpQT9SeLrQJhpPOB6Op6PhJEUXR18/nQ6H6SjgJNfrxjr/VUBFgpFRi32J&#13;&#10;dLHjxvk29BwSXnOgZL6WSsVN0IJYKUuODLuofEwSwd9EKU3qjE6G4zQCv/EF6Mv9nWL8R5feTRTi&#13;&#10;KY05X4sPlm92DZH5DTE7yE/Il4VWSs7wtUT4DXP+mVnUDvKA8+CfcCkUYE7QWZSUYH/97TzEY0vR&#13;&#10;S0mNWsyo+3lgVlCivmls9rQ/GgXxxs1o/HmAG3vr2d169KFaARLVx8kzPJoh3quzWVioXnFsluFV&#13;&#10;dDHN8e2M+rO58u2E4NhxsVzGIJSrYX6jt4YH6NCYQOtL88qs6drqURGPcFYtm73rbhsbbmpYHjwU&#13;&#10;MrY+8Nyy2tGPUo/i6cYyzNLtPkZdfx6L3wAAAP//AwBQSwMEFAAGAAgAAAAhAP/YeH3iAAAADgEA&#13;&#10;AA8AAABkcnMvZG93bnJldi54bWxMj81OwzAQhO9IvIO1SNxah1Rt0zSbip/ChRMFcXbjrW0R25Ht&#13;&#10;puHtMSe4jLQa7cw3zW6yPRspROMdwt28AEau89I4hfDx/jyrgMUknBS9d4TwTRF27fVVI2rpL+6N&#13;&#10;xkNSLIe4WAsEndJQcx47TVbEuR/IZe/kgxUpn0FxGcQlh9uel0Wx4lYYlxu0GOhRU/d1OFuE/YPa&#13;&#10;qK4SQe8racw4fZ5e1Qvi7c30tM1yvwWWaEp/H/C7IfNDm8GO/uxkZD3CrMr4CWG1XADL/qZcl8CO&#13;&#10;COVivQTeNvz/jPYHAAD//wMAUEsBAi0AFAAGAAgAAAAhALaDOJL+AAAA4QEAABMAAAAAAAAAAAAA&#13;&#10;AAAAAAAAAFtDb250ZW50X1R5cGVzXS54bWxQSwECLQAUAAYACAAAACEAOP0h/9YAAACUAQAACwAA&#13;&#10;AAAAAAAAAAAAAAAvAQAAX3JlbHMvLnJlbHNQSwECLQAUAAYACAAAACEAO1rPkDoCAACEBAAADgAA&#13;&#10;AAAAAAAAAAAAAAAuAgAAZHJzL2Uyb0RvYy54bWxQSwECLQAUAAYACAAAACEA/9h4feIAAAAOAQAA&#13;&#10;DwAAAAAAAAAAAAAAAACUBAAAZHJzL2Rvd25yZXYueG1sUEsFBgAAAAAEAAQA8wAAAKMFAAAAAA==&#13;&#10;" fillcolor="white [3201]" strokeweight=".5pt">
                <v:textbox>
                  <w:txbxContent>
                    <w:p w14:paraId="4930A65C" w14:textId="19235162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strategy(</w:t>
                      </w:r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"MA Strategy", overlay=true)</w:t>
                      </w:r>
                    </w:p>
                    <w:p w14:paraId="6A6AFBE6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 xml:space="preserve">ma = </w:t>
                      </w: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ta.sma</w:t>
                      </w:r>
                      <w:proofErr w:type="spell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close, 10)</w:t>
                      </w:r>
                    </w:p>
                    <w:p w14:paraId="254E96A6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plot(ma)</w:t>
                      </w:r>
                    </w:p>
                    <w:p w14:paraId="52F62DF4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strategy.entry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 xml:space="preserve">("Buy", </w:t>
                      </w: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strategy.long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, when=close &gt; ma)</w:t>
                      </w:r>
                    </w:p>
                    <w:p w14:paraId="2E22E7F5" w14:textId="494DC6B4" w:rsidR="00F96B29" w:rsidRDefault="00F96B29" w:rsidP="00F96B29">
                      <w:pP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strategy.close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("Buy", when=close &lt; ma)</w:t>
                      </w:r>
                    </w:p>
                    <w:p w14:paraId="1F067788" w14:textId="77777777" w:rsidR="00942728" w:rsidRPr="00F96B29" w:rsidRDefault="00942728" w:rsidP="00F96B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AF4D9F" w14:textId="4B7168FB" w:rsidR="002A51A9" w:rsidRPr="002A51A9" w:rsidRDefault="002A51A9" w:rsidP="002A51A9">
      <w:pPr>
        <w:pStyle w:val="a"/>
        <w:spacing w:line="360" w:lineRule="auto"/>
        <w:ind w:firstLine="480"/>
        <w:jc w:val="both"/>
      </w:pPr>
    </w:p>
    <w:p w14:paraId="76346366" w14:textId="1F4D48FD" w:rsidR="0053059D" w:rsidRPr="0053059D" w:rsidRDefault="0053059D" w:rsidP="0053059D">
      <w:pPr>
        <w:pStyle w:val="a"/>
        <w:spacing w:line="360" w:lineRule="auto"/>
        <w:ind w:left="480" w:firstLine="240"/>
        <w:jc w:val="both"/>
      </w:pPr>
    </w:p>
    <w:p w14:paraId="49D745BF" w14:textId="751A3A8D" w:rsidR="00942728" w:rsidRPr="00064A50" w:rsidRDefault="00942728" w:rsidP="00942728">
      <w:pPr>
        <w:pStyle w:val="a"/>
        <w:spacing w:line="360" w:lineRule="auto"/>
        <w:jc w:val="left"/>
        <w:outlineLvl w:val="0"/>
        <w:rPr>
          <w:b/>
          <w:bCs/>
          <w:sz w:val="32"/>
          <w:szCs w:val="32"/>
        </w:rPr>
      </w:pPr>
    </w:p>
    <w:p w14:paraId="54E82255" w14:textId="5A064D45" w:rsidR="00064A50" w:rsidRDefault="00064A50" w:rsidP="00064A50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1" w:name="_Toc197721822"/>
      <w:r>
        <w:rPr>
          <w:b/>
          <w:bCs/>
          <w:sz w:val="32"/>
          <w:szCs w:val="32"/>
        </w:rPr>
        <w:lastRenderedPageBreak/>
        <w:t>Библиотеки для анализа финансовых данных</w:t>
      </w:r>
      <w:bookmarkEnd w:id="11"/>
    </w:p>
    <w:p w14:paraId="2F6A452F" w14:textId="4A3CFD66" w:rsidR="00064A50" w:rsidRDefault="00064A50" w:rsidP="00064A50">
      <w:pPr>
        <w:pStyle w:val="a"/>
        <w:spacing w:line="360" w:lineRule="auto"/>
        <w:jc w:val="left"/>
        <w:rPr>
          <w:lang w:val="en-US"/>
        </w:rPr>
      </w:pPr>
      <w:r w:rsidRPr="00064A50">
        <w:t>описываются существующие библиотеки с инструментами анализа финансовых данных.</w:t>
      </w:r>
    </w:p>
    <w:p w14:paraId="096E8895" w14:textId="71F755B7" w:rsidR="00016C82" w:rsidRPr="00016C82" w:rsidRDefault="00016C82" w:rsidP="00064A50">
      <w:pPr>
        <w:pStyle w:val="a"/>
        <w:spacing w:line="360" w:lineRule="auto"/>
        <w:jc w:val="left"/>
        <w:rPr>
          <w:lang w:val="en-US"/>
        </w:rPr>
      </w:pPr>
      <w:r w:rsidRPr="00016C82">
        <w:rPr>
          <w:lang w:val="en-US"/>
        </w:rPr>
        <w:t>https://github.com/wilsonfreitas/awesome-quant?tab=readme-ov-file</w:t>
      </w:r>
    </w:p>
    <w:p w14:paraId="736F4450" w14:textId="2BD05F77" w:rsidR="00064A50" w:rsidRDefault="00016C82" w:rsidP="00064A50">
      <w:pPr>
        <w:pStyle w:val="a"/>
        <w:spacing w:line="360" w:lineRule="auto"/>
        <w:jc w:val="left"/>
        <w:rPr>
          <w:lang w:val="en-US"/>
        </w:rPr>
      </w:pPr>
      <w:hyperlink r:id="rId12" w:history="1">
        <w:r w:rsidRPr="004D399E">
          <w:rPr>
            <w:rStyle w:val="Hyperlink"/>
            <w:lang w:val="en-US"/>
          </w:rPr>
          <w:t>https://github.com/TA-Lib/ta-lib</w:t>
        </w:r>
      </w:hyperlink>
    </w:p>
    <w:p w14:paraId="1EEA35B9" w14:textId="0755269C" w:rsidR="00064A50" w:rsidRPr="00704966" w:rsidRDefault="00016C82" w:rsidP="00704966">
      <w:pPr>
        <w:pStyle w:val="a"/>
        <w:spacing w:line="360" w:lineRule="auto"/>
        <w:jc w:val="left"/>
        <w:rPr>
          <w:lang w:val="en-US"/>
        </w:rPr>
      </w:pPr>
      <w:r w:rsidRPr="00016C82">
        <w:rPr>
          <w:lang w:val="en-US"/>
        </w:rPr>
        <w:t>https://github.com/TulipCharts/tulipindicators</w:t>
      </w:r>
    </w:p>
    <w:p w14:paraId="3F711E07" w14:textId="6DD4FC91" w:rsidR="006867AD" w:rsidRPr="00443FDD" w:rsidRDefault="00E85943" w:rsidP="00942728">
      <w:pPr>
        <w:pStyle w:val="a"/>
        <w:numPr>
          <w:ilvl w:val="0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2" w:name="_Toc197721823"/>
      <w:r>
        <w:rPr>
          <w:b/>
          <w:bCs/>
          <w:sz w:val="32"/>
          <w:szCs w:val="32"/>
        </w:rPr>
        <w:t>Проектирование архитектуры библиотеки графических инструментов для анализа финансовых данных</w:t>
      </w:r>
      <w:bookmarkEnd w:id="12"/>
    </w:p>
    <w:p w14:paraId="64E8D1C3" w14:textId="3AC0A06B" w:rsidR="00B86316" w:rsidRDefault="00B86316" w:rsidP="00B86316">
      <w:pPr>
        <w:pStyle w:val="ListParagraph"/>
        <w:widowControl/>
        <w:tabs>
          <w:tab w:val="left" w:pos="2409"/>
        </w:tabs>
        <w:autoSpaceDE/>
        <w:autoSpaceDN/>
        <w:spacing w:after="160" w:line="259" w:lineRule="auto"/>
        <w:ind w:left="480"/>
        <w:rPr>
          <w:b/>
          <w:bCs/>
          <w:sz w:val="32"/>
          <w:szCs w:val="32"/>
        </w:rPr>
      </w:pPr>
    </w:p>
    <w:p w14:paraId="370090D7" w14:textId="62C2C412" w:rsidR="00E064BB" w:rsidRPr="00E50717" w:rsidRDefault="00E064BB" w:rsidP="00B86316">
      <w:pPr>
        <w:pStyle w:val="ListParagraph"/>
        <w:widowControl/>
        <w:autoSpaceDE/>
        <w:autoSpaceDN/>
        <w:spacing w:after="160" w:line="259" w:lineRule="auto"/>
        <w:ind w:left="480"/>
        <w:rPr>
          <w:b/>
          <w:bCs/>
          <w:sz w:val="32"/>
          <w:szCs w:val="32"/>
          <w:lang w:bidi="en-US"/>
        </w:rPr>
      </w:pPr>
      <w:r w:rsidRPr="00B86316">
        <w:br w:type="page"/>
      </w:r>
      <w:r w:rsidRPr="00E50717">
        <w:rPr>
          <w:b/>
          <w:bCs/>
          <w:sz w:val="32"/>
          <w:szCs w:val="32"/>
        </w:rPr>
        <w:lastRenderedPageBreak/>
        <w:t>Описание интерфейса и зависимостей библиотеки</w:t>
      </w:r>
    </w:p>
    <w:p w14:paraId="189534A6" w14:textId="77777777" w:rsidR="00E064BB" w:rsidRDefault="00E064BB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bidi="en-US"/>
        </w:rPr>
      </w:pPr>
      <w:r>
        <w:rPr>
          <w:b/>
          <w:bCs/>
          <w:sz w:val="32"/>
          <w:szCs w:val="32"/>
        </w:rPr>
        <w:br w:type="page"/>
      </w:r>
    </w:p>
    <w:p w14:paraId="420BCC52" w14:textId="19F2B312" w:rsidR="00E064BB" w:rsidRPr="00E064BB" w:rsidRDefault="00E064BB" w:rsidP="00942728">
      <w:pPr>
        <w:pStyle w:val="a"/>
        <w:numPr>
          <w:ilvl w:val="0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3" w:name="_Toc197721824"/>
      <w:r>
        <w:rPr>
          <w:b/>
          <w:bCs/>
          <w:sz w:val="32"/>
          <w:szCs w:val="32"/>
        </w:rPr>
        <w:lastRenderedPageBreak/>
        <w:t>Имплементация графических инструментов в составе библиотеки</w:t>
      </w:r>
      <w:bookmarkEnd w:id="13"/>
    </w:p>
    <w:bookmarkEnd w:id="2"/>
    <w:p w14:paraId="56639072" w14:textId="77777777" w:rsidR="00D22F49" w:rsidRDefault="00D22F49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87EB452" w14:textId="0444970D" w:rsidR="00E714EA" w:rsidRDefault="00E714EA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4" w:name="_Toc197721825"/>
      <w:r w:rsidRPr="00B90A84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4"/>
    </w:p>
    <w:p w14:paraId="6A043777" w14:textId="253B4A44" w:rsidR="00D22F49" w:rsidRDefault="00F74B4C" w:rsidP="00D22F49">
      <w:pPr>
        <w:pStyle w:val="a"/>
        <w:spacing w:line="360" w:lineRule="auto"/>
        <w:ind w:firstLine="720"/>
        <w:jc w:val="both"/>
      </w:pPr>
      <w:r w:rsidRPr="00991EF8">
        <w:rPr>
          <w:highlight w:val="yellow"/>
        </w:rPr>
        <w:t xml:space="preserve">В рамках </w:t>
      </w:r>
      <w:r w:rsidR="00E064BB" w:rsidRPr="00991EF8">
        <w:rPr>
          <w:highlight w:val="yellow"/>
        </w:rPr>
        <w:t>данной квалификационной работы была спроектирована</w:t>
      </w:r>
      <w:r w:rsidR="00991EF8" w:rsidRPr="00991EF8">
        <w:rPr>
          <w:highlight w:val="yellow"/>
        </w:rPr>
        <w:t>, разработана и опубликована библиотека для анализа финансовых данных.</w:t>
      </w:r>
    </w:p>
    <w:p w14:paraId="7380B650" w14:textId="56E8AE77" w:rsidR="002C55C7" w:rsidRPr="00D22F49" w:rsidRDefault="00D22F49" w:rsidP="00D22F49">
      <w:pPr>
        <w:widowControl/>
        <w:autoSpaceDE/>
        <w:autoSpaceDN/>
        <w:spacing w:after="160" w:line="259" w:lineRule="auto"/>
        <w:rPr>
          <w:sz w:val="28"/>
          <w:szCs w:val="28"/>
          <w:lang w:bidi="en-US"/>
        </w:rPr>
      </w:pPr>
      <w:r>
        <w:br w:type="page"/>
      </w:r>
    </w:p>
    <w:p w14:paraId="2328FEAA" w14:textId="28CEE27F" w:rsidR="00AA1DFE" w:rsidRDefault="00E714EA" w:rsidP="00E50717">
      <w:pPr>
        <w:pStyle w:val="Heading1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5" w:name="_Toc197721826"/>
      <w:r w:rsidRPr="00CB34EC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15"/>
    </w:p>
    <w:p w14:paraId="349777CC" w14:textId="1840F8D0" w:rsidR="001140F8" w:rsidRPr="00732600" w:rsidRDefault="001140F8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Кластерный анализ в трейдинге </w:t>
      </w:r>
      <w:r w:rsidRPr="008C31D6">
        <w:t xml:space="preserve">– </w:t>
      </w:r>
      <w:r w:rsidRPr="005B3972">
        <w:rPr>
          <w:lang w:val="en-US"/>
        </w:rPr>
        <w:t>URL</w:t>
      </w:r>
      <w:r>
        <w:t xml:space="preserve">: </w:t>
      </w:r>
      <w:r w:rsidRPr="001140F8">
        <w:t>https://www.finam.ru/publications/item/klasternyy-analiz-v-treydinge-20240522-1223/#title0</w:t>
      </w:r>
      <w:r>
        <w:t xml:space="preserve">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52DC9CFB" w14:textId="62A2D982" w:rsidR="00732600" w:rsidRDefault="00DE50E1" w:rsidP="001140F8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DE50E1">
        <w:rPr>
          <w:lang w:val="en-US"/>
        </w:rPr>
        <w:t>Turner T., Nison S. A Beginner's Guide to Short-Term Trading. – Adams Media, 2002.</w:t>
      </w:r>
    </w:p>
    <w:p w14:paraId="22C55678" w14:textId="304C39D2" w:rsidR="00BE671F" w:rsidRPr="00E7628C" w:rsidRDefault="00BE671F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>Платформа</w:t>
      </w:r>
      <w:r w:rsidRPr="00BE671F">
        <w:t xml:space="preserve"> </w:t>
      </w:r>
      <w:proofErr w:type="spellStart"/>
      <w:r>
        <w:rPr>
          <w:lang w:val="en-US"/>
        </w:rPr>
        <w:t>TradingView</w:t>
      </w:r>
      <w:proofErr w:type="spellEnd"/>
      <w:r w:rsidRPr="00BE671F">
        <w:t xml:space="preserve"> – </w:t>
      </w:r>
      <w:r>
        <w:rPr>
          <w:lang w:val="en-US"/>
        </w:rPr>
        <w:t>URL</w:t>
      </w:r>
      <w:r w:rsidRPr="00BE671F">
        <w:t xml:space="preserve">: </w:t>
      </w:r>
      <w:r w:rsidRPr="00BE671F">
        <w:rPr>
          <w:lang w:val="en-US"/>
        </w:rPr>
        <w:t>https</w:t>
      </w:r>
      <w:r w:rsidRPr="00BE671F">
        <w:t>://</w:t>
      </w:r>
      <w:proofErr w:type="spellStart"/>
      <w:r w:rsidRPr="00BE671F">
        <w:rPr>
          <w:lang w:val="en-US"/>
        </w:rPr>
        <w:t>tradingview</w:t>
      </w:r>
      <w:proofErr w:type="spellEnd"/>
      <w:r w:rsidRPr="00BE671F">
        <w:t>.</w:t>
      </w:r>
      <w:r w:rsidRPr="00BE671F">
        <w:rPr>
          <w:lang w:val="en-US"/>
        </w:rPr>
        <w:t>com</w:t>
      </w:r>
      <w:r w:rsidRPr="00BE671F">
        <w:t xml:space="preserve">/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03570442" w14:textId="14B05DE5" w:rsidR="00E7628C" w:rsidRDefault="00E7628C" w:rsidP="001140F8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E7628C">
        <w:rPr>
          <w:lang w:val="en-US"/>
        </w:rPr>
        <w:t>Murphy J. J. Technical analysis of the financial markets: A comprehensive guide to trading methods and applications. – Penguin, 1999.</w:t>
      </w:r>
    </w:p>
    <w:p w14:paraId="7DD955FB" w14:textId="393E2A73" w:rsidR="001345C1" w:rsidRPr="00F96B29" w:rsidRDefault="001345C1" w:rsidP="001140F8">
      <w:pPr>
        <w:pStyle w:val="a"/>
        <w:numPr>
          <w:ilvl w:val="0"/>
          <w:numId w:val="14"/>
        </w:numPr>
        <w:spacing w:line="360" w:lineRule="auto"/>
        <w:jc w:val="left"/>
      </w:pPr>
      <w:r w:rsidRPr="001345C1">
        <w:t>Куликов Л. А. Форекс для начинающих. Справочник биржевого спекулянта //СПб.: Питер–2006.–384 с. – 2006.</w:t>
      </w:r>
    </w:p>
    <w:p w14:paraId="7CFBFD01" w14:textId="2630F060" w:rsidR="00F96B29" w:rsidRPr="001345C1" w:rsidRDefault="00F96B29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языка </w:t>
      </w:r>
      <w:r>
        <w:rPr>
          <w:lang w:val="en-US"/>
        </w:rPr>
        <w:t>PineScript</w:t>
      </w:r>
      <w:r w:rsidRPr="00F96B29">
        <w:t xml:space="preserve"> </w:t>
      </w:r>
      <w:r w:rsidRPr="008C31D6">
        <w:t xml:space="preserve">– </w:t>
      </w:r>
      <w:r w:rsidRPr="005B3972">
        <w:rPr>
          <w:lang w:val="en-US"/>
        </w:rPr>
        <w:t>URL</w:t>
      </w:r>
      <w:r w:rsidRPr="008C31D6">
        <w:t>:</w:t>
      </w:r>
      <w:r w:rsidRPr="00F96B29">
        <w:t xml:space="preserve"> </w:t>
      </w:r>
      <w:r w:rsidRPr="00F96B29">
        <w:t>https://www.tradingview.com/pine-script-docs/</w:t>
      </w:r>
      <w:r w:rsidRPr="00F96B29">
        <w:t xml:space="preserve">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3CF9B414" w14:textId="537B3B1F" w:rsidR="00987924" w:rsidRPr="008C31D6" w:rsidRDefault="008C31D6" w:rsidP="00E502E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Canvas</w:t>
      </w:r>
      <w:r w:rsidRPr="008C31D6">
        <w:t xml:space="preserve"> </w:t>
      </w:r>
      <w:r>
        <w:rPr>
          <w:lang w:val="en-US"/>
        </w:rPr>
        <w:t>API</w:t>
      </w:r>
      <w:r w:rsidR="00987924" w:rsidRPr="008C31D6">
        <w:t xml:space="preserve"> </w:t>
      </w:r>
      <w:r w:rsidR="005E2ED8" w:rsidRPr="008C31D6">
        <w:t xml:space="preserve">– </w:t>
      </w:r>
      <w:r w:rsidR="005B3972" w:rsidRPr="005B3972">
        <w:rPr>
          <w:lang w:val="en-US"/>
        </w:rPr>
        <w:t>URL</w:t>
      </w:r>
      <w:r w:rsidR="005B3972"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developer</w:t>
      </w:r>
      <w:r w:rsidRPr="008C31D6">
        <w:t>.</w:t>
      </w:r>
      <w:proofErr w:type="spellStart"/>
      <w:r w:rsidRPr="008C31D6">
        <w:rPr>
          <w:lang w:val="en-US"/>
        </w:rPr>
        <w:t>mozilla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proofErr w:type="spellStart"/>
      <w:r w:rsidRPr="008C31D6">
        <w:rPr>
          <w:lang w:val="en-US"/>
        </w:rPr>
        <w:t>en</w:t>
      </w:r>
      <w:proofErr w:type="spellEnd"/>
      <w:r w:rsidRPr="008C31D6">
        <w:t>-</w:t>
      </w:r>
      <w:r w:rsidRPr="008C31D6">
        <w:rPr>
          <w:lang w:val="en-US"/>
        </w:rPr>
        <w:t>US</w:t>
      </w:r>
      <w:r w:rsidRPr="008C31D6">
        <w:t>/</w:t>
      </w:r>
      <w:r w:rsidRPr="008C31D6">
        <w:rPr>
          <w:lang w:val="en-US"/>
        </w:rPr>
        <w:t>docs</w:t>
      </w:r>
      <w:r w:rsidRPr="008C31D6">
        <w:t>/</w:t>
      </w:r>
      <w:r w:rsidRPr="008C31D6">
        <w:rPr>
          <w:lang w:val="en-US"/>
        </w:rPr>
        <w:t>Web</w:t>
      </w:r>
      <w:r w:rsidRPr="008C31D6">
        <w:t>/</w:t>
      </w:r>
      <w:r w:rsidRPr="008C31D6">
        <w:rPr>
          <w:lang w:val="en-US"/>
        </w:rPr>
        <w:t>API</w:t>
      </w:r>
      <w:r w:rsidRPr="008C31D6">
        <w:t>/</w:t>
      </w:r>
      <w:r w:rsidRPr="008C31D6">
        <w:rPr>
          <w:lang w:val="en-US"/>
        </w:rPr>
        <w:t>Canvas</w:t>
      </w:r>
      <w:r w:rsidRPr="008C31D6">
        <w:t>_</w:t>
      </w:r>
      <w:r w:rsidRPr="008C31D6">
        <w:rPr>
          <w:lang w:val="en-US"/>
        </w:rPr>
        <w:t>API</w:t>
      </w:r>
      <w:r w:rsidRPr="008C31D6">
        <w:t xml:space="preserve"> </w:t>
      </w:r>
      <w:r w:rsidR="005E2ED8" w:rsidRPr="008C31D6">
        <w:t>(</w:t>
      </w:r>
      <w:r w:rsidR="005E2ED8" w:rsidRPr="008C732D">
        <w:t>дата</w:t>
      </w:r>
      <w:r w:rsidR="005E2ED8" w:rsidRPr="008C31D6">
        <w:t xml:space="preserve"> </w:t>
      </w:r>
      <w:r w:rsidR="005E2ED8" w:rsidRPr="008C732D">
        <w:t>обр</w:t>
      </w:r>
      <w:r w:rsidR="005E2ED8">
        <w:t>ащения</w:t>
      </w:r>
      <w:r w:rsidR="005E2ED8" w:rsidRPr="008C31D6">
        <w:t xml:space="preserve"> </w:t>
      </w:r>
      <w:r w:rsidRPr="008C31D6">
        <w:t>15</w:t>
      </w:r>
      <w:r w:rsidR="005E2ED8" w:rsidRPr="008C31D6">
        <w:t>.0</w:t>
      </w:r>
      <w:r w:rsidRPr="008C31D6">
        <w:t>5</w:t>
      </w:r>
      <w:r w:rsidR="005E2ED8" w:rsidRPr="008C31D6">
        <w:t>.202</w:t>
      </w:r>
      <w:r w:rsidRPr="008C31D6">
        <w:t>5</w:t>
      </w:r>
      <w:r w:rsidR="005E2ED8" w:rsidRPr="008C31D6">
        <w:t>)</w:t>
      </w:r>
    </w:p>
    <w:p w14:paraId="05F37E75" w14:textId="63A2681C" w:rsidR="008C31D6" w:rsidRPr="008C31D6" w:rsidRDefault="008C31D6" w:rsidP="008C31D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Typescript</w:t>
      </w:r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www</w:t>
      </w:r>
      <w:r w:rsidRPr="008C31D6">
        <w:t>.</w:t>
      </w:r>
      <w:proofErr w:type="spellStart"/>
      <w:r w:rsidRPr="008C31D6">
        <w:rPr>
          <w:lang w:val="en-US"/>
        </w:rPr>
        <w:t>typescriptlang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r w:rsidRPr="008C31D6">
        <w:rPr>
          <w:lang w:val="en-US"/>
        </w:rPr>
        <w:t>docs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133950C2" w14:textId="65DE320E" w:rsidR="00443330" w:rsidRPr="00B86316" w:rsidRDefault="008C31D6" w:rsidP="00B8631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библиотеки </w:t>
      </w:r>
      <w:proofErr w:type="spellStart"/>
      <w:r w:rsidRPr="008C31D6">
        <w:t>Lightweight</w:t>
      </w:r>
      <w:proofErr w:type="spellEnd"/>
      <w:r w:rsidRPr="008C31D6">
        <w:t xml:space="preserve"> </w:t>
      </w:r>
      <w:proofErr w:type="spellStart"/>
      <w:r w:rsidRPr="008C31D6">
        <w:t>Charts</w:t>
      </w:r>
      <w:proofErr w:type="spellEnd"/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proofErr w:type="spellStart"/>
      <w:r w:rsidRPr="008C31D6">
        <w:rPr>
          <w:lang w:val="en-US"/>
        </w:rPr>
        <w:t>tradingview</w:t>
      </w:r>
      <w:proofErr w:type="spellEnd"/>
      <w:r w:rsidRPr="008C31D6">
        <w:t>.</w:t>
      </w:r>
      <w:proofErr w:type="spellStart"/>
      <w:r w:rsidRPr="008C31D6">
        <w:rPr>
          <w:lang w:val="en-US"/>
        </w:rPr>
        <w:t>github</w:t>
      </w:r>
      <w:proofErr w:type="spellEnd"/>
      <w:r w:rsidRPr="008C31D6">
        <w:t>.</w:t>
      </w:r>
      <w:r w:rsidRPr="008C31D6">
        <w:rPr>
          <w:lang w:val="en-US"/>
        </w:rPr>
        <w:t>io</w:t>
      </w:r>
      <w:r w:rsidRPr="008C31D6">
        <w:t>/</w:t>
      </w:r>
      <w:r w:rsidRPr="008C31D6">
        <w:rPr>
          <w:lang w:val="en-US"/>
        </w:rPr>
        <w:t>lightweight</w:t>
      </w:r>
      <w:r w:rsidRPr="008C31D6">
        <w:t>-</w:t>
      </w:r>
      <w:r w:rsidRPr="008C31D6">
        <w:rPr>
          <w:lang w:val="en-US"/>
        </w:rPr>
        <w:t>charts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  <w:r w:rsidR="00443330">
        <w:br w:type="page"/>
      </w:r>
      <w:r w:rsidR="00443330" w:rsidRPr="00B86316">
        <w:rPr>
          <w:b/>
          <w:bCs/>
          <w:sz w:val="32"/>
          <w:szCs w:val="32"/>
        </w:rPr>
        <w:lastRenderedPageBreak/>
        <w:t>Приложения</w:t>
      </w:r>
      <w:r w:rsidR="00991EF8" w:rsidRPr="00B86316">
        <w:rPr>
          <w:b/>
          <w:bCs/>
          <w:sz w:val="32"/>
          <w:szCs w:val="32"/>
        </w:rPr>
        <w:t xml:space="preserve"> 1. Диаграмма архитектуры библиотеки</w:t>
      </w:r>
    </w:p>
    <w:sectPr w:rsidR="00443330" w:rsidRPr="00B86316" w:rsidSect="005908D4">
      <w:footerReference w:type="default" r:id="rId13"/>
      <w:footnotePr>
        <w:pos w:val="beneathText"/>
      </w:footnotePr>
      <w:pgSz w:w="11905" w:h="16837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76ECA" w14:textId="77777777" w:rsidR="00313219" w:rsidRDefault="00313219" w:rsidP="003F7235">
      <w:r>
        <w:separator/>
      </w:r>
    </w:p>
  </w:endnote>
  <w:endnote w:type="continuationSeparator" w:id="0">
    <w:p w14:paraId="45A78C61" w14:textId="77777777" w:rsidR="00313219" w:rsidRDefault="00313219" w:rsidP="003F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321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FA88B" w14:textId="544CBC5C" w:rsidR="003F7235" w:rsidRDefault="003F7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820D9" w14:textId="77777777" w:rsidR="003F7235" w:rsidRDefault="003F7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85DD8" w14:textId="77777777" w:rsidR="00313219" w:rsidRDefault="00313219" w:rsidP="003F7235">
      <w:r>
        <w:separator/>
      </w:r>
    </w:p>
  </w:footnote>
  <w:footnote w:type="continuationSeparator" w:id="0">
    <w:p w14:paraId="46CF0C9D" w14:textId="77777777" w:rsidR="00313219" w:rsidRDefault="00313219" w:rsidP="003F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2A9"/>
    <w:multiLevelType w:val="multilevel"/>
    <w:tmpl w:val="61706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4736D6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5635F8E"/>
    <w:multiLevelType w:val="multilevel"/>
    <w:tmpl w:val="42BCB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0C6C8E"/>
    <w:multiLevelType w:val="hybridMultilevel"/>
    <w:tmpl w:val="6BE2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D24A5"/>
    <w:multiLevelType w:val="hybridMultilevel"/>
    <w:tmpl w:val="3E56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B4208"/>
    <w:multiLevelType w:val="multilevel"/>
    <w:tmpl w:val="DFBCE6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CBF2897"/>
    <w:multiLevelType w:val="hybridMultilevel"/>
    <w:tmpl w:val="CFD26ABC"/>
    <w:lvl w:ilvl="0" w:tplc="D0F4C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AA4DDE"/>
    <w:multiLevelType w:val="hybridMultilevel"/>
    <w:tmpl w:val="8482FF0A"/>
    <w:lvl w:ilvl="0" w:tplc="DD187D82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FC4AD9"/>
    <w:multiLevelType w:val="hybridMultilevel"/>
    <w:tmpl w:val="079E90D2"/>
    <w:lvl w:ilvl="0" w:tplc="4D38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145164"/>
    <w:multiLevelType w:val="hybridMultilevel"/>
    <w:tmpl w:val="65F87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A7390"/>
    <w:multiLevelType w:val="hybridMultilevel"/>
    <w:tmpl w:val="F2EA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63CE6"/>
    <w:multiLevelType w:val="hybridMultilevel"/>
    <w:tmpl w:val="7ED8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31879"/>
    <w:multiLevelType w:val="hybridMultilevel"/>
    <w:tmpl w:val="4330D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2220A1"/>
    <w:multiLevelType w:val="hybridMultilevel"/>
    <w:tmpl w:val="06B22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AB6E7E"/>
    <w:multiLevelType w:val="hybridMultilevel"/>
    <w:tmpl w:val="B9183B96"/>
    <w:lvl w:ilvl="0" w:tplc="F8BE46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9C76F4"/>
    <w:multiLevelType w:val="multilevel"/>
    <w:tmpl w:val="960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6567AD"/>
    <w:multiLevelType w:val="hybridMultilevel"/>
    <w:tmpl w:val="E2940612"/>
    <w:lvl w:ilvl="0" w:tplc="1FF67ED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E903DA3"/>
    <w:multiLevelType w:val="hybridMultilevel"/>
    <w:tmpl w:val="E95E6AFE"/>
    <w:lvl w:ilvl="0" w:tplc="D2B89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01205E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9" w15:restartNumberingAfterBreak="0">
    <w:nsid w:val="27CB5933"/>
    <w:multiLevelType w:val="hybridMultilevel"/>
    <w:tmpl w:val="6446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B028B3"/>
    <w:multiLevelType w:val="multilevel"/>
    <w:tmpl w:val="83643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0294323"/>
    <w:multiLevelType w:val="multilevel"/>
    <w:tmpl w:val="8BE8A6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2" w15:restartNumberingAfterBreak="0">
    <w:nsid w:val="343461F0"/>
    <w:multiLevelType w:val="multilevel"/>
    <w:tmpl w:val="242271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355A06BA"/>
    <w:multiLevelType w:val="multilevel"/>
    <w:tmpl w:val="812289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5E26DE3"/>
    <w:multiLevelType w:val="multilevel"/>
    <w:tmpl w:val="FBE8B21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382C3D0A"/>
    <w:multiLevelType w:val="hybridMultilevel"/>
    <w:tmpl w:val="95A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25B4A"/>
    <w:multiLevelType w:val="multilevel"/>
    <w:tmpl w:val="FC4EE4B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3C927D45"/>
    <w:multiLevelType w:val="hybridMultilevel"/>
    <w:tmpl w:val="25FC895E"/>
    <w:lvl w:ilvl="0" w:tplc="CA305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2D3310"/>
    <w:multiLevelType w:val="hybridMultilevel"/>
    <w:tmpl w:val="6C8497DE"/>
    <w:lvl w:ilvl="0" w:tplc="8FE0F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88694F"/>
    <w:multiLevelType w:val="hybridMultilevel"/>
    <w:tmpl w:val="7D907B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3972F4D"/>
    <w:multiLevelType w:val="hybridMultilevel"/>
    <w:tmpl w:val="481CE7CC"/>
    <w:lvl w:ilvl="0" w:tplc="43B259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4373CE"/>
    <w:multiLevelType w:val="multilevel"/>
    <w:tmpl w:val="EDCEA12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0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32" w15:restartNumberingAfterBreak="0">
    <w:nsid w:val="4509342D"/>
    <w:multiLevelType w:val="hybridMultilevel"/>
    <w:tmpl w:val="C87481BA"/>
    <w:lvl w:ilvl="0" w:tplc="67C6A8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AA32DF"/>
    <w:multiLevelType w:val="hybridMultilevel"/>
    <w:tmpl w:val="FF8893D6"/>
    <w:lvl w:ilvl="0" w:tplc="6190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F4008F5"/>
    <w:multiLevelType w:val="hybridMultilevel"/>
    <w:tmpl w:val="D3BEB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B93B6E"/>
    <w:multiLevelType w:val="hybridMultilevel"/>
    <w:tmpl w:val="6F78A9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1FC7004"/>
    <w:multiLevelType w:val="hybridMultilevel"/>
    <w:tmpl w:val="29BC60D0"/>
    <w:lvl w:ilvl="0" w:tplc="47BC45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725289"/>
    <w:multiLevelType w:val="hybridMultilevel"/>
    <w:tmpl w:val="06AA0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8161A98"/>
    <w:multiLevelType w:val="multilevel"/>
    <w:tmpl w:val="FE3017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39" w15:restartNumberingAfterBreak="0">
    <w:nsid w:val="5C0B54D8"/>
    <w:multiLevelType w:val="multilevel"/>
    <w:tmpl w:val="A42230D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C6859FA"/>
    <w:multiLevelType w:val="multilevel"/>
    <w:tmpl w:val="29305F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1" w15:restartNumberingAfterBreak="0">
    <w:nsid w:val="5CBA14E9"/>
    <w:multiLevelType w:val="hybridMultilevel"/>
    <w:tmpl w:val="9224D4B0"/>
    <w:lvl w:ilvl="0" w:tplc="4D38B7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E33112F"/>
    <w:multiLevelType w:val="multilevel"/>
    <w:tmpl w:val="C8FC15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0224748"/>
    <w:multiLevelType w:val="hybridMultilevel"/>
    <w:tmpl w:val="64467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671B88"/>
    <w:multiLevelType w:val="multilevel"/>
    <w:tmpl w:val="E2D6D7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612F145E"/>
    <w:multiLevelType w:val="hybridMultilevel"/>
    <w:tmpl w:val="430A677A"/>
    <w:lvl w:ilvl="0" w:tplc="D00E2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2437ACB"/>
    <w:multiLevelType w:val="hybridMultilevel"/>
    <w:tmpl w:val="19DC8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8A37DEE"/>
    <w:multiLevelType w:val="hybridMultilevel"/>
    <w:tmpl w:val="DEB2DA1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8" w15:restartNumberingAfterBreak="0">
    <w:nsid w:val="6A1D2470"/>
    <w:multiLevelType w:val="hybridMultilevel"/>
    <w:tmpl w:val="C87481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F99000A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0" w15:restartNumberingAfterBreak="0">
    <w:nsid w:val="74FB1BF5"/>
    <w:multiLevelType w:val="multilevel"/>
    <w:tmpl w:val="89E6D9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1" w15:restartNumberingAfterBreak="0">
    <w:nsid w:val="7558726F"/>
    <w:multiLevelType w:val="hybridMultilevel"/>
    <w:tmpl w:val="E7C0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8142E8"/>
    <w:multiLevelType w:val="hybridMultilevel"/>
    <w:tmpl w:val="75C45076"/>
    <w:lvl w:ilvl="0" w:tplc="195660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3" w15:restartNumberingAfterBreak="0">
    <w:nsid w:val="79D24B63"/>
    <w:multiLevelType w:val="hybridMultilevel"/>
    <w:tmpl w:val="F4B0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204986"/>
    <w:multiLevelType w:val="hybridMultilevel"/>
    <w:tmpl w:val="3F5C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635649"/>
    <w:multiLevelType w:val="multilevel"/>
    <w:tmpl w:val="C8FC15D4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6" w15:restartNumberingAfterBreak="0">
    <w:nsid w:val="7B832058"/>
    <w:multiLevelType w:val="hybridMultilevel"/>
    <w:tmpl w:val="FFC2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A23252"/>
    <w:multiLevelType w:val="multilevel"/>
    <w:tmpl w:val="817036C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8" w15:restartNumberingAfterBreak="0">
    <w:nsid w:val="7DFF65A1"/>
    <w:multiLevelType w:val="hybridMultilevel"/>
    <w:tmpl w:val="5312589E"/>
    <w:lvl w:ilvl="0" w:tplc="58006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E1B1CFD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791901781">
    <w:abstractNumId w:val="11"/>
  </w:num>
  <w:num w:numId="2" w16cid:durableId="1292829468">
    <w:abstractNumId w:val="51"/>
  </w:num>
  <w:num w:numId="3" w16cid:durableId="145126063">
    <w:abstractNumId w:val="56"/>
  </w:num>
  <w:num w:numId="4" w16cid:durableId="1172643744">
    <w:abstractNumId w:val="10"/>
  </w:num>
  <w:num w:numId="5" w16cid:durableId="1058285552">
    <w:abstractNumId w:val="6"/>
  </w:num>
  <w:num w:numId="6" w16cid:durableId="941375860">
    <w:abstractNumId w:val="25"/>
  </w:num>
  <w:num w:numId="7" w16cid:durableId="544605818">
    <w:abstractNumId w:val="33"/>
  </w:num>
  <w:num w:numId="8" w16cid:durableId="1314022322">
    <w:abstractNumId w:val="14"/>
  </w:num>
  <w:num w:numId="9" w16cid:durableId="369721083">
    <w:abstractNumId w:val="41"/>
  </w:num>
  <w:num w:numId="10" w16cid:durableId="721639822">
    <w:abstractNumId w:val="7"/>
  </w:num>
  <w:num w:numId="11" w16cid:durableId="1140000912">
    <w:abstractNumId w:val="4"/>
  </w:num>
  <w:num w:numId="12" w16cid:durableId="1170560031">
    <w:abstractNumId w:val="46"/>
  </w:num>
  <w:num w:numId="13" w16cid:durableId="1440643392">
    <w:abstractNumId w:val="16"/>
  </w:num>
  <w:num w:numId="14" w16cid:durableId="1490948913">
    <w:abstractNumId w:val="30"/>
  </w:num>
  <w:num w:numId="15" w16cid:durableId="1741175093">
    <w:abstractNumId w:val="17"/>
  </w:num>
  <w:num w:numId="16" w16cid:durableId="2105297328">
    <w:abstractNumId w:val="58"/>
  </w:num>
  <w:num w:numId="17" w16cid:durableId="66534051">
    <w:abstractNumId w:val="19"/>
  </w:num>
  <w:num w:numId="18" w16cid:durableId="1999187789">
    <w:abstractNumId w:val="15"/>
  </w:num>
  <w:num w:numId="19" w16cid:durableId="1162505728">
    <w:abstractNumId w:val="3"/>
  </w:num>
  <w:num w:numId="20" w16cid:durableId="1092817859">
    <w:abstractNumId w:val="40"/>
  </w:num>
  <w:num w:numId="21" w16cid:durableId="1818377894">
    <w:abstractNumId w:val="32"/>
  </w:num>
  <w:num w:numId="22" w16cid:durableId="1132554221">
    <w:abstractNumId w:val="20"/>
  </w:num>
  <w:num w:numId="23" w16cid:durableId="1668822846">
    <w:abstractNumId w:val="23"/>
  </w:num>
  <w:num w:numId="24" w16cid:durableId="223221469">
    <w:abstractNumId w:val="5"/>
  </w:num>
  <w:num w:numId="25" w16cid:durableId="242303084">
    <w:abstractNumId w:val="44"/>
  </w:num>
  <w:num w:numId="26" w16cid:durableId="1392386747">
    <w:abstractNumId w:val="57"/>
  </w:num>
  <w:num w:numId="27" w16cid:durableId="625964070">
    <w:abstractNumId w:val="22"/>
  </w:num>
  <w:num w:numId="28" w16cid:durableId="1709838184">
    <w:abstractNumId w:val="24"/>
  </w:num>
  <w:num w:numId="29" w16cid:durableId="1238443125">
    <w:abstractNumId w:val="50"/>
  </w:num>
  <w:num w:numId="30" w16cid:durableId="1457720227">
    <w:abstractNumId w:val="18"/>
  </w:num>
  <w:num w:numId="31" w16cid:durableId="875236564">
    <w:abstractNumId w:val="38"/>
  </w:num>
  <w:num w:numId="32" w16cid:durableId="1970240327">
    <w:abstractNumId w:val="31"/>
  </w:num>
  <w:num w:numId="33" w16cid:durableId="529684160">
    <w:abstractNumId w:val="49"/>
  </w:num>
  <w:num w:numId="34" w16cid:durableId="1993176180">
    <w:abstractNumId w:val="21"/>
  </w:num>
  <w:num w:numId="35" w16cid:durableId="413742837">
    <w:abstractNumId w:val="37"/>
  </w:num>
  <w:num w:numId="36" w16cid:durableId="539170023">
    <w:abstractNumId w:val="48"/>
  </w:num>
  <w:num w:numId="37" w16cid:durableId="1063599438">
    <w:abstractNumId w:val="8"/>
  </w:num>
  <w:num w:numId="38" w16cid:durableId="1257010762">
    <w:abstractNumId w:val="43"/>
  </w:num>
  <w:num w:numId="39" w16cid:durableId="1804497783">
    <w:abstractNumId w:val="27"/>
  </w:num>
  <w:num w:numId="40" w16cid:durableId="1643806274">
    <w:abstractNumId w:val="53"/>
  </w:num>
  <w:num w:numId="41" w16cid:durableId="1851018280">
    <w:abstractNumId w:val="26"/>
  </w:num>
  <w:num w:numId="42" w16cid:durableId="1128743138">
    <w:abstractNumId w:val="59"/>
  </w:num>
  <w:num w:numId="43" w16cid:durableId="2094162322">
    <w:abstractNumId w:val="1"/>
  </w:num>
  <w:num w:numId="44" w16cid:durableId="2080706090">
    <w:abstractNumId w:val="36"/>
  </w:num>
  <w:num w:numId="45" w16cid:durableId="1028915946">
    <w:abstractNumId w:val="45"/>
  </w:num>
  <w:num w:numId="46" w16cid:durableId="1797211963">
    <w:abstractNumId w:val="2"/>
  </w:num>
  <w:num w:numId="47" w16cid:durableId="1580406001">
    <w:abstractNumId w:val="54"/>
  </w:num>
  <w:num w:numId="48" w16cid:durableId="180364681">
    <w:abstractNumId w:val="39"/>
  </w:num>
  <w:num w:numId="49" w16cid:durableId="1595436795">
    <w:abstractNumId w:val="34"/>
  </w:num>
  <w:num w:numId="50" w16cid:durableId="1453792288">
    <w:abstractNumId w:val="42"/>
  </w:num>
  <w:num w:numId="51" w16cid:durableId="1035538386">
    <w:abstractNumId w:val="52"/>
  </w:num>
  <w:num w:numId="52" w16cid:durableId="71394394">
    <w:abstractNumId w:val="13"/>
  </w:num>
  <w:num w:numId="53" w16cid:durableId="966159522">
    <w:abstractNumId w:val="35"/>
  </w:num>
  <w:num w:numId="54" w16cid:durableId="756365745">
    <w:abstractNumId w:val="55"/>
  </w:num>
  <w:num w:numId="55" w16cid:durableId="682778317">
    <w:abstractNumId w:val="12"/>
  </w:num>
  <w:num w:numId="56" w16cid:durableId="983318260">
    <w:abstractNumId w:val="28"/>
  </w:num>
  <w:num w:numId="57" w16cid:durableId="545532126">
    <w:abstractNumId w:val="0"/>
  </w:num>
  <w:num w:numId="58" w16cid:durableId="334462356">
    <w:abstractNumId w:val="47"/>
  </w:num>
  <w:num w:numId="59" w16cid:durableId="735863668">
    <w:abstractNumId w:val="9"/>
  </w:num>
  <w:num w:numId="60" w16cid:durableId="19015185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47"/>
    <w:rsid w:val="0000097D"/>
    <w:rsid w:val="00000C7F"/>
    <w:rsid w:val="000024A5"/>
    <w:rsid w:val="00002F93"/>
    <w:rsid w:val="0000301D"/>
    <w:rsid w:val="00003B00"/>
    <w:rsid w:val="00003C23"/>
    <w:rsid w:val="00003DE0"/>
    <w:rsid w:val="00003E55"/>
    <w:rsid w:val="0000420E"/>
    <w:rsid w:val="00004603"/>
    <w:rsid w:val="00004898"/>
    <w:rsid w:val="0000714F"/>
    <w:rsid w:val="000077BA"/>
    <w:rsid w:val="0001138E"/>
    <w:rsid w:val="00013817"/>
    <w:rsid w:val="0001444F"/>
    <w:rsid w:val="00015E8D"/>
    <w:rsid w:val="0001640D"/>
    <w:rsid w:val="000168A7"/>
    <w:rsid w:val="00016C82"/>
    <w:rsid w:val="0001710B"/>
    <w:rsid w:val="0001784C"/>
    <w:rsid w:val="000205F9"/>
    <w:rsid w:val="00020F1E"/>
    <w:rsid w:val="0002217C"/>
    <w:rsid w:val="0002228C"/>
    <w:rsid w:val="00023A8F"/>
    <w:rsid w:val="00024272"/>
    <w:rsid w:val="000243EF"/>
    <w:rsid w:val="00025553"/>
    <w:rsid w:val="00025E39"/>
    <w:rsid w:val="000262E4"/>
    <w:rsid w:val="00026471"/>
    <w:rsid w:val="0002660A"/>
    <w:rsid w:val="0002769A"/>
    <w:rsid w:val="00027FE9"/>
    <w:rsid w:val="0003003C"/>
    <w:rsid w:val="0003012E"/>
    <w:rsid w:val="0003062F"/>
    <w:rsid w:val="00031B3C"/>
    <w:rsid w:val="000322FE"/>
    <w:rsid w:val="00032655"/>
    <w:rsid w:val="000334F6"/>
    <w:rsid w:val="000341B6"/>
    <w:rsid w:val="00034441"/>
    <w:rsid w:val="00034CDD"/>
    <w:rsid w:val="000366C0"/>
    <w:rsid w:val="00040363"/>
    <w:rsid w:val="00040706"/>
    <w:rsid w:val="00042622"/>
    <w:rsid w:val="00042D5D"/>
    <w:rsid w:val="00042D72"/>
    <w:rsid w:val="000437BC"/>
    <w:rsid w:val="00043A41"/>
    <w:rsid w:val="0004420B"/>
    <w:rsid w:val="0004466F"/>
    <w:rsid w:val="0004577C"/>
    <w:rsid w:val="000457D2"/>
    <w:rsid w:val="00046D0F"/>
    <w:rsid w:val="0004723E"/>
    <w:rsid w:val="000479B2"/>
    <w:rsid w:val="000479B4"/>
    <w:rsid w:val="00047EF3"/>
    <w:rsid w:val="000501A1"/>
    <w:rsid w:val="0005034C"/>
    <w:rsid w:val="000508D0"/>
    <w:rsid w:val="000516D4"/>
    <w:rsid w:val="00051B96"/>
    <w:rsid w:val="00053CFA"/>
    <w:rsid w:val="000545DF"/>
    <w:rsid w:val="00054D45"/>
    <w:rsid w:val="00055C7C"/>
    <w:rsid w:val="00055DE7"/>
    <w:rsid w:val="00055F2E"/>
    <w:rsid w:val="00056017"/>
    <w:rsid w:val="00056C68"/>
    <w:rsid w:val="000571E7"/>
    <w:rsid w:val="0005756C"/>
    <w:rsid w:val="000608B4"/>
    <w:rsid w:val="00060E1A"/>
    <w:rsid w:val="000619BE"/>
    <w:rsid w:val="000631ED"/>
    <w:rsid w:val="00063651"/>
    <w:rsid w:val="00063D46"/>
    <w:rsid w:val="00064A50"/>
    <w:rsid w:val="000659EA"/>
    <w:rsid w:val="00066225"/>
    <w:rsid w:val="0006792F"/>
    <w:rsid w:val="00067D6F"/>
    <w:rsid w:val="00070693"/>
    <w:rsid w:val="000709BB"/>
    <w:rsid w:val="00071622"/>
    <w:rsid w:val="000719B4"/>
    <w:rsid w:val="00071F5D"/>
    <w:rsid w:val="00072D62"/>
    <w:rsid w:val="00073C78"/>
    <w:rsid w:val="00073D08"/>
    <w:rsid w:val="00073EC0"/>
    <w:rsid w:val="0007430E"/>
    <w:rsid w:val="0007564A"/>
    <w:rsid w:val="00075D19"/>
    <w:rsid w:val="00076BD1"/>
    <w:rsid w:val="00076E6F"/>
    <w:rsid w:val="00077037"/>
    <w:rsid w:val="00077C91"/>
    <w:rsid w:val="00080D00"/>
    <w:rsid w:val="00082D56"/>
    <w:rsid w:val="00083773"/>
    <w:rsid w:val="00085289"/>
    <w:rsid w:val="00086E3A"/>
    <w:rsid w:val="00090444"/>
    <w:rsid w:val="00091688"/>
    <w:rsid w:val="000918B4"/>
    <w:rsid w:val="000944D8"/>
    <w:rsid w:val="0009511F"/>
    <w:rsid w:val="00096524"/>
    <w:rsid w:val="000966EA"/>
    <w:rsid w:val="00096D5E"/>
    <w:rsid w:val="000A0569"/>
    <w:rsid w:val="000A0866"/>
    <w:rsid w:val="000A0F10"/>
    <w:rsid w:val="000A1300"/>
    <w:rsid w:val="000A1637"/>
    <w:rsid w:val="000A2394"/>
    <w:rsid w:val="000A2B66"/>
    <w:rsid w:val="000A388C"/>
    <w:rsid w:val="000A3AC9"/>
    <w:rsid w:val="000A3CC7"/>
    <w:rsid w:val="000A3FCC"/>
    <w:rsid w:val="000A4441"/>
    <w:rsid w:val="000A489C"/>
    <w:rsid w:val="000A4FE4"/>
    <w:rsid w:val="000A5039"/>
    <w:rsid w:val="000A5136"/>
    <w:rsid w:val="000A6676"/>
    <w:rsid w:val="000A6AD2"/>
    <w:rsid w:val="000B08C2"/>
    <w:rsid w:val="000B13B1"/>
    <w:rsid w:val="000B1D95"/>
    <w:rsid w:val="000B1EEA"/>
    <w:rsid w:val="000B27BB"/>
    <w:rsid w:val="000B281B"/>
    <w:rsid w:val="000B2D7F"/>
    <w:rsid w:val="000B2F3C"/>
    <w:rsid w:val="000B485C"/>
    <w:rsid w:val="000B50B8"/>
    <w:rsid w:val="000B5A05"/>
    <w:rsid w:val="000B63CB"/>
    <w:rsid w:val="000B6A2E"/>
    <w:rsid w:val="000B6CC2"/>
    <w:rsid w:val="000B6F80"/>
    <w:rsid w:val="000B7659"/>
    <w:rsid w:val="000C048F"/>
    <w:rsid w:val="000C09DE"/>
    <w:rsid w:val="000C3F0A"/>
    <w:rsid w:val="000C4005"/>
    <w:rsid w:val="000C5697"/>
    <w:rsid w:val="000C60C0"/>
    <w:rsid w:val="000C686D"/>
    <w:rsid w:val="000C6C6A"/>
    <w:rsid w:val="000D12F1"/>
    <w:rsid w:val="000D1565"/>
    <w:rsid w:val="000D16DE"/>
    <w:rsid w:val="000D32D9"/>
    <w:rsid w:val="000D36C2"/>
    <w:rsid w:val="000D4327"/>
    <w:rsid w:val="000D503C"/>
    <w:rsid w:val="000D54FE"/>
    <w:rsid w:val="000D651C"/>
    <w:rsid w:val="000E01D8"/>
    <w:rsid w:val="000E0413"/>
    <w:rsid w:val="000E0661"/>
    <w:rsid w:val="000E1D11"/>
    <w:rsid w:val="000E2095"/>
    <w:rsid w:val="000E21E0"/>
    <w:rsid w:val="000E36E9"/>
    <w:rsid w:val="000E46B2"/>
    <w:rsid w:val="000E4D40"/>
    <w:rsid w:val="000E75AA"/>
    <w:rsid w:val="000E7B93"/>
    <w:rsid w:val="000F099D"/>
    <w:rsid w:val="000F0C6E"/>
    <w:rsid w:val="000F1B46"/>
    <w:rsid w:val="000F4C4A"/>
    <w:rsid w:val="000F5118"/>
    <w:rsid w:val="000F5AC8"/>
    <w:rsid w:val="000F6B3C"/>
    <w:rsid w:val="000F6FF5"/>
    <w:rsid w:val="000F701B"/>
    <w:rsid w:val="000F79D1"/>
    <w:rsid w:val="00100308"/>
    <w:rsid w:val="00100913"/>
    <w:rsid w:val="00100AB6"/>
    <w:rsid w:val="00101486"/>
    <w:rsid w:val="00101647"/>
    <w:rsid w:val="00101677"/>
    <w:rsid w:val="00102649"/>
    <w:rsid w:val="00102AFE"/>
    <w:rsid w:val="0010340A"/>
    <w:rsid w:val="00103F09"/>
    <w:rsid w:val="001058DB"/>
    <w:rsid w:val="00106192"/>
    <w:rsid w:val="00106B46"/>
    <w:rsid w:val="00106EC2"/>
    <w:rsid w:val="00107C2F"/>
    <w:rsid w:val="00110542"/>
    <w:rsid w:val="0011077F"/>
    <w:rsid w:val="0011108F"/>
    <w:rsid w:val="001115D0"/>
    <w:rsid w:val="00111E4E"/>
    <w:rsid w:val="0011224F"/>
    <w:rsid w:val="001129AB"/>
    <w:rsid w:val="00113E62"/>
    <w:rsid w:val="001140F8"/>
    <w:rsid w:val="001147A0"/>
    <w:rsid w:val="0011525A"/>
    <w:rsid w:val="00116009"/>
    <w:rsid w:val="00117212"/>
    <w:rsid w:val="001201ED"/>
    <w:rsid w:val="00120607"/>
    <w:rsid w:val="001209C1"/>
    <w:rsid w:val="00120C59"/>
    <w:rsid w:val="00120FF0"/>
    <w:rsid w:val="00121201"/>
    <w:rsid w:val="00121DE7"/>
    <w:rsid w:val="00122A9F"/>
    <w:rsid w:val="0012362E"/>
    <w:rsid w:val="00123BFC"/>
    <w:rsid w:val="00124A76"/>
    <w:rsid w:val="001251F3"/>
    <w:rsid w:val="0012562A"/>
    <w:rsid w:val="0012713D"/>
    <w:rsid w:val="00131C18"/>
    <w:rsid w:val="0013212E"/>
    <w:rsid w:val="00133F74"/>
    <w:rsid w:val="001345C1"/>
    <w:rsid w:val="00134AFB"/>
    <w:rsid w:val="00134CC1"/>
    <w:rsid w:val="00135675"/>
    <w:rsid w:val="00135DFC"/>
    <w:rsid w:val="00137250"/>
    <w:rsid w:val="00137845"/>
    <w:rsid w:val="00137EBE"/>
    <w:rsid w:val="001405E3"/>
    <w:rsid w:val="00140BFD"/>
    <w:rsid w:val="0014184B"/>
    <w:rsid w:val="00141C2B"/>
    <w:rsid w:val="00143803"/>
    <w:rsid w:val="00146FF9"/>
    <w:rsid w:val="00147355"/>
    <w:rsid w:val="00147651"/>
    <w:rsid w:val="001502FE"/>
    <w:rsid w:val="00150D2E"/>
    <w:rsid w:val="00151905"/>
    <w:rsid w:val="00151DCE"/>
    <w:rsid w:val="00152C6A"/>
    <w:rsid w:val="00152E89"/>
    <w:rsid w:val="00153577"/>
    <w:rsid w:val="001547C0"/>
    <w:rsid w:val="00154BB0"/>
    <w:rsid w:val="00155A68"/>
    <w:rsid w:val="00155A90"/>
    <w:rsid w:val="00156571"/>
    <w:rsid w:val="00156A69"/>
    <w:rsid w:val="0015729B"/>
    <w:rsid w:val="001603B8"/>
    <w:rsid w:val="00162B0E"/>
    <w:rsid w:val="001636E7"/>
    <w:rsid w:val="00164D4F"/>
    <w:rsid w:val="00165BC0"/>
    <w:rsid w:val="001663ED"/>
    <w:rsid w:val="00167732"/>
    <w:rsid w:val="00167F38"/>
    <w:rsid w:val="001707D9"/>
    <w:rsid w:val="00171958"/>
    <w:rsid w:val="00171DBC"/>
    <w:rsid w:val="001720D9"/>
    <w:rsid w:val="00172144"/>
    <w:rsid w:val="0017304A"/>
    <w:rsid w:val="00174269"/>
    <w:rsid w:val="00174C10"/>
    <w:rsid w:val="00175467"/>
    <w:rsid w:val="00177084"/>
    <w:rsid w:val="0017736B"/>
    <w:rsid w:val="00177622"/>
    <w:rsid w:val="001779A0"/>
    <w:rsid w:val="001779DF"/>
    <w:rsid w:val="00177DB8"/>
    <w:rsid w:val="001805A1"/>
    <w:rsid w:val="00180AF9"/>
    <w:rsid w:val="00180D9B"/>
    <w:rsid w:val="00181307"/>
    <w:rsid w:val="00181939"/>
    <w:rsid w:val="00182751"/>
    <w:rsid w:val="001829D2"/>
    <w:rsid w:val="001834AC"/>
    <w:rsid w:val="001838CB"/>
    <w:rsid w:val="00183DFE"/>
    <w:rsid w:val="00184638"/>
    <w:rsid w:val="0018494C"/>
    <w:rsid w:val="00185517"/>
    <w:rsid w:val="00185581"/>
    <w:rsid w:val="00185977"/>
    <w:rsid w:val="00186755"/>
    <w:rsid w:val="001879C5"/>
    <w:rsid w:val="00187AA4"/>
    <w:rsid w:val="00190A15"/>
    <w:rsid w:val="00191007"/>
    <w:rsid w:val="00191144"/>
    <w:rsid w:val="001911B5"/>
    <w:rsid w:val="0019179C"/>
    <w:rsid w:val="00194ACE"/>
    <w:rsid w:val="0019522A"/>
    <w:rsid w:val="00195FDF"/>
    <w:rsid w:val="0019651F"/>
    <w:rsid w:val="00197470"/>
    <w:rsid w:val="00197F9F"/>
    <w:rsid w:val="001A0F38"/>
    <w:rsid w:val="001A1BBF"/>
    <w:rsid w:val="001A1D93"/>
    <w:rsid w:val="001A3548"/>
    <w:rsid w:val="001A3A7F"/>
    <w:rsid w:val="001A3FF1"/>
    <w:rsid w:val="001A462D"/>
    <w:rsid w:val="001A4B96"/>
    <w:rsid w:val="001A522D"/>
    <w:rsid w:val="001A6C4B"/>
    <w:rsid w:val="001A6F49"/>
    <w:rsid w:val="001B1B1E"/>
    <w:rsid w:val="001B3BB9"/>
    <w:rsid w:val="001B4053"/>
    <w:rsid w:val="001B4FAE"/>
    <w:rsid w:val="001B5956"/>
    <w:rsid w:val="001B5A7B"/>
    <w:rsid w:val="001B5C55"/>
    <w:rsid w:val="001B6A6B"/>
    <w:rsid w:val="001B7659"/>
    <w:rsid w:val="001C0F3D"/>
    <w:rsid w:val="001C120B"/>
    <w:rsid w:val="001C1759"/>
    <w:rsid w:val="001C1815"/>
    <w:rsid w:val="001C2F35"/>
    <w:rsid w:val="001C343D"/>
    <w:rsid w:val="001C3798"/>
    <w:rsid w:val="001C3B93"/>
    <w:rsid w:val="001C3B96"/>
    <w:rsid w:val="001C3C81"/>
    <w:rsid w:val="001C3CC7"/>
    <w:rsid w:val="001C4189"/>
    <w:rsid w:val="001C4C81"/>
    <w:rsid w:val="001C5A88"/>
    <w:rsid w:val="001C7220"/>
    <w:rsid w:val="001C7A26"/>
    <w:rsid w:val="001D085D"/>
    <w:rsid w:val="001D0BBE"/>
    <w:rsid w:val="001D1062"/>
    <w:rsid w:val="001D1302"/>
    <w:rsid w:val="001D1CFA"/>
    <w:rsid w:val="001D1F40"/>
    <w:rsid w:val="001D394D"/>
    <w:rsid w:val="001D3A5E"/>
    <w:rsid w:val="001D4075"/>
    <w:rsid w:val="001D4CA8"/>
    <w:rsid w:val="001D4CC2"/>
    <w:rsid w:val="001D5B68"/>
    <w:rsid w:val="001D653C"/>
    <w:rsid w:val="001D6687"/>
    <w:rsid w:val="001E2DD2"/>
    <w:rsid w:val="001E4065"/>
    <w:rsid w:val="001E46C1"/>
    <w:rsid w:val="001E5240"/>
    <w:rsid w:val="001E559F"/>
    <w:rsid w:val="001E5CAA"/>
    <w:rsid w:val="001E6C30"/>
    <w:rsid w:val="001E7BFF"/>
    <w:rsid w:val="001F0656"/>
    <w:rsid w:val="001F089F"/>
    <w:rsid w:val="001F18E6"/>
    <w:rsid w:val="001F1CAC"/>
    <w:rsid w:val="001F1EBC"/>
    <w:rsid w:val="001F2231"/>
    <w:rsid w:val="001F226A"/>
    <w:rsid w:val="001F3A2D"/>
    <w:rsid w:val="001F4B04"/>
    <w:rsid w:val="001F4C9E"/>
    <w:rsid w:val="001F513B"/>
    <w:rsid w:val="001F66C0"/>
    <w:rsid w:val="001F6D51"/>
    <w:rsid w:val="001F7450"/>
    <w:rsid w:val="002008A6"/>
    <w:rsid w:val="002015BD"/>
    <w:rsid w:val="00202269"/>
    <w:rsid w:val="002022DC"/>
    <w:rsid w:val="002029E8"/>
    <w:rsid w:val="00202D76"/>
    <w:rsid w:val="0020359D"/>
    <w:rsid w:val="002036D4"/>
    <w:rsid w:val="002039A2"/>
    <w:rsid w:val="00205F9E"/>
    <w:rsid w:val="002061C7"/>
    <w:rsid w:val="00206434"/>
    <w:rsid w:val="00206B11"/>
    <w:rsid w:val="00210095"/>
    <w:rsid w:val="00210168"/>
    <w:rsid w:val="00210288"/>
    <w:rsid w:val="00212AA0"/>
    <w:rsid w:val="002136F4"/>
    <w:rsid w:val="0021408E"/>
    <w:rsid w:val="002142C1"/>
    <w:rsid w:val="00214590"/>
    <w:rsid w:val="002157A9"/>
    <w:rsid w:val="0021583C"/>
    <w:rsid w:val="002159A9"/>
    <w:rsid w:val="00215E1E"/>
    <w:rsid w:val="00216399"/>
    <w:rsid w:val="002201B3"/>
    <w:rsid w:val="0022079B"/>
    <w:rsid w:val="002208A5"/>
    <w:rsid w:val="00222B9F"/>
    <w:rsid w:val="00223CC9"/>
    <w:rsid w:val="00227AF9"/>
    <w:rsid w:val="002305D1"/>
    <w:rsid w:val="00230620"/>
    <w:rsid w:val="0023122A"/>
    <w:rsid w:val="00231716"/>
    <w:rsid w:val="002319DC"/>
    <w:rsid w:val="00232041"/>
    <w:rsid w:val="002327AF"/>
    <w:rsid w:val="00232DC3"/>
    <w:rsid w:val="00233CA8"/>
    <w:rsid w:val="0023460F"/>
    <w:rsid w:val="002350B1"/>
    <w:rsid w:val="00235949"/>
    <w:rsid w:val="00235A1B"/>
    <w:rsid w:val="00236AED"/>
    <w:rsid w:val="00236C4B"/>
    <w:rsid w:val="0023756A"/>
    <w:rsid w:val="00240115"/>
    <w:rsid w:val="002420BC"/>
    <w:rsid w:val="00242613"/>
    <w:rsid w:val="00243C8D"/>
    <w:rsid w:val="00245C24"/>
    <w:rsid w:val="00245D07"/>
    <w:rsid w:val="00245E83"/>
    <w:rsid w:val="00246062"/>
    <w:rsid w:val="002504F8"/>
    <w:rsid w:val="002513D4"/>
    <w:rsid w:val="00252B4D"/>
    <w:rsid w:val="00252D9F"/>
    <w:rsid w:val="00253599"/>
    <w:rsid w:val="00253DCC"/>
    <w:rsid w:val="00255063"/>
    <w:rsid w:val="002551D1"/>
    <w:rsid w:val="00255320"/>
    <w:rsid w:val="00256488"/>
    <w:rsid w:val="002579AA"/>
    <w:rsid w:val="0026088C"/>
    <w:rsid w:val="00261134"/>
    <w:rsid w:val="002612B3"/>
    <w:rsid w:val="00261A73"/>
    <w:rsid w:val="00262447"/>
    <w:rsid w:val="002634BB"/>
    <w:rsid w:val="002659C8"/>
    <w:rsid w:val="00266355"/>
    <w:rsid w:val="00267382"/>
    <w:rsid w:val="00270FA6"/>
    <w:rsid w:val="002713D3"/>
    <w:rsid w:val="002746C0"/>
    <w:rsid w:val="00275F27"/>
    <w:rsid w:val="00276415"/>
    <w:rsid w:val="0027759C"/>
    <w:rsid w:val="00280F55"/>
    <w:rsid w:val="0028543D"/>
    <w:rsid w:val="00285615"/>
    <w:rsid w:val="00285E39"/>
    <w:rsid w:val="002866B7"/>
    <w:rsid w:val="00287A24"/>
    <w:rsid w:val="00290105"/>
    <w:rsid w:val="002904EB"/>
    <w:rsid w:val="00290575"/>
    <w:rsid w:val="00290944"/>
    <w:rsid w:val="00290996"/>
    <w:rsid w:val="002925E5"/>
    <w:rsid w:val="002930A3"/>
    <w:rsid w:val="00295CA5"/>
    <w:rsid w:val="002960B6"/>
    <w:rsid w:val="00296348"/>
    <w:rsid w:val="00296A4E"/>
    <w:rsid w:val="00297167"/>
    <w:rsid w:val="002A0999"/>
    <w:rsid w:val="002A0BAF"/>
    <w:rsid w:val="002A1073"/>
    <w:rsid w:val="002A24F4"/>
    <w:rsid w:val="002A325E"/>
    <w:rsid w:val="002A368F"/>
    <w:rsid w:val="002A369E"/>
    <w:rsid w:val="002A382B"/>
    <w:rsid w:val="002A42C1"/>
    <w:rsid w:val="002A4F8B"/>
    <w:rsid w:val="002A51A9"/>
    <w:rsid w:val="002A5933"/>
    <w:rsid w:val="002A667F"/>
    <w:rsid w:val="002B1A50"/>
    <w:rsid w:val="002B256D"/>
    <w:rsid w:val="002B2AC1"/>
    <w:rsid w:val="002B3047"/>
    <w:rsid w:val="002B3D03"/>
    <w:rsid w:val="002B66DE"/>
    <w:rsid w:val="002B7664"/>
    <w:rsid w:val="002B7E51"/>
    <w:rsid w:val="002C0133"/>
    <w:rsid w:val="002C2CFC"/>
    <w:rsid w:val="002C51D4"/>
    <w:rsid w:val="002C55C7"/>
    <w:rsid w:val="002C5ECD"/>
    <w:rsid w:val="002C7869"/>
    <w:rsid w:val="002C78D7"/>
    <w:rsid w:val="002D042B"/>
    <w:rsid w:val="002D0546"/>
    <w:rsid w:val="002D0648"/>
    <w:rsid w:val="002D11F7"/>
    <w:rsid w:val="002D200A"/>
    <w:rsid w:val="002D2BD9"/>
    <w:rsid w:val="002D352C"/>
    <w:rsid w:val="002D35DC"/>
    <w:rsid w:val="002D3770"/>
    <w:rsid w:val="002D3873"/>
    <w:rsid w:val="002D4C7C"/>
    <w:rsid w:val="002D5B92"/>
    <w:rsid w:val="002D6D3F"/>
    <w:rsid w:val="002E0400"/>
    <w:rsid w:val="002E1CD6"/>
    <w:rsid w:val="002E2125"/>
    <w:rsid w:val="002E3062"/>
    <w:rsid w:val="002E4736"/>
    <w:rsid w:val="002E4BFD"/>
    <w:rsid w:val="002E5065"/>
    <w:rsid w:val="002E61CC"/>
    <w:rsid w:val="002E6FEE"/>
    <w:rsid w:val="002E7660"/>
    <w:rsid w:val="002F0021"/>
    <w:rsid w:val="002F0547"/>
    <w:rsid w:val="002F0548"/>
    <w:rsid w:val="002F06AF"/>
    <w:rsid w:val="002F09E1"/>
    <w:rsid w:val="002F1588"/>
    <w:rsid w:val="002F1DE8"/>
    <w:rsid w:val="002F299E"/>
    <w:rsid w:val="002F357D"/>
    <w:rsid w:val="002F37C0"/>
    <w:rsid w:val="002F3BBA"/>
    <w:rsid w:val="002F3BE6"/>
    <w:rsid w:val="002F3F48"/>
    <w:rsid w:val="002F485C"/>
    <w:rsid w:val="002F4E3F"/>
    <w:rsid w:val="002F6567"/>
    <w:rsid w:val="002F6B7F"/>
    <w:rsid w:val="002F72C3"/>
    <w:rsid w:val="00300D9F"/>
    <w:rsid w:val="00300ECA"/>
    <w:rsid w:val="00302D08"/>
    <w:rsid w:val="00303CC9"/>
    <w:rsid w:val="003045D4"/>
    <w:rsid w:val="003045D7"/>
    <w:rsid w:val="00304BFE"/>
    <w:rsid w:val="00304CEF"/>
    <w:rsid w:val="00313219"/>
    <w:rsid w:val="00313546"/>
    <w:rsid w:val="00315A57"/>
    <w:rsid w:val="003166C6"/>
    <w:rsid w:val="00316705"/>
    <w:rsid w:val="00317624"/>
    <w:rsid w:val="00321F6D"/>
    <w:rsid w:val="00323ABD"/>
    <w:rsid w:val="00323B95"/>
    <w:rsid w:val="00323C45"/>
    <w:rsid w:val="003241B1"/>
    <w:rsid w:val="003244FE"/>
    <w:rsid w:val="0032523C"/>
    <w:rsid w:val="00326D44"/>
    <w:rsid w:val="00327903"/>
    <w:rsid w:val="003279A8"/>
    <w:rsid w:val="00327B54"/>
    <w:rsid w:val="003301CF"/>
    <w:rsid w:val="0033054C"/>
    <w:rsid w:val="00330EFC"/>
    <w:rsid w:val="003312FE"/>
    <w:rsid w:val="00331C1A"/>
    <w:rsid w:val="00332013"/>
    <w:rsid w:val="00332B00"/>
    <w:rsid w:val="00332B20"/>
    <w:rsid w:val="00332C5D"/>
    <w:rsid w:val="00332DC8"/>
    <w:rsid w:val="003336BE"/>
    <w:rsid w:val="00333C45"/>
    <w:rsid w:val="00334613"/>
    <w:rsid w:val="00336083"/>
    <w:rsid w:val="003401B5"/>
    <w:rsid w:val="003402FE"/>
    <w:rsid w:val="00340B52"/>
    <w:rsid w:val="00340C5E"/>
    <w:rsid w:val="00341229"/>
    <w:rsid w:val="00343F9B"/>
    <w:rsid w:val="003463DE"/>
    <w:rsid w:val="0034708A"/>
    <w:rsid w:val="00350C02"/>
    <w:rsid w:val="00351A9C"/>
    <w:rsid w:val="00352295"/>
    <w:rsid w:val="0035346E"/>
    <w:rsid w:val="00353F28"/>
    <w:rsid w:val="00354598"/>
    <w:rsid w:val="00354CA3"/>
    <w:rsid w:val="00356292"/>
    <w:rsid w:val="00360198"/>
    <w:rsid w:val="00363916"/>
    <w:rsid w:val="003659CA"/>
    <w:rsid w:val="00365D21"/>
    <w:rsid w:val="0036694B"/>
    <w:rsid w:val="00370724"/>
    <w:rsid w:val="00371F2A"/>
    <w:rsid w:val="003735D3"/>
    <w:rsid w:val="003736B5"/>
    <w:rsid w:val="003741F8"/>
    <w:rsid w:val="00375240"/>
    <w:rsid w:val="003756AF"/>
    <w:rsid w:val="00375B47"/>
    <w:rsid w:val="00377870"/>
    <w:rsid w:val="003803A8"/>
    <w:rsid w:val="00380D44"/>
    <w:rsid w:val="00380DD0"/>
    <w:rsid w:val="003810D0"/>
    <w:rsid w:val="0038185E"/>
    <w:rsid w:val="00381992"/>
    <w:rsid w:val="00382863"/>
    <w:rsid w:val="00382F4A"/>
    <w:rsid w:val="0038386E"/>
    <w:rsid w:val="00383A0E"/>
    <w:rsid w:val="0038437B"/>
    <w:rsid w:val="00384604"/>
    <w:rsid w:val="00384F27"/>
    <w:rsid w:val="00385474"/>
    <w:rsid w:val="0039034C"/>
    <w:rsid w:val="00390673"/>
    <w:rsid w:val="003920B6"/>
    <w:rsid w:val="00392973"/>
    <w:rsid w:val="003936BE"/>
    <w:rsid w:val="00393D90"/>
    <w:rsid w:val="00393D9A"/>
    <w:rsid w:val="003943F1"/>
    <w:rsid w:val="00396626"/>
    <w:rsid w:val="00396D92"/>
    <w:rsid w:val="00396EF6"/>
    <w:rsid w:val="003971B5"/>
    <w:rsid w:val="00397B57"/>
    <w:rsid w:val="00397BA1"/>
    <w:rsid w:val="003A3BE7"/>
    <w:rsid w:val="003A4559"/>
    <w:rsid w:val="003A46DE"/>
    <w:rsid w:val="003A5ADC"/>
    <w:rsid w:val="003A5C66"/>
    <w:rsid w:val="003A5F3F"/>
    <w:rsid w:val="003A68C5"/>
    <w:rsid w:val="003A6B08"/>
    <w:rsid w:val="003A71DF"/>
    <w:rsid w:val="003A78BA"/>
    <w:rsid w:val="003A7D50"/>
    <w:rsid w:val="003B3812"/>
    <w:rsid w:val="003B4CBB"/>
    <w:rsid w:val="003B5BE5"/>
    <w:rsid w:val="003C0324"/>
    <w:rsid w:val="003C05A9"/>
    <w:rsid w:val="003C14A0"/>
    <w:rsid w:val="003C15B1"/>
    <w:rsid w:val="003C2AFB"/>
    <w:rsid w:val="003C3C71"/>
    <w:rsid w:val="003C4194"/>
    <w:rsid w:val="003C4C3C"/>
    <w:rsid w:val="003C68AD"/>
    <w:rsid w:val="003C6923"/>
    <w:rsid w:val="003C69BB"/>
    <w:rsid w:val="003C716F"/>
    <w:rsid w:val="003C7DF2"/>
    <w:rsid w:val="003D1FF3"/>
    <w:rsid w:val="003D22F8"/>
    <w:rsid w:val="003D2F3E"/>
    <w:rsid w:val="003D5981"/>
    <w:rsid w:val="003D59FD"/>
    <w:rsid w:val="003D5D0C"/>
    <w:rsid w:val="003D5E95"/>
    <w:rsid w:val="003D5F97"/>
    <w:rsid w:val="003D6260"/>
    <w:rsid w:val="003D70E1"/>
    <w:rsid w:val="003E1AA2"/>
    <w:rsid w:val="003E2E9B"/>
    <w:rsid w:val="003E3849"/>
    <w:rsid w:val="003E408F"/>
    <w:rsid w:val="003E4096"/>
    <w:rsid w:val="003E648B"/>
    <w:rsid w:val="003E6C21"/>
    <w:rsid w:val="003F289D"/>
    <w:rsid w:val="003F2F62"/>
    <w:rsid w:val="003F49B3"/>
    <w:rsid w:val="003F513A"/>
    <w:rsid w:val="003F590B"/>
    <w:rsid w:val="003F5A7D"/>
    <w:rsid w:val="003F6218"/>
    <w:rsid w:val="003F66F9"/>
    <w:rsid w:val="003F68EF"/>
    <w:rsid w:val="003F6C97"/>
    <w:rsid w:val="003F6E5F"/>
    <w:rsid w:val="003F7235"/>
    <w:rsid w:val="003F7ACD"/>
    <w:rsid w:val="003F7FED"/>
    <w:rsid w:val="00400B62"/>
    <w:rsid w:val="00401242"/>
    <w:rsid w:val="004025C7"/>
    <w:rsid w:val="00404251"/>
    <w:rsid w:val="00404406"/>
    <w:rsid w:val="00404918"/>
    <w:rsid w:val="00406509"/>
    <w:rsid w:val="004067D5"/>
    <w:rsid w:val="00406853"/>
    <w:rsid w:val="00412905"/>
    <w:rsid w:val="00412D5C"/>
    <w:rsid w:val="004133D7"/>
    <w:rsid w:val="004135F1"/>
    <w:rsid w:val="0041426E"/>
    <w:rsid w:val="00415AF5"/>
    <w:rsid w:val="00415B37"/>
    <w:rsid w:val="0041653A"/>
    <w:rsid w:val="004178D9"/>
    <w:rsid w:val="004214BF"/>
    <w:rsid w:val="00421823"/>
    <w:rsid w:val="004220D1"/>
    <w:rsid w:val="00423BCC"/>
    <w:rsid w:val="00424B7D"/>
    <w:rsid w:val="00425011"/>
    <w:rsid w:val="0042512A"/>
    <w:rsid w:val="00425509"/>
    <w:rsid w:val="0042588E"/>
    <w:rsid w:val="00430869"/>
    <w:rsid w:val="00433B6A"/>
    <w:rsid w:val="004349BA"/>
    <w:rsid w:val="00435E80"/>
    <w:rsid w:val="00436158"/>
    <w:rsid w:val="00436D3A"/>
    <w:rsid w:val="00436DC6"/>
    <w:rsid w:val="00437C21"/>
    <w:rsid w:val="00437CAB"/>
    <w:rsid w:val="00437E09"/>
    <w:rsid w:val="00442C7A"/>
    <w:rsid w:val="00443330"/>
    <w:rsid w:val="00443C5F"/>
    <w:rsid w:val="00443FDD"/>
    <w:rsid w:val="00444364"/>
    <w:rsid w:val="00445905"/>
    <w:rsid w:val="004460E6"/>
    <w:rsid w:val="004461B5"/>
    <w:rsid w:val="004470C4"/>
    <w:rsid w:val="00451CB8"/>
    <w:rsid w:val="0045283A"/>
    <w:rsid w:val="00452978"/>
    <w:rsid w:val="004529E8"/>
    <w:rsid w:val="00452ED8"/>
    <w:rsid w:val="00454054"/>
    <w:rsid w:val="00454B0C"/>
    <w:rsid w:val="00454D8A"/>
    <w:rsid w:val="00455075"/>
    <w:rsid w:val="00455EBE"/>
    <w:rsid w:val="00457F0A"/>
    <w:rsid w:val="00461732"/>
    <w:rsid w:val="00461F29"/>
    <w:rsid w:val="0046283C"/>
    <w:rsid w:val="004636E4"/>
    <w:rsid w:val="00463CFF"/>
    <w:rsid w:val="004643A2"/>
    <w:rsid w:val="004649AA"/>
    <w:rsid w:val="004657E1"/>
    <w:rsid w:val="0046599F"/>
    <w:rsid w:val="00465CDE"/>
    <w:rsid w:val="0046606D"/>
    <w:rsid w:val="004660EC"/>
    <w:rsid w:val="004673F1"/>
    <w:rsid w:val="00470070"/>
    <w:rsid w:val="0047163C"/>
    <w:rsid w:val="00475B67"/>
    <w:rsid w:val="0048130A"/>
    <w:rsid w:val="004818EB"/>
    <w:rsid w:val="00481EE0"/>
    <w:rsid w:val="004831D3"/>
    <w:rsid w:val="004863E2"/>
    <w:rsid w:val="00486726"/>
    <w:rsid w:val="004911BD"/>
    <w:rsid w:val="00491358"/>
    <w:rsid w:val="00491AB6"/>
    <w:rsid w:val="00491FB6"/>
    <w:rsid w:val="0049265C"/>
    <w:rsid w:val="00493B37"/>
    <w:rsid w:val="004951AD"/>
    <w:rsid w:val="004970DB"/>
    <w:rsid w:val="004A0889"/>
    <w:rsid w:val="004A1206"/>
    <w:rsid w:val="004A126C"/>
    <w:rsid w:val="004A1B8E"/>
    <w:rsid w:val="004A211C"/>
    <w:rsid w:val="004A21F1"/>
    <w:rsid w:val="004A22B0"/>
    <w:rsid w:val="004A239D"/>
    <w:rsid w:val="004A30B0"/>
    <w:rsid w:val="004A481D"/>
    <w:rsid w:val="004A58DB"/>
    <w:rsid w:val="004A598B"/>
    <w:rsid w:val="004A5FBA"/>
    <w:rsid w:val="004A6313"/>
    <w:rsid w:val="004A64AF"/>
    <w:rsid w:val="004A77B6"/>
    <w:rsid w:val="004A7E8F"/>
    <w:rsid w:val="004B0355"/>
    <w:rsid w:val="004B0AB8"/>
    <w:rsid w:val="004B0B43"/>
    <w:rsid w:val="004B12CC"/>
    <w:rsid w:val="004B3169"/>
    <w:rsid w:val="004B326D"/>
    <w:rsid w:val="004B388D"/>
    <w:rsid w:val="004B3C0A"/>
    <w:rsid w:val="004B4255"/>
    <w:rsid w:val="004B4531"/>
    <w:rsid w:val="004B4826"/>
    <w:rsid w:val="004B5128"/>
    <w:rsid w:val="004B5C91"/>
    <w:rsid w:val="004B79D9"/>
    <w:rsid w:val="004B7A98"/>
    <w:rsid w:val="004B7FC5"/>
    <w:rsid w:val="004C16D3"/>
    <w:rsid w:val="004C3177"/>
    <w:rsid w:val="004C3C33"/>
    <w:rsid w:val="004C3F57"/>
    <w:rsid w:val="004C490C"/>
    <w:rsid w:val="004C586B"/>
    <w:rsid w:val="004C60CF"/>
    <w:rsid w:val="004C6289"/>
    <w:rsid w:val="004C640A"/>
    <w:rsid w:val="004C6649"/>
    <w:rsid w:val="004C6D76"/>
    <w:rsid w:val="004C748A"/>
    <w:rsid w:val="004C7DB6"/>
    <w:rsid w:val="004D037D"/>
    <w:rsid w:val="004D1073"/>
    <w:rsid w:val="004D14A1"/>
    <w:rsid w:val="004D194E"/>
    <w:rsid w:val="004D2B00"/>
    <w:rsid w:val="004D3561"/>
    <w:rsid w:val="004D734E"/>
    <w:rsid w:val="004D775A"/>
    <w:rsid w:val="004E0533"/>
    <w:rsid w:val="004E25FC"/>
    <w:rsid w:val="004E3176"/>
    <w:rsid w:val="004E4117"/>
    <w:rsid w:val="004E46B8"/>
    <w:rsid w:val="004E4D64"/>
    <w:rsid w:val="004E6DDA"/>
    <w:rsid w:val="004E7D35"/>
    <w:rsid w:val="004F0B72"/>
    <w:rsid w:val="004F0F55"/>
    <w:rsid w:val="004F178C"/>
    <w:rsid w:val="004F3C1E"/>
    <w:rsid w:val="004F3D11"/>
    <w:rsid w:val="004F40C3"/>
    <w:rsid w:val="004F62EB"/>
    <w:rsid w:val="004F66F6"/>
    <w:rsid w:val="004F6AFC"/>
    <w:rsid w:val="004F718E"/>
    <w:rsid w:val="004F7CFD"/>
    <w:rsid w:val="0050014D"/>
    <w:rsid w:val="00502077"/>
    <w:rsid w:val="005023C4"/>
    <w:rsid w:val="00504071"/>
    <w:rsid w:val="00504704"/>
    <w:rsid w:val="00504DD4"/>
    <w:rsid w:val="0050590E"/>
    <w:rsid w:val="00505DB0"/>
    <w:rsid w:val="00506759"/>
    <w:rsid w:val="005067D7"/>
    <w:rsid w:val="005106F8"/>
    <w:rsid w:val="00510904"/>
    <w:rsid w:val="00510E2E"/>
    <w:rsid w:val="0051262B"/>
    <w:rsid w:val="00512FDD"/>
    <w:rsid w:val="00513129"/>
    <w:rsid w:val="005131CD"/>
    <w:rsid w:val="005141D2"/>
    <w:rsid w:val="00515810"/>
    <w:rsid w:val="0051590D"/>
    <w:rsid w:val="00515923"/>
    <w:rsid w:val="0051592B"/>
    <w:rsid w:val="00515C99"/>
    <w:rsid w:val="00516F40"/>
    <w:rsid w:val="005179C8"/>
    <w:rsid w:val="00517ACB"/>
    <w:rsid w:val="0052001A"/>
    <w:rsid w:val="0052069F"/>
    <w:rsid w:val="00521481"/>
    <w:rsid w:val="005226B4"/>
    <w:rsid w:val="0052275C"/>
    <w:rsid w:val="005229E1"/>
    <w:rsid w:val="00522A53"/>
    <w:rsid w:val="0052344F"/>
    <w:rsid w:val="00523B0A"/>
    <w:rsid w:val="00524AFC"/>
    <w:rsid w:val="00524E5D"/>
    <w:rsid w:val="005259E0"/>
    <w:rsid w:val="00526C8C"/>
    <w:rsid w:val="005270E5"/>
    <w:rsid w:val="00527679"/>
    <w:rsid w:val="005303A3"/>
    <w:rsid w:val="00530558"/>
    <w:rsid w:val="0053059D"/>
    <w:rsid w:val="005310E0"/>
    <w:rsid w:val="0053190B"/>
    <w:rsid w:val="005335F9"/>
    <w:rsid w:val="00533D4E"/>
    <w:rsid w:val="00533E92"/>
    <w:rsid w:val="0053467E"/>
    <w:rsid w:val="005347B3"/>
    <w:rsid w:val="005376BC"/>
    <w:rsid w:val="005378B1"/>
    <w:rsid w:val="005420FB"/>
    <w:rsid w:val="005421ED"/>
    <w:rsid w:val="00542393"/>
    <w:rsid w:val="00542EE0"/>
    <w:rsid w:val="00543D73"/>
    <w:rsid w:val="00544819"/>
    <w:rsid w:val="005449F2"/>
    <w:rsid w:val="00544A72"/>
    <w:rsid w:val="00544D73"/>
    <w:rsid w:val="005458E5"/>
    <w:rsid w:val="00547836"/>
    <w:rsid w:val="005519C4"/>
    <w:rsid w:val="00552AB0"/>
    <w:rsid w:val="00552DF1"/>
    <w:rsid w:val="00554716"/>
    <w:rsid w:val="00554786"/>
    <w:rsid w:val="00554AFD"/>
    <w:rsid w:val="00556787"/>
    <w:rsid w:val="00556850"/>
    <w:rsid w:val="00557137"/>
    <w:rsid w:val="00557466"/>
    <w:rsid w:val="00557EDE"/>
    <w:rsid w:val="0056094D"/>
    <w:rsid w:val="00561BEE"/>
    <w:rsid w:val="00563157"/>
    <w:rsid w:val="00563484"/>
    <w:rsid w:val="00563D60"/>
    <w:rsid w:val="00564F91"/>
    <w:rsid w:val="005657DA"/>
    <w:rsid w:val="00566364"/>
    <w:rsid w:val="00566FC7"/>
    <w:rsid w:val="00566FEF"/>
    <w:rsid w:val="00567291"/>
    <w:rsid w:val="00567830"/>
    <w:rsid w:val="005678B3"/>
    <w:rsid w:val="00567CBA"/>
    <w:rsid w:val="005702D6"/>
    <w:rsid w:val="00570A22"/>
    <w:rsid w:val="0057172D"/>
    <w:rsid w:val="00572396"/>
    <w:rsid w:val="00572775"/>
    <w:rsid w:val="00573517"/>
    <w:rsid w:val="00573E38"/>
    <w:rsid w:val="00574664"/>
    <w:rsid w:val="00574DD5"/>
    <w:rsid w:val="005769A2"/>
    <w:rsid w:val="00576DF8"/>
    <w:rsid w:val="005808C5"/>
    <w:rsid w:val="005810A2"/>
    <w:rsid w:val="00581D03"/>
    <w:rsid w:val="0058222F"/>
    <w:rsid w:val="0058300D"/>
    <w:rsid w:val="0058601E"/>
    <w:rsid w:val="00586709"/>
    <w:rsid w:val="00587957"/>
    <w:rsid w:val="005905CA"/>
    <w:rsid w:val="005908B4"/>
    <w:rsid w:val="005908D4"/>
    <w:rsid w:val="005916B5"/>
    <w:rsid w:val="005927B2"/>
    <w:rsid w:val="00592A9C"/>
    <w:rsid w:val="00593EEE"/>
    <w:rsid w:val="00593F94"/>
    <w:rsid w:val="005946D7"/>
    <w:rsid w:val="0059488C"/>
    <w:rsid w:val="005948B7"/>
    <w:rsid w:val="0059553E"/>
    <w:rsid w:val="005957AC"/>
    <w:rsid w:val="00595D0B"/>
    <w:rsid w:val="00595FA2"/>
    <w:rsid w:val="005962C4"/>
    <w:rsid w:val="005968F0"/>
    <w:rsid w:val="005969EE"/>
    <w:rsid w:val="00596A28"/>
    <w:rsid w:val="00597497"/>
    <w:rsid w:val="005A0681"/>
    <w:rsid w:val="005A11C2"/>
    <w:rsid w:val="005A1C6A"/>
    <w:rsid w:val="005A1DAE"/>
    <w:rsid w:val="005A25A3"/>
    <w:rsid w:val="005A2B6D"/>
    <w:rsid w:val="005A568D"/>
    <w:rsid w:val="005A575C"/>
    <w:rsid w:val="005A5A48"/>
    <w:rsid w:val="005A6735"/>
    <w:rsid w:val="005A6BD2"/>
    <w:rsid w:val="005A709C"/>
    <w:rsid w:val="005B0372"/>
    <w:rsid w:val="005B0A7B"/>
    <w:rsid w:val="005B2220"/>
    <w:rsid w:val="005B22F5"/>
    <w:rsid w:val="005B2E18"/>
    <w:rsid w:val="005B3972"/>
    <w:rsid w:val="005B3EB5"/>
    <w:rsid w:val="005B4C90"/>
    <w:rsid w:val="005B4F16"/>
    <w:rsid w:val="005B5464"/>
    <w:rsid w:val="005B58A2"/>
    <w:rsid w:val="005B5D13"/>
    <w:rsid w:val="005B5F88"/>
    <w:rsid w:val="005B6099"/>
    <w:rsid w:val="005B69E2"/>
    <w:rsid w:val="005B6CE5"/>
    <w:rsid w:val="005B6F4E"/>
    <w:rsid w:val="005C0EC1"/>
    <w:rsid w:val="005C19A0"/>
    <w:rsid w:val="005C3184"/>
    <w:rsid w:val="005C3AEB"/>
    <w:rsid w:val="005C6B7B"/>
    <w:rsid w:val="005C7612"/>
    <w:rsid w:val="005C77F7"/>
    <w:rsid w:val="005D03CA"/>
    <w:rsid w:val="005D300B"/>
    <w:rsid w:val="005D3281"/>
    <w:rsid w:val="005D3461"/>
    <w:rsid w:val="005D37DD"/>
    <w:rsid w:val="005D573D"/>
    <w:rsid w:val="005E26E8"/>
    <w:rsid w:val="005E2879"/>
    <w:rsid w:val="005E2ED8"/>
    <w:rsid w:val="005E2F2F"/>
    <w:rsid w:val="005E3D9E"/>
    <w:rsid w:val="005E498F"/>
    <w:rsid w:val="005E5DFD"/>
    <w:rsid w:val="005E621C"/>
    <w:rsid w:val="005F0EDD"/>
    <w:rsid w:val="005F2D61"/>
    <w:rsid w:val="005F2E97"/>
    <w:rsid w:val="005F3521"/>
    <w:rsid w:val="005F3FDC"/>
    <w:rsid w:val="005F4208"/>
    <w:rsid w:val="005F5493"/>
    <w:rsid w:val="005F568A"/>
    <w:rsid w:val="005F7E2C"/>
    <w:rsid w:val="00600083"/>
    <w:rsid w:val="00600E52"/>
    <w:rsid w:val="00601228"/>
    <w:rsid w:val="006014DE"/>
    <w:rsid w:val="00601D15"/>
    <w:rsid w:val="00601D96"/>
    <w:rsid w:val="00602211"/>
    <w:rsid w:val="00603C96"/>
    <w:rsid w:val="00604EBF"/>
    <w:rsid w:val="00605453"/>
    <w:rsid w:val="00605E40"/>
    <w:rsid w:val="006070A1"/>
    <w:rsid w:val="006079AD"/>
    <w:rsid w:val="00607C19"/>
    <w:rsid w:val="00610A42"/>
    <w:rsid w:val="00611572"/>
    <w:rsid w:val="00611692"/>
    <w:rsid w:val="00611F55"/>
    <w:rsid w:val="006124D7"/>
    <w:rsid w:val="00613F43"/>
    <w:rsid w:val="00614471"/>
    <w:rsid w:val="00614652"/>
    <w:rsid w:val="00614E3A"/>
    <w:rsid w:val="006152E4"/>
    <w:rsid w:val="006154A8"/>
    <w:rsid w:val="00617269"/>
    <w:rsid w:val="0061742F"/>
    <w:rsid w:val="006174E1"/>
    <w:rsid w:val="006179F1"/>
    <w:rsid w:val="00621177"/>
    <w:rsid w:val="0062188F"/>
    <w:rsid w:val="0062232C"/>
    <w:rsid w:val="00622352"/>
    <w:rsid w:val="00622394"/>
    <w:rsid w:val="0062253C"/>
    <w:rsid w:val="00623348"/>
    <w:rsid w:val="006236EF"/>
    <w:rsid w:val="00624128"/>
    <w:rsid w:val="00624C25"/>
    <w:rsid w:val="00624FAC"/>
    <w:rsid w:val="00625334"/>
    <w:rsid w:val="00625E73"/>
    <w:rsid w:val="006261A6"/>
    <w:rsid w:val="00627DD5"/>
    <w:rsid w:val="006312BA"/>
    <w:rsid w:val="00631559"/>
    <w:rsid w:val="00632A0E"/>
    <w:rsid w:val="00635234"/>
    <w:rsid w:val="00635440"/>
    <w:rsid w:val="006358B8"/>
    <w:rsid w:val="00635ECB"/>
    <w:rsid w:val="00636148"/>
    <w:rsid w:val="00636AE4"/>
    <w:rsid w:val="00637738"/>
    <w:rsid w:val="00641FC8"/>
    <w:rsid w:val="00642630"/>
    <w:rsid w:val="00643383"/>
    <w:rsid w:val="0064368B"/>
    <w:rsid w:val="0064501B"/>
    <w:rsid w:val="00645E19"/>
    <w:rsid w:val="00645F04"/>
    <w:rsid w:val="00646A08"/>
    <w:rsid w:val="00650708"/>
    <w:rsid w:val="00650F9E"/>
    <w:rsid w:val="006525D2"/>
    <w:rsid w:val="00652F1B"/>
    <w:rsid w:val="006536AA"/>
    <w:rsid w:val="00653D43"/>
    <w:rsid w:val="00653E3B"/>
    <w:rsid w:val="0065431D"/>
    <w:rsid w:val="00654512"/>
    <w:rsid w:val="00654B96"/>
    <w:rsid w:val="00656363"/>
    <w:rsid w:val="0065688B"/>
    <w:rsid w:val="00656BD4"/>
    <w:rsid w:val="006571E3"/>
    <w:rsid w:val="006573F6"/>
    <w:rsid w:val="00657A14"/>
    <w:rsid w:val="0066047A"/>
    <w:rsid w:val="00660A6E"/>
    <w:rsid w:val="00664272"/>
    <w:rsid w:val="00664388"/>
    <w:rsid w:val="00665585"/>
    <w:rsid w:val="00665E32"/>
    <w:rsid w:val="00666BBB"/>
    <w:rsid w:val="00667556"/>
    <w:rsid w:val="0066765B"/>
    <w:rsid w:val="00667833"/>
    <w:rsid w:val="006719CD"/>
    <w:rsid w:val="006734BE"/>
    <w:rsid w:val="00673564"/>
    <w:rsid w:val="00673D36"/>
    <w:rsid w:val="00675192"/>
    <w:rsid w:val="006751C8"/>
    <w:rsid w:val="006752EB"/>
    <w:rsid w:val="00675597"/>
    <w:rsid w:val="0067592B"/>
    <w:rsid w:val="00675E9E"/>
    <w:rsid w:val="0067662E"/>
    <w:rsid w:val="006767F1"/>
    <w:rsid w:val="006768F9"/>
    <w:rsid w:val="00676DE3"/>
    <w:rsid w:val="006775B5"/>
    <w:rsid w:val="00677D5A"/>
    <w:rsid w:val="00680EFD"/>
    <w:rsid w:val="0068129E"/>
    <w:rsid w:val="0068301B"/>
    <w:rsid w:val="0068348D"/>
    <w:rsid w:val="0068356E"/>
    <w:rsid w:val="00684727"/>
    <w:rsid w:val="0068472A"/>
    <w:rsid w:val="0068580D"/>
    <w:rsid w:val="006867AD"/>
    <w:rsid w:val="00686BCD"/>
    <w:rsid w:val="0068762B"/>
    <w:rsid w:val="00690C16"/>
    <w:rsid w:val="00691301"/>
    <w:rsid w:val="006927A9"/>
    <w:rsid w:val="00693721"/>
    <w:rsid w:val="00694813"/>
    <w:rsid w:val="00695014"/>
    <w:rsid w:val="00696667"/>
    <w:rsid w:val="006966C3"/>
    <w:rsid w:val="006967CD"/>
    <w:rsid w:val="00696D79"/>
    <w:rsid w:val="006974F5"/>
    <w:rsid w:val="006A08C4"/>
    <w:rsid w:val="006A0941"/>
    <w:rsid w:val="006A16FA"/>
    <w:rsid w:val="006A21FE"/>
    <w:rsid w:val="006A31FB"/>
    <w:rsid w:val="006A32CF"/>
    <w:rsid w:val="006A39D2"/>
    <w:rsid w:val="006A4BDA"/>
    <w:rsid w:val="006A67A7"/>
    <w:rsid w:val="006A6D1B"/>
    <w:rsid w:val="006A7155"/>
    <w:rsid w:val="006A7D34"/>
    <w:rsid w:val="006B02DF"/>
    <w:rsid w:val="006B2102"/>
    <w:rsid w:val="006B35AF"/>
    <w:rsid w:val="006B3E6A"/>
    <w:rsid w:val="006B3F4C"/>
    <w:rsid w:val="006B6E48"/>
    <w:rsid w:val="006B6EEE"/>
    <w:rsid w:val="006B7164"/>
    <w:rsid w:val="006B7576"/>
    <w:rsid w:val="006B7A78"/>
    <w:rsid w:val="006B7DEF"/>
    <w:rsid w:val="006C2B77"/>
    <w:rsid w:val="006C324A"/>
    <w:rsid w:val="006C3986"/>
    <w:rsid w:val="006C44ED"/>
    <w:rsid w:val="006C524A"/>
    <w:rsid w:val="006C5F28"/>
    <w:rsid w:val="006C65B0"/>
    <w:rsid w:val="006C6AE9"/>
    <w:rsid w:val="006C6F93"/>
    <w:rsid w:val="006D03B1"/>
    <w:rsid w:val="006D33C2"/>
    <w:rsid w:val="006D3A10"/>
    <w:rsid w:val="006D41EE"/>
    <w:rsid w:val="006D436B"/>
    <w:rsid w:val="006D4B9C"/>
    <w:rsid w:val="006D6761"/>
    <w:rsid w:val="006D7A04"/>
    <w:rsid w:val="006D7D46"/>
    <w:rsid w:val="006E14A3"/>
    <w:rsid w:val="006E22F5"/>
    <w:rsid w:val="006E2776"/>
    <w:rsid w:val="006E3A70"/>
    <w:rsid w:val="006E3A83"/>
    <w:rsid w:val="006E41AF"/>
    <w:rsid w:val="006E498A"/>
    <w:rsid w:val="006E4C3E"/>
    <w:rsid w:val="006E5297"/>
    <w:rsid w:val="006E6062"/>
    <w:rsid w:val="006E6180"/>
    <w:rsid w:val="006E6AEB"/>
    <w:rsid w:val="006E6DB7"/>
    <w:rsid w:val="006E7160"/>
    <w:rsid w:val="006E77CF"/>
    <w:rsid w:val="006F0C3A"/>
    <w:rsid w:val="006F1662"/>
    <w:rsid w:val="006F17FD"/>
    <w:rsid w:val="006F1C34"/>
    <w:rsid w:val="006F2906"/>
    <w:rsid w:val="006F2D08"/>
    <w:rsid w:val="006F2DE7"/>
    <w:rsid w:val="006F3C5C"/>
    <w:rsid w:val="006F6D11"/>
    <w:rsid w:val="006F7970"/>
    <w:rsid w:val="007007CF"/>
    <w:rsid w:val="00700D53"/>
    <w:rsid w:val="0070201B"/>
    <w:rsid w:val="00702C25"/>
    <w:rsid w:val="00703255"/>
    <w:rsid w:val="00703976"/>
    <w:rsid w:val="00703A12"/>
    <w:rsid w:val="00703FD4"/>
    <w:rsid w:val="007046EE"/>
    <w:rsid w:val="00704966"/>
    <w:rsid w:val="00704ADF"/>
    <w:rsid w:val="00704D26"/>
    <w:rsid w:val="00706BB9"/>
    <w:rsid w:val="007100FA"/>
    <w:rsid w:val="007123D7"/>
    <w:rsid w:val="007138A6"/>
    <w:rsid w:val="00713A98"/>
    <w:rsid w:val="00713E05"/>
    <w:rsid w:val="007140C1"/>
    <w:rsid w:val="007148D7"/>
    <w:rsid w:val="007149E7"/>
    <w:rsid w:val="0071692C"/>
    <w:rsid w:val="0071777D"/>
    <w:rsid w:val="00717C6A"/>
    <w:rsid w:val="00720B7A"/>
    <w:rsid w:val="00720E64"/>
    <w:rsid w:val="00722334"/>
    <w:rsid w:val="00722F32"/>
    <w:rsid w:val="007232B4"/>
    <w:rsid w:val="00723EBD"/>
    <w:rsid w:val="00724DCE"/>
    <w:rsid w:val="007252F1"/>
    <w:rsid w:val="00725BD3"/>
    <w:rsid w:val="0072757C"/>
    <w:rsid w:val="00727721"/>
    <w:rsid w:val="00730A7B"/>
    <w:rsid w:val="0073142B"/>
    <w:rsid w:val="00732502"/>
    <w:rsid w:val="00732600"/>
    <w:rsid w:val="00732BD5"/>
    <w:rsid w:val="00733A2F"/>
    <w:rsid w:val="00733A74"/>
    <w:rsid w:val="00734AE8"/>
    <w:rsid w:val="00734B3A"/>
    <w:rsid w:val="007368BC"/>
    <w:rsid w:val="00736E7C"/>
    <w:rsid w:val="00736F60"/>
    <w:rsid w:val="007375FB"/>
    <w:rsid w:val="00737DED"/>
    <w:rsid w:val="00740964"/>
    <w:rsid w:val="00741C4C"/>
    <w:rsid w:val="00742AD1"/>
    <w:rsid w:val="007433A3"/>
    <w:rsid w:val="007439EC"/>
    <w:rsid w:val="00744782"/>
    <w:rsid w:val="00745D3B"/>
    <w:rsid w:val="007500B8"/>
    <w:rsid w:val="00750946"/>
    <w:rsid w:val="00750AB2"/>
    <w:rsid w:val="00751603"/>
    <w:rsid w:val="00753295"/>
    <w:rsid w:val="0075407F"/>
    <w:rsid w:val="0075467B"/>
    <w:rsid w:val="00754818"/>
    <w:rsid w:val="00755246"/>
    <w:rsid w:val="00755A7D"/>
    <w:rsid w:val="00756CF3"/>
    <w:rsid w:val="00757466"/>
    <w:rsid w:val="007577BE"/>
    <w:rsid w:val="00757828"/>
    <w:rsid w:val="00757CE8"/>
    <w:rsid w:val="00757DCD"/>
    <w:rsid w:val="00761458"/>
    <w:rsid w:val="00761525"/>
    <w:rsid w:val="00761BC3"/>
    <w:rsid w:val="00763A42"/>
    <w:rsid w:val="00763AB2"/>
    <w:rsid w:val="007641B9"/>
    <w:rsid w:val="00764766"/>
    <w:rsid w:val="00764922"/>
    <w:rsid w:val="007651A0"/>
    <w:rsid w:val="00766781"/>
    <w:rsid w:val="00766940"/>
    <w:rsid w:val="00766997"/>
    <w:rsid w:val="0077066F"/>
    <w:rsid w:val="00771089"/>
    <w:rsid w:val="007718B1"/>
    <w:rsid w:val="00772257"/>
    <w:rsid w:val="00772591"/>
    <w:rsid w:val="00773E74"/>
    <w:rsid w:val="007746CC"/>
    <w:rsid w:val="0077561F"/>
    <w:rsid w:val="00775B9E"/>
    <w:rsid w:val="0077626C"/>
    <w:rsid w:val="00776E0F"/>
    <w:rsid w:val="00777B67"/>
    <w:rsid w:val="00777C84"/>
    <w:rsid w:val="007803B2"/>
    <w:rsid w:val="00780E45"/>
    <w:rsid w:val="00781A3B"/>
    <w:rsid w:val="00781F00"/>
    <w:rsid w:val="00782760"/>
    <w:rsid w:val="007827D1"/>
    <w:rsid w:val="0078582F"/>
    <w:rsid w:val="00785C37"/>
    <w:rsid w:val="0078603B"/>
    <w:rsid w:val="0078674C"/>
    <w:rsid w:val="007901B1"/>
    <w:rsid w:val="007905D2"/>
    <w:rsid w:val="0079069F"/>
    <w:rsid w:val="00791FBF"/>
    <w:rsid w:val="007922B0"/>
    <w:rsid w:val="00793E63"/>
    <w:rsid w:val="00796E79"/>
    <w:rsid w:val="00797DE2"/>
    <w:rsid w:val="007A05A1"/>
    <w:rsid w:val="007A2782"/>
    <w:rsid w:val="007A3364"/>
    <w:rsid w:val="007A3ABB"/>
    <w:rsid w:val="007A4413"/>
    <w:rsid w:val="007A473A"/>
    <w:rsid w:val="007A478C"/>
    <w:rsid w:val="007A528A"/>
    <w:rsid w:val="007A5386"/>
    <w:rsid w:val="007A7568"/>
    <w:rsid w:val="007B076C"/>
    <w:rsid w:val="007B137A"/>
    <w:rsid w:val="007B1CC4"/>
    <w:rsid w:val="007B209F"/>
    <w:rsid w:val="007B2A1F"/>
    <w:rsid w:val="007B466A"/>
    <w:rsid w:val="007B7503"/>
    <w:rsid w:val="007B7E44"/>
    <w:rsid w:val="007C0F18"/>
    <w:rsid w:val="007C1F70"/>
    <w:rsid w:val="007C27DA"/>
    <w:rsid w:val="007C299B"/>
    <w:rsid w:val="007C2C67"/>
    <w:rsid w:val="007C442E"/>
    <w:rsid w:val="007C48D8"/>
    <w:rsid w:val="007C4A79"/>
    <w:rsid w:val="007C5C9E"/>
    <w:rsid w:val="007C6EA5"/>
    <w:rsid w:val="007C7E9D"/>
    <w:rsid w:val="007D1110"/>
    <w:rsid w:val="007D350C"/>
    <w:rsid w:val="007D4721"/>
    <w:rsid w:val="007D553F"/>
    <w:rsid w:val="007D5697"/>
    <w:rsid w:val="007D587C"/>
    <w:rsid w:val="007D7151"/>
    <w:rsid w:val="007D71CE"/>
    <w:rsid w:val="007D734E"/>
    <w:rsid w:val="007E0CAB"/>
    <w:rsid w:val="007E0DB2"/>
    <w:rsid w:val="007E109A"/>
    <w:rsid w:val="007E13B6"/>
    <w:rsid w:val="007E1EB3"/>
    <w:rsid w:val="007E25A3"/>
    <w:rsid w:val="007E2A72"/>
    <w:rsid w:val="007E37A2"/>
    <w:rsid w:val="007E4939"/>
    <w:rsid w:val="007E4FE7"/>
    <w:rsid w:val="007E5A70"/>
    <w:rsid w:val="007E624B"/>
    <w:rsid w:val="007E69A4"/>
    <w:rsid w:val="007E6B83"/>
    <w:rsid w:val="007E7861"/>
    <w:rsid w:val="007E7A50"/>
    <w:rsid w:val="007F05F4"/>
    <w:rsid w:val="007F0FAC"/>
    <w:rsid w:val="007F10D6"/>
    <w:rsid w:val="007F2D11"/>
    <w:rsid w:val="007F315A"/>
    <w:rsid w:val="007F31C6"/>
    <w:rsid w:val="007F3F24"/>
    <w:rsid w:val="007F6482"/>
    <w:rsid w:val="007F65A5"/>
    <w:rsid w:val="00800AD4"/>
    <w:rsid w:val="00801D93"/>
    <w:rsid w:val="008038F4"/>
    <w:rsid w:val="00804065"/>
    <w:rsid w:val="008050F1"/>
    <w:rsid w:val="008052F6"/>
    <w:rsid w:val="008060C5"/>
    <w:rsid w:val="00806A34"/>
    <w:rsid w:val="00807246"/>
    <w:rsid w:val="0080779B"/>
    <w:rsid w:val="00807D18"/>
    <w:rsid w:val="0081055A"/>
    <w:rsid w:val="00810B08"/>
    <w:rsid w:val="00811C9C"/>
    <w:rsid w:val="0081585A"/>
    <w:rsid w:val="00817198"/>
    <w:rsid w:val="00817BBD"/>
    <w:rsid w:val="0082090B"/>
    <w:rsid w:val="00820AB9"/>
    <w:rsid w:val="008212D3"/>
    <w:rsid w:val="00821D68"/>
    <w:rsid w:val="0082204F"/>
    <w:rsid w:val="0082224E"/>
    <w:rsid w:val="00822310"/>
    <w:rsid w:val="008236D8"/>
    <w:rsid w:val="008243BE"/>
    <w:rsid w:val="00825F87"/>
    <w:rsid w:val="008262C4"/>
    <w:rsid w:val="00826F01"/>
    <w:rsid w:val="00827FA2"/>
    <w:rsid w:val="008301F5"/>
    <w:rsid w:val="0083100B"/>
    <w:rsid w:val="00831839"/>
    <w:rsid w:val="00831F00"/>
    <w:rsid w:val="0083203C"/>
    <w:rsid w:val="00833507"/>
    <w:rsid w:val="008344DF"/>
    <w:rsid w:val="008346E9"/>
    <w:rsid w:val="0083570C"/>
    <w:rsid w:val="0083573C"/>
    <w:rsid w:val="00835ABA"/>
    <w:rsid w:val="00836031"/>
    <w:rsid w:val="00837AFE"/>
    <w:rsid w:val="00842032"/>
    <w:rsid w:val="00842B28"/>
    <w:rsid w:val="00843F7D"/>
    <w:rsid w:val="008441D0"/>
    <w:rsid w:val="00846FF7"/>
    <w:rsid w:val="008479B0"/>
    <w:rsid w:val="00850009"/>
    <w:rsid w:val="008501C3"/>
    <w:rsid w:val="00850C8F"/>
    <w:rsid w:val="00850FAA"/>
    <w:rsid w:val="008513DC"/>
    <w:rsid w:val="00851685"/>
    <w:rsid w:val="00851A48"/>
    <w:rsid w:val="00852040"/>
    <w:rsid w:val="008535DE"/>
    <w:rsid w:val="00853856"/>
    <w:rsid w:val="008554BC"/>
    <w:rsid w:val="0085618B"/>
    <w:rsid w:val="00856190"/>
    <w:rsid w:val="008562BA"/>
    <w:rsid w:val="00856F2A"/>
    <w:rsid w:val="00857458"/>
    <w:rsid w:val="00861489"/>
    <w:rsid w:val="008614B1"/>
    <w:rsid w:val="008633D1"/>
    <w:rsid w:val="00866073"/>
    <w:rsid w:val="008679BE"/>
    <w:rsid w:val="00867CF9"/>
    <w:rsid w:val="008700B7"/>
    <w:rsid w:val="00870424"/>
    <w:rsid w:val="0087112D"/>
    <w:rsid w:val="008719B5"/>
    <w:rsid w:val="00871BCE"/>
    <w:rsid w:val="00871DC0"/>
    <w:rsid w:val="008720C7"/>
    <w:rsid w:val="00872D06"/>
    <w:rsid w:val="00872D1F"/>
    <w:rsid w:val="00873100"/>
    <w:rsid w:val="008744DD"/>
    <w:rsid w:val="00874FB8"/>
    <w:rsid w:val="008756F7"/>
    <w:rsid w:val="00876732"/>
    <w:rsid w:val="00876B43"/>
    <w:rsid w:val="008777A1"/>
    <w:rsid w:val="00877927"/>
    <w:rsid w:val="00877D6E"/>
    <w:rsid w:val="00877E33"/>
    <w:rsid w:val="00880ED0"/>
    <w:rsid w:val="0088157B"/>
    <w:rsid w:val="00882370"/>
    <w:rsid w:val="00882BDC"/>
    <w:rsid w:val="00883289"/>
    <w:rsid w:val="0088387D"/>
    <w:rsid w:val="00884692"/>
    <w:rsid w:val="0088472A"/>
    <w:rsid w:val="00884851"/>
    <w:rsid w:val="0088529C"/>
    <w:rsid w:val="008870D1"/>
    <w:rsid w:val="00887C47"/>
    <w:rsid w:val="008909DC"/>
    <w:rsid w:val="00890DED"/>
    <w:rsid w:val="00893202"/>
    <w:rsid w:val="00893956"/>
    <w:rsid w:val="00893D03"/>
    <w:rsid w:val="00894845"/>
    <w:rsid w:val="00894EE7"/>
    <w:rsid w:val="008953DF"/>
    <w:rsid w:val="00896682"/>
    <w:rsid w:val="00896870"/>
    <w:rsid w:val="008979F2"/>
    <w:rsid w:val="008A0988"/>
    <w:rsid w:val="008A0C91"/>
    <w:rsid w:val="008A31CB"/>
    <w:rsid w:val="008A471E"/>
    <w:rsid w:val="008A5A95"/>
    <w:rsid w:val="008A5B04"/>
    <w:rsid w:val="008A6AD0"/>
    <w:rsid w:val="008A6F43"/>
    <w:rsid w:val="008B0639"/>
    <w:rsid w:val="008B0A7D"/>
    <w:rsid w:val="008B2677"/>
    <w:rsid w:val="008B269B"/>
    <w:rsid w:val="008B3A02"/>
    <w:rsid w:val="008B3A60"/>
    <w:rsid w:val="008B3C8D"/>
    <w:rsid w:val="008B4D79"/>
    <w:rsid w:val="008B4FE5"/>
    <w:rsid w:val="008B5FE1"/>
    <w:rsid w:val="008B67CE"/>
    <w:rsid w:val="008C0365"/>
    <w:rsid w:val="008C0CE4"/>
    <w:rsid w:val="008C0D84"/>
    <w:rsid w:val="008C1007"/>
    <w:rsid w:val="008C12B0"/>
    <w:rsid w:val="008C25F0"/>
    <w:rsid w:val="008C2724"/>
    <w:rsid w:val="008C31D6"/>
    <w:rsid w:val="008C3F99"/>
    <w:rsid w:val="008C5347"/>
    <w:rsid w:val="008C638F"/>
    <w:rsid w:val="008C6581"/>
    <w:rsid w:val="008C6D4B"/>
    <w:rsid w:val="008C7843"/>
    <w:rsid w:val="008D05B5"/>
    <w:rsid w:val="008D0645"/>
    <w:rsid w:val="008D207D"/>
    <w:rsid w:val="008D2397"/>
    <w:rsid w:val="008D264F"/>
    <w:rsid w:val="008D2AA5"/>
    <w:rsid w:val="008D2B75"/>
    <w:rsid w:val="008D375F"/>
    <w:rsid w:val="008D3F98"/>
    <w:rsid w:val="008D45A0"/>
    <w:rsid w:val="008D4F7E"/>
    <w:rsid w:val="008D573A"/>
    <w:rsid w:val="008D585E"/>
    <w:rsid w:val="008D5EC5"/>
    <w:rsid w:val="008D631E"/>
    <w:rsid w:val="008D6701"/>
    <w:rsid w:val="008D6C86"/>
    <w:rsid w:val="008E0203"/>
    <w:rsid w:val="008E0D5B"/>
    <w:rsid w:val="008E2C20"/>
    <w:rsid w:val="008E2D9A"/>
    <w:rsid w:val="008E3050"/>
    <w:rsid w:val="008E349C"/>
    <w:rsid w:val="008E4EDD"/>
    <w:rsid w:val="008E5CF3"/>
    <w:rsid w:val="008E6394"/>
    <w:rsid w:val="008E7334"/>
    <w:rsid w:val="008E7AA7"/>
    <w:rsid w:val="008F0212"/>
    <w:rsid w:val="008F1E6E"/>
    <w:rsid w:val="008F2464"/>
    <w:rsid w:val="008F44E0"/>
    <w:rsid w:val="008F4C5A"/>
    <w:rsid w:val="008F5A00"/>
    <w:rsid w:val="008F6E7F"/>
    <w:rsid w:val="008F72AB"/>
    <w:rsid w:val="008F757B"/>
    <w:rsid w:val="00900B89"/>
    <w:rsid w:val="00900E92"/>
    <w:rsid w:val="00902616"/>
    <w:rsid w:val="0090286E"/>
    <w:rsid w:val="00902D7D"/>
    <w:rsid w:val="009033FD"/>
    <w:rsid w:val="00903B35"/>
    <w:rsid w:val="00904F8F"/>
    <w:rsid w:val="009075DA"/>
    <w:rsid w:val="00907BF5"/>
    <w:rsid w:val="00907D2B"/>
    <w:rsid w:val="009104EE"/>
    <w:rsid w:val="009104F7"/>
    <w:rsid w:val="009116AA"/>
    <w:rsid w:val="00912935"/>
    <w:rsid w:val="00912C6D"/>
    <w:rsid w:val="00913B5D"/>
    <w:rsid w:val="00913BCC"/>
    <w:rsid w:val="0091421C"/>
    <w:rsid w:val="0091437C"/>
    <w:rsid w:val="0091562D"/>
    <w:rsid w:val="00915853"/>
    <w:rsid w:val="00915897"/>
    <w:rsid w:val="009165BC"/>
    <w:rsid w:val="0091704A"/>
    <w:rsid w:val="00921012"/>
    <w:rsid w:val="009220BE"/>
    <w:rsid w:val="009223F2"/>
    <w:rsid w:val="009231F4"/>
    <w:rsid w:val="00923D3E"/>
    <w:rsid w:val="00923FCF"/>
    <w:rsid w:val="00924669"/>
    <w:rsid w:val="009246BB"/>
    <w:rsid w:val="00924A6E"/>
    <w:rsid w:val="00925EE7"/>
    <w:rsid w:val="00925FCB"/>
    <w:rsid w:val="009266A1"/>
    <w:rsid w:val="00926990"/>
    <w:rsid w:val="00926D08"/>
    <w:rsid w:val="009271B8"/>
    <w:rsid w:val="00927EAC"/>
    <w:rsid w:val="00930917"/>
    <w:rsid w:val="00931992"/>
    <w:rsid w:val="009320F3"/>
    <w:rsid w:val="00932FB9"/>
    <w:rsid w:val="00933593"/>
    <w:rsid w:val="00933C52"/>
    <w:rsid w:val="00933D5D"/>
    <w:rsid w:val="00937A0D"/>
    <w:rsid w:val="00937B5F"/>
    <w:rsid w:val="00937C1C"/>
    <w:rsid w:val="00940148"/>
    <w:rsid w:val="00942279"/>
    <w:rsid w:val="00942728"/>
    <w:rsid w:val="00944635"/>
    <w:rsid w:val="009448FE"/>
    <w:rsid w:val="00945273"/>
    <w:rsid w:val="00945434"/>
    <w:rsid w:val="00945951"/>
    <w:rsid w:val="00947464"/>
    <w:rsid w:val="009478C6"/>
    <w:rsid w:val="00947A52"/>
    <w:rsid w:val="009503D4"/>
    <w:rsid w:val="009509F3"/>
    <w:rsid w:val="009549DB"/>
    <w:rsid w:val="0095529B"/>
    <w:rsid w:val="00956621"/>
    <w:rsid w:val="0095665B"/>
    <w:rsid w:val="00956985"/>
    <w:rsid w:val="00956F81"/>
    <w:rsid w:val="0095764C"/>
    <w:rsid w:val="00957A87"/>
    <w:rsid w:val="00957EFB"/>
    <w:rsid w:val="009611DD"/>
    <w:rsid w:val="00962C08"/>
    <w:rsid w:val="0096414B"/>
    <w:rsid w:val="00964D9D"/>
    <w:rsid w:val="0096562B"/>
    <w:rsid w:val="00967F2C"/>
    <w:rsid w:val="0097031E"/>
    <w:rsid w:val="00970734"/>
    <w:rsid w:val="009707D2"/>
    <w:rsid w:val="009718E8"/>
    <w:rsid w:val="009719A2"/>
    <w:rsid w:val="00973895"/>
    <w:rsid w:val="009739D2"/>
    <w:rsid w:val="00974501"/>
    <w:rsid w:val="00975406"/>
    <w:rsid w:val="00976671"/>
    <w:rsid w:val="00976EB5"/>
    <w:rsid w:val="00977458"/>
    <w:rsid w:val="00980102"/>
    <w:rsid w:val="00981453"/>
    <w:rsid w:val="009817E1"/>
    <w:rsid w:val="00982352"/>
    <w:rsid w:val="00982D6D"/>
    <w:rsid w:val="00983376"/>
    <w:rsid w:val="00983F6E"/>
    <w:rsid w:val="00984005"/>
    <w:rsid w:val="0098447B"/>
    <w:rsid w:val="00985002"/>
    <w:rsid w:val="0098659E"/>
    <w:rsid w:val="009866C7"/>
    <w:rsid w:val="0098681D"/>
    <w:rsid w:val="00986B75"/>
    <w:rsid w:val="00986B7F"/>
    <w:rsid w:val="0098738E"/>
    <w:rsid w:val="009878BE"/>
    <w:rsid w:val="00987924"/>
    <w:rsid w:val="00991070"/>
    <w:rsid w:val="00991A63"/>
    <w:rsid w:val="00991EF8"/>
    <w:rsid w:val="009942DE"/>
    <w:rsid w:val="00994DA2"/>
    <w:rsid w:val="0099683C"/>
    <w:rsid w:val="009971C8"/>
    <w:rsid w:val="009978E7"/>
    <w:rsid w:val="009A033F"/>
    <w:rsid w:val="009A0379"/>
    <w:rsid w:val="009A09A2"/>
    <w:rsid w:val="009A1CD8"/>
    <w:rsid w:val="009A317D"/>
    <w:rsid w:val="009A34C5"/>
    <w:rsid w:val="009A3A74"/>
    <w:rsid w:val="009A65FA"/>
    <w:rsid w:val="009A6D12"/>
    <w:rsid w:val="009A702E"/>
    <w:rsid w:val="009A733D"/>
    <w:rsid w:val="009B0FD7"/>
    <w:rsid w:val="009B19D1"/>
    <w:rsid w:val="009B1C4C"/>
    <w:rsid w:val="009B1D49"/>
    <w:rsid w:val="009B23C4"/>
    <w:rsid w:val="009B5511"/>
    <w:rsid w:val="009B5ABC"/>
    <w:rsid w:val="009B66AD"/>
    <w:rsid w:val="009C19E6"/>
    <w:rsid w:val="009C27AA"/>
    <w:rsid w:val="009C2F01"/>
    <w:rsid w:val="009C2F37"/>
    <w:rsid w:val="009C2FFF"/>
    <w:rsid w:val="009C34EF"/>
    <w:rsid w:val="009C3E6F"/>
    <w:rsid w:val="009C42BC"/>
    <w:rsid w:val="009C6363"/>
    <w:rsid w:val="009C75A9"/>
    <w:rsid w:val="009D2EAB"/>
    <w:rsid w:val="009D4054"/>
    <w:rsid w:val="009D51D7"/>
    <w:rsid w:val="009D59BA"/>
    <w:rsid w:val="009E1B60"/>
    <w:rsid w:val="009E45F2"/>
    <w:rsid w:val="009E561D"/>
    <w:rsid w:val="009E68A2"/>
    <w:rsid w:val="009E6F2A"/>
    <w:rsid w:val="009E77D4"/>
    <w:rsid w:val="009E798A"/>
    <w:rsid w:val="009E7B5F"/>
    <w:rsid w:val="009F0983"/>
    <w:rsid w:val="009F0B7A"/>
    <w:rsid w:val="009F29CE"/>
    <w:rsid w:val="009F32E2"/>
    <w:rsid w:val="009F48CC"/>
    <w:rsid w:val="009F4AC3"/>
    <w:rsid w:val="009F4CFF"/>
    <w:rsid w:val="009F6B70"/>
    <w:rsid w:val="009F6B90"/>
    <w:rsid w:val="009F7592"/>
    <w:rsid w:val="009F78F8"/>
    <w:rsid w:val="00A009C5"/>
    <w:rsid w:val="00A01756"/>
    <w:rsid w:val="00A01856"/>
    <w:rsid w:val="00A0366B"/>
    <w:rsid w:val="00A03761"/>
    <w:rsid w:val="00A0514A"/>
    <w:rsid w:val="00A058CF"/>
    <w:rsid w:val="00A06C76"/>
    <w:rsid w:val="00A06E6F"/>
    <w:rsid w:val="00A07F78"/>
    <w:rsid w:val="00A10771"/>
    <w:rsid w:val="00A109CE"/>
    <w:rsid w:val="00A10A96"/>
    <w:rsid w:val="00A10F56"/>
    <w:rsid w:val="00A10FD4"/>
    <w:rsid w:val="00A1184D"/>
    <w:rsid w:val="00A14696"/>
    <w:rsid w:val="00A14C9A"/>
    <w:rsid w:val="00A159D8"/>
    <w:rsid w:val="00A16896"/>
    <w:rsid w:val="00A17180"/>
    <w:rsid w:val="00A21578"/>
    <w:rsid w:val="00A215D3"/>
    <w:rsid w:val="00A2171C"/>
    <w:rsid w:val="00A22BCC"/>
    <w:rsid w:val="00A22EC6"/>
    <w:rsid w:val="00A237FF"/>
    <w:rsid w:val="00A24E71"/>
    <w:rsid w:val="00A26A5D"/>
    <w:rsid w:val="00A26C0D"/>
    <w:rsid w:val="00A27FF3"/>
    <w:rsid w:val="00A31E7F"/>
    <w:rsid w:val="00A3536B"/>
    <w:rsid w:val="00A3572C"/>
    <w:rsid w:val="00A3671E"/>
    <w:rsid w:val="00A36751"/>
    <w:rsid w:val="00A41A29"/>
    <w:rsid w:val="00A43034"/>
    <w:rsid w:val="00A431E6"/>
    <w:rsid w:val="00A433EE"/>
    <w:rsid w:val="00A44F3C"/>
    <w:rsid w:val="00A4595E"/>
    <w:rsid w:val="00A45AD2"/>
    <w:rsid w:val="00A50172"/>
    <w:rsid w:val="00A5174F"/>
    <w:rsid w:val="00A519BA"/>
    <w:rsid w:val="00A526DF"/>
    <w:rsid w:val="00A526EB"/>
    <w:rsid w:val="00A52D95"/>
    <w:rsid w:val="00A54781"/>
    <w:rsid w:val="00A5480D"/>
    <w:rsid w:val="00A54BC5"/>
    <w:rsid w:val="00A55367"/>
    <w:rsid w:val="00A554E9"/>
    <w:rsid w:val="00A627E2"/>
    <w:rsid w:val="00A62ADF"/>
    <w:rsid w:val="00A62F49"/>
    <w:rsid w:val="00A64748"/>
    <w:rsid w:val="00A656EF"/>
    <w:rsid w:val="00A661AF"/>
    <w:rsid w:val="00A664FA"/>
    <w:rsid w:val="00A6690B"/>
    <w:rsid w:val="00A66C53"/>
    <w:rsid w:val="00A7181A"/>
    <w:rsid w:val="00A72451"/>
    <w:rsid w:val="00A727D0"/>
    <w:rsid w:val="00A749B0"/>
    <w:rsid w:val="00A74E50"/>
    <w:rsid w:val="00A7545A"/>
    <w:rsid w:val="00A75E5F"/>
    <w:rsid w:val="00A76069"/>
    <w:rsid w:val="00A76321"/>
    <w:rsid w:val="00A7650D"/>
    <w:rsid w:val="00A76FCC"/>
    <w:rsid w:val="00A77AD5"/>
    <w:rsid w:val="00A77DE5"/>
    <w:rsid w:val="00A80806"/>
    <w:rsid w:val="00A812E8"/>
    <w:rsid w:val="00A81F57"/>
    <w:rsid w:val="00A82375"/>
    <w:rsid w:val="00A829FB"/>
    <w:rsid w:val="00A84321"/>
    <w:rsid w:val="00A84825"/>
    <w:rsid w:val="00A84A13"/>
    <w:rsid w:val="00A84E2E"/>
    <w:rsid w:val="00A84F8F"/>
    <w:rsid w:val="00A852A7"/>
    <w:rsid w:val="00A902E0"/>
    <w:rsid w:val="00A907AB"/>
    <w:rsid w:val="00A9105A"/>
    <w:rsid w:val="00A91701"/>
    <w:rsid w:val="00A91C7E"/>
    <w:rsid w:val="00A922A4"/>
    <w:rsid w:val="00A92C8C"/>
    <w:rsid w:val="00A93830"/>
    <w:rsid w:val="00A951E7"/>
    <w:rsid w:val="00A96826"/>
    <w:rsid w:val="00A96E11"/>
    <w:rsid w:val="00A9711E"/>
    <w:rsid w:val="00AA16C4"/>
    <w:rsid w:val="00AA1DFE"/>
    <w:rsid w:val="00AA2D38"/>
    <w:rsid w:val="00AA3B76"/>
    <w:rsid w:val="00AA3F89"/>
    <w:rsid w:val="00AA4378"/>
    <w:rsid w:val="00AA4735"/>
    <w:rsid w:val="00AA4FF0"/>
    <w:rsid w:val="00AA5E3C"/>
    <w:rsid w:val="00AA6E6E"/>
    <w:rsid w:val="00AA7764"/>
    <w:rsid w:val="00AB0EA3"/>
    <w:rsid w:val="00AB19BA"/>
    <w:rsid w:val="00AB1D21"/>
    <w:rsid w:val="00AB26EE"/>
    <w:rsid w:val="00AB284C"/>
    <w:rsid w:val="00AB38CB"/>
    <w:rsid w:val="00AB4F25"/>
    <w:rsid w:val="00AB53C2"/>
    <w:rsid w:val="00AB5D94"/>
    <w:rsid w:val="00AB6001"/>
    <w:rsid w:val="00AB6C19"/>
    <w:rsid w:val="00AB6EBE"/>
    <w:rsid w:val="00AB70B1"/>
    <w:rsid w:val="00AB71D7"/>
    <w:rsid w:val="00AB7245"/>
    <w:rsid w:val="00AC007D"/>
    <w:rsid w:val="00AC0B27"/>
    <w:rsid w:val="00AC28D1"/>
    <w:rsid w:val="00AC2E42"/>
    <w:rsid w:val="00AC2F8F"/>
    <w:rsid w:val="00AC3F38"/>
    <w:rsid w:val="00AC4E98"/>
    <w:rsid w:val="00AC74FF"/>
    <w:rsid w:val="00AD00CB"/>
    <w:rsid w:val="00AD052D"/>
    <w:rsid w:val="00AD2D17"/>
    <w:rsid w:val="00AD3135"/>
    <w:rsid w:val="00AD4079"/>
    <w:rsid w:val="00AD46A2"/>
    <w:rsid w:val="00AD4E80"/>
    <w:rsid w:val="00AD4FD4"/>
    <w:rsid w:val="00AD5002"/>
    <w:rsid w:val="00AD69F7"/>
    <w:rsid w:val="00AD7040"/>
    <w:rsid w:val="00AD75FB"/>
    <w:rsid w:val="00AE0A09"/>
    <w:rsid w:val="00AE1BC0"/>
    <w:rsid w:val="00AE1C28"/>
    <w:rsid w:val="00AE21D6"/>
    <w:rsid w:val="00AE29BF"/>
    <w:rsid w:val="00AE47AE"/>
    <w:rsid w:val="00AE54E8"/>
    <w:rsid w:val="00AE5E43"/>
    <w:rsid w:val="00AE6168"/>
    <w:rsid w:val="00AE6E5E"/>
    <w:rsid w:val="00AE71E7"/>
    <w:rsid w:val="00AF006F"/>
    <w:rsid w:val="00AF1E7E"/>
    <w:rsid w:val="00AF360B"/>
    <w:rsid w:val="00AF3BCA"/>
    <w:rsid w:val="00AF4D6C"/>
    <w:rsid w:val="00AF69E8"/>
    <w:rsid w:val="00AF6F24"/>
    <w:rsid w:val="00AF7E0A"/>
    <w:rsid w:val="00B00C0C"/>
    <w:rsid w:val="00B02922"/>
    <w:rsid w:val="00B035F9"/>
    <w:rsid w:val="00B03828"/>
    <w:rsid w:val="00B038F1"/>
    <w:rsid w:val="00B044F1"/>
    <w:rsid w:val="00B045F3"/>
    <w:rsid w:val="00B04987"/>
    <w:rsid w:val="00B05C2D"/>
    <w:rsid w:val="00B1079B"/>
    <w:rsid w:val="00B1148F"/>
    <w:rsid w:val="00B11EB5"/>
    <w:rsid w:val="00B12ED6"/>
    <w:rsid w:val="00B13CF6"/>
    <w:rsid w:val="00B15AF5"/>
    <w:rsid w:val="00B162A4"/>
    <w:rsid w:val="00B16FA6"/>
    <w:rsid w:val="00B173B6"/>
    <w:rsid w:val="00B20797"/>
    <w:rsid w:val="00B20D65"/>
    <w:rsid w:val="00B2241E"/>
    <w:rsid w:val="00B225FE"/>
    <w:rsid w:val="00B23CCA"/>
    <w:rsid w:val="00B23CDB"/>
    <w:rsid w:val="00B23FF1"/>
    <w:rsid w:val="00B27A0D"/>
    <w:rsid w:val="00B30BBC"/>
    <w:rsid w:val="00B31AF7"/>
    <w:rsid w:val="00B3390D"/>
    <w:rsid w:val="00B34593"/>
    <w:rsid w:val="00B37101"/>
    <w:rsid w:val="00B37C0F"/>
    <w:rsid w:val="00B41758"/>
    <w:rsid w:val="00B41C5B"/>
    <w:rsid w:val="00B43FBF"/>
    <w:rsid w:val="00B44260"/>
    <w:rsid w:val="00B4560A"/>
    <w:rsid w:val="00B46109"/>
    <w:rsid w:val="00B461A2"/>
    <w:rsid w:val="00B47528"/>
    <w:rsid w:val="00B4794C"/>
    <w:rsid w:val="00B47D77"/>
    <w:rsid w:val="00B501FD"/>
    <w:rsid w:val="00B5035B"/>
    <w:rsid w:val="00B51C31"/>
    <w:rsid w:val="00B52DFB"/>
    <w:rsid w:val="00B52F2A"/>
    <w:rsid w:val="00B53E39"/>
    <w:rsid w:val="00B54564"/>
    <w:rsid w:val="00B54785"/>
    <w:rsid w:val="00B54BBA"/>
    <w:rsid w:val="00B54F98"/>
    <w:rsid w:val="00B5559B"/>
    <w:rsid w:val="00B55E06"/>
    <w:rsid w:val="00B565BB"/>
    <w:rsid w:val="00B56942"/>
    <w:rsid w:val="00B57111"/>
    <w:rsid w:val="00B577CF"/>
    <w:rsid w:val="00B57FF3"/>
    <w:rsid w:val="00B6211D"/>
    <w:rsid w:val="00B62CD3"/>
    <w:rsid w:val="00B64493"/>
    <w:rsid w:val="00B646F9"/>
    <w:rsid w:val="00B65A94"/>
    <w:rsid w:val="00B66426"/>
    <w:rsid w:val="00B7025C"/>
    <w:rsid w:val="00B70303"/>
    <w:rsid w:val="00B7170C"/>
    <w:rsid w:val="00B72413"/>
    <w:rsid w:val="00B72A92"/>
    <w:rsid w:val="00B72F8A"/>
    <w:rsid w:val="00B73ED2"/>
    <w:rsid w:val="00B748C9"/>
    <w:rsid w:val="00B74B0F"/>
    <w:rsid w:val="00B75021"/>
    <w:rsid w:val="00B76BA2"/>
    <w:rsid w:val="00B77AAB"/>
    <w:rsid w:val="00B80690"/>
    <w:rsid w:val="00B807AF"/>
    <w:rsid w:val="00B80E8E"/>
    <w:rsid w:val="00B812EA"/>
    <w:rsid w:val="00B8223F"/>
    <w:rsid w:val="00B82811"/>
    <w:rsid w:val="00B8287E"/>
    <w:rsid w:val="00B83396"/>
    <w:rsid w:val="00B83401"/>
    <w:rsid w:val="00B83CBB"/>
    <w:rsid w:val="00B83DC3"/>
    <w:rsid w:val="00B842C8"/>
    <w:rsid w:val="00B85918"/>
    <w:rsid w:val="00B86316"/>
    <w:rsid w:val="00B86D6F"/>
    <w:rsid w:val="00B87244"/>
    <w:rsid w:val="00B87FF7"/>
    <w:rsid w:val="00B906FE"/>
    <w:rsid w:val="00B90A84"/>
    <w:rsid w:val="00B92F79"/>
    <w:rsid w:val="00B933F0"/>
    <w:rsid w:val="00B94357"/>
    <w:rsid w:val="00B9459C"/>
    <w:rsid w:val="00B945F7"/>
    <w:rsid w:val="00B946E6"/>
    <w:rsid w:val="00B947D6"/>
    <w:rsid w:val="00B949E3"/>
    <w:rsid w:val="00B9697B"/>
    <w:rsid w:val="00B96C51"/>
    <w:rsid w:val="00BA00A2"/>
    <w:rsid w:val="00BA0C64"/>
    <w:rsid w:val="00BA156A"/>
    <w:rsid w:val="00BA1782"/>
    <w:rsid w:val="00BA1B0E"/>
    <w:rsid w:val="00BA2690"/>
    <w:rsid w:val="00BA2898"/>
    <w:rsid w:val="00BA2AB0"/>
    <w:rsid w:val="00BA39F5"/>
    <w:rsid w:val="00BB082F"/>
    <w:rsid w:val="00BB1D4B"/>
    <w:rsid w:val="00BB29A9"/>
    <w:rsid w:val="00BB34F4"/>
    <w:rsid w:val="00BB449B"/>
    <w:rsid w:val="00BB456E"/>
    <w:rsid w:val="00BB4B4E"/>
    <w:rsid w:val="00BB5CA8"/>
    <w:rsid w:val="00BB6E61"/>
    <w:rsid w:val="00BB742D"/>
    <w:rsid w:val="00BB7B47"/>
    <w:rsid w:val="00BC0259"/>
    <w:rsid w:val="00BC21F6"/>
    <w:rsid w:val="00BC22CA"/>
    <w:rsid w:val="00BC29AC"/>
    <w:rsid w:val="00BC2AF5"/>
    <w:rsid w:val="00BC31B2"/>
    <w:rsid w:val="00BC3307"/>
    <w:rsid w:val="00BC3525"/>
    <w:rsid w:val="00BC531C"/>
    <w:rsid w:val="00BC5638"/>
    <w:rsid w:val="00BC5A7A"/>
    <w:rsid w:val="00BC6206"/>
    <w:rsid w:val="00BC7998"/>
    <w:rsid w:val="00BC7E70"/>
    <w:rsid w:val="00BD0667"/>
    <w:rsid w:val="00BD0CF9"/>
    <w:rsid w:val="00BD0E5A"/>
    <w:rsid w:val="00BD11B1"/>
    <w:rsid w:val="00BD149B"/>
    <w:rsid w:val="00BD1BC5"/>
    <w:rsid w:val="00BD1C3A"/>
    <w:rsid w:val="00BD3F37"/>
    <w:rsid w:val="00BD3FD6"/>
    <w:rsid w:val="00BD474B"/>
    <w:rsid w:val="00BD4E10"/>
    <w:rsid w:val="00BD5AFD"/>
    <w:rsid w:val="00BD6BF2"/>
    <w:rsid w:val="00BD7586"/>
    <w:rsid w:val="00BE3219"/>
    <w:rsid w:val="00BE398D"/>
    <w:rsid w:val="00BE39F2"/>
    <w:rsid w:val="00BE4405"/>
    <w:rsid w:val="00BE4847"/>
    <w:rsid w:val="00BE49B1"/>
    <w:rsid w:val="00BE51C8"/>
    <w:rsid w:val="00BE531C"/>
    <w:rsid w:val="00BE5EC3"/>
    <w:rsid w:val="00BE62C6"/>
    <w:rsid w:val="00BE671F"/>
    <w:rsid w:val="00BE6CF7"/>
    <w:rsid w:val="00BF020B"/>
    <w:rsid w:val="00BF026C"/>
    <w:rsid w:val="00BF045B"/>
    <w:rsid w:val="00BF2051"/>
    <w:rsid w:val="00BF2123"/>
    <w:rsid w:val="00BF3C71"/>
    <w:rsid w:val="00BF4101"/>
    <w:rsid w:val="00BF4B39"/>
    <w:rsid w:val="00BF57C5"/>
    <w:rsid w:val="00BF61CB"/>
    <w:rsid w:val="00BF74A3"/>
    <w:rsid w:val="00BF761B"/>
    <w:rsid w:val="00C00094"/>
    <w:rsid w:val="00C00CF6"/>
    <w:rsid w:val="00C01453"/>
    <w:rsid w:val="00C0283B"/>
    <w:rsid w:val="00C039F2"/>
    <w:rsid w:val="00C04639"/>
    <w:rsid w:val="00C055E4"/>
    <w:rsid w:val="00C0612E"/>
    <w:rsid w:val="00C0635A"/>
    <w:rsid w:val="00C06402"/>
    <w:rsid w:val="00C07062"/>
    <w:rsid w:val="00C07BF5"/>
    <w:rsid w:val="00C111C5"/>
    <w:rsid w:val="00C118E0"/>
    <w:rsid w:val="00C1249E"/>
    <w:rsid w:val="00C1307A"/>
    <w:rsid w:val="00C14BCC"/>
    <w:rsid w:val="00C1696A"/>
    <w:rsid w:val="00C17276"/>
    <w:rsid w:val="00C209CB"/>
    <w:rsid w:val="00C229DB"/>
    <w:rsid w:val="00C23870"/>
    <w:rsid w:val="00C2733A"/>
    <w:rsid w:val="00C27CF0"/>
    <w:rsid w:val="00C316A0"/>
    <w:rsid w:val="00C31BA1"/>
    <w:rsid w:val="00C3401C"/>
    <w:rsid w:val="00C34161"/>
    <w:rsid w:val="00C35CAE"/>
    <w:rsid w:val="00C3707B"/>
    <w:rsid w:val="00C379F1"/>
    <w:rsid w:val="00C37DE9"/>
    <w:rsid w:val="00C406F1"/>
    <w:rsid w:val="00C41E41"/>
    <w:rsid w:val="00C42610"/>
    <w:rsid w:val="00C42E5D"/>
    <w:rsid w:val="00C433A2"/>
    <w:rsid w:val="00C434C0"/>
    <w:rsid w:val="00C44695"/>
    <w:rsid w:val="00C448F4"/>
    <w:rsid w:val="00C45186"/>
    <w:rsid w:val="00C46FB9"/>
    <w:rsid w:val="00C4706F"/>
    <w:rsid w:val="00C50ADA"/>
    <w:rsid w:val="00C54854"/>
    <w:rsid w:val="00C54893"/>
    <w:rsid w:val="00C54A12"/>
    <w:rsid w:val="00C5528A"/>
    <w:rsid w:val="00C57597"/>
    <w:rsid w:val="00C60C55"/>
    <w:rsid w:val="00C61D8B"/>
    <w:rsid w:val="00C62993"/>
    <w:rsid w:val="00C62C96"/>
    <w:rsid w:val="00C660DD"/>
    <w:rsid w:val="00C66219"/>
    <w:rsid w:val="00C663BC"/>
    <w:rsid w:val="00C663E5"/>
    <w:rsid w:val="00C701FB"/>
    <w:rsid w:val="00C718FE"/>
    <w:rsid w:val="00C72987"/>
    <w:rsid w:val="00C737E6"/>
    <w:rsid w:val="00C73C69"/>
    <w:rsid w:val="00C73F18"/>
    <w:rsid w:val="00C7469E"/>
    <w:rsid w:val="00C75AED"/>
    <w:rsid w:val="00C75E74"/>
    <w:rsid w:val="00C76438"/>
    <w:rsid w:val="00C76583"/>
    <w:rsid w:val="00C802F0"/>
    <w:rsid w:val="00C81666"/>
    <w:rsid w:val="00C82A4A"/>
    <w:rsid w:val="00C83015"/>
    <w:rsid w:val="00C8373D"/>
    <w:rsid w:val="00C83A4A"/>
    <w:rsid w:val="00C83CA4"/>
    <w:rsid w:val="00C84871"/>
    <w:rsid w:val="00C8555C"/>
    <w:rsid w:val="00C86C2B"/>
    <w:rsid w:val="00C87191"/>
    <w:rsid w:val="00C911B9"/>
    <w:rsid w:val="00C91ADA"/>
    <w:rsid w:val="00C92564"/>
    <w:rsid w:val="00C9294C"/>
    <w:rsid w:val="00C941E6"/>
    <w:rsid w:val="00C9479D"/>
    <w:rsid w:val="00C947BF"/>
    <w:rsid w:val="00C94EA8"/>
    <w:rsid w:val="00C963E9"/>
    <w:rsid w:val="00C97B1E"/>
    <w:rsid w:val="00C97DAD"/>
    <w:rsid w:val="00CA041D"/>
    <w:rsid w:val="00CA1DC5"/>
    <w:rsid w:val="00CA1ECA"/>
    <w:rsid w:val="00CA2804"/>
    <w:rsid w:val="00CA29C3"/>
    <w:rsid w:val="00CA2E27"/>
    <w:rsid w:val="00CA31EC"/>
    <w:rsid w:val="00CA3847"/>
    <w:rsid w:val="00CA38C2"/>
    <w:rsid w:val="00CA4831"/>
    <w:rsid w:val="00CA4E28"/>
    <w:rsid w:val="00CA5361"/>
    <w:rsid w:val="00CA5B49"/>
    <w:rsid w:val="00CA6046"/>
    <w:rsid w:val="00CA6D5A"/>
    <w:rsid w:val="00CA7513"/>
    <w:rsid w:val="00CA76AF"/>
    <w:rsid w:val="00CA7D5D"/>
    <w:rsid w:val="00CB0332"/>
    <w:rsid w:val="00CB0535"/>
    <w:rsid w:val="00CB0A7E"/>
    <w:rsid w:val="00CB0CD4"/>
    <w:rsid w:val="00CB0F68"/>
    <w:rsid w:val="00CB1EA5"/>
    <w:rsid w:val="00CB34EC"/>
    <w:rsid w:val="00CB4243"/>
    <w:rsid w:val="00CB51FB"/>
    <w:rsid w:val="00CB5722"/>
    <w:rsid w:val="00CB62B0"/>
    <w:rsid w:val="00CB77FD"/>
    <w:rsid w:val="00CB7FA1"/>
    <w:rsid w:val="00CC07A9"/>
    <w:rsid w:val="00CC125E"/>
    <w:rsid w:val="00CC170A"/>
    <w:rsid w:val="00CC1774"/>
    <w:rsid w:val="00CC1AB7"/>
    <w:rsid w:val="00CC2011"/>
    <w:rsid w:val="00CC215A"/>
    <w:rsid w:val="00CC2747"/>
    <w:rsid w:val="00CC2D9A"/>
    <w:rsid w:val="00CC3C39"/>
    <w:rsid w:val="00CC43E3"/>
    <w:rsid w:val="00CC4714"/>
    <w:rsid w:val="00CC4813"/>
    <w:rsid w:val="00CC4E06"/>
    <w:rsid w:val="00CD0E1A"/>
    <w:rsid w:val="00CD2F0D"/>
    <w:rsid w:val="00CD3A35"/>
    <w:rsid w:val="00CD60D6"/>
    <w:rsid w:val="00CE066C"/>
    <w:rsid w:val="00CE2083"/>
    <w:rsid w:val="00CE28AB"/>
    <w:rsid w:val="00CE535B"/>
    <w:rsid w:val="00CE787A"/>
    <w:rsid w:val="00CE7E02"/>
    <w:rsid w:val="00CF039D"/>
    <w:rsid w:val="00CF03A2"/>
    <w:rsid w:val="00CF0976"/>
    <w:rsid w:val="00CF0BE5"/>
    <w:rsid w:val="00CF0C16"/>
    <w:rsid w:val="00CF1178"/>
    <w:rsid w:val="00CF25C0"/>
    <w:rsid w:val="00CF5EBC"/>
    <w:rsid w:val="00CF6081"/>
    <w:rsid w:val="00CF7C8F"/>
    <w:rsid w:val="00CF7D83"/>
    <w:rsid w:val="00D016E9"/>
    <w:rsid w:val="00D017E1"/>
    <w:rsid w:val="00D01B8D"/>
    <w:rsid w:val="00D023AD"/>
    <w:rsid w:val="00D027CC"/>
    <w:rsid w:val="00D02C4B"/>
    <w:rsid w:val="00D030A8"/>
    <w:rsid w:val="00D04037"/>
    <w:rsid w:val="00D06498"/>
    <w:rsid w:val="00D078E6"/>
    <w:rsid w:val="00D109B4"/>
    <w:rsid w:val="00D11923"/>
    <w:rsid w:val="00D11AE9"/>
    <w:rsid w:val="00D11F0D"/>
    <w:rsid w:val="00D120FF"/>
    <w:rsid w:val="00D12930"/>
    <w:rsid w:val="00D12B7D"/>
    <w:rsid w:val="00D131E7"/>
    <w:rsid w:val="00D13952"/>
    <w:rsid w:val="00D14922"/>
    <w:rsid w:val="00D14E3F"/>
    <w:rsid w:val="00D14F9C"/>
    <w:rsid w:val="00D160F1"/>
    <w:rsid w:val="00D1617B"/>
    <w:rsid w:val="00D161F3"/>
    <w:rsid w:val="00D1668D"/>
    <w:rsid w:val="00D2109B"/>
    <w:rsid w:val="00D214D9"/>
    <w:rsid w:val="00D221B9"/>
    <w:rsid w:val="00D22D94"/>
    <w:rsid w:val="00D22F49"/>
    <w:rsid w:val="00D25B03"/>
    <w:rsid w:val="00D260AA"/>
    <w:rsid w:val="00D2667E"/>
    <w:rsid w:val="00D26BD7"/>
    <w:rsid w:val="00D2793C"/>
    <w:rsid w:val="00D27DA4"/>
    <w:rsid w:val="00D3413F"/>
    <w:rsid w:val="00D34BB7"/>
    <w:rsid w:val="00D353DF"/>
    <w:rsid w:val="00D366DA"/>
    <w:rsid w:val="00D36A5C"/>
    <w:rsid w:val="00D3773B"/>
    <w:rsid w:val="00D41B81"/>
    <w:rsid w:val="00D42198"/>
    <w:rsid w:val="00D43846"/>
    <w:rsid w:val="00D43CE8"/>
    <w:rsid w:val="00D44B0E"/>
    <w:rsid w:val="00D44CBE"/>
    <w:rsid w:val="00D465DB"/>
    <w:rsid w:val="00D46D80"/>
    <w:rsid w:val="00D47EDC"/>
    <w:rsid w:val="00D51CF3"/>
    <w:rsid w:val="00D51E3B"/>
    <w:rsid w:val="00D52F35"/>
    <w:rsid w:val="00D530D9"/>
    <w:rsid w:val="00D53BC8"/>
    <w:rsid w:val="00D5440D"/>
    <w:rsid w:val="00D5534E"/>
    <w:rsid w:val="00D554F3"/>
    <w:rsid w:val="00D5632C"/>
    <w:rsid w:val="00D57117"/>
    <w:rsid w:val="00D572A8"/>
    <w:rsid w:val="00D5797A"/>
    <w:rsid w:val="00D57F46"/>
    <w:rsid w:val="00D628E9"/>
    <w:rsid w:val="00D62F47"/>
    <w:rsid w:val="00D64D3F"/>
    <w:rsid w:val="00D64DAA"/>
    <w:rsid w:val="00D66B50"/>
    <w:rsid w:val="00D66BF2"/>
    <w:rsid w:val="00D67751"/>
    <w:rsid w:val="00D72681"/>
    <w:rsid w:val="00D739B6"/>
    <w:rsid w:val="00D75BB4"/>
    <w:rsid w:val="00D809E4"/>
    <w:rsid w:val="00D80BD6"/>
    <w:rsid w:val="00D811DB"/>
    <w:rsid w:val="00D82327"/>
    <w:rsid w:val="00D830A6"/>
    <w:rsid w:val="00D8335A"/>
    <w:rsid w:val="00D839AA"/>
    <w:rsid w:val="00D83FD7"/>
    <w:rsid w:val="00D84009"/>
    <w:rsid w:val="00D8428A"/>
    <w:rsid w:val="00D8436A"/>
    <w:rsid w:val="00D84570"/>
    <w:rsid w:val="00D8482C"/>
    <w:rsid w:val="00D85023"/>
    <w:rsid w:val="00D8630E"/>
    <w:rsid w:val="00D865A4"/>
    <w:rsid w:val="00D8683A"/>
    <w:rsid w:val="00D86965"/>
    <w:rsid w:val="00D905F5"/>
    <w:rsid w:val="00D928FA"/>
    <w:rsid w:val="00D92F32"/>
    <w:rsid w:val="00D942E5"/>
    <w:rsid w:val="00D94521"/>
    <w:rsid w:val="00D954B9"/>
    <w:rsid w:val="00D96242"/>
    <w:rsid w:val="00D966E4"/>
    <w:rsid w:val="00D96848"/>
    <w:rsid w:val="00D96C6F"/>
    <w:rsid w:val="00D972F1"/>
    <w:rsid w:val="00DA07F0"/>
    <w:rsid w:val="00DA16D4"/>
    <w:rsid w:val="00DA2802"/>
    <w:rsid w:val="00DA2992"/>
    <w:rsid w:val="00DA2DA2"/>
    <w:rsid w:val="00DA37E7"/>
    <w:rsid w:val="00DA3806"/>
    <w:rsid w:val="00DA3AB7"/>
    <w:rsid w:val="00DA408B"/>
    <w:rsid w:val="00DA44FD"/>
    <w:rsid w:val="00DA46B4"/>
    <w:rsid w:val="00DA6AB5"/>
    <w:rsid w:val="00DA73FA"/>
    <w:rsid w:val="00DB0A01"/>
    <w:rsid w:val="00DB0DE2"/>
    <w:rsid w:val="00DB139C"/>
    <w:rsid w:val="00DB2264"/>
    <w:rsid w:val="00DB252A"/>
    <w:rsid w:val="00DB4E77"/>
    <w:rsid w:val="00DB5690"/>
    <w:rsid w:val="00DB5E3C"/>
    <w:rsid w:val="00DB66AE"/>
    <w:rsid w:val="00DB7933"/>
    <w:rsid w:val="00DC004D"/>
    <w:rsid w:val="00DC287B"/>
    <w:rsid w:val="00DC2A6F"/>
    <w:rsid w:val="00DC33BA"/>
    <w:rsid w:val="00DC3AE2"/>
    <w:rsid w:val="00DC4416"/>
    <w:rsid w:val="00DC4A9C"/>
    <w:rsid w:val="00DC7108"/>
    <w:rsid w:val="00DC7C62"/>
    <w:rsid w:val="00DC7FF1"/>
    <w:rsid w:val="00DD0422"/>
    <w:rsid w:val="00DD114C"/>
    <w:rsid w:val="00DD2212"/>
    <w:rsid w:val="00DD3095"/>
    <w:rsid w:val="00DD5342"/>
    <w:rsid w:val="00DD6824"/>
    <w:rsid w:val="00DE2E25"/>
    <w:rsid w:val="00DE32DE"/>
    <w:rsid w:val="00DE36AD"/>
    <w:rsid w:val="00DE3893"/>
    <w:rsid w:val="00DE3977"/>
    <w:rsid w:val="00DE3AE0"/>
    <w:rsid w:val="00DE3DA8"/>
    <w:rsid w:val="00DE403C"/>
    <w:rsid w:val="00DE437A"/>
    <w:rsid w:val="00DE4814"/>
    <w:rsid w:val="00DE505D"/>
    <w:rsid w:val="00DE50E1"/>
    <w:rsid w:val="00DE5742"/>
    <w:rsid w:val="00DE6CB0"/>
    <w:rsid w:val="00DE759C"/>
    <w:rsid w:val="00DE7EAB"/>
    <w:rsid w:val="00DF002F"/>
    <w:rsid w:val="00DF0744"/>
    <w:rsid w:val="00DF107C"/>
    <w:rsid w:val="00DF10CC"/>
    <w:rsid w:val="00DF2413"/>
    <w:rsid w:val="00DF507C"/>
    <w:rsid w:val="00DF5CF1"/>
    <w:rsid w:val="00DF7953"/>
    <w:rsid w:val="00E013D2"/>
    <w:rsid w:val="00E02379"/>
    <w:rsid w:val="00E02ADE"/>
    <w:rsid w:val="00E03F03"/>
    <w:rsid w:val="00E042D3"/>
    <w:rsid w:val="00E0596A"/>
    <w:rsid w:val="00E064BB"/>
    <w:rsid w:val="00E065F7"/>
    <w:rsid w:val="00E069B9"/>
    <w:rsid w:val="00E078A5"/>
    <w:rsid w:val="00E109DF"/>
    <w:rsid w:val="00E11562"/>
    <w:rsid w:val="00E14C4D"/>
    <w:rsid w:val="00E14EE5"/>
    <w:rsid w:val="00E14F23"/>
    <w:rsid w:val="00E14F26"/>
    <w:rsid w:val="00E15527"/>
    <w:rsid w:val="00E15B66"/>
    <w:rsid w:val="00E1648C"/>
    <w:rsid w:val="00E16AEF"/>
    <w:rsid w:val="00E16F64"/>
    <w:rsid w:val="00E17FEC"/>
    <w:rsid w:val="00E200D9"/>
    <w:rsid w:val="00E20AF3"/>
    <w:rsid w:val="00E23680"/>
    <w:rsid w:val="00E23BD0"/>
    <w:rsid w:val="00E25724"/>
    <w:rsid w:val="00E25BEB"/>
    <w:rsid w:val="00E2682B"/>
    <w:rsid w:val="00E30006"/>
    <w:rsid w:val="00E30521"/>
    <w:rsid w:val="00E30D77"/>
    <w:rsid w:val="00E31881"/>
    <w:rsid w:val="00E320B0"/>
    <w:rsid w:val="00E33777"/>
    <w:rsid w:val="00E339A3"/>
    <w:rsid w:val="00E33CFF"/>
    <w:rsid w:val="00E33E3C"/>
    <w:rsid w:val="00E344FD"/>
    <w:rsid w:val="00E35293"/>
    <w:rsid w:val="00E356D2"/>
    <w:rsid w:val="00E36150"/>
    <w:rsid w:val="00E36A2D"/>
    <w:rsid w:val="00E370C2"/>
    <w:rsid w:val="00E40264"/>
    <w:rsid w:val="00E40ADE"/>
    <w:rsid w:val="00E412F6"/>
    <w:rsid w:val="00E436EF"/>
    <w:rsid w:val="00E43C71"/>
    <w:rsid w:val="00E444AD"/>
    <w:rsid w:val="00E45168"/>
    <w:rsid w:val="00E45E64"/>
    <w:rsid w:val="00E460F6"/>
    <w:rsid w:val="00E46579"/>
    <w:rsid w:val="00E46DB5"/>
    <w:rsid w:val="00E46DC3"/>
    <w:rsid w:val="00E47A3E"/>
    <w:rsid w:val="00E500E0"/>
    <w:rsid w:val="00E50181"/>
    <w:rsid w:val="00E502E6"/>
    <w:rsid w:val="00E505B8"/>
    <w:rsid w:val="00E50656"/>
    <w:rsid w:val="00E50717"/>
    <w:rsid w:val="00E509B6"/>
    <w:rsid w:val="00E50EBB"/>
    <w:rsid w:val="00E5163E"/>
    <w:rsid w:val="00E5191D"/>
    <w:rsid w:val="00E52413"/>
    <w:rsid w:val="00E536F8"/>
    <w:rsid w:val="00E54DBE"/>
    <w:rsid w:val="00E55712"/>
    <w:rsid w:val="00E5674A"/>
    <w:rsid w:val="00E569C1"/>
    <w:rsid w:val="00E60196"/>
    <w:rsid w:val="00E60CC2"/>
    <w:rsid w:val="00E612F5"/>
    <w:rsid w:val="00E62EDB"/>
    <w:rsid w:val="00E62F0E"/>
    <w:rsid w:val="00E63689"/>
    <w:rsid w:val="00E63877"/>
    <w:rsid w:val="00E64CEA"/>
    <w:rsid w:val="00E65EEF"/>
    <w:rsid w:val="00E66950"/>
    <w:rsid w:val="00E675C6"/>
    <w:rsid w:val="00E67790"/>
    <w:rsid w:val="00E7046F"/>
    <w:rsid w:val="00E714EA"/>
    <w:rsid w:val="00E7205E"/>
    <w:rsid w:val="00E72D71"/>
    <w:rsid w:val="00E72F8E"/>
    <w:rsid w:val="00E74C53"/>
    <w:rsid w:val="00E7628C"/>
    <w:rsid w:val="00E76D2F"/>
    <w:rsid w:val="00E773BA"/>
    <w:rsid w:val="00E802CA"/>
    <w:rsid w:val="00E80D03"/>
    <w:rsid w:val="00E80FCD"/>
    <w:rsid w:val="00E81502"/>
    <w:rsid w:val="00E82398"/>
    <w:rsid w:val="00E82BCA"/>
    <w:rsid w:val="00E833A2"/>
    <w:rsid w:val="00E836CA"/>
    <w:rsid w:val="00E839E9"/>
    <w:rsid w:val="00E84FD9"/>
    <w:rsid w:val="00E85943"/>
    <w:rsid w:val="00E85DED"/>
    <w:rsid w:val="00E866F4"/>
    <w:rsid w:val="00E8741E"/>
    <w:rsid w:val="00E87F91"/>
    <w:rsid w:val="00E9043B"/>
    <w:rsid w:val="00E9133B"/>
    <w:rsid w:val="00E91770"/>
    <w:rsid w:val="00E94C2F"/>
    <w:rsid w:val="00E95AFD"/>
    <w:rsid w:val="00E96B00"/>
    <w:rsid w:val="00E96B7C"/>
    <w:rsid w:val="00E96CE2"/>
    <w:rsid w:val="00E972FA"/>
    <w:rsid w:val="00E976C8"/>
    <w:rsid w:val="00E97834"/>
    <w:rsid w:val="00E97F3E"/>
    <w:rsid w:val="00EA0357"/>
    <w:rsid w:val="00EA0400"/>
    <w:rsid w:val="00EA0B4C"/>
    <w:rsid w:val="00EA1447"/>
    <w:rsid w:val="00EA1C60"/>
    <w:rsid w:val="00EA202D"/>
    <w:rsid w:val="00EA2402"/>
    <w:rsid w:val="00EA459F"/>
    <w:rsid w:val="00EA5321"/>
    <w:rsid w:val="00EA7DAB"/>
    <w:rsid w:val="00EA7E50"/>
    <w:rsid w:val="00EB0A4F"/>
    <w:rsid w:val="00EB1069"/>
    <w:rsid w:val="00EB12C2"/>
    <w:rsid w:val="00EB316A"/>
    <w:rsid w:val="00EB463F"/>
    <w:rsid w:val="00EB5606"/>
    <w:rsid w:val="00EB5B60"/>
    <w:rsid w:val="00EB5CD0"/>
    <w:rsid w:val="00EB78CE"/>
    <w:rsid w:val="00EB7A29"/>
    <w:rsid w:val="00EB7AFA"/>
    <w:rsid w:val="00EC01D8"/>
    <w:rsid w:val="00EC18C6"/>
    <w:rsid w:val="00EC1AEC"/>
    <w:rsid w:val="00EC1D61"/>
    <w:rsid w:val="00EC1DA0"/>
    <w:rsid w:val="00EC23E7"/>
    <w:rsid w:val="00EC2B08"/>
    <w:rsid w:val="00EC677C"/>
    <w:rsid w:val="00EC6A34"/>
    <w:rsid w:val="00EC6A84"/>
    <w:rsid w:val="00EC6AB7"/>
    <w:rsid w:val="00EC74AA"/>
    <w:rsid w:val="00EC7554"/>
    <w:rsid w:val="00ED16E7"/>
    <w:rsid w:val="00ED2F87"/>
    <w:rsid w:val="00ED4762"/>
    <w:rsid w:val="00ED4A5B"/>
    <w:rsid w:val="00ED4C6E"/>
    <w:rsid w:val="00ED6CD2"/>
    <w:rsid w:val="00ED6E1B"/>
    <w:rsid w:val="00ED6F04"/>
    <w:rsid w:val="00ED7DBC"/>
    <w:rsid w:val="00EE0776"/>
    <w:rsid w:val="00EE0D44"/>
    <w:rsid w:val="00EE222F"/>
    <w:rsid w:val="00EE2B7C"/>
    <w:rsid w:val="00EE2EDC"/>
    <w:rsid w:val="00EE38D6"/>
    <w:rsid w:val="00EE3C46"/>
    <w:rsid w:val="00EE3FAB"/>
    <w:rsid w:val="00EE47E3"/>
    <w:rsid w:val="00EE59A2"/>
    <w:rsid w:val="00EE6398"/>
    <w:rsid w:val="00EE6A8D"/>
    <w:rsid w:val="00EE6B84"/>
    <w:rsid w:val="00EE6D25"/>
    <w:rsid w:val="00EE7815"/>
    <w:rsid w:val="00EF0C8B"/>
    <w:rsid w:val="00EF34F3"/>
    <w:rsid w:val="00EF3F5E"/>
    <w:rsid w:val="00EF41F0"/>
    <w:rsid w:val="00EF429A"/>
    <w:rsid w:val="00EF4FCB"/>
    <w:rsid w:val="00EF5656"/>
    <w:rsid w:val="00EF690A"/>
    <w:rsid w:val="00F0145E"/>
    <w:rsid w:val="00F0258D"/>
    <w:rsid w:val="00F02621"/>
    <w:rsid w:val="00F0391B"/>
    <w:rsid w:val="00F0392D"/>
    <w:rsid w:val="00F03E8E"/>
    <w:rsid w:val="00F04CCE"/>
    <w:rsid w:val="00F05DA2"/>
    <w:rsid w:val="00F05F6F"/>
    <w:rsid w:val="00F07A0B"/>
    <w:rsid w:val="00F10CD6"/>
    <w:rsid w:val="00F11E3C"/>
    <w:rsid w:val="00F1280B"/>
    <w:rsid w:val="00F12CDB"/>
    <w:rsid w:val="00F12E7D"/>
    <w:rsid w:val="00F1393D"/>
    <w:rsid w:val="00F13B46"/>
    <w:rsid w:val="00F16324"/>
    <w:rsid w:val="00F172A7"/>
    <w:rsid w:val="00F176C2"/>
    <w:rsid w:val="00F20B45"/>
    <w:rsid w:val="00F212AE"/>
    <w:rsid w:val="00F21CCC"/>
    <w:rsid w:val="00F22EAA"/>
    <w:rsid w:val="00F2360B"/>
    <w:rsid w:val="00F2436F"/>
    <w:rsid w:val="00F24D07"/>
    <w:rsid w:val="00F24FCB"/>
    <w:rsid w:val="00F2505A"/>
    <w:rsid w:val="00F251A0"/>
    <w:rsid w:val="00F270A6"/>
    <w:rsid w:val="00F278F3"/>
    <w:rsid w:val="00F30DDB"/>
    <w:rsid w:val="00F3136C"/>
    <w:rsid w:val="00F31AEB"/>
    <w:rsid w:val="00F31FF9"/>
    <w:rsid w:val="00F32C32"/>
    <w:rsid w:val="00F32D84"/>
    <w:rsid w:val="00F33CB4"/>
    <w:rsid w:val="00F33F5A"/>
    <w:rsid w:val="00F34CA2"/>
    <w:rsid w:val="00F34CD7"/>
    <w:rsid w:val="00F361E0"/>
    <w:rsid w:val="00F36417"/>
    <w:rsid w:val="00F36524"/>
    <w:rsid w:val="00F3716E"/>
    <w:rsid w:val="00F37C7E"/>
    <w:rsid w:val="00F40240"/>
    <w:rsid w:val="00F409E1"/>
    <w:rsid w:val="00F40C70"/>
    <w:rsid w:val="00F41269"/>
    <w:rsid w:val="00F41A1E"/>
    <w:rsid w:val="00F43F1B"/>
    <w:rsid w:val="00F44288"/>
    <w:rsid w:val="00F44C99"/>
    <w:rsid w:val="00F45215"/>
    <w:rsid w:val="00F4597E"/>
    <w:rsid w:val="00F45980"/>
    <w:rsid w:val="00F460C1"/>
    <w:rsid w:val="00F46116"/>
    <w:rsid w:val="00F47014"/>
    <w:rsid w:val="00F473BF"/>
    <w:rsid w:val="00F47632"/>
    <w:rsid w:val="00F506FC"/>
    <w:rsid w:val="00F50A02"/>
    <w:rsid w:val="00F51070"/>
    <w:rsid w:val="00F52208"/>
    <w:rsid w:val="00F522E4"/>
    <w:rsid w:val="00F52578"/>
    <w:rsid w:val="00F53EEC"/>
    <w:rsid w:val="00F54C9B"/>
    <w:rsid w:val="00F55538"/>
    <w:rsid w:val="00F5706C"/>
    <w:rsid w:val="00F5767E"/>
    <w:rsid w:val="00F627A4"/>
    <w:rsid w:val="00F62BB2"/>
    <w:rsid w:val="00F6366B"/>
    <w:rsid w:val="00F6676A"/>
    <w:rsid w:val="00F67787"/>
    <w:rsid w:val="00F7003F"/>
    <w:rsid w:val="00F71A8D"/>
    <w:rsid w:val="00F7382A"/>
    <w:rsid w:val="00F7423F"/>
    <w:rsid w:val="00F74B4C"/>
    <w:rsid w:val="00F758A7"/>
    <w:rsid w:val="00F8200A"/>
    <w:rsid w:val="00F82F75"/>
    <w:rsid w:val="00F83A2D"/>
    <w:rsid w:val="00F83A5E"/>
    <w:rsid w:val="00F83CAA"/>
    <w:rsid w:val="00F8417A"/>
    <w:rsid w:val="00F84FC0"/>
    <w:rsid w:val="00F867FD"/>
    <w:rsid w:val="00F87C49"/>
    <w:rsid w:val="00F915D4"/>
    <w:rsid w:val="00F91951"/>
    <w:rsid w:val="00F91B3E"/>
    <w:rsid w:val="00F91C63"/>
    <w:rsid w:val="00F92130"/>
    <w:rsid w:val="00F931E2"/>
    <w:rsid w:val="00F93F12"/>
    <w:rsid w:val="00F9425A"/>
    <w:rsid w:val="00F96B29"/>
    <w:rsid w:val="00F97543"/>
    <w:rsid w:val="00F97AA8"/>
    <w:rsid w:val="00FA00A0"/>
    <w:rsid w:val="00FA038B"/>
    <w:rsid w:val="00FA03BF"/>
    <w:rsid w:val="00FA0751"/>
    <w:rsid w:val="00FA1119"/>
    <w:rsid w:val="00FA1DFE"/>
    <w:rsid w:val="00FA2062"/>
    <w:rsid w:val="00FA382D"/>
    <w:rsid w:val="00FA5DF1"/>
    <w:rsid w:val="00FA5E2A"/>
    <w:rsid w:val="00FA713F"/>
    <w:rsid w:val="00FB14DE"/>
    <w:rsid w:val="00FB363C"/>
    <w:rsid w:val="00FB3CED"/>
    <w:rsid w:val="00FB400F"/>
    <w:rsid w:val="00FB44C4"/>
    <w:rsid w:val="00FB4E75"/>
    <w:rsid w:val="00FB52D5"/>
    <w:rsid w:val="00FB58AF"/>
    <w:rsid w:val="00FB609D"/>
    <w:rsid w:val="00FB65D3"/>
    <w:rsid w:val="00FB6A8C"/>
    <w:rsid w:val="00FB7A4E"/>
    <w:rsid w:val="00FB7CCF"/>
    <w:rsid w:val="00FB7FC6"/>
    <w:rsid w:val="00FC0AA8"/>
    <w:rsid w:val="00FC1A50"/>
    <w:rsid w:val="00FC1F78"/>
    <w:rsid w:val="00FC2317"/>
    <w:rsid w:val="00FC31B6"/>
    <w:rsid w:val="00FC340E"/>
    <w:rsid w:val="00FC3B0A"/>
    <w:rsid w:val="00FC41EB"/>
    <w:rsid w:val="00FC522D"/>
    <w:rsid w:val="00FC5A5C"/>
    <w:rsid w:val="00FC5C38"/>
    <w:rsid w:val="00FC6175"/>
    <w:rsid w:val="00FC662A"/>
    <w:rsid w:val="00FC6FA8"/>
    <w:rsid w:val="00FC73B0"/>
    <w:rsid w:val="00FC7D88"/>
    <w:rsid w:val="00FC7DC7"/>
    <w:rsid w:val="00FD050E"/>
    <w:rsid w:val="00FD06A9"/>
    <w:rsid w:val="00FD1DE2"/>
    <w:rsid w:val="00FD3274"/>
    <w:rsid w:val="00FD5788"/>
    <w:rsid w:val="00FD641D"/>
    <w:rsid w:val="00FD769E"/>
    <w:rsid w:val="00FE0283"/>
    <w:rsid w:val="00FE258B"/>
    <w:rsid w:val="00FE4CD3"/>
    <w:rsid w:val="00FE5A7E"/>
    <w:rsid w:val="00FE6528"/>
    <w:rsid w:val="00FE6865"/>
    <w:rsid w:val="00FF0A75"/>
    <w:rsid w:val="00FF197B"/>
    <w:rsid w:val="00FF3238"/>
    <w:rsid w:val="00FF3F48"/>
    <w:rsid w:val="00FF4696"/>
    <w:rsid w:val="00FF5136"/>
    <w:rsid w:val="00FF5437"/>
    <w:rsid w:val="00FF677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56DCF"/>
  <w15:chartTrackingRefBased/>
  <w15:docId w15:val="{EFABD660-7F92-45D7-ABB3-22C7E80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2DFB"/>
    <w:pPr>
      <w:spacing w:before="17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52DF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a">
    <w:name w:val="Текст на титульной странице"/>
    <w:basedOn w:val="Normal"/>
    <w:link w:val="a0"/>
    <w:qFormat/>
    <w:rsid w:val="009075DA"/>
    <w:pPr>
      <w:widowControl/>
      <w:autoSpaceDE/>
      <w:autoSpaceDN/>
      <w:spacing w:before="240" w:after="240"/>
      <w:jc w:val="center"/>
    </w:pPr>
    <w:rPr>
      <w:sz w:val="28"/>
      <w:szCs w:val="28"/>
      <w:lang w:bidi="en-US"/>
    </w:rPr>
  </w:style>
  <w:style w:type="character" w:customStyle="1" w:styleId="a0">
    <w:name w:val="Текст на титульной странице Знак"/>
    <w:link w:val="a"/>
    <w:rsid w:val="009075DA"/>
    <w:rPr>
      <w:rFonts w:ascii="Times New Roman" w:eastAsia="Times New Roman" w:hAnsi="Times New Roman" w:cs="Times New Roman"/>
      <w:kern w:val="0"/>
      <w:sz w:val="28"/>
      <w:szCs w:val="28"/>
      <w:lang w:val="ru-RU" w:bidi="en-US"/>
      <w14:ligatures w14:val="none"/>
    </w:rPr>
  </w:style>
  <w:style w:type="paragraph" w:customStyle="1" w:styleId="a1">
    <w:name w:val="Название работы"/>
    <w:basedOn w:val="a"/>
    <w:link w:val="a2"/>
    <w:qFormat/>
    <w:rsid w:val="009075DA"/>
    <w:rPr>
      <w:b/>
      <w:sz w:val="32"/>
      <w:szCs w:val="32"/>
    </w:rPr>
  </w:style>
  <w:style w:type="character" w:customStyle="1" w:styleId="a2">
    <w:name w:val="Название работы Знак"/>
    <w:link w:val="a1"/>
    <w:rsid w:val="009075DA"/>
    <w:rPr>
      <w:rFonts w:ascii="Times New Roman" w:eastAsia="Times New Roman" w:hAnsi="Times New Roman" w:cs="Times New Roman"/>
      <w:b/>
      <w:kern w:val="0"/>
      <w:sz w:val="32"/>
      <w:szCs w:val="32"/>
      <w:lang w:val="ru-RU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A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0A7D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6923"/>
    <w:pPr>
      <w:tabs>
        <w:tab w:val="right" w:leader="dot" w:pos="9344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B0A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0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B5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F31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mjx-char">
    <w:name w:val="mjx-char"/>
    <w:basedOn w:val="DefaultParagraphFont"/>
    <w:rsid w:val="00FC5C38"/>
  </w:style>
  <w:style w:type="character" w:customStyle="1" w:styleId="mjxassistivemathml">
    <w:name w:val="mjx_assistive_mathml"/>
    <w:basedOn w:val="DefaultParagraphFont"/>
    <w:rsid w:val="00FC5C38"/>
  </w:style>
  <w:style w:type="character" w:styleId="UnresolvedMention">
    <w:name w:val="Unresolved Mention"/>
    <w:basedOn w:val="DefaultParagraphFont"/>
    <w:uiPriority w:val="99"/>
    <w:semiHidden/>
    <w:unhideWhenUsed/>
    <w:rsid w:val="004443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5A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A5A95"/>
    <w:rPr>
      <w:i/>
      <w:iCs/>
    </w:rPr>
  </w:style>
  <w:style w:type="character" w:customStyle="1" w:styleId="mjx-charbox">
    <w:name w:val="mjx-charbox"/>
    <w:basedOn w:val="DefaultParagraphFont"/>
    <w:rsid w:val="008A5A95"/>
  </w:style>
  <w:style w:type="character" w:styleId="FollowedHyperlink">
    <w:name w:val="FollowedHyperlink"/>
    <w:basedOn w:val="DefaultParagraphFont"/>
    <w:uiPriority w:val="99"/>
    <w:semiHidden/>
    <w:unhideWhenUsed/>
    <w:rsid w:val="006014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155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869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A-Lib/ta-li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312C-7BE2-461F-B96D-ED03148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17</Pages>
  <Words>1761</Words>
  <Characters>10042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2749</cp:revision>
  <cp:lastPrinted>2023-06-12T14:30:00Z</cp:lastPrinted>
  <dcterms:created xsi:type="dcterms:W3CDTF">2023-04-15T14:06:00Z</dcterms:created>
  <dcterms:modified xsi:type="dcterms:W3CDTF">2025-05-09T19:24:00Z</dcterms:modified>
</cp:coreProperties>
</file>