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 w:val="0"/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09FFF4C5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Введение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047D8F3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230B3A76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108DA961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2A8C4B5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0F1C931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00C239D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567AF8F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4ACFE98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131D8C4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5FA96B44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6561AFC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70FDD9C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452BD01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1717E00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0B5B2C3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483950D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6A553D4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4252A3" w:rsidRDefault="005C19A0" w:rsidP="004252A3">
      <w:pPr>
        <w:pStyle w:val="Heading1"/>
      </w:pPr>
      <w:bookmarkStart w:id="1" w:name="_Toc199683990"/>
      <w:bookmarkEnd w:id="0"/>
      <w:proofErr w:type="spellStart"/>
      <w:r w:rsidRPr="004252A3">
        <w:lastRenderedPageBreak/>
        <w:t>Введение</w:t>
      </w:r>
      <w:bookmarkEnd w:id="1"/>
      <w:proofErr w:type="spellEnd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5324B0" w:rsidRDefault="00FB2B96" w:rsidP="005324B0">
      <w:pPr>
        <w:pStyle w:val="Heading1"/>
      </w:pPr>
      <w:bookmarkStart w:id="3" w:name="_Toc199683991"/>
      <w:r w:rsidRPr="005324B0">
        <w:lastRenderedPageBreak/>
        <w:t xml:space="preserve">1. </w:t>
      </w:r>
      <w:proofErr w:type="spellStart"/>
      <w:r w:rsidR="0007244F" w:rsidRPr="005324B0">
        <w:t>Постановка</w:t>
      </w:r>
      <w:proofErr w:type="spellEnd"/>
      <w:r w:rsidR="0007244F" w:rsidRPr="005324B0">
        <w:t xml:space="preserve"> </w:t>
      </w:r>
      <w:proofErr w:type="spellStart"/>
      <w:r w:rsidR="0007244F" w:rsidRPr="005324B0">
        <w:t>задачи</w:t>
      </w:r>
      <w:bookmarkEnd w:id="3"/>
      <w:proofErr w:type="spellEnd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1B8BBD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>, а также некоторые 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671A7E" w:rsidRDefault="005324B0" w:rsidP="005324B0">
      <w:pPr>
        <w:pStyle w:val="Heading1"/>
      </w:pPr>
      <w:bookmarkStart w:id="4" w:name="_Toc199683992"/>
      <w:r>
        <w:rPr>
          <w:lang w:val="ru-RU"/>
        </w:rPr>
        <w:lastRenderedPageBreak/>
        <w:t xml:space="preserve">2. </w:t>
      </w:r>
      <w:proofErr w:type="spellStart"/>
      <w:r w:rsidR="00D11807">
        <w:t>Обзор</w:t>
      </w:r>
      <w:proofErr w:type="spellEnd"/>
      <w:r w:rsidR="00E85943" w:rsidRPr="00671A7E">
        <w:t xml:space="preserve"> </w:t>
      </w:r>
      <w:proofErr w:type="spellStart"/>
      <w:r w:rsidR="00E85943" w:rsidRPr="00671A7E">
        <w:t>предметной</w:t>
      </w:r>
      <w:proofErr w:type="spellEnd"/>
      <w:r w:rsidR="00E85943" w:rsidRPr="00671A7E">
        <w:t xml:space="preserve"> </w:t>
      </w:r>
      <w:proofErr w:type="spellStart"/>
      <w:r w:rsidR="00E85943" w:rsidRPr="00671A7E">
        <w:t>области</w:t>
      </w:r>
      <w:bookmarkEnd w:id="4"/>
      <w:proofErr w:type="spellEnd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1140F8" w:rsidRDefault="005324B0" w:rsidP="005324B0">
      <w:pPr>
        <w:pStyle w:val="Heading1"/>
      </w:pPr>
      <w:bookmarkStart w:id="5" w:name="_Toc199683993"/>
      <w:r>
        <w:rPr>
          <w:lang w:val="ru-RU"/>
        </w:rPr>
        <w:t xml:space="preserve">2.1. </w:t>
      </w:r>
      <w:proofErr w:type="spellStart"/>
      <w:r w:rsidR="001140F8" w:rsidRPr="00DB0DE2">
        <w:t>Аналитика</w:t>
      </w:r>
      <w:proofErr w:type="spellEnd"/>
      <w:r w:rsidR="001140F8" w:rsidRPr="00DB0DE2">
        <w:t xml:space="preserve"> </w:t>
      </w:r>
      <w:proofErr w:type="spellStart"/>
      <w:r w:rsidR="001140F8" w:rsidRPr="00DB0DE2">
        <w:t>финансовых</w:t>
      </w:r>
      <w:proofErr w:type="spellEnd"/>
      <w:r w:rsidR="001140F8" w:rsidRPr="00DB0DE2">
        <w:t xml:space="preserve"> </w:t>
      </w:r>
      <w:proofErr w:type="spellStart"/>
      <w:r w:rsidR="001140F8" w:rsidRPr="00DB0DE2">
        <w:t>данных</w:t>
      </w:r>
      <w:bookmarkEnd w:id="5"/>
      <w:proofErr w:type="spellEnd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4252A3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4B68FDE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 xml:space="preserve">приведён пример одного из паттернов «Бычий флаг» 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25666C17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29DA1F82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ED6FBCF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01834A2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0E884CDA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E83D7D5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Индикаторы наложения, которые используют тот же масштаб, что и цены</w:t>
      </w:r>
      <w:r w:rsidR="005461F6">
        <w:rPr>
          <w:sz w:val="28"/>
          <w:szCs w:val="28"/>
          <w:lang w:val="ru-RU" w:bidi="en-US"/>
        </w:rPr>
        <w:t xml:space="preserve">. Данный тип индикаторов </w:t>
      </w:r>
      <w:r w:rsidRPr="00331DF1">
        <w:rPr>
          <w:sz w:val="28"/>
          <w:szCs w:val="28"/>
          <w:lang w:val="ru-RU" w:bidi="en-US"/>
        </w:rPr>
        <w:t xml:space="preserve">наносятся поверх цен на графике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9BEC0C8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6D5FD7B9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229C8C63" w:rsidR="00064A50" w:rsidRPr="009F403A" w:rsidRDefault="009F403A" w:rsidP="009F403A">
      <w:pPr>
        <w:pStyle w:val="Heading1"/>
      </w:pPr>
      <w:bookmarkStart w:id="69" w:name="_Toc199683994"/>
      <w:r w:rsidRPr="009F403A">
        <w:t xml:space="preserve">2.2. </w:t>
      </w:r>
      <w:proofErr w:type="spellStart"/>
      <w:r w:rsidR="00064A50" w:rsidRPr="009F403A">
        <w:t>Библиотеки</w:t>
      </w:r>
      <w:proofErr w:type="spellEnd"/>
      <w:r w:rsidR="00064A50" w:rsidRPr="009F403A">
        <w:t xml:space="preserve"> </w:t>
      </w:r>
      <w:proofErr w:type="spellStart"/>
      <w:r w:rsidR="00064A50" w:rsidRPr="009F403A">
        <w:t>для</w:t>
      </w:r>
      <w:proofErr w:type="spellEnd"/>
      <w:r w:rsidR="00064A50" w:rsidRPr="009F403A">
        <w:t xml:space="preserve"> </w:t>
      </w:r>
      <w:proofErr w:type="spellStart"/>
      <w:r w:rsidR="00064A50" w:rsidRPr="009F403A">
        <w:t>анализа</w:t>
      </w:r>
      <w:proofErr w:type="spellEnd"/>
      <w:r w:rsidR="00064A50" w:rsidRPr="009F403A">
        <w:t xml:space="preserve"> </w:t>
      </w:r>
      <w:proofErr w:type="spellStart"/>
      <w:r w:rsidR="00064A50" w:rsidRPr="009F403A">
        <w:t>финансовых</w:t>
      </w:r>
      <w:proofErr w:type="spellEnd"/>
      <w:r w:rsidR="00064A50" w:rsidRPr="009F403A">
        <w:t xml:space="preserve"> </w:t>
      </w:r>
      <w:proofErr w:type="spellStart"/>
      <w:r w:rsidR="00064A50" w:rsidRPr="009F403A">
        <w:t>данных</w:t>
      </w:r>
      <w:bookmarkEnd w:id="69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48D72130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3244669C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9F403A" w:rsidRDefault="009F403A" w:rsidP="009F403A">
      <w:pPr>
        <w:pStyle w:val="Heading1"/>
      </w:pPr>
      <w:bookmarkStart w:id="70" w:name="_Toc199683995"/>
      <w:r w:rsidRPr="009F403A">
        <w:t xml:space="preserve">2.3. </w:t>
      </w:r>
      <w:proofErr w:type="spellStart"/>
      <w:r w:rsidR="00192B78" w:rsidRPr="009F403A">
        <w:t>Анализ</w:t>
      </w:r>
      <w:proofErr w:type="spellEnd"/>
      <w:r w:rsidR="00192B78" w:rsidRPr="009F403A">
        <w:t xml:space="preserve"> </w:t>
      </w:r>
      <w:proofErr w:type="spellStart"/>
      <w:r w:rsidR="00192B78" w:rsidRPr="009F403A">
        <w:t>технологий</w:t>
      </w:r>
      <w:bookmarkEnd w:id="70"/>
      <w:proofErr w:type="spellEnd"/>
    </w:p>
    <w:p w14:paraId="664B977E" w14:textId="584356A6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веб-технологий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>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1B41C850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Pr="00331DF1">
        <w:rPr>
          <w:color w:val="000000" w:themeColor="text1"/>
          <w:lang w:val="ru-RU"/>
        </w:rPr>
        <w:t xml:space="preserve">имеет </w:t>
      </w:r>
      <w:r w:rsidR="006C2746">
        <w:rPr>
          <w:color w:val="000000" w:themeColor="text1"/>
          <w:lang w:val="ru-RU"/>
        </w:rPr>
        <w:lastRenderedPageBreak/>
        <w:t xml:space="preserve">занимает </w:t>
      </w:r>
      <w:r w:rsidRPr="00331DF1">
        <w:rPr>
          <w:color w:val="000000" w:themeColor="text1"/>
          <w:lang w:val="ru-RU"/>
        </w:rPr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71D2AC5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proofErr w:type="spellStart"/>
      <w:proofErr w:type="gramStart"/>
      <w:r w:rsidRPr="00331DF1">
        <w:rPr>
          <w:color w:val="000000" w:themeColor="text1"/>
          <w:lang w:val="ru-RU"/>
        </w:rPr>
        <w:t>типов,ещё</w:t>
      </w:r>
      <w:proofErr w:type="spellEnd"/>
      <w:proofErr w:type="gramEnd"/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Default="000A490C" w:rsidP="000A490C">
      <w:pPr>
        <w:pStyle w:val="Heading1"/>
        <w:jc w:val="both"/>
      </w:pPr>
      <w:bookmarkStart w:id="71" w:name="_Toc199683996"/>
      <w:r>
        <w:rPr>
          <w:lang w:val="ru-RU"/>
        </w:rPr>
        <w:lastRenderedPageBreak/>
        <w:t xml:space="preserve">3. </w:t>
      </w:r>
      <w:proofErr w:type="spellStart"/>
      <w:r w:rsidR="009E5E5C">
        <w:t>Разработка</w:t>
      </w:r>
      <w:proofErr w:type="spellEnd"/>
      <w:r w:rsidR="009E5E5C">
        <w:t xml:space="preserve"> </w:t>
      </w:r>
      <w:proofErr w:type="spellStart"/>
      <w:r w:rsidR="009E5E5C">
        <w:t>библиотеки</w:t>
      </w:r>
      <w:bookmarkEnd w:id="71"/>
      <w:proofErr w:type="spellEnd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3F23FD86" w14:textId="26C8C545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Горизонтальная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09688EA2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5523C5C2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proofErr w:type="spellStart"/>
      <w:r w:rsidR="00F16B4E">
        <w:rPr>
          <w:lang w:val="ru-RU"/>
        </w:rPr>
        <w:t>удаленном</w:t>
      </w:r>
      <w:proofErr w:type="spellEnd"/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172F9" w:rsidRDefault="0009496E" w:rsidP="000172F9">
      <w:pPr>
        <w:pStyle w:val="Heading1"/>
      </w:pPr>
      <w:bookmarkStart w:id="73" w:name="_Toc199683998"/>
      <w:r w:rsidRPr="000172F9">
        <w:t>3.</w:t>
      </w:r>
      <w:r w:rsidR="000172F9">
        <w:rPr>
          <w:lang w:val="ru-RU"/>
        </w:rPr>
        <w:t>2</w:t>
      </w:r>
      <w:r w:rsidRPr="000172F9">
        <w:t>.</w:t>
      </w:r>
      <w:r w:rsidR="000172F9">
        <w:rPr>
          <w:lang w:val="ru-RU"/>
        </w:rPr>
        <w:t xml:space="preserve"> </w:t>
      </w:r>
      <w:proofErr w:type="spellStart"/>
      <w:r w:rsidR="004250FC" w:rsidRPr="000172F9">
        <w:t>Проектирование</w:t>
      </w:r>
      <w:proofErr w:type="spellEnd"/>
      <w:r w:rsidR="00503970" w:rsidRPr="000172F9">
        <w:t xml:space="preserve"> </w:t>
      </w:r>
      <w:proofErr w:type="spellStart"/>
      <w:r w:rsidR="00503970" w:rsidRPr="000172F9">
        <w:t>интерфейса</w:t>
      </w:r>
      <w:bookmarkEnd w:id="73"/>
      <w:proofErr w:type="spellEnd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698BCA3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D90A8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7363780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0F2D0E60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>интерфейсы</w:t>
      </w:r>
      <w:r w:rsidR="001D328B">
        <w:rPr>
          <w:lang w:val="ru-RU"/>
        </w:rPr>
        <w:t xml:space="preserve">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781C3648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  <w:r w:rsidR="007A1AC7" w:rsidRPr="007A1AC7">
        <w:rPr>
          <w:lang w:val="ru-RU"/>
        </w:rPr>
        <w:t>.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717107EC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34739" w:rsidRPr="00331DF1">
        <w:rPr>
          <w:lang w:val="ru-RU"/>
        </w:rPr>
        <w:t>треугольника, необходимо добавить 3 точки, для линии</w:t>
      </w:r>
      <w:r w:rsidR="009B2FB5">
        <w:rPr>
          <w:lang w:val="ru-RU"/>
        </w:rPr>
        <w:t xml:space="preserve"> </w:t>
      </w:r>
      <w:r w:rsidR="00F34739" w:rsidRPr="00331DF1">
        <w:rPr>
          <w:lang w:val="ru-RU"/>
        </w:rPr>
        <w:t xml:space="preserve">– 2 точки. </w:t>
      </w:r>
    </w:p>
    <w:p w14:paraId="2F48B9B5" w14:textId="0180DE6A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зон, толщина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08CD9743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5324B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7F4A519" w14:textId="77777777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72AC511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5BF85CF3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2BAD3E9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48E4E2D8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3.3.1.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6877C019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proofErr w:type="spellStart"/>
      <w:r w:rsidR="00FE5A79">
        <w:rPr>
          <w:lang w:val="ru-RU"/>
        </w:rPr>
        <w:t>путем</w:t>
      </w:r>
      <w:proofErr w:type="spellEnd"/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4FBA0A35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 xml:space="preserve">, </w:t>
      </w:r>
      <w:r w:rsidRPr="00331DF1">
        <w:rPr>
          <w:lang w:val="ru-RU"/>
        </w:rPr>
        <w:lastRenderedPageBreak/>
        <w:t>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38BC419B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173BB31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 xml:space="preserve">3.3.2.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249E6ACF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8C8C612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41281D">
        <w:rPr>
          <w:lang w:val="ru-RU"/>
        </w:rPr>
        <w:t xml:space="preserve"> </w:t>
      </w:r>
      <w:r>
        <w:rPr>
          <w:lang w:val="ru-RU"/>
        </w:rPr>
        <w:t>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E2A4CC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proofErr w:type="spellStart"/>
      <w:r w:rsidR="00FA387F">
        <w:rPr>
          <w:lang w:val="ru-RU"/>
        </w:rPr>
        <w:t>относитльно</w:t>
      </w:r>
      <w:proofErr w:type="spellEnd"/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параллельно лучу направления спирали.</w:t>
      </w:r>
    </w:p>
    <w:p w14:paraId="5DBE2FE1" w14:textId="170DE822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вышеописанного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92179E5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48DBB1B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 xml:space="preserve">3.3.5.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86C90E5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5C050201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36B1BF4F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77DBFA9B" w:rsidR="0062207C" w:rsidRPr="0062207C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3.4.1.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35D49054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4C3CD8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6A4371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347FD597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в менеджере пакетов </w:t>
      </w:r>
      <w:r w:rsidR="00A04BC3">
        <w:t>NPM</w:t>
      </w:r>
      <w:r w:rsidRPr="004E2F8A">
        <w:rPr>
          <w:lang w:val="ru-RU"/>
        </w:rPr>
        <w:t xml:space="preserve"> </w:t>
      </w:r>
      <w:r w:rsidR="00A04BC3">
        <w:rPr>
          <w:lang w:val="ru-RU"/>
        </w:rPr>
        <w:t xml:space="preserve">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4F8C77CA">
            <wp:extent cx="5526648" cy="2748932"/>
            <wp:effectExtent l="0" t="0" r="0" b="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16" cy="27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20E4396D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2A82B2D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proofErr w:type="spellStart"/>
      <w:r>
        <w:rPr>
          <w:sz w:val="28"/>
          <w:szCs w:val="28"/>
          <w:lang w:bidi="en-US"/>
        </w:rPr>
        <w:t>npm</w:t>
      </w:r>
      <w:proofErr w:type="spellEnd"/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3E853" w14:textId="77777777" w:rsidR="00CF07F3" w:rsidRDefault="00CF07F3" w:rsidP="003F7235">
      <w:r>
        <w:separator/>
      </w:r>
    </w:p>
  </w:endnote>
  <w:endnote w:type="continuationSeparator" w:id="0">
    <w:p w14:paraId="3E64942D" w14:textId="77777777" w:rsidR="00CF07F3" w:rsidRDefault="00CF07F3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E91CA" w14:textId="77777777" w:rsidR="00CF07F3" w:rsidRDefault="00CF07F3" w:rsidP="003F7235">
      <w:r>
        <w:separator/>
      </w:r>
    </w:p>
  </w:footnote>
  <w:footnote w:type="continuationSeparator" w:id="0">
    <w:p w14:paraId="46A4468C" w14:textId="77777777" w:rsidR="00CF07F3" w:rsidRDefault="00CF07F3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868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7F3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4E77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578"/>
    <w:rsid w:val="00F53EEC"/>
    <w:rsid w:val="00F54A1E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9292</Words>
  <Characters>52970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2025-06-01T12:26:00Z</cp:lastPrinted>
  <dcterms:created xsi:type="dcterms:W3CDTF">2025-06-01T12:26:00Z</dcterms:created>
  <dcterms:modified xsi:type="dcterms:W3CDTF">2025-06-01T12:27:00Z</dcterms:modified>
</cp:coreProperties>
</file>