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A1864" w14:textId="713BE4A6" w:rsidR="0049064B" w:rsidRPr="00ED1ABA" w:rsidRDefault="00B60420" w:rsidP="00AE04D1">
      <w:pPr>
        <w:pStyle w:val="Titel"/>
        <w:jc w:val="center"/>
        <w:rPr>
          <w:sz w:val="22"/>
          <w:szCs w:val="18"/>
        </w:rPr>
      </w:pPr>
      <w:r w:rsidRPr="00B60420">
        <w:rPr>
          <w:rStyle w:val="normaltextrun"/>
          <w:rFonts w:ascii="Arial" w:hAnsi="Arial" w:cs="Arial"/>
          <w:sz w:val="36"/>
          <w:szCs w:val="28"/>
        </w:rPr>
        <w:t>Finalisierung</w:t>
      </w:r>
      <w:r>
        <w:rPr>
          <w:rStyle w:val="normaltextrun"/>
          <w:rFonts w:ascii="Arial" w:hAnsi="Arial" w:cs="Arial"/>
          <w:sz w:val="36"/>
          <w:szCs w:val="28"/>
        </w:rPr>
        <w:t>sphase</w:t>
      </w:r>
    </w:p>
    <w:p w14:paraId="4DF8DF72" w14:textId="217B207A" w:rsidR="0049064B" w:rsidRPr="0049064B" w:rsidRDefault="0049064B" w:rsidP="00D2465A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 w:rsidRPr="0049064B">
        <w:rPr>
          <w:rStyle w:val="eop"/>
          <w:rFonts w:ascii="Arial" w:hAnsi="Arial" w:cs="Arial"/>
          <w:sz w:val="28"/>
          <w:szCs w:val="28"/>
        </w:rPr>
        <w:t> </w:t>
      </w:r>
      <w:bookmarkStart w:id="0" w:name="_GoBack"/>
      <w:bookmarkEnd w:id="0"/>
    </w:p>
    <w:p w14:paraId="5FA0E5F7" w14:textId="258918B7" w:rsidR="0049064B" w:rsidRPr="00ED1ABA" w:rsidRDefault="002C0F49" w:rsidP="0049064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i/>
        </w:rPr>
      </w:pPr>
      <w:r>
        <w:rPr>
          <w:rStyle w:val="normaltextrun"/>
          <w:rFonts w:ascii="Arial" w:eastAsiaTheme="majorEastAsia" w:hAnsi="Arial" w:cs="Arial"/>
          <w:bCs/>
          <w:i/>
          <w:u w:val="single"/>
        </w:rPr>
        <w:t>Änderungen/Optimierung</w:t>
      </w:r>
      <w:r w:rsidR="0049064B" w:rsidRPr="00ED1ABA">
        <w:rPr>
          <w:rStyle w:val="normaltextrun"/>
          <w:rFonts w:ascii="Arial" w:eastAsiaTheme="majorEastAsia" w:hAnsi="Arial" w:cs="Arial"/>
          <w:bCs/>
          <w:i/>
        </w:rPr>
        <w:t>:</w:t>
      </w:r>
      <w:r w:rsidR="0049064B" w:rsidRPr="00ED1ABA">
        <w:rPr>
          <w:rStyle w:val="eop"/>
          <w:rFonts w:ascii="Arial" w:hAnsi="Arial" w:cs="Arial"/>
          <w:i/>
        </w:rPr>
        <w:t> </w:t>
      </w:r>
    </w:p>
    <w:p w14:paraId="2CA58F26" w14:textId="77777777" w:rsidR="00EE7368" w:rsidRDefault="00EE7368" w:rsidP="00EA1F6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eastAsiaTheme="majorEastAsia" w:hAnsi="Arial" w:cs="Arial"/>
          <w:sz w:val="22"/>
          <w:szCs w:val="22"/>
        </w:rPr>
      </w:pPr>
    </w:p>
    <w:p w14:paraId="58455D5F" w14:textId="17508FD1" w:rsidR="0049064B" w:rsidRDefault="002C0F49" w:rsidP="00EA1F6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eastAsiaTheme="majorEastAsia" w:hAnsi="Arial" w:cs="Arial"/>
          <w:sz w:val="22"/>
          <w:szCs w:val="22"/>
        </w:rPr>
      </w:pPr>
      <w:r w:rsidRPr="002C0F49">
        <w:rPr>
          <w:rStyle w:val="normaltextrun"/>
          <w:rFonts w:ascii="Arial" w:eastAsiaTheme="majorEastAsia" w:hAnsi="Arial" w:cs="Arial"/>
          <w:sz w:val="22"/>
          <w:szCs w:val="22"/>
        </w:rPr>
        <w:t xml:space="preserve">In der 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 xml:space="preserve">letzten Phase </w:t>
      </w:r>
      <w:r w:rsidRPr="002C0F49">
        <w:rPr>
          <w:rStyle w:val="normaltextrun"/>
          <w:rFonts w:ascii="Arial" w:eastAsiaTheme="majorEastAsia" w:hAnsi="Arial" w:cs="Arial"/>
          <w:sz w:val="22"/>
          <w:szCs w:val="22"/>
        </w:rPr>
        <w:t>wurden letzte Anpassungen und Optimierungen vorgenommen, um die Stabilität und Benutzerfreundlichkeit der Anwendung zu verbessern.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 xml:space="preserve"> </w:t>
      </w:r>
    </w:p>
    <w:p w14:paraId="70D948AE" w14:textId="77777777" w:rsidR="002C0F49" w:rsidRDefault="002C0F49" w:rsidP="00EA1F6D">
      <w:pPr>
        <w:pStyle w:val="paragraph"/>
        <w:numPr>
          <w:ilvl w:val="1"/>
          <w:numId w:val="15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" w:eastAsiaTheme="majorEastAsia" w:hAnsi="Arial" w:cs="Arial"/>
          <w:sz w:val="22"/>
          <w:szCs w:val="22"/>
        </w:rPr>
      </w:pPr>
      <w:r w:rsidRPr="002C0F49">
        <w:rPr>
          <w:rStyle w:val="normaltextrun"/>
          <w:rFonts w:ascii="Arial" w:eastAsiaTheme="majorEastAsia" w:hAnsi="Arial" w:cs="Arial"/>
          <w:sz w:val="22"/>
          <w:szCs w:val="22"/>
        </w:rPr>
        <w:t>Code-Qualität verbessert: Doppelte und veraltete Abschnitte entfernt.</w:t>
      </w:r>
    </w:p>
    <w:p w14:paraId="357B8F3A" w14:textId="0AF89220" w:rsidR="002C0F49" w:rsidRDefault="002C0F49" w:rsidP="00EA1F6D">
      <w:pPr>
        <w:pStyle w:val="paragraph"/>
        <w:numPr>
          <w:ilvl w:val="1"/>
          <w:numId w:val="15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" w:eastAsiaTheme="majorEastAsia" w:hAnsi="Arial" w:cs="Arial"/>
          <w:sz w:val="22"/>
          <w:szCs w:val="22"/>
        </w:rPr>
      </w:pPr>
      <w:proofErr w:type="spellStart"/>
      <w:r w:rsidRPr="002C0F49">
        <w:rPr>
          <w:rStyle w:val="normaltextrun"/>
          <w:rFonts w:ascii="Arial" w:eastAsiaTheme="majorEastAsia" w:hAnsi="Arial" w:cs="Arial"/>
          <w:sz w:val="22"/>
          <w:szCs w:val="22"/>
        </w:rPr>
        <w:t>Logging</w:t>
      </w:r>
      <w:proofErr w:type="spellEnd"/>
      <w:r w:rsidRPr="002C0F49">
        <w:rPr>
          <w:rStyle w:val="normaltextrun"/>
          <w:rFonts w:ascii="Arial" w:eastAsiaTheme="majorEastAsia" w:hAnsi="Arial" w:cs="Arial"/>
          <w:sz w:val="22"/>
          <w:szCs w:val="22"/>
        </w:rPr>
        <w:t xml:space="preserve"> verbessert: Detaillierte </w:t>
      </w:r>
      <w:proofErr w:type="spellStart"/>
      <w:r w:rsidRPr="002C0F49">
        <w:rPr>
          <w:rStyle w:val="normaltextrun"/>
          <w:rFonts w:ascii="Arial" w:eastAsiaTheme="majorEastAsia" w:hAnsi="Arial" w:cs="Arial"/>
          <w:sz w:val="22"/>
          <w:szCs w:val="22"/>
        </w:rPr>
        <w:t>Debug</w:t>
      </w:r>
      <w:proofErr w:type="spellEnd"/>
      <w:r w:rsidRPr="002C0F49">
        <w:rPr>
          <w:rStyle w:val="normaltextrun"/>
          <w:rFonts w:ascii="Arial" w:eastAsiaTheme="majorEastAsia" w:hAnsi="Arial" w:cs="Arial"/>
          <w:sz w:val="22"/>
          <w:szCs w:val="22"/>
        </w:rPr>
        <w:t>-Nachrichten für Fehleranalyse.</w:t>
      </w:r>
    </w:p>
    <w:p w14:paraId="1F966716" w14:textId="77777777" w:rsidR="002C0F49" w:rsidRDefault="002C0F49" w:rsidP="00EA1F6D">
      <w:pPr>
        <w:pStyle w:val="paragraph"/>
        <w:numPr>
          <w:ilvl w:val="1"/>
          <w:numId w:val="15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" w:eastAsiaTheme="majorEastAsia" w:hAnsi="Arial" w:cs="Arial"/>
          <w:sz w:val="22"/>
          <w:szCs w:val="22"/>
        </w:rPr>
      </w:pPr>
      <w:r w:rsidRPr="002C0F49">
        <w:rPr>
          <w:rStyle w:val="normaltextrun"/>
          <w:rFonts w:ascii="Arial" w:eastAsiaTheme="majorEastAsia" w:hAnsi="Arial" w:cs="Arial"/>
          <w:sz w:val="22"/>
          <w:szCs w:val="22"/>
        </w:rPr>
        <w:t>Fehler in der GUI behoben: Buttons und Status werden korrekt aktualisiert.</w:t>
      </w:r>
    </w:p>
    <w:p w14:paraId="505B5459" w14:textId="03CB0BF5" w:rsidR="0049064B" w:rsidRPr="002C0F49" w:rsidRDefault="0049064B" w:rsidP="0049064B">
      <w:pPr>
        <w:pStyle w:val="paragraph"/>
        <w:numPr>
          <w:ilvl w:val="1"/>
          <w:numId w:val="15"/>
        </w:numPr>
        <w:spacing w:before="0" w:beforeAutospacing="0" w:after="0" w:afterAutospacing="0"/>
        <w:jc w:val="both"/>
        <w:textAlignment w:val="baseline"/>
        <w:rPr>
          <w:rStyle w:val="eop"/>
          <w:rFonts w:ascii="Arial" w:eastAsiaTheme="majorEastAsia" w:hAnsi="Arial" w:cs="Arial"/>
          <w:sz w:val="22"/>
          <w:szCs w:val="22"/>
        </w:rPr>
      </w:pPr>
      <w:r w:rsidRPr="002C0F49">
        <w:rPr>
          <w:rStyle w:val="eop"/>
          <w:rFonts w:ascii="Arial" w:hAnsi="Arial" w:cs="Arial"/>
          <w:sz w:val="22"/>
          <w:szCs w:val="22"/>
        </w:rPr>
        <w:t> </w:t>
      </w:r>
    </w:p>
    <w:p w14:paraId="366B16D9" w14:textId="77777777" w:rsidR="0049064B" w:rsidRPr="0049064B" w:rsidRDefault="0049064B" w:rsidP="0049064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</w:p>
    <w:p w14:paraId="5ABFC075" w14:textId="0BE2E04F" w:rsidR="0049064B" w:rsidRPr="00ED1ABA" w:rsidRDefault="002C0F49" w:rsidP="0049064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i/>
          <w:u w:val="single"/>
        </w:rPr>
      </w:pPr>
      <w:r>
        <w:rPr>
          <w:rStyle w:val="normaltextrun"/>
          <w:rFonts w:ascii="Arial" w:eastAsiaTheme="majorEastAsia" w:hAnsi="Arial" w:cs="Arial"/>
          <w:bCs/>
          <w:i/>
          <w:u w:val="single"/>
        </w:rPr>
        <w:t>Abstract:</w:t>
      </w:r>
      <w:r w:rsidR="0049064B" w:rsidRPr="00ED1ABA">
        <w:rPr>
          <w:rStyle w:val="normaltextrun"/>
          <w:rFonts w:ascii="Arial" w:eastAsiaTheme="majorEastAsia" w:hAnsi="Arial" w:cs="Arial"/>
          <w:bCs/>
        </w:rPr>
        <w:t> </w:t>
      </w:r>
      <w:r w:rsidR="0049064B" w:rsidRPr="00ED1ABA">
        <w:rPr>
          <w:rStyle w:val="eop"/>
          <w:rFonts w:ascii="Arial" w:hAnsi="Arial" w:cs="Arial"/>
        </w:rPr>
        <w:t> </w:t>
      </w:r>
    </w:p>
    <w:p w14:paraId="67F99A66" w14:textId="77777777" w:rsidR="0049064B" w:rsidRPr="0049064B" w:rsidRDefault="0049064B" w:rsidP="0049064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3F6FDB50" w14:textId="5032668F" w:rsidR="00C32D0A" w:rsidRDefault="002C0F49" w:rsidP="00EA1F6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eastAsiaTheme="majorEastAsia" w:hAnsi="Arial" w:cs="Arial"/>
          <w:sz w:val="22"/>
          <w:szCs w:val="22"/>
        </w:rPr>
      </w:pPr>
      <w:r w:rsidRPr="002C0F49">
        <w:rPr>
          <w:rStyle w:val="normaltextrun"/>
          <w:rFonts w:ascii="Arial" w:eastAsiaTheme="majorEastAsia" w:hAnsi="Arial" w:cs="Arial"/>
          <w:sz w:val="22"/>
          <w:szCs w:val="22"/>
        </w:rPr>
        <w:t xml:space="preserve">Ich habe 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>aus dem Grund</w:t>
      </w:r>
      <w:r w:rsidR="00D2465A">
        <w:rPr>
          <w:rStyle w:val="normaltextrun"/>
          <w:rFonts w:ascii="Arial" w:eastAsiaTheme="majorEastAsia" w:hAnsi="Arial" w:cs="Arial"/>
          <w:sz w:val="22"/>
          <w:szCs w:val="22"/>
        </w:rPr>
        <w:t xml:space="preserve"> </w:t>
      </w:r>
      <w:r w:rsidR="00D2465A">
        <w:rPr>
          <w:rStyle w:val="normaltextrun"/>
          <w:rFonts w:ascii="Arial" w:eastAsiaTheme="majorEastAsia" w:hAnsi="Arial" w:cs="Arial"/>
          <w:sz w:val="22"/>
          <w:szCs w:val="22"/>
        </w:rPr>
        <w:t>mich für diese Aufgabe entschieden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 xml:space="preserve">, dass ich während meiner Ausbildung bereits mit Arduino und Mikrocontrollern gearbeitet habe. Dieses Projekt war </w:t>
      </w:r>
      <w:r w:rsidR="00EA1F6D">
        <w:rPr>
          <w:rStyle w:val="normaltextrun"/>
          <w:rFonts w:ascii="Arial" w:eastAsiaTheme="majorEastAsia" w:hAnsi="Arial" w:cs="Arial"/>
          <w:sz w:val="22"/>
          <w:szCs w:val="22"/>
        </w:rPr>
        <w:t>ebenso e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 xml:space="preserve">ine gute Möglichkeit, um die praktischen Erfahrungen in der Entwicklung von </w:t>
      </w:r>
      <w:r w:rsidR="00EA1F6D">
        <w:rPr>
          <w:rStyle w:val="normaltextrun"/>
          <w:rFonts w:ascii="Arial" w:eastAsiaTheme="majorEastAsia" w:hAnsi="Arial" w:cs="Arial"/>
          <w:sz w:val="22"/>
          <w:szCs w:val="22"/>
        </w:rPr>
        <w:t xml:space="preserve">PC-Anwendungen zu erweitern. Besonders froh bin ich darüber die </w:t>
      </w:r>
      <w:proofErr w:type="spellStart"/>
      <w:r w:rsidR="00EA1F6D" w:rsidRPr="00EA1F6D">
        <w:rPr>
          <w:rStyle w:val="normaltextrun"/>
          <w:rFonts w:ascii="Arial" w:eastAsiaTheme="majorEastAsia" w:hAnsi="Arial" w:cs="Arial"/>
          <w:sz w:val="22"/>
          <w:szCs w:val="22"/>
        </w:rPr>
        <w:t>Qt</w:t>
      </w:r>
      <w:proofErr w:type="spellEnd"/>
      <w:r w:rsidR="00EA1F6D" w:rsidRPr="00EA1F6D">
        <w:rPr>
          <w:rStyle w:val="normaltextrun"/>
          <w:rFonts w:ascii="Arial" w:eastAsiaTheme="majorEastAsia" w:hAnsi="Arial" w:cs="Arial"/>
          <w:sz w:val="22"/>
          <w:szCs w:val="22"/>
        </w:rPr>
        <w:t xml:space="preserve"> als Framewor</w:t>
      </w:r>
      <w:r w:rsidR="00EA1F6D">
        <w:rPr>
          <w:rStyle w:val="normaltextrun"/>
          <w:rFonts w:ascii="Arial" w:eastAsiaTheme="majorEastAsia" w:hAnsi="Arial" w:cs="Arial"/>
          <w:sz w:val="22"/>
          <w:szCs w:val="22"/>
        </w:rPr>
        <w:t xml:space="preserve">k verwendet zu haben, </w:t>
      </w:r>
      <w:r w:rsidR="00EA1F6D" w:rsidRPr="00EA1F6D">
        <w:rPr>
          <w:rStyle w:val="normaltextrun"/>
          <w:rFonts w:ascii="Arial" w:eastAsiaTheme="majorEastAsia" w:hAnsi="Arial" w:cs="Arial"/>
          <w:sz w:val="22"/>
          <w:szCs w:val="22"/>
        </w:rPr>
        <w:t>da mir diese leistungsfähigen und plattformübergreifenden Lösungen für GUI-Anwendung geboten hatte</w:t>
      </w:r>
      <w:r w:rsidR="00EA1F6D">
        <w:rPr>
          <w:rStyle w:val="normaltextrun"/>
          <w:rFonts w:ascii="Arial" w:eastAsiaTheme="majorEastAsia" w:hAnsi="Arial" w:cs="Arial"/>
          <w:sz w:val="22"/>
          <w:szCs w:val="22"/>
        </w:rPr>
        <w:t xml:space="preserve">, es war </w:t>
      </w:r>
      <w:r w:rsidR="00EA1F6D" w:rsidRPr="00EA1F6D">
        <w:rPr>
          <w:rStyle w:val="normaltextrun"/>
          <w:rFonts w:ascii="Arial" w:eastAsiaTheme="majorEastAsia" w:hAnsi="Arial" w:cs="Arial"/>
          <w:sz w:val="22"/>
          <w:szCs w:val="22"/>
        </w:rPr>
        <w:t xml:space="preserve">entscheidend, da es </w:t>
      </w:r>
      <w:r w:rsidR="00EA1F6D" w:rsidRPr="00EA1F6D">
        <w:rPr>
          <w:rStyle w:val="normaltextrun"/>
          <w:rFonts w:ascii="Arial" w:eastAsiaTheme="majorEastAsia" w:hAnsi="Arial" w:cs="Arial"/>
          <w:bCs/>
          <w:sz w:val="22"/>
          <w:szCs w:val="22"/>
        </w:rPr>
        <w:t>eine effiziente GUI-Entwicklung ermöglicht</w:t>
      </w:r>
      <w:r w:rsidR="00EA1F6D" w:rsidRPr="00EA1F6D">
        <w:rPr>
          <w:rStyle w:val="normaltextrun"/>
          <w:rFonts w:ascii="Arial" w:eastAsiaTheme="majorEastAsia" w:hAnsi="Arial" w:cs="Arial"/>
          <w:sz w:val="22"/>
          <w:szCs w:val="22"/>
        </w:rPr>
        <w:t xml:space="preserve"> und bereits viele integrierte Funktionen für die </w:t>
      </w:r>
      <w:r w:rsidR="00EA1F6D" w:rsidRPr="00EA1F6D">
        <w:rPr>
          <w:rStyle w:val="normaltextrun"/>
          <w:rFonts w:ascii="Arial" w:eastAsiaTheme="majorEastAsia" w:hAnsi="Arial" w:cs="Arial"/>
          <w:bCs/>
          <w:sz w:val="22"/>
          <w:szCs w:val="22"/>
        </w:rPr>
        <w:t>serielle Kommunikation</w:t>
      </w:r>
      <w:r w:rsidR="00EA1F6D" w:rsidRPr="00EA1F6D">
        <w:rPr>
          <w:rStyle w:val="normaltextrun"/>
          <w:rFonts w:ascii="Arial" w:eastAsiaTheme="majorEastAsia" w:hAnsi="Arial" w:cs="Arial"/>
          <w:sz w:val="22"/>
          <w:szCs w:val="22"/>
        </w:rPr>
        <w:t xml:space="preserve"> bietet.</w:t>
      </w:r>
    </w:p>
    <w:p w14:paraId="1F89C189" w14:textId="02D268BC" w:rsidR="00EA1F6D" w:rsidRDefault="00EA1F6D" w:rsidP="00EA1F6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eastAsiaTheme="majorEastAsia" w:hAnsi="Arial" w:cs="Arial"/>
          <w:sz w:val="22"/>
          <w:szCs w:val="22"/>
        </w:rPr>
      </w:pPr>
    </w:p>
    <w:p w14:paraId="5D089E1B" w14:textId="6749316E" w:rsidR="00EA1F6D" w:rsidRDefault="00EA1F6D" w:rsidP="00EA1F6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eastAsiaTheme="majorEastAsia" w:hAnsi="Arial" w:cs="Arial"/>
          <w:sz w:val="22"/>
          <w:szCs w:val="22"/>
        </w:rPr>
      </w:pPr>
      <w:r>
        <w:rPr>
          <w:rStyle w:val="normaltextrun"/>
          <w:rFonts w:ascii="Arial" w:eastAsiaTheme="majorEastAsia" w:hAnsi="Arial" w:cs="Arial"/>
          <w:sz w:val="22"/>
          <w:szCs w:val="22"/>
        </w:rPr>
        <w:t>Schwierigkeiten die während der PC-Anwendungsentwicklung aufgetreten sind, waren:  die Implementierung einer automatischen Verbindungserkennung und einer stabilen Fehlerbehandlung bei Verbindungsverlusten, Optimierung der seriellen Kommunikation durch das feste Definieren eines Endzeichen-Handlings und die Ergänzung von Debugging-Mechanismen</w:t>
      </w:r>
      <w:r w:rsidR="00D2465A">
        <w:rPr>
          <w:rStyle w:val="normaltextrun"/>
          <w:rFonts w:ascii="Arial" w:eastAsiaTheme="majorEastAsia" w:hAnsi="Arial" w:cs="Arial"/>
          <w:sz w:val="22"/>
          <w:szCs w:val="22"/>
        </w:rPr>
        <w:t>. Außerdem war d</w:t>
      </w:r>
      <w:r w:rsidR="00D2465A" w:rsidRPr="00D2465A">
        <w:rPr>
          <w:rStyle w:val="normaltextrun"/>
          <w:rFonts w:ascii="Arial" w:eastAsiaTheme="majorEastAsia" w:hAnsi="Arial" w:cs="Arial"/>
          <w:sz w:val="22"/>
          <w:szCs w:val="22"/>
        </w:rPr>
        <w:t xml:space="preserve">ie Erstellung einer ausführbaren .exe-Datei über Visual Studio Code (VSC) </w:t>
      </w:r>
      <w:r w:rsidR="00D2465A">
        <w:rPr>
          <w:rStyle w:val="normaltextrun"/>
          <w:rFonts w:ascii="Arial" w:eastAsiaTheme="majorEastAsia" w:hAnsi="Arial" w:cs="Arial"/>
          <w:sz w:val="22"/>
          <w:szCs w:val="22"/>
        </w:rPr>
        <w:t>ebenso eine Herausforderung</w:t>
      </w:r>
      <w:r w:rsidR="00D2465A" w:rsidRPr="00D2465A">
        <w:rPr>
          <w:rStyle w:val="normaltextrun"/>
          <w:rFonts w:ascii="Arial" w:eastAsiaTheme="majorEastAsia" w:hAnsi="Arial" w:cs="Arial"/>
          <w:sz w:val="22"/>
          <w:szCs w:val="22"/>
        </w:rPr>
        <w:t xml:space="preserve">. Zuerst musste ein passender C++-Compiler gewählt werden. Danach folgte die Konfiguration der </w:t>
      </w:r>
      <w:proofErr w:type="spellStart"/>
      <w:r w:rsidR="00D2465A" w:rsidRPr="00D2465A">
        <w:rPr>
          <w:rStyle w:val="normaltextrun"/>
          <w:rFonts w:ascii="Arial" w:eastAsiaTheme="majorEastAsia" w:hAnsi="Arial" w:cs="Arial"/>
          <w:sz w:val="22"/>
          <w:szCs w:val="22"/>
        </w:rPr>
        <w:t>Qt</w:t>
      </w:r>
      <w:proofErr w:type="spellEnd"/>
      <w:r w:rsidR="00D2465A" w:rsidRPr="00D2465A">
        <w:rPr>
          <w:rStyle w:val="normaltextrun"/>
          <w:rFonts w:ascii="Arial" w:eastAsiaTheme="majorEastAsia" w:hAnsi="Arial" w:cs="Arial"/>
          <w:sz w:val="22"/>
          <w:szCs w:val="22"/>
        </w:rPr>
        <w:t>-Umgebung. Am Ende war es nötig, alle erforderlichen Bibliotheken und Abhängigkeitsdateien einzubinden. Nur so lief die Anwendung auch auf anderen Systemen.</w:t>
      </w:r>
    </w:p>
    <w:p w14:paraId="229FA74E" w14:textId="7E713147" w:rsidR="00EA1F6D" w:rsidRDefault="00EA1F6D" w:rsidP="00EA1F6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eastAsiaTheme="majorEastAsia" w:hAnsi="Arial" w:cs="Arial"/>
          <w:sz w:val="22"/>
          <w:szCs w:val="22"/>
        </w:rPr>
      </w:pPr>
    </w:p>
    <w:p w14:paraId="577C6CA6" w14:textId="5B60FFE2" w:rsidR="00EA1F6D" w:rsidRDefault="00EA1F6D" w:rsidP="00EA1F6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eastAsiaTheme="majorEastAsia" w:hAnsi="Arial" w:cs="Arial"/>
          <w:sz w:val="22"/>
          <w:szCs w:val="22"/>
        </w:rPr>
      </w:pPr>
    </w:p>
    <w:p w14:paraId="33456A4D" w14:textId="5319AEDD" w:rsidR="00EA1F6D" w:rsidRDefault="00EA1F6D" w:rsidP="00EA1F6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eastAsiaTheme="majorEastAsia" w:hAnsi="Arial" w:cs="Arial"/>
          <w:sz w:val="22"/>
          <w:szCs w:val="22"/>
        </w:rPr>
      </w:pPr>
      <w:r w:rsidRPr="00D2465A">
        <w:rPr>
          <w:rStyle w:val="normaltextrun"/>
          <w:rFonts w:ascii="Arial" w:eastAsiaTheme="majorEastAsia" w:hAnsi="Arial" w:cs="Arial"/>
          <w:sz w:val="22"/>
          <w:szCs w:val="22"/>
        </w:rPr>
        <w:t xml:space="preserve">Abschließend kann </w:t>
      </w:r>
      <w:r w:rsidR="00D2465A" w:rsidRPr="00D2465A">
        <w:rPr>
          <w:rStyle w:val="normaltextrun"/>
          <w:rFonts w:ascii="Arial" w:eastAsiaTheme="majorEastAsia" w:hAnsi="Arial" w:cs="Arial"/>
          <w:sz w:val="22"/>
          <w:szCs w:val="22"/>
        </w:rPr>
        <w:t>ich festhalten, dass d</w:t>
      </w:r>
      <w:r w:rsidRPr="00D2465A">
        <w:rPr>
          <w:rStyle w:val="normaltextrun"/>
          <w:rFonts w:ascii="Arial" w:eastAsiaTheme="majorEastAsia" w:hAnsi="Arial" w:cs="Arial"/>
          <w:sz w:val="22"/>
          <w:szCs w:val="22"/>
        </w:rPr>
        <w:t>as Projekt dazu beigetragen</w:t>
      </w:r>
      <w:r w:rsidR="00D2465A">
        <w:rPr>
          <w:rStyle w:val="normaltextrun"/>
          <w:rFonts w:ascii="Arial" w:eastAsiaTheme="majorEastAsia" w:hAnsi="Arial" w:cs="Arial"/>
          <w:sz w:val="22"/>
          <w:szCs w:val="22"/>
        </w:rPr>
        <w:t xml:space="preserve"> hat</w:t>
      </w:r>
      <w:r w:rsidRPr="00D2465A">
        <w:rPr>
          <w:rStyle w:val="normaltextrun"/>
          <w:rFonts w:ascii="Arial" w:eastAsiaTheme="majorEastAsia" w:hAnsi="Arial" w:cs="Arial"/>
          <w:sz w:val="22"/>
          <w:szCs w:val="22"/>
        </w:rPr>
        <w:t xml:space="preserve">, meine Kenntnisse in </w:t>
      </w:r>
      <w:r w:rsidRPr="00D2465A">
        <w:rPr>
          <w:rStyle w:val="normaltextrun"/>
          <w:rFonts w:ascii="Arial" w:eastAsiaTheme="majorEastAsia" w:hAnsi="Arial" w:cs="Arial"/>
          <w:bCs/>
          <w:sz w:val="22"/>
          <w:szCs w:val="22"/>
        </w:rPr>
        <w:t xml:space="preserve">C++, </w:t>
      </w:r>
      <w:proofErr w:type="spellStart"/>
      <w:r w:rsidRPr="00D2465A">
        <w:rPr>
          <w:rStyle w:val="normaltextrun"/>
          <w:rFonts w:ascii="Arial" w:eastAsiaTheme="majorEastAsia" w:hAnsi="Arial" w:cs="Arial"/>
          <w:bCs/>
          <w:sz w:val="22"/>
          <w:szCs w:val="22"/>
        </w:rPr>
        <w:t>Qt</w:t>
      </w:r>
      <w:proofErr w:type="spellEnd"/>
      <w:r w:rsidRPr="00D2465A">
        <w:rPr>
          <w:rStyle w:val="normaltextrun"/>
          <w:rFonts w:ascii="Arial" w:eastAsiaTheme="majorEastAsia" w:hAnsi="Arial" w:cs="Arial"/>
          <w:bCs/>
          <w:sz w:val="22"/>
          <w:szCs w:val="22"/>
        </w:rPr>
        <w:t>-Entwicklung und Schnittstellenprogrammierung</w:t>
      </w:r>
      <w:r w:rsidRPr="00D2465A">
        <w:rPr>
          <w:rStyle w:val="normaltextrun"/>
          <w:rFonts w:ascii="Arial" w:eastAsiaTheme="majorEastAsia" w:hAnsi="Arial" w:cs="Arial"/>
          <w:sz w:val="22"/>
          <w:szCs w:val="22"/>
        </w:rPr>
        <w:t xml:space="preserve"> zu vertiefen. Es wurde erfolgreich getestet und erfüllt alle Anforderungen der Aufgabenstellung. Der Code ist über ein GitHub-Repository zugänglich, in dem auch die vollständige Dokumentation zu finden ist.</w:t>
      </w:r>
    </w:p>
    <w:p w14:paraId="6C3542B1" w14:textId="524C6C7F" w:rsidR="00EA1F6D" w:rsidRDefault="00EA1F6D" w:rsidP="00EA1F6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eastAsiaTheme="majorEastAsia" w:hAnsi="Arial" w:cs="Arial"/>
          <w:sz w:val="22"/>
          <w:szCs w:val="22"/>
        </w:rPr>
      </w:pPr>
    </w:p>
    <w:p w14:paraId="58EB2910" w14:textId="77777777" w:rsidR="00EA1F6D" w:rsidRPr="002C0F49" w:rsidRDefault="00EA1F6D" w:rsidP="00EA1F6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eastAsiaTheme="majorEastAsia" w:hAnsi="Arial" w:cs="Arial"/>
          <w:sz w:val="22"/>
          <w:szCs w:val="22"/>
        </w:rPr>
      </w:pPr>
    </w:p>
    <w:p w14:paraId="5076B063" w14:textId="7459B6E1" w:rsidR="00ED1ABA" w:rsidRPr="002C0F49" w:rsidRDefault="00ED1ABA" w:rsidP="0049064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sz w:val="22"/>
          <w:szCs w:val="22"/>
        </w:rPr>
      </w:pPr>
    </w:p>
    <w:p w14:paraId="05E4840D" w14:textId="77777777" w:rsidR="00ED1ABA" w:rsidRPr="002C0F49" w:rsidRDefault="00ED1ABA" w:rsidP="002C0F4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sz w:val="22"/>
          <w:szCs w:val="22"/>
        </w:rPr>
      </w:pPr>
    </w:p>
    <w:p w14:paraId="6F321974" w14:textId="77777777" w:rsidR="00ED1ABA" w:rsidRPr="002C0F49" w:rsidRDefault="00ED1ABA" w:rsidP="002C0F4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sz w:val="22"/>
          <w:szCs w:val="22"/>
        </w:rPr>
      </w:pPr>
    </w:p>
    <w:p w14:paraId="3807CF4C" w14:textId="77777777" w:rsidR="00ED1ABA" w:rsidRPr="002C0F49" w:rsidRDefault="00ED1ABA" w:rsidP="002C0F49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  <w:sz w:val="22"/>
          <w:szCs w:val="22"/>
        </w:rPr>
      </w:pPr>
    </w:p>
    <w:p w14:paraId="4B7E37F4" w14:textId="39FD2B43" w:rsidR="00ED1ABA" w:rsidRPr="002C0F49" w:rsidRDefault="00ED1ABA" w:rsidP="002C0F49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  <w:sz w:val="22"/>
          <w:szCs w:val="22"/>
        </w:rPr>
      </w:pPr>
      <w:r w:rsidRPr="002C0F49">
        <w:rPr>
          <w:rStyle w:val="normaltextrun"/>
          <w:rFonts w:ascii="Arial" w:eastAsiaTheme="majorEastAsia" w:hAnsi="Arial" w:cs="Arial"/>
          <w:sz w:val="22"/>
          <w:szCs w:val="22"/>
        </w:rPr>
        <mc:AlternateContent>
          <mc:Choice Requires="wps">
            <w:drawing>
              <wp:inline distT="0" distB="0" distL="0" distR="0" wp14:anchorId="074B0A4A" wp14:editId="712DF593">
                <wp:extent cx="304800" cy="304800"/>
                <wp:effectExtent l="0" t="0" r="0" b="0"/>
                <wp:docPr id="1" name="Rechteck 1" descr="blob:https://web.whatsapp.com/45f9063d-5115-4c0d-8965-185f245659a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9BBA79" id="Rechteck 1" o:spid="_x0000_s1026" alt="blob:https://web.whatsapp.com/45f9063d-5115-4c0d-8965-185f245659a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CLTo6+YCAAABBg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14:paraId="64349B30" w14:textId="620D2CD4" w:rsidR="00AE04D1" w:rsidRDefault="00AE04D1" w:rsidP="0049064B">
      <w:pPr>
        <w:pStyle w:val="paragraph"/>
        <w:spacing w:before="0" w:beforeAutospacing="0" w:after="0" w:afterAutospacing="0"/>
        <w:textAlignment w:val="baseline"/>
      </w:pPr>
    </w:p>
    <w:p w14:paraId="161F8C0D" w14:textId="672306F1" w:rsidR="00AE04D1" w:rsidRDefault="00AE04D1" w:rsidP="0049064B">
      <w:pPr>
        <w:pStyle w:val="paragraph"/>
        <w:spacing w:before="0" w:beforeAutospacing="0" w:after="0" w:afterAutospacing="0"/>
        <w:textAlignment w:val="baseline"/>
      </w:pPr>
    </w:p>
    <w:p w14:paraId="45CE4ADB" w14:textId="3F50B5D6" w:rsidR="00ED1ABA" w:rsidRDefault="00ED1ABA" w:rsidP="0049064B">
      <w:pPr>
        <w:pStyle w:val="paragraph"/>
        <w:spacing w:before="0" w:beforeAutospacing="0" w:after="0" w:afterAutospacing="0"/>
        <w:textAlignment w:val="baseline"/>
      </w:pPr>
    </w:p>
    <w:p w14:paraId="165CAFCE" w14:textId="7CD13C3D" w:rsidR="00ED1ABA" w:rsidRDefault="00ED1ABA" w:rsidP="0049064B">
      <w:pPr>
        <w:pStyle w:val="paragraph"/>
        <w:spacing w:before="0" w:beforeAutospacing="0" w:after="0" w:afterAutospacing="0"/>
        <w:textAlignment w:val="baseline"/>
      </w:pPr>
    </w:p>
    <w:p w14:paraId="0200D82A" w14:textId="75717B3A" w:rsidR="00ED1ABA" w:rsidRDefault="00ED1ABA" w:rsidP="0049064B">
      <w:pPr>
        <w:pStyle w:val="paragraph"/>
        <w:spacing w:before="0" w:beforeAutospacing="0" w:after="0" w:afterAutospacing="0"/>
        <w:textAlignment w:val="baseline"/>
      </w:pPr>
    </w:p>
    <w:p w14:paraId="1D915437" w14:textId="6B587B00" w:rsidR="00ED1ABA" w:rsidRDefault="00ED1ABA" w:rsidP="0049064B">
      <w:pPr>
        <w:pStyle w:val="paragraph"/>
        <w:spacing w:before="0" w:beforeAutospacing="0" w:after="0" w:afterAutospacing="0"/>
        <w:textAlignment w:val="baseline"/>
      </w:pPr>
    </w:p>
    <w:p w14:paraId="3C73919B" w14:textId="38A5C2A6" w:rsidR="00ED1ABA" w:rsidRDefault="00ED1ABA" w:rsidP="0049064B">
      <w:pPr>
        <w:pStyle w:val="paragraph"/>
        <w:spacing w:before="0" w:beforeAutospacing="0" w:after="0" w:afterAutospacing="0"/>
        <w:textAlignment w:val="baseline"/>
      </w:pPr>
    </w:p>
    <w:p w14:paraId="4A291DE4" w14:textId="266C8786" w:rsidR="00ED1ABA" w:rsidRDefault="00ED1ABA" w:rsidP="0049064B">
      <w:pPr>
        <w:pStyle w:val="paragraph"/>
        <w:spacing w:before="0" w:beforeAutospacing="0" w:after="0" w:afterAutospacing="0"/>
        <w:textAlignment w:val="baseline"/>
      </w:pPr>
    </w:p>
    <w:p w14:paraId="2C97F566" w14:textId="5CAE1C1A" w:rsidR="00ED1ABA" w:rsidRDefault="00ED1ABA" w:rsidP="0049064B">
      <w:pPr>
        <w:pStyle w:val="paragraph"/>
        <w:spacing w:before="0" w:beforeAutospacing="0" w:after="0" w:afterAutospacing="0"/>
        <w:textAlignment w:val="baseline"/>
      </w:pPr>
    </w:p>
    <w:p w14:paraId="1E78E751" w14:textId="1F4EC80C" w:rsidR="00ED1ABA" w:rsidRDefault="00ED1ABA" w:rsidP="0049064B">
      <w:pPr>
        <w:pStyle w:val="paragraph"/>
        <w:spacing w:before="0" w:beforeAutospacing="0" w:after="0" w:afterAutospacing="0"/>
        <w:textAlignment w:val="baseline"/>
      </w:pPr>
    </w:p>
    <w:p w14:paraId="2C5D41FD" w14:textId="10B94148" w:rsidR="00ED1ABA" w:rsidRDefault="00ED1ABA" w:rsidP="0049064B">
      <w:pPr>
        <w:pStyle w:val="paragraph"/>
        <w:spacing w:before="0" w:beforeAutospacing="0" w:after="0" w:afterAutospacing="0"/>
        <w:textAlignment w:val="baseline"/>
      </w:pPr>
    </w:p>
    <w:p w14:paraId="2E0A2DBD" w14:textId="5789898B" w:rsidR="00ED1ABA" w:rsidRDefault="00ED1ABA" w:rsidP="0049064B">
      <w:pPr>
        <w:pStyle w:val="paragraph"/>
        <w:spacing w:before="0" w:beforeAutospacing="0" w:after="0" w:afterAutospacing="0"/>
        <w:textAlignment w:val="baseline"/>
      </w:pPr>
    </w:p>
    <w:p w14:paraId="526E8A30" w14:textId="75B83477" w:rsidR="00ED1ABA" w:rsidRDefault="00ED1ABA" w:rsidP="0049064B">
      <w:pPr>
        <w:pStyle w:val="paragraph"/>
        <w:spacing w:before="0" w:beforeAutospacing="0" w:after="0" w:afterAutospacing="0"/>
        <w:textAlignment w:val="baseline"/>
      </w:pPr>
    </w:p>
    <w:p w14:paraId="36C1C20D" w14:textId="423E3A46" w:rsidR="00ED1ABA" w:rsidRDefault="00ED1ABA" w:rsidP="0049064B">
      <w:pPr>
        <w:pStyle w:val="paragraph"/>
        <w:spacing w:before="0" w:beforeAutospacing="0" w:after="0" w:afterAutospacing="0"/>
        <w:textAlignment w:val="baseline"/>
      </w:pPr>
    </w:p>
    <w:p w14:paraId="684E6931" w14:textId="23266DDF" w:rsidR="00ED1ABA" w:rsidRDefault="00ED1ABA" w:rsidP="0049064B">
      <w:pPr>
        <w:pStyle w:val="paragraph"/>
        <w:spacing w:before="0" w:beforeAutospacing="0" w:after="0" w:afterAutospacing="0"/>
        <w:textAlignment w:val="baseline"/>
      </w:pPr>
    </w:p>
    <w:p w14:paraId="1451BB29" w14:textId="1E85E1BF" w:rsidR="00ED1ABA" w:rsidRDefault="00ED1ABA" w:rsidP="0049064B">
      <w:pPr>
        <w:pStyle w:val="paragraph"/>
        <w:spacing w:before="0" w:beforeAutospacing="0" w:after="0" w:afterAutospacing="0"/>
        <w:textAlignment w:val="baseline"/>
      </w:pPr>
    </w:p>
    <w:p w14:paraId="11322BAA" w14:textId="4CC1D2FA" w:rsidR="00ED1ABA" w:rsidRDefault="00ED1ABA" w:rsidP="0049064B">
      <w:pPr>
        <w:pStyle w:val="paragraph"/>
        <w:spacing w:before="0" w:beforeAutospacing="0" w:after="0" w:afterAutospacing="0"/>
        <w:textAlignment w:val="baseline"/>
      </w:pPr>
    </w:p>
    <w:p w14:paraId="42C79FD4" w14:textId="7F4B6E24" w:rsidR="00ED1ABA" w:rsidRDefault="00ED1ABA" w:rsidP="0049064B">
      <w:pPr>
        <w:pStyle w:val="paragraph"/>
        <w:spacing w:before="0" w:beforeAutospacing="0" w:after="0" w:afterAutospacing="0"/>
        <w:textAlignment w:val="baseline"/>
      </w:pPr>
    </w:p>
    <w:p w14:paraId="0BCD4B06" w14:textId="5DC3E70A" w:rsidR="00ED1ABA" w:rsidRDefault="00ED1ABA" w:rsidP="0049064B">
      <w:pPr>
        <w:pStyle w:val="paragraph"/>
        <w:spacing w:before="0" w:beforeAutospacing="0" w:after="0" w:afterAutospacing="0"/>
        <w:textAlignment w:val="baseline"/>
      </w:pPr>
    </w:p>
    <w:p w14:paraId="3F835DDF" w14:textId="2DB51BCA" w:rsidR="00ED1ABA" w:rsidRDefault="00ED1ABA" w:rsidP="0049064B">
      <w:pPr>
        <w:pStyle w:val="paragraph"/>
        <w:spacing w:before="0" w:beforeAutospacing="0" w:after="0" w:afterAutospacing="0"/>
        <w:textAlignment w:val="baseline"/>
      </w:pPr>
    </w:p>
    <w:p w14:paraId="17F7DDD1" w14:textId="1B054EB4" w:rsidR="00ED1ABA" w:rsidRDefault="00ED1ABA" w:rsidP="0049064B">
      <w:pPr>
        <w:pStyle w:val="paragraph"/>
        <w:spacing w:before="0" w:beforeAutospacing="0" w:after="0" w:afterAutospacing="0"/>
        <w:textAlignment w:val="baseline"/>
      </w:pPr>
    </w:p>
    <w:p w14:paraId="597439FD" w14:textId="70076D73" w:rsidR="00ED1ABA" w:rsidRDefault="00ED1ABA" w:rsidP="0049064B">
      <w:pPr>
        <w:pStyle w:val="paragraph"/>
        <w:spacing w:before="0" w:beforeAutospacing="0" w:after="0" w:afterAutospacing="0"/>
        <w:textAlignment w:val="baseline"/>
      </w:pPr>
    </w:p>
    <w:p w14:paraId="5C83EA41" w14:textId="2862C1DA" w:rsidR="00ED1ABA" w:rsidRDefault="00ED1ABA" w:rsidP="00ED1AB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eastAsiaTheme="majorEastAsia" w:hAnsi="Arial" w:cs="Arial"/>
          <w:b/>
          <w:bCs/>
        </w:rPr>
      </w:pPr>
    </w:p>
    <w:p w14:paraId="6FB399DD" w14:textId="5822B309" w:rsidR="00ED1ABA" w:rsidRDefault="00ED1ABA" w:rsidP="00ED1AB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eastAsiaTheme="majorEastAsia" w:hAnsi="Arial" w:cs="Arial"/>
          <w:b/>
          <w:bCs/>
        </w:rPr>
      </w:pPr>
    </w:p>
    <w:p w14:paraId="463B54EF" w14:textId="77777777" w:rsidR="00ED1ABA" w:rsidRDefault="00ED1ABA" w:rsidP="00ED1AB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eastAsiaTheme="majorEastAsia" w:hAnsi="Arial" w:cs="Arial"/>
          <w:b/>
          <w:bCs/>
        </w:rPr>
      </w:pPr>
    </w:p>
    <w:p w14:paraId="12A29FBA" w14:textId="7667EF6F" w:rsidR="00ED1ABA" w:rsidRPr="00ED1ABA" w:rsidRDefault="00ED1ABA" w:rsidP="00ED1AB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eastAsiaTheme="majorEastAsia" w:hAnsi="Arial" w:cs="Arial"/>
          <w:b/>
          <w:bCs/>
        </w:rPr>
      </w:pPr>
    </w:p>
    <w:sectPr w:rsidR="00ED1ABA" w:rsidRPr="00ED1ABA" w:rsidSect="002906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84CB2"/>
    <w:multiLevelType w:val="multilevel"/>
    <w:tmpl w:val="0812F2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1257B48"/>
    <w:multiLevelType w:val="multilevel"/>
    <w:tmpl w:val="A8787C5A"/>
    <w:lvl w:ilvl="0">
      <w:start w:val="1"/>
      <w:numFmt w:val="bullet"/>
      <w:lvlText w:val=""/>
      <w:lvlJc w:val="left"/>
      <w:pPr>
        <w:tabs>
          <w:tab w:val="num" w:pos="1056"/>
        </w:tabs>
        <w:ind w:left="105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56"/>
        </w:tabs>
        <w:ind w:left="465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76"/>
        </w:tabs>
        <w:ind w:left="537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16"/>
        </w:tabs>
        <w:ind w:left="6816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9C2D66"/>
    <w:multiLevelType w:val="multilevel"/>
    <w:tmpl w:val="040C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3313B78"/>
    <w:multiLevelType w:val="multilevel"/>
    <w:tmpl w:val="33324C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AD73557"/>
    <w:multiLevelType w:val="multilevel"/>
    <w:tmpl w:val="FDBA68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D694E0B"/>
    <w:multiLevelType w:val="multilevel"/>
    <w:tmpl w:val="8F729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FE61F5"/>
    <w:multiLevelType w:val="multilevel"/>
    <w:tmpl w:val="5D2E35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3E946DC5"/>
    <w:multiLevelType w:val="hybridMultilevel"/>
    <w:tmpl w:val="E750A1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30270A"/>
    <w:multiLevelType w:val="multilevel"/>
    <w:tmpl w:val="ACCA75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461A0489"/>
    <w:multiLevelType w:val="hybridMultilevel"/>
    <w:tmpl w:val="6E1822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F90B9D"/>
    <w:multiLevelType w:val="multilevel"/>
    <w:tmpl w:val="850A72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62FC1A58"/>
    <w:multiLevelType w:val="multilevel"/>
    <w:tmpl w:val="C9B01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5022862"/>
    <w:multiLevelType w:val="multilevel"/>
    <w:tmpl w:val="FDDEDF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7B6E6D00"/>
    <w:multiLevelType w:val="multilevel"/>
    <w:tmpl w:val="C3B68E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7EEF6D98"/>
    <w:multiLevelType w:val="multilevel"/>
    <w:tmpl w:val="683EA1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8"/>
  </w:num>
  <w:num w:numId="5">
    <w:abstractNumId w:val="0"/>
  </w:num>
  <w:num w:numId="6">
    <w:abstractNumId w:val="13"/>
  </w:num>
  <w:num w:numId="7">
    <w:abstractNumId w:val="5"/>
  </w:num>
  <w:num w:numId="8">
    <w:abstractNumId w:val="10"/>
  </w:num>
  <w:num w:numId="9">
    <w:abstractNumId w:val="3"/>
  </w:num>
  <w:num w:numId="10">
    <w:abstractNumId w:val="14"/>
  </w:num>
  <w:num w:numId="11">
    <w:abstractNumId w:val="1"/>
  </w:num>
  <w:num w:numId="12">
    <w:abstractNumId w:val="12"/>
  </w:num>
  <w:num w:numId="13">
    <w:abstractNumId w:val="6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84E"/>
    <w:rsid w:val="000E1E39"/>
    <w:rsid w:val="001076B5"/>
    <w:rsid w:val="00137CBC"/>
    <w:rsid w:val="00144184"/>
    <w:rsid w:val="00255A1B"/>
    <w:rsid w:val="002667D8"/>
    <w:rsid w:val="00290658"/>
    <w:rsid w:val="002C0F49"/>
    <w:rsid w:val="00302358"/>
    <w:rsid w:val="00356283"/>
    <w:rsid w:val="00366712"/>
    <w:rsid w:val="003C4952"/>
    <w:rsid w:val="003E417B"/>
    <w:rsid w:val="004418D4"/>
    <w:rsid w:val="0049064B"/>
    <w:rsid w:val="005234EF"/>
    <w:rsid w:val="0053234F"/>
    <w:rsid w:val="00593634"/>
    <w:rsid w:val="00594513"/>
    <w:rsid w:val="006C641E"/>
    <w:rsid w:val="00752A65"/>
    <w:rsid w:val="0079634A"/>
    <w:rsid w:val="00796ECD"/>
    <w:rsid w:val="007A7EB1"/>
    <w:rsid w:val="007D6D38"/>
    <w:rsid w:val="00831A00"/>
    <w:rsid w:val="00873D71"/>
    <w:rsid w:val="008806CC"/>
    <w:rsid w:val="00884451"/>
    <w:rsid w:val="00914C20"/>
    <w:rsid w:val="00A27850"/>
    <w:rsid w:val="00AE04D1"/>
    <w:rsid w:val="00AF3DC4"/>
    <w:rsid w:val="00B54840"/>
    <w:rsid w:val="00B60420"/>
    <w:rsid w:val="00B64F03"/>
    <w:rsid w:val="00B712AD"/>
    <w:rsid w:val="00B87C38"/>
    <w:rsid w:val="00B92F2C"/>
    <w:rsid w:val="00C11B1A"/>
    <w:rsid w:val="00C32D0A"/>
    <w:rsid w:val="00C741A3"/>
    <w:rsid w:val="00C75ED6"/>
    <w:rsid w:val="00D121E1"/>
    <w:rsid w:val="00D2465A"/>
    <w:rsid w:val="00D6284E"/>
    <w:rsid w:val="00E06DD0"/>
    <w:rsid w:val="00E530B1"/>
    <w:rsid w:val="00EA1F6D"/>
    <w:rsid w:val="00ED1ABA"/>
    <w:rsid w:val="00EE7368"/>
    <w:rsid w:val="00F25392"/>
    <w:rsid w:val="00F310C4"/>
    <w:rsid w:val="00F3776E"/>
    <w:rsid w:val="00F62B56"/>
    <w:rsid w:val="00FA58DD"/>
    <w:rsid w:val="00FC1145"/>
    <w:rsid w:val="00FC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FDF44"/>
  <w15:chartTrackingRefBased/>
  <w15:docId w15:val="{C8C8FC13-FC78-4280-BEE1-331FD9E3A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806CC"/>
    <w:pPr>
      <w:spacing w:after="0" w:line="240" w:lineRule="auto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806CC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8806CC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8806CC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8806CC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3776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595E0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3776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595E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3776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3776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3776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806CC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806CC"/>
    <w:rPr>
      <w:rFonts w:ascii="Arial" w:eastAsiaTheme="majorEastAsia" w:hAnsi="Arial" w:cstheme="majorBidi"/>
      <w:b/>
      <w:bCs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806CC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806CC"/>
    <w:rPr>
      <w:rFonts w:ascii="Arial" w:eastAsiaTheme="majorEastAsia" w:hAnsi="Arial" w:cstheme="majorBidi"/>
      <w:b/>
      <w:bCs/>
      <w:iC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667D8"/>
    <w:pPr>
      <w:outlineLvl w:val="9"/>
    </w:pPr>
    <w:rPr>
      <w:b w:val="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3776E"/>
    <w:rPr>
      <w:rFonts w:asciiTheme="majorHAnsi" w:eastAsiaTheme="majorEastAsia" w:hAnsiTheme="majorHAnsi" w:cstheme="majorBidi"/>
      <w:color w:val="595E0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3776E"/>
    <w:rPr>
      <w:rFonts w:asciiTheme="majorHAnsi" w:eastAsiaTheme="majorEastAsia" w:hAnsiTheme="majorHAnsi" w:cstheme="majorBidi"/>
      <w:i/>
      <w:iCs/>
      <w:color w:val="595E0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3776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3776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3776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ellenraster">
    <w:name w:val="Table Grid"/>
    <w:basedOn w:val="NormaleTabelle"/>
    <w:uiPriority w:val="59"/>
    <w:rsid w:val="00B54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JHTabelle">
    <w:name w:val="JH Tabelle"/>
    <w:basedOn w:val="NormaleTabelle"/>
    <w:uiPriority w:val="99"/>
    <w:rsid w:val="00831A00"/>
    <w:pPr>
      <w:spacing w:after="0" w:line="240" w:lineRule="auto"/>
    </w:pPr>
    <w:rPr>
      <w:rFonts w:ascii="Arial" w:eastAsia="Times New Roman" w:hAnsi="Arial" w:cs="Times New Roman"/>
      <w:szCs w:val="20"/>
      <w:lang w:val="fr-FR" w:eastAsia="fr-FR"/>
    </w:rPr>
    <w:tblPr>
      <w:tblStyleRowBandSize w:val="1"/>
      <w:tblStyleColBandSize w:val="1"/>
      <w:tblBorders>
        <w:insideH w:val="single" w:sz="4" w:space="0" w:color="auto"/>
        <w:insideV w:val="single" w:sz="4" w:space="0" w:color="auto"/>
      </w:tblBorders>
    </w:tblPr>
    <w:tcPr>
      <w:shd w:val="clear" w:color="auto" w:fill="EFEFEF"/>
      <w:tcMar>
        <w:top w:w="68" w:type="dxa"/>
        <w:left w:w="85" w:type="dxa"/>
        <w:bottom w:w="214" w:type="dxa"/>
        <w:right w:w="85" w:type="dxa"/>
      </w:tcMar>
    </w:tcPr>
    <w:tblStylePr w:type="firstRow">
      <w:rPr>
        <w:rFonts w:ascii="Arial" w:hAnsi="Arial"/>
        <w:b/>
        <w:color w:val="auto"/>
        <w:sz w:val="22"/>
      </w:rPr>
      <w:tblPr/>
      <w:tcPr>
        <w:shd w:val="clear" w:color="auto" w:fill="DADE7F"/>
      </w:tcPr>
    </w:tblStylePr>
    <w:tblStylePr w:type="firstCol">
      <w:rPr>
        <w:b/>
      </w:rPr>
      <w:tblPr/>
      <w:tcPr>
        <w:shd w:val="clear" w:color="auto" w:fill="F0F2CC"/>
      </w:tcPr>
    </w:tblStylePr>
    <w:tblStylePr w:type="band1Vert">
      <w:tblPr/>
      <w:tcPr>
        <w:shd w:val="clear" w:color="auto" w:fill="EFEFEF"/>
      </w:tcPr>
    </w:tblStylePr>
    <w:tblStylePr w:type="band2Vert">
      <w:tblPr/>
      <w:tcPr>
        <w:shd w:val="clear" w:color="auto" w:fill="F5F5F5"/>
      </w:tcPr>
    </w:tblStylePr>
    <w:tblStylePr w:type="band1Horz">
      <w:tblPr/>
      <w:tcPr>
        <w:shd w:val="clear" w:color="auto" w:fill="F5F5F5"/>
      </w:tcPr>
    </w:tblStylePr>
  </w:style>
  <w:style w:type="paragraph" w:styleId="Listenabsatz">
    <w:name w:val="List Paragraph"/>
    <w:basedOn w:val="Standard"/>
    <w:uiPriority w:val="34"/>
    <w:qFormat/>
    <w:rsid w:val="003C4952"/>
    <w:pPr>
      <w:ind w:left="720"/>
      <w:contextualSpacing/>
    </w:pPr>
  </w:style>
  <w:style w:type="paragraph" w:customStyle="1" w:styleId="paragraph">
    <w:name w:val="paragraph"/>
    <w:basedOn w:val="Standard"/>
    <w:rsid w:val="005234E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customStyle="1" w:styleId="normaltextrun">
    <w:name w:val="normaltextrun"/>
    <w:basedOn w:val="Absatz-Standardschriftart"/>
    <w:rsid w:val="005234EF"/>
  </w:style>
  <w:style w:type="character" w:customStyle="1" w:styleId="eop">
    <w:name w:val="eop"/>
    <w:basedOn w:val="Absatz-Standardschriftart"/>
    <w:rsid w:val="005234EF"/>
  </w:style>
  <w:style w:type="paragraph" w:styleId="Titel">
    <w:name w:val="Title"/>
    <w:basedOn w:val="Standard"/>
    <w:next w:val="Standard"/>
    <w:link w:val="TitelZchn"/>
    <w:uiPriority w:val="10"/>
    <w:qFormat/>
    <w:rsid w:val="00AE04D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E0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ett">
    <w:name w:val="Strong"/>
    <w:basedOn w:val="Absatz-Standardschriftart"/>
    <w:uiPriority w:val="22"/>
    <w:qFormat/>
    <w:rsid w:val="002C0F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7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0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0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JH Colours">
      <a:dk1>
        <a:srgbClr val="000000"/>
      </a:dk1>
      <a:lt1>
        <a:srgbClr val="FFFFFF"/>
      </a:lt1>
      <a:dk2>
        <a:srgbClr val="7F7F7F"/>
      </a:dk2>
      <a:lt2>
        <a:srgbClr val="EFEFEF"/>
      </a:lt2>
      <a:accent1>
        <a:srgbClr val="B5BD00"/>
      </a:accent1>
      <a:accent2>
        <a:srgbClr val="1E510F"/>
      </a:accent2>
      <a:accent3>
        <a:srgbClr val="D2731D"/>
      </a:accent3>
      <a:accent4>
        <a:srgbClr val="004D90"/>
      </a:accent4>
      <a:accent5>
        <a:srgbClr val="FFED00"/>
      </a:accent5>
      <a:accent6>
        <a:srgbClr val="E20A1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91be0d3-e661-4027-bc49-a010b9ba2f1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3EAB186C433B47921188B9E55CEB6A" ma:contentTypeVersion="8" ma:contentTypeDescription="Create a new document." ma:contentTypeScope="" ma:versionID="5789166113389570c2befd7590317a5e">
  <xsd:schema xmlns:xsd="http://www.w3.org/2001/XMLSchema" xmlns:xs="http://www.w3.org/2001/XMLSchema" xmlns:p="http://schemas.microsoft.com/office/2006/metadata/properties" xmlns:ns3="491be0d3-e661-4027-bc49-a010b9ba2f19" xmlns:ns4="b05023d9-a21a-484b-bb01-00208589113d" targetNamespace="http://schemas.microsoft.com/office/2006/metadata/properties" ma:root="true" ma:fieldsID="ab41835228d94e62b21f58bb975813a9" ns3:_="" ns4:_="">
    <xsd:import namespace="491be0d3-e661-4027-bc49-a010b9ba2f19"/>
    <xsd:import namespace="b05023d9-a21a-484b-bb01-0020858911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1be0d3-e661-4027-bc49-a010b9ba2f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023d9-a21a-484b-bb01-0020858911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976057-4F05-43DB-8DBF-284DEAD100DE}">
  <ds:schemaRefs>
    <ds:schemaRef ds:uri="http://schemas.microsoft.com/office/2006/metadata/properties"/>
    <ds:schemaRef ds:uri="http://schemas.microsoft.com/office/infopath/2007/PartnerControls"/>
    <ds:schemaRef ds:uri="491be0d3-e661-4027-bc49-a010b9ba2f19"/>
  </ds:schemaRefs>
</ds:datastoreItem>
</file>

<file path=customXml/itemProps2.xml><?xml version="1.0" encoding="utf-8"?>
<ds:datastoreItem xmlns:ds="http://schemas.openxmlformats.org/officeDocument/2006/customXml" ds:itemID="{2BEE90BC-CF1F-4715-9EB4-87C522C490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B23173-E8EB-4368-92CA-143C9517DB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1be0d3-e661-4027-bc49-a010b9ba2f19"/>
    <ds:schemaRef ds:uri="b05023d9-a21a-484b-bb01-0020858911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Opacak Ilija</dc:creator>
  <cp:keywords/>
  <dc:description/>
  <cp:lastModifiedBy>Opacak, Ilija</cp:lastModifiedBy>
  <cp:revision>3</cp:revision>
  <dcterms:created xsi:type="dcterms:W3CDTF">2025-02-17T16:48:00Z</dcterms:created>
  <dcterms:modified xsi:type="dcterms:W3CDTF">2025-02-17T17:55:00Z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0x010100743EAB186C433B47921188B9E55CEB6A</vt:lpwstr>
  </property>
</Properties>
</file>