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4A7D" w14:textId="77777777" w:rsidR="00F06DDC" w:rsidRDefault="00F06DDC" w:rsidP="00F06DDC">
      <w:r>
        <w:t># 赴港前准备事项</w:t>
      </w:r>
    </w:p>
    <w:p w14:paraId="3CA65B9A" w14:textId="77777777" w:rsidR="00F06DDC" w:rsidRDefault="00F06DDC" w:rsidP="00F06DDC"/>
    <w:p w14:paraId="5514F3A4" w14:textId="77777777" w:rsidR="00F06DDC" w:rsidRDefault="00F06DDC" w:rsidP="00F06DDC">
      <w:r>
        <w:t>## 1. 购买流量包</w:t>
      </w:r>
    </w:p>
    <w:p w14:paraId="1FD3CC79" w14:textId="77777777" w:rsidR="00F06DDC" w:rsidRDefault="00F06DDC" w:rsidP="00F06DDC"/>
    <w:p w14:paraId="185FFACB" w14:textId="152C522B" w:rsidR="00F06DDC" w:rsidRDefault="00F06DDC" w:rsidP="00F06DDC">
      <w:pPr>
        <w:rPr>
          <w:rFonts w:hint="eastAsia"/>
        </w:rPr>
      </w:pPr>
      <w:r>
        <w:rPr>
          <w:rFonts w:hint="eastAsia"/>
        </w:rPr>
        <w:t>需要购买流量包，并开通手机的漫游功能。否则在香港没有流量。</w:t>
      </w:r>
    </w:p>
    <w:p w14:paraId="3524EAC7" w14:textId="77777777" w:rsidR="00F06DDC" w:rsidRDefault="00F06DDC" w:rsidP="00F06DDC">
      <w:r>
        <w:rPr>
          <w:rFonts w:hint="eastAsia"/>
        </w:rPr>
        <w:t>教程见：</w:t>
      </w:r>
      <w:r>
        <w:t xml:space="preserve">  </w:t>
      </w:r>
    </w:p>
    <w:p w14:paraId="644FB480" w14:textId="77777777" w:rsidR="00F06DDC" w:rsidRDefault="00F06DDC" w:rsidP="00F06DDC">
      <w:r>
        <w:t>https://www.xiaohongshu.com/explore/685377d80000000013010010?xsec_token=ABqHhObwTp6O3eM5yJQ2BYbe-HFIiVInsE-RBzlxcR-l0=&amp;source=web_explore_feed</w:t>
      </w:r>
    </w:p>
    <w:p w14:paraId="60CC7507" w14:textId="77777777" w:rsidR="00F06DDC" w:rsidRDefault="00F06DDC" w:rsidP="00F06DDC"/>
    <w:p w14:paraId="1EB28847" w14:textId="77777777" w:rsidR="00F06DDC" w:rsidRDefault="00F06DDC" w:rsidP="00F06DDC">
      <w:r>
        <w:t xml:space="preserve">## 2. </w:t>
      </w:r>
      <w:proofErr w:type="gramStart"/>
      <w:r>
        <w:t>微信乘车</w:t>
      </w:r>
      <w:proofErr w:type="gramEnd"/>
      <w:r>
        <w:t>码</w:t>
      </w:r>
    </w:p>
    <w:p w14:paraId="4222D380" w14:textId="77777777" w:rsidR="00F06DDC" w:rsidRDefault="00F06DDC" w:rsidP="00F06DDC"/>
    <w:p w14:paraId="46115987" w14:textId="42175BDF" w:rsidR="00F06DDC" w:rsidRDefault="00F06DDC" w:rsidP="00F06DDC">
      <w:pPr>
        <w:rPr>
          <w:rFonts w:hint="eastAsia"/>
        </w:rPr>
      </w:pPr>
      <w:r>
        <w:rPr>
          <w:rFonts w:hint="eastAsia"/>
        </w:rPr>
        <w:t>所有地铁、绝大部分巴士都</w:t>
      </w:r>
      <w:proofErr w:type="gramStart"/>
      <w:r>
        <w:rPr>
          <w:rFonts w:hint="eastAsia"/>
        </w:rPr>
        <w:t>支持微信乘车</w:t>
      </w:r>
      <w:proofErr w:type="gramEnd"/>
      <w:r>
        <w:rPr>
          <w:rFonts w:hint="eastAsia"/>
        </w:rPr>
        <w:t>码。</w:t>
      </w:r>
    </w:p>
    <w:p w14:paraId="22A476B2" w14:textId="77777777" w:rsidR="00F06DDC" w:rsidRDefault="00F06DDC" w:rsidP="00F06DDC">
      <w:r>
        <w:rPr>
          <w:rFonts w:hint="eastAsia"/>
        </w:rPr>
        <w:t>教程见：</w:t>
      </w:r>
      <w:r>
        <w:t xml:space="preserve">  </w:t>
      </w:r>
    </w:p>
    <w:p w14:paraId="1A6A5EA9" w14:textId="77777777" w:rsidR="00F06DDC" w:rsidRDefault="00F06DDC" w:rsidP="00F06DDC">
      <w:r>
        <w:t>https://www.xiaohongshu.com/explore/6805b400000000001d00b50b?xsec_token=ABuRv25b7DPkQ5V-M-8TFHhGK9u_XSszir6Iyap0kdSpc=&amp;xsec_source=pc_search&amp;source=web_ai_search_result</w:t>
      </w:r>
    </w:p>
    <w:p w14:paraId="7DBE449E" w14:textId="77777777" w:rsidR="00F06DDC" w:rsidRDefault="00F06DDC" w:rsidP="00F06DDC"/>
    <w:p w14:paraId="075B6FB1" w14:textId="77777777" w:rsidR="00F06DDC" w:rsidRDefault="00F06DDC" w:rsidP="00F06DDC">
      <w:r>
        <w:t>## 3. 换港币</w:t>
      </w:r>
    </w:p>
    <w:p w14:paraId="59D88A61" w14:textId="77777777" w:rsidR="00F06DDC" w:rsidRDefault="00F06DDC" w:rsidP="00F06DDC"/>
    <w:p w14:paraId="6341841A" w14:textId="77777777" w:rsidR="00F06DDC" w:rsidRDefault="00F06DDC" w:rsidP="00F06DDC">
      <w:r>
        <w:rPr>
          <w:rFonts w:hint="eastAsia"/>
        </w:rPr>
        <w:t>坐出租车、买街头小吃、买地摊水果、去部分茶餐厅时可能需要港币。</w:t>
      </w:r>
    </w:p>
    <w:p w14:paraId="6375C39E" w14:textId="77777777" w:rsidR="00F06DDC" w:rsidRDefault="00F06DDC" w:rsidP="00F06DDC"/>
    <w:p w14:paraId="37DE6D00" w14:textId="77777777" w:rsidR="00F06DDC" w:rsidRDefault="00F06DDC" w:rsidP="00F06DDC">
      <w:r>
        <w:rPr>
          <w:rFonts w:hint="eastAsia"/>
        </w:rPr>
        <w:t>如果没有这些需求，可以不用换港币。</w:t>
      </w:r>
    </w:p>
    <w:p w14:paraId="6B08625A" w14:textId="77777777" w:rsidR="00F06DDC" w:rsidRDefault="00F06DDC" w:rsidP="00F06DDC"/>
    <w:p w14:paraId="392572E3" w14:textId="1C5D4B1D" w:rsidR="00F06DDC" w:rsidRDefault="00F06DDC" w:rsidP="00F06DDC">
      <w:pPr>
        <w:rPr>
          <w:rFonts w:hint="eastAsia"/>
        </w:rPr>
      </w:pPr>
      <w:r>
        <w:rPr>
          <w:rFonts w:hint="eastAsia"/>
        </w:rPr>
        <w:t>可以在国内银行</w:t>
      </w:r>
      <w:r>
        <w:t xml:space="preserve"> App 上换港币，然后去你家附近的分行预约取现。</w:t>
      </w:r>
    </w:p>
    <w:p w14:paraId="6CB544EE" w14:textId="77777777" w:rsidR="00F06DDC" w:rsidRDefault="00F06DDC" w:rsidP="00F06DDC">
      <w:r>
        <w:rPr>
          <w:rFonts w:hint="eastAsia"/>
        </w:rPr>
        <w:t>教程见：</w:t>
      </w:r>
      <w:r>
        <w:t xml:space="preserve">  </w:t>
      </w:r>
    </w:p>
    <w:p w14:paraId="716103D9" w14:textId="01224FD5" w:rsidR="00A718BC" w:rsidRDefault="00F06DDC" w:rsidP="00F06DDC">
      <w:r>
        <w:t>https://www.xiaohongshu.com/explore/65dd66c0000000000b01be6d?xsec_token=ABXV4d-5NFtO2yso5TuulcYVPGgN59xXeGLbb_zHyR4Jk=&amp;xsec_source=pc_search&amp;source=web_search_result_notes</w:t>
      </w:r>
    </w:p>
    <w:sectPr w:rsidR="00A71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ACDE4" w14:textId="77777777" w:rsidR="00795C69" w:rsidRDefault="00795C69" w:rsidP="00F06DDC">
      <w:r>
        <w:separator/>
      </w:r>
    </w:p>
  </w:endnote>
  <w:endnote w:type="continuationSeparator" w:id="0">
    <w:p w14:paraId="5888BBC1" w14:textId="77777777" w:rsidR="00795C69" w:rsidRDefault="00795C69" w:rsidP="00F0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D019A" w14:textId="77777777" w:rsidR="00795C69" w:rsidRDefault="00795C69" w:rsidP="00F06DDC">
      <w:r>
        <w:separator/>
      </w:r>
    </w:p>
  </w:footnote>
  <w:footnote w:type="continuationSeparator" w:id="0">
    <w:p w14:paraId="03C7B054" w14:textId="77777777" w:rsidR="00795C69" w:rsidRDefault="00795C69" w:rsidP="00F06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8F"/>
    <w:rsid w:val="00795C69"/>
    <w:rsid w:val="00A718BC"/>
    <w:rsid w:val="00DD1B8F"/>
    <w:rsid w:val="00F0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28D2D"/>
  <w15:chartTrackingRefBased/>
  <w15:docId w15:val="{E30AB8C6-06BB-4B1F-9328-51191900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6D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6D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6D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6D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Richard</dc:creator>
  <cp:keywords/>
  <dc:description/>
  <cp:lastModifiedBy>Huang Richard</cp:lastModifiedBy>
  <cp:revision>2</cp:revision>
  <dcterms:created xsi:type="dcterms:W3CDTF">2026-07-06T12:56:00Z</dcterms:created>
  <dcterms:modified xsi:type="dcterms:W3CDTF">2026-07-06T12:57:00Z</dcterms:modified>
</cp:coreProperties>
</file>