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2F2C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37BE954F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14:paraId="2572C7E0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14:paraId="3F6A9D7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14:paraId="78289854" w14:textId="77777777"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4868B923" w14:textId="77777777"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74935FD5" w14:textId="77777777"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14:paraId="54D072B4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5BCD34D6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6A70E096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0764DB73" w14:textId="0E5B211C" w:rsidR="001D0AE3" w:rsidRPr="007A49A4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7A49A4" w:rsidRPr="007A49A4">
        <w:rPr>
          <w:rFonts w:cs="Times New Roman"/>
          <w:b/>
          <w:sz w:val="28"/>
          <w:szCs w:val="28"/>
        </w:rPr>
        <w:t>7</w:t>
      </w:r>
    </w:p>
    <w:p w14:paraId="43436F0B" w14:textId="77777777"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proofErr w:type="spellStart"/>
      <w:r>
        <w:rPr>
          <w:rFonts w:cs="Times New Roman"/>
          <w:sz w:val="28"/>
          <w:szCs w:val="28"/>
        </w:rPr>
        <w:t>ПМиАОЗД</w:t>
      </w:r>
      <w:proofErr w:type="spellEnd"/>
      <w:r w:rsidR="001D0AE3" w:rsidRPr="00005DF6">
        <w:rPr>
          <w:rFonts w:cs="Times New Roman"/>
          <w:sz w:val="28"/>
          <w:szCs w:val="28"/>
        </w:rPr>
        <w:t>»</w:t>
      </w:r>
    </w:p>
    <w:p w14:paraId="0D07CF8B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FB1B31A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5F30E1B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14FC0E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BA9650C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C963721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9CDC88D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2693A1B7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14:paraId="08AFB0D1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14:paraId="571EF267" w14:textId="29012748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Е.</w:t>
      </w:r>
      <w:r w:rsidR="00EF7C14">
        <w:rPr>
          <w:rFonts w:cs="Times New Roman"/>
          <w:sz w:val="28"/>
          <w:szCs w:val="28"/>
        </w:rPr>
        <w:t>В</w:t>
      </w:r>
      <w:r w:rsidR="001D0AE3" w:rsidRPr="00005DF6">
        <w:rPr>
          <w:rFonts w:cs="Times New Roman"/>
          <w:sz w:val="28"/>
          <w:szCs w:val="28"/>
        </w:rPr>
        <w:t>.</w:t>
      </w:r>
    </w:p>
    <w:p w14:paraId="59464743" w14:textId="77777777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14:paraId="7828BA1E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14:paraId="4D78F680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14:paraId="34957207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444551A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C81A921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54212EF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52DD1A4A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7465CF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168CED7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CD3CB8D" w14:textId="77777777"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14:paraId="0434919B" w14:textId="77777777" w:rsidR="001D0AE3" w:rsidRPr="003546D6" w:rsidRDefault="001D0AE3" w:rsidP="001D0AE3">
      <w:pPr>
        <w:jc w:val="center"/>
        <w:rPr>
          <w:rFonts w:cs="Times New Roman"/>
        </w:rPr>
      </w:pPr>
    </w:p>
    <w:p w14:paraId="6FC28F51" w14:textId="77777777"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Content>
        <w:p w14:paraId="1601167B" w14:textId="77777777" w:rsidR="00A62671" w:rsidRDefault="00A62671">
          <w:pPr>
            <w:pStyle w:val="TOCHeading"/>
          </w:pPr>
          <w:r>
            <w:t>Оглавление</w:t>
          </w:r>
        </w:p>
        <w:p w14:paraId="42C8307E" w14:textId="77777777" w:rsidR="00046AD9" w:rsidRDefault="00A6267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D872AE">
            <w:rPr>
              <w:sz w:val="28"/>
            </w:rPr>
            <w:fldChar w:fldCharType="begin"/>
          </w:r>
          <w:r w:rsidRPr="00D872AE">
            <w:rPr>
              <w:sz w:val="28"/>
            </w:rPr>
            <w:instrText xml:space="preserve"> TOC \o "1-3" \h \z \u </w:instrText>
          </w:r>
          <w:r w:rsidRPr="00D872AE">
            <w:rPr>
              <w:sz w:val="28"/>
            </w:rPr>
            <w:fldChar w:fldCharType="separate"/>
          </w:r>
          <w:hyperlink w:anchor="_Toc149388923" w:history="1">
            <w:r w:rsidR="00046AD9" w:rsidRPr="00133C19">
              <w:rPr>
                <w:rStyle w:val="Hyperlink"/>
                <w:rFonts w:cs="Times New Roman"/>
                <w:noProof/>
              </w:rPr>
              <w:t>Цель работы</w:t>
            </w:r>
            <w:r w:rsidR="00046AD9">
              <w:rPr>
                <w:noProof/>
                <w:webHidden/>
              </w:rPr>
              <w:tab/>
            </w:r>
            <w:r w:rsidR="00046AD9">
              <w:rPr>
                <w:noProof/>
                <w:webHidden/>
              </w:rPr>
              <w:fldChar w:fldCharType="begin"/>
            </w:r>
            <w:r w:rsidR="00046AD9">
              <w:rPr>
                <w:noProof/>
                <w:webHidden/>
              </w:rPr>
              <w:instrText xml:space="preserve"> PAGEREF _Toc149388923 \h </w:instrText>
            </w:r>
            <w:r w:rsidR="00046AD9">
              <w:rPr>
                <w:noProof/>
                <w:webHidden/>
              </w:rPr>
            </w:r>
            <w:r w:rsidR="00046AD9">
              <w:rPr>
                <w:noProof/>
                <w:webHidden/>
              </w:rPr>
              <w:fldChar w:fldCharType="separate"/>
            </w:r>
            <w:r w:rsidR="00046AD9">
              <w:rPr>
                <w:noProof/>
                <w:webHidden/>
              </w:rPr>
              <w:t>3</w:t>
            </w:r>
            <w:r w:rsidR="00046AD9">
              <w:rPr>
                <w:noProof/>
                <w:webHidden/>
              </w:rPr>
              <w:fldChar w:fldCharType="end"/>
            </w:r>
          </w:hyperlink>
        </w:p>
        <w:p w14:paraId="14F93A60" w14:textId="77777777" w:rsidR="00046AD9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388924" w:history="1">
            <w:r w:rsidR="00046AD9" w:rsidRPr="00133C19">
              <w:rPr>
                <w:rStyle w:val="Hyperlink"/>
                <w:rFonts w:cs="Times New Roman"/>
                <w:noProof/>
              </w:rPr>
              <w:t>Ход работы</w:t>
            </w:r>
            <w:r w:rsidR="00046AD9">
              <w:rPr>
                <w:noProof/>
                <w:webHidden/>
              </w:rPr>
              <w:tab/>
            </w:r>
            <w:r w:rsidR="00046AD9">
              <w:rPr>
                <w:noProof/>
                <w:webHidden/>
              </w:rPr>
              <w:fldChar w:fldCharType="begin"/>
            </w:r>
            <w:r w:rsidR="00046AD9">
              <w:rPr>
                <w:noProof/>
                <w:webHidden/>
              </w:rPr>
              <w:instrText xml:space="preserve"> PAGEREF _Toc149388924 \h </w:instrText>
            </w:r>
            <w:r w:rsidR="00046AD9">
              <w:rPr>
                <w:noProof/>
                <w:webHidden/>
              </w:rPr>
            </w:r>
            <w:r w:rsidR="00046AD9">
              <w:rPr>
                <w:noProof/>
                <w:webHidden/>
              </w:rPr>
              <w:fldChar w:fldCharType="separate"/>
            </w:r>
            <w:r w:rsidR="00046AD9">
              <w:rPr>
                <w:noProof/>
                <w:webHidden/>
              </w:rPr>
              <w:t>3</w:t>
            </w:r>
            <w:r w:rsidR="00046AD9">
              <w:rPr>
                <w:noProof/>
                <w:webHidden/>
              </w:rPr>
              <w:fldChar w:fldCharType="end"/>
            </w:r>
          </w:hyperlink>
        </w:p>
        <w:p w14:paraId="38413E3B" w14:textId="77777777" w:rsidR="00046AD9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388925" w:history="1">
            <w:r w:rsidR="00046AD9" w:rsidRPr="00133C19">
              <w:rPr>
                <w:rStyle w:val="Hyperlink"/>
                <w:rFonts w:cs="Times New Roman"/>
                <w:noProof/>
              </w:rPr>
              <w:t>Вывод</w:t>
            </w:r>
            <w:r w:rsidR="00046AD9">
              <w:rPr>
                <w:noProof/>
                <w:webHidden/>
              </w:rPr>
              <w:tab/>
            </w:r>
            <w:r w:rsidR="00046AD9">
              <w:rPr>
                <w:noProof/>
                <w:webHidden/>
              </w:rPr>
              <w:fldChar w:fldCharType="begin"/>
            </w:r>
            <w:r w:rsidR="00046AD9">
              <w:rPr>
                <w:noProof/>
                <w:webHidden/>
              </w:rPr>
              <w:instrText xml:space="preserve"> PAGEREF _Toc149388925 \h </w:instrText>
            </w:r>
            <w:r w:rsidR="00046AD9">
              <w:rPr>
                <w:noProof/>
                <w:webHidden/>
              </w:rPr>
            </w:r>
            <w:r w:rsidR="00046AD9">
              <w:rPr>
                <w:noProof/>
                <w:webHidden/>
              </w:rPr>
              <w:fldChar w:fldCharType="separate"/>
            </w:r>
            <w:r w:rsidR="00046AD9">
              <w:rPr>
                <w:noProof/>
                <w:webHidden/>
              </w:rPr>
              <w:t>4</w:t>
            </w:r>
            <w:r w:rsidR="00046AD9">
              <w:rPr>
                <w:noProof/>
                <w:webHidden/>
              </w:rPr>
              <w:fldChar w:fldCharType="end"/>
            </w:r>
          </w:hyperlink>
        </w:p>
        <w:p w14:paraId="39FD309B" w14:textId="77777777" w:rsidR="00A62671" w:rsidRDefault="00A62671">
          <w:r w:rsidRPr="00D872AE">
            <w:rPr>
              <w:b/>
              <w:bCs/>
              <w:sz w:val="28"/>
            </w:rPr>
            <w:fldChar w:fldCharType="end"/>
          </w:r>
        </w:p>
      </w:sdtContent>
    </w:sdt>
    <w:p w14:paraId="413E759D" w14:textId="77777777"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14:paraId="1432D092" w14:textId="77777777" w:rsidR="00A62671" w:rsidRPr="003E4C88" w:rsidRDefault="00A62671" w:rsidP="00A62671">
      <w:pPr>
        <w:pStyle w:val="Heading1"/>
        <w:rPr>
          <w:rFonts w:ascii="Times New Roman" w:hAnsi="Times New Roman" w:cs="Times New Roman"/>
          <w:color w:val="auto"/>
          <w:sz w:val="32"/>
        </w:rPr>
      </w:pPr>
      <w:bookmarkStart w:id="0" w:name="_Toc149388923"/>
      <w:bookmarkStart w:id="1" w:name="_Toc116486246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0"/>
    </w:p>
    <w:p w14:paraId="7C781DEB" w14:textId="42118E46" w:rsidR="00D872AE" w:rsidRPr="007A34FC" w:rsidRDefault="007A49A4" w:rsidP="00A62671">
      <w:pPr>
        <w:rPr>
          <w:sz w:val="28"/>
          <w:szCs w:val="28"/>
        </w:rPr>
      </w:pPr>
      <w:r>
        <w:rPr>
          <w:sz w:val="28"/>
          <w:szCs w:val="28"/>
        </w:rPr>
        <w:t>На основании данных и</w:t>
      </w:r>
      <w:r w:rsidRPr="007A49A4">
        <w:rPr>
          <w:sz w:val="28"/>
          <w:szCs w:val="28"/>
        </w:rPr>
        <w:t>з открытых источников</w:t>
      </w:r>
      <w:r>
        <w:rPr>
          <w:sz w:val="28"/>
          <w:szCs w:val="28"/>
        </w:rPr>
        <w:t xml:space="preserve"> о продажах компьютерных игр по всему миру </w:t>
      </w:r>
      <w:r w:rsidRPr="007A49A4">
        <w:rPr>
          <w:sz w:val="28"/>
          <w:szCs w:val="28"/>
        </w:rPr>
        <w:t>выявить</w:t>
      </w:r>
      <w:r>
        <w:rPr>
          <w:sz w:val="28"/>
          <w:szCs w:val="28"/>
        </w:rPr>
        <w:t xml:space="preserve"> </w:t>
      </w:r>
      <w:r w:rsidRPr="007A49A4">
        <w:rPr>
          <w:sz w:val="28"/>
          <w:szCs w:val="28"/>
        </w:rPr>
        <w:t>закономерности</w:t>
      </w:r>
      <w:r>
        <w:rPr>
          <w:sz w:val="28"/>
          <w:szCs w:val="28"/>
        </w:rPr>
        <w:t>,</w:t>
      </w:r>
      <w:r w:rsidRPr="007A49A4">
        <w:rPr>
          <w:sz w:val="28"/>
          <w:szCs w:val="28"/>
        </w:rPr>
        <w:t xml:space="preserve"> определяющие успешность игры</w:t>
      </w:r>
      <w:r w:rsidR="00EF7C14">
        <w:rPr>
          <w:sz w:val="28"/>
          <w:szCs w:val="28"/>
        </w:rPr>
        <w:t>.</w:t>
      </w:r>
    </w:p>
    <w:p w14:paraId="2720B902" w14:textId="77777777" w:rsidR="00A62671" w:rsidRPr="00A62671" w:rsidRDefault="00D872AE" w:rsidP="00A62671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bookmarkStart w:id="2" w:name="_Toc149388924"/>
      <w:r>
        <w:rPr>
          <w:rFonts w:ascii="Times New Roman" w:hAnsi="Times New Roman" w:cs="Times New Roman"/>
          <w:color w:val="000000" w:themeColor="text1"/>
          <w:sz w:val="32"/>
        </w:rPr>
        <w:t>Ход работы</w:t>
      </w:r>
      <w:bookmarkEnd w:id="2"/>
    </w:p>
    <w:bookmarkEnd w:id="1"/>
    <w:p w14:paraId="7EDB92AA" w14:textId="293F859F" w:rsidR="007A49A4" w:rsidRDefault="007A49A4" w:rsidP="0021699D">
      <w:pPr>
        <w:spacing w:after="160" w:line="259" w:lineRule="auto"/>
        <w:rPr>
          <w:sz w:val="28"/>
          <w:szCs w:val="28"/>
        </w:rPr>
      </w:pPr>
      <w:r w:rsidRPr="007A49A4">
        <w:rPr>
          <w:sz w:val="28"/>
          <w:szCs w:val="28"/>
        </w:rPr>
        <w:drawing>
          <wp:inline distT="0" distB="0" distL="0" distR="0" wp14:anchorId="5A9635A9" wp14:editId="3C8D79DA">
            <wp:extent cx="5940425" cy="3693160"/>
            <wp:effectExtent l="0" t="0" r="3175" b="2540"/>
            <wp:docPr id="4517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95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9A4">
        <w:rPr>
          <w:sz w:val="28"/>
          <w:szCs w:val="28"/>
        </w:rPr>
        <w:drawing>
          <wp:inline distT="0" distB="0" distL="0" distR="0" wp14:anchorId="54D91476" wp14:editId="3DC6CE24">
            <wp:extent cx="5940425" cy="3367405"/>
            <wp:effectExtent l="0" t="0" r="3175" b="4445"/>
            <wp:docPr id="64906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9A4">
        <w:rPr>
          <w:sz w:val="28"/>
          <w:szCs w:val="28"/>
        </w:rPr>
        <w:lastRenderedPageBreak/>
        <w:drawing>
          <wp:inline distT="0" distB="0" distL="0" distR="0" wp14:anchorId="58526EB6" wp14:editId="2D8DE275">
            <wp:extent cx="5940425" cy="4227830"/>
            <wp:effectExtent l="0" t="0" r="3175" b="1270"/>
            <wp:docPr id="66337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79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9A4">
        <w:rPr>
          <w:sz w:val="28"/>
          <w:szCs w:val="28"/>
        </w:rPr>
        <w:drawing>
          <wp:inline distT="0" distB="0" distL="0" distR="0" wp14:anchorId="2757962A" wp14:editId="27F8CBD6">
            <wp:extent cx="5940425" cy="4093845"/>
            <wp:effectExtent l="0" t="0" r="3175" b="1905"/>
            <wp:docPr id="6035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79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9A4">
        <w:rPr>
          <w:sz w:val="28"/>
          <w:szCs w:val="28"/>
        </w:rPr>
        <w:lastRenderedPageBreak/>
        <w:drawing>
          <wp:inline distT="0" distB="0" distL="0" distR="0" wp14:anchorId="04F5DE63" wp14:editId="14AF5FC2">
            <wp:extent cx="5940425" cy="3817620"/>
            <wp:effectExtent l="0" t="0" r="3175" b="0"/>
            <wp:docPr id="2981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2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53D9" w14:textId="77777777" w:rsidR="003E4C88" w:rsidRPr="003E4C88" w:rsidRDefault="00D872AE" w:rsidP="003E4C88">
      <w:pPr>
        <w:pStyle w:val="Heading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49388925"/>
      <w:r>
        <w:rPr>
          <w:rFonts w:ascii="Times New Roman" w:hAnsi="Times New Roman" w:cs="Times New Roman"/>
          <w:color w:val="000000" w:themeColor="text1"/>
          <w:sz w:val="32"/>
        </w:rPr>
        <w:t>Вывод</w:t>
      </w:r>
      <w:bookmarkEnd w:id="3"/>
    </w:p>
    <w:p w14:paraId="370DC6E4" w14:textId="348DAAAC" w:rsidR="00EF7C14" w:rsidRPr="007A34FC" w:rsidRDefault="007A49A4" w:rsidP="00EF7C14">
      <w:pPr>
        <w:rPr>
          <w:sz w:val="28"/>
          <w:szCs w:val="28"/>
        </w:rPr>
      </w:pPr>
      <w:r>
        <w:rPr>
          <w:sz w:val="28"/>
          <w:szCs w:val="28"/>
        </w:rPr>
        <w:t>Воспользовавшись предоставленными данными, мы проанализировали с</w:t>
      </w:r>
      <w:r w:rsidR="004C7F28">
        <w:rPr>
          <w:sz w:val="28"/>
          <w:szCs w:val="28"/>
        </w:rPr>
        <w:t>татистику продаж игр, выпущенных до 2016 года, которые поспособствовали определению решающих факторов успеха продаж компьютерных игр</w:t>
      </w:r>
      <w:r w:rsidR="00EF7C14" w:rsidRPr="007A34FC">
        <w:rPr>
          <w:sz w:val="28"/>
          <w:szCs w:val="28"/>
        </w:rPr>
        <w:t>.</w:t>
      </w:r>
    </w:p>
    <w:sectPr w:rsidR="00EF7C14" w:rsidRPr="007A34F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3B95" w14:textId="77777777" w:rsidR="006B63A4" w:rsidRDefault="006B63A4" w:rsidP="00A62671">
      <w:r>
        <w:separator/>
      </w:r>
    </w:p>
  </w:endnote>
  <w:endnote w:type="continuationSeparator" w:id="0">
    <w:p w14:paraId="0239920D" w14:textId="77777777" w:rsidR="006B63A4" w:rsidRDefault="006B63A4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427710"/>
      <w:docPartObj>
        <w:docPartGallery w:val="Page Numbers (Bottom of Page)"/>
        <w:docPartUnique/>
      </w:docPartObj>
    </w:sdtPr>
    <w:sdtContent>
      <w:p w14:paraId="7C75DA01" w14:textId="77777777" w:rsidR="003E4C88" w:rsidRDefault="003E4C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AD9">
          <w:rPr>
            <w:noProof/>
          </w:rPr>
          <w:t>1</w:t>
        </w:r>
        <w:r>
          <w:fldChar w:fldCharType="end"/>
        </w:r>
      </w:p>
    </w:sdtContent>
  </w:sdt>
  <w:p w14:paraId="503961C8" w14:textId="77777777" w:rsidR="00A62671" w:rsidRDefault="00A62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015A" w14:textId="77777777" w:rsidR="006B63A4" w:rsidRDefault="006B63A4" w:rsidP="00A62671">
      <w:r>
        <w:separator/>
      </w:r>
    </w:p>
  </w:footnote>
  <w:footnote w:type="continuationSeparator" w:id="0">
    <w:p w14:paraId="0A809238" w14:textId="77777777" w:rsidR="006B63A4" w:rsidRDefault="006B63A4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887458">
    <w:abstractNumId w:val="3"/>
  </w:num>
  <w:num w:numId="2" w16cid:durableId="72433093">
    <w:abstractNumId w:val="5"/>
  </w:num>
  <w:num w:numId="3" w16cid:durableId="1024794276">
    <w:abstractNumId w:val="1"/>
  </w:num>
  <w:num w:numId="4" w16cid:durableId="464272052">
    <w:abstractNumId w:val="4"/>
  </w:num>
  <w:num w:numId="5" w16cid:durableId="1852794372">
    <w:abstractNumId w:val="0"/>
  </w:num>
  <w:num w:numId="6" w16cid:durableId="2082213495">
    <w:abstractNumId w:val="2"/>
  </w:num>
  <w:num w:numId="7" w16cid:durableId="339508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E3"/>
    <w:rsid w:val="00005DF6"/>
    <w:rsid w:val="00046AD9"/>
    <w:rsid w:val="000718AD"/>
    <w:rsid w:val="000B40DE"/>
    <w:rsid w:val="000D2BB8"/>
    <w:rsid w:val="001D0AE3"/>
    <w:rsid w:val="0021699D"/>
    <w:rsid w:val="00265A68"/>
    <w:rsid w:val="003546D6"/>
    <w:rsid w:val="003E4C88"/>
    <w:rsid w:val="00493542"/>
    <w:rsid w:val="004C7F28"/>
    <w:rsid w:val="00563851"/>
    <w:rsid w:val="006B63A4"/>
    <w:rsid w:val="00760595"/>
    <w:rsid w:val="007A34FC"/>
    <w:rsid w:val="007A49A4"/>
    <w:rsid w:val="008471B9"/>
    <w:rsid w:val="00854769"/>
    <w:rsid w:val="00A62671"/>
    <w:rsid w:val="00A948DE"/>
    <w:rsid w:val="00AB40DE"/>
    <w:rsid w:val="00B24F26"/>
    <w:rsid w:val="00C00FAC"/>
    <w:rsid w:val="00D10EA0"/>
    <w:rsid w:val="00D60D3D"/>
    <w:rsid w:val="00D6326A"/>
    <w:rsid w:val="00D872AE"/>
    <w:rsid w:val="00DA05A2"/>
    <w:rsid w:val="00EA7358"/>
    <w:rsid w:val="00EF7C14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80EDE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ОбычныйTNR"/>
    <w:basedOn w:val="Normal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DefaultParagraphFont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ListParagraph">
    <w:name w:val="List Paragraph"/>
    <w:basedOn w:val="Normal"/>
    <w:uiPriority w:val="34"/>
    <w:qFormat/>
    <w:rsid w:val="001D0A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546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6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7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58155-DCB1-4303-BE3C-CE652F35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"НПО "ЛЭМЗ"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N3ur0m0nk DDoS</cp:lastModifiedBy>
  <cp:revision>2</cp:revision>
  <dcterms:created xsi:type="dcterms:W3CDTF">2023-11-25T17:38:00Z</dcterms:created>
  <dcterms:modified xsi:type="dcterms:W3CDTF">2023-11-25T17:38:00Z</dcterms:modified>
</cp:coreProperties>
</file>