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 DOS MODELOS DE CASO DE USO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Uso 1:</w:t>
            </w:r>
            <w:r w:rsidDel="00000000" w:rsidR="00000000" w:rsidRPr="00000000">
              <w:rPr>
                <w:rtl w:val="0"/>
              </w:rPr>
              <w:t xml:space="preserve"> Logar no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 como usuário desejo informar meu login e senha para autenticar no sistema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Uso 2: </w:t>
            </w:r>
            <w:r w:rsidDel="00000000" w:rsidR="00000000" w:rsidRPr="00000000">
              <w:rPr>
                <w:rtl w:val="0"/>
              </w:rPr>
              <w:t xml:space="preserve">Selecionar bots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 como usuário desejo ter acesso a uma lista de bots para selecionar um ou mais deles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Uso 3: </w:t>
            </w:r>
            <w:r w:rsidDel="00000000" w:rsidR="00000000" w:rsidRPr="00000000">
              <w:rPr>
                <w:rtl w:val="0"/>
              </w:rPr>
              <w:t xml:space="preserve">Tweetar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 como usuário desejo que os bots selecionados no caso de uso </w:t>
            </w:r>
            <w:r w:rsidDel="00000000" w:rsidR="00000000" w:rsidRPr="00000000">
              <w:rPr>
                <w:b w:val="1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  <w:t xml:space="preserve">tweetem uma frase informada por mim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Uso 4: </w:t>
            </w:r>
            <w:r w:rsidDel="00000000" w:rsidR="00000000" w:rsidRPr="00000000">
              <w:rPr>
                <w:rtl w:val="0"/>
              </w:rPr>
              <w:t xml:space="preserve">Seguir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 como usuário desejo informar uma conta do twitter para que os bots selecionados no caso de uso </w:t>
            </w:r>
            <w:r w:rsidDel="00000000" w:rsidR="00000000" w:rsidRPr="00000000">
              <w:rPr>
                <w:b w:val="1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  <w:t xml:space="preserve">sigam essa conta.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