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 Fransen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Website GUI and functionality (login and reg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>, all group members present except Georgi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Mikaeil's discussion on Mikaeil's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>EVERY WEEK :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10:50 Mikaeil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May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10:15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</w:p>
    <w:p w:rsidR="00101991" w:rsidRDefault="00101991" w:rsidP="00101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18</w:t>
      </w:r>
      <w:r>
        <w:rPr>
          <w:b/>
          <w:sz w:val="28"/>
          <w:szCs w:val="28"/>
          <w:u w:val="single"/>
        </w:rPr>
        <w:t>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</w:t>
      </w:r>
      <w:r>
        <w:rPr>
          <w:sz w:val="28"/>
          <w:szCs w:val="28"/>
        </w:rPr>
        <w:t>, all group members present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Schedule and personal reflection (send updated schedule)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– Group dynamics – group call every night 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Personal reflection - what you did, what you think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10:38 – Schedule – updated weeks for the block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GUI should look like it is from the same source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10:42 – Georgi’s part – database and renting and appointments GUI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10:43 – Mikaeil’s part - Admin GUI part – what kind of administrative part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10:45 – Client – try to look from the perspective</w:t>
      </w:r>
      <w:r w:rsidR="00A610AF">
        <w:rPr>
          <w:sz w:val="28"/>
          <w:szCs w:val="28"/>
        </w:rPr>
        <w:t xml:space="preserve"> of the client, also think for the client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10:52 – PayPal document – make it simple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10:56 – Event </w:t>
      </w:r>
      <w:bookmarkStart w:id="0" w:name="_GoBack"/>
      <w:bookmarkEnd w:id="0"/>
      <w:r>
        <w:rPr>
          <w:sz w:val="28"/>
          <w:szCs w:val="28"/>
        </w:rPr>
        <w:t xml:space="preserve">dates – 27,28,29 </w:t>
      </w:r>
    </w:p>
    <w:p w:rsidR="00A610AF" w:rsidRPr="00D800B3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Agreements – Mail reflection before next meeting, have project done before week 9</w:t>
      </w:r>
    </w:p>
    <w:sectPr w:rsidR="00A610AF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01991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10AF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25</cp:revision>
  <dcterms:created xsi:type="dcterms:W3CDTF">2015-02-27T10:25:00Z</dcterms:created>
  <dcterms:modified xsi:type="dcterms:W3CDTF">2015-05-18T08:56:00Z</dcterms:modified>
</cp:coreProperties>
</file>