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EFE25" w14:textId="77777777" w:rsidR="002C3D34" w:rsidRPr="002C3D34" w:rsidRDefault="003A201F" w:rsidP="002C3D3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ДОГОВОР НА СОЗДАНИЕ И ВНЕДРЕНИЕ</w:t>
      </w:r>
    </w:p>
    <w:p w14:paraId="701AF477" w14:textId="1D88D6F7" w:rsidR="002C3D34" w:rsidRDefault="003A201F" w:rsidP="002C3D3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ПРОГРАММНОГО ОБЕСПЕЧЕНИЯ</w:t>
      </w:r>
    </w:p>
    <w:p w14:paraId="3A011BAB" w14:textId="77777777" w:rsidR="002C3D34" w:rsidRPr="002C3D34" w:rsidRDefault="002C3D34" w:rsidP="002C3D3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54921BE" w14:textId="63972B1F" w:rsidR="002C3D34" w:rsidRDefault="003A201F" w:rsidP="002C3D34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 xml:space="preserve">г. Казань </w:t>
      </w:r>
      <w:r w:rsidR="002C3D34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</w:t>
      </w:r>
      <w:proofErr w:type="gramStart"/>
      <w:r w:rsidR="002C3D34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Pr="002C3D34"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gramEnd"/>
      <w:r w:rsidR="002C3D34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2C3D34">
        <w:rPr>
          <w:rFonts w:ascii="Times New Roman" w:hAnsi="Times New Roman" w:cs="Times New Roman"/>
          <w:color w:val="000000"/>
          <w:sz w:val="28"/>
          <w:szCs w:val="28"/>
        </w:rPr>
        <w:t>» сентября 2026 г.</w:t>
      </w:r>
      <w:r w:rsidR="002C3D3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D9CFFF9" w14:textId="77777777" w:rsidR="002C3D34" w:rsidRDefault="002C3D34" w:rsidP="002C3D34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FF64E02" w14:textId="77777777" w:rsidR="002C3D34" w:rsidRDefault="003A201F" w:rsidP="002C3D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КТК ФГБОУ ВО «КНИТУ», ИНН 1655018804, расположенное по адресу: г. Казань, ул. Рихарда Зорге, 13а, в лице контактного лица Ронжиной Карины Андреевны, именуемое в дальнейшем «Заказчик», с одной стороны, и</w:t>
      </w:r>
    </w:p>
    <w:p w14:paraId="383FB6E7" w14:textId="77777777" w:rsidR="002C3D34" w:rsidRDefault="003A201F" w:rsidP="002C3D3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 xml:space="preserve">Команда разработчиков в составе: Ксенофонтовой М., Яковлева И., </w:t>
      </w:r>
      <w:proofErr w:type="spellStart"/>
      <w:r w:rsidRPr="002C3D34">
        <w:rPr>
          <w:rFonts w:ascii="Times New Roman" w:hAnsi="Times New Roman" w:cs="Times New Roman"/>
          <w:color w:val="000000"/>
          <w:sz w:val="28"/>
          <w:szCs w:val="28"/>
        </w:rPr>
        <w:t>Янузаковой</w:t>
      </w:r>
      <w:proofErr w:type="spellEnd"/>
      <w:r w:rsidRPr="002C3D34">
        <w:rPr>
          <w:rFonts w:ascii="Times New Roman" w:hAnsi="Times New Roman" w:cs="Times New Roman"/>
          <w:color w:val="000000"/>
          <w:sz w:val="28"/>
          <w:szCs w:val="28"/>
        </w:rPr>
        <w:t xml:space="preserve"> Н., в лице контактного лица Ксенофонтовой М., именуемая в дальнейшем «Исполнитель», с другой стороны, совместно именуемые «Стороны», заключили настоящий договор о нижеследующем:</w:t>
      </w:r>
    </w:p>
    <w:p w14:paraId="2FF71D23" w14:textId="77777777" w:rsidR="002C3D34" w:rsidRDefault="002C3D34" w:rsidP="002C3D3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46B231" w14:textId="04B2BB06" w:rsidR="002C3D34" w:rsidRDefault="003A201F" w:rsidP="002C3D34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ПРЕДМЕТ ДОГОВОРА</w:t>
      </w:r>
    </w:p>
    <w:p w14:paraId="1E6F785A" w14:textId="77777777" w:rsidR="002C3D34" w:rsidRPr="002C3D34" w:rsidRDefault="002C3D34" w:rsidP="002C3D34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4B59729" w14:textId="77777777" w:rsidR="00B83583" w:rsidRDefault="003A201F" w:rsidP="00B83583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1.1. Исполнитель обязуется разработать и внедрить веб-сервис «</w:t>
      </w:r>
      <w:proofErr w:type="spellStart"/>
      <w:r w:rsidRPr="002C3D34">
        <w:rPr>
          <w:rFonts w:ascii="Times New Roman" w:hAnsi="Times New Roman" w:cs="Times New Roman"/>
          <w:color w:val="000000"/>
          <w:sz w:val="28"/>
          <w:szCs w:val="28"/>
        </w:rPr>
        <w:t>Вишлист</w:t>
      </w:r>
      <w:proofErr w:type="spellEnd"/>
      <w:r w:rsidRPr="002C3D34">
        <w:rPr>
          <w:rFonts w:ascii="Times New Roman" w:hAnsi="Times New Roman" w:cs="Times New Roman"/>
          <w:color w:val="000000"/>
          <w:sz w:val="28"/>
          <w:szCs w:val="28"/>
        </w:rPr>
        <w:t>», а Заказчик обязуется принять результат выполненных работ.</w:t>
      </w:r>
    </w:p>
    <w:p w14:paraId="79D01907" w14:textId="6574B325" w:rsidR="002C3D34" w:rsidRDefault="003A201F" w:rsidP="00B83583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2C3D34">
        <w:rPr>
          <w:rFonts w:ascii="Times New Roman" w:hAnsi="Times New Roman" w:cs="Times New Roman"/>
          <w:color w:val="000000"/>
          <w:sz w:val="28"/>
          <w:szCs w:val="28"/>
        </w:rPr>
        <w:t>1.2. Состав, содержание, функциональные и нефункциональные требования определяются Техническим заданием (Приложение № 1)</w:t>
      </w:r>
    </w:p>
    <w:p w14:paraId="2EAF9E5C" w14:textId="77777777" w:rsidR="002C3D34" w:rsidRDefault="002C3D3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7830A87" w14:textId="65FB9C67" w:rsidR="002C3D34" w:rsidRDefault="002C3D34" w:rsidP="002C3D34">
      <w:pPr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                                             </w:t>
      </w:r>
      <w:r>
        <w:rPr>
          <w:rFonts w:ascii="-webkit-standard" w:hAnsi="-webkit-standard"/>
          <w:color w:val="000000"/>
          <w:sz w:val="27"/>
          <w:szCs w:val="27"/>
        </w:rPr>
        <w:t>Приложение № 1</w:t>
      </w:r>
    </w:p>
    <w:p w14:paraId="23FA9AE7" w14:textId="58437226" w:rsidR="00FF3C39" w:rsidRDefault="002C3D34" w:rsidP="002C3D34">
      <w:pPr>
        <w:jc w:val="right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к Договору от «</w:t>
      </w:r>
      <w:r w:rsidR="00B83583">
        <w:rPr>
          <w:rFonts w:ascii="-webkit-standard" w:hAnsi="-webkit-standard"/>
          <w:color w:val="000000"/>
          <w:sz w:val="27"/>
          <w:szCs w:val="27"/>
        </w:rPr>
        <w:t>20</w:t>
      </w:r>
      <w:r>
        <w:rPr>
          <w:rFonts w:ascii="-webkit-standard" w:hAnsi="-webkit-standard"/>
          <w:color w:val="000000"/>
          <w:sz w:val="27"/>
          <w:szCs w:val="27"/>
        </w:rPr>
        <w:t>» сентября 2026 г.</w:t>
      </w:r>
    </w:p>
    <w:p w14:paraId="3A7F7C91" w14:textId="77777777" w:rsidR="002C3D34" w:rsidRDefault="002C3D34" w:rsidP="002C3D34">
      <w:pPr>
        <w:jc w:val="center"/>
        <w:rPr>
          <w:rFonts w:ascii="-webkit-standard" w:hAnsi="-webkit-standard"/>
          <w:color w:val="000000"/>
          <w:sz w:val="27"/>
          <w:szCs w:val="27"/>
        </w:rPr>
      </w:pPr>
    </w:p>
    <w:p w14:paraId="13AA1F67" w14:textId="77777777" w:rsidR="002C3D34" w:rsidRDefault="002C3D34" w:rsidP="002C3D34">
      <w:pPr>
        <w:pStyle w:val="ac"/>
        <w:spacing w:before="0" w:beforeAutospacing="0" w:after="24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ТЕХНИЧЕСКОЕ ЗАДАНИЕ</w:t>
      </w:r>
    </w:p>
    <w:p w14:paraId="3B3F8A77" w14:textId="77777777" w:rsidR="00B83583" w:rsidRDefault="00B83583" w:rsidP="002C3D34">
      <w:pPr>
        <w:pStyle w:val="ac"/>
        <w:spacing w:before="0" w:beforeAutospacing="0" w:after="240" w:afterAutospacing="0"/>
        <w:jc w:val="center"/>
      </w:pPr>
    </w:p>
    <w:p w14:paraId="0083654C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На веб-сервис «</w:t>
      </w:r>
      <w:proofErr w:type="spellStart"/>
      <w:r w:rsidRPr="0030205C">
        <w:rPr>
          <w:color w:val="000000"/>
          <w:sz w:val="28"/>
          <w:szCs w:val="28"/>
        </w:rPr>
        <w:t>Вишлист</w:t>
      </w:r>
      <w:proofErr w:type="spellEnd"/>
      <w:r w:rsidRPr="0030205C">
        <w:rPr>
          <w:color w:val="000000"/>
          <w:sz w:val="28"/>
          <w:szCs w:val="28"/>
        </w:rPr>
        <w:t>»</w:t>
      </w:r>
      <w:r w:rsidRPr="0030205C">
        <w:rPr>
          <w:color w:val="000000"/>
          <w:sz w:val="28"/>
          <w:szCs w:val="28"/>
        </w:rPr>
        <w:br/>
        <w:t>(наименование проекта/работ</w:t>
      </w:r>
      <w:r>
        <w:rPr>
          <w:color w:val="000000"/>
          <w:sz w:val="28"/>
          <w:szCs w:val="28"/>
        </w:rPr>
        <w:t>ы</w:t>
      </w:r>
      <w:r w:rsidRPr="0030205C">
        <w:rPr>
          <w:color w:val="000000"/>
          <w:sz w:val="28"/>
          <w:szCs w:val="28"/>
        </w:rPr>
        <w:t>)</w:t>
      </w:r>
    </w:p>
    <w:p w14:paraId="4BD1D4E6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1. Общие сведения</w:t>
      </w:r>
    </w:p>
    <w:p w14:paraId="4BE14F8D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Заказчик: КТК ФГБОУ ВО «КНИТУ», ИНН 1655018804, г. Казань, ул. Рихарда Зорге 13а, контактное лицо - Ронжина Карина Андреевна</w:t>
      </w:r>
    </w:p>
    <w:p w14:paraId="1DB5AAEB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(наименование, ИНН, адрес, контактное лицо)</w:t>
      </w:r>
    </w:p>
    <w:p w14:paraId="5D6AB2EA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Исполнитель: команда разработчиков (Ксенофонтова М. 2335678970, Яковлев И. 45687634567, </w:t>
      </w:r>
      <w:proofErr w:type="spellStart"/>
      <w:r w:rsidRPr="0030205C">
        <w:rPr>
          <w:color w:val="000000"/>
          <w:sz w:val="28"/>
          <w:szCs w:val="28"/>
        </w:rPr>
        <w:t>Янузакова</w:t>
      </w:r>
      <w:proofErr w:type="spellEnd"/>
      <w:r w:rsidRPr="0030205C">
        <w:rPr>
          <w:color w:val="000000"/>
          <w:sz w:val="28"/>
          <w:szCs w:val="28"/>
        </w:rPr>
        <w:t xml:space="preserve"> Н.), ИНН 2345678543, контактное лицо - Ронжина Карина Андреевна</w:t>
      </w:r>
    </w:p>
    <w:p w14:paraId="615EA807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(наименование, ИНН, адрес, контактное лицо)</w:t>
      </w:r>
    </w:p>
    <w:p w14:paraId="0760F966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2. Цели и задачи проекта</w:t>
      </w:r>
    </w:p>
    <w:p w14:paraId="2E4C8444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Цель: Разработка и внедрение веб-сервиса «</w:t>
      </w:r>
      <w:proofErr w:type="spellStart"/>
      <w:r w:rsidRPr="0030205C">
        <w:rPr>
          <w:color w:val="000000"/>
          <w:sz w:val="28"/>
          <w:szCs w:val="28"/>
        </w:rPr>
        <w:t>Вишлист</w:t>
      </w:r>
      <w:proofErr w:type="spellEnd"/>
      <w:r w:rsidRPr="0030205C">
        <w:rPr>
          <w:color w:val="000000"/>
          <w:sz w:val="28"/>
          <w:szCs w:val="28"/>
        </w:rPr>
        <w:t xml:space="preserve">», предназначенного для создания, хранения и редактирования списков желаний пользователей, обеспечивающего централизованное хранение информации желаемых товаров и удобство работы с ней. </w:t>
      </w:r>
    </w:p>
    <w:p w14:paraId="487ADFBF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Задачи:</w:t>
      </w:r>
    </w:p>
    <w:p w14:paraId="2CE68153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2.1. Проанализировать текущее состояние рабочего места</w:t>
      </w:r>
    </w:p>
    <w:p w14:paraId="21FC05F3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2.2. Сформулировать требования к системе</w:t>
      </w:r>
    </w:p>
    <w:p w14:paraId="5C7D08FA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2.3. Спроектировать структуру и интерфейс сайта</w:t>
      </w:r>
    </w:p>
    <w:p w14:paraId="43CE4685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2.4. Разработать функциональные модули системы</w:t>
      </w:r>
    </w:p>
    <w:p w14:paraId="5B744524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2.5. Обеспечить хранение и защиту данных</w:t>
      </w:r>
    </w:p>
    <w:p w14:paraId="168D5457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2.6. Провести тестирование системы</w:t>
      </w:r>
    </w:p>
    <w:p w14:paraId="46E9546A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2.7. Обучить пользователей</w:t>
      </w:r>
    </w:p>
    <w:p w14:paraId="005832F0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>2.8. Ввести систему в эксплуатацию</w:t>
      </w:r>
    </w:p>
    <w:p w14:paraId="52A6DF27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lastRenderedPageBreak/>
        <w:t>3. Описание результата</w:t>
      </w:r>
    </w:p>
    <w:p w14:paraId="66CBBD53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>Ожидаемый результат: работающий веб-сервис «</w:t>
      </w:r>
      <w:proofErr w:type="spellStart"/>
      <w:r w:rsidRPr="0030205C">
        <w:rPr>
          <w:color w:val="000000"/>
          <w:sz w:val="28"/>
          <w:szCs w:val="28"/>
        </w:rPr>
        <w:t>Вишлист</w:t>
      </w:r>
      <w:proofErr w:type="spellEnd"/>
      <w:r w:rsidRPr="0030205C">
        <w:rPr>
          <w:color w:val="000000"/>
          <w:sz w:val="28"/>
          <w:szCs w:val="28"/>
        </w:rPr>
        <w:t xml:space="preserve">», доступный через браузер, позволяющий пользователю зарегистрироваться, создавать </w:t>
      </w:r>
      <w:proofErr w:type="spellStart"/>
      <w:r w:rsidRPr="0030205C">
        <w:rPr>
          <w:color w:val="000000"/>
          <w:sz w:val="28"/>
          <w:szCs w:val="28"/>
        </w:rPr>
        <w:t>вишлисты</w:t>
      </w:r>
      <w:proofErr w:type="spellEnd"/>
      <w:r w:rsidRPr="0030205C">
        <w:rPr>
          <w:color w:val="000000"/>
          <w:sz w:val="28"/>
          <w:szCs w:val="28"/>
        </w:rPr>
        <w:t xml:space="preserve">, выбирать тему оформления, добавлять позиции с параметрами, фото, ссылкой, ценой и степенью значимости, редактировать и удалять их. Система хранит все данные пользователя в личном кабинете. </w:t>
      </w:r>
    </w:p>
    <w:p w14:paraId="312AFF6E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4. Требования</w:t>
      </w:r>
    </w:p>
    <w:p w14:paraId="5995F67A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4.1. Функциональные: </w:t>
      </w:r>
      <w:r w:rsidRPr="0030205C">
        <w:rPr>
          <w:rStyle w:val="text"/>
          <w:sz w:val="28"/>
          <w:szCs w:val="28"/>
        </w:rPr>
        <w:t xml:space="preserve">регистрация и авторизация пользователя; создание, редактирование и удаление </w:t>
      </w:r>
      <w:proofErr w:type="spellStart"/>
      <w:r w:rsidRPr="0030205C">
        <w:rPr>
          <w:rStyle w:val="text"/>
          <w:sz w:val="28"/>
          <w:szCs w:val="28"/>
        </w:rPr>
        <w:t>вишлиста</w:t>
      </w:r>
      <w:proofErr w:type="spellEnd"/>
      <w:r w:rsidRPr="0030205C">
        <w:rPr>
          <w:rStyle w:val="text"/>
          <w:sz w:val="28"/>
          <w:szCs w:val="28"/>
        </w:rPr>
        <w:t xml:space="preserve">; выбор темы оформления; добавление позиции (название, параметры, фото/файл, ссылка, цена, значимость); редактирование и удаление позиции с подтверждением; хранение </w:t>
      </w:r>
      <w:proofErr w:type="spellStart"/>
      <w:r w:rsidRPr="0030205C">
        <w:rPr>
          <w:rStyle w:val="text"/>
          <w:sz w:val="28"/>
          <w:szCs w:val="28"/>
        </w:rPr>
        <w:t>вишлистов</w:t>
      </w:r>
      <w:proofErr w:type="spellEnd"/>
      <w:r w:rsidRPr="0030205C">
        <w:rPr>
          <w:rStyle w:val="text"/>
          <w:sz w:val="28"/>
          <w:szCs w:val="28"/>
        </w:rPr>
        <w:t xml:space="preserve"> в личном кабинете; загрузка файлов JPG, PNG, PDF до 10 МБ; ознакомление с политикой конфиденциальности при регистрации.</w:t>
      </w:r>
    </w:p>
    <w:p w14:paraId="691D8627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4.2. Нефункциональные: </w:t>
      </w:r>
    </w:p>
    <w:p w14:paraId="2CB06C39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Производительность: отклик – до 3 сек, страница – до 5 сек, файл до 10 сек. До 100 пользователей одновременно. Доступность – 99%. </w:t>
      </w:r>
    </w:p>
    <w:p w14:paraId="07348952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Надежность: резервная копия БД – ежедневно. Восстановление – до 24 часов. Без потери данных. </w:t>
      </w:r>
    </w:p>
    <w:p w14:paraId="0584D4A0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/>
          <w:sz w:val="28"/>
          <w:szCs w:val="28"/>
        </w:rPr>
      </w:pPr>
      <w:r w:rsidRPr="0030205C">
        <w:rPr>
          <w:color w:val="000000"/>
          <w:sz w:val="28"/>
          <w:szCs w:val="28"/>
        </w:rPr>
        <w:t xml:space="preserve">Безопасность: пароли – </w:t>
      </w:r>
      <w:proofErr w:type="spellStart"/>
      <w:r w:rsidRPr="0030205C">
        <w:rPr>
          <w:color w:val="000000"/>
          <w:sz w:val="28"/>
          <w:szCs w:val="28"/>
        </w:rPr>
        <w:t>хеш</w:t>
      </w:r>
      <w:proofErr w:type="spellEnd"/>
      <w:r w:rsidRPr="0030205C">
        <w:rPr>
          <w:color w:val="000000"/>
          <w:sz w:val="28"/>
          <w:szCs w:val="28"/>
        </w:rPr>
        <w:t xml:space="preserve">. </w:t>
      </w:r>
      <w:r w:rsidRPr="0030205C">
        <w:rPr>
          <w:color w:val="000000"/>
          <w:sz w:val="28"/>
          <w:szCs w:val="28"/>
          <w:lang w:val="en-US"/>
        </w:rPr>
        <w:t>HTTPS</w:t>
      </w:r>
      <w:r w:rsidRPr="0030205C">
        <w:rPr>
          <w:color w:val="000000"/>
          <w:sz w:val="28"/>
          <w:szCs w:val="28"/>
        </w:rPr>
        <w:t xml:space="preserve">. Авторизация обязательна. Доступ только к </w:t>
      </w:r>
      <w:proofErr w:type="spellStart"/>
      <w:r w:rsidRPr="0030205C">
        <w:rPr>
          <w:color w:val="000000"/>
          <w:sz w:val="28"/>
          <w:szCs w:val="28"/>
        </w:rPr>
        <w:t>вишлистам</w:t>
      </w:r>
      <w:proofErr w:type="spellEnd"/>
      <w:r w:rsidRPr="0030205C">
        <w:rPr>
          <w:color w:val="000000"/>
          <w:sz w:val="28"/>
          <w:szCs w:val="28"/>
        </w:rPr>
        <w:t xml:space="preserve">. Защита от </w:t>
      </w:r>
      <w:r w:rsidRPr="0030205C">
        <w:rPr>
          <w:color w:val="000000"/>
          <w:sz w:val="28"/>
          <w:szCs w:val="28"/>
          <w:lang w:val="en-US"/>
        </w:rPr>
        <w:t>SQL</w:t>
      </w:r>
      <w:r w:rsidRPr="0030205C">
        <w:rPr>
          <w:color w:val="000000"/>
          <w:sz w:val="28"/>
          <w:szCs w:val="28"/>
        </w:rPr>
        <w:t xml:space="preserve">-инъекций и </w:t>
      </w:r>
      <w:r w:rsidRPr="0030205C">
        <w:rPr>
          <w:color w:val="000000"/>
          <w:sz w:val="28"/>
          <w:szCs w:val="28"/>
          <w:lang w:val="en-US"/>
        </w:rPr>
        <w:t>XSS</w:t>
      </w:r>
      <w:r w:rsidRPr="0030205C">
        <w:rPr>
          <w:color w:val="000000"/>
          <w:sz w:val="28"/>
          <w:szCs w:val="28"/>
        </w:rPr>
        <w:t xml:space="preserve">. ФЗ-152. </w:t>
      </w:r>
    </w:p>
    <w:p w14:paraId="53DDBCB0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Удобство: интуитивный интерфейс; добавление позиции — до 5 действий; инструкция; ошибки на русском; удаление с подтверждением. </w:t>
      </w:r>
    </w:p>
    <w:p w14:paraId="7C9C9F79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Совместимость: </w:t>
      </w:r>
      <w:proofErr w:type="spellStart"/>
      <w:r w:rsidRPr="0030205C">
        <w:rPr>
          <w:rStyle w:val="text"/>
          <w:sz w:val="28"/>
          <w:szCs w:val="28"/>
        </w:rPr>
        <w:t>Chrome</w:t>
      </w:r>
      <w:proofErr w:type="spellEnd"/>
      <w:r w:rsidRPr="0030205C">
        <w:rPr>
          <w:rStyle w:val="text"/>
          <w:sz w:val="28"/>
          <w:szCs w:val="28"/>
        </w:rPr>
        <w:t xml:space="preserve">, Firefox, Edge, Safari (последние 2 версии); ПК, ноутбуки, смартфоны; экраны 320–1920 </w:t>
      </w:r>
      <w:proofErr w:type="spellStart"/>
      <w:r w:rsidRPr="0030205C">
        <w:rPr>
          <w:rStyle w:val="text"/>
          <w:sz w:val="28"/>
          <w:szCs w:val="28"/>
        </w:rPr>
        <w:t>px</w:t>
      </w:r>
      <w:proofErr w:type="spellEnd"/>
      <w:r w:rsidRPr="0030205C">
        <w:rPr>
          <w:rStyle w:val="text"/>
          <w:sz w:val="28"/>
          <w:szCs w:val="28"/>
        </w:rPr>
        <w:t xml:space="preserve">; Windows, </w:t>
      </w:r>
      <w:proofErr w:type="spellStart"/>
      <w:r w:rsidRPr="0030205C">
        <w:rPr>
          <w:rStyle w:val="text"/>
          <w:sz w:val="28"/>
          <w:szCs w:val="28"/>
        </w:rPr>
        <w:t>macOS</w:t>
      </w:r>
      <w:proofErr w:type="spellEnd"/>
      <w:r w:rsidRPr="0030205C">
        <w:rPr>
          <w:rStyle w:val="text"/>
          <w:sz w:val="28"/>
          <w:szCs w:val="28"/>
        </w:rPr>
        <w:t xml:space="preserve">, Linux, </w:t>
      </w:r>
      <w:proofErr w:type="spellStart"/>
      <w:r w:rsidRPr="0030205C">
        <w:rPr>
          <w:rStyle w:val="text"/>
          <w:sz w:val="28"/>
          <w:szCs w:val="28"/>
        </w:rPr>
        <w:t>Android</w:t>
      </w:r>
      <w:proofErr w:type="spellEnd"/>
      <w:r w:rsidRPr="0030205C">
        <w:rPr>
          <w:rStyle w:val="text"/>
          <w:sz w:val="28"/>
          <w:szCs w:val="28"/>
        </w:rPr>
        <w:t xml:space="preserve">, </w:t>
      </w:r>
      <w:proofErr w:type="spellStart"/>
      <w:r w:rsidRPr="0030205C">
        <w:rPr>
          <w:rStyle w:val="text"/>
          <w:sz w:val="28"/>
          <w:szCs w:val="28"/>
        </w:rPr>
        <w:t>iOS</w:t>
      </w:r>
      <w:proofErr w:type="spellEnd"/>
      <w:r w:rsidRPr="0030205C">
        <w:rPr>
          <w:rStyle w:val="text"/>
          <w:sz w:val="28"/>
          <w:szCs w:val="28"/>
        </w:rPr>
        <w:t xml:space="preserve">; без установки. </w:t>
      </w:r>
    </w:p>
    <w:p w14:paraId="1F9EE89C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Масштабируемость: рост нагрузки без переработки архитектуры. </w:t>
      </w:r>
    </w:p>
    <w:p w14:paraId="2E4E61B2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proofErr w:type="spellStart"/>
      <w:r w:rsidRPr="0030205C">
        <w:rPr>
          <w:rStyle w:val="text"/>
          <w:sz w:val="28"/>
          <w:szCs w:val="28"/>
        </w:rPr>
        <w:t>Сопровождаемость</w:t>
      </w:r>
      <w:proofErr w:type="spellEnd"/>
      <w:r w:rsidRPr="0030205C">
        <w:rPr>
          <w:rStyle w:val="text"/>
          <w:sz w:val="28"/>
          <w:szCs w:val="28"/>
        </w:rPr>
        <w:t xml:space="preserve">: документация, читаемый код, обновление без остановки, логи. </w:t>
      </w:r>
    </w:p>
    <w:p w14:paraId="1006A5E9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rStyle w:val="text"/>
          <w:sz w:val="28"/>
          <w:szCs w:val="28"/>
        </w:rPr>
      </w:pPr>
      <w:r w:rsidRPr="0030205C">
        <w:rPr>
          <w:rStyle w:val="text"/>
          <w:sz w:val="28"/>
          <w:szCs w:val="28"/>
        </w:rPr>
        <w:t xml:space="preserve">Дизайн: единый стиль, не менее 3 тем, шрифт от 14 </w:t>
      </w:r>
      <w:proofErr w:type="spellStart"/>
      <w:r w:rsidRPr="0030205C">
        <w:rPr>
          <w:rStyle w:val="text"/>
          <w:sz w:val="28"/>
          <w:szCs w:val="28"/>
        </w:rPr>
        <w:t>px</w:t>
      </w:r>
      <w:proofErr w:type="spellEnd"/>
      <w:r w:rsidRPr="0030205C">
        <w:rPr>
          <w:rStyle w:val="text"/>
          <w:sz w:val="28"/>
          <w:szCs w:val="28"/>
        </w:rPr>
        <w:t xml:space="preserve">. </w:t>
      </w:r>
    </w:p>
    <w:p w14:paraId="6A17909E" w14:textId="77777777" w:rsidR="002C3D34" w:rsidRPr="0030205C" w:rsidRDefault="002C3D34" w:rsidP="002C3D34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0205C">
        <w:rPr>
          <w:rStyle w:val="text"/>
          <w:sz w:val="28"/>
          <w:szCs w:val="28"/>
        </w:rPr>
        <w:lastRenderedPageBreak/>
        <w:t>Правовые нормы: политика конфиденциальности, согласие на обработку данных, ФЗ-152.</w:t>
      </w:r>
    </w:p>
    <w:p w14:paraId="2513E759" w14:textId="77777777" w:rsidR="002C3D34" w:rsidRPr="0030205C" w:rsidRDefault="002C3D34" w:rsidP="002C3D3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0205C">
        <w:rPr>
          <w:b/>
          <w:bCs/>
          <w:color w:val="000000"/>
          <w:sz w:val="28"/>
          <w:szCs w:val="28"/>
        </w:rPr>
        <w:t>5. Сроки и этапы выполнения</w:t>
      </w:r>
    </w:p>
    <w:p w14:paraId="079F1508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1: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требований и проектирование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сентября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7CF68342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2: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и настройка системы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18167364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Этап 3: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тестирование, обучение и ввод в эксплуатацию 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 «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305572E9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Общий срок: до «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сентября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г.</w:t>
      </w:r>
    </w:p>
    <w:p w14:paraId="5926153B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 Критерии приёмки</w:t>
      </w:r>
    </w:p>
    <w:p w14:paraId="2509684E" w14:textId="77777777" w:rsidR="002C3D34" w:rsidRPr="0030205C" w:rsidRDefault="002C3D34" w:rsidP="002C3D34">
      <w:pPr>
        <w:pStyle w:val="a7"/>
        <w:numPr>
          <w:ilvl w:val="0"/>
          <w:numId w:val="3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Регистрация и авторизация. Заказчик может создать новый аккаунт, войти в него и выйти. Проверено на 3 тестовых аккаунтах — все работают.</w:t>
      </w:r>
    </w:p>
    <w:p w14:paraId="74F33314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6.2. Создание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Заказчик нажимает «Создать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вводит название, выбирает тему оформления и сохраняет. Новый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появляется в личном кабинете.</w:t>
      </w:r>
    </w:p>
    <w:p w14:paraId="30FB6FB1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6.3. Добавление позиции. Заказчик открывает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нажимает «Добавить позицию», заполняет все поля (название, параметры, фото, ссылка, цена, значимость) и сохраняет. Позиция отображается со всеми данными.</w:t>
      </w:r>
    </w:p>
    <w:p w14:paraId="38F8A2A8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6.4. Редактирование позиции. Заказчик открывает позицию, меняет данные и сохраняет. Изменения отображаются корректно.</w:t>
      </w:r>
    </w:p>
    <w:p w14:paraId="3584DA34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6.5. Удаление позиции. Заказчик выбирает позицию, нажимает «Удалить» и подтверждает. Позиция исчезает из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4B3C832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6.6. Загрузка файлов. Заказчик загружает JPG, PNG и PDF до 10 МБ. Файлы загружаются и отображаются без ошибок.</w:t>
      </w:r>
    </w:p>
    <w:p w14:paraId="4013EEB2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6.7. Совместимость. Заказчик открывает сервис в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Firefox, Edge и Safari. Везде система работает одинаково корректно.</w:t>
      </w:r>
    </w:p>
    <w:p w14:paraId="57B8F5E9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6.8. Производительность. Заказчик замеряет время отклика — не более 3 секунд на любое действие.</w:t>
      </w:r>
    </w:p>
    <w:p w14:paraId="6DBEBDEA" w14:textId="77777777" w:rsidR="002C3D34" w:rsidRPr="0030205C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6.9. Безопасность. Заказчик проверяет: доступ к чужим </w:t>
      </w:r>
      <w:proofErr w:type="spellStart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вишлистам</w:t>
      </w:r>
      <w:proofErr w:type="spellEnd"/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закрыт, пароли не видны, соединение по HTTPS.</w:t>
      </w:r>
    </w:p>
    <w:p w14:paraId="4988A4C8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6.10. Документация. Заказчику переданы: руководство пользователя, инструкция по развёртыванию, политика конфиденциальности.</w:t>
      </w:r>
      <w:r w:rsidRPr="00A6157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7. Ограничения</w:t>
      </w:r>
    </w:p>
    <w:p w14:paraId="1A26605B" w14:textId="77777777" w:rsidR="002C3D34" w:rsidRPr="00A6157B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Бюджет: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руб.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(выполняется силами студентов)</w:t>
      </w:r>
    </w:p>
    <w:p w14:paraId="12CB1325" w14:textId="258BAB8D" w:rsidR="002C3D34" w:rsidRDefault="002C3D34" w:rsidP="002C3D3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615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Прочие ограничения: </w:t>
      </w:r>
      <w:r w:rsidRPr="00302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срок выполнения — не более 12 рабочих дней; разработка ведётся без привлечения сторонних платных сервисов; система должна соответствовать ФЗ-152.</w:t>
      </w:r>
    </w:p>
    <w:p w14:paraId="7A40FA24" w14:textId="77777777" w:rsidR="002C3D34" w:rsidRDefault="002C3D3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CD2BEF4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lastRenderedPageBreak/>
        <w:t>1.3. В рамках проекта Исполнитель выполняет анализ требований, проектирование структуры и интерфейса, разработку функциональных модулей, обеспечение хранения и защиты данных, тестирование, обучение пользователей и ввод системы в эксплуатацию.</w:t>
      </w:r>
    </w:p>
    <w:p w14:paraId="26A4FB28" w14:textId="518EC2C4" w:rsidR="002C3D34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1.4. Результатом работ является работающий веб-сервис «</w:t>
      </w:r>
      <w:proofErr w:type="spellStart"/>
      <w:r w:rsidRPr="002C3D34">
        <w:rPr>
          <w:color w:val="000000"/>
          <w:sz w:val="28"/>
          <w:szCs w:val="28"/>
        </w:rPr>
        <w:t>Вишлист</w:t>
      </w:r>
      <w:proofErr w:type="spellEnd"/>
      <w:r w:rsidRPr="002C3D34">
        <w:rPr>
          <w:color w:val="000000"/>
          <w:sz w:val="28"/>
          <w:szCs w:val="28"/>
        </w:rPr>
        <w:t xml:space="preserve">», доступный через браузер и позволяющий пользователям регистрироваться, создавать и редактировать </w:t>
      </w:r>
      <w:proofErr w:type="spellStart"/>
      <w:r w:rsidRPr="002C3D34">
        <w:rPr>
          <w:color w:val="000000"/>
          <w:sz w:val="28"/>
          <w:szCs w:val="28"/>
        </w:rPr>
        <w:t>вишлисты</w:t>
      </w:r>
      <w:proofErr w:type="spellEnd"/>
      <w:r w:rsidRPr="002C3D34">
        <w:rPr>
          <w:color w:val="000000"/>
          <w:sz w:val="28"/>
          <w:szCs w:val="28"/>
        </w:rPr>
        <w:t>, выбирать тему оформления и добавлять позиции с указанными в ТЗ параметрами.</w:t>
      </w:r>
    </w:p>
    <w:p w14:paraId="047AACAF" w14:textId="77777777" w:rsidR="00773310" w:rsidRPr="00773310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B34248" w14:textId="77777777" w:rsidR="00773310" w:rsidRPr="00773310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2243F04B" w14:textId="0F1825C5" w:rsidR="002C3D34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ПРАВА И ОБЯЗАННОСТИ СТОРОН</w:t>
      </w:r>
    </w:p>
    <w:p w14:paraId="32920096" w14:textId="77777777" w:rsidR="00773310" w:rsidRPr="002C3D34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34A50300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 Исполнитель обязан:</w:t>
      </w:r>
    </w:p>
    <w:p w14:paraId="4266F473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2.1.1. Выполнить работы в соответствии с настоящим договором и Техническим заданием.</w:t>
      </w:r>
    </w:p>
    <w:p w14:paraId="63AFB5B7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2.1.2. Соблюдать установленные сроки выполнения работ.</w:t>
      </w:r>
    </w:p>
    <w:p w14:paraId="4826CA8C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2.1.3. Провести тестирование разработанного веб-сервиса.</w:t>
      </w:r>
    </w:p>
    <w:p w14:paraId="2D5C28AE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2.1.4. Обеспечить соответствие системы требованиям безопасности, указанным в Техническом задании.</w:t>
      </w:r>
    </w:p>
    <w:p w14:paraId="35628D2A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2.1.5. Передать Заказчику руководство пользователя, инструкцию по развёртыванию и политику конфиденциальности.</w:t>
      </w:r>
    </w:p>
    <w:p w14:paraId="23664105" w14:textId="3A8FB013" w:rsidR="002C3D34" w:rsidRP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2.1.6. Провести обучение пользователей работе с системой.</w:t>
      </w:r>
    </w:p>
    <w:p w14:paraId="44FE9EEA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2.2. Исполнитель имеет право:</w:t>
      </w:r>
    </w:p>
    <w:p w14:paraId="040D2052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2.2.1. Получать от Заказчика необходимую для выполнения работ информацию.</w:t>
      </w:r>
    </w:p>
    <w:p w14:paraId="24D91324" w14:textId="2148E1DA" w:rsidR="002C3D34" w:rsidRP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2.2.2. Требовать от Заказчика своевременного принятия результатов выполненных работ.</w:t>
      </w:r>
    </w:p>
    <w:p w14:paraId="534C9288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2.3. Заказчик обязан:</w:t>
      </w:r>
    </w:p>
    <w:p w14:paraId="76F9059E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2.3.1. Предоставлять Исполнителю необходимую информацию и материалы.</w:t>
      </w:r>
    </w:p>
    <w:p w14:paraId="5D927D22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lastRenderedPageBreak/>
        <w:t>2.3.2. Своевременно проверять результаты выполненных работ.</w:t>
      </w:r>
    </w:p>
    <w:p w14:paraId="36C01A01" w14:textId="62EDF30F" w:rsidR="002C3D34" w:rsidRP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2.3.3. Принять результат работ при соответствии его требованиям Технического задания.</w:t>
      </w:r>
    </w:p>
    <w:p w14:paraId="50058B1C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2.4. Заказчик имеет право:</w:t>
      </w:r>
    </w:p>
    <w:p w14:paraId="4447F4D4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2.4.1. Контролировать ход выполнения работ без вмешательства в деятельность Исполнителя.</w:t>
      </w:r>
    </w:p>
    <w:p w14:paraId="02B26E9C" w14:textId="1AAEF05E" w:rsid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t>2.4.2. Требовать устранения выявленных недостатков, если они не соответствуют требованиям Технического задания.</w:t>
      </w:r>
    </w:p>
    <w:p w14:paraId="62D3742A" w14:textId="77777777" w:rsidR="00773310" w:rsidRDefault="00773310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0A078BEE" w14:textId="77777777" w:rsidR="00773310" w:rsidRPr="00773310" w:rsidRDefault="00773310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124A0CC6" w14:textId="2105D1BE" w:rsidR="002C3D34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СРОКИ ВЫПОЛНЕНИЯ РАБОТ</w:t>
      </w:r>
    </w:p>
    <w:p w14:paraId="599A164E" w14:textId="77777777" w:rsidR="00773310" w:rsidRPr="002C3D34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52660EBF" w14:textId="3050A2B5" w:rsidR="00773310" w:rsidRPr="00773310" w:rsidRDefault="002C3D34" w:rsidP="00773310">
      <w:pPr>
        <w:pStyle w:val="ac"/>
        <w:numPr>
          <w:ilvl w:val="1"/>
          <w:numId w:val="1"/>
        </w:numPr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Работы выполняются в следующие сроки:</w:t>
      </w:r>
    </w:p>
    <w:p w14:paraId="1B6C0C4B" w14:textId="7B50D909" w:rsidR="00773310" w:rsidRPr="00773310" w:rsidRDefault="002C3D34" w:rsidP="007112BA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Этап 1 — анализ требований и проектирование: до «14» сентября 2026 г.;</w:t>
      </w:r>
    </w:p>
    <w:p w14:paraId="2B0627CE" w14:textId="67A32C99" w:rsidR="00773310" w:rsidRPr="002D39B5" w:rsidRDefault="002C3D34" w:rsidP="007112BA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Этап 2 — разработка и настройка системы: до «18» сентября 2026 г.;</w:t>
      </w:r>
    </w:p>
    <w:p w14:paraId="4E5156C5" w14:textId="72AA079C" w:rsidR="00773310" w:rsidRPr="00773310" w:rsidRDefault="002C3D34" w:rsidP="007112BA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Этап</w:t>
      </w:r>
      <w:r w:rsidR="002D39B5">
        <w:rPr>
          <w:color w:val="000000"/>
          <w:sz w:val="28"/>
          <w:szCs w:val="28"/>
        </w:rPr>
        <w:t xml:space="preserve"> </w:t>
      </w:r>
      <w:r w:rsidRPr="002C3D34">
        <w:rPr>
          <w:color w:val="000000"/>
          <w:sz w:val="28"/>
          <w:szCs w:val="28"/>
        </w:rPr>
        <w:t>3</w:t>
      </w:r>
      <w:r w:rsidR="002D39B5">
        <w:rPr>
          <w:color w:val="000000"/>
          <w:sz w:val="28"/>
          <w:szCs w:val="28"/>
        </w:rPr>
        <w:t xml:space="preserve"> </w:t>
      </w:r>
      <w:r w:rsidRPr="002C3D34">
        <w:rPr>
          <w:color w:val="000000"/>
          <w:sz w:val="28"/>
          <w:szCs w:val="28"/>
        </w:rPr>
        <w:t>—</w:t>
      </w:r>
      <w:r w:rsidR="002D39B5">
        <w:rPr>
          <w:color w:val="000000"/>
          <w:sz w:val="28"/>
          <w:szCs w:val="28"/>
        </w:rPr>
        <w:t xml:space="preserve"> </w:t>
      </w:r>
      <w:r w:rsidRPr="002C3D34">
        <w:rPr>
          <w:color w:val="000000"/>
          <w:sz w:val="28"/>
          <w:szCs w:val="28"/>
        </w:rPr>
        <w:t>тестирование, обучение и ввод в эксплуатацию: до «25» сентября 2026 г.</w:t>
      </w:r>
    </w:p>
    <w:p w14:paraId="105974DF" w14:textId="77777777" w:rsidR="00773310" w:rsidRPr="00773310" w:rsidRDefault="002C3D34" w:rsidP="00773310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3.2. Общий срок выполнения работ — до «25» сентября 2026 г.</w:t>
      </w:r>
    </w:p>
    <w:p w14:paraId="3DD8C0F4" w14:textId="7696C03A" w:rsidR="002C3D34" w:rsidRDefault="002C3D34" w:rsidP="00773310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t>3.3. Срок выполнения работ не должен превышать 12 рабочих дней в соответствии с Техническим заданием.</w:t>
      </w:r>
    </w:p>
    <w:p w14:paraId="3E94C880" w14:textId="77777777" w:rsidR="00773310" w:rsidRPr="00773310" w:rsidRDefault="00773310" w:rsidP="00773310">
      <w:pPr>
        <w:pStyle w:val="ac"/>
        <w:spacing w:before="0" w:beforeAutospacing="0" w:after="0" w:afterAutospacing="0" w:line="360" w:lineRule="auto"/>
        <w:ind w:left="709"/>
        <w:jc w:val="both"/>
        <w:rPr>
          <w:color w:val="000000"/>
          <w:sz w:val="28"/>
          <w:szCs w:val="28"/>
          <w:lang w:val="en-US"/>
        </w:rPr>
      </w:pPr>
    </w:p>
    <w:p w14:paraId="3F6F23E3" w14:textId="3DAF2D56" w:rsidR="002C3D34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СТОИМОСТЬ РАБОТ И ПОРЯДОК ОПЛАТЫ</w:t>
      </w:r>
    </w:p>
    <w:p w14:paraId="664C6EF8" w14:textId="77777777" w:rsidR="00773310" w:rsidRPr="002C3D34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407E80E8" w14:textId="77777777" w:rsid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t>4.1. Общая стоимость работ по настоящему договору составляет 0 (ноль) рублей 00 копеек.</w:t>
      </w:r>
    </w:p>
    <w:p w14:paraId="51160014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4.2. Оплата за выполнение работ не производится, поскольку разработка веб-сервиса осуществляется силами студентов в рамках учебной практики.</w:t>
      </w:r>
    </w:p>
    <w:p w14:paraId="51539E51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4.3. Дополнительные платные сервисы для разработки системы не используются.</w:t>
      </w:r>
    </w:p>
    <w:p w14:paraId="25C08DBD" w14:textId="310CC0F7" w:rsid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lastRenderedPageBreak/>
        <w:t>4.4. Изменение стоимости работ возможно только по письменному соглашению Сторон.</w:t>
      </w:r>
    </w:p>
    <w:p w14:paraId="100F0EC5" w14:textId="77777777" w:rsidR="00773310" w:rsidRPr="00773310" w:rsidRDefault="00773310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670A5011" w14:textId="1B0CF75F" w:rsidR="002C3D34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ПОРЯДОК СДАЧИ И ПРИЁМКИ РАБОТ</w:t>
      </w:r>
    </w:p>
    <w:p w14:paraId="6998A3F1" w14:textId="77777777" w:rsidR="00773310" w:rsidRPr="002C3D34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183A817B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5.1. После завершения работ Исполнитель передаёт Заказчику результат разработки веб-сервиса «</w:t>
      </w:r>
      <w:proofErr w:type="spellStart"/>
      <w:r w:rsidRPr="002C3D34">
        <w:rPr>
          <w:color w:val="000000"/>
          <w:sz w:val="28"/>
          <w:szCs w:val="28"/>
        </w:rPr>
        <w:t>Вишлист</w:t>
      </w:r>
      <w:proofErr w:type="spellEnd"/>
      <w:r w:rsidRPr="002C3D34">
        <w:rPr>
          <w:color w:val="000000"/>
          <w:sz w:val="28"/>
          <w:szCs w:val="28"/>
        </w:rPr>
        <w:t>» для проверки.</w:t>
      </w:r>
    </w:p>
    <w:p w14:paraId="10AD8D0D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5.2. Заказчик проверяет соответствие результата требованиям Технического задания.</w:t>
      </w:r>
    </w:p>
    <w:p w14:paraId="64DCF1CB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 xml:space="preserve">5.3. Приёмка осуществляется по установленным в Техническом задании критериям, в том числе проверяется регистрация и авторизация пользователей, создание и редактирование </w:t>
      </w:r>
      <w:proofErr w:type="spellStart"/>
      <w:r w:rsidRPr="002C3D34">
        <w:rPr>
          <w:color w:val="000000"/>
          <w:sz w:val="28"/>
          <w:szCs w:val="28"/>
        </w:rPr>
        <w:t>вишлистов</w:t>
      </w:r>
      <w:proofErr w:type="spellEnd"/>
      <w:r w:rsidRPr="002C3D34">
        <w:rPr>
          <w:color w:val="000000"/>
          <w:sz w:val="28"/>
          <w:szCs w:val="28"/>
        </w:rPr>
        <w:t>, добавление и удаление позиций, загрузка файлов, совместимость с браузерами, производительность, безопасность и наличие документации.</w:t>
      </w:r>
    </w:p>
    <w:p w14:paraId="4CF8AF6B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5.4. При отсутствии замечаний Заказчик принимает результат работ.</w:t>
      </w:r>
    </w:p>
    <w:p w14:paraId="11AE962A" w14:textId="05DB6685" w:rsid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t>5.5. При выявлении недостатков Исполнитель обязан устранить их в согласованный Сторонами срок.</w:t>
      </w:r>
    </w:p>
    <w:p w14:paraId="790EA95B" w14:textId="77777777" w:rsidR="00773310" w:rsidRPr="00773310" w:rsidRDefault="00773310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71C371A4" w14:textId="3D3E9833" w:rsidR="002C3D34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ИСКЛЮЧИТЕЛЬНЫЕ ПРАВА</w:t>
      </w:r>
    </w:p>
    <w:p w14:paraId="5D6ECD66" w14:textId="77777777" w:rsidR="00773310" w:rsidRPr="002C3D34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7832B18C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6.1. Исключительные права на разработанный в рамках настоящего договора веб-сервис «</w:t>
      </w:r>
      <w:proofErr w:type="spellStart"/>
      <w:r w:rsidRPr="002C3D34">
        <w:rPr>
          <w:color w:val="000000"/>
          <w:sz w:val="28"/>
          <w:szCs w:val="28"/>
        </w:rPr>
        <w:t>Вишлист</w:t>
      </w:r>
      <w:proofErr w:type="spellEnd"/>
      <w:r w:rsidRPr="002C3D34">
        <w:rPr>
          <w:color w:val="000000"/>
          <w:sz w:val="28"/>
          <w:szCs w:val="28"/>
        </w:rPr>
        <w:t>» передаются Заказчику после завершения работ и его принятия.</w:t>
      </w:r>
    </w:p>
    <w:p w14:paraId="7000624B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6.2. Заказчик получает право использовать разработанное программное обеспечение в соответствии с его назначением.</w:t>
      </w:r>
    </w:p>
    <w:p w14:paraId="519D944A" w14:textId="77777777" w:rsidR="00773310" w:rsidRPr="00773310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D34">
        <w:rPr>
          <w:color w:val="000000"/>
          <w:sz w:val="28"/>
          <w:szCs w:val="28"/>
        </w:rPr>
        <w:t>6.3. Исполнитель не вправе передавать разработанный в рамках настоящего договора программный продукт третьим лицам для коммерческого использования без согласия Заказчика.</w:t>
      </w:r>
    </w:p>
    <w:p w14:paraId="71EB9D1B" w14:textId="63871E2D" w:rsidR="002C3D34" w:rsidRDefault="002C3D34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2C3D34">
        <w:rPr>
          <w:color w:val="000000"/>
          <w:sz w:val="28"/>
          <w:szCs w:val="28"/>
        </w:rPr>
        <w:t>6.4. Использование результатов разработки в учебных целях допускается при условии соблюдения прав Заказчика.</w:t>
      </w:r>
    </w:p>
    <w:p w14:paraId="3213B502" w14:textId="77777777" w:rsidR="00773310" w:rsidRPr="00773310" w:rsidRDefault="00773310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</w:p>
    <w:p w14:paraId="725FFB39" w14:textId="5090CBDD" w:rsidR="00B83583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ОТВЕТСТВЕННОСТЬ СТОРОН</w:t>
      </w:r>
    </w:p>
    <w:p w14:paraId="4BC9F5CC" w14:textId="77777777" w:rsidR="00773310" w:rsidRPr="00B83583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0A387743" w14:textId="77777777" w:rsidR="00773310" w:rsidRPr="00773310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7.1. За нарушение условий настоящего договора Стороны несут ответственность в соответствии с условиями настоящего договора и действующим законодательством Российской Федерации.</w:t>
      </w:r>
    </w:p>
    <w:p w14:paraId="63E37E12" w14:textId="77777777" w:rsidR="00773310" w:rsidRPr="00773310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7.2. Исполнитель несёт ответственность за соответствие разработанного программного обеспечения требованиям Технического задания.</w:t>
      </w:r>
    </w:p>
    <w:p w14:paraId="65C45B77" w14:textId="77777777" w:rsidR="00773310" w:rsidRPr="00773310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7.3. Заказчик несёт ответственность за достоверность предоставленной Исполнителю информации и материалов.</w:t>
      </w:r>
    </w:p>
    <w:p w14:paraId="67359C29" w14:textId="24E7A57C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B83583">
        <w:rPr>
          <w:color w:val="000000"/>
          <w:sz w:val="28"/>
          <w:szCs w:val="28"/>
        </w:rPr>
        <w:t>7.4. Стороны освобождаются от ответственности за неисполнение обязательств в случае возникновения обстоятельств, которые они не могли предвидеть или предотвратить.</w:t>
      </w:r>
    </w:p>
    <w:p w14:paraId="46F1058E" w14:textId="77777777" w:rsidR="00773310" w:rsidRPr="00773310" w:rsidRDefault="00773310" w:rsidP="00B83583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  <w:lang w:val="en-US"/>
        </w:rPr>
      </w:pPr>
    </w:p>
    <w:p w14:paraId="0EB4C4A9" w14:textId="010F8C4E" w:rsidR="00B83583" w:rsidRPr="00773310" w:rsidRDefault="00773310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ЗАКЛЮЧИТЕЛЬНЫЕ ПОЛОЖЕНИЯ</w:t>
      </w:r>
    </w:p>
    <w:p w14:paraId="67094940" w14:textId="77777777" w:rsidR="00773310" w:rsidRPr="00B83583" w:rsidRDefault="00773310" w:rsidP="00773310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352E2E6E" w14:textId="77777777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8.1. Настоящий договор вступает в силу с момента его подписания Сторонами.</w:t>
      </w:r>
    </w:p>
    <w:p w14:paraId="3391FEC9" w14:textId="77777777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8.2. Все изменения и дополнения к договору оформляются в письменной форме и подписываются обеими Сторонами.</w:t>
      </w:r>
    </w:p>
    <w:p w14:paraId="5AF65F51" w14:textId="77777777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8.3. Техническое задание на веб-сервис «</w:t>
      </w:r>
      <w:proofErr w:type="spellStart"/>
      <w:r w:rsidRPr="00B83583">
        <w:rPr>
          <w:color w:val="000000"/>
          <w:sz w:val="28"/>
          <w:szCs w:val="28"/>
        </w:rPr>
        <w:t>Вишлист</w:t>
      </w:r>
      <w:proofErr w:type="spellEnd"/>
      <w:r w:rsidRPr="00B83583">
        <w:rPr>
          <w:color w:val="000000"/>
          <w:sz w:val="28"/>
          <w:szCs w:val="28"/>
        </w:rPr>
        <w:t>» является Приложением № 1 и неотъемлемой частью настоящего договора.</w:t>
      </w:r>
    </w:p>
    <w:p w14:paraId="6CA8E83D" w14:textId="77777777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8.4. Во всём, что не предусмотрено настоящим договором, Стороны руководствуются действующим законодательством Российской Федерации.</w:t>
      </w:r>
    </w:p>
    <w:p w14:paraId="47E95339" w14:textId="5BF8A398" w:rsidR="00B83583" w:rsidRDefault="00B83583" w:rsidP="00EA7773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83583">
        <w:rPr>
          <w:color w:val="000000"/>
          <w:sz w:val="28"/>
          <w:szCs w:val="28"/>
        </w:rPr>
        <w:t>8.5. Договор составлен в двух экземплярах, имеющих одинаковую юридическую силу, по одному для каждой из Сторон.</w:t>
      </w:r>
    </w:p>
    <w:p w14:paraId="2E1A8AFD" w14:textId="77777777" w:rsidR="00C175A5" w:rsidRDefault="00C175A5" w:rsidP="00B83583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57839C09" w14:textId="77777777" w:rsidR="00B83583" w:rsidRDefault="00B83583" w:rsidP="00B83583">
      <w:pPr>
        <w:pStyle w:val="ac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</w:p>
    <w:p w14:paraId="4E3073A5" w14:textId="298A7662" w:rsidR="00B83583" w:rsidRDefault="00B83583" w:rsidP="00773310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>РЕКВИЗИТЫ И ПОДПИСИ СТОРОН</w:t>
      </w:r>
    </w:p>
    <w:p w14:paraId="4F9F5F39" w14:textId="77777777" w:rsidR="00C175A5" w:rsidRPr="00B71E87" w:rsidRDefault="00C175A5" w:rsidP="00C175A5">
      <w:pPr>
        <w:pStyle w:val="ac"/>
        <w:spacing w:before="0" w:beforeAutospacing="0" w:after="0" w:afterAutospacing="0" w:line="360" w:lineRule="auto"/>
        <w:ind w:left="720"/>
        <w:rPr>
          <w:color w:val="000000"/>
          <w:sz w:val="28"/>
          <w:szCs w:val="28"/>
        </w:rPr>
      </w:pPr>
    </w:p>
    <w:p w14:paraId="0DCFE484" w14:textId="793901A9" w:rsidR="00B71E87" w:rsidRDefault="00B71E87" w:rsidP="002C3D3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 </w:t>
      </w:r>
      <w:proofErr w:type="gramStart"/>
      <w:r w:rsidR="00773310" w:rsidRPr="00B71E87">
        <w:rPr>
          <w:color w:val="000000"/>
          <w:sz w:val="28"/>
          <w:szCs w:val="28"/>
        </w:rPr>
        <w:t xml:space="preserve">ЗАКАЗЧИК: </w:t>
      </w:r>
      <w:r w:rsidR="00773310" w:rsidRPr="00B71E87">
        <w:rPr>
          <w:color w:val="000000"/>
          <w:sz w:val="28"/>
          <w:szCs w:val="28"/>
        </w:rPr>
        <w:t xml:space="preserve">  </w:t>
      </w:r>
      <w:proofErr w:type="gramEnd"/>
      <w:r w:rsidR="00773310" w:rsidRPr="00B71E87">
        <w:rPr>
          <w:color w:val="000000"/>
          <w:sz w:val="28"/>
          <w:szCs w:val="28"/>
        </w:rPr>
        <w:t xml:space="preserve">             </w:t>
      </w:r>
      <w:r w:rsidRPr="00B71E87">
        <w:rPr>
          <w:color w:val="000000"/>
          <w:sz w:val="28"/>
          <w:szCs w:val="28"/>
        </w:rPr>
        <w:t xml:space="preserve">  </w:t>
      </w:r>
      <w:r w:rsidR="00156F9F">
        <w:rPr>
          <w:color w:val="000000"/>
          <w:sz w:val="28"/>
          <w:szCs w:val="28"/>
        </w:rPr>
        <w:t xml:space="preserve">           </w:t>
      </w:r>
      <w:r>
        <w:rPr>
          <w:color w:val="000000"/>
          <w:sz w:val="28"/>
          <w:szCs w:val="28"/>
          <w:lang w:val="en-US"/>
        </w:rPr>
        <w:t xml:space="preserve">     </w:t>
      </w:r>
      <w:r w:rsidR="00773310" w:rsidRPr="00B71E87">
        <w:rPr>
          <w:color w:val="000000"/>
          <w:sz w:val="28"/>
          <w:szCs w:val="28"/>
        </w:rPr>
        <w:t xml:space="preserve">ИСПРАВЛЕННЫЙ ИСПОЛНИТЕЛЬ: </w:t>
      </w:r>
    </w:p>
    <w:p w14:paraId="39BF1A13" w14:textId="2A22A2E5" w:rsidR="00773310" w:rsidRPr="00B71E87" w:rsidRDefault="00773310" w:rsidP="00B71E87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>КТК ФГБОУ ВО «КНИТУ»</w:t>
      </w:r>
      <w:r w:rsidRPr="00B71E87">
        <w:rPr>
          <w:color w:val="000000"/>
          <w:sz w:val="28"/>
          <w:szCs w:val="28"/>
        </w:rPr>
        <w:t xml:space="preserve">                               </w:t>
      </w:r>
      <w:r w:rsidR="00B71E87" w:rsidRPr="00B71E87">
        <w:rPr>
          <w:color w:val="000000"/>
          <w:sz w:val="28"/>
          <w:szCs w:val="28"/>
        </w:rPr>
        <w:t xml:space="preserve">  </w:t>
      </w:r>
      <w:r w:rsidRPr="00B71E87">
        <w:rPr>
          <w:color w:val="000000"/>
          <w:sz w:val="28"/>
          <w:szCs w:val="28"/>
        </w:rPr>
        <w:t xml:space="preserve">Команда разработчиков: </w:t>
      </w:r>
    </w:p>
    <w:p w14:paraId="27E5FD5D" w14:textId="77777777" w:rsidR="00B71E87" w:rsidRPr="00B71E87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>ИНН: 1655018804</w:t>
      </w:r>
      <w:r w:rsidRPr="00B71E87">
        <w:rPr>
          <w:color w:val="000000"/>
          <w:sz w:val="28"/>
          <w:szCs w:val="28"/>
        </w:rPr>
        <w:t xml:space="preserve">.                                    </w:t>
      </w:r>
      <w:r w:rsidR="00B71E87" w:rsidRPr="00B71E87">
        <w:rPr>
          <w:color w:val="000000"/>
          <w:sz w:val="28"/>
          <w:szCs w:val="28"/>
        </w:rPr>
        <w:t xml:space="preserve">  </w:t>
      </w:r>
      <w:r w:rsidRPr="00B71E87">
        <w:rPr>
          <w:color w:val="000000"/>
          <w:sz w:val="28"/>
          <w:szCs w:val="28"/>
        </w:rPr>
        <w:t>1. Ксенофонтова М. (ИНН: __________)</w:t>
      </w:r>
    </w:p>
    <w:p w14:paraId="4FA2F83E" w14:textId="77777777" w:rsidR="00B71E87" w:rsidRPr="00B71E87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 xml:space="preserve">Адрес: г. Казань, </w:t>
      </w:r>
      <w:r w:rsidR="00B71E87" w:rsidRPr="00B71E87">
        <w:rPr>
          <w:color w:val="000000"/>
          <w:sz w:val="28"/>
          <w:szCs w:val="28"/>
        </w:rPr>
        <w:t xml:space="preserve">                                    </w:t>
      </w:r>
      <w:r w:rsidRPr="00B71E87">
        <w:rPr>
          <w:color w:val="000000"/>
          <w:sz w:val="28"/>
          <w:szCs w:val="28"/>
        </w:rPr>
        <w:t xml:space="preserve">2. Яковлев И. </w:t>
      </w:r>
      <w:r w:rsidR="00B71E87" w:rsidRPr="00B71E87">
        <w:rPr>
          <w:color w:val="000000"/>
          <w:sz w:val="28"/>
          <w:szCs w:val="28"/>
        </w:rPr>
        <w:t xml:space="preserve">          </w:t>
      </w:r>
      <w:r w:rsidRPr="00B71E87">
        <w:rPr>
          <w:color w:val="000000"/>
          <w:sz w:val="28"/>
          <w:szCs w:val="28"/>
        </w:rPr>
        <w:t>(ИНН: __________)</w:t>
      </w:r>
    </w:p>
    <w:p w14:paraId="7067EF0C" w14:textId="19F0ECA0" w:rsidR="00B71E87" w:rsidRPr="00B71E87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 xml:space="preserve">ул. Рихарда Зорге, 13а </w:t>
      </w:r>
      <w:r w:rsidR="00B71E87" w:rsidRPr="00B71E87">
        <w:rPr>
          <w:color w:val="000000"/>
          <w:sz w:val="28"/>
          <w:szCs w:val="28"/>
        </w:rPr>
        <w:t xml:space="preserve">                           </w:t>
      </w:r>
      <w:r w:rsidRPr="00B71E87">
        <w:rPr>
          <w:color w:val="000000"/>
          <w:sz w:val="28"/>
          <w:szCs w:val="28"/>
        </w:rPr>
        <w:t xml:space="preserve">3. </w:t>
      </w:r>
      <w:proofErr w:type="spellStart"/>
      <w:r w:rsidRPr="00B71E87">
        <w:rPr>
          <w:color w:val="000000"/>
          <w:sz w:val="28"/>
          <w:szCs w:val="28"/>
        </w:rPr>
        <w:t>Янузакова</w:t>
      </w:r>
      <w:proofErr w:type="spellEnd"/>
      <w:r w:rsidRPr="00B71E87">
        <w:rPr>
          <w:color w:val="000000"/>
          <w:sz w:val="28"/>
          <w:szCs w:val="28"/>
        </w:rPr>
        <w:t xml:space="preserve"> Н.</w:t>
      </w:r>
      <w:r w:rsidR="00B71E87" w:rsidRPr="00B71E87">
        <w:rPr>
          <w:color w:val="000000"/>
          <w:sz w:val="28"/>
          <w:szCs w:val="28"/>
        </w:rPr>
        <w:t xml:space="preserve">    </w:t>
      </w:r>
      <w:r w:rsidR="00B71E87">
        <w:rPr>
          <w:color w:val="000000"/>
          <w:sz w:val="28"/>
          <w:szCs w:val="28"/>
          <w:lang w:val="en-US"/>
        </w:rPr>
        <w:t xml:space="preserve">   </w:t>
      </w:r>
      <w:r w:rsidRPr="00B71E87">
        <w:rPr>
          <w:color w:val="000000"/>
          <w:sz w:val="28"/>
          <w:szCs w:val="28"/>
        </w:rPr>
        <w:t xml:space="preserve"> (ИНН: __________)</w:t>
      </w:r>
    </w:p>
    <w:p w14:paraId="2508DC00" w14:textId="436A2D80" w:rsidR="00B71E87" w:rsidRPr="00B71E87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71E87">
        <w:rPr>
          <w:color w:val="000000"/>
          <w:sz w:val="28"/>
          <w:szCs w:val="28"/>
        </w:rPr>
        <w:t xml:space="preserve">Контактное </w:t>
      </w:r>
      <w:proofErr w:type="gramStart"/>
      <w:r w:rsidRPr="00B71E87">
        <w:rPr>
          <w:color w:val="000000"/>
          <w:sz w:val="28"/>
          <w:szCs w:val="28"/>
        </w:rPr>
        <w:t xml:space="preserve">лицо: </w:t>
      </w:r>
      <w:r w:rsidR="00B71E87" w:rsidRPr="00B71E87">
        <w:rPr>
          <w:color w:val="000000"/>
          <w:sz w:val="28"/>
          <w:szCs w:val="28"/>
        </w:rPr>
        <w:t xml:space="preserve">  </w:t>
      </w:r>
      <w:proofErr w:type="gramEnd"/>
      <w:r w:rsidR="00B71E87" w:rsidRPr="00B71E87">
        <w:rPr>
          <w:color w:val="000000"/>
          <w:sz w:val="28"/>
          <w:szCs w:val="28"/>
        </w:rPr>
        <w:t xml:space="preserve">                                 </w:t>
      </w:r>
      <w:r w:rsidRPr="00B71E87">
        <w:rPr>
          <w:color w:val="000000"/>
          <w:sz w:val="28"/>
          <w:szCs w:val="28"/>
        </w:rPr>
        <w:t>Контактное лицо:</w:t>
      </w:r>
    </w:p>
    <w:p w14:paraId="2015B1F7" w14:textId="6C40FF8D" w:rsidR="00B83583" w:rsidRDefault="00773310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B71E87">
        <w:rPr>
          <w:color w:val="000000"/>
          <w:sz w:val="28"/>
          <w:szCs w:val="28"/>
        </w:rPr>
        <w:t xml:space="preserve">Ронжина К. А. </w:t>
      </w:r>
      <w:r w:rsidR="00B71E87" w:rsidRPr="00B71E87">
        <w:rPr>
          <w:color w:val="000000"/>
          <w:sz w:val="28"/>
          <w:szCs w:val="28"/>
        </w:rPr>
        <w:t xml:space="preserve">                                         </w:t>
      </w:r>
      <w:r w:rsidRPr="00B71E87">
        <w:rPr>
          <w:color w:val="000000"/>
          <w:sz w:val="28"/>
          <w:szCs w:val="28"/>
        </w:rPr>
        <w:t>Ксенофонтова М.</w:t>
      </w:r>
    </w:p>
    <w:p w14:paraId="5279F058" w14:textId="77777777" w:rsidR="00B71E87" w:rsidRDefault="00B71E87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</w:p>
    <w:p w14:paraId="2785DBA7" w14:textId="77777777" w:rsidR="00B71E87" w:rsidRPr="00B71E87" w:rsidRDefault="00B71E87" w:rsidP="00773310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</w:p>
    <w:p w14:paraId="702B488A" w14:textId="7751EC9B" w:rsidR="00B71E87" w:rsidRPr="00B71E87" w:rsidRDefault="00B71E87" w:rsidP="00B71E87">
      <w:pPr>
        <w:spacing w:after="0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_________________ / Ронжина К. А. / </w:t>
      </w:r>
      <w:r w:rsidRPr="00B71E87">
        <w:rPr>
          <w:rFonts w:ascii="-webkit-standard" w:hAnsi="-webkit-standard"/>
          <w:color w:val="000000"/>
          <w:sz w:val="27"/>
          <w:szCs w:val="27"/>
        </w:rPr>
        <w:t xml:space="preserve">                _</w:t>
      </w:r>
      <w:r>
        <w:rPr>
          <w:rFonts w:ascii="-webkit-standard" w:hAnsi="-webkit-standard"/>
          <w:color w:val="000000"/>
          <w:sz w:val="27"/>
          <w:szCs w:val="27"/>
        </w:rPr>
        <w:t xml:space="preserve">_________________ / Ксенофонтова М. / </w:t>
      </w:r>
    </w:p>
    <w:p w14:paraId="0D35F8D5" w14:textId="6E89D838" w:rsidR="00B71E87" w:rsidRPr="00B71E87" w:rsidRDefault="00B71E87" w:rsidP="00B71E87">
      <w:pPr>
        <w:spacing w:after="0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    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 xml:space="preserve">подпись) </w:t>
      </w:r>
      <w:r w:rsidRPr="00B71E87">
        <w:rPr>
          <w:rFonts w:ascii="-webkit-standard" w:hAnsi="-webkit-standard"/>
          <w:color w:val="000000"/>
          <w:sz w:val="27"/>
          <w:szCs w:val="27"/>
        </w:rPr>
        <w:t xml:space="preserve">  </w:t>
      </w:r>
      <w:proofErr w:type="gramEnd"/>
      <w:r w:rsidRPr="00B71E87"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</w:t>
      </w:r>
      <w:proofErr w:type="gramStart"/>
      <w:r w:rsidRPr="00B71E87">
        <w:rPr>
          <w:rFonts w:ascii="-webkit-standard" w:hAnsi="-webkit-standard"/>
          <w:color w:val="000000"/>
          <w:sz w:val="27"/>
          <w:szCs w:val="27"/>
        </w:rPr>
        <w:t xml:space="preserve">   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подпись) </w:t>
      </w:r>
    </w:p>
    <w:p w14:paraId="74BC3626" w14:textId="095E202C" w:rsidR="00B71E87" w:rsidRPr="00B71E87" w:rsidRDefault="00B71E87" w:rsidP="00B71E87">
      <w:pPr>
        <w:spacing w:after="0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 w:rsidRPr="00B71E87"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                           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_</w:t>
      </w:r>
      <w:r>
        <w:rPr>
          <w:rFonts w:ascii="-webkit-standard" w:hAnsi="-webkit-standard"/>
          <w:color w:val="000000"/>
          <w:sz w:val="27"/>
          <w:szCs w:val="27"/>
        </w:rPr>
        <w:t xml:space="preserve">_________________ / Яковлев И. / </w:t>
      </w:r>
    </w:p>
    <w:p w14:paraId="46161111" w14:textId="77777777" w:rsidR="00B71E87" w:rsidRPr="00B71E87" w:rsidRDefault="00B71E87" w:rsidP="00B71E87">
      <w:pPr>
        <w:spacing w:after="0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 w:rsidRPr="00B71E87"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                               </w:t>
      </w:r>
      <w:r>
        <w:rPr>
          <w:rFonts w:ascii="-webkit-standard" w:hAnsi="-webkit-standard"/>
          <w:color w:val="000000"/>
          <w:sz w:val="27"/>
          <w:szCs w:val="27"/>
        </w:rPr>
        <w:t>(подпись)</w:t>
      </w:r>
    </w:p>
    <w:p w14:paraId="65669DA0" w14:textId="072E7B04" w:rsidR="00B71E87" w:rsidRPr="00B71E87" w:rsidRDefault="00B71E87" w:rsidP="00B71E87">
      <w:pPr>
        <w:spacing w:after="0" w:line="360" w:lineRule="auto"/>
        <w:jc w:val="both"/>
        <w:rPr>
          <w:rFonts w:ascii="-webkit-standard" w:hAnsi="-webkit-standard"/>
          <w:color w:val="000000"/>
          <w:sz w:val="27"/>
          <w:szCs w:val="27"/>
        </w:rPr>
      </w:pPr>
      <w:r w:rsidRPr="00B71E87"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                                         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_</w:t>
      </w:r>
      <w:r>
        <w:rPr>
          <w:rFonts w:ascii="-webkit-standard" w:hAnsi="-webkit-standard"/>
          <w:color w:val="000000"/>
          <w:sz w:val="27"/>
          <w:szCs w:val="27"/>
        </w:rPr>
        <w:t xml:space="preserve">_________________ /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Янузакова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Н. / </w:t>
      </w:r>
    </w:p>
    <w:p w14:paraId="4E6F7942" w14:textId="345BE9EC" w:rsidR="002C3D34" w:rsidRPr="00B71E87" w:rsidRDefault="00B71E87" w:rsidP="00B71E8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                                                                                    </w:t>
      </w:r>
      <w:r>
        <w:rPr>
          <w:rFonts w:ascii="-webkit-standard" w:hAnsi="-webkit-standard"/>
          <w:color w:val="000000"/>
          <w:sz w:val="27"/>
          <w:szCs w:val="27"/>
        </w:rPr>
        <w:t>(подпись)</w:t>
      </w:r>
    </w:p>
    <w:sectPr w:rsidR="002C3D34" w:rsidRPr="00B71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E2276B"/>
    <w:multiLevelType w:val="hybridMultilevel"/>
    <w:tmpl w:val="A350B1D2"/>
    <w:lvl w:ilvl="0" w:tplc="0A84D0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10C05"/>
    <w:multiLevelType w:val="hybridMultilevel"/>
    <w:tmpl w:val="88103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BF7272"/>
    <w:multiLevelType w:val="multilevel"/>
    <w:tmpl w:val="BA70D3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C33F2"/>
    <w:multiLevelType w:val="multilevel"/>
    <w:tmpl w:val="2C9EF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C1CDA"/>
    <w:multiLevelType w:val="hybridMultilevel"/>
    <w:tmpl w:val="F83E1C3E"/>
    <w:lvl w:ilvl="0" w:tplc="F9E2FE08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67564B"/>
    <w:multiLevelType w:val="multilevel"/>
    <w:tmpl w:val="8B803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03777"/>
    <w:multiLevelType w:val="multilevel"/>
    <w:tmpl w:val="FD8208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C62A17"/>
    <w:multiLevelType w:val="multilevel"/>
    <w:tmpl w:val="DAF447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" w15:restartNumberingAfterBreak="0">
    <w:nsid w:val="5DBE1B56"/>
    <w:multiLevelType w:val="hybridMultilevel"/>
    <w:tmpl w:val="E7C6524A"/>
    <w:lvl w:ilvl="0" w:tplc="B9EAED22">
      <w:start w:val="1"/>
      <w:numFmt w:val="decimal"/>
      <w:lvlText w:val="4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52851"/>
    <w:multiLevelType w:val="multilevel"/>
    <w:tmpl w:val="B94C44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6E0ADB"/>
    <w:multiLevelType w:val="multilevel"/>
    <w:tmpl w:val="4D1CA0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76686"/>
    <w:multiLevelType w:val="multilevel"/>
    <w:tmpl w:val="F802F8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823041">
    <w:abstractNumId w:val="7"/>
  </w:num>
  <w:num w:numId="2" w16cid:durableId="268123410">
    <w:abstractNumId w:val="8"/>
  </w:num>
  <w:num w:numId="3" w16cid:durableId="213591601">
    <w:abstractNumId w:val="4"/>
  </w:num>
  <w:num w:numId="4" w16cid:durableId="1688017670">
    <w:abstractNumId w:val="3"/>
  </w:num>
  <w:num w:numId="5" w16cid:durableId="843595926">
    <w:abstractNumId w:val="9"/>
  </w:num>
  <w:num w:numId="6" w16cid:durableId="2090156049">
    <w:abstractNumId w:val="11"/>
  </w:num>
  <w:num w:numId="7" w16cid:durableId="345207349">
    <w:abstractNumId w:val="2"/>
  </w:num>
  <w:num w:numId="8" w16cid:durableId="1699619872">
    <w:abstractNumId w:val="5"/>
  </w:num>
  <w:num w:numId="9" w16cid:durableId="1731079396">
    <w:abstractNumId w:val="6"/>
  </w:num>
  <w:num w:numId="10" w16cid:durableId="1547596327">
    <w:abstractNumId w:val="10"/>
  </w:num>
  <w:num w:numId="11" w16cid:durableId="1399086206">
    <w:abstractNumId w:val="1"/>
  </w:num>
  <w:num w:numId="12" w16cid:durableId="1884782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1F"/>
    <w:rsid w:val="00156F9F"/>
    <w:rsid w:val="002C3D34"/>
    <w:rsid w:val="002D39B5"/>
    <w:rsid w:val="003A201F"/>
    <w:rsid w:val="004373BC"/>
    <w:rsid w:val="007112BA"/>
    <w:rsid w:val="00773310"/>
    <w:rsid w:val="00911B39"/>
    <w:rsid w:val="00B71E87"/>
    <w:rsid w:val="00B83583"/>
    <w:rsid w:val="00BC779B"/>
    <w:rsid w:val="00C02D72"/>
    <w:rsid w:val="00C175A5"/>
    <w:rsid w:val="00DE1F35"/>
    <w:rsid w:val="00EA7773"/>
    <w:rsid w:val="00F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59A1F"/>
  <w15:chartTrackingRefBased/>
  <w15:docId w15:val="{409E04A9-FED8-414D-A654-45DF1D94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0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0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0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0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0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0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0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0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0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201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C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">
    <w:name w:val="text"/>
    <w:basedOn w:val="a0"/>
    <w:rsid w:val="002C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Ilusha</dc:creator>
  <cp:keywords/>
  <dc:description/>
  <cp:lastModifiedBy>Ilusha</cp:lastModifiedBy>
  <cp:revision>10</cp:revision>
  <dcterms:created xsi:type="dcterms:W3CDTF">2026-09-20T12:12:00Z</dcterms:created>
  <dcterms:modified xsi:type="dcterms:W3CDTF">2026-09-20T13:09:00Z</dcterms:modified>
</cp:coreProperties>
</file>