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9E" w:rsidRDefault="00297702" w:rsidP="00E7224C">
      <w:pPr>
        <w:pStyle w:val="ListParagraph"/>
        <w:numPr>
          <w:ilvl w:val="1"/>
          <w:numId w:val="1"/>
        </w:numPr>
        <w:bidi/>
      </w:pPr>
      <w:r>
        <w:t xml:space="preserve"> </w:t>
      </w:r>
      <w:r w:rsidR="00E7224C">
        <w:rPr>
          <w:rtl/>
        </w:rPr>
        <w:t>מי יורש ממי</w:t>
      </w:r>
      <w:r w:rsidR="00E7224C">
        <w:t xml:space="preserve">? </w:t>
      </w:r>
    </w:p>
    <w:p w:rsidR="00E7224C" w:rsidRDefault="00E7224C" w:rsidP="00E7224C">
      <w:pPr>
        <w:pStyle w:val="ListParagraph"/>
        <w:bidi/>
        <w:ind w:left="360"/>
      </w:pPr>
      <w:r>
        <w:t xml:space="preserve">Animal -&gt; Dog -&gt; </w:t>
      </w:r>
      <w:proofErr w:type="spellStart"/>
      <w:r>
        <w:t>Buldog</w:t>
      </w:r>
      <w:proofErr w:type="spellEnd"/>
    </w:p>
    <w:p w:rsidR="00E7224C" w:rsidRDefault="00E7224C" w:rsidP="00E7224C">
      <w:pPr>
        <w:pStyle w:val="ListParagraph"/>
        <w:bidi/>
        <w:ind w:left="360"/>
      </w:pPr>
      <w:r>
        <w:t xml:space="preserve">Animal -&gt; Cat -&gt; </w:t>
      </w:r>
      <w:proofErr w:type="spellStart"/>
      <w:r>
        <w:t>SiamiCat</w:t>
      </w:r>
      <w:proofErr w:type="spellEnd"/>
    </w:p>
    <w:p w:rsidR="00E7224C" w:rsidRDefault="00E7224C" w:rsidP="00E7224C">
      <w:pPr>
        <w:pStyle w:val="ListParagraph"/>
        <w:bidi/>
        <w:ind w:left="360"/>
      </w:pPr>
      <w:r>
        <w:t>Animal -&gt; Bird</w:t>
      </w:r>
    </w:p>
    <w:p w:rsidR="00297702" w:rsidRDefault="00297702" w:rsidP="00297702">
      <w:pPr>
        <w:pStyle w:val="ListParagraph"/>
        <w:bidi/>
        <w:ind w:left="360"/>
      </w:pPr>
    </w:p>
    <w:p w:rsidR="00297702" w:rsidRDefault="00297702" w:rsidP="00297702">
      <w:pPr>
        <w:pStyle w:val="ListParagraph"/>
        <w:bidi/>
        <w:ind w:left="360"/>
      </w:pPr>
    </w:p>
    <w:p w:rsidR="00E7224C" w:rsidRDefault="00E46604" w:rsidP="00297702">
      <w:pPr>
        <w:pStyle w:val="ListParagraph"/>
        <w:numPr>
          <w:ilvl w:val="1"/>
          <w:numId w:val="1"/>
        </w:numPr>
        <w:bidi/>
        <w:rPr>
          <w:rFonts w:cs="Arial" w:hint="cs"/>
          <w:rtl/>
          <w:lang w:val="ru-RU" w:bidi="he-IL"/>
        </w:rPr>
      </w:pPr>
      <w:r>
        <w:rPr>
          <w:rFonts w:cs="Arial"/>
          <w:rtl/>
          <w:lang w:val="ru-RU" w:bidi="he-IL"/>
        </w:rPr>
        <w:t xml:space="preserve">כי </w:t>
      </w:r>
      <w:r w:rsidR="00297702" w:rsidRPr="00297702">
        <w:rPr>
          <w:rFonts w:cs="Arial"/>
          <w:rtl/>
          <w:lang w:val="ru-RU" w:bidi="he-IL"/>
        </w:rPr>
        <w:t xml:space="preserve">מחלקה אבסטרקטית </w:t>
      </w:r>
      <w:r>
        <w:rPr>
          <w:rFonts w:cs="Arial"/>
          <w:rtl/>
          <w:lang w:val="ru-RU" w:bidi="he-IL"/>
        </w:rPr>
        <w:t>כל התכונות חייבים להיות ממומשים</w:t>
      </w:r>
      <w:r>
        <w:rPr>
          <w:rFonts w:cs="Arial"/>
          <w:lang w:val="ru-RU" w:bidi="he-IL"/>
        </w:rPr>
        <w:t xml:space="preserve"> </w:t>
      </w:r>
      <w:r>
        <w:rPr>
          <w:rFonts w:cs="Arial" w:hint="cs"/>
          <w:rtl/>
          <w:lang w:val="ru-RU" w:bidi="he-IL"/>
        </w:rPr>
        <w:t xml:space="preserve"> במחלקות היורשים ממנה.</w:t>
      </w:r>
      <w:r w:rsidR="00297702" w:rsidRPr="00297702">
        <w:rPr>
          <w:rFonts w:cs="Arial"/>
          <w:rtl/>
          <w:lang w:val="ru-RU" w:bidi="he-IL"/>
        </w:rPr>
        <w:t xml:space="preserve"> ויש תכונות כלליות של כל החיות.</w:t>
      </w:r>
    </w:p>
    <w:p w:rsidR="00297702" w:rsidRDefault="00297702" w:rsidP="00297702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2.  </w:t>
      </w:r>
      <w:r w:rsidRPr="00297702">
        <w:rPr>
          <w:rFonts w:cs="Arial"/>
          <w:rtl/>
          <w:lang w:val="ru-RU" w:bidi="he-IL"/>
        </w:rPr>
        <w:t xml:space="preserve">לא, אי אפשר. </w:t>
      </w:r>
      <w:r w:rsidRPr="003978D5">
        <w:rPr>
          <w:rFonts w:cs="Arial"/>
          <w:rtl/>
          <w:lang w:val="ru-RU" w:bidi="he-IL"/>
        </w:rPr>
        <w:t xml:space="preserve">כי </w:t>
      </w:r>
      <w:r w:rsidR="003978D5">
        <w:rPr>
          <w:rFonts w:cs="Arial"/>
          <w:rtl/>
          <w:lang w:val="ru-RU" w:bidi="he-IL"/>
        </w:rPr>
        <w:t>יכול להיות מצב סטירה בן התכונות</w:t>
      </w:r>
      <w:r w:rsidR="003978D5">
        <w:rPr>
          <w:rFonts w:cs="Arial" w:hint="cs"/>
          <w:rtl/>
          <w:lang w:val="ru-RU" w:bidi="he-IL"/>
        </w:rPr>
        <w:t xml:space="preserve">: אם </w:t>
      </w:r>
      <w:r w:rsidR="003978D5">
        <w:rPr>
          <w:rFonts w:hint="cs"/>
          <w:rtl/>
        </w:rPr>
        <w:t>נירש יותר מאחת, אז פונקציות דומות בתוך המחלקה היורשת לא נדע ממי לירש.</w:t>
      </w:r>
    </w:p>
    <w:p w:rsidR="008D6585" w:rsidRDefault="008D6585" w:rsidP="008D6585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3. </w:t>
      </w:r>
      <w:r w:rsidRPr="008D6585">
        <w:rPr>
          <w:rFonts w:cs="Arial"/>
          <w:rtl/>
          <w:lang w:val="ru-RU" w:bidi="he-IL"/>
        </w:rPr>
        <w:t>כן, זה אפשרי.</w:t>
      </w:r>
    </w:p>
    <w:p w:rsidR="008D6585" w:rsidRDefault="00A63AC1" w:rsidP="008D6585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hint="cs"/>
          <w:rtl/>
          <w:lang w:val="ru-RU" w:bidi="he-IL"/>
        </w:rPr>
        <w:t xml:space="preserve">4. </w:t>
      </w:r>
      <w:r w:rsidRPr="00A63AC1">
        <w:rPr>
          <w:rFonts w:cs="Arial"/>
          <w:rtl/>
          <w:lang w:val="ru-RU" w:bidi="he-IL"/>
        </w:rPr>
        <w:t>כן, ניתן להצהיר על מתודה אבסטרקטית במחלקה אבסטרקטית.</w:t>
      </w:r>
    </w:p>
    <w:p w:rsidR="00A63AC1" w:rsidRDefault="00A63AC1" w:rsidP="00EC002B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5. </w:t>
      </w:r>
      <w:r w:rsidR="00EC002B" w:rsidRPr="00EC002B">
        <w:rPr>
          <w:rFonts w:cs="Arial"/>
          <w:rtl/>
          <w:lang w:val="ru-RU"/>
        </w:rPr>
        <w:t>כן. ניתן לכתוב פונקציה רגילה או</w:t>
      </w:r>
      <w:r w:rsidR="00EC002B">
        <w:rPr>
          <w:rFonts w:cs="Arial" w:hint="cs"/>
          <w:rtl/>
          <w:lang w:val="ru-RU" w:bidi="he-IL"/>
        </w:rPr>
        <w:t xml:space="preserve"> </w:t>
      </w:r>
      <w:r w:rsidR="00EC002B" w:rsidRPr="00EC002B">
        <w:rPr>
          <w:rFonts w:cs="Arial"/>
          <w:lang w:bidi="he-IL"/>
        </w:rPr>
        <w:t xml:space="preserve"> Virtual</w:t>
      </w:r>
      <w:r w:rsidR="00EC002B">
        <w:rPr>
          <w:rFonts w:cs="Arial" w:hint="cs"/>
          <w:rtl/>
          <w:lang w:bidi="he-IL"/>
        </w:rPr>
        <w:t xml:space="preserve"> </w:t>
      </w:r>
      <w:r w:rsidR="00EC002B" w:rsidRPr="00EC002B">
        <w:rPr>
          <w:rFonts w:cs="Arial"/>
          <w:lang w:bidi="he-IL"/>
        </w:rPr>
        <w:t>.</w:t>
      </w:r>
    </w:p>
    <w:p w:rsidR="00A63AC1" w:rsidRDefault="00A63AC1" w:rsidP="00A63AC1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6. </w:t>
      </w:r>
      <w:r w:rsidRPr="00A63AC1">
        <w:rPr>
          <w:rFonts w:cs="Arial"/>
          <w:rtl/>
          <w:lang w:val="ru-RU" w:bidi="he-IL"/>
        </w:rPr>
        <w:t xml:space="preserve">לא כי </w:t>
      </w:r>
      <w:proofErr w:type="spellStart"/>
      <w:r w:rsidRPr="00A63AC1">
        <w:rPr>
          <w:rFonts w:cs="Arial"/>
          <w:rtl/>
          <w:lang w:val="ru-RU" w:bidi="he-IL"/>
        </w:rPr>
        <w:t>אינטרפייס</w:t>
      </w:r>
      <w:proofErr w:type="spellEnd"/>
      <w:r w:rsidRPr="00A63AC1">
        <w:rPr>
          <w:rFonts w:cs="Arial"/>
          <w:rtl/>
          <w:lang w:val="ru-RU" w:bidi="he-IL"/>
        </w:rPr>
        <w:t xml:space="preserve"> זה רק חוזה - הג</w:t>
      </w:r>
      <w:r>
        <w:rPr>
          <w:rFonts w:cs="Arial"/>
          <w:rtl/>
          <w:lang w:val="ru-RU" w:bidi="he-IL"/>
        </w:rPr>
        <w:t xml:space="preserve">דרה מה חייבים לממש במחלקות </w:t>
      </w:r>
      <w:r>
        <w:rPr>
          <w:rFonts w:cs="Arial" w:hint="cs"/>
          <w:rtl/>
          <w:lang w:val="ru-RU" w:bidi="he-IL"/>
        </w:rPr>
        <w:t>היורשות ממנו</w:t>
      </w:r>
      <w:r w:rsidRPr="00A63AC1">
        <w:rPr>
          <w:rFonts w:cs="Arial"/>
          <w:rtl/>
          <w:lang w:val="ru-RU" w:bidi="he-IL"/>
        </w:rPr>
        <w:t>.</w:t>
      </w:r>
    </w:p>
    <w:p w:rsidR="00A63AC1" w:rsidRDefault="00A63AC1" w:rsidP="00A63AC1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7. </w:t>
      </w:r>
      <w:r w:rsidR="00EC002B">
        <w:rPr>
          <w:rFonts w:cs="Arial" w:hint="cs"/>
          <w:rtl/>
          <w:lang w:val="ru-RU" w:bidi="he-IL"/>
        </w:rPr>
        <w:t xml:space="preserve">כן. </w:t>
      </w:r>
      <w:r w:rsidRPr="00A63AC1">
        <w:rPr>
          <w:rFonts w:cs="Arial"/>
          <w:rtl/>
          <w:lang w:val="ru-RU" w:bidi="he-IL"/>
        </w:rPr>
        <w:t xml:space="preserve">כל המתודות </w:t>
      </w:r>
      <w:proofErr w:type="spellStart"/>
      <w:r w:rsidRPr="00A63AC1">
        <w:rPr>
          <w:rFonts w:cs="Arial"/>
          <w:rtl/>
          <w:lang w:val="ru-RU" w:bidi="he-IL"/>
        </w:rPr>
        <w:t>באינטרפייס</w:t>
      </w:r>
      <w:proofErr w:type="spellEnd"/>
      <w:r w:rsidRPr="00A63AC1">
        <w:rPr>
          <w:rFonts w:cs="Arial"/>
          <w:rtl/>
          <w:lang w:val="ru-RU" w:bidi="he-IL"/>
        </w:rPr>
        <w:t xml:space="preserve"> הם רק </w:t>
      </w:r>
      <w:proofErr w:type="spellStart"/>
      <w:r w:rsidRPr="00A63AC1">
        <w:rPr>
          <w:rFonts w:cs="Arial"/>
          <w:lang w:val="ru-RU"/>
        </w:rPr>
        <w:t>public</w:t>
      </w:r>
      <w:proofErr w:type="spellEnd"/>
      <w:r w:rsidRPr="00A63AC1">
        <w:rPr>
          <w:rFonts w:cs="Arial"/>
          <w:rtl/>
          <w:lang w:val="ru-RU" w:bidi="he-IL"/>
        </w:rPr>
        <w:t>. לא ניתן להגדיר אחרת.</w:t>
      </w:r>
    </w:p>
    <w:p w:rsidR="00DB3E77" w:rsidRDefault="00C95832" w:rsidP="00DB3E77">
      <w:pPr>
        <w:pStyle w:val="ListParagraph"/>
        <w:numPr>
          <w:ilvl w:val="0"/>
          <w:numId w:val="2"/>
        </w:numPr>
        <w:bidi/>
        <w:spacing w:after="160" w:line="259" w:lineRule="auto"/>
        <w:ind w:right="-900"/>
        <w:rPr>
          <w:sz w:val="24"/>
          <w:szCs w:val="24"/>
        </w:rPr>
      </w:pPr>
      <w:r>
        <w:rPr>
          <w:rFonts w:cs="Arial" w:hint="cs"/>
          <w:rtl/>
          <w:lang w:val="ru-RU" w:bidi="he-IL"/>
        </w:rPr>
        <w:t xml:space="preserve">8. </w:t>
      </w:r>
      <w:r w:rsidR="00DB3E77">
        <w:rPr>
          <w:rFonts w:hint="cs"/>
          <w:b/>
          <w:bCs/>
          <w:sz w:val="24"/>
          <w:szCs w:val="24"/>
        </w:rPr>
        <w:t>P</w:t>
      </w:r>
      <w:r w:rsidR="00DB3E77">
        <w:rPr>
          <w:b/>
          <w:bCs/>
          <w:sz w:val="24"/>
          <w:szCs w:val="24"/>
        </w:rPr>
        <w:t>ublic</w:t>
      </w:r>
      <w:r w:rsidR="00DB3E77">
        <w:rPr>
          <w:rFonts w:hint="cs"/>
          <w:sz w:val="24"/>
          <w:szCs w:val="24"/>
          <w:rtl/>
        </w:rPr>
        <w:t xml:space="preserve"> </w:t>
      </w:r>
      <w:r w:rsidR="00DB3E77">
        <w:rPr>
          <w:sz w:val="24"/>
          <w:szCs w:val="24"/>
          <w:rtl/>
        </w:rPr>
        <w:t>–</w:t>
      </w:r>
      <w:r w:rsidR="00DB3E77">
        <w:rPr>
          <w:rFonts w:hint="cs"/>
          <w:sz w:val="24"/>
          <w:szCs w:val="24"/>
          <w:rtl/>
        </w:rPr>
        <w:t xml:space="preserve"> רמת הנגישות הגבוהה ביותר. מחלקות ומידע שיסווגו כ-</w:t>
      </w:r>
      <w:r w:rsidR="00DB3E77">
        <w:rPr>
          <w:rFonts w:hint="cs"/>
          <w:sz w:val="24"/>
          <w:szCs w:val="24"/>
        </w:rPr>
        <w:t>P</w:t>
      </w:r>
      <w:r w:rsidR="00DB3E77">
        <w:rPr>
          <w:sz w:val="24"/>
          <w:szCs w:val="24"/>
        </w:rPr>
        <w:t>ublic</w:t>
      </w:r>
      <w:r w:rsidR="00DB3E77">
        <w:rPr>
          <w:rFonts w:hint="cs"/>
          <w:sz w:val="24"/>
          <w:szCs w:val="24"/>
          <w:rtl/>
        </w:rPr>
        <w:t xml:space="preserve"> יהיו נגישים לכולם.</w:t>
      </w:r>
    </w:p>
    <w:p w:rsidR="00DB3E77" w:rsidRDefault="00DB3E77" w:rsidP="00DB3E77">
      <w:pPr>
        <w:pStyle w:val="ListParagraph"/>
        <w:numPr>
          <w:ilvl w:val="0"/>
          <w:numId w:val="2"/>
        </w:numPr>
        <w:bidi/>
        <w:spacing w:after="160" w:line="259" w:lineRule="auto"/>
        <w:ind w:right="-900"/>
        <w:rPr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rivate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רמת הנגישות הנמוכה ביותר. מידע זה יהיה נגיש רק למחלקה עצמה.</w:t>
      </w:r>
    </w:p>
    <w:p w:rsidR="00DB3E77" w:rsidRDefault="00DB3E77" w:rsidP="00DB3E77">
      <w:pPr>
        <w:pStyle w:val="ListParagraph"/>
        <w:numPr>
          <w:ilvl w:val="0"/>
          <w:numId w:val="2"/>
        </w:numPr>
        <w:bidi/>
        <w:spacing w:after="160" w:line="259" w:lineRule="auto"/>
        <w:ind w:right="-900"/>
        <w:rPr>
          <w:sz w:val="24"/>
          <w:szCs w:val="24"/>
        </w:rPr>
      </w:pPr>
      <w:r>
        <w:rPr>
          <w:b/>
          <w:bCs/>
          <w:sz w:val="24"/>
          <w:szCs w:val="24"/>
        </w:rPr>
        <w:t>Protected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המידע יהיה נגיש רק למחלקה עצמה וליורשות שלה </w:t>
      </w:r>
      <w:r w:rsidRPr="00DB1E73">
        <w:rPr>
          <w:rFonts w:hint="cs"/>
          <w:b/>
          <w:bCs/>
          <w:sz w:val="24"/>
          <w:szCs w:val="24"/>
          <w:rtl/>
        </w:rPr>
        <w:t>ו</w:t>
      </w:r>
      <w:r>
        <w:rPr>
          <w:rFonts w:hint="cs"/>
          <w:b/>
          <w:bCs/>
          <w:sz w:val="24"/>
          <w:szCs w:val="24"/>
          <w:rtl/>
        </w:rPr>
        <w:t xml:space="preserve">גם </w:t>
      </w:r>
      <w:r>
        <w:rPr>
          <w:rFonts w:hint="cs"/>
          <w:sz w:val="24"/>
          <w:szCs w:val="24"/>
          <w:rtl/>
        </w:rPr>
        <w:t>ליורשות שב-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ssemblies</w:t>
      </w:r>
      <w:r>
        <w:rPr>
          <w:rFonts w:hint="cs"/>
          <w:sz w:val="24"/>
          <w:szCs w:val="24"/>
          <w:rtl/>
        </w:rPr>
        <w:t xml:space="preserve"> אחרים.</w:t>
      </w:r>
    </w:p>
    <w:p w:rsidR="00DB3E77" w:rsidRDefault="00DB3E77" w:rsidP="00DB3E77">
      <w:pPr>
        <w:pStyle w:val="ListParagraph"/>
        <w:numPr>
          <w:ilvl w:val="0"/>
          <w:numId w:val="2"/>
        </w:numPr>
        <w:bidi/>
        <w:spacing w:after="160" w:line="259" w:lineRule="auto"/>
        <w:ind w:right="-900"/>
        <w:rPr>
          <w:rFonts w:hint="cs"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nternal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המידע יהיה נגיש בכל מקום באותו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ssembly</w:t>
      </w:r>
    </w:p>
    <w:p w:rsidR="00DB3E77" w:rsidRDefault="00DB3E77" w:rsidP="00DB3E77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bidi="he-IL"/>
        </w:rPr>
      </w:pPr>
      <w:r w:rsidRPr="00DB3E77">
        <w:rPr>
          <w:rFonts w:hint="cs"/>
          <w:sz w:val="24"/>
          <w:szCs w:val="24"/>
          <w:rtl/>
          <w:lang w:bidi="he-IL"/>
        </w:rPr>
        <w:t>9</w:t>
      </w:r>
      <w:r w:rsidRPr="00DB3E77">
        <w:rPr>
          <w:rFonts w:hint="cs"/>
          <w:sz w:val="24"/>
          <w:szCs w:val="24"/>
          <w:rtl/>
        </w:rPr>
        <w:t>.</w:t>
      </w:r>
      <w:r w:rsidRPr="00DB3E77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tl/>
        </w:rPr>
        <w:t xml:space="preserve">פונקציה </w:t>
      </w:r>
      <w:r>
        <w:t xml:space="preserve"> virtual</w:t>
      </w:r>
      <w:r>
        <w:rPr>
          <w:rFonts w:hint="cs"/>
          <w:sz w:val="24"/>
          <w:szCs w:val="24"/>
          <w:rtl/>
        </w:rPr>
        <w:t xml:space="preserve"> היא פונקציית שמאפשרת, אך לא מחייבת, שיממשו אותה במחלקת הבן</w:t>
      </w:r>
      <w:r>
        <w:rPr>
          <w:rFonts w:hint="cs"/>
          <w:sz w:val="24"/>
          <w:szCs w:val="24"/>
          <w:rtl/>
          <w:lang w:bidi="he-IL"/>
        </w:rPr>
        <w:t xml:space="preserve">. </w:t>
      </w:r>
      <w:r w:rsidRPr="00DB3E77">
        <w:rPr>
          <w:rFonts w:cs="Arial"/>
          <w:sz w:val="24"/>
          <w:szCs w:val="24"/>
          <w:rtl/>
          <w:lang w:bidi="he-IL"/>
        </w:rPr>
        <w:t>כל הפונקציות האבסטרקטיות המופיעות בקוד חייבים להיות ממומשים אך במחלקות היורשות.</w:t>
      </w:r>
    </w:p>
    <w:p w:rsidR="00DB3E77" w:rsidRDefault="00DB3E77" w:rsidP="00DB3E77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10.</w:t>
      </w:r>
      <w:r w:rsidR="009C78DC">
        <w:rPr>
          <w:rFonts w:cs="Arial" w:hint="cs"/>
          <w:sz w:val="24"/>
          <w:szCs w:val="24"/>
          <w:rtl/>
          <w:lang w:bidi="he-IL"/>
        </w:rPr>
        <w:t>1</w:t>
      </w:r>
      <w:r>
        <w:rPr>
          <w:rFonts w:cs="Arial" w:hint="cs"/>
          <w:sz w:val="24"/>
          <w:szCs w:val="24"/>
          <w:rtl/>
          <w:lang w:bidi="he-IL"/>
        </w:rPr>
        <w:t xml:space="preserve"> </w:t>
      </w:r>
      <w:r w:rsidRPr="00DB3E77">
        <w:rPr>
          <w:rFonts w:cs="Arial"/>
          <w:sz w:val="24"/>
          <w:szCs w:val="24"/>
          <w:rtl/>
          <w:lang w:bidi="he-IL"/>
        </w:rPr>
        <w:t xml:space="preserve">זה נקרה </w:t>
      </w:r>
      <w:r w:rsidRPr="00DB3E77">
        <w:rPr>
          <w:rFonts w:cs="Arial"/>
          <w:sz w:val="24"/>
          <w:szCs w:val="24"/>
        </w:rPr>
        <w:t>overriding. Overriding</w:t>
      </w:r>
      <w:r w:rsidRPr="00DB3E77">
        <w:rPr>
          <w:rFonts w:cs="Arial"/>
          <w:sz w:val="24"/>
          <w:szCs w:val="24"/>
          <w:rtl/>
          <w:lang w:bidi="he-IL"/>
        </w:rPr>
        <w:t xml:space="preserve"> – או "דריסה" היא האפשרות לדרוס פונקציות שירשנו למחלקה והן הוגדרו כ-</w:t>
      </w:r>
      <w:r w:rsidRPr="00DB3E77">
        <w:rPr>
          <w:rFonts w:cs="Arial"/>
          <w:sz w:val="24"/>
          <w:szCs w:val="24"/>
        </w:rPr>
        <w:t>Virtual</w:t>
      </w:r>
      <w:r w:rsidRPr="00DB3E77">
        <w:rPr>
          <w:rFonts w:cs="Arial"/>
          <w:sz w:val="24"/>
          <w:szCs w:val="24"/>
          <w:rtl/>
          <w:lang w:bidi="he-IL"/>
        </w:rPr>
        <w:t xml:space="preserve"> או</w:t>
      </w:r>
      <w:r w:rsidRPr="00DB3E77">
        <w:rPr>
          <w:rFonts w:cs="Arial"/>
          <w:sz w:val="24"/>
          <w:szCs w:val="24"/>
        </w:rPr>
        <w:t>Abstract</w:t>
      </w:r>
      <w:r w:rsidRPr="00DB3E77">
        <w:rPr>
          <w:rFonts w:cs="Arial"/>
          <w:sz w:val="24"/>
          <w:szCs w:val="24"/>
          <w:rtl/>
          <w:lang w:bidi="he-IL"/>
        </w:rPr>
        <w:t xml:space="preserve"> במחלקת האב. בחתימת הפונקציה ה"דורסת" נכתוב את המילה </w:t>
      </w:r>
      <w:r w:rsidRPr="00DB3E77">
        <w:rPr>
          <w:rFonts w:cs="Arial"/>
          <w:sz w:val="24"/>
          <w:szCs w:val="24"/>
        </w:rPr>
        <w:t>override</w:t>
      </w:r>
      <w:r w:rsidRPr="00DB3E77">
        <w:rPr>
          <w:rFonts w:cs="Arial"/>
          <w:sz w:val="24"/>
          <w:szCs w:val="24"/>
          <w:rtl/>
          <w:lang w:bidi="he-IL"/>
        </w:rPr>
        <w:t>.</w:t>
      </w:r>
    </w:p>
    <w:p w:rsidR="009C78DC" w:rsidRDefault="009C78DC" w:rsidP="009C78DC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 xml:space="preserve">10.2 </w:t>
      </w:r>
      <w:r w:rsidRPr="009C78DC">
        <w:rPr>
          <w:rFonts w:cs="Arial"/>
          <w:sz w:val="24"/>
          <w:szCs w:val="24"/>
          <w:rtl/>
          <w:lang w:bidi="he-IL"/>
        </w:rPr>
        <w:t xml:space="preserve">זה נקרה </w:t>
      </w:r>
      <w:r w:rsidRPr="009C78DC">
        <w:rPr>
          <w:rFonts w:cs="Arial"/>
          <w:sz w:val="24"/>
          <w:szCs w:val="24"/>
        </w:rPr>
        <w:t>Overload</w:t>
      </w:r>
      <w:r w:rsidRPr="009C78DC">
        <w:rPr>
          <w:rFonts w:cs="Arial"/>
          <w:sz w:val="24"/>
          <w:szCs w:val="24"/>
          <w:rtl/>
          <w:lang w:bidi="he-IL"/>
        </w:rPr>
        <w:t>. ניתן לייצר מספר פונקציות עם אותו השם, שעושות את אותה הפעולה, אך מקבלות ארגומנטים שונים או שממשות את פעולתן בדרכים שונות.</w:t>
      </w:r>
    </w:p>
    <w:p w:rsidR="00417C43" w:rsidRDefault="00417C43" w:rsidP="00417C43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10.3 לא זה ולא זה.</w:t>
      </w:r>
    </w:p>
    <w:p w:rsidR="00417C43" w:rsidRDefault="00417C43" w:rsidP="00E97B97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11. </w:t>
      </w:r>
      <w:proofErr w:type="spellStart"/>
      <w:r w:rsidRPr="00417C43">
        <w:rPr>
          <w:rFonts w:cs="Arial"/>
          <w:sz w:val="24"/>
          <w:szCs w:val="24"/>
          <w:lang w:val="ru-RU" w:bidi="he-IL"/>
        </w:rPr>
        <w:t>const</w:t>
      </w:r>
      <w:proofErr w:type="spellEnd"/>
      <w:r w:rsidRPr="00417C43">
        <w:rPr>
          <w:rFonts w:cs="Arial"/>
          <w:sz w:val="24"/>
          <w:szCs w:val="24"/>
          <w:rtl/>
          <w:lang w:val="ru-RU" w:bidi="he-IL"/>
        </w:rPr>
        <w:t xml:space="preserve"> לא מאפשר להכניס ערך לאחר הקומפילציה. </w:t>
      </w:r>
      <w:proofErr w:type="spellStart"/>
      <w:r w:rsidRPr="00417C43">
        <w:rPr>
          <w:rFonts w:cs="Arial"/>
          <w:sz w:val="24"/>
          <w:szCs w:val="24"/>
          <w:lang w:val="ru-RU" w:bidi="he-IL"/>
        </w:rPr>
        <w:t>readonly</w:t>
      </w:r>
      <w:proofErr w:type="spellEnd"/>
      <w:r w:rsidRPr="00417C43">
        <w:rPr>
          <w:rFonts w:cs="Arial"/>
          <w:sz w:val="24"/>
          <w:szCs w:val="24"/>
          <w:rtl/>
          <w:lang w:val="ru-RU" w:bidi="he-IL"/>
        </w:rPr>
        <w:t xml:space="preserve"> כן מאפשר.</w:t>
      </w:r>
    </w:p>
    <w:p w:rsidR="00FF6BA5" w:rsidRDefault="00FF6BA5" w:rsidP="00E97B97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12. </w:t>
      </w:r>
      <w:r w:rsidRPr="00FF6BA5">
        <w:rPr>
          <w:rFonts w:cs="Arial"/>
          <w:sz w:val="24"/>
          <w:szCs w:val="24"/>
          <w:rtl/>
          <w:lang w:val="ru-RU" w:bidi="he-IL"/>
        </w:rPr>
        <w:t xml:space="preserve">למשתנה </w:t>
      </w:r>
      <w:proofErr w:type="spellStart"/>
      <w:r w:rsidRPr="00FF6BA5">
        <w:rPr>
          <w:rFonts w:cs="Arial"/>
          <w:sz w:val="24"/>
          <w:szCs w:val="24"/>
          <w:lang w:val="ru-RU"/>
        </w:rPr>
        <w:t>Readonly</w:t>
      </w:r>
      <w:proofErr w:type="spellEnd"/>
      <w:r w:rsidRPr="00FF6BA5">
        <w:rPr>
          <w:rFonts w:cs="Arial"/>
          <w:sz w:val="24"/>
          <w:szCs w:val="24"/>
          <w:rtl/>
          <w:lang w:val="ru-RU" w:bidi="he-IL"/>
        </w:rPr>
        <w:t xml:space="preserve"> ניתן לתת ערך רק בתוך הבנאי או בעת ההצרה (</w:t>
      </w:r>
      <w:proofErr w:type="spellStart"/>
      <w:r w:rsidRPr="00FF6BA5">
        <w:rPr>
          <w:rFonts w:cs="Arial"/>
          <w:sz w:val="24"/>
          <w:szCs w:val="24"/>
          <w:lang w:val="ru-RU"/>
        </w:rPr>
        <w:t>Declaration</w:t>
      </w:r>
      <w:proofErr w:type="spellEnd"/>
      <w:r w:rsidRPr="00FF6BA5">
        <w:rPr>
          <w:rFonts w:cs="Arial"/>
          <w:sz w:val="24"/>
          <w:szCs w:val="24"/>
          <w:rtl/>
          <w:lang w:val="ru-RU" w:bidi="he-IL"/>
        </w:rPr>
        <w:t>).</w:t>
      </w:r>
    </w:p>
    <w:p w:rsidR="00411335" w:rsidRPr="00411335" w:rsidRDefault="00411335" w:rsidP="00411335">
      <w:pPr>
        <w:pStyle w:val="ListParagraph"/>
        <w:bidi/>
        <w:spacing w:after="160" w:line="259" w:lineRule="auto"/>
        <w:ind w:left="26" w:right="-900"/>
        <w:rPr>
          <w:rFonts w:cs="Arial"/>
          <w:sz w:val="24"/>
          <w:szCs w:val="24"/>
          <w:lang w:val="ru-RU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13. </w:t>
      </w:r>
      <w:r w:rsidRPr="00411335">
        <w:rPr>
          <w:rFonts w:cs="Arial"/>
          <w:sz w:val="24"/>
          <w:szCs w:val="24"/>
          <w:rtl/>
          <w:lang w:val="ru-RU" w:bidi="he-IL"/>
        </w:rPr>
        <w:t>מחלקה סטטית (</w:t>
      </w:r>
      <w:proofErr w:type="spellStart"/>
      <w:r w:rsidRPr="00411335">
        <w:rPr>
          <w:rFonts w:cs="Arial"/>
          <w:sz w:val="24"/>
          <w:szCs w:val="24"/>
          <w:lang w:val="ru-RU"/>
        </w:rPr>
        <w:t>Static</w:t>
      </w:r>
      <w:proofErr w:type="spellEnd"/>
      <w:r w:rsidRPr="00411335">
        <w:rPr>
          <w:rFonts w:cs="Arial"/>
          <w:sz w:val="24"/>
          <w:szCs w:val="24"/>
          <w:lang w:val="ru-RU"/>
        </w:rPr>
        <w:t xml:space="preserve"> </w:t>
      </w:r>
      <w:proofErr w:type="spellStart"/>
      <w:r w:rsidRPr="00411335">
        <w:rPr>
          <w:rFonts w:cs="Arial"/>
          <w:sz w:val="24"/>
          <w:szCs w:val="24"/>
          <w:lang w:val="ru-RU"/>
        </w:rPr>
        <w:t>Class</w:t>
      </w:r>
      <w:proofErr w:type="spellEnd"/>
      <w:r w:rsidRPr="00411335">
        <w:rPr>
          <w:rFonts w:cs="Arial"/>
          <w:sz w:val="24"/>
          <w:szCs w:val="24"/>
          <w:rtl/>
          <w:lang w:val="ru-RU" w:bidi="he-IL"/>
        </w:rPr>
        <w:t>) – היא מחלקה שלא ניתן לייצר ממנה מופע או לרשת ממנה, וכל ה-</w:t>
      </w:r>
      <w:proofErr w:type="spellStart"/>
      <w:r w:rsidRPr="00411335">
        <w:rPr>
          <w:rFonts w:cs="Arial"/>
          <w:sz w:val="24"/>
          <w:szCs w:val="24"/>
          <w:lang w:val="ru-RU"/>
        </w:rPr>
        <w:t>Members</w:t>
      </w:r>
      <w:proofErr w:type="spellEnd"/>
      <w:r w:rsidRPr="00411335">
        <w:rPr>
          <w:rFonts w:cs="Arial"/>
          <w:sz w:val="24"/>
          <w:szCs w:val="24"/>
          <w:rtl/>
          <w:lang w:val="ru-RU" w:bidi="he-IL"/>
        </w:rPr>
        <w:t xml:space="preserve"> שלה חייבים להיות סטטיים. </w:t>
      </w:r>
    </w:p>
    <w:p w:rsidR="00411335" w:rsidRDefault="00411335" w:rsidP="00411335">
      <w:pPr>
        <w:pStyle w:val="ListParagraph"/>
        <w:bidi/>
        <w:spacing w:after="160" w:line="259" w:lineRule="auto"/>
        <w:ind w:left="26" w:right="-900"/>
        <w:rPr>
          <w:rFonts w:cs="Arial" w:hint="cs"/>
          <w:sz w:val="24"/>
          <w:szCs w:val="24"/>
          <w:rtl/>
          <w:lang w:val="ru-RU" w:bidi="he-IL"/>
        </w:rPr>
      </w:pPr>
      <w:r w:rsidRPr="00411335">
        <w:rPr>
          <w:rFonts w:cs="Arial"/>
          <w:sz w:val="24"/>
          <w:szCs w:val="24"/>
          <w:rtl/>
          <w:lang w:val="ru-RU" w:bidi="he-IL"/>
        </w:rPr>
        <w:t xml:space="preserve">מחלקה לא סטטית יכולה ולהכיל גם </w:t>
      </w:r>
      <w:proofErr w:type="spellStart"/>
      <w:r w:rsidRPr="00411335">
        <w:rPr>
          <w:rFonts w:cs="Arial"/>
          <w:sz w:val="24"/>
          <w:szCs w:val="24"/>
          <w:lang w:val="ru-RU"/>
        </w:rPr>
        <w:t>Static</w:t>
      </w:r>
      <w:proofErr w:type="spellEnd"/>
      <w:r w:rsidRPr="00411335">
        <w:rPr>
          <w:rFonts w:cs="Arial"/>
          <w:sz w:val="24"/>
          <w:szCs w:val="24"/>
          <w:lang w:val="ru-RU"/>
        </w:rPr>
        <w:t xml:space="preserve"> </w:t>
      </w:r>
      <w:proofErr w:type="spellStart"/>
      <w:r w:rsidRPr="00411335">
        <w:rPr>
          <w:rFonts w:cs="Arial"/>
          <w:sz w:val="24"/>
          <w:szCs w:val="24"/>
          <w:lang w:val="ru-RU"/>
        </w:rPr>
        <w:t>Members</w:t>
      </w:r>
      <w:proofErr w:type="spellEnd"/>
      <w:r w:rsidRPr="00411335">
        <w:rPr>
          <w:rFonts w:cs="Arial"/>
          <w:sz w:val="24"/>
          <w:szCs w:val="24"/>
          <w:rtl/>
          <w:lang w:val="ru-RU" w:bidi="he-IL"/>
        </w:rPr>
        <w:t xml:space="preserve"> וגם </w:t>
      </w:r>
      <w:proofErr w:type="spellStart"/>
      <w:r w:rsidRPr="00411335">
        <w:rPr>
          <w:rFonts w:cs="Arial"/>
          <w:sz w:val="24"/>
          <w:szCs w:val="24"/>
          <w:lang w:val="ru-RU"/>
        </w:rPr>
        <w:t>Members</w:t>
      </w:r>
      <w:proofErr w:type="spellEnd"/>
      <w:r w:rsidRPr="00411335">
        <w:rPr>
          <w:rFonts w:cs="Arial"/>
          <w:sz w:val="24"/>
          <w:szCs w:val="24"/>
          <w:rtl/>
          <w:lang w:val="ru-RU" w:bidi="he-IL"/>
        </w:rPr>
        <w:t xml:space="preserve"> רגילים. במקרה זה, ישנה הפרדה בין השניים. זה כמו  שתי מחלקות – אחת רגילה, ואחת סטטית. לאובייקט הנוצר מן המחלקה לא תהיה גישה לפונקציות והשדות הסטטיים, ולפונקציות הסטטיות לא תהיה גישה למידע ולפונקציות הרגילות.</w:t>
      </w:r>
    </w:p>
    <w:p w:rsidR="00291E03" w:rsidRDefault="00291E03" w:rsidP="00291E03">
      <w:pPr>
        <w:pStyle w:val="ListParagraph"/>
        <w:bidi/>
        <w:spacing w:after="160" w:line="259" w:lineRule="auto"/>
        <w:ind w:left="26" w:right="-900"/>
        <w:rPr>
          <w:rFonts w:cs="Arial"/>
          <w:sz w:val="24"/>
          <w:szCs w:val="24"/>
          <w:lang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14. </w:t>
      </w:r>
      <w:r w:rsidRPr="00291E03">
        <w:rPr>
          <w:rFonts w:cs="Arial"/>
          <w:sz w:val="24"/>
          <w:szCs w:val="24"/>
          <w:rtl/>
          <w:lang w:val="ru-RU" w:bidi="he-IL"/>
        </w:rPr>
        <w:t>בנאי סטטי מתחיל לרוץ כאשר התכנית מתחילה לרוץ. תפקידו רק לאתחל את שדות המחלקה. בנאי סטטי לא יכול לקבל פרמטרים.</w:t>
      </w:r>
    </w:p>
    <w:p w:rsidR="00291E03" w:rsidRDefault="00291E03" w:rsidP="00291E03">
      <w:pPr>
        <w:pStyle w:val="ListParagraph"/>
        <w:bidi/>
        <w:spacing w:after="160" w:line="259" w:lineRule="auto"/>
        <w:ind w:left="26" w:right="-900"/>
        <w:rPr>
          <w:rFonts w:cs="Arial"/>
          <w:sz w:val="24"/>
          <w:szCs w:val="24"/>
          <w:lang w:bidi="he-IL"/>
        </w:rPr>
      </w:pPr>
      <w:r>
        <w:rPr>
          <w:rFonts w:cs="Arial"/>
          <w:sz w:val="24"/>
          <w:szCs w:val="24"/>
          <w:lang w:bidi="he-IL"/>
        </w:rPr>
        <w:t>15.</w:t>
      </w:r>
      <w:r w:rsidR="00E97B97">
        <w:rPr>
          <w:rFonts w:cs="Arial" w:hint="cs"/>
          <w:sz w:val="24"/>
          <w:szCs w:val="24"/>
          <w:rtl/>
          <w:lang w:bidi="he-IL"/>
        </w:rPr>
        <w:t xml:space="preserve"> </w:t>
      </w:r>
      <w:proofErr w:type="gramStart"/>
      <w:r w:rsidR="00E97B97">
        <w:t>public</w:t>
      </w:r>
      <w:proofErr w:type="gramEnd"/>
      <w:r w:rsidR="00E97B97">
        <w:t xml:space="preserve"> </w:t>
      </w:r>
      <w:proofErr w:type="spellStart"/>
      <w:r w:rsidR="00E97B97">
        <w:t>int</w:t>
      </w:r>
      <w:proofErr w:type="spellEnd"/>
      <w:r w:rsidR="00E97B97">
        <w:t xml:space="preserve"> </w:t>
      </w:r>
      <w:proofErr w:type="spellStart"/>
      <w:r w:rsidR="00E97B97">
        <w:t>Student_ID</w:t>
      </w:r>
      <w:proofErr w:type="spellEnd"/>
      <w:r w:rsidR="00E97B97">
        <w:t xml:space="preserve"> {get; set;}</w:t>
      </w:r>
    </w:p>
    <w:p w:rsidR="00291E03" w:rsidRDefault="00291E03" w:rsidP="00291E03">
      <w:pPr>
        <w:pStyle w:val="ListParagraph"/>
        <w:bidi/>
        <w:ind w:left="360"/>
        <w:rPr>
          <w:rFonts w:cs="Arial"/>
          <w:sz w:val="24"/>
          <w:szCs w:val="24"/>
          <w:lang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16. </w:t>
      </w:r>
      <w:r w:rsidRPr="00291E03">
        <w:rPr>
          <w:rFonts w:cs="Arial"/>
          <w:sz w:val="24"/>
          <w:szCs w:val="24"/>
          <w:rtl/>
          <w:lang w:val="ru-RU" w:bidi="he-IL"/>
        </w:rPr>
        <w:t>במקרה שבו מוסרים המידע (שדות) למחלקות</w:t>
      </w:r>
      <w:r w:rsidR="00EB4BEA">
        <w:rPr>
          <w:rFonts w:cs="Arial"/>
          <w:sz w:val="24"/>
          <w:szCs w:val="24"/>
          <w:rtl/>
          <w:lang w:val="ru-RU" w:bidi="he-IL"/>
        </w:rPr>
        <w:t xml:space="preserve"> אחרות ניתן לייצר הגבלות על כך</w:t>
      </w:r>
      <w:r w:rsidR="00EB4BEA">
        <w:rPr>
          <w:rFonts w:cs="Arial" w:hint="cs"/>
          <w:sz w:val="24"/>
          <w:szCs w:val="24"/>
          <w:rtl/>
          <w:lang w:val="ru-RU" w:bidi="he-IL"/>
        </w:rPr>
        <w:t xml:space="preserve"> בעזרת </w:t>
      </w:r>
      <w:r w:rsidR="00EB4BEA">
        <w:rPr>
          <w:rFonts w:cs="Arial"/>
          <w:sz w:val="24"/>
          <w:szCs w:val="24"/>
          <w:lang w:bidi="he-IL"/>
        </w:rPr>
        <w:t>Properties.</w:t>
      </w:r>
    </w:p>
    <w:p w:rsidR="00EB4BEA" w:rsidRDefault="008C2125" w:rsidP="00EB4BEA">
      <w:pPr>
        <w:pStyle w:val="ListParagraph"/>
        <w:bidi/>
        <w:ind w:left="360"/>
        <w:rPr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גם</w:t>
      </w:r>
      <w:r w:rsidR="00EB4BEA" w:rsidRPr="00EB4BEA">
        <w:rPr>
          <w:rFonts w:cs="Arial"/>
          <w:sz w:val="24"/>
          <w:szCs w:val="24"/>
          <w:rtl/>
          <w:lang w:bidi="he-IL"/>
        </w:rPr>
        <w:t xml:space="preserve"> ניתן לעשות </w:t>
      </w:r>
      <w:r w:rsidR="00EB4BEA" w:rsidRPr="00EB4BEA">
        <w:rPr>
          <w:rFonts w:cs="Arial"/>
          <w:sz w:val="24"/>
          <w:szCs w:val="24"/>
        </w:rPr>
        <w:t>public get</w:t>
      </w:r>
      <w:r w:rsidR="00EB4BEA" w:rsidRPr="00EB4BEA">
        <w:rPr>
          <w:rFonts w:cs="Arial"/>
          <w:sz w:val="24"/>
          <w:szCs w:val="24"/>
          <w:rtl/>
          <w:lang w:bidi="he-IL"/>
        </w:rPr>
        <w:t xml:space="preserve"> ו- </w:t>
      </w:r>
      <w:r w:rsidR="00EB4BEA" w:rsidRPr="00EB4BEA">
        <w:rPr>
          <w:rFonts w:cs="Arial"/>
          <w:sz w:val="24"/>
          <w:szCs w:val="24"/>
        </w:rPr>
        <w:t>private set</w:t>
      </w:r>
      <w:r w:rsidR="00EB4BEA" w:rsidRPr="00EB4BEA">
        <w:rPr>
          <w:rFonts w:cs="Arial"/>
          <w:sz w:val="24"/>
          <w:szCs w:val="24"/>
          <w:rtl/>
          <w:lang w:bidi="he-IL"/>
        </w:rPr>
        <w:t>.</w:t>
      </w:r>
      <w:r w:rsidR="00EB4BEA">
        <w:rPr>
          <w:rFonts w:cs="Arial" w:hint="cs"/>
          <w:sz w:val="24"/>
          <w:szCs w:val="24"/>
          <w:rtl/>
          <w:lang w:bidi="he-IL"/>
        </w:rPr>
        <w:t xml:space="preserve"> </w:t>
      </w:r>
      <w:r w:rsidR="00EB4BEA" w:rsidRPr="00EB4BEA">
        <w:rPr>
          <w:rFonts w:cs="Arial"/>
          <w:sz w:val="24"/>
          <w:szCs w:val="24"/>
          <w:rtl/>
          <w:lang w:bidi="he-IL"/>
        </w:rPr>
        <w:t xml:space="preserve">זה היתרון של </w:t>
      </w:r>
      <w:r w:rsidR="00EB4BEA" w:rsidRPr="00EB4BEA">
        <w:rPr>
          <w:rFonts w:cs="Arial"/>
          <w:sz w:val="24"/>
          <w:szCs w:val="24"/>
        </w:rPr>
        <w:t>properties</w:t>
      </w:r>
      <w:r w:rsidR="00EB4BEA" w:rsidRPr="00EB4BEA">
        <w:rPr>
          <w:rFonts w:cs="Arial"/>
          <w:sz w:val="24"/>
          <w:szCs w:val="24"/>
          <w:rtl/>
          <w:lang w:bidi="he-IL"/>
        </w:rPr>
        <w:t>. וזה חוסך המון עבודה.</w:t>
      </w:r>
      <w:r w:rsidR="00F148AD">
        <w:rPr>
          <w:rFonts w:cs="Arial" w:hint="cs"/>
          <w:sz w:val="24"/>
          <w:szCs w:val="24"/>
          <w:rtl/>
          <w:lang w:bidi="he-IL"/>
        </w:rPr>
        <w:t xml:space="preserve"> </w:t>
      </w:r>
      <w:r w:rsidR="00F148AD" w:rsidRPr="004E3374">
        <w:rPr>
          <w:rFonts w:hint="cs"/>
          <w:rtl/>
        </w:rPr>
        <w:t xml:space="preserve">וגם מייצר </w:t>
      </w:r>
      <w:r w:rsidR="00F148AD" w:rsidRPr="004E3374">
        <w:rPr>
          <w:rFonts w:hint="cs"/>
        </w:rPr>
        <w:t>DATA</w:t>
      </w:r>
      <w:r w:rsidR="00F148AD" w:rsidRPr="004E3374">
        <w:rPr>
          <w:rFonts w:hint="cs"/>
          <w:rtl/>
        </w:rPr>
        <w:t xml:space="preserve"> (</w:t>
      </w:r>
      <w:r w:rsidR="00F148AD" w:rsidRPr="004E3374">
        <w:t>backing field</w:t>
      </w:r>
      <w:r w:rsidR="00F148AD" w:rsidRPr="004E3374">
        <w:rPr>
          <w:rFonts w:hint="cs"/>
          <w:rtl/>
        </w:rPr>
        <w:t>)</w:t>
      </w:r>
      <w:r w:rsidR="00F148AD">
        <w:rPr>
          <w:rFonts w:hint="cs"/>
          <w:rtl/>
          <w:lang w:bidi="he-IL"/>
        </w:rPr>
        <w:t>. וחוסך זמן בזיכרון.</w:t>
      </w:r>
    </w:p>
    <w:p w:rsidR="00236BE8" w:rsidRDefault="00236BE8" w:rsidP="00236BE8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hint="cs"/>
          <w:rtl/>
          <w:lang w:val="ru-RU" w:bidi="he-IL"/>
        </w:rPr>
        <w:t xml:space="preserve">17. </w:t>
      </w:r>
      <w:r w:rsidRPr="00236BE8">
        <w:rPr>
          <w:rFonts w:cs="Arial"/>
          <w:rtl/>
          <w:lang w:val="ru-RU" w:bidi="he-IL"/>
        </w:rPr>
        <w:t>המימוש של ה</w:t>
      </w:r>
      <w:proofErr w:type="spellStart"/>
      <w:r w:rsidRPr="00236BE8">
        <w:rPr>
          <w:lang w:val="ru-RU" w:bidi="he-IL"/>
        </w:rPr>
        <w:t>Property</w:t>
      </w:r>
      <w:proofErr w:type="spellEnd"/>
      <w:r w:rsidRPr="00236BE8">
        <w:rPr>
          <w:rFonts w:cs="Arial"/>
          <w:rtl/>
          <w:lang w:val="ru-RU" w:bidi="he-IL"/>
        </w:rPr>
        <w:t xml:space="preserve"> הוא באמצעות </w:t>
      </w:r>
      <w:proofErr w:type="spellStart"/>
      <w:r w:rsidRPr="00236BE8">
        <w:rPr>
          <w:lang w:val="ru-RU" w:bidi="he-IL"/>
        </w:rPr>
        <w:t>getter</w:t>
      </w:r>
      <w:proofErr w:type="spellEnd"/>
      <w:r w:rsidRPr="00236BE8">
        <w:rPr>
          <w:rFonts w:cs="Arial"/>
          <w:rtl/>
          <w:lang w:val="ru-RU" w:bidi="he-IL"/>
        </w:rPr>
        <w:t xml:space="preserve"> וגם </w:t>
      </w:r>
      <w:proofErr w:type="spellStart"/>
      <w:r w:rsidRPr="00236BE8">
        <w:rPr>
          <w:lang w:val="ru-RU" w:bidi="he-IL"/>
        </w:rPr>
        <w:t>setter</w:t>
      </w:r>
      <w:proofErr w:type="spellEnd"/>
      <w:r w:rsidRPr="00236BE8">
        <w:rPr>
          <w:rFonts w:cs="Arial"/>
          <w:rtl/>
          <w:lang w:val="ru-RU" w:bidi="he-IL"/>
        </w:rPr>
        <w:t xml:space="preserve">. ניתן לקבל ערך בעזרת </w:t>
      </w:r>
      <w:proofErr w:type="spellStart"/>
      <w:r w:rsidRPr="00236BE8">
        <w:rPr>
          <w:lang w:val="ru-RU" w:bidi="he-IL"/>
        </w:rPr>
        <w:t>return</w:t>
      </w:r>
      <w:proofErr w:type="spellEnd"/>
      <w:r w:rsidRPr="00236BE8">
        <w:rPr>
          <w:rFonts w:cs="Arial"/>
          <w:rtl/>
          <w:lang w:val="ru-RU" w:bidi="he-IL"/>
        </w:rPr>
        <w:t xml:space="preserve">, ולשנות בעזרת </w:t>
      </w:r>
      <w:proofErr w:type="spellStart"/>
      <w:r w:rsidRPr="00236BE8">
        <w:rPr>
          <w:lang w:val="ru-RU" w:bidi="he-IL"/>
        </w:rPr>
        <w:t>value</w:t>
      </w:r>
      <w:proofErr w:type="spellEnd"/>
      <w:r w:rsidRPr="00236BE8">
        <w:rPr>
          <w:rFonts w:cs="Arial"/>
          <w:rtl/>
          <w:lang w:val="ru-RU" w:bidi="he-IL"/>
        </w:rPr>
        <w:t xml:space="preserve"> =.</w:t>
      </w:r>
    </w:p>
    <w:p w:rsidR="00E42AC4" w:rsidRDefault="00E42AC4" w:rsidP="00E42AC4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lastRenderedPageBreak/>
        <w:t xml:space="preserve">18. </w:t>
      </w:r>
      <w:r w:rsidRPr="00E42AC4">
        <w:rPr>
          <w:rFonts w:cs="Arial"/>
          <w:rtl/>
          <w:lang w:val="ru-RU" w:bidi="he-IL"/>
        </w:rPr>
        <w:t xml:space="preserve">כן, אפשר לשנות קובץ </w:t>
      </w:r>
      <w:proofErr w:type="spellStart"/>
      <w:r w:rsidRPr="00E42AC4">
        <w:rPr>
          <w:rFonts w:cs="Arial"/>
          <w:lang w:val="ru-RU"/>
        </w:rPr>
        <w:t>exe</w:t>
      </w:r>
      <w:proofErr w:type="spellEnd"/>
      <w:r w:rsidRPr="00E42AC4">
        <w:rPr>
          <w:rFonts w:cs="Arial"/>
          <w:rtl/>
          <w:lang w:val="ru-RU" w:bidi="he-IL"/>
        </w:rPr>
        <w:t xml:space="preserve"> באמצעות </w:t>
      </w:r>
      <w:proofErr w:type="spellStart"/>
      <w:r w:rsidRPr="00E42AC4">
        <w:rPr>
          <w:rFonts w:cs="Arial"/>
          <w:lang w:val="ru-RU"/>
        </w:rPr>
        <w:t>assembly</w:t>
      </w:r>
      <w:proofErr w:type="spellEnd"/>
      <w:r w:rsidRPr="00E42AC4">
        <w:rPr>
          <w:rFonts w:cs="Arial"/>
          <w:rtl/>
          <w:lang w:val="ru-RU" w:bidi="he-IL"/>
        </w:rPr>
        <w:t xml:space="preserve"> מחדש של הקובץ . ניתן לשנות את הקוד באמצעות פירוק ב</w:t>
      </w:r>
      <w:r w:rsidRPr="00E42AC4">
        <w:rPr>
          <w:rFonts w:cs="Arial"/>
          <w:lang w:val="ru-RU"/>
        </w:rPr>
        <w:t>ILDASM</w:t>
      </w:r>
      <w:r w:rsidRPr="00E42AC4">
        <w:rPr>
          <w:rFonts w:cs="Arial"/>
          <w:rtl/>
          <w:lang w:val="ru-RU" w:bidi="he-IL"/>
        </w:rPr>
        <w:t xml:space="preserve"> ואחרי שסיימת להרכיב את הקוד מחדש באמצעות </w:t>
      </w:r>
      <w:r w:rsidRPr="00E42AC4">
        <w:rPr>
          <w:rFonts w:cs="Arial"/>
          <w:lang w:val="ru-RU"/>
        </w:rPr>
        <w:t>ILASM</w:t>
      </w:r>
      <w:r w:rsidRPr="00E42AC4">
        <w:rPr>
          <w:rFonts w:cs="Arial"/>
          <w:rtl/>
          <w:lang w:val="ru-RU" w:bidi="he-IL"/>
        </w:rPr>
        <w:t>.</w:t>
      </w:r>
    </w:p>
    <w:p w:rsidR="00E42AC4" w:rsidRPr="00E42AC4" w:rsidRDefault="00E42AC4" w:rsidP="00E42AC4">
      <w:pPr>
        <w:pStyle w:val="ListParagraph"/>
        <w:bidi/>
        <w:ind w:left="360"/>
        <w:rPr>
          <w:rFonts w:cs="Arial"/>
          <w:lang w:val="ru-RU" w:bidi="he-IL"/>
        </w:rPr>
      </w:pPr>
      <w:r>
        <w:rPr>
          <w:rFonts w:cs="Arial" w:hint="cs"/>
          <w:rtl/>
          <w:lang w:val="ru-RU" w:bidi="he-IL"/>
        </w:rPr>
        <w:t xml:space="preserve">19. </w:t>
      </w:r>
    </w:p>
    <w:p w:rsidR="00E42AC4" w:rsidRPr="00E42AC4" w:rsidRDefault="00E42AC4" w:rsidP="00E42AC4">
      <w:pPr>
        <w:pStyle w:val="ListParagraph"/>
        <w:bidi/>
        <w:ind w:left="360"/>
        <w:rPr>
          <w:rFonts w:cs="Arial"/>
          <w:lang w:val="ru-RU" w:bidi="he-IL"/>
        </w:rPr>
      </w:pPr>
      <w:r w:rsidRPr="00E42AC4">
        <w:rPr>
          <w:rFonts w:cs="Arial"/>
          <w:rtl/>
          <w:lang w:val="ru-RU" w:bidi="he-IL"/>
        </w:rPr>
        <w:t>1.</w:t>
      </w:r>
      <w:r w:rsidRPr="00E42AC4">
        <w:rPr>
          <w:rFonts w:cs="Arial"/>
          <w:rtl/>
          <w:lang w:val="ru-RU" w:bidi="he-IL"/>
        </w:rPr>
        <w:tab/>
        <w:t>במקרה של שיחות אחרונות – תשתמש ב</w:t>
      </w:r>
      <w:r w:rsidRPr="00E42AC4">
        <w:rPr>
          <w:rFonts w:cs="Arial"/>
          <w:lang w:val="ru-RU" w:bidi="he-IL"/>
        </w:rPr>
        <w:t>QUEUE</w:t>
      </w:r>
    </w:p>
    <w:p w:rsidR="00E42AC4" w:rsidRPr="00E42AC4" w:rsidRDefault="00E42AC4" w:rsidP="00E42AC4">
      <w:pPr>
        <w:pStyle w:val="ListParagraph"/>
        <w:bidi/>
        <w:ind w:left="360"/>
        <w:rPr>
          <w:rFonts w:cs="Arial"/>
          <w:lang w:val="ru-RU" w:bidi="he-IL"/>
        </w:rPr>
      </w:pPr>
      <w:r w:rsidRPr="00E42AC4">
        <w:rPr>
          <w:rFonts w:cs="Arial"/>
          <w:rtl/>
          <w:lang w:val="ru-RU" w:bidi="he-IL"/>
        </w:rPr>
        <w:t>2.</w:t>
      </w:r>
      <w:r w:rsidRPr="00E42AC4">
        <w:rPr>
          <w:rFonts w:cs="Arial"/>
          <w:rtl/>
          <w:lang w:val="ru-RU" w:bidi="he-IL"/>
        </w:rPr>
        <w:tab/>
        <w:t>במקרה של בקשות לפי הסדר – תשתמש ב</w:t>
      </w:r>
      <w:r w:rsidRPr="00E42AC4">
        <w:rPr>
          <w:rFonts w:cs="Arial"/>
          <w:lang w:val="ru-RU" w:bidi="he-IL"/>
        </w:rPr>
        <w:t>STACK</w:t>
      </w:r>
    </w:p>
    <w:p w:rsidR="00E42AC4" w:rsidRPr="00E42AC4" w:rsidRDefault="00E42AC4" w:rsidP="00E42AC4">
      <w:pPr>
        <w:pStyle w:val="ListParagraph"/>
        <w:bidi/>
        <w:ind w:left="360"/>
        <w:rPr>
          <w:rFonts w:cs="Arial"/>
          <w:lang w:val="ru-RU" w:bidi="he-IL"/>
        </w:rPr>
      </w:pPr>
      <w:r w:rsidRPr="00E42AC4">
        <w:rPr>
          <w:rFonts w:cs="Arial"/>
          <w:rtl/>
          <w:lang w:val="ru-RU" w:bidi="he-IL"/>
        </w:rPr>
        <w:t>3.</w:t>
      </w:r>
      <w:r w:rsidRPr="00E42AC4">
        <w:rPr>
          <w:rFonts w:cs="Arial"/>
          <w:rtl/>
          <w:lang w:val="ru-RU" w:bidi="he-IL"/>
        </w:rPr>
        <w:tab/>
        <w:t xml:space="preserve">במקרה של אוסף רשומות – </w:t>
      </w:r>
      <w:proofErr w:type="spellStart"/>
      <w:r w:rsidRPr="00E42AC4">
        <w:rPr>
          <w:rFonts w:cs="Arial"/>
          <w:lang w:val="ru-RU" w:bidi="he-IL"/>
        </w:rPr>
        <w:t>List</w:t>
      </w:r>
      <w:proofErr w:type="spellEnd"/>
    </w:p>
    <w:p w:rsidR="00E42AC4" w:rsidRDefault="00E42AC4" w:rsidP="00E42AC4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 w:rsidRPr="00E42AC4">
        <w:rPr>
          <w:rFonts w:cs="Arial"/>
          <w:rtl/>
          <w:lang w:val="ru-RU" w:bidi="he-IL"/>
        </w:rPr>
        <w:t>4.</w:t>
      </w:r>
      <w:r w:rsidRPr="00E42AC4">
        <w:rPr>
          <w:rFonts w:cs="Arial"/>
          <w:rtl/>
          <w:lang w:val="ru-RU" w:bidi="he-IL"/>
        </w:rPr>
        <w:tab/>
        <w:t xml:space="preserve">מאגר לקוחות – </w:t>
      </w:r>
      <w:proofErr w:type="spellStart"/>
      <w:r w:rsidRPr="00E42AC4">
        <w:rPr>
          <w:rFonts w:cs="Arial"/>
          <w:lang w:val="ru-RU" w:bidi="he-IL"/>
        </w:rPr>
        <w:t>Dictionary</w:t>
      </w:r>
      <w:proofErr w:type="spellEnd"/>
    </w:p>
    <w:p w:rsidR="005C5AE7" w:rsidRDefault="005C5AE7" w:rsidP="005C5AE7">
      <w:pPr>
        <w:pStyle w:val="ListParagraph"/>
        <w:bidi/>
        <w:ind w:left="360"/>
        <w:rPr>
          <w:rFonts w:cs="Arial" w:hint="cs"/>
          <w:rtl/>
          <w:lang w:val="ru-RU" w:bidi="he-IL"/>
        </w:rPr>
      </w:pPr>
    </w:p>
    <w:p w:rsidR="004125F4" w:rsidRDefault="005C5AE7" w:rsidP="004125F4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20. </w:t>
      </w:r>
      <w:r w:rsidRPr="005C5AE7">
        <w:rPr>
          <w:rFonts w:cs="Arial"/>
          <w:rtl/>
          <w:lang w:val="ru-RU" w:bidi="he-IL"/>
        </w:rPr>
        <w:t xml:space="preserve">במקרה של </w:t>
      </w:r>
      <w:proofErr w:type="spellStart"/>
      <w:r w:rsidRPr="005C5AE7">
        <w:rPr>
          <w:rFonts w:cs="Arial"/>
          <w:lang w:val="ru-RU"/>
        </w:rPr>
        <w:t>overloading</w:t>
      </w:r>
      <w:proofErr w:type="spellEnd"/>
      <w:r w:rsidRPr="005C5AE7">
        <w:rPr>
          <w:rFonts w:cs="Arial"/>
          <w:rtl/>
          <w:lang w:val="ru-RU" w:bidi="he-IL"/>
        </w:rPr>
        <w:t xml:space="preserve"> אנחנו לא דורסים שום דבר, אלה מימוש של כמה פרמטרים.</w:t>
      </w:r>
    </w:p>
    <w:p w:rsidR="005C5AE7" w:rsidRDefault="005C5AE7" w:rsidP="005C5AE7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>21.</w:t>
      </w:r>
    </w:p>
    <w:p w:rsidR="005C5AE7" w:rsidRPr="005C5AE7" w:rsidRDefault="005C5AE7" w:rsidP="005C5AE7">
      <w:pPr>
        <w:pStyle w:val="ListParagraph"/>
        <w:bidi/>
        <w:ind w:left="360"/>
        <w:rPr>
          <w:rFonts w:cs="Arial"/>
          <w:lang w:val="ru-RU" w:bidi="he-IL"/>
        </w:rPr>
      </w:pPr>
      <w:r>
        <w:rPr>
          <w:rFonts w:cs="Arial" w:hint="cs"/>
          <w:rtl/>
          <w:lang w:val="ru-RU" w:bidi="he-IL"/>
        </w:rPr>
        <w:t xml:space="preserve"> </w:t>
      </w:r>
      <w:r w:rsidRPr="005C5AE7">
        <w:rPr>
          <w:rFonts w:cs="Arial"/>
          <w:rtl/>
          <w:lang w:val="ru-RU" w:bidi="he-IL"/>
        </w:rPr>
        <w:t>1.</w:t>
      </w:r>
      <w:r w:rsidRPr="005C5AE7">
        <w:rPr>
          <w:rFonts w:cs="Arial"/>
          <w:rtl/>
          <w:lang w:val="ru-RU" w:bidi="he-IL"/>
        </w:rPr>
        <w:tab/>
      </w:r>
      <w:proofErr w:type="spellStart"/>
      <w:r w:rsidRPr="005C5AE7">
        <w:rPr>
          <w:rFonts w:cs="Arial"/>
          <w:lang w:val="ru-RU" w:bidi="he-IL"/>
        </w:rPr>
        <w:t>ToString</w:t>
      </w:r>
      <w:proofErr w:type="spellEnd"/>
      <w:r w:rsidRPr="005C5AE7">
        <w:rPr>
          <w:rFonts w:cs="Arial"/>
          <w:rtl/>
          <w:lang w:val="ru-RU" w:bidi="he-IL"/>
        </w:rPr>
        <w:t xml:space="preserve"> – נממש כשנרצה להדפיס במחלקה ש נתונים או שדות שנרצה.</w:t>
      </w:r>
    </w:p>
    <w:p w:rsidR="005C5AE7" w:rsidRPr="005C5AE7" w:rsidRDefault="005C5AE7" w:rsidP="005C5AE7">
      <w:pPr>
        <w:pStyle w:val="ListParagraph"/>
        <w:bidi/>
        <w:ind w:left="360"/>
        <w:rPr>
          <w:rFonts w:cs="Arial"/>
          <w:lang w:val="ru-RU" w:bidi="he-IL"/>
        </w:rPr>
      </w:pPr>
      <w:r w:rsidRPr="005C5AE7">
        <w:rPr>
          <w:rFonts w:cs="Arial"/>
          <w:rtl/>
          <w:lang w:val="ru-RU" w:bidi="he-IL"/>
        </w:rPr>
        <w:t>2.</w:t>
      </w:r>
      <w:r w:rsidRPr="005C5AE7">
        <w:rPr>
          <w:rFonts w:cs="Arial"/>
          <w:rtl/>
          <w:lang w:val="ru-RU" w:bidi="he-IL"/>
        </w:rPr>
        <w:tab/>
      </w:r>
      <w:proofErr w:type="spellStart"/>
      <w:r w:rsidRPr="005C5AE7">
        <w:rPr>
          <w:rFonts w:cs="Arial"/>
          <w:lang w:val="ru-RU" w:bidi="he-IL"/>
        </w:rPr>
        <w:t>GetType</w:t>
      </w:r>
      <w:proofErr w:type="spellEnd"/>
      <w:r w:rsidRPr="005C5AE7">
        <w:rPr>
          <w:rFonts w:cs="Arial"/>
          <w:rtl/>
          <w:lang w:val="ru-RU" w:bidi="he-IL"/>
        </w:rPr>
        <w:t xml:space="preserve"> – מחזיר שם ה</w:t>
      </w:r>
      <w:proofErr w:type="spellStart"/>
      <w:r w:rsidRPr="005C5AE7">
        <w:rPr>
          <w:rFonts w:cs="Arial"/>
          <w:lang w:val="ru-RU" w:bidi="he-IL"/>
        </w:rPr>
        <w:t>namespace</w:t>
      </w:r>
      <w:proofErr w:type="spellEnd"/>
      <w:r w:rsidRPr="005C5AE7">
        <w:rPr>
          <w:rFonts w:cs="Arial"/>
          <w:rtl/>
          <w:lang w:val="ru-RU" w:bidi="he-IL"/>
        </w:rPr>
        <w:t xml:space="preserve"> והמחלקה שממנה הגיע המשתנה. שם ל</w:t>
      </w:r>
      <w:r w:rsidRPr="005C5AE7">
        <w:rPr>
          <w:rFonts w:cs="Arial"/>
          <w:lang w:val="ru-RU" w:bidi="he-IL"/>
        </w:rPr>
        <w:t>TYPE</w:t>
      </w:r>
      <w:r w:rsidRPr="005C5AE7">
        <w:rPr>
          <w:rFonts w:cs="Arial"/>
          <w:rtl/>
          <w:lang w:val="ru-RU" w:bidi="he-IL"/>
        </w:rPr>
        <w:t>.</w:t>
      </w:r>
    </w:p>
    <w:p w:rsidR="005C5AE7" w:rsidRPr="005C5AE7" w:rsidRDefault="005C5AE7" w:rsidP="005C5AE7">
      <w:pPr>
        <w:pStyle w:val="ListParagraph"/>
        <w:bidi/>
        <w:ind w:left="360"/>
        <w:rPr>
          <w:rFonts w:cs="Arial"/>
          <w:lang w:val="ru-RU" w:bidi="he-IL"/>
        </w:rPr>
      </w:pPr>
      <w:r w:rsidRPr="005C5AE7">
        <w:rPr>
          <w:rFonts w:cs="Arial"/>
          <w:rtl/>
          <w:lang w:val="ru-RU" w:bidi="he-IL"/>
        </w:rPr>
        <w:t>3.</w:t>
      </w:r>
      <w:r w:rsidRPr="005C5AE7">
        <w:rPr>
          <w:rFonts w:cs="Arial"/>
          <w:rtl/>
          <w:lang w:val="ru-RU" w:bidi="he-IL"/>
        </w:rPr>
        <w:tab/>
      </w:r>
      <w:proofErr w:type="spellStart"/>
      <w:r w:rsidRPr="005C5AE7">
        <w:rPr>
          <w:rFonts w:cs="Arial"/>
          <w:lang w:val="ru-RU" w:bidi="he-IL"/>
        </w:rPr>
        <w:t>Equals</w:t>
      </w:r>
      <w:proofErr w:type="spellEnd"/>
      <w:r w:rsidRPr="005C5AE7">
        <w:rPr>
          <w:rFonts w:cs="Arial"/>
          <w:rtl/>
          <w:lang w:val="ru-RU" w:bidi="he-IL"/>
        </w:rPr>
        <w:t xml:space="preserve"> – נממש כשנרצה להשוות ערכים אחרים במחלקה כשמשווים בין מופעים של מחלקות.</w:t>
      </w:r>
    </w:p>
    <w:p w:rsidR="005C5AE7" w:rsidRDefault="005C5AE7" w:rsidP="005C5AE7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 w:rsidRPr="005C5AE7">
        <w:rPr>
          <w:rFonts w:cs="Arial"/>
          <w:rtl/>
          <w:lang w:val="ru-RU" w:bidi="he-IL"/>
        </w:rPr>
        <w:t>4.</w:t>
      </w:r>
      <w:r w:rsidRPr="005C5AE7">
        <w:rPr>
          <w:rFonts w:cs="Arial"/>
          <w:rtl/>
          <w:lang w:val="ru-RU" w:bidi="he-IL"/>
        </w:rPr>
        <w:tab/>
      </w:r>
      <w:proofErr w:type="spellStart"/>
      <w:r w:rsidRPr="005C5AE7">
        <w:rPr>
          <w:rFonts w:cs="Arial"/>
          <w:lang w:val="ru-RU" w:bidi="he-IL"/>
        </w:rPr>
        <w:t>GetHashCode</w:t>
      </w:r>
      <w:proofErr w:type="spellEnd"/>
      <w:r w:rsidRPr="005C5AE7">
        <w:rPr>
          <w:rFonts w:cs="Arial"/>
          <w:rtl/>
          <w:lang w:val="ru-RU" w:bidi="he-IL"/>
        </w:rPr>
        <w:t xml:space="preserve"> –  נממש כשנרצה לשלוט במספרים שחוזרים.</w:t>
      </w:r>
    </w:p>
    <w:p w:rsidR="003D6F9B" w:rsidRDefault="003D6F9B" w:rsidP="003D6F9B">
      <w:pPr>
        <w:pStyle w:val="ListParagraph"/>
        <w:bidi/>
        <w:ind w:left="360"/>
        <w:rPr>
          <w:rFonts w:cs="Arial" w:hint="cs"/>
          <w:rtl/>
          <w:lang w:val="ru-RU" w:bidi="he-IL"/>
        </w:rPr>
      </w:pPr>
    </w:p>
    <w:p w:rsidR="003D6F9B" w:rsidRDefault="003D6F9B" w:rsidP="003D6F9B">
      <w:pPr>
        <w:pStyle w:val="ListParagraph"/>
        <w:bidi/>
        <w:ind w:left="360"/>
        <w:rPr>
          <w:rFonts w:cs="Arial" w:hint="cs"/>
          <w:rtl/>
          <w:lang w:val="ru-RU" w:bidi="he-IL"/>
        </w:rPr>
      </w:pPr>
      <w:r>
        <w:rPr>
          <w:rFonts w:cs="Arial" w:hint="cs"/>
          <w:rtl/>
          <w:lang w:val="ru-RU" w:bidi="he-IL"/>
        </w:rPr>
        <w:t xml:space="preserve">22. </w:t>
      </w:r>
      <w:r w:rsidRPr="003D6F9B">
        <w:rPr>
          <w:rFonts w:cs="Arial"/>
          <w:rtl/>
          <w:lang w:val="ru-RU" w:bidi="he-IL"/>
        </w:rPr>
        <w:t>כדי למנוע שינוים ב</w:t>
      </w:r>
      <w:r w:rsidRPr="003D6F9B">
        <w:rPr>
          <w:rFonts w:cs="Arial"/>
          <w:lang w:val="ru-RU"/>
        </w:rPr>
        <w:t>GETTYPE</w:t>
      </w:r>
      <w:r w:rsidRPr="003D6F9B">
        <w:rPr>
          <w:rFonts w:cs="Arial"/>
          <w:rtl/>
          <w:lang w:val="ru-RU" w:bidi="he-IL"/>
        </w:rPr>
        <w:t>.</w:t>
      </w:r>
    </w:p>
    <w:p w:rsidR="00874F2F" w:rsidRDefault="00874F2F" w:rsidP="00874F2F">
      <w:pPr>
        <w:pStyle w:val="ListParagraph"/>
        <w:bidi/>
        <w:ind w:left="360"/>
        <w:rPr>
          <w:rFonts w:cs="Arial" w:hint="cs"/>
          <w:rtl/>
          <w:lang w:val="ru-RU" w:bidi="he-IL"/>
        </w:rPr>
      </w:pPr>
    </w:p>
    <w:p w:rsidR="00874F2F" w:rsidRDefault="001229EA" w:rsidP="00874F2F">
      <w:pPr>
        <w:pStyle w:val="ListParagraph"/>
        <w:bidi/>
        <w:ind w:left="360"/>
        <w:rPr>
          <w:rFonts w:hint="cs"/>
          <w:rtl/>
          <w:lang w:bidi="he-IL"/>
        </w:rPr>
      </w:pPr>
      <w:r>
        <w:rPr>
          <w:rFonts w:cs="Arial" w:hint="cs"/>
          <w:rtl/>
          <w:lang w:val="ru-RU" w:bidi="he-IL"/>
        </w:rPr>
        <w:t xml:space="preserve">23. </w:t>
      </w:r>
      <w:proofErr w:type="spellStart"/>
      <w:r>
        <w:t>IComparable</w:t>
      </w:r>
      <w:proofErr w:type="spellEnd"/>
    </w:p>
    <w:p w:rsidR="001229EA" w:rsidRDefault="001229EA" w:rsidP="001229EA">
      <w:pPr>
        <w:pStyle w:val="ListParagraph"/>
        <w:bidi/>
        <w:ind w:left="360"/>
        <w:rPr>
          <w:rFonts w:hint="cs"/>
          <w:rtl/>
          <w:lang w:bidi="he-IL"/>
        </w:rPr>
      </w:pPr>
      <w:r>
        <w:rPr>
          <w:rFonts w:cs="Arial" w:hint="cs"/>
          <w:rtl/>
          <w:lang w:val="ru-RU" w:bidi="he-IL"/>
        </w:rPr>
        <w:t xml:space="preserve">24. </w:t>
      </w:r>
      <w:proofErr w:type="spellStart"/>
      <w:r>
        <w:t>IComparer</w:t>
      </w:r>
      <w:proofErr w:type="spellEnd"/>
    </w:p>
    <w:p w:rsidR="001229EA" w:rsidRDefault="001229EA" w:rsidP="004E06BC">
      <w:pPr>
        <w:pStyle w:val="ListParagraph"/>
        <w:bidi/>
        <w:ind w:left="360"/>
        <w:rPr>
          <w:rFonts w:cs="Arial"/>
          <w:lang w:val="ru-RU" w:bidi="he-IL"/>
        </w:rPr>
      </w:pPr>
      <w:r>
        <w:rPr>
          <w:rFonts w:hint="cs"/>
          <w:rtl/>
          <w:lang w:bidi="he-IL"/>
        </w:rPr>
        <w:t xml:space="preserve">25. </w:t>
      </w:r>
      <w:r w:rsidR="004E06BC" w:rsidRPr="004E06BC">
        <w:rPr>
          <w:rFonts w:cs="Arial"/>
          <w:rtl/>
          <w:lang w:bidi="he-IL"/>
        </w:rPr>
        <w:t>כן. ה-</w:t>
      </w:r>
      <w:r w:rsidR="004E06BC" w:rsidRPr="004E06BC">
        <w:t>Finally</w:t>
      </w:r>
      <w:r w:rsidR="004E06BC" w:rsidRPr="004E06BC">
        <w:rPr>
          <w:rFonts w:cs="Arial"/>
          <w:rtl/>
          <w:lang w:bidi="he-IL"/>
        </w:rPr>
        <w:t xml:space="preserve"> יופעל ברגע </w:t>
      </w:r>
      <w:proofErr w:type="spellStart"/>
      <w:r w:rsidR="004E06BC" w:rsidRPr="004E06BC">
        <w:rPr>
          <w:rFonts w:cs="Arial"/>
          <w:rtl/>
          <w:lang w:bidi="he-IL"/>
        </w:rPr>
        <w:t>שהאקספשן</w:t>
      </w:r>
      <w:proofErr w:type="spellEnd"/>
      <w:r w:rsidR="004E06BC" w:rsidRPr="004E06BC">
        <w:rPr>
          <w:rFonts w:cs="Arial"/>
          <w:rtl/>
          <w:lang w:bidi="he-IL"/>
        </w:rPr>
        <w:t xml:space="preserve"> החדש </w:t>
      </w:r>
      <w:proofErr w:type="spellStart"/>
      <w:r w:rsidR="004E06BC" w:rsidRPr="004E06BC">
        <w:rPr>
          <w:rFonts w:cs="Arial"/>
          <w:rtl/>
          <w:lang w:bidi="he-IL"/>
        </w:rPr>
        <w:t>יזרק</w:t>
      </w:r>
      <w:proofErr w:type="spellEnd"/>
      <w:r w:rsidR="004E06BC" w:rsidRPr="004E06BC">
        <w:rPr>
          <w:rFonts w:cs="Arial"/>
          <w:rtl/>
          <w:lang w:bidi="he-IL"/>
        </w:rPr>
        <w:t>.</w:t>
      </w:r>
    </w:p>
    <w:p w:rsidR="003D6F9B" w:rsidRDefault="003D6F9B" w:rsidP="003D6F9B">
      <w:pPr>
        <w:pStyle w:val="ListParagraph"/>
        <w:bidi/>
        <w:ind w:left="360"/>
        <w:rPr>
          <w:rFonts w:cs="Arial" w:hint="cs"/>
          <w:rtl/>
          <w:lang w:val="ru-RU" w:bidi="he-IL"/>
        </w:rPr>
      </w:pPr>
    </w:p>
    <w:p w:rsidR="00236BE8" w:rsidRPr="00236BE8" w:rsidRDefault="00236BE8" w:rsidP="00236BE8">
      <w:pPr>
        <w:pStyle w:val="ListParagraph"/>
        <w:bidi/>
        <w:ind w:left="360"/>
        <w:rPr>
          <w:rFonts w:cs="Arial" w:hint="cs"/>
          <w:sz w:val="24"/>
          <w:szCs w:val="24"/>
          <w:rtl/>
          <w:lang w:val="ru-RU" w:bidi="he-IL"/>
        </w:rPr>
      </w:pPr>
    </w:p>
    <w:p w:rsidR="0064627F" w:rsidRDefault="0064627F" w:rsidP="0064627F">
      <w:pPr>
        <w:pStyle w:val="ListParagraph"/>
        <w:bidi/>
        <w:ind w:left="360"/>
        <w:rPr>
          <w:rFonts w:cs="Arial"/>
          <w:sz w:val="24"/>
          <w:szCs w:val="24"/>
          <w:lang w:bidi="he-IL"/>
        </w:rPr>
      </w:pPr>
    </w:p>
    <w:p w:rsidR="0064627F" w:rsidRDefault="0064627F" w:rsidP="0064627F">
      <w:pPr>
        <w:pStyle w:val="ListParagraph"/>
        <w:bidi/>
        <w:ind w:left="360"/>
        <w:rPr>
          <w:rFonts w:cs="Arial" w:hint="cs"/>
          <w:sz w:val="24"/>
          <w:szCs w:val="24"/>
          <w:rtl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>חלק 2.</w:t>
      </w:r>
    </w:p>
    <w:p w:rsidR="0064627F" w:rsidRPr="0064627F" w:rsidRDefault="0064627F" w:rsidP="0064627F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הקוד הוא </w:t>
      </w:r>
      <w:r>
        <w:rPr>
          <w:rFonts w:cs="Arial"/>
          <w:sz w:val="24"/>
          <w:szCs w:val="24"/>
          <w:lang w:bidi="he-IL"/>
        </w:rPr>
        <w:t>“o”.</w:t>
      </w:r>
    </w:p>
    <w:p w:rsidR="0064627F" w:rsidRDefault="0064627F" w:rsidP="00E16C83">
      <w:pPr>
        <w:pStyle w:val="ListParagraph"/>
        <w:bidi/>
        <w:rPr>
          <w:rFonts w:cs="Arial"/>
          <w:sz w:val="24"/>
          <w:szCs w:val="24"/>
          <w:lang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>הצופן :</w:t>
      </w:r>
      <w:r>
        <w:rPr>
          <w:rFonts w:cs="Arial"/>
          <w:sz w:val="24"/>
          <w:szCs w:val="24"/>
          <w:lang w:bidi="he-IL"/>
        </w:rPr>
        <w:t xml:space="preserve"> </w:t>
      </w:r>
      <w:r w:rsidR="00E16C83" w:rsidRPr="00E16C83">
        <w:rPr>
          <w:rFonts w:cs="Arial"/>
          <w:sz w:val="24"/>
          <w:szCs w:val="24"/>
          <w:lang w:bidi="he-IL"/>
        </w:rPr>
        <w:t>10618181.8181818</w:t>
      </w:r>
    </w:p>
    <w:p w:rsidR="0064627F" w:rsidRPr="0064627F" w:rsidRDefault="0064627F" w:rsidP="0064627F">
      <w:pPr>
        <w:pStyle w:val="ListParagraph"/>
        <w:bidi/>
        <w:rPr>
          <w:rFonts w:cs="Arial"/>
          <w:sz w:val="24"/>
          <w:szCs w:val="24"/>
          <w:lang w:bidi="he-IL"/>
        </w:rPr>
      </w:pPr>
      <w:r>
        <w:rPr>
          <w:rFonts w:cs="Arial"/>
          <w:noProof/>
          <w:sz w:val="24"/>
          <w:szCs w:val="24"/>
          <w:lang w:bidi="he-IL"/>
        </w:rPr>
        <w:drawing>
          <wp:inline distT="0" distB="0" distL="0" distR="0">
            <wp:extent cx="4294153" cy="24154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3" cy="241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DD" w:rsidRDefault="00013FDD" w:rsidP="00291E03">
      <w:pPr>
        <w:pStyle w:val="ListParagraph"/>
        <w:bidi/>
        <w:ind w:left="360"/>
        <w:rPr>
          <w:rFonts w:cs="Arial"/>
          <w:sz w:val="24"/>
          <w:szCs w:val="24"/>
          <w:lang w:bidi="he-IL"/>
        </w:rPr>
      </w:pPr>
    </w:p>
    <w:p w:rsidR="00A63AC1" w:rsidRDefault="00DB3E77" w:rsidP="00013FDD">
      <w:pPr>
        <w:pStyle w:val="ListParagraph"/>
        <w:bidi/>
        <w:ind w:left="360"/>
        <w:rPr>
          <w:rFonts w:cs="Arial"/>
          <w:sz w:val="24"/>
          <w:szCs w:val="24"/>
          <w:lang w:bidi="he-IL"/>
        </w:rPr>
      </w:pPr>
      <w:r w:rsidRPr="00291E03">
        <w:rPr>
          <w:rFonts w:cs="Arial" w:hint="cs"/>
          <w:sz w:val="24"/>
          <w:szCs w:val="24"/>
          <w:rtl/>
          <w:lang w:val="ru-RU" w:bidi="he-IL"/>
        </w:rPr>
        <w:lastRenderedPageBreak/>
        <w:t xml:space="preserve"> </w:t>
      </w:r>
      <w:r w:rsidR="00013FDD">
        <w:rPr>
          <w:rFonts w:cs="Arial" w:hint="cs"/>
          <w:noProof/>
          <w:sz w:val="24"/>
          <w:szCs w:val="24"/>
          <w:lang w:bidi="he-IL"/>
        </w:rPr>
        <w:drawing>
          <wp:inline distT="0" distB="0" distL="0" distR="0">
            <wp:extent cx="4450080" cy="2503169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51" cy="250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E03">
        <w:rPr>
          <w:rFonts w:cs="Arial" w:hint="cs"/>
          <w:sz w:val="24"/>
          <w:szCs w:val="24"/>
          <w:rtl/>
          <w:lang w:val="ru-RU" w:bidi="he-IL"/>
        </w:rPr>
        <w:t xml:space="preserve">  </w:t>
      </w:r>
    </w:p>
    <w:p w:rsidR="00013FDD" w:rsidRDefault="00013FDD" w:rsidP="00013FDD">
      <w:pPr>
        <w:pStyle w:val="ListParagraph"/>
        <w:bidi/>
        <w:ind w:left="360"/>
        <w:rPr>
          <w:rFonts w:cs="Arial"/>
          <w:sz w:val="24"/>
          <w:szCs w:val="24"/>
          <w:lang w:bidi="he-IL"/>
        </w:rPr>
      </w:pPr>
    </w:p>
    <w:p w:rsidR="00013FDD" w:rsidRPr="007E7860" w:rsidRDefault="00AE37B1" w:rsidP="00013FDD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>ב</w:t>
      </w:r>
      <w:r>
        <w:rPr>
          <w:rFonts w:cs="Arial" w:hint="cs"/>
          <w:sz w:val="24"/>
          <w:szCs w:val="24"/>
          <w:lang w:val="ru-RU" w:bidi="he-IL"/>
        </w:rPr>
        <w:t>GIT</w:t>
      </w:r>
    </w:p>
    <w:p w:rsidR="007E7860" w:rsidRDefault="007E7860" w:rsidP="007E7860">
      <w:pPr>
        <w:pStyle w:val="ListParagraph"/>
        <w:numPr>
          <w:ilvl w:val="0"/>
          <w:numId w:val="3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>ב</w:t>
      </w:r>
      <w:r>
        <w:rPr>
          <w:rFonts w:cs="Arial" w:hint="cs"/>
          <w:sz w:val="24"/>
          <w:szCs w:val="24"/>
          <w:lang w:val="ru-RU" w:bidi="he-IL"/>
        </w:rPr>
        <w:t>GIT</w:t>
      </w:r>
    </w:p>
    <w:p w:rsidR="00AE37B1" w:rsidRDefault="00AE37B1" w:rsidP="00AE37B1">
      <w:pPr>
        <w:pStyle w:val="ListParagraph"/>
        <w:bidi/>
        <w:rPr>
          <w:rFonts w:cs="Arial" w:hint="cs"/>
          <w:sz w:val="24"/>
          <w:szCs w:val="24"/>
          <w:rtl/>
          <w:lang w:val="ru-RU" w:bidi="he-IL"/>
        </w:rPr>
      </w:pPr>
    </w:p>
    <w:p w:rsidR="00AE37B1" w:rsidRPr="00DC2BF5" w:rsidRDefault="00AE37B1" w:rsidP="00AE37B1">
      <w:pPr>
        <w:pStyle w:val="ListParagraph"/>
        <w:bidi/>
        <w:rPr>
          <w:rFonts w:cs="Arial" w:hint="cs"/>
          <w:b/>
          <w:bCs/>
          <w:sz w:val="24"/>
          <w:szCs w:val="24"/>
          <w:rtl/>
          <w:lang w:val="ru-RU" w:bidi="he-IL"/>
        </w:rPr>
      </w:pPr>
      <w:r w:rsidRPr="00DC2BF5">
        <w:rPr>
          <w:rFonts w:cs="Arial" w:hint="cs"/>
          <w:b/>
          <w:bCs/>
          <w:sz w:val="24"/>
          <w:szCs w:val="24"/>
          <w:rtl/>
          <w:lang w:val="ru-RU" w:bidi="he-IL"/>
        </w:rPr>
        <w:t>חלק 3</w:t>
      </w:r>
    </w:p>
    <w:p w:rsidR="00AE37B1" w:rsidRDefault="00216876" w:rsidP="00AE37B1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proofErr w:type="spellStart"/>
      <w:r w:rsidRPr="00216876">
        <w:rPr>
          <w:rFonts w:cs="Arial"/>
          <w:sz w:val="24"/>
          <w:szCs w:val="24"/>
          <w:lang w:val="ru-RU" w:bidi="he-IL"/>
        </w:rPr>
        <w:t>Stored</w:t>
      </w:r>
      <w:proofErr w:type="spellEnd"/>
      <w:r w:rsidRPr="00216876">
        <w:rPr>
          <w:rFonts w:cs="Arial"/>
          <w:sz w:val="24"/>
          <w:szCs w:val="24"/>
          <w:lang w:val="ru-RU" w:bidi="he-IL"/>
        </w:rPr>
        <w:t xml:space="preserve"> </w:t>
      </w:r>
      <w:proofErr w:type="spellStart"/>
      <w:r w:rsidRPr="00216876">
        <w:rPr>
          <w:rFonts w:cs="Arial"/>
          <w:sz w:val="24"/>
          <w:szCs w:val="24"/>
          <w:lang w:val="ru-RU" w:bidi="he-IL"/>
        </w:rPr>
        <w:t>Procedure</w:t>
      </w:r>
      <w:proofErr w:type="spellEnd"/>
      <w:r w:rsidRPr="00216876">
        <w:rPr>
          <w:rFonts w:cs="Arial"/>
          <w:sz w:val="24"/>
          <w:szCs w:val="24"/>
          <w:rtl/>
          <w:lang w:val="ru-RU" w:bidi="he-IL"/>
        </w:rPr>
        <w:t xml:space="preserve"> היא שיטת כתיבה של שאילתות </w:t>
      </w:r>
      <w:r w:rsidRPr="00216876">
        <w:rPr>
          <w:rFonts w:cs="Arial"/>
          <w:sz w:val="24"/>
          <w:szCs w:val="24"/>
          <w:lang w:val="ru-RU" w:bidi="he-IL"/>
        </w:rPr>
        <w:t>SQL</w:t>
      </w:r>
      <w:r w:rsidRPr="00216876">
        <w:rPr>
          <w:rFonts w:cs="Arial"/>
          <w:sz w:val="24"/>
          <w:szCs w:val="24"/>
          <w:rtl/>
          <w:lang w:val="ru-RU" w:bidi="he-IL"/>
        </w:rPr>
        <w:t xml:space="preserve"> המאוחסנות בשרת של בסיס הנתונים. כמו בפרוצדורה רגילה, הפרוצדורה המאוחסנת כוללת קוד של התחלה, קוד של סיום, פרמטרים וגוף הפרוצדורה, שבו נכתבות הפעולות המתבצעות בפרוצדורה.</w:t>
      </w:r>
    </w:p>
    <w:p w:rsidR="00216876" w:rsidRPr="00216876" w:rsidRDefault="00216876" w:rsidP="00216876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lang w:val="ru-RU" w:bidi="he-IL"/>
        </w:rPr>
      </w:pPr>
      <w:r w:rsidRPr="00216876">
        <w:rPr>
          <w:rFonts w:cs="Arial"/>
          <w:sz w:val="24"/>
          <w:szCs w:val="24"/>
          <w:rtl/>
          <w:lang w:val="ru-RU" w:bidi="he-IL"/>
        </w:rPr>
        <w:t xml:space="preserve">במידה ואם יש לנו מספר מחלקות </w:t>
      </w:r>
      <w:r w:rsidRPr="00216876">
        <w:rPr>
          <w:rFonts w:cs="Arial"/>
          <w:sz w:val="24"/>
          <w:szCs w:val="24"/>
          <w:lang w:val="ru-RU"/>
        </w:rPr>
        <w:t>ADO</w:t>
      </w:r>
      <w:r w:rsidRPr="00216876">
        <w:rPr>
          <w:rFonts w:cs="Arial"/>
          <w:sz w:val="24"/>
          <w:szCs w:val="24"/>
          <w:rtl/>
          <w:lang w:val="ru-RU" w:bidi="he-IL"/>
        </w:rPr>
        <w:t>, יותר נוח לשנות נתיב ל</w:t>
      </w:r>
      <w:r w:rsidRPr="00216876">
        <w:rPr>
          <w:rFonts w:cs="Arial"/>
          <w:sz w:val="24"/>
          <w:szCs w:val="24"/>
          <w:lang w:val="ru-RU"/>
        </w:rPr>
        <w:t>BD</w:t>
      </w:r>
      <w:r w:rsidRPr="00216876">
        <w:rPr>
          <w:rFonts w:cs="Arial"/>
          <w:sz w:val="24"/>
          <w:szCs w:val="24"/>
          <w:rtl/>
          <w:lang w:val="ru-RU" w:bidi="he-IL"/>
        </w:rPr>
        <w:t xml:space="preserve"> במקום אחד כמו למשל </w:t>
      </w:r>
      <w:proofErr w:type="spellStart"/>
      <w:r w:rsidRPr="00216876">
        <w:rPr>
          <w:rFonts w:cs="Arial"/>
          <w:sz w:val="24"/>
          <w:szCs w:val="24"/>
          <w:lang w:val="ru-RU"/>
        </w:rPr>
        <w:t>App.config</w:t>
      </w:r>
      <w:proofErr w:type="spellEnd"/>
      <w:r w:rsidRPr="00216876">
        <w:rPr>
          <w:rFonts w:cs="Arial"/>
          <w:sz w:val="24"/>
          <w:szCs w:val="24"/>
          <w:rtl/>
          <w:lang w:val="ru-RU" w:bidi="he-IL"/>
        </w:rPr>
        <w:t>.</w:t>
      </w:r>
      <w:r w:rsidR="00285259">
        <w:rPr>
          <w:rFonts w:cs="Arial" w:hint="cs"/>
          <w:sz w:val="24"/>
          <w:szCs w:val="24"/>
          <w:rtl/>
          <w:lang w:val="ru-RU" w:bidi="he-IL"/>
        </w:rPr>
        <w:t xml:space="preserve"> כמו כן אין צורך לקמפל שוב.</w:t>
      </w:r>
    </w:p>
    <w:p w:rsidR="00216876" w:rsidRPr="00B2387D" w:rsidRDefault="00B2387D" w:rsidP="00216876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hint="cs"/>
          <w:rtl/>
          <w:lang w:bidi="he-IL"/>
        </w:rPr>
        <w:t xml:space="preserve">ג </w:t>
      </w:r>
      <w:r>
        <w:rPr>
          <w:lang w:bidi="he-IL"/>
        </w:rPr>
        <w:t>SQLITE</w:t>
      </w:r>
      <w:r>
        <w:rPr>
          <w:rFonts w:hint="cs"/>
          <w:rtl/>
          <w:lang w:val="ru-RU" w:bidi="he-IL"/>
        </w:rPr>
        <w:t>.</w:t>
      </w:r>
    </w:p>
    <w:p w:rsidR="00B2387D" w:rsidRPr="00B2387D" w:rsidRDefault="00B2387D" w:rsidP="00B2387D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hint="cs"/>
          <w:rtl/>
          <w:lang w:bidi="he-IL"/>
        </w:rPr>
        <w:t xml:space="preserve">ב </w:t>
      </w:r>
      <w:r>
        <w:rPr>
          <w:lang w:bidi="he-IL"/>
        </w:rPr>
        <w:t>Firebase</w:t>
      </w:r>
      <w:r>
        <w:rPr>
          <w:rFonts w:hint="cs"/>
          <w:rtl/>
          <w:lang w:val="ru-RU" w:bidi="he-IL"/>
        </w:rPr>
        <w:t>.</w:t>
      </w:r>
    </w:p>
    <w:p w:rsidR="00B2387D" w:rsidRDefault="00B2387D" w:rsidP="00B2387D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א </w:t>
      </w:r>
      <w:r>
        <w:rPr>
          <w:rFonts w:cs="Arial"/>
          <w:sz w:val="24"/>
          <w:szCs w:val="24"/>
          <w:lang w:bidi="he-IL"/>
        </w:rPr>
        <w:t>MSSQL</w:t>
      </w:r>
      <w:r>
        <w:rPr>
          <w:rFonts w:cs="Arial" w:hint="cs"/>
          <w:sz w:val="24"/>
          <w:szCs w:val="24"/>
          <w:rtl/>
          <w:lang w:val="ru-RU" w:bidi="he-IL"/>
        </w:rPr>
        <w:t>.</w:t>
      </w:r>
    </w:p>
    <w:p w:rsidR="00B2387D" w:rsidRDefault="00B2387D" w:rsidP="00B2387D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ב </w:t>
      </w:r>
      <w:r>
        <w:rPr>
          <w:rFonts w:cs="Arial"/>
          <w:sz w:val="24"/>
          <w:szCs w:val="24"/>
          <w:lang w:bidi="he-IL"/>
        </w:rPr>
        <w:t>Firebase</w:t>
      </w:r>
      <w:r>
        <w:rPr>
          <w:rFonts w:cs="Arial" w:hint="cs"/>
          <w:sz w:val="24"/>
          <w:szCs w:val="24"/>
          <w:rtl/>
          <w:lang w:val="ru-RU" w:bidi="he-IL"/>
        </w:rPr>
        <w:t>.</w:t>
      </w:r>
    </w:p>
    <w:p w:rsidR="004C4A0A" w:rsidRPr="004C4A0A" w:rsidRDefault="00204B6E" w:rsidP="00410369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 w:rsidRPr="004C4A0A">
        <w:rPr>
          <w:rFonts w:cs="Arial"/>
          <w:sz w:val="24"/>
          <w:szCs w:val="24"/>
          <w:rtl/>
          <w:lang w:val="ru-RU" w:bidi="he-IL"/>
        </w:rPr>
        <w:t xml:space="preserve">1:1 (א בן אדם אחד - </w:t>
      </w:r>
      <w:r w:rsidR="001219F4" w:rsidRPr="004C4A0A">
        <w:rPr>
          <w:rFonts w:cs="Arial" w:hint="cs"/>
          <w:sz w:val="24"/>
          <w:szCs w:val="24"/>
          <w:rtl/>
          <w:lang w:val="ru-RU" w:bidi="he-IL"/>
        </w:rPr>
        <w:t>אישה</w:t>
      </w:r>
      <w:r w:rsidR="001219F4" w:rsidRPr="004C4A0A">
        <w:rPr>
          <w:rFonts w:cs="Arial"/>
          <w:sz w:val="24"/>
          <w:szCs w:val="24"/>
          <w:rtl/>
          <w:lang w:val="ru-RU" w:bidi="he-IL"/>
        </w:rPr>
        <w:t xml:space="preserve"> אח</w:t>
      </w:r>
      <w:r w:rsidR="001219F4" w:rsidRPr="004C4A0A">
        <w:rPr>
          <w:rFonts w:cs="Arial" w:hint="cs"/>
          <w:sz w:val="24"/>
          <w:szCs w:val="24"/>
          <w:rtl/>
          <w:lang w:val="ru-RU" w:bidi="he-IL"/>
        </w:rPr>
        <w:t>ת</w:t>
      </w:r>
      <w:r w:rsidRPr="004C4A0A">
        <w:rPr>
          <w:rFonts w:cs="Arial"/>
          <w:sz w:val="24"/>
          <w:szCs w:val="24"/>
          <w:rtl/>
          <w:lang w:val="ru-RU" w:bidi="he-IL"/>
        </w:rPr>
        <w:t xml:space="preserve">. </w:t>
      </w:r>
      <w:proofErr w:type="gramStart"/>
      <w:r w:rsidRPr="004C4A0A">
        <w:rPr>
          <w:rFonts w:cs="Arial"/>
          <w:sz w:val="24"/>
          <w:szCs w:val="24"/>
          <w:lang w:val="ru-RU" w:bidi="he-IL"/>
        </w:rPr>
        <w:t>n:1</w:t>
      </w:r>
      <w:r w:rsidRPr="004C4A0A">
        <w:rPr>
          <w:rFonts w:cs="Arial"/>
          <w:sz w:val="24"/>
          <w:szCs w:val="24"/>
          <w:rtl/>
          <w:lang w:val="ru-RU" w:bidi="he-IL"/>
        </w:rPr>
        <w:t xml:space="preserve"> (ב לקוח אחד - מספר הזמנות. </w:t>
      </w:r>
      <w:r w:rsidRPr="004C4A0A">
        <w:rPr>
          <w:rFonts w:cs="Arial"/>
          <w:sz w:val="24"/>
          <w:szCs w:val="24"/>
          <w:lang w:val="ru-RU" w:bidi="he-IL"/>
        </w:rPr>
        <w:t>n:m</w:t>
      </w:r>
      <w:r w:rsidRPr="004C4A0A">
        <w:rPr>
          <w:rFonts w:cs="Arial"/>
          <w:sz w:val="24"/>
          <w:szCs w:val="24"/>
          <w:rtl/>
          <w:lang w:val="ru-RU" w:bidi="he-IL"/>
        </w:rPr>
        <w:t xml:space="preserve"> (ג </w:t>
      </w:r>
      <w:r w:rsidR="004C4A0A">
        <w:rPr>
          <w:rFonts w:hint="cs"/>
          <w:rtl/>
        </w:rPr>
        <w:t>לכל הזמנה יש מספר מוצרים וגם כל מוצר קיים במספר הזמנות.</w:t>
      </w:r>
      <w:proofErr w:type="gramEnd"/>
    </w:p>
    <w:p w:rsidR="00204B6E" w:rsidRPr="004C4A0A" w:rsidRDefault="00410369" w:rsidP="004C4A0A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lang w:val="ru-RU" w:bidi="he-IL"/>
        </w:rPr>
      </w:pPr>
      <w:r w:rsidRPr="004C4A0A">
        <w:rPr>
          <w:rFonts w:cs="Arial" w:hint="cs"/>
          <w:sz w:val="24"/>
          <w:szCs w:val="24"/>
          <w:rtl/>
          <w:lang w:val="ru-RU" w:bidi="he-IL"/>
        </w:rPr>
        <w:t xml:space="preserve">א) </w:t>
      </w:r>
      <w:r w:rsidR="001C56C7">
        <w:rPr>
          <w:rFonts w:cs="Arial"/>
          <w:sz w:val="24"/>
          <w:szCs w:val="24"/>
          <w:lang w:bidi="he-IL"/>
        </w:rPr>
        <w:t>inner</w:t>
      </w:r>
      <w:r w:rsidRPr="004C4A0A">
        <w:rPr>
          <w:rFonts w:cs="Arial"/>
          <w:sz w:val="24"/>
          <w:szCs w:val="24"/>
          <w:lang w:bidi="he-IL"/>
        </w:rPr>
        <w:t xml:space="preserve"> join</w:t>
      </w:r>
    </w:p>
    <w:p w:rsidR="00410369" w:rsidRDefault="00410369" w:rsidP="00410369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ב) </w:t>
      </w:r>
      <w:r>
        <w:rPr>
          <w:rFonts w:cs="Arial"/>
          <w:sz w:val="24"/>
          <w:szCs w:val="24"/>
          <w:lang w:bidi="he-IL"/>
        </w:rPr>
        <w:t>left join</w:t>
      </w:r>
    </w:p>
    <w:p w:rsidR="00410369" w:rsidRDefault="00410369" w:rsidP="00410369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ד) </w:t>
      </w:r>
      <w:r>
        <w:rPr>
          <w:rFonts w:cs="Arial"/>
          <w:sz w:val="24"/>
          <w:szCs w:val="24"/>
          <w:lang w:bidi="he-IL"/>
        </w:rPr>
        <w:t>full outer join</w:t>
      </w:r>
    </w:p>
    <w:p w:rsidR="00410369" w:rsidRPr="00410369" w:rsidRDefault="00410369" w:rsidP="00410369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ב) </w:t>
      </w:r>
      <w:r>
        <w:rPr>
          <w:rFonts w:cs="Arial"/>
          <w:sz w:val="24"/>
          <w:szCs w:val="24"/>
          <w:lang w:bidi="he-IL"/>
        </w:rPr>
        <w:t>right join</w:t>
      </w:r>
    </w:p>
    <w:p w:rsidR="00410369" w:rsidRPr="00991128" w:rsidRDefault="00410369" w:rsidP="00410369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>
        <w:rPr>
          <w:rFonts w:cs="Arial" w:hint="cs"/>
          <w:sz w:val="24"/>
          <w:szCs w:val="24"/>
          <w:rtl/>
          <w:lang w:val="ru-RU" w:bidi="he-IL"/>
        </w:rPr>
        <w:t xml:space="preserve">ה) </w:t>
      </w:r>
      <w:r>
        <w:rPr>
          <w:rFonts w:cs="Arial"/>
          <w:sz w:val="24"/>
          <w:szCs w:val="24"/>
          <w:lang w:bidi="he-IL"/>
        </w:rPr>
        <w:t>cross join</w:t>
      </w:r>
    </w:p>
    <w:p w:rsidR="001447D5" w:rsidRPr="001447D5" w:rsidRDefault="001447D5" w:rsidP="001447D5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lang w:val="ru-RU" w:bidi="he-IL"/>
        </w:rPr>
      </w:pPr>
      <w:r w:rsidRPr="001447D5">
        <w:rPr>
          <w:rFonts w:cs="Arial" w:hint="cs"/>
          <w:sz w:val="24"/>
          <w:szCs w:val="24"/>
          <w:lang w:bidi="he-IL"/>
        </w:rPr>
        <w:t>POCO</w:t>
      </w:r>
      <w:r w:rsidRPr="001447D5">
        <w:rPr>
          <w:rFonts w:cs="Arial" w:hint="cs"/>
          <w:sz w:val="24"/>
          <w:szCs w:val="24"/>
          <w:rtl/>
          <w:lang w:val="ru-RU" w:bidi="he-IL"/>
        </w:rPr>
        <w:t xml:space="preserve"> הינה מחלקה רק עם מידע, ללא התנהגות ופונקציונאליות. כדאי להשתמש בה כשרוצים לשמור מידע או לסדר שמירת מידע. </w:t>
      </w:r>
    </w:p>
    <w:p w:rsidR="00991128" w:rsidRDefault="00991128" w:rsidP="001447D5">
      <w:pPr>
        <w:pStyle w:val="ListParagraph"/>
        <w:bidi/>
        <w:ind w:left="1080"/>
        <w:rPr>
          <w:rFonts w:cs="Arial" w:hint="cs"/>
          <w:sz w:val="24"/>
          <w:szCs w:val="24"/>
          <w:lang w:val="ru-RU" w:bidi="he-IL"/>
        </w:rPr>
      </w:pPr>
      <w:r w:rsidRPr="00991128">
        <w:rPr>
          <w:rFonts w:cs="Arial"/>
          <w:sz w:val="24"/>
          <w:szCs w:val="24"/>
          <w:rtl/>
          <w:lang w:val="ru-RU" w:bidi="he-IL"/>
        </w:rPr>
        <w:t xml:space="preserve">כדי להשוות בין אובייקטים, חייבים לממש </w:t>
      </w:r>
      <w:proofErr w:type="spellStart"/>
      <w:r w:rsidRPr="00991128">
        <w:rPr>
          <w:rFonts w:cs="Arial"/>
          <w:sz w:val="24"/>
          <w:szCs w:val="24"/>
          <w:rtl/>
          <w:lang w:val="ru-RU" w:bidi="he-IL"/>
        </w:rPr>
        <w:t>לממש</w:t>
      </w:r>
      <w:proofErr w:type="spellEnd"/>
      <w:r w:rsidRPr="00991128">
        <w:rPr>
          <w:rFonts w:cs="Arial"/>
          <w:sz w:val="24"/>
          <w:szCs w:val="24"/>
          <w:rtl/>
          <w:lang w:val="ru-RU" w:bidi="he-IL"/>
        </w:rPr>
        <w:t xml:space="preserve"> ,</w:t>
      </w:r>
      <w:proofErr w:type="spellStart"/>
      <w:r w:rsidRPr="00991128">
        <w:rPr>
          <w:rFonts w:cs="Arial"/>
          <w:sz w:val="24"/>
          <w:szCs w:val="24"/>
          <w:lang w:val="ru-RU"/>
        </w:rPr>
        <w:t>Equals</w:t>
      </w:r>
      <w:proofErr w:type="spellEnd"/>
      <w:r w:rsidRPr="00991128">
        <w:rPr>
          <w:rFonts w:cs="Arial"/>
          <w:sz w:val="24"/>
          <w:szCs w:val="24"/>
          <w:rtl/>
          <w:lang w:val="ru-RU" w:bidi="he-IL"/>
        </w:rPr>
        <w:t xml:space="preserve"> וגם </w:t>
      </w:r>
      <w:proofErr w:type="spellStart"/>
      <w:r w:rsidRPr="00991128">
        <w:rPr>
          <w:rFonts w:cs="Arial"/>
          <w:sz w:val="24"/>
          <w:szCs w:val="24"/>
          <w:lang w:val="ru-RU"/>
        </w:rPr>
        <w:t>GetHashCode</w:t>
      </w:r>
      <w:proofErr w:type="spellEnd"/>
      <w:r w:rsidRPr="00991128">
        <w:rPr>
          <w:rFonts w:cs="Arial"/>
          <w:sz w:val="24"/>
          <w:szCs w:val="24"/>
          <w:rtl/>
          <w:lang w:val="ru-RU" w:bidi="he-IL"/>
        </w:rPr>
        <w:t>. אחרת המחשב ישווה את הכתובות בזיכרון של האובייקטים, ולא את המידע שבהם.</w:t>
      </w:r>
    </w:p>
    <w:p w:rsidR="00991128" w:rsidRDefault="00E370D7" w:rsidP="00991128">
      <w:pPr>
        <w:pStyle w:val="ListParagraph"/>
        <w:numPr>
          <w:ilvl w:val="0"/>
          <w:numId w:val="4"/>
        </w:numPr>
        <w:bidi/>
        <w:rPr>
          <w:rFonts w:cs="Arial" w:hint="cs"/>
          <w:sz w:val="24"/>
          <w:szCs w:val="24"/>
          <w:lang w:val="ru-RU" w:bidi="he-IL"/>
        </w:rPr>
      </w:pPr>
      <w:r w:rsidRPr="00E370D7">
        <w:rPr>
          <w:rFonts w:cs="Arial"/>
          <w:sz w:val="24"/>
          <w:szCs w:val="24"/>
          <w:rtl/>
          <w:lang w:val="ru-RU" w:bidi="he-IL"/>
        </w:rPr>
        <w:t xml:space="preserve">מחלקת </w:t>
      </w:r>
      <w:r w:rsidRPr="00E370D7">
        <w:rPr>
          <w:rFonts w:cs="Arial"/>
          <w:sz w:val="24"/>
          <w:szCs w:val="24"/>
          <w:lang w:val="ru-RU"/>
        </w:rPr>
        <w:t>DAO</w:t>
      </w:r>
      <w:r w:rsidRPr="00E370D7">
        <w:rPr>
          <w:rFonts w:cs="Arial"/>
          <w:sz w:val="24"/>
          <w:szCs w:val="24"/>
          <w:rtl/>
          <w:lang w:val="ru-RU" w:bidi="he-IL"/>
        </w:rPr>
        <w:t xml:space="preserve"> היא מחלקה איפה רושמים פרמטרים לחיבור בין בסיס נתונים וגם שפת </w:t>
      </w:r>
      <w:r w:rsidRPr="00E370D7">
        <w:rPr>
          <w:rFonts w:cs="Arial"/>
          <w:sz w:val="24"/>
          <w:szCs w:val="24"/>
          <w:lang w:val="ru-RU"/>
        </w:rPr>
        <w:t>LINQ</w:t>
      </w:r>
      <w:r w:rsidRPr="00E370D7">
        <w:rPr>
          <w:rFonts w:cs="Arial"/>
          <w:sz w:val="24"/>
          <w:szCs w:val="24"/>
          <w:rtl/>
          <w:lang w:val="ru-RU" w:bidi="he-IL"/>
        </w:rPr>
        <w:t xml:space="preserve"> (למשל) כדי </w:t>
      </w:r>
      <w:r w:rsidR="001447D5" w:rsidRPr="00E370D7">
        <w:rPr>
          <w:rFonts w:cs="Arial" w:hint="cs"/>
          <w:sz w:val="24"/>
          <w:szCs w:val="24"/>
          <w:rtl/>
          <w:lang w:val="ru-RU" w:bidi="he-IL"/>
        </w:rPr>
        <w:t>לרשום</w:t>
      </w:r>
      <w:r w:rsidRPr="00E370D7">
        <w:rPr>
          <w:rFonts w:cs="Arial"/>
          <w:sz w:val="24"/>
          <w:szCs w:val="24"/>
          <w:rtl/>
          <w:lang w:val="ru-RU" w:bidi="he-IL"/>
        </w:rPr>
        <w:t xml:space="preserve"> שאילתות. זה לא מחלקה לכתיבת לוגיקה.</w:t>
      </w:r>
    </w:p>
    <w:p w:rsidR="00DC2BF5" w:rsidRDefault="00DC2BF5" w:rsidP="00DC2BF5">
      <w:pPr>
        <w:pStyle w:val="ListParagraph"/>
        <w:bidi/>
        <w:ind w:left="1080"/>
        <w:rPr>
          <w:rFonts w:cs="Arial" w:hint="cs"/>
          <w:sz w:val="24"/>
          <w:szCs w:val="24"/>
          <w:rtl/>
          <w:lang w:val="ru-RU" w:bidi="he-IL"/>
        </w:rPr>
      </w:pPr>
    </w:p>
    <w:p w:rsidR="001702BE" w:rsidRDefault="001702BE" w:rsidP="001702BE">
      <w:pPr>
        <w:pStyle w:val="ListParagraph"/>
        <w:bidi/>
        <w:ind w:left="1080"/>
        <w:rPr>
          <w:rFonts w:cs="Arial" w:hint="cs"/>
          <w:sz w:val="24"/>
          <w:szCs w:val="24"/>
          <w:lang w:val="ru-RU" w:bidi="he-IL"/>
        </w:rPr>
      </w:pPr>
    </w:p>
    <w:p w:rsidR="00E370D7" w:rsidRDefault="00E370D7" w:rsidP="00E370D7">
      <w:pPr>
        <w:pStyle w:val="ListParagraph"/>
        <w:bidi/>
        <w:ind w:left="1080"/>
        <w:rPr>
          <w:rFonts w:cs="Arial"/>
          <w:b/>
          <w:bCs/>
          <w:sz w:val="24"/>
          <w:szCs w:val="24"/>
          <w:lang w:bidi="he-IL"/>
        </w:rPr>
      </w:pPr>
      <w:r w:rsidRPr="00DC2BF5">
        <w:rPr>
          <w:rFonts w:cs="Arial" w:hint="cs"/>
          <w:b/>
          <w:bCs/>
          <w:sz w:val="24"/>
          <w:szCs w:val="24"/>
          <w:rtl/>
          <w:lang w:val="ru-RU" w:bidi="he-IL"/>
        </w:rPr>
        <w:t xml:space="preserve">חלק 5 </w:t>
      </w:r>
      <w:r w:rsidRPr="00DC2BF5">
        <w:rPr>
          <w:rFonts w:cs="Arial" w:hint="cs"/>
          <w:b/>
          <w:bCs/>
          <w:sz w:val="24"/>
          <w:szCs w:val="24"/>
          <w:lang w:val="ru-RU" w:bidi="he-IL"/>
        </w:rPr>
        <w:t>SQL</w:t>
      </w:r>
      <w:r w:rsidRPr="00DC2BF5">
        <w:rPr>
          <w:rFonts w:cs="Arial" w:hint="cs"/>
          <w:b/>
          <w:bCs/>
          <w:sz w:val="24"/>
          <w:szCs w:val="24"/>
          <w:rtl/>
          <w:lang w:val="ru-RU" w:bidi="he-IL"/>
        </w:rPr>
        <w:t>.</w:t>
      </w:r>
    </w:p>
    <w:p w:rsidR="00F148AD" w:rsidRPr="00F148AD" w:rsidRDefault="00F148AD" w:rsidP="00F148AD">
      <w:pPr>
        <w:pStyle w:val="ListParagraph"/>
        <w:bidi/>
        <w:ind w:left="1080"/>
        <w:rPr>
          <w:rFonts w:cs="Arial" w:hint="cs"/>
          <w:b/>
          <w:bCs/>
          <w:sz w:val="24"/>
          <w:szCs w:val="24"/>
          <w:rtl/>
          <w:lang w:val="ru-RU" w:bidi="he-IL"/>
        </w:rPr>
      </w:pPr>
      <w:r>
        <w:rPr>
          <w:rFonts w:cs="Arial" w:hint="cs"/>
          <w:b/>
          <w:bCs/>
          <w:sz w:val="24"/>
          <w:szCs w:val="24"/>
          <w:rtl/>
          <w:lang w:val="ru-RU" w:bidi="he-IL"/>
        </w:rPr>
        <w:t xml:space="preserve">ב </w:t>
      </w:r>
      <w:r>
        <w:rPr>
          <w:rFonts w:cs="Arial" w:hint="cs"/>
          <w:b/>
          <w:bCs/>
          <w:sz w:val="24"/>
          <w:szCs w:val="24"/>
          <w:lang w:val="ru-RU" w:bidi="he-IL"/>
        </w:rPr>
        <w:t>GIT</w:t>
      </w:r>
    </w:p>
    <w:p w:rsidR="00E370D7" w:rsidRPr="00204B6E" w:rsidRDefault="00E370D7" w:rsidP="00E370D7">
      <w:pPr>
        <w:pStyle w:val="ListParagraph"/>
        <w:bidi/>
        <w:ind w:left="1080"/>
        <w:rPr>
          <w:rFonts w:cs="Arial" w:hint="cs"/>
          <w:sz w:val="24"/>
          <w:szCs w:val="24"/>
          <w:lang w:val="ru-RU" w:bidi="he-IL"/>
        </w:rPr>
      </w:pPr>
    </w:p>
    <w:sectPr w:rsidR="00E370D7" w:rsidRPr="00204B6E" w:rsidSect="004B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37F5"/>
    <w:multiLevelType w:val="multilevel"/>
    <w:tmpl w:val="9E6C3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28B7978"/>
    <w:multiLevelType w:val="hybridMultilevel"/>
    <w:tmpl w:val="4222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C5EB4"/>
    <w:multiLevelType w:val="hybridMultilevel"/>
    <w:tmpl w:val="DA848402"/>
    <w:lvl w:ilvl="0" w:tplc="20000001">
      <w:start w:val="1"/>
      <w:numFmt w:val="bullet"/>
      <w:lvlText w:val=""/>
      <w:lvlJc w:val="left"/>
      <w:pPr>
        <w:ind w:left="2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3">
    <w:nsid w:val="471779E6"/>
    <w:multiLevelType w:val="hybridMultilevel"/>
    <w:tmpl w:val="4CACF804"/>
    <w:lvl w:ilvl="0" w:tplc="16F07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57977"/>
    <w:rsid w:val="00013FDD"/>
    <w:rsid w:val="00057977"/>
    <w:rsid w:val="001219F4"/>
    <w:rsid w:val="001229EA"/>
    <w:rsid w:val="001447D5"/>
    <w:rsid w:val="001702BE"/>
    <w:rsid w:val="001C56C7"/>
    <w:rsid w:val="00204B6E"/>
    <w:rsid w:val="00216876"/>
    <w:rsid w:val="00236BE8"/>
    <w:rsid w:val="00285259"/>
    <w:rsid w:val="00291E03"/>
    <w:rsid w:val="00297702"/>
    <w:rsid w:val="003978D5"/>
    <w:rsid w:val="003D6F9B"/>
    <w:rsid w:val="00410369"/>
    <w:rsid w:val="00411335"/>
    <w:rsid w:val="004125F4"/>
    <w:rsid w:val="00417C43"/>
    <w:rsid w:val="004B499E"/>
    <w:rsid w:val="004C4A0A"/>
    <w:rsid w:val="004E06BC"/>
    <w:rsid w:val="00520FB4"/>
    <w:rsid w:val="005C5AE7"/>
    <w:rsid w:val="0064627F"/>
    <w:rsid w:val="00774675"/>
    <w:rsid w:val="007E7860"/>
    <w:rsid w:val="00874F2F"/>
    <w:rsid w:val="008C2125"/>
    <w:rsid w:val="008D6585"/>
    <w:rsid w:val="00991128"/>
    <w:rsid w:val="009C78DC"/>
    <w:rsid w:val="00A63AC1"/>
    <w:rsid w:val="00AE37B1"/>
    <w:rsid w:val="00B2387D"/>
    <w:rsid w:val="00C95832"/>
    <w:rsid w:val="00DB3E77"/>
    <w:rsid w:val="00DC2BF5"/>
    <w:rsid w:val="00E16C83"/>
    <w:rsid w:val="00E370D7"/>
    <w:rsid w:val="00E42AC4"/>
    <w:rsid w:val="00E46604"/>
    <w:rsid w:val="00E7224C"/>
    <w:rsid w:val="00E97B97"/>
    <w:rsid w:val="00EB4BEA"/>
    <w:rsid w:val="00EC002B"/>
    <w:rsid w:val="00F148AD"/>
    <w:rsid w:val="00FF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4C"/>
    <w:pPr>
      <w:ind w:left="720"/>
      <w:contextualSpacing/>
    </w:pPr>
  </w:style>
  <w:style w:type="character" w:customStyle="1" w:styleId="hljs-keyword">
    <w:name w:val="hljs-keyword"/>
    <w:basedOn w:val="DefaultParagraphFont"/>
    <w:rsid w:val="00291E03"/>
  </w:style>
  <w:style w:type="character" w:customStyle="1" w:styleId="hljs-title">
    <w:name w:val="hljs-title"/>
    <w:basedOn w:val="DefaultParagraphFont"/>
    <w:rsid w:val="00291E03"/>
  </w:style>
  <w:style w:type="character" w:customStyle="1" w:styleId="hljs-number">
    <w:name w:val="hljs-number"/>
    <w:basedOn w:val="DefaultParagraphFont"/>
    <w:rsid w:val="00291E03"/>
  </w:style>
  <w:style w:type="character" w:customStyle="1" w:styleId="hljs-string">
    <w:name w:val="hljs-string"/>
    <w:basedOn w:val="DefaultParagraphFont"/>
    <w:rsid w:val="00291E03"/>
  </w:style>
  <w:style w:type="character" w:customStyle="1" w:styleId="hljs-subst">
    <w:name w:val="hljs-subst"/>
    <w:basedOn w:val="DefaultParagraphFont"/>
    <w:rsid w:val="00291E03"/>
  </w:style>
  <w:style w:type="character" w:customStyle="1" w:styleId="hljs-function">
    <w:name w:val="hljs-function"/>
    <w:basedOn w:val="DefaultParagraphFont"/>
    <w:rsid w:val="00291E03"/>
  </w:style>
  <w:style w:type="character" w:customStyle="1" w:styleId="hljs-comment">
    <w:name w:val="hljs-comment"/>
    <w:basedOn w:val="DefaultParagraphFont"/>
    <w:rsid w:val="00291E03"/>
  </w:style>
  <w:style w:type="paragraph" w:styleId="BalloonText">
    <w:name w:val="Balloon Text"/>
    <w:basedOn w:val="Normal"/>
    <w:link w:val="BalloonTextChar"/>
    <w:uiPriority w:val="99"/>
    <w:semiHidden/>
    <w:unhideWhenUsed/>
    <w:rsid w:val="0064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Tsvibel</dc:creator>
  <cp:lastModifiedBy>Yulia Tsvibel</cp:lastModifiedBy>
  <cp:revision>41</cp:revision>
  <dcterms:created xsi:type="dcterms:W3CDTF">2019-05-15T13:30:00Z</dcterms:created>
  <dcterms:modified xsi:type="dcterms:W3CDTF">2019-05-15T22:17:00Z</dcterms:modified>
</cp:coreProperties>
</file>