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F172A"/>
          <w:sz w:val="44"/>
          <w:szCs w:val="44"/>
        </w:rPr>
        <w:t xml:space="preserve">Competitor Analysis</w:t>
      </w:r>
    </w:p>
    <w:p>
      <w:pPr>
        <w:spacing w:after="240" w:before="0"/>
        <w:jc w:val="center"/>
      </w:pPr>
      <w:r>
        <w:rPr>
          <w:rFonts w:ascii="Arial" w:cs="Arial" w:eastAsia="Arial" w:hAnsi="Arial"/>
          <w:color w:val="0EA5E9"/>
          <w:sz w:val="32"/>
          <w:szCs w:val="32"/>
        </w:rPr>
        <w:t xml:space="preserve">InjuryVision 3D</w:t>
      </w:r>
    </w:p>
    <w:p>
      <w:pPr>
        <w:pStyle w:val="Heading1"/>
        <w:spacing w:after="120" w:before="360"/>
      </w:pPr>
      <w:r>
        <w:rPr>
          <w:rFonts w:ascii="Arial" w:cs="Arial" w:eastAsia="Arial" w:hAnsi="Arial"/>
          <w:b/>
          <w:bCs/>
          <w:color w:val="0F172A"/>
          <w:sz w:val="32"/>
          <w:szCs w:val="32"/>
        </w:rPr>
        <w:t xml:space="preserve">1. Introduction</w:t>
      </w:r>
    </w:p>
    <w:p>
      <w:pPr>
        <w:spacing w:after="80" w:before="80"/>
      </w:pPr>
      <w:r>
        <w:rPr>
          <w:rFonts w:ascii="Arial" w:cs="Arial" w:eastAsia="Arial" w:hAnsi="Arial"/>
          <w:color w:val="0F172A"/>
          <w:sz w:val="22"/>
          <w:szCs w:val="22"/>
        </w:rPr>
        <w:t xml:space="preserve">This competitor analysis investigates existing sports, fitness, recovery, pain tracking, and physiotherapy applications to identify how InjuryVision 3D can be positioned as a unique and useful sports self-tracking tool.</w:t>
      </w:r>
    </w:p>
    <w:p>
      <w:pPr>
        <w:spacing w:after="80" w:before="80"/>
      </w:pPr>
      <w:r>
        <w:rPr>
          <w:rFonts w:ascii="Arial" w:cs="Arial" w:eastAsia="Arial" w:hAnsi="Arial"/>
          <w:color w:val="0F172A"/>
          <w:sz w:val="22"/>
          <w:szCs w:val="22"/>
        </w:rPr>
        <w:t xml:space="preserve">InjuryVision 3D is a web application that helps athletes and active users visually track pain, injuries, recovery status, and training load using an interactive 3D body model. The application is not intended to diagnose injuries or replace medical advice. Instead, it focuses on personal tracking, recovery awareness, and structured reflection.</w:t>
      </w:r>
    </w:p>
    <w:p>
      <w:pPr>
        <w:spacing w:after="80" w:before="80"/>
      </w:pPr>
      <w:r>
        <w:rPr>
          <w:rFonts w:ascii="Arial" w:cs="Arial" w:eastAsia="Arial" w:hAnsi="Arial"/>
          <w:color w:val="0F172A"/>
          <w:sz w:val="22"/>
          <w:szCs w:val="22"/>
        </w:rPr>
        <w:t xml:space="preserve">The competitor analysis helps understand which features already exist in the market, what users may expect from similar applications, and where there are opportunities for InjuryVision 3D to offer a focused and athlete-friendly experience.</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2. Purpose of Competitor Analysis</w:t>
      </w:r>
    </w:p>
    <w:p>
      <w:pPr>
        <w:pStyle w:val="ListParagraph"/>
        <w:numPr>
          <w:ilvl w:val="0"/>
          <w:numId w:val="2"/>
        </w:numPr>
        <w:spacing w:after="40" w:before="40"/>
      </w:pPr>
      <w:r>
        <w:rPr>
          <w:rFonts w:ascii="Arial" w:cs="Arial" w:eastAsia="Arial" w:hAnsi="Arial"/>
          <w:color w:val="0F172A"/>
          <w:sz w:val="22"/>
          <w:szCs w:val="22"/>
        </w:rPr>
        <w:t xml:space="preserve">Understand how existing applications support fitness, pain, recovery, and training tracking.</w:t>
      </w:r>
    </w:p>
    <w:p>
      <w:pPr>
        <w:pStyle w:val="ListParagraph"/>
        <w:numPr>
          <w:ilvl w:val="0"/>
          <w:numId w:val="2"/>
        </w:numPr>
        <w:spacing w:after="40" w:before="40"/>
      </w:pPr>
      <w:r>
        <w:rPr>
          <w:rFonts w:ascii="Arial" w:cs="Arial" w:eastAsia="Arial" w:hAnsi="Arial"/>
          <w:color w:val="0F172A"/>
          <w:sz w:val="22"/>
          <w:szCs w:val="22"/>
        </w:rPr>
        <w:t xml:space="preserve">Identify common features and design patterns in similar applications.</w:t>
      </w:r>
    </w:p>
    <w:p>
      <w:pPr>
        <w:pStyle w:val="ListParagraph"/>
        <w:numPr>
          <w:ilvl w:val="0"/>
          <w:numId w:val="2"/>
        </w:numPr>
        <w:spacing w:after="40" w:before="40"/>
      </w:pPr>
      <w:r>
        <w:rPr>
          <w:rFonts w:ascii="Arial" w:cs="Arial" w:eastAsia="Arial" w:hAnsi="Arial"/>
          <w:color w:val="0F172A"/>
          <w:sz w:val="22"/>
          <w:szCs w:val="22"/>
        </w:rPr>
        <w:t xml:space="preserve">Compare InjuryVision 3D with relevant competitors.</w:t>
      </w:r>
    </w:p>
    <w:p>
      <w:pPr>
        <w:pStyle w:val="ListParagraph"/>
        <w:numPr>
          <w:ilvl w:val="0"/>
          <w:numId w:val="2"/>
        </w:numPr>
        <w:spacing w:after="40" w:before="40"/>
      </w:pPr>
      <w:r>
        <w:rPr>
          <w:rFonts w:ascii="Arial" w:cs="Arial" w:eastAsia="Arial" w:hAnsi="Arial"/>
          <w:color w:val="0F172A"/>
          <w:sz w:val="22"/>
          <w:szCs w:val="22"/>
        </w:rPr>
        <w:t xml:space="preserve">Discover gaps in the current market.</w:t>
      </w:r>
    </w:p>
    <w:p>
      <w:pPr>
        <w:pStyle w:val="ListParagraph"/>
        <w:numPr>
          <w:ilvl w:val="0"/>
          <w:numId w:val="2"/>
        </w:numPr>
        <w:spacing w:after="40" w:before="40"/>
      </w:pPr>
      <w:r>
        <w:rPr>
          <w:rFonts w:ascii="Arial" w:cs="Arial" w:eastAsia="Arial" w:hAnsi="Arial"/>
          <w:color w:val="0F172A"/>
          <w:sz w:val="22"/>
          <w:szCs w:val="22"/>
        </w:rPr>
        <w:t xml:space="preserve">Support UX, feature, and technical decisions for InjuryVision 3D.</w:t>
      </w:r>
    </w:p>
    <w:p>
      <w:pPr>
        <w:pStyle w:val="ListParagraph"/>
        <w:numPr>
          <w:ilvl w:val="0"/>
          <w:numId w:val="2"/>
        </w:numPr>
        <w:spacing w:after="40" w:before="40"/>
      </w:pPr>
      <w:r>
        <w:rPr>
          <w:rFonts w:ascii="Arial" w:cs="Arial" w:eastAsia="Arial" w:hAnsi="Arial"/>
          <w:color w:val="0F172A"/>
          <w:sz w:val="22"/>
          <w:szCs w:val="22"/>
        </w:rPr>
        <w:t xml:space="preserve">Position InjuryVision 3D realistically as a sports self-tracking and recovery awareness tool.</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3. Selected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8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Reason for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Apple 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Health and fitness data platform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general health dashboard and device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Google Fit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Activity and fitness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Simple activity tracking and goal-based fitness overview.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Strava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Sports activity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Popular for running, cycling, routes, social sharing, and training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Garmin Connect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Fitness, performance, and recovery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dashboard, training load, recovery, and wearable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TrainingPeaks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Advanced training and performance planning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training load analysis, performance charts, and coach-athlete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PhysiApp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Physiotherapy and rehabilitation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Focused on rehab exercises, progress tracking, and physio connection.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 diary and pain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Focused on pain logging, pain reports, and symptom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Manage My Pain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 tracking and reporting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pain diary, patterns, reports, and healthcare communication.</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4. Competitor Overview</w:t>
      </w:r>
    </w:p>
    <w:p>
      <w:pPr>
        <w:pStyle w:val="Heading2"/>
        <w:spacing w:after="80" w:before="280"/>
      </w:pPr>
      <w:r>
        <w:rPr>
          <w:rFonts w:ascii="Arial" w:cs="Arial" w:eastAsia="Arial" w:hAnsi="Arial"/>
          <w:b/>
          <w:bCs/>
          <w:color w:val="0EA5E9"/>
          <w:sz w:val="26"/>
          <w:szCs w:val="26"/>
        </w:rPr>
        <w:t xml:space="preserve">4.1 Apple Health</w:t>
      </w:r>
    </w:p>
    <w:p>
      <w:pPr>
        <w:spacing w:after="80" w:before="80"/>
      </w:pPr>
      <w:r>
        <w:rPr>
          <w:rFonts w:ascii="Arial" w:cs="Arial" w:eastAsia="Arial" w:hAnsi="Arial"/>
          <w:color w:val="0F172A"/>
          <w:sz w:val="22"/>
          <w:szCs w:val="22"/>
        </w:rPr>
        <w:t xml:space="preserve">Apple Health is a general health and fitness data platform for Apple users. It collects data from the iPhone, Apple Watch, and connected third-party applications. It provides charts, trends, health records, activity data, and health summaries. Apple Health is strong because it centralizes many types of health data in one place. However, it is broad and not specifically focused on sports injury tracking or interactive body-based pain logging.</w:t>
      </w:r>
    </w:p>
    <w:p>
      <w:pPr>
        <w:pStyle w:val="Heading2"/>
        <w:spacing w:after="80" w:before="280"/>
      </w:pPr>
      <w:r>
        <w:rPr>
          <w:rFonts w:ascii="Arial" w:cs="Arial" w:eastAsia="Arial" w:hAnsi="Arial"/>
          <w:b/>
          <w:bCs/>
          <w:color w:val="0EA5E9"/>
          <w:sz w:val="26"/>
          <w:szCs w:val="26"/>
        </w:rPr>
        <w:t xml:space="preserve">4.2 Google Fit</w:t>
      </w:r>
    </w:p>
    <w:p>
      <w:pPr>
        <w:spacing w:after="80" w:before="80"/>
      </w:pPr>
      <w:r>
        <w:rPr>
          <w:rFonts w:ascii="Arial" w:cs="Arial" w:eastAsia="Arial" w:hAnsi="Arial"/>
          <w:color w:val="0F172A"/>
          <w:sz w:val="22"/>
          <w:szCs w:val="22"/>
        </w:rPr>
        <w:t xml:space="preserve">Google Fit focuses on activity tracking, steps, heart points, workouts, and fitness goals. It is designed to be simple and accessible for users who want to monitor general physical activity. However, Google Fit does not focus deeply on injury tracking, pain history, or recovery status for specific body parts.</w:t>
      </w:r>
    </w:p>
    <w:p>
      <w:pPr>
        <w:pStyle w:val="Heading2"/>
        <w:spacing w:after="80" w:before="280"/>
      </w:pPr>
      <w:r>
        <w:rPr>
          <w:rFonts w:ascii="Arial" w:cs="Arial" w:eastAsia="Arial" w:hAnsi="Arial"/>
          <w:b/>
          <w:bCs/>
          <w:color w:val="0EA5E9"/>
          <w:sz w:val="26"/>
          <w:szCs w:val="26"/>
        </w:rPr>
        <w:t xml:space="preserve">4.3 Strava</w:t>
      </w:r>
    </w:p>
    <w:p>
      <w:pPr>
        <w:spacing w:after="80" w:before="80"/>
      </w:pPr>
      <w:r>
        <w:rPr>
          <w:rFonts w:ascii="Arial" w:cs="Arial" w:eastAsia="Arial" w:hAnsi="Arial"/>
          <w:color w:val="0F172A"/>
          <w:sz w:val="22"/>
          <w:szCs w:val="22"/>
        </w:rPr>
        <w:t xml:space="preserve">Strava is a popular sports tracking application used by runners, cyclists, and other athletes. It focuses on activity tracking, GPS routes, performance statistics, social sharing, segments, and training logs. Strava is strong for performance tracking and motivation. However, it is not primarily designed for injury logging or body-part-specific recovery tracking.</w:t>
      </w:r>
    </w:p>
    <w:p>
      <w:pPr>
        <w:pStyle w:val="Heading2"/>
        <w:spacing w:after="80" w:before="280"/>
      </w:pPr>
      <w:r>
        <w:rPr>
          <w:rFonts w:ascii="Arial" w:cs="Arial" w:eastAsia="Arial" w:hAnsi="Arial"/>
          <w:b/>
          <w:bCs/>
          <w:color w:val="0EA5E9"/>
          <w:sz w:val="26"/>
          <w:szCs w:val="26"/>
        </w:rPr>
        <w:t xml:space="preserve">4.4 Garmin Connect</w:t>
      </w:r>
    </w:p>
    <w:p>
      <w:pPr>
        <w:spacing w:after="80" w:before="80"/>
      </w:pPr>
      <w:r>
        <w:rPr>
          <w:rFonts w:ascii="Arial" w:cs="Arial" w:eastAsia="Arial" w:hAnsi="Arial"/>
          <w:color w:val="0F172A"/>
          <w:sz w:val="22"/>
          <w:szCs w:val="22"/>
        </w:rPr>
        <w:t xml:space="preserve">Garmin Connect is a fitness and performance platform connected to Garmin wearable devices. It provides activity tracking, training load, recovery time, heart rate, sleep, stress, body battery, and performance metrics. Garmin Connect is powerful for athletes who use Garmin devices. However, the platform depends heavily on wearable data and does not focus on a visual body model for pain and injury logging.</w:t>
      </w:r>
    </w:p>
    <w:p>
      <w:pPr>
        <w:pStyle w:val="Heading2"/>
        <w:spacing w:after="80" w:before="280"/>
      </w:pPr>
      <w:r>
        <w:rPr>
          <w:rFonts w:ascii="Arial" w:cs="Arial" w:eastAsia="Arial" w:hAnsi="Arial"/>
          <w:b/>
          <w:bCs/>
          <w:color w:val="0EA5E9"/>
          <w:sz w:val="26"/>
          <w:szCs w:val="26"/>
        </w:rPr>
        <w:t xml:space="preserve">4.5 TrainingPeaks</w:t>
      </w:r>
    </w:p>
    <w:p>
      <w:pPr>
        <w:spacing w:after="80" w:before="80"/>
      </w:pPr>
      <w:r>
        <w:rPr>
          <w:rFonts w:ascii="Arial" w:cs="Arial" w:eastAsia="Arial" w:hAnsi="Arial"/>
          <w:color w:val="0F172A"/>
          <w:sz w:val="22"/>
          <w:szCs w:val="22"/>
        </w:rPr>
        <w:t xml:space="preserve">TrainingPeaks is an advanced training and performance platform for athletes and coaches. It focuses on structured training plans, performance management, fatigue, fitness, form, and training stress. TrainingPeaks is strong for serious endurance athletes and coaches. However, it can be complex for casual users and is more focused on training performance than simple body-part injury awareness.</w:t>
      </w:r>
    </w:p>
    <w:p>
      <w:pPr>
        <w:pStyle w:val="Heading2"/>
        <w:spacing w:after="80" w:before="280"/>
      </w:pPr>
      <w:r>
        <w:rPr>
          <w:rFonts w:ascii="Arial" w:cs="Arial" w:eastAsia="Arial" w:hAnsi="Arial"/>
          <w:b/>
          <w:bCs/>
          <w:color w:val="0EA5E9"/>
          <w:sz w:val="26"/>
          <w:szCs w:val="26"/>
        </w:rPr>
        <w:t xml:space="preserve">4.6 PhysiApp</w:t>
      </w:r>
    </w:p>
    <w:p>
      <w:pPr>
        <w:spacing w:after="80" w:before="80"/>
      </w:pPr>
      <w:r>
        <w:rPr>
          <w:rFonts w:ascii="Arial" w:cs="Arial" w:eastAsia="Arial" w:hAnsi="Arial"/>
          <w:color w:val="0F172A"/>
          <w:sz w:val="22"/>
          <w:szCs w:val="22"/>
        </w:rPr>
        <w:t xml:space="preserve">PhysiApp is a physiotherapy and rehabilitation application that allows patients to access prescribed exercise programs, track progress, and report feedback to healthcare professionals. PhysiApp is strong for rehabilitation under professional guidance. However, it is less focused on independent sports self-tracking and may require involvement from a physiotherapist.</w:t>
      </w:r>
    </w:p>
    <w:p>
      <w:pPr>
        <w:pStyle w:val="Heading2"/>
        <w:spacing w:after="80" w:before="280"/>
      </w:pPr>
      <w:r>
        <w:rPr>
          <w:rFonts w:ascii="Arial" w:cs="Arial" w:eastAsia="Arial" w:hAnsi="Arial"/>
          <w:b/>
          <w:bCs/>
          <w:color w:val="0EA5E9"/>
          <w:sz w:val="26"/>
          <w:szCs w:val="26"/>
        </w:rPr>
        <w:t xml:space="preserve">4.7 PainScale</w:t>
      </w:r>
    </w:p>
    <w:p>
      <w:pPr>
        <w:spacing w:after="80" w:before="80"/>
      </w:pPr>
      <w:r>
        <w:rPr>
          <w:rFonts w:ascii="Arial" w:cs="Arial" w:eastAsia="Arial" w:hAnsi="Arial"/>
          <w:color w:val="0F172A"/>
          <w:sz w:val="22"/>
          <w:szCs w:val="22"/>
        </w:rPr>
        <w:t xml:space="preserve">PainScale is a pain tracking application focused on pain diaries, pain intensity, symptoms, triggers, treatments, activity, mood, sleep, and pain reports. PainScale is strong for detailed pain tracking and pain management. However, it is more general and medical/pain-management focused, rather than specifically designed around athletes, sports training load, and 3D body interaction.</w:t>
      </w:r>
    </w:p>
    <w:p>
      <w:pPr>
        <w:pStyle w:val="Heading2"/>
        <w:spacing w:after="80" w:before="280"/>
      </w:pPr>
      <w:r>
        <w:rPr>
          <w:rFonts w:ascii="Arial" w:cs="Arial" w:eastAsia="Arial" w:hAnsi="Arial"/>
          <w:b/>
          <w:bCs/>
          <w:color w:val="0EA5E9"/>
          <w:sz w:val="26"/>
          <w:szCs w:val="26"/>
        </w:rPr>
        <w:t xml:space="preserve">4.8 Manage My Pain</w:t>
      </w:r>
    </w:p>
    <w:p>
      <w:pPr>
        <w:spacing w:after="80" w:before="80"/>
      </w:pPr>
      <w:r>
        <w:rPr>
          <w:rFonts w:ascii="Arial" w:cs="Arial" w:eastAsia="Arial" w:hAnsi="Arial"/>
          <w:color w:val="0F172A"/>
          <w:sz w:val="22"/>
          <w:szCs w:val="22"/>
        </w:rPr>
        <w:t xml:space="preserve">Manage My Pain is a pain tracking application that helps users log pain, understand patterns, and generate reports. It is useful for chronic pain tracking and communication with healthcare providers. However, it is not focused on sports performance, training load, or interactive 3D body visualization.</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5. Feature 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80"/>
        <w:gridCol w:w="680"/>
        <w:gridCol w:w="680"/>
        <w:gridCol w:w="680"/>
        <w:gridCol w:w="680"/>
        <w:gridCol w:w="680"/>
        <w:gridCol w:w="680"/>
        <w:gridCol w:w="680"/>
        <w:gridCol w:w="760"/>
      </w:tblGrid>
      <w:tr>
        <w:tc>
          <w:tcPr>
            <w:tcW w:type="dxa" w:w="28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Apple
Health</w:t>
            </w:r>
          </w:p>
        </w:tc>
        <w:tc>
          <w:tcPr>
            <w:tcW w:type="dxa" w:w="68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Google
Fit</w:t>
            </w:r>
          </w:p>
        </w:tc>
        <w:tc>
          <w:tcPr>
            <w:tcW w:type="dxa" w:w="68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Strava</w:t>
            </w:r>
          </w:p>
        </w:tc>
        <w:tc>
          <w:tcPr>
            <w:tcW w:type="dxa" w:w="68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Garmin</w:t>
            </w:r>
          </w:p>
        </w:tc>
        <w:tc>
          <w:tcPr>
            <w:tcW w:type="dxa" w:w="68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Training
Peaks</w:t>
            </w:r>
          </w:p>
        </w:tc>
        <w:tc>
          <w:tcPr>
            <w:tcW w:type="dxa" w:w="68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Physi
App</w:t>
            </w:r>
          </w:p>
        </w:tc>
        <w:tc>
          <w:tcPr>
            <w:tcW w:type="dxa" w:w="68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Pain
Scale</w:t>
            </w:r>
          </w:p>
        </w:tc>
        <w:tc>
          <w:tcPr>
            <w:tcW w:type="dxa" w:w="68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Manage
MyPain</w:t>
            </w:r>
          </w:p>
        </w:tc>
        <w:tc>
          <w:tcPr>
            <w:tcW w:type="dxa" w:w="7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Injury
Vision 3D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Sports injury tracking</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 logging by body part</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Visual 3D body model</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Color-coded body status</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Training load tracking</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Basic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Weekly recovery report</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Dashboard overview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Strong</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Self-tracking positioning</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focus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Sports user focus</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Medium</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Low</w:t>
            </w:r>
          </w:p>
        </w:tc>
        <w:tc>
          <w:tcPr>
            <w:tcW w:type="dxa" w:w="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Strong focus</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6.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c>
          <w:tcPr>
            <w:tcW w:type="dxa" w:w="41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Key Weaknesses vs InjuryVision 3D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Apple Health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Centralized health data, clear charts, ecosystem integration.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Too broad, no body-part injury logging, no 3D interaction.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Google Fit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Simple, accessible, easy activity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injury logging, no pain logging, not recovery-focused.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Strava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sports community, activity history, motivation.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 injury tracking, no pain logging, no body 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Garmin Connect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training load, recovery, wearable integration.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Requires Garmin device, complex, no body-based pain logging.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TrainingPeaks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Advanced training load, coach workflow, performance.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Complex for casual users, performance-focused not pain-focused.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PhysiApp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Strong rehab support, physio connection, exercise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Requires professional, not for independent sports self-tracking.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PainScale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Detailed pain diary, symptom tracking, pain reports.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Medical/chronic pain context, not sports-specific.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Manage My Pain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 patterns, reports, healthcare sharing.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Chronic pain focused, no sports training load, no 3D model.</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7. Market Gaps Identified</w:t>
      </w:r>
    </w:p>
    <w:p>
      <w:pPr>
        <w:pStyle w:val="Heading2"/>
        <w:spacing w:after="80" w:before="280"/>
      </w:pPr>
      <w:r>
        <w:rPr>
          <w:rFonts w:ascii="Arial" w:cs="Arial" w:eastAsia="Arial" w:hAnsi="Arial"/>
          <w:b/>
          <w:bCs/>
          <w:color w:val="0EA5E9"/>
          <w:sz w:val="26"/>
          <w:szCs w:val="26"/>
        </w:rPr>
        <w:t xml:space="preserve">7.1 No Sports-Specific Body-Based Pain Logging</w:t>
      </w:r>
    </w:p>
    <w:p>
      <w:pPr>
        <w:spacing w:after="80" w:before="80"/>
      </w:pPr>
      <w:r>
        <w:rPr>
          <w:rFonts w:ascii="Arial" w:cs="Arial" w:eastAsia="Arial" w:hAnsi="Arial"/>
          <w:color w:val="0F172A"/>
          <w:sz w:val="22"/>
          <w:szCs w:val="22"/>
        </w:rPr>
        <w:t xml:space="preserve">None of the eight competitors provide an interactive 3D body model as the central mechanism for logging sports pain and injury. This is the clearest and most unique gap InjuryVision 3D addresses.</w:t>
      </w:r>
    </w:p>
    <w:p>
      <w:pPr>
        <w:pStyle w:val="Heading2"/>
        <w:spacing w:after="80" w:before="280"/>
      </w:pPr>
      <w:r>
        <w:rPr>
          <w:rFonts w:ascii="Arial" w:cs="Arial" w:eastAsia="Arial" w:hAnsi="Arial"/>
          <w:b/>
          <w:bCs/>
          <w:color w:val="0EA5E9"/>
          <w:sz w:val="26"/>
          <w:szCs w:val="26"/>
        </w:rPr>
        <w:t xml:space="preserve">7.2 Separation Between Training Load and Pain Tracking</w:t>
      </w:r>
    </w:p>
    <w:p>
      <w:pPr>
        <w:spacing w:after="80" w:before="80"/>
      </w:pPr>
      <w:r>
        <w:rPr>
          <w:rFonts w:ascii="Arial" w:cs="Arial" w:eastAsia="Arial" w:hAnsi="Arial"/>
          <w:color w:val="0F172A"/>
          <w:sz w:val="22"/>
          <w:szCs w:val="22"/>
        </w:rPr>
        <w:t xml:space="preserve">Training apps track load but not pain. Pain apps track pain but not training context. InjuryVision 3D connects both — a training load session and an injury log can be viewed together in the weekly report and dashboard.</w:t>
      </w:r>
    </w:p>
    <w:p>
      <w:pPr>
        <w:pStyle w:val="Heading2"/>
        <w:spacing w:after="80" w:before="280"/>
      </w:pPr>
      <w:r>
        <w:rPr>
          <w:rFonts w:ascii="Arial" w:cs="Arial" w:eastAsia="Arial" w:hAnsi="Arial"/>
          <w:b/>
          <w:bCs/>
          <w:color w:val="0EA5E9"/>
          <w:sz w:val="26"/>
          <w:szCs w:val="26"/>
        </w:rPr>
        <w:t xml:space="preserve">7.3 Complex Dashboards in Advanced Tools</w:t>
      </w:r>
    </w:p>
    <w:p>
      <w:pPr>
        <w:spacing w:after="80" w:before="80"/>
      </w:pPr>
      <w:r>
        <w:rPr>
          <w:rFonts w:ascii="Arial" w:cs="Arial" w:eastAsia="Arial" w:hAnsi="Arial"/>
          <w:color w:val="0F172A"/>
          <w:sz w:val="22"/>
          <w:szCs w:val="22"/>
        </w:rPr>
        <w:t xml:space="preserve">Garmin Connect and TrainingPeaks are data-rich but complex. There is a clear space for a simpler dashboard focused only on the pain and recovery metrics an athlete actually needs after training.</w:t>
      </w:r>
    </w:p>
    <w:p>
      <w:pPr>
        <w:pStyle w:val="Heading2"/>
        <w:spacing w:after="80" w:before="280"/>
      </w:pPr>
      <w:r>
        <w:rPr>
          <w:rFonts w:ascii="Arial" w:cs="Arial" w:eastAsia="Arial" w:hAnsi="Arial"/>
          <w:b/>
          <w:bCs/>
          <w:color w:val="0EA5E9"/>
          <w:sz w:val="26"/>
          <w:szCs w:val="26"/>
        </w:rPr>
        <w:t xml:space="preserve">7.4 Medical vs Self-Tracking Positioning</w:t>
      </w:r>
    </w:p>
    <w:p>
      <w:pPr>
        <w:spacing w:after="80" w:before="80"/>
      </w:pPr>
      <w:r>
        <w:rPr>
          <w:rFonts w:ascii="Arial" w:cs="Arial" w:eastAsia="Arial" w:hAnsi="Arial"/>
          <w:color w:val="0F172A"/>
          <w:sz w:val="22"/>
          <w:szCs w:val="22"/>
        </w:rPr>
        <w:t xml:space="preserve">Pain and rehab apps (PainScale, PhysiApp) are positioned for medical contexts. InjuryVision 3D is specifically positioned as a sports self-tracking tool — not clinical, not rehabilitation, not medical. This is a meaningful positioning gap.</w:t>
      </w:r>
    </w:p>
    <w:p>
      <w:pPr>
        <w:spacing w:after="80" w:before="80"/>
      </w:pPr>
      <w:r>
        <w:t xml:space="preserve"/>
      </w:r>
    </w:p>
    <w:p>
      <w:pPr>
        <w:pStyle w:val="Heading1"/>
        <w:spacing w:after="120" w:before="360"/>
      </w:pPr>
      <w:r>
        <w:rPr>
          <w:rFonts w:ascii="Arial" w:cs="Arial" w:eastAsia="Arial" w:hAnsi="Arial"/>
          <w:b/>
          <w:bCs/>
          <w:color w:val="0F172A"/>
          <w:sz w:val="32"/>
          <w:szCs w:val="32"/>
        </w:rPr>
        <w:t xml:space="preserve">8. Opportunities for InjuryVision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61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How InjuryVision 3D Addresses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Sports injury awareness focus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The app is specifically designed for athletes tracking body-part-level pain and recovery.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3D body model as main interaction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Clicking a body part in 3D is more intuitive and visual than selecting from a text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Combined pain + training load 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Weekly report connects injury logs with training load sessions in one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Simple athlete-friendly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 key cards and a pain trend chart — focused, not overloaded.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Safe non-medical positioning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ProductDisclaimer on all main screens, 'Recovery Awareness' not 'Risk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Weekly self-tracking report + PDF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Plain-language weekly summary exportable as PDF for sharing with a coach or physiotherapist.</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9. UX/UI Lessons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UX Lesson from Competitors</w:t>
            </w:r>
          </w:p>
        </w:tc>
        <w:tc>
          <w:tcPr>
            <w:tcW w:type="dxa" w:w="55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Application in InjuryVision 3D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Dashboards should be clear, not overloaded.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Dashboard uses 7 focused cards and one pain trend chart only.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Visual feedback improves quick understanding.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Body parts change color based on latest pain/recovery status.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Color needs text label support.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Color badges include text labels (Moderate Pain, High Pain, etc.).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 input should be fast.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Add Injury Log modal has 5 fields only — minimal friction.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Reports should use plain language.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Weekly report uses self-tracking summary sentences, not clinical metrics.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Trust is critical in health apps.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ProductDisclaimer is a first-class React component on all main screens.</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10. Market Positioning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b/>
                <w:bCs/>
                <w:color w:val="15803D"/>
                <w:sz w:val="21"/>
                <w:szCs w:val="21"/>
              </w:rPr>
              <w:t xml:space="preserve">InjuryVision 3D sits between general fitness tracking apps (Strava, Google Fit) and medical pain tracking apps (PainScale, Manage My Pain). No competitor in this analysis combines interactive 3D body-part pain logging, sports-context injury tracking, training load awareness, and a weekly self-tracking report in one athlete-focused tool. This is the clear and defensible market position of InjuryVision 3D.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Competitors</w:t>
            </w:r>
          </w:p>
        </w:tc>
        <w:tc>
          <w:tcPr>
            <w:tcW w:type="dxa" w:w="3360"/>
            <w:tcBorders>
              <w:top w:val="single" w:color="CCCCCC" w:sz="1"/>
              <w:left w:val="single" w:color="CCCCCC" w:sz="1"/>
              <w:bottom w:val="single" w:color="CCCCCC" w:sz="1"/>
              <w:right w:val="single" w:color="CCCCCC" w:sz="1"/>
            </w:tcBorders>
            <w:shd w:fill="0EA5E9" w:val="clear"/>
            <w:tcMar>
              <w:top w:type="dxa" w:w="80"/>
              <w:left w:type="dxa" w:w="120"/>
              <w:bottom w:type="dxa" w:w="80"/>
              <w:right w:type="dxa" w:w="120"/>
            </w:tcMar>
          </w:tcPr>
          <w:p>
            <w:r>
              <w:rPr>
                <w:rFonts w:ascii="Arial" w:cs="Arial" w:eastAsia="Arial" w:hAnsi="Arial"/>
                <w:b/>
                <w:bCs/>
                <w:color w:val="FFFFFF"/>
                <w:sz w:val="20"/>
                <w:szCs w:val="20"/>
              </w:rPr>
              <w:t xml:space="preserve">InjuryVision 3D 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General fitness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Strava, Google Fit, Apple Health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a fitness tracker — no GPS, no steps, no calories.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Performance analytics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Garmin Connect, TrainingPeaks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a performance tool — no wearable, no FTP, no race planning.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Medical pain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PainScale, Manage My Pain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a medical tool — no clinical scoring, no healthcare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Physiotherapy rehab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PhysiApp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 a rehab tool — no prescribed exercises, no physio connection.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Sports injury self-tracking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InjuryVision 3D fills this gap: 3D body map + pain logging + recovery tracking + weekly report.</w:t>
            </w:r>
          </w:p>
        </w:tc>
      </w:tr>
    </w:tbl>
    <w:p>
      <w:pPr>
        <w:spacing w:after="80" w:before="80"/>
      </w:pPr>
      <w:r>
        <w:t xml:space="preserve"/>
      </w:r>
    </w:p>
    <w:p>
      <w:pPr>
        <w:pStyle w:val="Heading1"/>
        <w:spacing w:after="120" w:before="360"/>
      </w:pPr>
      <w:r>
        <w:rPr>
          <w:rFonts w:ascii="Arial" w:cs="Arial" w:eastAsia="Arial" w:hAnsi="Arial"/>
          <w:b/>
          <w:bCs/>
          <w:color w:val="0F172A"/>
          <w:sz w:val="32"/>
          <w:szCs w:val="32"/>
        </w:rPr>
        <w:t xml:space="preserve">11. Conclusion</w:t>
      </w:r>
    </w:p>
    <w:p>
      <w:pPr>
        <w:spacing w:after="80" w:before="80"/>
      </w:pPr>
      <w:r>
        <w:rPr>
          <w:rFonts w:ascii="Arial" w:cs="Arial" w:eastAsia="Arial" w:hAnsi="Arial"/>
          <w:color w:val="0F172A"/>
          <w:sz w:val="22"/>
          <w:szCs w:val="22"/>
        </w:rPr>
        <w:t xml:space="preserve">The competitor analysis confirms that there are many strong applications across health, fitness, recovery, and pain tracking categories. However, none of them combine sports injury tracking, an interactive 3D body model, pain severity logging, recovery status tracking, training load awareness, and weekly reporting in one athlete-focused self-tracking tool.</w:t>
      </w:r>
    </w:p>
    <w:p>
      <w:pPr>
        <w:spacing w:after="80" w:before="80"/>
      </w:pPr>
      <w:r>
        <w:rPr>
          <w:rFonts w:ascii="Arial" w:cs="Arial" w:eastAsia="Arial" w:hAnsi="Arial"/>
          <w:color w:val="0F172A"/>
          <w:sz w:val="22"/>
          <w:szCs w:val="22"/>
        </w:rPr>
        <w:t xml:space="preserve">InjuryVision 3D occupies a clear and real gap between general fitness apps and medical pain tracking apps. Its primary differentiator — the interactive 3D body model as the central logging interface — does not exist in any of the eight competitors reviewed.</w:t>
      </w:r>
    </w:p>
    <w:p>
      <w:pPr>
        <w:spacing w:after="80" w:before="80"/>
      </w:pPr>
      <w:r>
        <w:rPr>
          <w:rFonts w:ascii="Arial" w:cs="Arial" w:eastAsia="Arial" w:hAnsi="Arial"/>
          <w:color w:val="0F172A"/>
          <w:sz w:val="22"/>
          <w:szCs w:val="22"/>
        </w:rPr>
        <w:t xml:space="preserve">The competitor analysis directly influenced key product decisions: the simple dashboard design (inspired by Garmin's visual approach but simplified), the weekly report format (inspired by PainScale's reporting pattern but adapted for sports), the training load feature (inspired by Garmin and TrainingPeaks but kept simple), and the non-medical self-tracking positioning (chosen after seeing how PhysiApp and PainScale are perceived as clinical tools).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2"/>
              <w:left w:val="single" w:color="16A34A" w:sz="8"/>
              <w:bottom w:val="single" w:color="16A34A" w:sz="2"/>
              <w:right w:val="single" w:color="16A34A" w:sz="2"/>
            </w:tcBorders>
            <w:shd w:fill="F0FDF4" w:val="clear"/>
            <w:tcMar>
              <w:top w:type="dxa" w:w="100"/>
              <w:left w:type="dxa" w:w="160"/>
              <w:bottom w:type="dxa" w:w="100"/>
              <w:right w:type="dxa" w:w="160"/>
            </w:tcMar>
          </w:tcPr>
          <w:p>
            <w:r>
              <w:rPr>
                <w:rFonts w:ascii="Arial" w:cs="Arial" w:eastAsia="Arial" w:hAnsi="Arial"/>
                <w:b/>
                <w:bCs/>
                <w:color w:val="15803D"/>
                <w:sz w:val="21"/>
                <w:szCs w:val="21"/>
              </w:rPr>
              <w:t xml:space="preserve">Final Positioning: InjuryVision 3D is a sports self-tracking and recovery awareness web application. It helps athletes visually track pain, injury history, recovery status, and training load using an interactive 3D body model. It is not a medical diagnosis tool, not a performance analytics platform, and not a rehabilitation application. It is a focused, visual, and athlete-friendly self-tracking tool designed for the gap that currently exists in the market.</w:t>
            </w:r>
          </w:p>
        </w:tc>
      </w:tr>
    </w:tbl>
    <w:p>
      <w:pPr>
        <w:spacing w:after="80" w:before="80"/>
      </w:pPr>
      <w:r>
        <w:t xml:space="preserve"/>
      </w:r>
    </w:p>
    <w:p>
      <w:pPr>
        <w:spacing w:after="0" w:before="240"/>
      </w:pPr>
      <w:r>
        <w:rPr>
          <w:rFonts w:ascii="Arial" w:cs="Arial" w:eastAsia="Arial" w:hAnsi="Arial"/>
          <w:i/>
          <w:iCs/>
          <w:color w:val="94A3B8"/>
          <w:sz w:val="18"/>
          <w:szCs w:val="18"/>
        </w:rPr>
        <w:t xml:space="preserve">InjuryVision 3D — Sports Self-Tracking and Recovery Awareness Tool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EA5E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2026-06-13T22:19:12.237Z</dcterms:created>
  <dcterms:modified xsi:type="dcterms:W3CDTF">2026-06-13T22:19:12.238Z</dcterms:modified>
</cp:coreProperties>
</file>

<file path=docProps/custom.xml><?xml version="1.0" encoding="utf-8"?>
<Properties xmlns="http://schemas.openxmlformats.org/officeDocument/2006/custom-properties" xmlns:vt="http://schemas.openxmlformats.org/officeDocument/2006/docPropsVTypes"/>
</file>