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173D2" w14:textId="77777777" w:rsidR="00BF5787" w:rsidRPr="0038541C" w:rsidRDefault="00BF5787" w:rsidP="00BF5787">
      <w:pPr>
        <w:spacing w:line="360" w:lineRule="auto"/>
        <w:jc w:val="center"/>
        <w:rPr>
          <w:rFonts w:ascii="Times New Roman" w:hAnsi="Times New Roman" w:cs="Times New Roman"/>
          <w:sz w:val="52"/>
          <w:szCs w:val="52"/>
          <w:u w:val="single"/>
          <w:lang w:val="en-US"/>
        </w:rPr>
      </w:pPr>
      <w:r w:rsidRPr="0038541C">
        <w:rPr>
          <w:rFonts w:ascii="Times New Roman" w:hAnsi="Times New Roman" w:cs="Times New Roman"/>
          <w:sz w:val="52"/>
          <w:szCs w:val="52"/>
          <w:u w:val="single"/>
          <w:lang w:val="en-US"/>
        </w:rPr>
        <w:t>Educational Organization Using ServiceNow</w:t>
      </w:r>
    </w:p>
    <w:tbl>
      <w:tblPr>
        <w:tblpPr w:leftFromText="180" w:rightFromText="180" w:bottomFromText="200" w:vertAnchor="page" w:horzAnchor="margin" w:tblpXSpec="center" w:tblpY="1933"/>
        <w:tblW w:w="9006" w:type="dxa"/>
        <w:tblLook w:val="04A0" w:firstRow="1" w:lastRow="0" w:firstColumn="1" w:lastColumn="0" w:noHBand="0" w:noVBand="1"/>
      </w:tblPr>
      <w:tblGrid>
        <w:gridCol w:w="2917"/>
        <w:gridCol w:w="6089"/>
      </w:tblGrid>
      <w:tr w:rsidR="00BF5787" w:rsidRPr="0038541C" w14:paraId="25D45EEB" w14:textId="77777777" w:rsidTr="003C1503">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5281D" w14:textId="77777777" w:rsidR="00BF5787" w:rsidRPr="0038541C" w:rsidRDefault="00BF5787" w:rsidP="003C1503">
            <w:pPr>
              <w:spacing w:line="360" w:lineRule="auto"/>
              <w:rPr>
                <w:rFonts w:ascii="Times New Roman" w:hAnsi="Times New Roman" w:cs="Times New Roman"/>
                <w:lang w:val="en-US"/>
              </w:rPr>
            </w:pPr>
            <w:r w:rsidRPr="0038541C">
              <w:rPr>
                <w:rFonts w:ascii="Times New Roman" w:hAnsi="Times New Roman" w:cs="Times New Roman"/>
                <w:lang w:val="en-US"/>
              </w:rPr>
              <w:t>Team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BECB" w14:textId="77C13271" w:rsidR="00BF5787" w:rsidRPr="0038541C" w:rsidRDefault="00BF5787" w:rsidP="003C1503">
            <w:pPr>
              <w:spacing w:line="360" w:lineRule="auto"/>
              <w:rPr>
                <w:rFonts w:ascii="Times New Roman" w:hAnsi="Times New Roman" w:cs="Times New Roman"/>
                <w:lang w:val="en-US"/>
              </w:rPr>
            </w:pPr>
            <w:r w:rsidRPr="0038541C">
              <w:rPr>
                <w:rFonts w:ascii="Times New Roman" w:hAnsi="Times New Roman" w:cs="Times New Roman"/>
                <w:lang w:val="en-US"/>
              </w:rPr>
              <w:t> </w:t>
            </w:r>
            <w:r w:rsidR="002C25FD" w:rsidRPr="002C25FD">
              <w:rPr>
                <w:rFonts w:ascii="Times New Roman" w:hAnsi="Times New Roman" w:cs="Times New Roman"/>
              </w:rPr>
              <w:t>LTVIP2025TMID29017</w:t>
            </w:r>
          </w:p>
        </w:tc>
      </w:tr>
      <w:tr w:rsidR="00BF5787" w:rsidRPr="0038541C" w14:paraId="15EAB9D9" w14:textId="77777777" w:rsidTr="003C1503">
        <w:trPr>
          <w:trHeight w:val="5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A29CC" w14:textId="77777777" w:rsidR="00BF5787" w:rsidRPr="0038541C" w:rsidRDefault="00BF5787" w:rsidP="003C1503">
            <w:pPr>
              <w:spacing w:line="360" w:lineRule="auto"/>
              <w:rPr>
                <w:rFonts w:ascii="Times New Roman" w:hAnsi="Times New Roman" w:cs="Times New Roman"/>
                <w:lang w:val="en-US"/>
              </w:rPr>
            </w:pPr>
            <w:r w:rsidRPr="0038541C">
              <w:rPr>
                <w:rFonts w:ascii="Times New Roman" w:hAnsi="Times New Roman" w:cs="Times New Roman"/>
                <w:lang w:val="en-US"/>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25B70" w14:textId="77777777" w:rsidR="00BF5787" w:rsidRPr="0038541C" w:rsidRDefault="00BF5787" w:rsidP="003C1503">
            <w:pPr>
              <w:spacing w:line="360" w:lineRule="auto"/>
              <w:rPr>
                <w:rFonts w:ascii="Times New Roman" w:hAnsi="Times New Roman" w:cs="Times New Roman"/>
                <w:lang w:val="en-US"/>
              </w:rPr>
            </w:pPr>
            <w:r w:rsidRPr="0038541C">
              <w:rPr>
                <w:rFonts w:ascii="Times New Roman" w:hAnsi="Times New Roman" w:cs="Times New Roman"/>
                <w:lang w:val="en-US"/>
              </w:rPr>
              <w:t xml:space="preserve">Educational Organization Using ServiceNow </w:t>
            </w:r>
          </w:p>
        </w:tc>
      </w:tr>
      <w:tr w:rsidR="00BF5787" w:rsidRPr="0038541C" w14:paraId="32CFF1BF" w14:textId="77777777" w:rsidTr="003C1503">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86B5C" w14:textId="77777777" w:rsidR="00BF5787" w:rsidRPr="0038541C" w:rsidRDefault="00BF5787" w:rsidP="003C1503">
            <w:pPr>
              <w:spacing w:line="360" w:lineRule="auto"/>
              <w:rPr>
                <w:rFonts w:ascii="Times New Roman" w:hAnsi="Times New Roman" w:cs="Times New Roman"/>
                <w:lang w:val="en-US"/>
              </w:rPr>
            </w:pPr>
            <w:r w:rsidRPr="0038541C">
              <w:rPr>
                <w:rFonts w:ascii="Times New Roman" w:hAnsi="Times New Roman" w:cs="Times New Roman"/>
                <w:lang w:val="en-US"/>
              </w:rPr>
              <w:t>Faculty Mentor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B84BC" w14:textId="77777777" w:rsidR="00BF5787" w:rsidRPr="0038541C" w:rsidRDefault="00BF5787" w:rsidP="003C1503">
            <w:pPr>
              <w:spacing w:line="360" w:lineRule="auto"/>
              <w:rPr>
                <w:rFonts w:ascii="Times New Roman" w:hAnsi="Times New Roman" w:cs="Times New Roman"/>
                <w:lang w:val="en-US"/>
              </w:rPr>
            </w:pPr>
            <w:r w:rsidRPr="0038541C">
              <w:rPr>
                <w:rFonts w:ascii="Times New Roman" w:hAnsi="Times New Roman" w:cs="Times New Roman"/>
                <w:lang w:val="en-US"/>
              </w:rPr>
              <w:t>Dr P L Madhava Rao</w:t>
            </w:r>
          </w:p>
        </w:tc>
      </w:tr>
      <w:tr w:rsidR="00BF5787" w:rsidRPr="0038541C" w14:paraId="2D1E5FA6" w14:textId="77777777" w:rsidTr="003C1503">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9F0DE" w14:textId="77777777" w:rsidR="00BF5787" w:rsidRPr="0038541C" w:rsidRDefault="00BF5787" w:rsidP="003C1503">
            <w:pPr>
              <w:spacing w:line="360" w:lineRule="auto"/>
              <w:rPr>
                <w:rFonts w:ascii="Times New Roman" w:hAnsi="Times New Roman" w:cs="Times New Roman"/>
                <w:lang w:val="en-US"/>
              </w:rPr>
            </w:pPr>
            <w:r w:rsidRPr="0038541C">
              <w:rPr>
                <w:rFonts w:ascii="Times New Roman" w:hAnsi="Times New Roman" w:cs="Times New Roman"/>
                <w:lang w:val="en-US"/>
              </w:rPr>
              <w:t>College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A7599" w14:textId="77777777" w:rsidR="00BF5787" w:rsidRPr="0038541C" w:rsidRDefault="00BF5787" w:rsidP="003C1503">
            <w:pPr>
              <w:spacing w:line="360" w:lineRule="auto"/>
              <w:rPr>
                <w:rFonts w:ascii="Times New Roman" w:hAnsi="Times New Roman" w:cs="Times New Roman"/>
                <w:lang w:val="en-US"/>
              </w:rPr>
            </w:pPr>
            <w:r w:rsidRPr="0038541C">
              <w:rPr>
                <w:rFonts w:ascii="Times New Roman" w:hAnsi="Times New Roman" w:cs="Times New Roman"/>
                <w:lang w:val="en-US"/>
              </w:rPr>
              <w:t>Kallam Haranadhareddy Institute of Technology</w:t>
            </w:r>
          </w:p>
        </w:tc>
      </w:tr>
    </w:tbl>
    <w:p w14:paraId="7BBCF26D" w14:textId="77777777" w:rsidR="00BF5787" w:rsidRDefault="00BF5787"/>
    <w:p w14:paraId="4BEB5FC7" w14:textId="77777777" w:rsidR="00BF5787" w:rsidRPr="00BF5787" w:rsidRDefault="00BF5787" w:rsidP="00BF5787"/>
    <w:p w14:paraId="0F75BABA" w14:textId="77777777" w:rsidR="00BF5787" w:rsidRPr="00BF5787" w:rsidRDefault="00BF5787" w:rsidP="00BF5787"/>
    <w:p w14:paraId="51F1D3F2" w14:textId="77777777" w:rsidR="00BF5787" w:rsidRPr="00BF5787" w:rsidRDefault="00BF5787" w:rsidP="00BF5787"/>
    <w:p w14:paraId="135C6D22" w14:textId="77777777" w:rsidR="00BF5787" w:rsidRPr="00BF5787" w:rsidRDefault="00BF5787" w:rsidP="00BF5787"/>
    <w:p w14:paraId="588222AB" w14:textId="77777777" w:rsidR="00BF5787" w:rsidRPr="00BF5787" w:rsidRDefault="00BF5787" w:rsidP="00BF5787"/>
    <w:p w14:paraId="1F4B4051" w14:textId="77777777" w:rsidR="00BF5787" w:rsidRPr="00BF5787" w:rsidRDefault="00BF5787" w:rsidP="00BF5787"/>
    <w:p w14:paraId="02F83179" w14:textId="77777777" w:rsidR="00BF5787" w:rsidRDefault="00BF5787" w:rsidP="00BF5787"/>
    <w:p w14:paraId="2A30C008" w14:textId="68718954" w:rsidR="00BF5787" w:rsidRDefault="00BF5787" w:rsidP="00BF5787">
      <w:pPr>
        <w:spacing w:line="360" w:lineRule="auto"/>
        <w:rPr>
          <w:rFonts w:ascii="Times New Roman" w:hAnsi="Times New Roman" w:cs="Times New Roman"/>
          <w:b/>
          <w:bCs/>
          <w:sz w:val="28"/>
          <w:szCs w:val="28"/>
        </w:rPr>
      </w:pPr>
      <w:r w:rsidRPr="00BF5787">
        <w:rPr>
          <w:rFonts w:ascii="Times New Roman" w:hAnsi="Times New Roman" w:cs="Times New Roman"/>
          <w:b/>
          <w:bCs/>
          <w:sz w:val="28"/>
          <w:szCs w:val="28"/>
        </w:rPr>
        <w:t>Bugs</w:t>
      </w:r>
      <w:r>
        <w:rPr>
          <w:rFonts w:ascii="Times New Roman" w:hAnsi="Times New Roman" w:cs="Times New Roman"/>
          <w:b/>
          <w:bCs/>
          <w:sz w:val="28"/>
          <w:szCs w:val="28"/>
        </w:rPr>
        <w:t xml:space="preserve"> </w:t>
      </w:r>
      <w:r w:rsidRPr="00BF5787">
        <w:rPr>
          <w:rFonts w:ascii="Times New Roman" w:hAnsi="Times New Roman" w:cs="Times New Roman"/>
          <w:b/>
          <w:bCs/>
          <w:sz w:val="28"/>
          <w:szCs w:val="28"/>
        </w:rPr>
        <w:t>And</w:t>
      </w:r>
      <w:r>
        <w:rPr>
          <w:rFonts w:ascii="Times New Roman" w:hAnsi="Times New Roman" w:cs="Times New Roman"/>
          <w:b/>
          <w:bCs/>
          <w:sz w:val="28"/>
          <w:szCs w:val="28"/>
        </w:rPr>
        <w:t xml:space="preserve"> </w:t>
      </w:r>
      <w:r w:rsidRPr="00BF5787">
        <w:rPr>
          <w:rFonts w:ascii="Times New Roman" w:hAnsi="Times New Roman" w:cs="Times New Roman"/>
          <w:b/>
          <w:bCs/>
          <w:sz w:val="28"/>
          <w:szCs w:val="28"/>
        </w:rPr>
        <w:t>Improvements</w:t>
      </w:r>
    </w:p>
    <w:p w14:paraId="12A76A9E" w14:textId="77777777" w:rsidR="00BF5787" w:rsidRPr="00BF5787" w:rsidRDefault="00BF5787" w:rsidP="00BF5787">
      <w:pPr>
        <w:spacing w:line="360" w:lineRule="auto"/>
        <w:rPr>
          <w:rFonts w:ascii="Times New Roman" w:hAnsi="Times New Roman" w:cs="Times New Roman"/>
        </w:rPr>
      </w:pPr>
      <w:r w:rsidRPr="00BF5787">
        <w:rPr>
          <w:rFonts w:ascii="Times New Roman" w:hAnsi="Times New Roman" w:cs="Times New Roman"/>
        </w:rPr>
        <w:t>During the testing phase, some minor issues (bugs) were discovered in the system. These bugs mostly affected form validation, calculations, and user experience. Identifying and fixing these early helped improve the quality of the platform.</w:t>
      </w:r>
    </w:p>
    <w:p w14:paraId="3BB1F921" w14:textId="77777777" w:rsidR="00BF5787" w:rsidRPr="00BF5787" w:rsidRDefault="00BF5787" w:rsidP="00BF5787">
      <w:pPr>
        <w:spacing w:line="360" w:lineRule="auto"/>
        <w:rPr>
          <w:rFonts w:ascii="Times New Roman" w:hAnsi="Times New Roman" w:cs="Times New Roman"/>
        </w:rPr>
      </w:pPr>
      <w:r w:rsidRPr="00BF5787">
        <w:rPr>
          <w:rFonts w:ascii="Times New Roman" w:hAnsi="Times New Roman" w:cs="Times New Roman"/>
        </w:rPr>
        <w:t>This document explains:</w:t>
      </w:r>
    </w:p>
    <w:p w14:paraId="35AF36A3" w14:textId="77777777" w:rsidR="00BF5787" w:rsidRPr="00BF5787" w:rsidRDefault="00BF5787" w:rsidP="00BF5787">
      <w:pPr>
        <w:numPr>
          <w:ilvl w:val="0"/>
          <w:numId w:val="1"/>
        </w:numPr>
        <w:spacing w:line="360" w:lineRule="auto"/>
        <w:rPr>
          <w:rFonts w:ascii="Times New Roman" w:hAnsi="Times New Roman" w:cs="Times New Roman"/>
        </w:rPr>
      </w:pPr>
      <w:r w:rsidRPr="00BF5787">
        <w:rPr>
          <w:rFonts w:ascii="Times New Roman" w:hAnsi="Times New Roman" w:cs="Times New Roman"/>
        </w:rPr>
        <w:t>The bugs that were found during development/testing</w:t>
      </w:r>
    </w:p>
    <w:p w14:paraId="1DCFE847" w14:textId="77777777" w:rsidR="00BF5787" w:rsidRPr="00BF5787" w:rsidRDefault="00BF5787" w:rsidP="00BF5787">
      <w:pPr>
        <w:numPr>
          <w:ilvl w:val="0"/>
          <w:numId w:val="1"/>
        </w:numPr>
        <w:spacing w:line="360" w:lineRule="auto"/>
        <w:rPr>
          <w:rFonts w:ascii="Times New Roman" w:hAnsi="Times New Roman" w:cs="Times New Roman"/>
        </w:rPr>
      </w:pPr>
      <w:r w:rsidRPr="00BF5787">
        <w:rPr>
          <w:rFonts w:ascii="Times New Roman" w:hAnsi="Times New Roman" w:cs="Times New Roman"/>
        </w:rPr>
        <w:t>Why they occurred</w:t>
      </w:r>
    </w:p>
    <w:p w14:paraId="4C0EB632" w14:textId="77777777" w:rsidR="00BF5787" w:rsidRPr="00BF5787" w:rsidRDefault="00BF5787" w:rsidP="00BF5787">
      <w:pPr>
        <w:numPr>
          <w:ilvl w:val="0"/>
          <w:numId w:val="1"/>
        </w:numPr>
        <w:spacing w:line="360" w:lineRule="auto"/>
        <w:rPr>
          <w:rFonts w:ascii="Times New Roman" w:hAnsi="Times New Roman" w:cs="Times New Roman"/>
        </w:rPr>
      </w:pPr>
      <w:r w:rsidRPr="00BF5787">
        <w:rPr>
          <w:rFonts w:ascii="Times New Roman" w:hAnsi="Times New Roman" w:cs="Times New Roman"/>
        </w:rPr>
        <w:t>What fixes were applied to solve them</w:t>
      </w:r>
    </w:p>
    <w:p w14:paraId="3D0B1CB9" w14:textId="77777777" w:rsidR="00BF5787" w:rsidRDefault="00BF5787" w:rsidP="00BF5787">
      <w:pPr>
        <w:numPr>
          <w:ilvl w:val="0"/>
          <w:numId w:val="1"/>
        </w:numPr>
        <w:spacing w:line="360" w:lineRule="auto"/>
        <w:rPr>
          <w:rFonts w:ascii="Times New Roman" w:hAnsi="Times New Roman" w:cs="Times New Roman"/>
        </w:rPr>
      </w:pPr>
      <w:r w:rsidRPr="00BF5787">
        <w:rPr>
          <w:rFonts w:ascii="Times New Roman" w:hAnsi="Times New Roman" w:cs="Times New Roman"/>
        </w:rPr>
        <w:t>The improvements added to make the system easier and better to use</w:t>
      </w:r>
    </w:p>
    <w:p w14:paraId="2D1F69C7" w14:textId="11491DDB" w:rsidR="00BF5787" w:rsidRPr="00BF5787" w:rsidRDefault="00BF5787" w:rsidP="00BF5787">
      <w:pPr>
        <w:spacing w:line="360" w:lineRule="auto"/>
        <w:rPr>
          <w:rFonts w:ascii="Times New Roman" w:hAnsi="Times New Roman" w:cs="Times New Roman"/>
        </w:rPr>
      </w:pPr>
      <w:r w:rsidRPr="00BF5787">
        <w:rPr>
          <w:rFonts w:ascii="Times New Roman" w:eastAsia="Times New Roman" w:hAnsi="Times New Roman" w:cs="Times New Roman"/>
          <w:b/>
          <w:bCs/>
          <w:kern w:val="0"/>
          <w:sz w:val="27"/>
          <w:szCs w:val="27"/>
          <w:lang w:eastAsia="en-IN"/>
          <w14:ligatures w14:val="none"/>
        </w:rPr>
        <w:t>Bug Identification and Fixes</w:t>
      </w:r>
    </w:p>
    <w:p w14:paraId="2929C4FF" w14:textId="77777777" w:rsidR="00BF5787" w:rsidRPr="00BF5787" w:rsidRDefault="00BF5787" w:rsidP="00BF5787">
      <w:pPr>
        <w:pStyle w:val="ListParagraph"/>
        <w:numPr>
          <w:ilvl w:val="0"/>
          <w:numId w:val="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BF5787">
        <w:rPr>
          <w:rFonts w:ascii="Times New Roman" w:eastAsia="Times New Roman" w:hAnsi="Times New Roman" w:cs="Times New Roman"/>
          <w:kern w:val="0"/>
          <w:lang w:eastAsia="en-IN"/>
          <w14:ligatures w14:val="none"/>
        </w:rPr>
        <w:t>During manual testing, the team carefully interacted with each form and script. Most issues were related to small mistakes in field logic, missing validations, or workflow triggers.</w:t>
      </w:r>
    </w:p>
    <w:p w14:paraId="42772BF9" w14:textId="4E2042D7" w:rsidR="00BF5787" w:rsidRPr="00BF5787" w:rsidRDefault="00BF5787" w:rsidP="00BF5787">
      <w:pPr>
        <w:pStyle w:val="ListParagraph"/>
        <w:numPr>
          <w:ilvl w:val="0"/>
          <w:numId w:val="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BF5787">
        <w:rPr>
          <w:rFonts w:ascii="Times New Roman" w:eastAsia="Times New Roman" w:hAnsi="Times New Roman" w:cs="Times New Roman"/>
          <w:kern w:val="0"/>
          <w:lang w:eastAsia="en-IN"/>
          <w14:ligatures w14:val="none"/>
        </w:rPr>
        <w:t xml:space="preserve">These bugs were corrected by adjusting the </w:t>
      </w:r>
      <w:r>
        <w:rPr>
          <w:rFonts w:ascii="Times New Roman" w:eastAsia="Times New Roman" w:hAnsi="Times New Roman" w:cs="Times New Roman"/>
          <w:b/>
          <w:bCs/>
          <w:kern w:val="0"/>
          <w:lang w:eastAsia="en-IN"/>
          <w14:ligatures w14:val="none"/>
        </w:rPr>
        <w:t>Client</w:t>
      </w:r>
      <w:r w:rsidRPr="00BF5787">
        <w:rPr>
          <w:rFonts w:ascii="Times New Roman" w:eastAsia="Times New Roman" w:hAnsi="Times New Roman" w:cs="Times New Roman"/>
          <w:b/>
          <w:bCs/>
          <w:kern w:val="0"/>
          <w:lang w:eastAsia="en-IN"/>
          <w14:ligatures w14:val="none"/>
        </w:rPr>
        <w:t>Script logic</w:t>
      </w:r>
      <w:r w:rsidRPr="00BF5787">
        <w:rPr>
          <w:rFonts w:ascii="Times New Roman" w:eastAsia="Times New Roman" w:hAnsi="Times New Roman" w:cs="Times New Roman"/>
          <w:kern w:val="0"/>
          <w:lang w:eastAsia="en-IN"/>
          <w14:ligatures w14:val="none"/>
        </w:rPr>
        <w:t>, updating form settings, and improving the flow of user actions.</w:t>
      </w:r>
    </w:p>
    <w:p w14:paraId="4E22B465" w14:textId="77777777" w:rsidR="00BF5787" w:rsidRPr="00BF5787" w:rsidRDefault="00BF5787" w:rsidP="00BF5787">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BF5787">
        <w:rPr>
          <w:rFonts w:ascii="Times New Roman" w:eastAsia="Times New Roman" w:hAnsi="Times New Roman" w:cs="Times New Roman"/>
          <w:b/>
          <w:bCs/>
          <w:kern w:val="0"/>
          <w:sz w:val="27"/>
          <w:szCs w:val="27"/>
          <w:lang w:eastAsia="en-IN"/>
          <w14:ligatures w14:val="none"/>
        </w:rPr>
        <w:t>Enhancements and Improvements</w:t>
      </w:r>
    </w:p>
    <w:p w14:paraId="246F6A93" w14:textId="77777777" w:rsidR="00BF5787" w:rsidRPr="00BF5787" w:rsidRDefault="00BF5787" w:rsidP="00BF5787">
      <w:pPr>
        <w:pStyle w:val="ListParagraph"/>
        <w:numPr>
          <w:ilvl w:val="0"/>
          <w:numId w:val="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BF5787">
        <w:rPr>
          <w:rFonts w:ascii="Times New Roman" w:eastAsia="Times New Roman" w:hAnsi="Times New Roman" w:cs="Times New Roman"/>
          <w:kern w:val="0"/>
          <w:lang w:eastAsia="en-IN"/>
          <w14:ligatures w14:val="none"/>
        </w:rPr>
        <w:t>After resolving the bugs, the team took the opportunity to improve the user interface and functionality by making minor upgrades. This made the system easier for staff to use and reduced chances of user error in future.</w:t>
      </w:r>
    </w:p>
    <w:p w14:paraId="620C3EE0" w14:textId="77777777" w:rsidR="00BF5787" w:rsidRPr="00BF5787" w:rsidRDefault="00BF5787" w:rsidP="00BF5787">
      <w:pPr>
        <w:spacing w:line="360" w:lineRule="auto"/>
        <w:ind w:firstLine="720"/>
        <w:rPr>
          <w:rFonts w:ascii="Times New Roman" w:hAnsi="Times New Roman" w:cs="Times New Roman"/>
        </w:rPr>
      </w:pPr>
    </w:p>
    <w:p w14:paraId="4597C657" w14:textId="5691FC6A" w:rsidR="00BF5787" w:rsidRDefault="00BF5787" w:rsidP="00BF5787">
      <w:pPr>
        <w:spacing w:line="360" w:lineRule="auto"/>
        <w:rPr>
          <w:rFonts w:ascii="Times New Roman" w:hAnsi="Times New Roman" w:cs="Times New Roman"/>
          <w:b/>
          <w:bCs/>
          <w:sz w:val="28"/>
          <w:szCs w:val="28"/>
        </w:rPr>
      </w:pPr>
      <w:r w:rsidRPr="00BF5787">
        <w:rPr>
          <w:rFonts w:ascii="Times New Roman" w:hAnsi="Times New Roman" w:cs="Times New Roman"/>
          <w:b/>
          <w:bCs/>
          <w:sz w:val="28"/>
          <w:szCs w:val="28"/>
        </w:rPr>
        <w:lastRenderedPageBreak/>
        <w:t>Bugs Found &amp; Fixes</w:t>
      </w:r>
    </w:p>
    <w:tbl>
      <w:tblPr>
        <w:tblStyle w:val="TableGrid"/>
        <w:tblpPr w:leftFromText="180" w:rightFromText="180" w:vertAnchor="text" w:horzAnchor="margin" w:tblpY="295"/>
        <w:tblW w:w="0" w:type="auto"/>
        <w:tblLook w:val="04A0" w:firstRow="1" w:lastRow="0" w:firstColumn="1" w:lastColumn="0" w:noHBand="0" w:noVBand="1"/>
      </w:tblPr>
      <w:tblGrid>
        <w:gridCol w:w="2547"/>
        <w:gridCol w:w="2268"/>
        <w:gridCol w:w="3969"/>
      </w:tblGrid>
      <w:tr w:rsidR="00BF5787" w:rsidRPr="00BF5787" w14:paraId="4E6565A1" w14:textId="77777777" w:rsidTr="00BF5787">
        <w:trPr>
          <w:trHeight w:val="576"/>
        </w:trPr>
        <w:tc>
          <w:tcPr>
            <w:tcW w:w="2547" w:type="dxa"/>
            <w:hideMark/>
          </w:tcPr>
          <w:p w14:paraId="2A169A46" w14:textId="77777777" w:rsidR="00BF5787" w:rsidRPr="00BF5787" w:rsidRDefault="00BF5787" w:rsidP="00BF5787">
            <w:pPr>
              <w:tabs>
                <w:tab w:val="left" w:pos="972"/>
              </w:tabs>
              <w:rPr>
                <w:rFonts w:ascii="Times New Roman" w:hAnsi="Times New Roman" w:cs="Times New Roman"/>
                <w:b/>
                <w:bCs/>
              </w:rPr>
            </w:pPr>
            <w:r w:rsidRPr="00BF5787">
              <w:rPr>
                <w:rFonts w:ascii="Times New Roman" w:hAnsi="Times New Roman" w:cs="Times New Roman"/>
                <w:b/>
                <w:bCs/>
              </w:rPr>
              <w:t>Issue</w:t>
            </w:r>
          </w:p>
        </w:tc>
        <w:tc>
          <w:tcPr>
            <w:tcW w:w="2268" w:type="dxa"/>
            <w:hideMark/>
          </w:tcPr>
          <w:p w14:paraId="40294A3E" w14:textId="77777777" w:rsidR="00BF5787" w:rsidRPr="00BF5787" w:rsidRDefault="00BF5787" w:rsidP="00BF5787">
            <w:pPr>
              <w:tabs>
                <w:tab w:val="left" w:pos="972"/>
              </w:tabs>
              <w:rPr>
                <w:rFonts w:ascii="Times New Roman" w:hAnsi="Times New Roman" w:cs="Times New Roman"/>
                <w:b/>
                <w:bCs/>
              </w:rPr>
            </w:pPr>
            <w:r w:rsidRPr="00BF5787">
              <w:rPr>
                <w:rFonts w:ascii="Times New Roman" w:hAnsi="Times New Roman" w:cs="Times New Roman"/>
                <w:b/>
                <w:bCs/>
              </w:rPr>
              <w:t>Reason</w:t>
            </w:r>
          </w:p>
        </w:tc>
        <w:tc>
          <w:tcPr>
            <w:tcW w:w="3969" w:type="dxa"/>
            <w:hideMark/>
          </w:tcPr>
          <w:p w14:paraId="0B120C10" w14:textId="77777777" w:rsidR="00BF5787" w:rsidRPr="00BF5787" w:rsidRDefault="00BF5787" w:rsidP="00BF5787">
            <w:pPr>
              <w:tabs>
                <w:tab w:val="left" w:pos="972"/>
              </w:tabs>
              <w:rPr>
                <w:rFonts w:ascii="Times New Roman" w:hAnsi="Times New Roman" w:cs="Times New Roman"/>
                <w:b/>
                <w:bCs/>
              </w:rPr>
            </w:pPr>
            <w:r w:rsidRPr="00BF5787">
              <w:rPr>
                <w:rFonts w:ascii="Times New Roman" w:hAnsi="Times New Roman" w:cs="Times New Roman"/>
                <w:b/>
                <w:bCs/>
              </w:rPr>
              <w:t>Fix Applied</w:t>
            </w:r>
          </w:p>
        </w:tc>
      </w:tr>
      <w:tr w:rsidR="00BF5787" w:rsidRPr="00BF5787" w14:paraId="484A01FE" w14:textId="77777777" w:rsidTr="00BF5787">
        <w:trPr>
          <w:trHeight w:val="1728"/>
        </w:trPr>
        <w:tc>
          <w:tcPr>
            <w:tcW w:w="2547" w:type="dxa"/>
            <w:hideMark/>
          </w:tcPr>
          <w:p w14:paraId="22F8A496"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Total not calculating when one subject is blank</w:t>
            </w:r>
          </w:p>
        </w:tc>
        <w:tc>
          <w:tcPr>
            <w:tcW w:w="2268" w:type="dxa"/>
            <w:hideMark/>
          </w:tcPr>
          <w:p w14:paraId="37CED2D4"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Script skipped empty fields</w:t>
            </w:r>
          </w:p>
        </w:tc>
        <w:tc>
          <w:tcPr>
            <w:tcW w:w="3969" w:type="dxa"/>
            <w:hideMark/>
          </w:tcPr>
          <w:p w14:paraId="147ADBAC"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Added validation to require all marks</w:t>
            </w:r>
          </w:p>
        </w:tc>
      </w:tr>
      <w:tr w:rsidR="00BF5787" w:rsidRPr="00BF5787" w14:paraId="2FB25C38" w14:textId="77777777" w:rsidTr="00BF5787">
        <w:trPr>
          <w:trHeight w:val="1728"/>
        </w:trPr>
        <w:tc>
          <w:tcPr>
            <w:tcW w:w="2547" w:type="dxa"/>
            <w:hideMark/>
          </w:tcPr>
          <w:p w14:paraId="5A3B4311"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Status not updating properly</w:t>
            </w:r>
          </w:p>
        </w:tc>
        <w:tc>
          <w:tcPr>
            <w:tcW w:w="2268" w:type="dxa"/>
            <w:hideMark/>
          </w:tcPr>
          <w:p w14:paraId="2E88BC31"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Incorrect field mapping</w:t>
            </w:r>
          </w:p>
        </w:tc>
        <w:tc>
          <w:tcPr>
            <w:tcW w:w="3969" w:type="dxa"/>
            <w:hideMark/>
          </w:tcPr>
          <w:p w14:paraId="4EA8758C"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Re-mapped workflow to correct field</w:t>
            </w:r>
          </w:p>
        </w:tc>
      </w:tr>
      <w:tr w:rsidR="00BF5787" w:rsidRPr="00BF5787" w14:paraId="69F07BEF" w14:textId="77777777" w:rsidTr="00BF5787">
        <w:trPr>
          <w:trHeight w:val="1728"/>
        </w:trPr>
        <w:tc>
          <w:tcPr>
            <w:tcW w:w="2547" w:type="dxa"/>
            <w:hideMark/>
          </w:tcPr>
          <w:p w14:paraId="68889A72"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Form allowed submission without required fields</w:t>
            </w:r>
          </w:p>
        </w:tc>
        <w:tc>
          <w:tcPr>
            <w:tcW w:w="2268" w:type="dxa"/>
            <w:hideMark/>
          </w:tcPr>
          <w:p w14:paraId="5B99F9E7"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Missing validation rules</w:t>
            </w:r>
          </w:p>
        </w:tc>
        <w:tc>
          <w:tcPr>
            <w:tcW w:w="3969" w:type="dxa"/>
            <w:hideMark/>
          </w:tcPr>
          <w:p w14:paraId="3D1501BD"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Set fields as "mandatory" in form settings</w:t>
            </w:r>
          </w:p>
        </w:tc>
      </w:tr>
      <w:tr w:rsidR="00BF5787" w:rsidRPr="00BF5787" w14:paraId="254ECA69" w14:textId="77777777" w:rsidTr="00BF5787">
        <w:trPr>
          <w:trHeight w:val="1440"/>
        </w:trPr>
        <w:tc>
          <w:tcPr>
            <w:tcW w:w="2547" w:type="dxa"/>
            <w:hideMark/>
          </w:tcPr>
          <w:p w14:paraId="49CF7C94"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Marks showing incorrect percentage</w:t>
            </w:r>
          </w:p>
        </w:tc>
        <w:tc>
          <w:tcPr>
            <w:tcW w:w="2268" w:type="dxa"/>
            <w:hideMark/>
          </w:tcPr>
          <w:p w14:paraId="37EB242A"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Calculation formula was off</w:t>
            </w:r>
          </w:p>
        </w:tc>
        <w:tc>
          <w:tcPr>
            <w:tcW w:w="3969" w:type="dxa"/>
            <w:hideMark/>
          </w:tcPr>
          <w:p w14:paraId="52D73666" w14:textId="77777777" w:rsidR="00BF5787" w:rsidRPr="00BF5787" w:rsidRDefault="00BF5787" w:rsidP="00BF5787">
            <w:pPr>
              <w:tabs>
                <w:tab w:val="left" w:pos="972"/>
              </w:tabs>
              <w:rPr>
                <w:rFonts w:ascii="Times New Roman" w:hAnsi="Times New Roman" w:cs="Times New Roman"/>
              </w:rPr>
            </w:pPr>
            <w:r w:rsidRPr="00BF5787">
              <w:rPr>
                <w:rFonts w:ascii="Times New Roman" w:hAnsi="Times New Roman" w:cs="Times New Roman"/>
              </w:rPr>
              <w:t>Updated GlideScript logic</w:t>
            </w:r>
          </w:p>
        </w:tc>
      </w:tr>
    </w:tbl>
    <w:p w14:paraId="4A0B5CBC" w14:textId="77777777" w:rsidR="00BF5787" w:rsidRDefault="00BF5787" w:rsidP="00BF5787">
      <w:pPr>
        <w:rPr>
          <w:rFonts w:ascii="Times New Roman" w:hAnsi="Times New Roman" w:cs="Times New Roman"/>
          <w:b/>
          <w:bCs/>
          <w:sz w:val="28"/>
          <w:szCs w:val="28"/>
        </w:rPr>
      </w:pPr>
    </w:p>
    <w:p w14:paraId="3AD2490B" w14:textId="77777777" w:rsidR="00BF5787" w:rsidRPr="00BF5787" w:rsidRDefault="00BF5787" w:rsidP="00BF5787">
      <w:pPr>
        <w:tabs>
          <w:tab w:val="left" w:pos="972"/>
        </w:tabs>
        <w:rPr>
          <w:rFonts w:ascii="Times New Roman" w:hAnsi="Times New Roman" w:cs="Times New Roman"/>
          <w:sz w:val="28"/>
          <w:szCs w:val="28"/>
        </w:rPr>
      </w:pPr>
      <w:r>
        <w:rPr>
          <w:rFonts w:ascii="Times New Roman" w:hAnsi="Times New Roman" w:cs="Times New Roman"/>
          <w:sz w:val="28"/>
          <w:szCs w:val="28"/>
        </w:rPr>
        <w:tab/>
      </w:r>
    </w:p>
    <w:p w14:paraId="3ACB4DD8" w14:textId="7474AB08" w:rsidR="00BF5787" w:rsidRDefault="00BF5787" w:rsidP="00BF5787">
      <w:pPr>
        <w:tabs>
          <w:tab w:val="left" w:pos="972"/>
        </w:tabs>
        <w:rPr>
          <w:rFonts w:ascii="Times New Roman" w:hAnsi="Times New Roman" w:cs="Times New Roman"/>
          <w:sz w:val="28"/>
          <w:szCs w:val="28"/>
        </w:rPr>
      </w:pPr>
    </w:p>
    <w:p w14:paraId="38BDAF58" w14:textId="77777777" w:rsidR="00BF5787" w:rsidRPr="00BF5787" w:rsidRDefault="00BF5787" w:rsidP="00BF5787">
      <w:pPr>
        <w:rPr>
          <w:rFonts w:ascii="Times New Roman" w:hAnsi="Times New Roman" w:cs="Times New Roman"/>
          <w:sz w:val="28"/>
          <w:szCs w:val="28"/>
        </w:rPr>
      </w:pPr>
    </w:p>
    <w:p w14:paraId="758F0B9B" w14:textId="77777777" w:rsidR="00BF5787" w:rsidRPr="00BF5787" w:rsidRDefault="00BF5787" w:rsidP="00BF5787">
      <w:pPr>
        <w:rPr>
          <w:rFonts w:ascii="Times New Roman" w:hAnsi="Times New Roman" w:cs="Times New Roman"/>
          <w:sz w:val="28"/>
          <w:szCs w:val="28"/>
        </w:rPr>
      </w:pPr>
    </w:p>
    <w:p w14:paraId="745453EB" w14:textId="77777777" w:rsidR="00BF5787" w:rsidRPr="00BF5787" w:rsidRDefault="00BF5787" w:rsidP="00BF5787">
      <w:pPr>
        <w:rPr>
          <w:rFonts w:ascii="Times New Roman" w:hAnsi="Times New Roman" w:cs="Times New Roman"/>
          <w:sz w:val="28"/>
          <w:szCs w:val="28"/>
        </w:rPr>
      </w:pPr>
    </w:p>
    <w:p w14:paraId="27CBA50C" w14:textId="77777777" w:rsidR="00BF5787" w:rsidRPr="00BF5787" w:rsidRDefault="00BF5787" w:rsidP="00BF5787">
      <w:pPr>
        <w:rPr>
          <w:rFonts w:ascii="Times New Roman" w:hAnsi="Times New Roman" w:cs="Times New Roman"/>
          <w:sz w:val="28"/>
          <w:szCs w:val="28"/>
        </w:rPr>
      </w:pPr>
    </w:p>
    <w:p w14:paraId="4A11A721" w14:textId="77777777" w:rsidR="00BF5787" w:rsidRPr="00BF5787" w:rsidRDefault="00BF5787" w:rsidP="00BF5787">
      <w:pPr>
        <w:rPr>
          <w:rFonts w:ascii="Times New Roman" w:hAnsi="Times New Roman" w:cs="Times New Roman"/>
          <w:sz w:val="28"/>
          <w:szCs w:val="28"/>
        </w:rPr>
      </w:pPr>
    </w:p>
    <w:p w14:paraId="5CAD630B" w14:textId="77777777" w:rsidR="00BF5787" w:rsidRPr="00BF5787" w:rsidRDefault="00BF5787" w:rsidP="00BF5787">
      <w:pPr>
        <w:rPr>
          <w:rFonts w:ascii="Times New Roman" w:hAnsi="Times New Roman" w:cs="Times New Roman"/>
          <w:sz w:val="28"/>
          <w:szCs w:val="28"/>
        </w:rPr>
      </w:pPr>
    </w:p>
    <w:p w14:paraId="3903673C" w14:textId="77777777" w:rsidR="00BF5787" w:rsidRPr="00BF5787" w:rsidRDefault="00BF5787" w:rsidP="00BF5787">
      <w:pPr>
        <w:rPr>
          <w:rFonts w:ascii="Times New Roman" w:hAnsi="Times New Roman" w:cs="Times New Roman"/>
          <w:sz w:val="28"/>
          <w:szCs w:val="28"/>
        </w:rPr>
      </w:pPr>
    </w:p>
    <w:p w14:paraId="4EAFBBA8" w14:textId="77777777" w:rsidR="00BF5787" w:rsidRPr="00BF5787" w:rsidRDefault="00BF5787" w:rsidP="00BF5787">
      <w:pPr>
        <w:rPr>
          <w:rFonts w:ascii="Times New Roman" w:hAnsi="Times New Roman" w:cs="Times New Roman"/>
          <w:sz w:val="28"/>
          <w:szCs w:val="28"/>
        </w:rPr>
      </w:pPr>
    </w:p>
    <w:p w14:paraId="29F35AC4" w14:textId="77777777" w:rsidR="00BF5787" w:rsidRPr="00BF5787" w:rsidRDefault="00BF5787" w:rsidP="00BF5787">
      <w:pPr>
        <w:rPr>
          <w:rFonts w:ascii="Times New Roman" w:hAnsi="Times New Roman" w:cs="Times New Roman"/>
          <w:sz w:val="28"/>
          <w:szCs w:val="28"/>
        </w:rPr>
      </w:pPr>
    </w:p>
    <w:p w14:paraId="7D47D7B3" w14:textId="77777777" w:rsidR="00BF5787" w:rsidRPr="00BF5787" w:rsidRDefault="00BF5787" w:rsidP="00BF5787">
      <w:pPr>
        <w:rPr>
          <w:rFonts w:ascii="Times New Roman" w:hAnsi="Times New Roman" w:cs="Times New Roman"/>
          <w:sz w:val="28"/>
          <w:szCs w:val="28"/>
        </w:rPr>
      </w:pPr>
    </w:p>
    <w:p w14:paraId="3127A903" w14:textId="77777777" w:rsidR="00BF5787" w:rsidRDefault="00BF5787" w:rsidP="00BF5787">
      <w:pPr>
        <w:rPr>
          <w:rFonts w:ascii="Times New Roman" w:hAnsi="Times New Roman" w:cs="Times New Roman"/>
          <w:sz w:val="28"/>
          <w:szCs w:val="28"/>
        </w:rPr>
      </w:pPr>
    </w:p>
    <w:p w14:paraId="5B61953B" w14:textId="77777777" w:rsidR="00BF5787" w:rsidRDefault="00BF5787" w:rsidP="00BF5787">
      <w:pPr>
        <w:rPr>
          <w:rFonts w:ascii="Times New Roman" w:hAnsi="Times New Roman" w:cs="Times New Roman"/>
          <w:sz w:val="28"/>
          <w:szCs w:val="28"/>
        </w:rPr>
      </w:pPr>
    </w:p>
    <w:p w14:paraId="4E60814B" w14:textId="77777777" w:rsidR="00BF5787" w:rsidRPr="00BF5787" w:rsidRDefault="00BF5787" w:rsidP="00BF5787">
      <w:pPr>
        <w:spacing w:line="360" w:lineRule="auto"/>
        <w:rPr>
          <w:rFonts w:ascii="Times New Roman" w:hAnsi="Times New Roman" w:cs="Times New Roman"/>
          <w:b/>
          <w:bCs/>
          <w:sz w:val="28"/>
          <w:szCs w:val="28"/>
        </w:rPr>
      </w:pPr>
      <w:r w:rsidRPr="00BF5787">
        <w:rPr>
          <w:rFonts w:ascii="Times New Roman" w:hAnsi="Times New Roman" w:cs="Times New Roman"/>
          <w:b/>
          <w:bCs/>
          <w:sz w:val="28"/>
          <w:szCs w:val="28"/>
        </w:rPr>
        <w:t>Conclusion</w:t>
      </w:r>
    </w:p>
    <w:p w14:paraId="674D0AC9" w14:textId="77777777" w:rsidR="00BF5787" w:rsidRPr="00BF5787" w:rsidRDefault="00BF5787" w:rsidP="00BF5787">
      <w:pPr>
        <w:spacing w:line="360" w:lineRule="auto"/>
        <w:rPr>
          <w:rFonts w:ascii="Times New Roman" w:hAnsi="Times New Roman" w:cs="Times New Roman"/>
        </w:rPr>
      </w:pPr>
      <w:r w:rsidRPr="00BF5787">
        <w:rPr>
          <w:rFonts w:ascii="Times New Roman" w:hAnsi="Times New Roman" w:cs="Times New Roman"/>
        </w:rPr>
        <w:t>The bug tracking and improvement process played a vital role in refining the system. By identifying small issues early, the development team was able to deliver a stable, user-friendly, and reliable application. The enhancements made after testing not only improved the functionality but also enhanced the overall user experience.</w:t>
      </w:r>
    </w:p>
    <w:p w14:paraId="11A3BA7B" w14:textId="77777777" w:rsidR="00BF5787" w:rsidRPr="00BF5787" w:rsidRDefault="00BF5787" w:rsidP="00BF5787">
      <w:pPr>
        <w:spacing w:line="360" w:lineRule="auto"/>
        <w:rPr>
          <w:rFonts w:ascii="Times New Roman" w:hAnsi="Times New Roman" w:cs="Times New Roman"/>
        </w:rPr>
      </w:pPr>
      <w:r w:rsidRPr="00BF5787">
        <w:rPr>
          <w:rFonts w:ascii="Times New Roman" w:hAnsi="Times New Roman" w:cs="Times New Roman"/>
        </w:rPr>
        <w:t>This process ensures that the final Educational Management System built on ServiceNow is ready for practical use in an educational environment, with smooth workflows, accurate data handling, and a clean interface for its users.</w:t>
      </w:r>
    </w:p>
    <w:p w14:paraId="236CD01B" w14:textId="77777777" w:rsidR="00BF5787" w:rsidRPr="00BF5787" w:rsidRDefault="00BF5787" w:rsidP="00BF5787">
      <w:pPr>
        <w:rPr>
          <w:rFonts w:ascii="Times New Roman" w:hAnsi="Times New Roman" w:cs="Times New Roman"/>
          <w:sz w:val="28"/>
          <w:szCs w:val="28"/>
        </w:rPr>
      </w:pPr>
    </w:p>
    <w:sectPr w:rsidR="00BF5787" w:rsidRPr="00BF5787" w:rsidSect="00BF578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2797B" w14:textId="77777777" w:rsidR="00422D36" w:rsidRDefault="00422D36" w:rsidP="00BF5787">
      <w:pPr>
        <w:spacing w:after="0" w:line="240" w:lineRule="auto"/>
      </w:pPr>
      <w:r>
        <w:separator/>
      </w:r>
    </w:p>
  </w:endnote>
  <w:endnote w:type="continuationSeparator" w:id="0">
    <w:p w14:paraId="1F27971D" w14:textId="77777777" w:rsidR="00422D36" w:rsidRDefault="00422D36" w:rsidP="00BF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236D3" w14:textId="77777777" w:rsidR="00422D36" w:rsidRDefault="00422D36" w:rsidP="00BF5787">
      <w:pPr>
        <w:spacing w:after="0" w:line="240" w:lineRule="auto"/>
      </w:pPr>
      <w:r>
        <w:separator/>
      </w:r>
    </w:p>
  </w:footnote>
  <w:footnote w:type="continuationSeparator" w:id="0">
    <w:p w14:paraId="321C1D37" w14:textId="77777777" w:rsidR="00422D36" w:rsidRDefault="00422D36" w:rsidP="00BF5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E90EB0"/>
    <w:multiLevelType w:val="multilevel"/>
    <w:tmpl w:val="698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39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87"/>
    <w:rsid w:val="002C25FD"/>
    <w:rsid w:val="00422D36"/>
    <w:rsid w:val="007250C5"/>
    <w:rsid w:val="00AD565C"/>
    <w:rsid w:val="00B5439A"/>
    <w:rsid w:val="00BF5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B1935"/>
  <w15:chartTrackingRefBased/>
  <w15:docId w15:val="{6BCF0609-8F26-4F5D-89B4-7E4121B4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87"/>
  </w:style>
  <w:style w:type="paragraph" w:styleId="Heading1">
    <w:name w:val="heading 1"/>
    <w:basedOn w:val="Normal"/>
    <w:next w:val="Normal"/>
    <w:link w:val="Heading1Char"/>
    <w:uiPriority w:val="9"/>
    <w:qFormat/>
    <w:rsid w:val="00BF57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57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57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7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7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7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57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F57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57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57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5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787"/>
    <w:rPr>
      <w:rFonts w:eastAsiaTheme="majorEastAsia" w:cstheme="majorBidi"/>
      <w:color w:val="272727" w:themeColor="text1" w:themeTint="D8"/>
    </w:rPr>
  </w:style>
  <w:style w:type="paragraph" w:styleId="Title">
    <w:name w:val="Title"/>
    <w:basedOn w:val="Normal"/>
    <w:next w:val="Normal"/>
    <w:link w:val="TitleChar"/>
    <w:uiPriority w:val="10"/>
    <w:qFormat/>
    <w:rsid w:val="00BF5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787"/>
    <w:pPr>
      <w:spacing w:before="160"/>
      <w:jc w:val="center"/>
    </w:pPr>
    <w:rPr>
      <w:i/>
      <w:iCs/>
      <w:color w:val="404040" w:themeColor="text1" w:themeTint="BF"/>
    </w:rPr>
  </w:style>
  <w:style w:type="character" w:customStyle="1" w:styleId="QuoteChar">
    <w:name w:val="Quote Char"/>
    <w:basedOn w:val="DefaultParagraphFont"/>
    <w:link w:val="Quote"/>
    <w:uiPriority w:val="29"/>
    <w:rsid w:val="00BF5787"/>
    <w:rPr>
      <w:i/>
      <w:iCs/>
      <w:color w:val="404040" w:themeColor="text1" w:themeTint="BF"/>
    </w:rPr>
  </w:style>
  <w:style w:type="paragraph" w:styleId="ListParagraph">
    <w:name w:val="List Paragraph"/>
    <w:basedOn w:val="Normal"/>
    <w:uiPriority w:val="34"/>
    <w:qFormat/>
    <w:rsid w:val="00BF5787"/>
    <w:pPr>
      <w:ind w:left="720"/>
      <w:contextualSpacing/>
    </w:pPr>
  </w:style>
  <w:style w:type="character" w:styleId="IntenseEmphasis">
    <w:name w:val="Intense Emphasis"/>
    <w:basedOn w:val="DefaultParagraphFont"/>
    <w:uiPriority w:val="21"/>
    <w:qFormat/>
    <w:rsid w:val="00BF5787"/>
    <w:rPr>
      <w:i/>
      <w:iCs/>
      <w:color w:val="2F5496" w:themeColor="accent1" w:themeShade="BF"/>
    </w:rPr>
  </w:style>
  <w:style w:type="paragraph" w:styleId="IntenseQuote">
    <w:name w:val="Intense Quote"/>
    <w:basedOn w:val="Normal"/>
    <w:next w:val="Normal"/>
    <w:link w:val="IntenseQuoteChar"/>
    <w:uiPriority w:val="30"/>
    <w:qFormat/>
    <w:rsid w:val="00BF57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787"/>
    <w:rPr>
      <w:i/>
      <w:iCs/>
      <w:color w:val="2F5496" w:themeColor="accent1" w:themeShade="BF"/>
    </w:rPr>
  </w:style>
  <w:style w:type="character" w:styleId="IntenseReference">
    <w:name w:val="Intense Reference"/>
    <w:basedOn w:val="DefaultParagraphFont"/>
    <w:uiPriority w:val="32"/>
    <w:qFormat/>
    <w:rsid w:val="00BF5787"/>
    <w:rPr>
      <w:b/>
      <w:bCs/>
      <w:smallCaps/>
      <w:color w:val="2F5496" w:themeColor="accent1" w:themeShade="BF"/>
      <w:spacing w:val="5"/>
    </w:rPr>
  </w:style>
  <w:style w:type="character" w:styleId="Strong">
    <w:name w:val="Strong"/>
    <w:basedOn w:val="DefaultParagraphFont"/>
    <w:uiPriority w:val="22"/>
    <w:qFormat/>
    <w:rsid w:val="00BF5787"/>
    <w:rPr>
      <w:b/>
      <w:bCs/>
    </w:rPr>
  </w:style>
  <w:style w:type="paragraph" w:styleId="NormalWeb">
    <w:name w:val="Normal (Web)"/>
    <w:basedOn w:val="Normal"/>
    <w:uiPriority w:val="99"/>
    <w:semiHidden/>
    <w:unhideWhenUsed/>
    <w:rsid w:val="00BF578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BF5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787"/>
  </w:style>
  <w:style w:type="paragraph" w:styleId="Footer">
    <w:name w:val="footer"/>
    <w:basedOn w:val="Normal"/>
    <w:link w:val="FooterChar"/>
    <w:uiPriority w:val="99"/>
    <w:unhideWhenUsed/>
    <w:rsid w:val="00BF5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787"/>
  </w:style>
  <w:style w:type="table" w:styleId="TableGrid">
    <w:name w:val="Table Grid"/>
    <w:basedOn w:val="TableNormal"/>
    <w:uiPriority w:val="39"/>
    <w:rsid w:val="00BF5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3977">
      <w:bodyDiv w:val="1"/>
      <w:marLeft w:val="0"/>
      <w:marRight w:val="0"/>
      <w:marTop w:val="0"/>
      <w:marBottom w:val="0"/>
      <w:divBdr>
        <w:top w:val="none" w:sz="0" w:space="0" w:color="auto"/>
        <w:left w:val="none" w:sz="0" w:space="0" w:color="auto"/>
        <w:bottom w:val="none" w:sz="0" w:space="0" w:color="auto"/>
        <w:right w:val="none" w:sz="0" w:space="0" w:color="auto"/>
      </w:divBdr>
    </w:div>
    <w:div w:id="285894509">
      <w:bodyDiv w:val="1"/>
      <w:marLeft w:val="0"/>
      <w:marRight w:val="0"/>
      <w:marTop w:val="0"/>
      <w:marBottom w:val="0"/>
      <w:divBdr>
        <w:top w:val="none" w:sz="0" w:space="0" w:color="auto"/>
        <w:left w:val="none" w:sz="0" w:space="0" w:color="auto"/>
        <w:bottom w:val="none" w:sz="0" w:space="0" w:color="auto"/>
        <w:right w:val="none" w:sz="0" w:space="0" w:color="auto"/>
      </w:divBdr>
    </w:div>
    <w:div w:id="504824642">
      <w:bodyDiv w:val="1"/>
      <w:marLeft w:val="0"/>
      <w:marRight w:val="0"/>
      <w:marTop w:val="0"/>
      <w:marBottom w:val="0"/>
      <w:divBdr>
        <w:top w:val="none" w:sz="0" w:space="0" w:color="auto"/>
        <w:left w:val="none" w:sz="0" w:space="0" w:color="auto"/>
        <w:bottom w:val="none" w:sz="0" w:space="0" w:color="auto"/>
        <w:right w:val="none" w:sz="0" w:space="0" w:color="auto"/>
      </w:divBdr>
    </w:div>
    <w:div w:id="702940446">
      <w:bodyDiv w:val="1"/>
      <w:marLeft w:val="0"/>
      <w:marRight w:val="0"/>
      <w:marTop w:val="0"/>
      <w:marBottom w:val="0"/>
      <w:divBdr>
        <w:top w:val="none" w:sz="0" w:space="0" w:color="auto"/>
        <w:left w:val="none" w:sz="0" w:space="0" w:color="auto"/>
        <w:bottom w:val="none" w:sz="0" w:space="0" w:color="auto"/>
        <w:right w:val="none" w:sz="0" w:space="0" w:color="auto"/>
      </w:divBdr>
    </w:div>
    <w:div w:id="1128160686">
      <w:bodyDiv w:val="1"/>
      <w:marLeft w:val="0"/>
      <w:marRight w:val="0"/>
      <w:marTop w:val="0"/>
      <w:marBottom w:val="0"/>
      <w:divBdr>
        <w:top w:val="none" w:sz="0" w:space="0" w:color="auto"/>
        <w:left w:val="none" w:sz="0" w:space="0" w:color="auto"/>
        <w:bottom w:val="none" w:sz="0" w:space="0" w:color="auto"/>
        <w:right w:val="none" w:sz="0" w:space="0" w:color="auto"/>
      </w:divBdr>
    </w:div>
    <w:div w:id="1269192590">
      <w:bodyDiv w:val="1"/>
      <w:marLeft w:val="0"/>
      <w:marRight w:val="0"/>
      <w:marTop w:val="0"/>
      <w:marBottom w:val="0"/>
      <w:divBdr>
        <w:top w:val="none" w:sz="0" w:space="0" w:color="auto"/>
        <w:left w:val="none" w:sz="0" w:space="0" w:color="auto"/>
        <w:bottom w:val="none" w:sz="0" w:space="0" w:color="auto"/>
        <w:right w:val="none" w:sz="0" w:space="0" w:color="auto"/>
      </w:divBdr>
    </w:div>
    <w:div w:id="185835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Nashira</dc:creator>
  <cp:keywords/>
  <dc:description/>
  <cp:lastModifiedBy>ILIYAS PATHAN</cp:lastModifiedBy>
  <cp:revision>2</cp:revision>
  <dcterms:created xsi:type="dcterms:W3CDTF">2025-06-26T15:44:00Z</dcterms:created>
  <dcterms:modified xsi:type="dcterms:W3CDTF">2025-07-06T12:26:00Z</dcterms:modified>
</cp:coreProperties>
</file>