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1AA" w:rsidRPr="00DE5A0F" w:rsidRDefault="00DE5A0F" w:rsidP="00C201AA">
      <w:pPr>
        <w:ind w:left="1416" w:firstLine="708"/>
        <w:rPr>
          <w:b/>
          <w:color w:val="1F4E79"/>
          <w:sz w:val="40"/>
          <w:szCs w:val="40"/>
          <w:lang w:val="en-US"/>
        </w:rPr>
      </w:pPr>
      <w:r>
        <w:rPr>
          <w:b/>
          <w:color w:val="1F4E79"/>
          <w:sz w:val="40"/>
          <w:szCs w:val="40"/>
        </w:rPr>
        <w:t>ФВ</w:t>
      </w:r>
    </w:p>
    <w:p w:rsidR="00D140EE" w:rsidRPr="00DE5A0F" w:rsidRDefault="00C201AA" w:rsidP="00C201AA">
      <w:pPr>
        <w:ind w:left="1416" w:firstLine="708"/>
        <w:rPr>
          <w:b/>
          <w:color w:val="1F4E79"/>
          <w:sz w:val="24"/>
          <w:szCs w:val="24"/>
          <w:lang w:val="en-US"/>
        </w:rPr>
      </w:pPr>
      <w:r w:rsidRPr="00DE5A0F">
        <w:rPr>
          <w:b/>
          <w:color w:val="1F4E79"/>
          <w:sz w:val="40"/>
          <w:szCs w:val="40"/>
          <w:lang w:val="en-US"/>
        </w:rPr>
        <w:t xml:space="preserve">  </w:t>
      </w:r>
      <w:r w:rsidR="00B744F7">
        <w:rPr>
          <w:b/>
          <w:color w:val="1F4E79"/>
          <w:sz w:val="40"/>
          <w:szCs w:val="40"/>
        </w:rPr>
        <w:t>ТАРИФЫ</w:t>
      </w:r>
      <w:r w:rsidR="00B744F7" w:rsidRPr="00DE5A0F">
        <w:rPr>
          <w:b/>
          <w:color w:val="1F4E79"/>
          <w:sz w:val="40"/>
          <w:szCs w:val="40"/>
          <w:lang w:val="en-US"/>
        </w:rPr>
        <w:t xml:space="preserve"> </w:t>
      </w:r>
      <w:r w:rsidR="00B744F7">
        <w:rPr>
          <w:b/>
          <w:color w:val="1F4E79"/>
          <w:sz w:val="40"/>
          <w:szCs w:val="40"/>
        </w:rPr>
        <w:t>ТОО</w:t>
      </w:r>
      <w:r w:rsidR="00B744F7" w:rsidRPr="00DE5A0F">
        <w:rPr>
          <w:b/>
          <w:color w:val="1F4E79"/>
          <w:sz w:val="40"/>
          <w:szCs w:val="40"/>
          <w:lang w:val="en-US"/>
        </w:rPr>
        <w:t xml:space="preserve"> «</w:t>
      </w:r>
      <w:r w:rsidR="00B744F7">
        <w:rPr>
          <w:b/>
          <w:color w:val="1F4E79"/>
          <w:sz w:val="40"/>
          <w:szCs w:val="40"/>
          <w:lang w:val="en-US"/>
        </w:rPr>
        <w:t>SHM</w:t>
      </w:r>
      <w:r w:rsidR="00B744F7" w:rsidRPr="00DE5A0F">
        <w:rPr>
          <w:b/>
          <w:color w:val="1F4E79"/>
          <w:sz w:val="40"/>
          <w:szCs w:val="40"/>
          <w:lang w:val="en-US"/>
        </w:rPr>
        <w:t xml:space="preserve"> </w:t>
      </w:r>
      <w:r w:rsidR="00B744F7">
        <w:rPr>
          <w:b/>
          <w:color w:val="1F4E79"/>
          <w:sz w:val="40"/>
          <w:szCs w:val="40"/>
          <w:lang w:val="en-US"/>
        </w:rPr>
        <w:t>EXPRES</w:t>
      </w:r>
      <w:r w:rsidR="003B47FA">
        <w:rPr>
          <w:b/>
          <w:color w:val="1F4E79"/>
          <w:sz w:val="40"/>
          <w:szCs w:val="40"/>
          <w:lang w:val="en-US"/>
        </w:rPr>
        <w:t>S</w:t>
      </w:r>
      <w:r w:rsidR="00B744F7" w:rsidRPr="00DE5A0F">
        <w:rPr>
          <w:b/>
          <w:color w:val="1F4E79"/>
          <w:sz w:val="40"/>
          <w:szCs w:val="40"/>
          <w:lang w:val="en-US"/>
        </w:rPr>
        <w:t>»</w:t>
      </w:r>
    </w:p>
    <w:p w:rsidR="00D140EE" w:rsidRPr="00DE5A0F" w:rsidRDefault="00D140EE">
      <w:pPr>
        <w:ind w:left="284"/>
        <w:rPr>
          <w:b/>
          <w:color w:val="1F4E79"/>
          <w:sz w:val="24"/>
          <w:szCs w:val="24"/>
          <w:lang w:val="en-US"/>
        </w:rPr>
      </w:pPr>
    </w:p>
    <w:p w:rsidR="00D140EE" w:rsidRPr="00DE5A0F" w:rsidRDefault="00D140EE">
      <w:pPr>
        <w:ind w:left="284"/>
        <w:rPr>
          <w:b/>
          <w:color w:val="1F4E79"/>
          <w:sz w:val="24"/>
          <w:szCs w:val="24"/>
          <w:lang w:val="en-US"/>
        </w:rPr>
      </w:pPr>
    </w:p>
    <w:p w:rsidR="00D140EE" w:rsidRPr="00DE5A0F" w:rsidRDefault="00D140EE">
      <w:pPr>
        <w:ind w:left="284"/>
        <w:rPr>
          <w:b/>
          <w:color w:val="1F4E79"/>
          <w:sz w:val="24"/>
          <w:szCs w:val="24"/>
          <w:lang w:val="en-US"/>
        </w:rPr>
      </w:pPr>
    </w:p>
    <w:p w:rsidR="00D140EE" w:rsidRPr="00DE5A0F" w:rsidRDefault="00D140EE">
      <w:pPr>
        <w:ind w:left="284"/>
        <w:rPr>
          <w:b/>
          <w:color w:val="1F4E79"/>
          <w:sz w:val="24"/>
          <w:szCs w:val="24"/>
          <w:lang w:val="en-US"/>
        </w:rPr>
      </w:pPr>
    </w:p>
    <w:p w:rsidR="00D140EE" w:rsidRPr="00DE5A0F" w:rsidRDefault="00D140EE">
      <w:pPr>
        <w:ind w:left="284"/>
        <w:rPr>
          <w:b/>
          <w:color w:val="1F4E79"/>
          <w:sz w:val="24"/>
          <w:szCs w:val="24"/>
          <w:lang w:val="en-US"/>
        </w:rPr>
      </w:pPr>
    </w:p>
    <w:p w:rsidR="00D140EE" w:rsidRPr="00DE5A0F" w:rsidRDefault="00D140EE">
      <w:pPr>
        <w:ind w:left="284"/>
        <w:rPr>
          <w:b/>
          <w:color w:val="1F4E79"/>
          <w:sz w:val="24"/>
          <w:szCs w:val="24"/>
          <w:lang w:val="en-US"/>
        </w:rPr>
      </w:pPr>
    </w:p>
    <w:p w:rsidR="00C201AA" w:rsidRPr="00DE5A0F" w:rsidRDefault="00C201AA">
      <w:pPr>
        <w:rPr>
          <w:rFonts w:ascii="Tahoma" w:hAnsi="Tahoma" w:cs="Tahoma"/>
          <w:b/>
          <w:sz w:val="32"/>
          <w:szCs w:val="32"/>
          <w:lang w:val="en-US"/>
        </w:rPr>
      </w:pPr>
      <w:r>
        <w:rPr>
          <w:rFonts w:ascii="Tahoma" w:hAnsi="Tahoma" w:cs="Tahoma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94615</wp:posOffset>
            </wp:positionV>
            <wp:extent cx="5947410" cy="5037455"/>
            <wp:effectExtent l="19050" t="0" r="0" b="0"/>
            <wp:wrapSquare wrapText="bothSides"/>
            <wp:docPr id="1" name="Рисунок 0" descr="sh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m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1AA" w:rsidRPr="00DE5A0F" w:rsidRDefault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 w:rsidP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 w:rsidP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 w:rsidP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 w:rsidP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 w:rsidP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 w:rsidP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 w:rsidP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 w:rsidP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 w:rsidP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 w:rsidP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 w:rsidP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 w:rsidP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 w:rsidP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 w:rsidP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 w:rsidP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C201AA" w:rsidRPr="00DE5A0F" w:rsidRDefault="00C201AA" w:rsidP="00C201AA">
      <w:pPr>
        <w:rPr>
          <w:rFonts w:ascii="Tahoma" w:hAnsi="Tahoma" w:cs="Tahoma"/>
          <w:b/>
          <w:sz w:val="32"/>
          <w:szCs w:val="32"/>
          <w:lang w:val="en-US"/>
        </w:rPr>
      </w:pPr>
    </w:p>
    <w:p w:rsidR="00D140EE" w:rsidRPr="00C201AA" w:rsidRDefault="00B744F7" w:rsidP="00C201AA">
      <w:pPr>
        <w:rPr>
          <w:rFonts w:ascii="Tahoma" w:hAnsi="Tahoma" w:cs="Tahoma"/>
          <w:b/>
          <w:color w:val="0070C0"/>
          <w:sz w:val="32"/>
          <w:szCs w:val="32"/>
        </w:rPr>
      </w:pPr>
      <w:r w:rsidRPr="00C201AA">
        <w:rPr>
          <w:rFonts w:ascii="Tahoma" w:hAnsi="Tahoma" w:cs="Tahoma"/>
          <w:b/>
          <w:color w:val="0070C0"/>
          <w:sz w:val="32"/>
          <w:szCs w:val="32"/>
        </w:rPr>
        <w:t>АДРЕС:</w:t>
      </w:r>
      <w:r w:rsidR="00C201AA" w:rsidRPr="00C201AA">
        <w:rPr>
          <w:rFonts w:ascii="Tahoma" w:hAnsi="Tahoma" w:cs="Tahoma"/>
          <w:b/>
          <w:color w:val="0070C0"/>
          <w:sz w:val="32"/>
          <w:szCs w:val="32"/>
        </w:rPr>
        <w:t xml:space="preserve"> </w:t>
      </w:r>
      <w:r w:rsidRPr="00C201AA">
        <w:rPr>
          <w:rFonts w:ascii="Tahoma" w:hAnsi="Tahoma" w:cs="Tahoma"/>
          <w:b/>
          <w:color w:val="0070C0"/>
          <w:sz w:val="32"/>
          <w:szCs w:val="32"/>
        </w:rPr>
        <w:t>г</w:t>
      </w:r>
      <w:proofErr w:type="gramStart"/>
      <w:r w:rsidRPr="00C201AA">
        <w:rPr>
          <w:rFonts w:ascii="Tahoma" w:hAnsi="Tahoma" w:cs="Tahoma"/>
          <w:b/>
          <w:color w:val="0070C0"/>
          <w:sz w:val="32"/>
          <w:szCs w:val="32"/>
        </w:rPr>
        <w:t>.А</w:t>
      </w:r>
      <w:proofErr w:type="gramEnd"/>
      <w:r w:rsidRPr="00C201AA">
        <w:rPr>
          <w:rFonts w:ascii="Tahoma" w:hAnsi="Tahoma" w:cs="Tahoma"/>
          <w:b/>
          <w:color w:val="0070C0"/>
          <w:sz w:val="32"/>
          <w:szCs w:val="32"/>
        </w:rPr>
        <w:t xml:space="preserve">стан, </w:t>
      </w:r>
      <w:r w:rsidR="00C201AA" w:rsidRPr="00C201AA">
        <w:rPr>
          <w:rFonts w:ascii="Tahoma" w:hAnsi="Tahoma" w:cs="Tahoma"/>
          <w:b/>
          <w:color w:val="0070C0"/>
          <w:sz w:val="32"/>
          <w:szCs w:val="32"/>
        </w:rPr>
        <w:t>пр.Туран 57/3 НП-6</w:t>
      </w:r>
      <w:r w:rsidRPr="00C201AA">
        <w:rPr>
          <w:rFonts w:ascii="Tahoma" w:hAnsi="Tahoma" w:cs="Tahoma"/>
          <w:b/>
          <w:color w:val="0070C0"/>
          <w:sz w:val="32"/>
          <w:szCs w:val="32"/>
        </w:rPr>
        <w:t xml:space="preserve">, </w:t>
      </w:r>
    </w:p>
    <w:p w:rsidR="00D140EE" w:rsidRPr="00C201AA" w:rsidRDefault="00B744F7">
      <w:pPr>
        <w:tabs>
          <w:tab w:val="left" w:pos="2847"/>
        </w:tabs>
        <w:rPr>
          <w:b/>
          <w:color w:val="0070C0"/>
          <w:sz w:val="24"/>
          <w:szCs w:val="24"/>
        </w:rPr>
      </w:pPr>
      <w:r w:rsidRPr="00C201AA">
        <w:rPr>
          <w:rFonts w:ascii="Tahoma" w:hAnsi="Tahoma" w:cs="Tahoma"/>
          <w:b/>
          <w:color w:val="0070C0"/>
          <w:sz w:val="32"/>
          <w:szCs w:val="32"/>
        </w:rPr>
        <w:t>Телефон: 8 700 799 78 59 , 8 701 077 11 70</w:t>
      </w:r>
    </w:p>
    <w:p w:rsidR="00D140EE" w:rsidRDefault="00B744F7">
      <w:pPr>
        <w:tabs>
          <w:tab w:val="left" w:pos="3528"/>
          <w:tab w:val="left" w:pos="4392"/>
          <w:tab w:val="left" w:pos="4512"/>
        </w:tabs>
        <w:ind w:left="284"/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ab/>
      </w:r>
      <w:r>
        <w:rPr>
          <w:b/>
          <w:color w:val="1F4E79"/>
          <w:sz w:val="24"/>
          <w:szCs w:val="24"/>
        </w:rPr>
        <w:tab/>
      </w:r>
    </w:p>
    <w:p w:rsidR="00D140EE" w:rsidRDefault="00D140EE">
      <w:pPr>
        <w:ind w:left="284"/>
        <w:rPr>
          <w:b/>
          <w:color w:val="1F4E79"/>
          <w:sz w:val="24"/>
          <w:szCs w:val="24"/>
        </w:rPr>
      </w:pPr>
    </w:p>
    <w:p w:rsidR="00D140EE" w:rsidRDefault="00B744F7">
      <w:pPr>
        <w:ind w:left="284"/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lastRenderedPageBreak/>
        <w:t>Доставка по РК</w:t>
      </w:r>
    </w:p>
    <w:p w:rsidR="00D140EE" w:rsidRDefault="00B744F7">
      <w:pPr>
        <w:ind w:left="284"/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>1. ТАРИФ ЭКСПРЕСС «</w:t>
      </w:r>
      <w:r>
        <w:rPr>
          <w:b/>
          <w:color w:val="1F4E79"/>
          <w:sz w:val="24"/>
          <w:szCs w:val="24"/>
          <w:lang w:val="en-US"/>
        </w:rPr>
        <w:t>EXPRESS</w:t>
      </w:r>
      <w:r>
        <w:rPr>
          <w:b/>
          <w:color w:val="1F4E79"/>
          <w:sz w:val="24"/>
          <w:szCs w:val="24"/>
        </w:rPr>
        <w:t>»</w:t>
      </w:r>
    </w:p>
    <w:tbl>
      <w:tblPr>
        <w:tblW w:w="10324" w:type="dxa"/>
        <w:tblInd w:w="274" w:type="dxa"/>
        <w:tblLayout w:type="fixed"/>
        <w:tblLook w:val="04A0"/>
      </w:tblPr>
      <w:tblGrid>
        <w:gridCol w:w="1677"/>
        <w:gridCol w:w="1844"/>
        <w:gridCol w:w="1700"/>
        <w:gridCol w:w="1750"/>
        <w:gridCol w:w="1652"/>
        <w:gridCol w:w="1701"/>
      </w:tblGrid>
      <w:tr w:rsidR="00D140EE">
        <w:trPr>
          <w:trHeight w:val="315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EA9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Вес отправлений</w:t>
            </w:r>
          </w:p>
        </w:tc>
        <w:tc>
          <w:tcPr>
            <w:tcW w:w="184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EA9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Зона 1</w:t>
            </w:r>
          </w:p>
        </w:tc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EA9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Зона 2</w:t>
            </w:r>
          </w:p>
        </w:tc>
        <w:tc>
          <w:tcPr>
            <w:tcW w:w="1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EA9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Зона 3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EA9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Зона 4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EA9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Зона 5</w:t>
            </w:r>
          </w:p>
        </w:tc>
      </w:tr>
      <w:tr w:rsidR="00D140EE">
        <w:trPr>
          <w:trHeight w:val="330"/>
        </w:trPr>
        <w:tc>
          <w:tcPr>
            <w:tcW w:w="16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EA9DB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≤</w:t>
            </w:r>
            <w:r>
              <w:rPr>
                <w:color w:val="000000"/>
                <w:sz w:val="24"/>
                <w:szCs w:val="24"/>
              </w:rPr>
              <w:t>0,3 кг</w:t>
            </w:r>
          </w:p>
        </w:tc>
        <w:tc>
          <w:tcPr>
            <w:tcW w:w="1844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2500</w:t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2800</w:t>
            </w:r>
          </w:p>
        </w:tc>
        <w:tc>
          <w:tcPr>
            <w:tcW w:w="1750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3100</w:t>
            </w:r>
          </w:p>
        </w:tc>
        <w:tc>
          <w:tcPr>
            <w:tcW w:w="1652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3600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5800</w:t>
            </w:r>
          </w:p>
        </w:tc>
      </w:tr>
      <w:tr w:rsidR="00D140EE">
        <w:trPr>
          <w:trHeight w:val="330"/>
        </w:trPr>
        <w:tc>
          <w:tcPr>
            <w:tcW w:w="16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EA9DB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≤</w:t>
            </w:r>
            <w:r>
              <w:rPr>
                <w:color w:val="000000"/>
                <w:sz w:val="24"/>
                <w:szCs w:val="24"/>
              </w:rPr>
              <w:t>0,5 кг</w:t>
            </w:r>
          </w:p>
        </w:tc>
        <w:tc>
          <w:tcPr>
            <w:tcW w:w="1844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2700</w:t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3000</w:t>
            </w:r>
          </w:p>
        </w:tc>
        <w:tc>
          <w:tcPr>
            <w:tcW w:w="1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3400</w:t>
            </w:r>
          </w:p>
        </w:tc>
        <w:tc>
          <w:tcPr>
            <w:tcW w:w="16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3900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6200</w:t>
            </w:r>
          </w:p>
        </w:tc>
      </w:tr>
      <w:tr w:rsidR="00D140EE">
        <w:trPr>
          <w:trHeight w:val="330"/>
        </w:trPr>
        <w:tc>
          <w:tcPr>
            <w:tcW w:w="16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EA9DB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≤</w:t>
            </w:r>
            <w:r>
              <w:rPr>
                <w:color w:val="000000"/>
                <w:sz w:val="24"/>
                <w:szCs w:val="24"/>
              </w:rPr>
              <w:t>1 кг</w:t>
            </w:r>
          </w:p>
        </w:tc>
        <w:tc>
          <w:tcPr>
            <w:tcW w:w="1844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3200</w:t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3500</w:t>
            </w:r>
          </w:p>
        </w:tc>
        <w:tc>
          <w:tcPr>
            <w:tcW w:w="1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3700</w:t>
            </w:r>
          </w:p>
        </w:tc>
        <w:tc>
          <w:tcPr>
            <w:tcW w:w="16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4200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6500</w:t>
            </w:r>
          </w:p>
        </w:tc>
      </w:tr>
      <w:tr w:rsidR="00D140EE">
        <w:trPr>
          <w:trHeight w:val="330"/>
        </w:trPr>
        <w:tc>
          <w:tcPr>
            <w:tcW w:w="16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EA9DB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≤</w:t>
            </w:r>
            <w:r>
              <w:rPr>
                <w:color w:val="000000"/>
                <w:sz w:val="24"/>
                <w:szCs w:val="24"/>
              </w:rPr>
              <w:t>1,5 кг</w:t>
            </w:r>
          </w:p>
        </w:tc>
        <w:tc>
          <w:tcPr>
            <w:tcW w:w="1844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3500</w:t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3800</w:t>
            </w:r>
          </w:p>
        </w:tc>
        <w:tc>
          <w:tcPr>
            <w:tcW w:w="1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4000</w:t>
            </w:r>
          </w:p>
        </w:tc>
        <w:tc>
          <w:tcPr>
            <w:tcW w:w="16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4500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6900</w:t>
            </w:r>
          </w:p>
        </w:tc>
      </w:tr>
      <w:tr w:rsidR="00D140EE">
        <w:trPr>
          <w:trHeight w:val="330"/>
        </w:trPr>
        <w:tc>
          <w:tcPr>
            <w:tcW w:w="16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EA9DB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≤</w:t>
            </w:r>
            <w:r>
              <w:rPr>
                <w:color w:val="000000"/>
                <w:sz w:val="24"/>
                <w:szCs w:val="24"/>
              </w:rPr>
              <w:t>2 кг</w:t>
            </w:r>
          </w:p>
        </w:tc>
        <w:tc>
          <w:tcPr>
            <w:tcW w:w="1844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3800</w:t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4100</w:t>
            </w:r>
          </w:p>
        </w:tc>
        <w:tc>
          <w:tcPr>
            <w:tcW w:w="1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4300</w:t>
            </w:r>
          </w:p>
        </w:tc>
        <w:tc>
          <w:tcPr>
            <w:tcW w:w="16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4800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7200</w:t>
            </w:r>
          </w:p>
        </w:tc>
      </w:tr>
      <w:tr w:rsidR="00D140EE">
        <w:trPr>
          <w:trHeight w:val="647"/>
        </w:trPr>
        <w:tc>
          <w:tcPr>
            <w:tcW w:w="16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EA9DB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 каждые следующие + 0,5 кг</w:t>
            </w:r>
          </w:p>
        </w:tc>
        <w:tc>
          <w:tcPr>
            <w:tcW w:w="1844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400 тенге</w:t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500 тенге</w:t>
            </w:r>
          </w:p>
        </w:tc>
        <w:tc>
          <w:tcPr>
            <w:tcW w:w="1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600 тенге</w:t>
            </w:r>
          </w:p>
        </w:tc>
        <w:tc>
          <w:tcPr>
            <w:tcW w:w="16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700 тенге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700 тенге</w:t>
            </w:r>
          </w:p>
        </w:tc>
      </w:tr>
      <w:tr w:rsidR="00D140EE">
        <w:trPr>
          <w:trHeight w:val="330"/>
        </w:trPr>
        <w:tc>
          <w:tcPr>
            <w:tcW w:w="16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EA9DB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Срок доставки</w:t>
            </w:r>
          </w:p>
        </w:tc>
        <w:tc>
          <w:tcPr>
            <w:tcW w:w="1844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1-3</w:t>
            </w:r>
          </w:p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рабочих дней</w:t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2D68BB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2-4</w:t>
            </w:r>
          </w:p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рабочих дней</w:t>
            </w:r>
          </w:p>
        </w:tc>
        <w:tc>
          <w:tcPr>
            <w:tcW w:w="1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F35625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B744F7">
              <w:rPr>
                <w:color w:val="000000"/>
                <w:sz w:val="24"/>
                <w:szCs w:val="24"/>
              </w:rPr>
              <w:t>-5</w:t>
            </w:r>
          </w:p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рабочих дней</w:t>
            </w:r>
          </w:p>
        </w:tc>
        <w:tc>
          <w:tcPr>
            <w:tcW w:w="16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4-6</w:t>
            </w:r>
          </w:p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рабочих дней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4-7</w:t>
            </w:r>
          </w:p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рабочих дней</w:t>
            </w:r>
          </w:p>
        </w:tc>
      </w:tr>
      <w:tr w:rsidR="00D140EE">
        <w:trPr>
          <w:trHeight w:val="2261"/>
        </w:trPr>
        <w:tc>
          <w:tcPr>
            <w:tcW w:w="16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EA9DB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Зона покрытия</w:t>
            </w:r>
          </w:p>
        </w:tc>
        <w:tc>
          <w:tcPr>
            <w:tcW w:w="18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Алматы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Караганда, Павлодар, </w:t>
            </w:r>
            <w:proofErr w:type="spellStart"/>
            <w:r>
              <w:rPr>
                <w:color w:val="000000"/>
                <w:sz w:val="18"/>
                <w:szCs w:val="18"/>
              </w:rPr>
              <w:t>Костанай</w:t>
            </w:r>
            <w:proofErr w:type="spellEnd"/>
            <w:r>
              <w:rPr>
                <w:color w:val="000000"/>
                <w:sz w:val="18"/>
                <w:szCs w:val="18"/>
              </w:rPr>
              <w:t>, Кокшетау, Петропавловск</w:t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Оскемен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Семей, </w:t>
            </w:r>
            <w:proofErr w:type="spellStart"/>
            <w:r>
              <w:rPr>
                <w:color w:val="000000"/>
                <w:sz w:val="18"/>
                <w:szCs w:val="18"/>
              </w:rPr>
              <w:t>Екибастуз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Атбасар, </w:t>
            </w:r>
            <w:proofErr w:type="spellStart"/>
            <w:r>
              <w:rPr>
                <w:color w:val="000000"/>
                <w:sz w:val="18"/>
                <w:szCs w:val="18"/>
              </w:rPr>
              <w:t>Степногорск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Тараз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Шымкент, Туркестан, </w:t>
            </w:r>
            <w:proofErr w:type="spellStart"/>
            <w:r>
              <w:rPr>
                <w:color w:val="000000"/>
                <w:sz w:val="18"/>
                <w:szCs w:val="18"/>
              </w:rPr>
              <w:t>Кызылорда</w:t>
            </w:r>
            <w:proofErr w:type="spellEnd"/>
            <w:r w:rsidR="00555D9D">
              <w:rPr>
                <w:color w:val="000000"/>
                <w:sz w:val="18"/>
                <w:szCs w:val="18"/>
              </w:rPr>
              <w:t xml:space="preserve">, </w:t>
            </w:r>
          </w:p>
          <w:p w:rsidR="00555D9D" w:rsidRDefault="00555D9D">
            <w:pPr>
              <w:widowControl w:val="0"/>
              <w:ind w:right="-108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Актау, Атырау, Уральск, </w:t>
            </w:r>
            <w:proofErr w:type="spellStart"/>
            <w:r>
              <w:rPr>
                <w:color w:val="000000"/>
                <w:sz w:val="18"/>
                <w:szCs w:val="18"/>
              </w:rPr>
              <w:t>Актобе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 </w:t>
            </w:r>
            <w:proofErr w:type="spellStart"/>
            <w:r>
              <w:rPr>
                <w:color w:val="000000"/>
                <w:sz w:val="18"/>
                <w:szCs w:val="18"/>
              </w:rPr>
              <w:t>Жезказган</w:t>
            </w:r>
            <w:proofErr w:type="spellEnd"/>
            <w:r w:rsidR="009A5E5B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9A5E5B">
              <w:rPr>
                <w:color w:val="000000"/>
                <w:sz w:val="18"/>
                <w:szCs w:val="18"/>
              </w:rPr>
              <w:t>Талдыкорган</w:t>
            </w:r>
            <w:proofErr w:type="spellEnd"/>
          </w:p>
        </w:tc>
        <w:tc>
          <w:tcPr>
            <w:tcW w:w="16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Аксай, Аксу, </w:t>
            </w:r>
            <w:proofErr w:type="spellStart"/>
            <w:r>
              <w:rPr>
                <w:color w:val="000000"/>
                <w:sz w:val="18"/>
                <w:szCs w:val="18"/>
              </w:rPr>
              <w:t>Жанаозен</w:t>
            </w:r>
            <w:proofErr w:type="spellEnd"/>
            <w:r>
              <w:rPr>
                <w:color w:val="000000"/>
                <w:sz w:val="18"/>
                <w:szCs w:val="18"/>
              </w:rPr>
              <w:t>, Рудный и иные города и районы не указанные в Зоне 4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0E6814" w:rsidP="000E6814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Отдаленные города и поселк</w:t>
            </w:r>
            <w:r w:rsidR="00B744F7">
              <w:rPr>
                <w:color w:val="000000"/>
                <w:sz w:val="18"/>
                <w:szCs w:val="18"/>
              </w:rPr>
              <w:t>и</w:t>
            </w:r>
          </w:p>
        </w:tc>
      </w:tr>
    </w:tbl>
    <w:p w:rsidR="00D140EE" w:rsidRDefault="00D140EE">
      <w:pPr>
        <w:tabs>
          <w:tab w:val="left" w:pos="1545"/>
        </w:tabs>
      </w:pPr>
    </w:p>
    <w:p w:rsidR="00D140EE" w:rsidRDefault="00D140EE">
      <w:pPr>
        <w:ind w:left="284"/>
        <w:rPr>
          <w:b/>
          <w:color w:val="1F4E79"/>
          <w:sz w:val="24"/>
          <w:szCs w:val="24"/>
        </w:rPr>
      </w:pPr>
    </w:p>
    <w:p w:rsidR="00D140EE" w:rsidRDefault="00B744F7">
      <w:pPr>
        <w:ind w:left="284"/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>3.1.4. ТАРИФ ПРАЙМ «</w:t>
      </w:r>
      <w:r>
        <w:rPr>
          <w:b/>
          <w:color w:val="1F4E79"/>
          <w:sz w:val="24"/>
          <w:szCs w:val="24"/>
          <w:lang w:val="en-US"/>
        </w:rPr>
        <w:t>PRIME</w:t>
      </w:r>
      <w:r>
        <w:rPr>
          <w:b/>
          <w:color w:val="1F4E79"/>
          <w:sz w:val="24"/>
          <w:szCs w:val="24"/>
        </w:rPr>
        <w:t>»</w:t>
      </w:r>
    </w:p>
    <w:tbl>
      <w:tblPr>
        <w:tblW w:w="10348" w:type="dxa"/>
        <w:tblInd w:w="250" w:type="dxa"/>
        <w:tblLayout w:type="fixed"/>
        <w:tblLook w:val="04A0"/>
      </w:tblPr>
      <w:tblGrid>
        <w:gridCol w:w="2410"/>
        <w:gridCol w:w="3968"/>
        <w:gridCol w:w="3970"/>
      </w:tblGrid>
      <w:tr w:rsidR="00D140EE">
        <w:trPr>
          <w:trHeight w:val="302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Вес</w:t>
            </w:r>
          </w:p>
        </w:tc>
        <w:tc>
          <w:tcPr>
            <w:tcW w:w="39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Зона 1</w:t>
            </w:r>
          </w:p>
        </w:tc>
        <w:tc>
          <w:tcPr>
            <w:tcW w:w="3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Зона 2</w:t>
            </w:r>
          </w:p>
        </w:tc>
      </w:tr>
      <w:tr w:rsidR="00D140EE">
        <w:trPr>
          <w:trHeight w:val="407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D140EE">
            <w:pPr>
              <w:widowControl w:val="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Алматы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Караганда, Павлодар, </w:t>
            </w:r>
            <w:proofErr w:type="spellStart"/>
            <w:r>
              <w:rPr>
                <w:color w:val="000000"/>
                <w:sz w:val="18"/>
                <w:szCs w:val="18"/>
              </w:rPr>
              <w:t>Костанай</w:t>
            </w:r>
            <w:proofErr w:type="spellEnd"/>
            <w:r>
              <w:rPr>
                <w:color w:val="000000"/>
                <w:sz w:val="18"/>
                <w:szCs w:val="18"/>
              </w:rPr>
              <w:t>, Кокшетау, Петропавловск</w:t>
            </w:r>
          </w:p>
        </w:tc>
        <w:tc>
          <w:tcPr>
            <w:tcW w:w="3970" w:type="dxa"/>
            <w:tcBorders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Другие города</w:t>
            </w:r>
          </w:p>
        </w:tc>
      </w:tr>
      <w:tr w:rsidR="00D140EE">
        <w:trPr>
          <w:trHeight w:val="330"/>
        </w:trPr>
        <w:tc>
          <w:tcPr>
            <w:tcW w:w="2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≤ 0,5 кг</w:t>
            </w:r>
          </w:p>
        </w:tc>
        <w:tc>
          <w:tcPr>
            <w:tcW w:w="3968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8000 тенге</w:t>
            </w:r>
          </w:p>
        </w:tc>
        <w:tc>
          <w:tcPr>
            <w:tcW w:w="39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двойная ставка от тарифа </w:t>
            </w:r>
            <w:proofErr w:type="spellStart"/>
            <w:r>
              <w:rPr>
                <w:color w:val="000000"/>
                <w:sz w:val="24"/>
                <w:szCs w:val="24"/>
              </w:rPr>
              <w:t>Прайм</w:t>
            </w:r>
            <w:proofErr w:type="spellEnd"/>
          </w:p>
        </w:tc>
      </w:tr>
      <w:tr w:rsidR="00D140EE">
        <w:trPr>
          <w:trHeight w:val="330"/>
        </w:trPr>
        <w:tc>
          <w:tcPr>
            <w:tcW w:w="2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≤ 1 кг</w:t>
            </w:r>
          </w:p>
        </w:tc>
        <w:tc>
          <w:tcPr>
            <w:tcW w:w="3968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9000 тенге</w:t>
            </w:r>
          </w:p>
        </w:tc>
        <w:tc>
          <w:tcPr>
            <w:tcW w:w="39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40EE" w:rsidRDefault="00D140EE">
            <w:pPr>
              <w:widowControl w:val="0"/>
              <w:rPr>
                <w:color w:val="000000"/>
                <w:sz w:val="24"/>
                <w:szCs w:val="24"/>
              </w:rPr>
            </w:pPr>
          </w:p>
        </w:tc>
      </w:tr>
      <w:tr w:rsidR="00D140EE">
        <w:trPr>
          <w:trHeight w:val="330"/>
        </w:trPr>
        <w:tc>
          <w:tcPr>
            <w:tcW w:w="2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≤ 1,5  кг</w:t>
            </w:r>
          </w:p>
        </w:tc>
        <w:tc>
          <w:tcPr>
            <w:tcW w:w="3968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10500 тенге</w:t>
            </w:r>
          </w:p>
        </w:tc>
        <w:tc>
          <w:tcPr>
            <w:tcW w:w="39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40EE" w:rsidRDefault="00D140EE">
            <w:pPr>
              <w:widowControl w:val="0"/>
              <w:rPr>
                <w:color w:val="000000"/>
                <w:sz w:val="24"/>
                <w:szCs w:val="24"/>
              </w:rPr>
            </w:pPr>
          </w:p>
        </w:tc>
      </w:tr>
      <w:tr w:rsidR="00D140EE">
        <w:trPr>
          <w:trHeight w:val="330"/>
        </w:trPr>
        <w:tc>
          <w:tcPr>
            <w:tcW w:w="2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≤ 2 кг</w:t>
            </w:r>
          </w:p>
        </w:tc>
        <w:tc>
          <w:tcPr>
            <w:tcW w:w="3968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12000 тенге</w:t>
            </w:r>
          </w:p>
        </w:tc>
        <w:tc>
          <w:tcPr>
            <w:tcW w:w="39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40EE" w:rsidRDefault="00D140EE">
            <w:pPr>
              <w:widowControl w:val="0"/>
              <w:rPr>
                <w:color w:val="000000"/>
                <w:sz w:val="24"/>
                <w:szCs w:val="24"/>
              </w:rPr>
            </w:pPr>
          </w:p>
        </w:tc>
      </w:tr>
      <w:tr w:rsidR="00D140EE">
        <w:trPr>
          <w:trHeight w:val="390"/>
        </w:trPr>
        <w:tc>
          <w:tcPr>
            <w:tcW w:w="2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за каждые + 0,5 кг</w:t>
            </w:r>
          </w:p>
        </w:tc>
        <w:tc>
          <w:tcPr>
            <w:tcW w:w="3968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700 тенге</w:t>
            </w:r>
          </w:p>
        </w:tc>
        <w:tc>
          <w:tcPr>
            <w:tcW w:w="39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40EE" w:rsidRDefault="00D140EE">
            <w:pPr>
              <w:widowControl w:val="0"/>
              <w:rPr>
                <w:color w:val="000000"/>
                <w:sz w:val="24"/>
                <w:szCs w:val="24"/>
              </w:rPr>
            </w:pPr>
          </w:p>
        </w:tc>
      </w:tr>
      <w:tr w:rsidR="00D140EE">
        <w:trPr>
          <w:trHeight w:val="363"/>
        </w:trPr>
        <w:tc>
          <w:tcPr>
            <w:tcW w:w="2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Сроки доставки</w:t>
            </w:r>
          </w:p>
        </w:tc>
        <w:tc>
          <w:tcPr>
            <w:tcW w:w="3968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 36 часов</w:t>
            </w:r>
          </w:p>
        </w:tc>
        <w:tc>
          <w:tcPr>
            <w:tcW w:w="3970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отправка ближайшим авиарейсом, приоритетная доставка</w:t>
            </w:r>
          </w:p>
        </w:tc>
      </w:tr>
    </w:tbl>
    <w:p w:rsidR="00D140EE" w:rsidRPr="0063417E" w:rsidRDefault="00B744F7">
      <w:pPr>
        <w:ind w:left="567" w:right="-283" w:firstLine="709"/>
        <w:jc w:val="both"/>
        <w:rPr>
          <w:color w:val="000000"/>
        </w:rPr>
      </w:pPr>
      <w:r w:rsidRPr="0063417E">
        <w:rPr>
          <w:color w:val="000000"/>
        </w:rPr>
        <w:t>Данный тариф применяется для очень срочных или важных документов (паспорт, доверенность, тендерная документация, договора и т.д.)</w:t>
      </w:r>
    </w:p>
    <w:p w:rsidR="00D140EE" w:rsidRDefault="00D140EE">
      <w:pPr>
        <w:ind w:right="-283"/>
        <w:jc w:val="both"/>
        <w:rPr>
          <w:color w:val="000000"/>
          <w:sz w:val="24"/>
          <w:szCs w:val="24"/>
        </w:rPr>
      </w:pPr>
    </w:p>
    <w:p w:rsidR="00D140EE" w:rsidRDefault="00B744F7">
      <w:pPr>
        <w:pStyle w:val="af7"/>
        <w:ind w:left="284"/>
        <w:rPr>
          <w:rFonts w:ascii="Times New Roman" w:hAnsi="Times New Roman" w:cs="Times New Roman"/>
          <w:b/>
          <w:bCs/>
          <w:color w:val="1F4E79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4E79"/>
          <w:sz w:val="24"/>
          <w:szCs w:val="24"/>
        </w:rPr>
        <w:t>3.2. Доставка по городу ТАРИФ ПО ГОРОДУ «</w:t>
      </w:r>
      <w:r>
        <w:rPr>
          <w:rFonts w:ascii="Times New Roman" w:hAnsi="Times New Roman" w:cs="Times New Roman"/>
          <w:b/>
          <w:bCs/>
          <w:color w:val="1F4E79"/>
          <w:sz w:val="24"/>
          <w:szCs w:val="24"/>
          <w:lang w:val="en-US"/>
        </w:rPr>
        <w:t>LOCAL</w:t>
      </w:r>
      <w:r>
        <w:rPr>
          <w:rFonts w:ascii="Times New Roman" w:hAnsi="Times New Roman" w:cs="Times New Roman"/>
          <w:b/>
          <w:bCs/>
          <w:color w:val="1F4E79"/>
          <w:sz w:val="24"/>
          <w:szCs w:val="24"/>
        </w:rPr>
        <w:t>»</w:t>
      </w:r>
    </w:p>
    <w:tbl>
      <w:tblPr>
        <w:tblW w:w="10348" w:type="dxa"/>
        <w:tblInd w:w="250" w:type="dxa"/>
        <w:tblLayout w:type="fixed"/>
        <w:tblLook w:val="04A0"/>
      </w:tblPr>
      <w:tblGrid>
        <w:gridCol w:w="2127"/>
        <w:gridCol w:w="1985"/>
        <w:gridCol w:w="2124"/>
        <w:gridCol w:w="4112"/>
      </w:tblGrid>
      <w:tr w:rsidR="00D140EE">
        <w:trPr>
          <w:trHeight w:val="315"/>
        </w:trPr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ind w:left="-402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Вес</w:t>
            </w:r>
          </w:p>
        </w:tc>
        <w:tc>
          <w:tcPr>
            <w:tcW w:w="410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 черте города</w:t>
            </w:r>
          </w:p>
        </w:tc>
        <w:tc>
          <w:tcPr>
            <w:tcW w:w="41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До 50 км от города</w:t>
            </w:r>
          </w:p>
        </w:tc>
      </w:tr>
      <w:tr w:rsidR="00D140EE">
        <w:trPr>
          <w:trHeight w:val="585"/>
        </w:trPr>
        <w:tc>
          <w:tcPr>
            <w:tcW w:w="21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D140EE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дверь-дверь</w:t>
            </w:r>
          </w:p>
        </w:tc>
        <w:tc>
          <w:tcPr>
            <w:tcW w:w="212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дверь-постамат</w:t>
            </w:r>
            <w:proofErr w:type="spellEnd"/>
          </w:p>
        </w:tc>
        <w:tc>
          <w:tcPr>
            <w:tcW w:w="41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Дверь-дверь</w:t>
            </w:r>
          </w:p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 к тарифу +)</w:t>
            </w:r>
          </w:p>
        </w:tc>
      </w:tr>
      <w:tr w:rsidR="00D140EE">
        <w:trPr>
          <w:trHeight w:val="315"/>
        </w:trPr>
        <w:tc>
          <w:tcPr>
            <w:tcW w:w="2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≤ 1 кг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2000 тенге</w:t>
            </w:r>
          </w:p>
        </w:tc>
        <w:tc>
          <w:tcPr>
            <w:tcW w:w="2124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2000 тенге</w:t>
            </w:r>
          </w:p>
        </w:tc>
        <w:tc>
          <w:tcPr>
            <w:tcW w:w="41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3600 тенге</w:t>
            </w:r>
          </w:p>
        </w:tc>
      </w:tr>
      <w:tr w:rsidR="00D140EE">
        <w:trPr>
          <w:trHeight w:val="315"/>
        </w:trPr>
        <w:tc>
          <w:tcPr>
            <w:tcW w:w="2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≤ 5 кг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3200 тенге</w:t>
            </w:r>
          </w:p>
        </w:tc>
        <w:tc>
          <w:tcPr>
            <w:tcW w:w="2124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3200 тенге</w:t>
            </w:r>
          </w:p>
        </w:tc>
        <w:tc>
          <w:tcPr>
            <w:tcW w:w="41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5000 тенге</w:t>
            </w:r>
          </w:p>
        </w:tc>
      </w:tr>
      <w:tr w:rsidR="00D140EE">
        <w:trPr>
          <w:trHeight w:val="315"/>
        </w:trPr>
        <w:tc>
          <w:tcPr>
            <w:tcW w:w="2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≤ 10 кг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5000 тенге</w:t>
            </w:r>
          </w:p>
        </w:tc>
        <w:tc>
          <w:tcPr>
            <w:tcW w:w="2124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5000 тенге</w:t>
            </w:r>
          </w:p>
        </w:tc>
        <w:tc>
          <w:tcPr>
            <w:tcW w:w="41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6000 тенге</w:t>
            </w:r>
          </w:p>
        </w:tc>
      </w:tr>
      <w:tr w:rsidR="00D140EE">
        <w:trPr>
          <w:trHeight w:val="315"/>
        </w:trPr>
        <w:tc>
          <w:tcPr>
            <w:tcW w:w="2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≤ 20 кг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6000 тенге</w:t>
            </w:r>
          </w:p>
        </w:tc>
        <w:tc>
          <w:tcPr>
            <w:tcW w:w="2124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5000 тенге</w:t>
            </w:r>
          </w:p>
        </w:tc>
        <w:tc>
          <w:tcPr>
            <w:tcW w:w="41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10000 тенге</w:t>
            </w:r>
          </w:p>
        </w:tc>
      </w:tr>
      <w:tr w:rsidR="00D140EE">
        <w:trPr>
          <w:trHeight w:val="315"/>
        </w:trPr>
        <w:tc>
          <w:tcPr>
            <w:tcW w:w="2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≤ 50 кг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10000 тенге</w:t>
            </w:r>
          </w:p>
        </w:tc>
        <w:tc>
          <w:tcPr>
            <w:tcW w:w="2124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9000 тенге</w:t>
            </w:r>
          </w:p>
        </w:tc>
        <w:tc>
          <w:tcPr>
            <w:tcW w:w="41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12000 тенге</w:t>
            </w:r>
          </w:p>
        </w:tc>
      </w:tr>
      <w:tr w:rsidR="00D140EE">
        <w:trPr>
          <w:trHeight w:val="330"/>
        </w:trPr>
        <w:tc>
          <w:tcPr>
            <w:tcW w:w="2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За каждый +1 кг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250 тенге</w:t>
            </w:r>
          </w:p>
        </w:tc>
        <w:tc>
          <w:tcPr>
            <w:tcW w:w="2124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250 тенге</w:t>
            </w:r>
          </w:p>
        </w:tc>
        <w:tc>
          <w:tcPr>
            <w:tcW w:w="41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300 тенге</w:t>
            </w:r>
          </w:p>
        </w:tc>
      </w:tr>
      <w:tr w:rsidR="00D140EE">
        <w:trPr>
          <w:trHeight w:val="315"/>
        </w:trPr>
        <w:tc>
          <w:tcPr>
            <w:tcW w:w="2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сроки</w:t>
            </w:r>
          </w:p>
        </w:tc>
        <w:tc>
          <w:tcPr>
            <w:tcW w:w="410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1-2 дня</w:t>
            </w:r>
          </w:p>
        </w:tc>
        <w:tc>
          <w:tcPr>
            <w:tcW w:w="4112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1-3 дня</w:t>
            </w:r>
          </w:p>
        </w:tc>
      </w:tr>
      <w:tr w:rsidR="00D140EE">
        <w:trPr>
          <w:trHeight w:val="587"/>
        </w:trPr>
        <w:tc>
          <w:tcPr>
            <w:tcW w:w="103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140EE" w:rsidRDefault="00B744F7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Примечание: 1. данный тариф действует в г</w:t>
            </w:r>
            <w:proofErr w:type="gramStart"/>
            <w:r>
              <w:rPr>
                <w:color w:val="000000"/>
              </w:rPr>
              <w:t>.А</w:t>
            </w:r>
            <w:proofErr w:type="gramEnd"/>
            <w:r>
              <w:rPr>
                <w:color w:val="000000"/>
              </w:rPr>
              <w:t>стана, в других городах только в черте города, стоимость за пределы по запросу; 2. максимальный возможный размер посылки в  не должен превышать 40*60*60 см</w:t>
            </w:r>
          </w:p>
        </w:tc>
      </w:tr>
    </w:tbl>
    <w:p w:rsidR="00D140EE" w:rsidRDefault="00D140EE">
      <w:pPr>
        <w:ind w:right="-283"/>
        <w:jc w:val="both"/>
        <w:rPr>
          <w:b/>
          <w:bCs/>
          <w:color w:val="1F4E79"/>
          <w:sz w:val="28"/>
          <w:szCs w:val="28"/>
        </w:rPr>
      </w:pPr>
    </w:p>
    <w:p w:rsidR="00D140EE" w:rsidRDefault="00B744F7">
      <w:pPr>
        <w:ind w:left="426"/>
        <w:rPr>
          <w:b/>
          <w:bCs/>
          <w:color w:val="1F4E79"/>
          <w:sz w:val="28"/>
          <w:szCs w:val="28"/>
        </w:rPr>
      </w:pPr>
      <w:r>
        <w:rPr>
          <w:b/>
          <w:bCs/>
          <w:color w:val="1F4E79"/>
          <w:sz w:val="28"/>
          <w:szCs w:val="28"/>
        </w:rPr>
        <w:t>3.3. ТАРИФЫ НА ДОПОЛНИТЕЛЬНЫЕ УСЛУГИ</w:t>
      </w:r>
    </w:p>
    <w:tbl>
      <w:tblPr>
        <w:tblW w:w="10387" w:type="dxa"/>
        <w:tblInd w:w="250" w:type="dxa"/>
        <w:tblLayout w:type="fixed"/>
        <w:tblLook w:val="04A0"/>
      </w:tblPr>
      <w:tblGrid>
        <w:gridCol w:w="2553"/>
        <w:gridCol w:w="3401"/>
        <w:gridCol w:w="2836"/>
        <w:gridCol w:w="1597"/>
      </w:tblGrid>
      <w:tr w:rsidR="00D140EE">
        <w:trPr>
          <w:trHeight w:val="31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bottom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Тип услуги</w:t>
            </w:r>
          </w:p>
        </w:tc>
        <w:tc>
          <w:tcPr>
            <w:tcW w:w="6237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bottom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Описание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bottom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Стоимость</w:t>
            </w:r>
          </w:p>
        </w:tc>
      </w:tr>
      <w:tr w:rsidR="00D140EE">
        <w:trPr>
          <w:trHeight w:val="652"/>
        </w:trPr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bottom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Перенаправление</w:t>
            </w:r>
          </w:p>
        </w:tc>
        <w:tc>
          <w:tcPr>
            <w:tcW w:w="6237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Возможность изменения адреса доставки в пределах РК</w:t>
            </w:r>
          </w:p>
        </w:tc>
        <w:tc>
          <w:tcPr>
            <w:tcW w:w="1597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750 тенге</w:t>
            </w:r>
          </w:p>
        </w:tc>
      </w:tr>
      <w:tr w:rsidR="00D140EE">
        <w:trPr>
          <w:trHeight w:val="315"/>
        </w:trPr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bottom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Переадресация</w:t>
            </w:r>
          </w:p>
        </w:tc>
        <w:tc>
          <w:tcPr>
            <w:tcW w:w="6237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Возможность изменения адреса доставки  в пределах одного города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750 тенге</w:t>
            </w:r>
          </w:p>
        </w:tc>
      </w:tr>
      <w:tr w:rsidR="00D140EE">
        <w:trPr>
          <w:trHeight w:val="300"/>
        </w:trPr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bottom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Дополнительная попытка доставки</w:t>
            </w:r>
          </w:p>
        </w:tc>
        <w:tc>
          <w:tcPr>
            <w:tcW w:w="6237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Если получателя не было дома в момент доставки курьером, а 2 предыдущие попытки оказались неудачными по причине клиента (перенос доставки, отказ, отсутствие на адресе), Вы можете заказать дополнительную попытку доставку</w:t>
            </w:r>
          </w:p>
        </w:tc>
        <w:tc>
          <w:tcPr>
            <w:tcW w:w="15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750 тенге</w:t>
            </w:r>
          </w:p>
        </w:tc>
      </w:tr>
      <w:tr w:rsidR="00D140EE">
        <w:trPr>
          <w:trHeight w:val="300"/>
        </w:trPr>
        <w:tc>
          <w:tcPr>
            <w:tcW w:w="255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bottom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Доставка уведомления</w:t>
            </w:r>
          </w:p>
        </w:tc>
        <w:tc>
          <w:tcPr>
            <w:tcW w:w="34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Предоставление письма о статусе доставки на фирменном бланке с печатью компании</w:t>
            </w:r>
          </w:p>
        </w:tc>
        <w:tc>
          <w:tcPr>
            <w:tcW w:w="28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оригинал</w:t>
            </w:r>
          </w:p>
        </w:tc>
        <w:tc>
          <w:tcPr>
            <w:tcW w:w="1597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600 тенге</w:t>
            </w:r>
          </w:p>
        </w:tc>
      </w:tr>
      <w:tr w:rsidR="00D140EE">
        <w:trPr>
          <w:trHeight w:val="315"/>
        </w:trPr>
        <w:tc>
          <w:tcPr>
            <w:tcW w:w="25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D140EE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34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40EE" w:rsidRDefault="00D140EE">
            <w:pPr>
              <w:widowControl w:val="0"/>
              <w:rPr>
                <w:color w:val="000000"/>
              </w:rPr>
            </w:pPr>
          </w:p>
        </w:tc>
        <w:tc>
          <w:tcPr>
            <w:tcW w:w="28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скан копия</w:t>
            </w:r>
          </w:p>
        </w:tc>
        <w:tc>
          <w:tcPr>
            <w:tcW w:w="1597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200 тенге</w:t>
            </w:r>
          </w:p>
        </w:tc>
      </w:tr>
      <w:tr w:rsidR="00D140EE">
        <w:trPr>
          <w:trHeight w:val="315"/>
        </w:trPr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bottom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Доставка лично в руки</w:t>
            </w:r>
          </w:p>
        </w:tc>
        <w:tc>
          <w:tcPr>
            <w:tcW w:w="6237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Услуга предусматривает выдачу отправления лично в руки человеку, который указан как Получатель согласно </w:t>
            </w:r>
            <w:proofErr w:type="spellStart"/>
            <w:proofErr w:type="gramStart"/>
            <w:r>
              <w:rPr>
                <w:color w:val="000000"/>
              </w:rPr>
              <w:t>экспресс-накладной</w:t>
            </w:r>
            <w:proofErr w:type="spellEnd"/>
            <w:proofErr w:type="gramEnd"/>
            <w:r>
              <w:rPr>
                <w:color w:val="000000"/>
              </w:rPr>
              <w:t xml:space="preserve"> с обязательной идентификацией личности и предъявлением удостоверения личности</w:t>
            </w:r>
          </w:p>
        </w:tc>
        <w:tc>
          <w:tcPr>
            <w:tcW w:w="1597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1,5 коэффициент</w:t>
            </w:r>
          </w:p>
        </w:tc>
      </w:tr>
      <w:tr w:rsidR="00D140EE">
        <w:trPr>
          <w:trHeight w:val="315"/>
        </w:trPr>
        <w:tc>
          <w:tcPr>
            <w:tcW w:w="255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bottom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Простой/ожидание курьера у клиента</w:t>
            </w:r>
          </w:p>
        </w:tc>
        <w:tc>
          <w:tcPr>
            <w:tcW w:w="34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Оплата за простой курьера начинает начисляться после 15 минут ожидания. Минимальное оплачиваемое время простоя - 1 час. Время округляется до целого часа в большую сторону.</w:t>
            </w:r>
          </w:p>
        </w:tc>
        <w:tc>
          <w:tcPr>
            <w:tcW w:w="28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грузовой транспорт</w:t>
            </w:r>
          </w:p>
        </w:tc>
        <w:tc>
          <w:tcPr>
            <w:tcW w:w="1597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5500 тенге</w:t>
            </w:r>
          </w:p>
        </w:tc>
      </w:tr>
      <w:tr w:rsidR="00D140EE">
        <w:trPr>
          <w:trHeight w:val="319"/>
        </w:trPr>
        <w:tc>
          <w:tcPr>
            <w:tcW w:w="25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D140EE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34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40EE" w:rsidRDefault="00D140EE">
            <w:pPr>
              <w:widowControl w:val="0"/>
              <w:rPr>
                <w:color w:val="000000"/>
              </w:rPr>
            </w:pPr>
          </w:p>
        </w:tc>
        <w:tc>
          <w:tcPr>
            <w:tcW w:w="28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легковой транспорт</w:t>
            </w:r>
          </w:p>
        </w:tc>
        <w:tc>
          <w:tcPr>
            <w:tcW w:w="1597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2000 тенге</w:t>
            </w:r>
          </w:p>
        </w:tc>
      </w:tr>
      <w:tr w:rsidR="00D140EE">
        <w:trPr>
          <w:trHeight w:val="285"/>
        </w:trPr>
        <w:tc>
          <w:tcPr>
            <w:tcW w:w="255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bottom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Занос/вынос груза</w:t>
            </w:r>
          </w:p>
        </w:tc>
        <w:tc>
          <w:tcPr>
            <w:tcW w:w="3401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Занос/вынос грузов на необходимый этаж</w:t>
            </w:r>
          </w:p>
        </w:tc>
        <w:tc>
          <w:tcPr>
            <w:tcW w:w="28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 место до 10 кг</w:t>
            </w:r>
          </w:p>
        </w:tc>
        <w:tc>
          <w:tcPr>
            <w:tcW w:w="1597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бесплатно</w:t>
            </w:r>
          </w:p>
        </w:tc>
      </w:tr>
      <w:tr w:rsidR="00D140EE">
        <w:trPr>
          <w:trHeight w:val="315"/>
        </w:trPr>
        <w:tc>
          <w:tcPr>
            <w:tcW w:w="25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D140EE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340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D140EE" w:rsidRDefault="00D140EE">
            <w:pPr>
              <w:widowControl w:val="0"/>
              <w:rPr>
                <w:color w:val="000000"/>
              </w:rPr>
            </w:pPr>
          </w:p>
        </w:tc>
        <w:tc>
          <w:tcPr>
            <w:tcW w:w="28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Свыше 10 кг за каждый этаж и место</w:t>
            </w:r>
          </w:p>
        </w:tc>
        <w:tc>
          <w:tcPr>
            <w:tcW w:w="1597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500 тенге</w:t>
            </w:r>
          </w:p>
        </w:tc>
      </w:tr>
    </w:tbl>
    <w:p w:rsidR="00D140EE" w:rsidRDefault="00D140EE" w:rsidP="000D5780">
      <w:pPr>
        <w:tabs>
          <w:tab w:val="left" w:pos="1545"/>
        </w:tabs>
        <w:rPr>
          <w:b/>
          <w:color w:val="1F4E79"/>
        </w:rPr>
      </w:pPr>
    </w:p>
    <w:p w:rsidR="00D140EE" w:rsidRDefault="00B744F7">
      <w:pPr>
        <w:tabs>
          <w:tab w:val="left" w:pos="1545"/>
        </w:tabs>
        <w:ind w:left="426"/>
        <w:rPr>
          <w:b/>
          <w:color w:val="1F4E79"/>
        </w:rPr>
      </w:pPr>
      <w:r>
        <w:rPr>
          <w:b/>
          <w:color w:val="1F4E79"/>
        </w:rPr>
        <w:t>ГРУЗОВОЕ ТАКСИ</w:t>
      </w:r>
    </w:p>
    <w:tbl>
      <w:tblPr>
        <w:tblW w:w="10348" w:type="dxa"/>
        <w:tblInd w:w="250" w:type="dxa"/>
        <w:tblLayout w:type="fixed"/>
        <w:tblLook w:val="04A0"/>
      </w:tblPr>
      <w:tblGrid>
        <w:gridCol w:w="4959"/>
        <w:gridCol w:w="2270"/>
        <w:gridCol w:w="3119"/>
      </w:tblGrid>
      <w:tr w:rsidR="00D140EE">
        <w:trPr>
          <w:trHeight w:val="517"/>
        </w:trPr>
        <w:tc>
          <w:tcPr>
            <w:tcW w:w="4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Грузоподъемность, тонн</w:t>
            </w:r>
          </w:p>
        </w:tc>
        <w:tc>
          <w:tcPr>
            <w:tcW w:w="22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Тариф, тенге/час</w:t>
            </w:r>
          </w:p>
        </w:tc>
        <w:tc>
          <w:tcPr>
            <w:tcW w:w="31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Минимальное время, час</w:t>
            </w:r>
          </w:p>
        </w:tc>
      </w:tr>
      <w:tr w:rsidR="00D140EE">
        <w:trPr>
          <w:trHeight w:val="378"/>
        </w:trPr>
        <w:tc>
          <w:tcPr>
            <w:tcW w:w="4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Автомобиль грузоподъемностью  1,5 тонн</w:t>
            </w:r>
          </w:p>
        </w:tc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5200 тенге</w:t>
            </w:r>
          </w:p>
        </w:tc>
        <w:tc>
          <w:tcPr>
            <w:tcW w:w="31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часа</w:t>
            </w:r>
          </w:p>
        </w:tc>
      </w:tr>
      <w:tr w:rsidR="00D140EE">
        <w:trPr>
          <w:trHeight w:val="269"/>
        </w:trPr>
        <w:tc>
          <w:tcPr>
            <w:tcW w:w="4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Автомобиль грузоподъемностью  3 тонн</w:t>
            </w:r>
          </w:p>
        </w:tc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9100 тенге</w:t>
            </w:r>
          </w:p>
        </w:tc>
        <w:tc>
          <w:tcPr>
            <w:tcW w:w="31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часа</w:t>
            </w:r>
          </w:p>
        </w:tc>
      </w:tr>
      <w:tr w:rsidR="00D140EE">
        <w:trPr>
          <w:trHeight w:val="330"/>
        </w:trPr>
        <w:tc>
          <w:tcPr>
            <w:tcW w:w="4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Автомобиль грузоподъемностью 5 тонн</w:t>
            </w:r>
          </w:p>
        </w:tc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12350 тенге</w:t>
            </w:r>
          </w:p>
        </w:tc>
        <w:tc>
          <w:tcPr>
            <w:tcW w:w="31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часа</w:t>
            </w:r>
          </w:p>
        </w:tc>
      </w:tr>
      <w:tr w:rsidR="00D140EE">
        <w:trPr>
          <w:trHeight w:val="330"/>
        </w:trPr>
        <w:tc>
          <w:tcPr>
            <w:tcW w:w="4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Автомобиль грузоподъемностью 10 тонн</w:t>
            </w:r>
          </w:p>
        </w:tc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18200 тенге</w:t>
            </w:r>
          </w:p>
        </w:tc>
        <w:tc>
          <w:tcPr>
            <w:tcW w:w="31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 часа</w:t>
            </w:r>
          </w:p>
        </w:tc>
      </w:tr>
      <w:tr w:rsidR="00D140EE">
        <w:trPr>
          <w:trHeight w:val="360"/>
        </w:trPr>
        <w:tc>
          <w:tcPr>
            <w:tcW w:w="4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Автомобиль грузоподъемностью 20 тонн</w:t>
            </w:r>
          </w:p>
        </w:tc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32500 тенге</w:t>
            </w:r>
          </w:p>
        </w:tc>
        <w:tc>
          <w:tcPr>
            <w:tcW w:w="31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 часа</w:t>
            </w:r>
          </w:p>
        </w:tc>
      </w:tr>
      <w:tr w:rsidR="00D140EE">
        <w:trPr>
          <w:trHeight w:val="330"/>
        </w:trPr>
        <w:tc>
          <w:tcPr>
            <w:tcW w:w="4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Манипулятор грузоподъемностью 1,5 тонн</w:t>
            </w:r>
          </w:p>
        </w:tc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45 500 тенге</w:t>
            </w:r>
          </w:p>
        </w:tc>
        <w:tc>
          <w:tcPr>
            <w:tcW w:w="31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часа</w:t>
            </w:r>
          </w:p>
        </w:tc>
      </w:tr>
      <w:tr w:rsidR="00D140EE">
        <w:trPr>
          <w:trHeight w:val="330"/>
        </w:trPr>
        <w:tc>
          <w:tcPr>
            <w:tcW w:w="4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Манипулятор грузоподъемностью 3 тонн</w:t>
            </w:r>
          </w:p>
        </w:tc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58 500 тенге</w:t>
            </w:r>
          </w:p>
        </w:tc>
        <w:tc>
          <w:tcPr>
            <w:tcW w:w="31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часа</w:t>
            </w:r>
          </w:p>
        </w:tc>
      </w:tr>
      <w:tr w:rsidR="00D140EE">
        <w:trPr>
          <w:trHeight w:val="345"/>
        </w:trPr>
        <w:tc>
          <w:tcPr>
            <w:tcW w:w="4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Манипулятор грузоподъемностью 5 тонн</w:t>
            </w:r>
          </w:p>
        </w:tc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71 500 тенге</w:t>
            </w:r>
          </w:p>
        </w:tc>
        <w:tc>
          <w:tcPr>
            <w:tcW w:w="31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часа</w:t>
            </w:r>
          </w:p>
        </w:tc>
      </w:tr>
      <w:tr w:rsidR="00D140EE">
        <w:trPr>
          <w:trHeight w:val="345"/>
        </w:trPr>
        <w:tc>
          <w:tcPr>
            <w:tcW w:w="4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Услуги грузчика</w:t>
            </w:r>
          </w:p>
        </w:tc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4000 тенге</w:t>
            </w:r>
          </w:p>
        </w:tc>
        <w:tc>
          <w:tcPr>
            <w:tcW w:w="31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часа</w:t>
            </w:r>
          </w:p>
        </w:tc>
      </w:tr>
      <w:tr w:rsidR="00D140EE">
        <w:trPr>
          <w:trHeight w:val="382"/>
        </w:trPr>
        <w:tc>
          <w:tcPr>
            <w:tcW w:w="103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Примечание: тарифы на услуги по городу Астана. В остальных городах стоимость по запросу.</w:t>
            </w:r>
          </w:p>
        </w:tc>
      </w:tr>
    </w:tbl>
    <w:p w:rsidR="00D140EE" w:rsidRDefault="00D140EE" w:rsidP="000D5780">
      <w:pPr>
        <w:tabs>
          <w:tab w:val="left" w:pos="1545"/>
        </w:tabs>
      </w:pPr>
    </w:p>
    <w:p w:rsidR="00D140EE" w:rsidRDefault="00B744F7">
      <w:pPr>
        <w:tabs>
          <w:tab w:val="left" w:pos="1545"/>
        </w:tabs>
        <w:ind w:left="426"/>
        <w:rPr>
          <w:b/>
          <w:color w:val="1F4E79"/>
        </w:rPr>
      </w:pPr>
      <w:r>
        <w:rPr>
          <w:b/>
          <w:color w:val="1F4E79"/>
        </w:rPr>
        <w:t>УПАКОВКА</w:t>
      </w:r>
    </w:p>
    <w:p w:rsidR="00D140EE" w:rsidRDefault="00D140EE">
      <w:pPr>
        <w:tabs>
          <w:tab w:val="left" w:pos="1545"/>
        </w:tabs>
        <w:ind w:left="426"/>
        <w:rPr>
          <w:b/>
          <w:color w:val="1F4E79"/>
        </w:rPr>
      </w:pPr>
    </w:p>
    <w:p w:rsidR="00D140EE" w:rsidRDefault="00B744F7">
      <w:pPr>
        <w:tabs>
          <w:tab w:val="left" w:pos="1545"/>
        </w:tabs>
        <w:ind w:left="426"/>
        <w:jc w:val="both"/>
        <w:rPr>
          <w:b/>
        </w:rPr>
      </w:pPr>
      <w:r>
        <w:rPr>
          <w:b/>
        </w:rPr>
        <w:t>Специализированная упаковка отправлений (пузырчатая пленка, пенопласт, картонные и бумажные материалы)</w:t>
      </w:r>
    </w:p>
    <w:tbl>
      <w:tblPr>
        <w:tblW w:w="10432" w:type="dxa"/>
        <w:tblInd w:w="250" w:type="dxa"/>
        <w:tblLayout w:type="fixed"/>
        <w:tblLook w:val="04A0"/>
      </w:tblPr>
      <w:tblGrid>
        <w:gridCol w:w="3095"/>
        <w:gridCol w:w="2564"/>
        <w:gridCol w:w="2462"/>
        <w:gridCol w:w="2311"/>
      </w:tblGrid>
      <w:tr w:rsidR="00D140EE">
        <w:trPr>
          <w:trHeight w:val="313"/>
        </w:trPr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Вес, </w:t>
            </w:r>
            <w:proofErr w:type="gramStart"/>
            <w:r>
              <w:rPr>
                <w:b/>
                <w:bCs/>
                <w:color w:val="000000"/>
                <w:sz w:val="24"/>
                <w:szCs w:val="24"/>
              </w:rPr>
              <w:t>кг</w:t>
            </w:r>
            <w:proofErr w:type="gramEnd"/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 5 кг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5-10 кг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Каждый последующий </w:t>
            </w:r>
            <w:proofErr w:type="gramStart"/>
            <w:r>
              <w:rPr>
                <w:color w:val="000000"/>
                <w:sz w:val="24"/>
                <w:szCs w:val="24"/>
              </w:rPr>
              <w:t>кг</w:t>
            </w:r>
            <w:proofErr w:type="gramEnd"/>
          </w:p>
        </w:tc>
      </w:tr>
      <w:tr w:rsidR="00D140EE">
        <w:trPr>
          <w:trHeight w:val="262"/>
        </w:trPr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Цена за  1 место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1200 тенге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1800  тенге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450 тенге</w:t>
            </w:r>
          </w:p>
        </w:tc>
      </w:tr>
    </w:tbl>
    <w:p w:rsidR="00D140EE" w:rsidRDefault="00D140EE" w:rsidP="000D5780">
      <w:pPr>
        <w:tabs>
          <w:tab w:val="left" w:pos="1545"/>
        </w:tabs>
        <w:rPr>
          <w:b/>
          <w:color w:val="1F4E79"/>
        </w:rPr>
      </w:pPr>
    </w:p>
    <w:p w:rsidR="00D140EE" w:rsidRDefault="00D140EE">
      <w:pPr>
        <w:tabs>
          <w:tab w:val="left" w:pos="1545"/>
        </w:tabs>
        <w:ind w:left="426"/>
        <w:rPr>
          <w:b/>
          <w:color w:val="1F4E79"/>
        </w:rPr>
      </w:pPr>
    </w:p>
    <w:tbl>
      <w:tblPr>
        <w:tblW w:w="10490" w:type="dxa"/>
        <w:tblInd w:w="250" w:type="dxa"/>
        <w:tblLayout w:type="fixed"/>
        <w:tblLook w:val="04A0"/>
      </w:tblPr>
      <w:tblGrid>
        <w:gridCol w:w="3969"/>
        <w:gridCol w:w="3258"/>
        <w:gridCol w:w="3263"/>
      </w:tblGrid>
      <w:tr w:rsidR="00D140EE">
        <w:trPr>
          <w:trHeight w:val="375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Тип упаковки</w:t>
            </w:r>
          </w:p>
        </w:tc>
        <w:tc>
          <w:tcPr>
            <w:tcW w:w="32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Размеры (</w:t>
            </w:r>
            <w:proofErr w:type="gramStart"/>
            <w:r>
              <w:rPr>
                <w:b/>
                <w:bCs/>
                <w:color w:val="000000"/>
                <w:sz w:val="24"/>
                <w:szCs w:val="24"/>
              </w:rPr>
              <w:t>см</w:t>
            </w:r>
            <w:proofErr w:type="gramEnd"/>
            <w:r>
              <w:rPr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32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Стоимость</w:t>
            </w:r>
          </w:p>
        </w:tc>
      </w:tr>
      <w:tr w:rsidR="00D140EE">
        <w:trPr>
          <w:trHeight w:val="313"/>
        </w:trPr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Фанерный ящик</w:t>
            </w:r>
          </w:p>
        </w:tc>
        <w:tc>
          <w:tcPr>
            <w:tcW w:w="325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120*80*100</w:t>
            </w:r>
          </w:p>
        </w:tc>
        <w:tc>
          <w:tcPr>
            <w:tcW w:w="32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30 000 тенге</w:t>
            </w:r>
          </w:p>
        </w:tc>
      </w:tr>
      <w:tr w:rsidR="00D140EE">
        <w:trPr>
          <w:trHeight w:val="262"/>
        </w:trPr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Деревянная обрешетка</w:t>
            </w:r>
          </w:p>
        </w:tc>
        <w:tc>
          <w:tcPr>
            <w:tcW w:w="325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куб.</w:t>
            </w:r>
            <w:proofErr w:type="gramStart"/>
            <w:r>
              <w:rPr>
                <w:color w:val="000000"/>
                <w:sz w:val="24"/>
                <w:szCs w:val="24"/>
              </w:rPr>
              <w:t>м</w:t>
            </w:r>
            <w:proofErr w:type="gram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32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18 000 тенге</w:t>
            </w:r>
          </w:p>
        </w:tc>
      </w:tr>
      <w:tr w:rsidR="00D140EE">
        <w:trPr>
          <w:trHeight w:val="242"/>
        </w:trPr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Воздушно пузырчатая пленка</w:t>
            </w:r>
          </w:p>
        </w:tc>
        <w:tc>
          <w:tcPr>
            <w:tcW w:w="325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кв.м.</w:t>
            </w:r>
          </w:p>
        </w:tc>
        <w:tc>
          <w:tcPr>
            <w:tcW w:w="32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600 тенге</w:t>
            </w:r>
          </w:p>
        </w:tc>
      </w:tr>
      <w:tr w:rsidR="00D140EE">
        <w:trPr>
          <w:trHeight w:val="242"/>
        </w:trPr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center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Обмотка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стрейч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 xml:space="preserve"> пленкой</w:t>
            </w:r>
          </w:p>
        </w:tc>
        <w:tc>
          <w:tcPr>
            <w:tcW w:w="325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кв.м.</w:t>
            </w:r>
          </w:p>
        </w:tc>
        <w:tc>
          <w:tcPr>
            <w:tcW w:w="32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250 тенге</w:t>
            </w:r>
          </w:p>
        </w:tc>
      </w:tr>
    </w:tbl>
    <w:p w:rsidR="00D140EE" w:rsidRDefault="00D140EE">
      <w:pPr>
        <w:tabs>
          <w:tab w:val="left" w:pos="1545"/>
        </w:tabs>
      </w:pPr>
    </w:p>
    <w:p w:rsidR="00D140EE" w:rsidRDefault="00D140EE" w:rsidP="000D5780">
      <w:pPr>
        <w:rPr>
          <w:b/>
          <w:color w:val="1F4E79"/>
        </w:rPr>
      </w:pPr>
    </w:p>
    <w:p w:rsidR="00D140EE" w:rsidRDefault="00B744F7">
      <w:pPr>
        <w:ind w:left="426" w:right="707"/>
        <w:rPr>
          <w:b/>
          <w:color w:val="1F4E79"/>
        </w:rPr>
      </w:pPr>
      <w:r>
        <w:rPr>
          <w:b/>
          <w:color w:val="1F4E79"/>
        </w:rPr>
        <w:t>ДОПОЛНИТЕЛЬНЫЕ СБОРЫ</w:t>
      </w:r>
    </w:p>
    <w:tbl>
      <w:tblPr>
        <w:tblW w:w="10315" w:type="dxa"/>
        <w:tblInd w:w="250" w:type="dxa"/>
        <w:tblLayout w:type="fixed"/>
        <w:tblLook w:val="04A0"/>
      </w:tblPr>
      <w:tblGrid>
        <w:gridCol w:w="7655"/>
        <w:gridCol w:w="2660"/>
      </w:tblGrid>
      <w:tr w:rsidR="00D140EE">
        <w:trPr>
          <w:trHeight w:val="315"/>
        </w:trPr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EAADB"/>
            <w:vAlign w:val="bottom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Тип дополнительного сбора</w:t>
            </w:r>
          </w:p>
        </w:tc>
        <w:tc>
          <w:tcPr>
            <w:tcW w:w="2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vAlign w:val="bottom"/>
          </w:tcPr>
          <w:p w:rsidR="00D140EE" w:rsidRDefault="00B744F7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Коэффициент</w:t>
            </w:r>
          </w:p>
        </w:tc>
      </w:tr>
      <w:tr w:rsidR="00D140EE">
        <w:trPr>
          <w:trHeight w:val="345"/>
        </w:trPr>
        <w:tc>
          <w:tcPr>
            <w:tcW w:w="76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К отправлениям с маркировкой хрупкое/стекло может применяться коэффициент к выбранному тарифу</w:t>
            </w:r>
          </w:p>
        </w:tc>
        <w:tc>
          <w:tcPr>
            <w:tcW w:w="2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1,5</w:t>
            </w:r>
          </w:p>
        </w:tc>
      </w:tr>
      <w:tr w:rsidR="00D140EE">
        <w:trPr>
          <w:trHeight w:val="300"/>
        </w:trPr>
        <w:tc>
          <w:tcPr>
            <w:tcW w:w="76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При отправлении грузов с подтвержденной объявленной стоимостью применяется коэффициент 1%, но не менее 5000 тенге</w:t>
            </w:r>
          </w:p>
        </w:tc>
        <w:tc>
          <w:tcPr>
            <w:tcW w:w="2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1%</w:t>
            </w:r>
          </w:p>
        </w:tc>
      </w:tr>
      <w:tr w:rsidR="00D140EE">
        <w:trPr>
          <w:trHeight w:val="315"/>
        </w:trPr>
        <w:tc>
          <w:tcPr>
            <w:tcW w:w="76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К тяжеловесным отправлениям,  вес которых превышает 70 кг и размером выше 80*50*50 применяется коэффициент</w:t>
            </w:r>
          </w:p>
        </w:tc>
        <w:tc>
          <w:tcPr>
            <w:tcW w:w="2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1,5</w:t>
            </w:r>
          </w:p>
        </w:tc>
      </w:tr>
      <w:tr w:rsidR="00D140EE">
        <w:trPr>
          <w:trHeight w:val="315"/>
        </w:trPr>
        <w:tc>
          <w:tcPr>
            <w:tcW w:w="76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Доставка в пригород (</w:t>
            </w:r>
            <w:proofErr w:type="spellStart"/>
            <w:r>
              <w:rPr>
                <w:color w:val="000000"/>
              </w:rPr>
              <w:t>промзоны</w:t>
            </w:r>
            <w:proofErr w:type="spellEnd"/>
            <w:r>
              <w:rPr>
                <w:color w:val="000000"/>
              </w:rPr>
              <w:t xml:space="preserve">, промышленные объекты, объекты </w:t>
            </w:r>
            <w:proofErr w:type="gramStart"/>
            <w:r>
              <w:rPr>
                <w:color w:val="000000"/>
              </w:rPr>
              <w:t>со</w:t>
            </w:r>
            <w:proofErr w:type="gram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спец</w:t>
            </w:r>
            <w:proofErr w:type="gramEnd"/>
            <w:r>
              <w:rPr>
                <w:color w:val="000000"/>
              </w:rPr>
              <w:t>. режимом)</w:t>
            </w:r>
          </w:p>
        </w:tc>
        <w:tc>
          <w:tcPr>
            <w:tcW w:w="2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40EE" w:rsidRDefault="00B744F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1,5</w:t>
            </w:r>
          </w:p>
        </w:tc>
      </w:tr>
    </w:tbl>
    <w:p w:rsidR="00D140EE" w:rsidRDefault="00D140EE">
      <w:pPr>
        <w:rPr>
          <w:sz w:val="24"/>
          <w:szCs w:val="24"/>
        </w:rPr>
      </w:pPr>
    </w:p>
    <w:p w:rsidR="00D140EE" w:rsidRDefault="00B744F7">
      <w:pPr>
        <w:ind w:left="426" w:right="-283" w:hanging="284"/>
        <w:jc w:val="both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Примечание:</w:t>
      </w:r>
    </w:p>
    <w:p w:rsidR="00D140EE" w:rsidRDefault="00B744F7">
      <w:pPr>
        <w:pStyle w:val="af7"/>
        <w:ind w:left="709" w:right="-283" w:hanging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Бесплатно нашим клиентам предоставляется:</w:t>
      </w:r>
    </w:p>
    <w:p w:rsidR="00D140EE" w:rsidRDefault="00B744F7">
      <w:pPr>
        <w:pStyle w:val="af7"/>
        <w:numPr>
          <w:ilvl w:val="0"/>
          <w:numId w:val="1"/>
        </w:numPr>
        <w:ind w:left="709" w:right="-28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вызов курьера</w:t>
      </w:r>
    </w:p>
    <w:p w:rsidR="00D140EE" w:rsidRDefault="00B744F7">
      <w:pPr>
        <w:pStyle w:val="af7"/>
        <w:numPr>
          <w:ilvl w:val="0"/>
          <w:numId w:val="1"/>
        </w:numPr>
        <w:ind w:left="709" w:right="-28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конверты, пакеты и накладные</w:t>
      </w:r>
    </w:p>
    <w:p w:rsidR="00D140EE" w:rsidRDefault="00B744F7">
      <w:pPr>
        <w:pStyle w:val="af7"/>
        <w:ind w:left="142" w:right="-24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Тариф в тенге с учетом  топливной надбавкой;</w:t>
      </w:r>
    </w:p>
    <w:p w:rsidR="00D140EE" w:rsidRDefault="00B744F7">
      <w:pPr>
        <w:pStyle w:val="af7"/>
        <w:ind w:left="142" w:right="-24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Срок доставки в рабочих днях  и исчисляется с 09:00 утра дня следующего за днем приема отправлений;</w:t>
      </w:r>
    </w:p>
    <w:p w:rsidR="00D140EE" w:rsidRDefault="00B744F7">
      <w:pPr>
        <w:pStyle w:val="af7"/>
        <w:ind w:left="142" w:right="-24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При расчете тарифа учитывается как физический, так и объемный вес (Д*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Ш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*В/5000) отправления. Из них выбирается наибольший. В соответствии с метрическим стандартом объемный вес определяется следующим образом: произведение длины, высоты и ширины отправления, измеряемые в сантиметрах, делится на 5000 (пять тысяч). Объемный вес измеряется в килограммах.</w:t>
      </w:r>
    </w:p>
    <w:p w:rsidR="00D140EE" w:rsidRDefault="00D140EE">
      <w:pPr>
        <w:rPr>
          <w:sz w:val="24"/>
          <w:szCs w:val="24"/>
        </w:rPr>
      </w:pPr>
    </w:p>
    <w:p w:rsidR="00D140EE" w:rsidRDefault="00D140EE">
      <w:pPr>
        <w:rPr>
          <w:sz w:val="24"/>
          <w:szCs w:val="24"/>
        </w:rPr>
      </w:pPr>
    </w:p>
    <w:p w:rsidR="00D140EE" w:rsidRDefault="00D140EE">
      <w:pPr>
        <w:rPr>
          <w:sz w:val="24"/>
          <w:szCs w:val="24"/>
        </w:rPr>
      </w:pPr>
    </w:p>
    <w:p w:rsidR="00D140EE" w:rsidRDefault="00D140EE">
      <w:pPr>
        <w:rPr>
          <w:sz w:val="24"/>
          <w:szCs w:val="24"/>
        </w:rPr>
      </w:pPr>
    </w:p>
    <w:p w:rsidR="00D140EE" w:rsidRDefault="00D140EE">
      <w:pPr>
        <w:rPr>
          <w:sz w:val="24"/>
          <w:szCs w:val="24"/>
        </w:rPr>
      </w:pPr>
    </w:p>
    <w:p w:rsidR="00D140EE" w:rsidRDefault="00D140EE">
      <w:pPr>
        <w:rPr>
          <w:sz w:val="24"/>
          <w:szCs w:val="24"/>
        </w:rPr>
      </w:pPr>
    </w:p>
    <w:p w:rsidR="00D140EE" w:rsidRDefault="00D140EE">
      <w:pPr>
        <w:rPr>
          <w:sz w:val="24"/>
          <w:szCs w:val="24"/>
        </w:rPr>
      </w:pPr>
    </w:p>
    <w:p w:rsidR="00D140EE" w:rsidRDefault="00D140EE">
      <w:pPr>
        <w:rPr>
          <w:sz w:val="24"/>
          <w:szCs w:val="24"/>
        </w:rPr>
      </w:pPr>
    </w:p>
    <w:p w:rsidR="00D140EE" w:rsidRDefault="00D140EE">
      <w:pPr>
        <w:rPr>
          <w:sz w:val="24"/>
          <w:szCs w:val="24"/>
        </w:rPr>
      </w:pPr>
    </w:p>
    <w:p w:rsidR="00D140EE" w:rsidRDefault="00D140EE">
      <w:pPr>
        <w:rPr>
          <w:sz w:val="24"/>
          <w:szCs w:val="24"/>
        </w:rPr>
      </w:pPr>
    </w:p>
    <w:p w:rsidR="00D140EE" w:rsidRDefault="00D140EE">
      <w:pPr>
        <w:rPr>
          <w:sz w:val="14"/>
          <w:szCs w:val="14"/>
        </w:rPr>
      </w:pPr>
    </w:p>
    <w:p w:rsidR="00D140EE" w:rsidRDefault="00D140EE">
      <w:pPr>
        <w:rPr>
          <w:sz w:val="14"/>
          <w:szCs w:val="14"/>
        </w:rPr>
      </w:pPr>
    </w:p>
    <w:p w:rsidR="00D140EE" w:rsidRDefault="00D140EE">
      <w:pPr>
        <w:rPr>
          <w:sz w:val="14"/>
          <w:szCs w:val="14"/>
        </w:rPr>
      </w:pPr>
    </w:p>
    <w:p w:rsidR="00D140EE" w:rsidRDefault="00D140EE">
      <w:pPr>
        <w:rPr>
          <w:sz w:val="14"/>
          <w:szCs w:val="14"/>
        </w:rPr>
      </w:pPr>
    </w:p>
    <w:p w:rsidR="00D140EE" w:rsidRDefault="00D140EE">
      <w:pPr>
        <w:rPr>
          <w:sz w:val="14"/>
          <w:szCs w:val="14"/>
        </w:rPr>
      </w:pPr>
    </w:p>
    <w:p w:rsidR="00D140EE" w:rsidRDefault="00D140EE">
      <w:pPr>
        <w:rPr>
          <w:sz w:val="14"/>
          <w:szCs w:val="14"/>
        </w:rPr>
      </w:pPr>
    </w:p>
    <w:p w:rsidR="00D140EE" w:rsidRDefault="00D140EE">
      <w:pPr>
        <w:rPr>
          <w:sz w:val="14"/>
          <w:szCs w:val="14"/>
        </w:rPr>
      </w:pPr>
    </w:p>
    <w:p w:rsidR="00D140EE" w:rsidRDefault="00D140EE">
      <w:pPr>
        <w:rPr>
          <w:sz w:val="14"/>
          <w:szCs w:val="14"/>
        </w:rPr>
      </w:pPr>
    </w:p>
    <w:p w:rsidR="00D140EE" w:rsidRDefault="00D140EE">
      <w:pPr>
        <w:rPr>
          <w:sz w:val="14"/>
          <w:szCs w:val="14"/>
        </w:rPr>
      </w:pPr>
    </w:p>
    <w:p w:rsidR="00D140EE" w:rsidRDefault="00D140EE">
      <w:pPr>
        <w:rPr>
          <w:sz w:val="14"/>
          <w:szCs w:val="14"/>
        </w:rPr>
      </w:pPr>
    </w:p>
    <w:p w:rsidR="00D140EE" w:rsidRDefault="00D140EE">
      <w:pPr>
        <w:rPr>
          <w:sz w:val="14"/>
          <w:szCs w:val="14"/>
        </w:rPr>
      </w:pPr>
    </w:p>
    <w:p w:rsidR="00D140EE" w:rsidRDefault="00D140EE">
      <w:pPr>
        <w:rPr>
          <w:sz w:val="14"/>
          <w:szCs w:val="14"/>
        </w:rPr>
      </w:pPr>
    </w:p>
    <w:p w:rsidR="00D140EE" w:rsidRDefault="00D140EE">
      <w:pPr>
        <w:rPr>
          <w:sz w:val="14"/>
          <w:szCs w:val="14"/>
        </w:rPr>
      </w:pPr>
    </w:p>
    <w:p w:rsidR="00D140EE" w:rsidRDefault="00D140EE">
      <w:pPr>
        <w:rPr>
          <w:sz w:val="14"/>
          <w:szCs w:val="14"/>
        </w:rPr>
      </w:pPr>
    </w:p>
    <w:sectPr w:rsidR="00D140EE" w:rsidSect="00D140EE">
      <w:pgSz w:w="11906" w:h="16838"/>
      <w:pgMar w:top="426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70711"/>
    <w:multiLevelType w:val="multilevel"/>
    <w:tmpl w:val="8D4C03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0EA5EA1"/>
    <w:multiLevelType w:val="multilevel"/>
    <w:tmpl w:val="3FAE64CC"/>
    <w:lvl w:ilvl="0">
      <w:start w:val="1"/>
      <w:numFmt w:val="bullet"/>
      <w:lvlText w:val=""/>
      <w:lvlJc w:val="left"/>
      <w:pPr>
        <w:tabs>
          <w:tab w:val="num" w:pos="0"/>
        </w:tabs>
        <w:ind w:left="235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9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1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5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1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autoHyphenation/>
  <w:characterSpacingControl w:val="doNotCompress"/>
  <w:compat/>
  <w:rsids>
    <w:rsidRoot w:val="00D140EE"/>
    <w:rsid w:val="000D5780"/>
    <w:rsid w:val="000E6814"/>
    <w:rsid w:val="000F51C8"/>
    <w:rsid w:val="002D68BB"/>
    <w:rsid w:val="003B47FA"/>
    <w:rsid w:val="004A50C5"/>
    <w:rsid w:val="00530347"/>
    <w:rsid w:val="00555D9D"/>
    <w:rsid w:val="0063417E"/>
    <w:rsid w:val="007D15F2"/>
    <w:rsid w:val="009A5E5B"/>
    <w:rsid w:val="009C53CA"/>
    <w:rsid w:val="00B2525A"/>
    <w:rsid w:val="00B42567"/>
    <w:rsid w:val="00B744F7"/>
    <w:rsid w:val="00BC15E4"/>
    <w:rsid w:val="00C201AA"/>
    <w:rsid w:val="00C516B6"/>
    <w:rsid w:val="00D140EE"/>
    <w:rsid w:val="00DE5A0F"/>
    <w:rsid w:val="00F35625"/>
    <w:rsid w:val="00F73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0EE"/>
    <w:rPr>
      <w:rFonts w:ascii="Times New Roman" w:eastAsia="Times New Roman" w:hAnsi="Times New Roman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next w:val="a"/>
    <w:link w:val="2"/>
    <w:qFormat/>
    <w:rsid w:val="00D140E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zh-CN" w:eastAsia="zh-CN"/>
    </w:rPr>
  </w:style>
  <w:style w:type="paragraph" w:customStyle="1" w:styleId="Heading3">
    <w:name w:val="Heading 3"/>
    <w:basedOn w:val="a"/>
    <w:next w:val="a"/>
    <w:link w:val="3"/>
    <w:uiPriority w:val="9"/>
    <w:qFormat/>
    <w:rsid w:val="00D140EE"/>
    <w:pPr>
      <w:keepNext/>
      <w:keepLines/>
      <w:spacing w:before="200"/>
      <w:outlineLvl w:val="2"/>
    </w:pPr>
    <w:rPr>
      <w:rFonts w:ascii="Cambria" w:eastAsia="SimSun" w:hAnsi="Cambria"/>
      <w:b/>
      <w:bCs/>
      <w:color w:val="4F81BD"/>
    </w:rPr>
  </w:style>
  <w:style w:type="character" w:styleId="a3">
    <w:name w:val="annotation reference"/>
    <w:uiPriority w:val="99"/>
    <w:unhideWhenUsed/>
    <w:qFormat/>
    <w:rsid w:val="00D140EE"/>
    <w:rPr>
      <w:sz w:val="16"/>
      <w:szCs w:val="16"/>
    </w:rPr>
  </w:style>
  <w:style w:type="character" w:styleId="a4">
    <w:name w:val="Emphasis"/>
    <w:uiPriority w:val="20"/>
    <w:qFormat/>
    <w:rsid w:val="00D140EE"/>
    <w:rPr>
      <w:i/>
      <w:iCs/>
    </w:rPr>
  </w:style>
  <w:style w:type="character" w:styleId="a5">
    <w:name w:val="Hyperlink"/>
    <w:uiPriority w:val="99"/>
    <w:unhideWhenUsed/>
    <w:rsid w:val="00D140EE"/>
    <w:rPr>
      <w:color w:val="0000FF"/>
      <w:u w:val="single"/>
    </w:rPr>
  </w:style>
  <w:style w:type="character" w:styleId="a6">
    <w:name w:val="Strong"/>
    <w:uiPriority w:val="22"/>
    <w:qFormat/>
    <w:rsid w:val="00D140EE"/>
    <w:rPr>
      <w:b/>
      <w:bCs/>
    </w:rPr>
  </w:style>
  <w:style w:type="character" w:customStyle="1" w:styleId="a7">
    <w:name w:val="Текст примечания Знак"/>
    <w:link w:val="a8"/>
    <w:uiPriority w:val="99"/>
    <w:qFormat/>
    <w:rsid w:val="00D140E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ма примечания Знак"/>
    <w:link w:val="aa"/>
    <w:uiPriority w:val="99"/>
    <w:semiHidden/>
    <w:qFormat/>
    <w:rsid w:val="00D140E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b">
    <w:name w:val="Текст выноски Знак"/>
    <w:link w:val="ac"/>
    <w:uiPriority w:val="99"/>
    <w:semiHidden/>
    <w:qFormat/>
    <w:rsid w:val="00D140E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">
    <w:name w:val="Заголовок 2 Знак"/>
    <w:link w:val="Heading2"/>
    <w:qFormat/>
    <w:rsid w:val="00D140EE"/>
    <w:rPr>
      <w:rFonts w:ascii="Arial" w:eastAsia="Times New Roman" w:hAnsi="Arial" w:cs="Times New Roman"/>
      <w:b/>
      <w:bCs/>
      <w:i/>
      <w:iCs/>
      <w:sz w:val="28"/>
      <w:szCs w:val="28"/>
      <w:lang w:val="zh-CN" w:eastAsia="zh-CN"/>
    </w:rPr>
  </w:style>
  <w:style w:type="character" w:customStyle="1" w:styleId="ad">
    <w:name w:val="Основной текст Знак"/>
    <w:link w:val="ae"/>
    <w:qFormat/>
    <w:rsid w:val="00D140EE"/>
    <w:rPr>
      <w:rFonts w:ascii="Times New Roman" w:eastAsia="Times New Roman" w:hAnsi="Times New Roman" w:cs="Times New Roman"/>
      <w:sz w:val="28"/>
      <w:szCs w:val="20"/>
      <w:lang w:val="zh-CN" w:eastAsia="zh-CN"/>
    </w:rPr>
  </w:style>
  <w:style w:type="character" w:customStyle="1" w:styleId="af">
    <w:name w:val="Текст Знак"/>
    <w:link w:val="af0"/>
    <w:uiPriority w:val="99"/>
    <w:semiHidden/>
    <w:qFormat/>
    <w:rsid w:val="00D140EE"/>
    <w:rPr>
      <w:rFonts w:eastAsia="SimSun"/>
      <w:sz w:val="22"/>
      <w:szCs w:val="21"/>
    </w:rPr>
  </w:style>
  <w:style w:type="character" w:customStyle="1" w:styleId="3">
    <w:name w:val="Заголовок 3 Знак"/>
    <w:link w:val="Heading3"/>
    <w:uiPriority w:val="9"/>
    <w:semiHidden/>
    <w:qFormat/>
    <w:rsid w:val="00D140EE"/>
    <w:rPr>
      <w:rFonts w:ascii="Cambria" w:eastAsia="SimSun" w:hAnsi="Cambria"/>
      <w:b/>
      <w:bCs/>
      <w:color w:val="4F81BD"/>
      <w:lang w:eastAsia="ru-RU"/>
    </w:rPr>
  </w:style>
  <w:style w:type="character" w:customStyle="1" w:styleId="af1">
    <w:name w:val="Верхний колонтитул Знак"/>
    <w:link w:val="Header"/>
    <w:uiPriority w:val="99"/>
    <w:qFormat/>
    <w:rsid w:val="00D140EE"/>
    <w:rPr>
      <w:sz w:val="22"/>
      <w:szCs w:val="22"/>
      <w:lang w:eastAsia="en-US"/>
    </w:rPr>
  </w:style>
  <w:style w:type="character" w:customStyle="1" w:styleId="af2">
    <w:name w:val="Нижний колонтитул Знак"/>
    <w:link w:val="Footer"/>
    <w:uiPriority w:val="99"/>
    <w:qFormat/>
    <w:rsid w:val="00D140EE"/>
    <w:rPr>
      <w:sz w:val="22"/>
      <w:szCs w:val="22"/>
      <w:lang w:eastAsia="en-US"/>
    </w:rPr>
  </w:style>
  <w:style w:type="character" w:customStyle="1" w:styleId="20">
    <w:name w:val="Основной текст 2 Знак"/>
    <w:link w:val="21"/>
    <w:uiPriority w:val="99"/>
    <w:semiHidden/>
    <w:qFormat/>
    <w:rsid w:val="00D140EE"/>
    <w:rPr>
      <w:rFonts w:ascii="Times New Roman" w:eastAsia="Times New Roman" w:hAnsi="Times New Roman"/>
    </w:rPr>
  </w:style>
  <w:style w:type="paragraph" w:customStyle="1" w:styleId="af3">
    <w:name w:val="Заголовок"/>
    <w:basedOn w:val="a"/>
    <w:next w:val="ae"/>
    <w:qFormat/>
    <w:rsid w:val="00D140E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e">
    <w:name w:val="Body Text"/>
    <w:basedOn w:val="a"/>
    <w:link w:val="ad"/>
    <w:rsid w:val="00D140EE"/>
    <w:pPr>
      <w:overflowPunct w:val="0"/>
      <w:textAlignment w:val="baseline"/>
    </w:pPr>
    <w:rPr>
      <w:sz w:val="28"/>
      <w:lang w:val="zh-CN" w:eastAsia="zh-CN"/>
    </w:rPr>
  </w:style>
  <w:style w:type="paragraph" w:styleId="af4">
    <w:name w:val="List"/>
    <w:basedOn w:val="ae"/>
    <w:rsid w:val="00D140EE"/>
    <w:rPr>
      <w:rFonts w:cs="Arial"/>
    </w:rPr>
  </w:style>
  <w:style w:type="paragraph" w:customStyle="1" w:styleId="Caption">
    <w:name w:val="Caption"/>
    <w:basedOn w:val="a"/>
    <w:qFormat/>
    <w:rsid w:val="00D140E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5">
    <w:name w:val="index heading"/>
    <w:basedOn w:val="a"/>
    <w:qFormat/>
    <w:rsid w:val="00D140EE"/>
    <w:pPr>
      <w:suppressLineNumbers/>
    </w:pPr>
    <w:rPr>
      <w:rFonts w:cs="Arial"/>
    </w:rPr>
  </w:style>
  <w:style w:type="paragraph" w:styleId="ac">
    <w:name w:val="Balloon Text"/>
    <w:basedOn w:val="a"/>
    <w:link w:val="ab"/>
    <w:uiPriority w:val="99"/>
    <w:semiHidden/>
    <w:unhideWhenUsed/>
    <w:qFormat/>
    <w:rsid w:val="00D140EE"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0"/>
    <w:uiPriority w:val="99"/>
    <w:semiHidden/>
    <w:unhideWhenUsed/>
    <w:qFormat/>
    <w:rsid w:val="00D140EE"/>
    <w:pPr>
      <w:spacing w:after="120" w:line="480" w:lineRule="auto"/>
    </w:pPr>
  </w:style>
  <w:style w:type="paragraph" w:styleId="a8">
    <w:name w:val="annotation text"/>
    <w:basedOn w:val="a"/>
    <w:link w:val="a7"/>
    <w:uiPriority w:val="99"/>
    <w:unhideWhenUsed/>
    <w:qFormat/>
    <w:rsid w:val="00D140EE"/>
  </w:style>
  <w:style w:type="paragraph" w:styleId="aa">
    <w:name w:val="annotation subject"/>
    <w:basedOn w:val="a8"/>
    <w:next w:val="a8"/>
    <w:link w:val="a9"/>
    <w:uiPriority w:val="99"/>
    <w:semiHidden/>
    <w:unhideWhenUsed/>
    <w:qFormat/>
    <w:rsid w:val="00D140EE"/>
    <w:rPr>
      <w:b/>
      <w:bCs/>
    </w:rPr>
  </w:style>
  <w:style w:type="paragraph" w:customStyle="1" w:styleId="af6">
    <w:name w:val="Колонтитул"/>
    <w:basedOn w:val="a"/>
    <w:qFormat/>
    <w:rsid w:val="00D140EE"/>
  </w:style>
  <w:style w:type="paragraph" w:customStyle="1" w:styleId="Footer">
    <w:name w:val="Footer"/>
    <w:basedOn w:val="a"/>
    <w:link w:val="af2"/>
    <w:uiPriority w:val="99"/>
    <w:unhideWhenUsed/>
    <w:rsid w:val="00D140EE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">
    <w:name w:val="Header"/>
    <w:basedOn w:val="a"/>
    <w:link w:val="af1"/>
    <w:uiPriority w:val="99"/>
    <w:unhideWhenUsed/>
    <w:rsid w:val="00D140EE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paragraph" w:styleId="af0">
    <w:name w:val="Plain Text"/>
    <w:basedOn w:val="a"/>
    <w:link w:val="af"/>
    <w:uiPriority w:val="99"/>
    <w:semiHidden/>
    <w:unhideWhenUsed/>
    <w:qFormat/>
    <w:rsid w:val="00D140EE"/>
    <w:rPr>
      <w:rFonts w:ascii="Calibri" w:eastAsia="SimSun" w:hAnsi="Calibri"/>
      <w:sz w:val="22"/>
      <w:szCs w:val="21"/>
      <w:lang w:eastAsia="zh-CN"/>
    </w:rPr>
  </w:style>
  <w:style w:type="paragraph" w:customStyle="1" w:styleId="Default">
    <w:name w:val="Default"/>
    <w:qFormat/>
    <w:rsid w:val="00D140EE"/>
    <w:rPr>
      <w:rFonts w:ascii="Times New Roman" w:hAnsi="Times New Roman"/>
      <w:color w:val="000000"/>
      <w:sz w:val="24"/>
      <w:szCs w:val="24"/>
      <w:lang w:eastAsia="en-US" w:bidi="ar-SA"/>
    </w:rPr>
  </w:style>
  <w:style w:type="paragraph" w:customStyle="1" w:styleId="-11">
    <w:name w:val="Цветной список - Акцент 11"/>
    <w:basedOn w:val="a"/>
    <w:uiPriority w:val="34"/>
    <w:qFormat/>
    <w:rsid w:val="00D140EE"/>
    <w:pPr>
      <w:ind w:left="720"/>
      <w:contextualSpacing/>
    </w:pPr>
  </w:style>
  <w:style w:type="paragraph" w:customStyle="1" w:styleId="210">
    <w:name w:val="Средняя сетка 21"/>
    <w:uiPriority w:val="1"/>
    <w:qFormat/>
    <w:rsid w:val="00D140EE"/>
    <w:rPr>
      <w:rFonts w:ascii="Times New Roman" w:eastAsia="Times New Roman" w:hAnsi="Times New Roman"/>
      <w:sz w:val="24"/>
      <w:szCs w:val="24"/>
      <w:lang w:eastAsia="ru-RU" w:bidi="ar-SA"/>
    </w:rPr>
  </w:style>
  <w:style w:type="paragraph" w:styleId="af7">
    <w:name w:val="List Paragraph"/>
    <w:basedOn w:val="a"/>
    <w:uiPriority w:val="34"/>
    <w:qFormat/>
    <w:rsid w:val="00D140EE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8">
    <w:name w:val="No Spacing"/>
    <w:uiPriority w:val="1"/>
    <w:qFormat/>
    <w:rsid w:val="00D140EE"/>
    <w:rPr>
      <w:rFonts w:ascii="Times New Roman" w:eastAsia="Times New Roman" w:hAnsi="Times New Roman"/>
      <w:lang w:val="en-US" w:eastAsia="ru-RU" w:bidi="ar-SA"/>
    </w:rPr>
  </w:style>
  <w:style w:type="table" w:styleId="af9">
    <w:name w:val="Table Grid"/>
    <w:basedOn w:val="a1"/>
    <w:uiPriority w:val="59"/>
    <w:rsid w:val="00D140EE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D52007-B0A3-4DA8-A6B6-F3C92F62B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 Амангалиев</dc:creator>
  <cp:lastModifiedBy>HP</cp:lastModifiedBy>
  <cp:revision>14</cp:revision>
  <cp:lastPrinted>2024-10-11T08:40:00Z</cp:lastPrinted>
  <dcterms:created xsi:type="dcterms:W3CDTF">2024-10-03T04:19:00Z</dcterms:created>
  <dcterms:modified xsi:type="dcterms:W3CDTF">2025-03-27T09:46:00Z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5A09000DDC394C92931E723F999BFEC3_12</vt:lpwstr>
  </property>
  <property fmtid="{D5CDD505-2E9C-101B-9397-08002B2CF9AE}" pid="3" name="KSOProductBuildVer">
    <vt:lpwstr>1033-12.2.0.13431</vt:lpwstr>
  </property>
</Properties>
</file>