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EDA2A9" w14:paraId="2C078E63" wp14:textId="1349A8E4">
      <w:pPr>
        <w:jc w:val="center"/>
        <w:rPr>
          <w:rFonts w:ascii="Times New Roman" w:hAnsi="Times New Roman" w:eastAsia="Times New Roman" w:cs="Times New Roman"/>
          <w:sz w:val="28"/>
          <w:szCs w:val="28"/>
        </w:rPr>
      </w:pPr>
      <w:bookmarkStart w:name="_GoBack" w:id="0"/>
      <w:bookmarkEnd w:id="0"/>
      <w:r w:rsidRPr="24EDA2A9" w:rsidR="24EDA2A9">
        <w:rPr>
          <w:rFonts w:ascii="Times New Roman" w:hAnsi="Times New Roman" w:eastAsia="Times New Roman" w:cs="Times New Roman"/>
          <w:color w:val="ED7D31" w:themeColor="accent2" w:themeTint="FF" w:themeShade="FF"/>
          <w:sz w:val="28"/>
          <w:szCs w:val="28"/>
        </w:rPr>
        <w:t>Partial Permutations Documentation</w:t>
      </w:r>
    </w:p>
    <w:p w:rsidR="24EDA2A9" w:rsidP="24EDA2A9" w:rsidRDefault="24EDA2A9" w14:paraId="69FE00D5" w14:textId="33FBBAD5">
      <w:pPr>
        <w:pStyle w:val="Normal"/>
        <w:jc w:val="both"/>
        <w:rPr>
          <w:rFonts w:ascii="Times New Roman" w:hAnsi="Times New Roman" w:eastAsia="Times New Roman" w:cs="Times New Roman"/>
          <w:color w:val="ED7D31" w:themeColor="accent2" w:themeTint="FF" w:themeShade="FF"/>
          <w:sz w:val="28"/>
          <w:szCs w:val="28"/>
        </w:rPr>
      </w:pPr>
      <w:r w:rsidRPr="24EDA2A9" w:rsidR="24EDA2A9">
        <w:rPr>
          <w:rFonts w:ascii="Times New Roman" w:hAnsi="Times New Roman" w:eastAsia="Times New Roman" w:cs="Times New Roman"/>
          <w:color w:val="ED7D31" w:themeColor="accent2" w:themeTint="FF" w:themeShade="FF"/>
          <w:sz w:val="28"/>
          <w:szCs w:val="28"/>
        </w:rPr>
        <w:t>What are partial permutations?</w:t>
      </w:r>
    </w:p>
    <w:p w:rsidR="24EDA2A9" w:rsidP="24EDA2A9" w:rsidRDefault="24EDA2A9" w14:paraId="37674E61" w14:textId="17F9776C">
      <w:pPr>
        <w:pStyle w:val="Normal"/>
        <w:jc w:val="both"/>
        <w:rPr>
          <w:rFonts w:ascii="Times New Roman" w:hAnsi="Times New Roman" w:eastAsia="Times New Roman" w:cs="Times New Roman"/>
          <w:sz w:val="28"/>
          <w:szCs w:val="28"/>
        </w:rPr>
      </w:pPr>
      <w:r w:rsidRPr="24EDA2A9" w:rsidR="24EDA2A9">
        <w:rPr>
          <w:rFonts w:ascii="Times New Roman" w:hAnsi="Times New Roman" w:eastAsia="Times New Roman" w:cs="Times New Roman"/>
          <w:sz w:val="28"/>
          <w:szCs w:val="28"/>
        </w:rPr>
        <w:t>A permutation is a re-arrangement of a given sequence in a different order. For example, if you have a sequence: 1, 2, 3. A permutation of that sequence would be 2, 3, 1. In some cases, it might appear as though the term 'combination' is the same as permutation, however, these terms are mutually exclusive and cannot be used interchangeably.</w:t>
      </w:r>
    </w:p>
    <w:p w:rsidR="24EDA2A9" w:rsidP="24EDA2A9" w:rsidRDefault="24EDA2A9" w14:paraId="1B64E4B5" w14:textId="500303C3">
      <w:pPr>
        <w:pStyle w:val="Normal"/>
        <w:jc w:val="both"/>
        <w:rPr>
          <w:rFonts w:ascii="Times New Roman" w:hAnsi="Times New Roman" w:eastAsia="Times New Roman" w:cs="Times New Roman"/>
          <w:sz w:val="28"/>
          <w:szCs w:val="28"/>
        </w:rPr>
      </w:pPr>
      <w:r w:rsidRPr="24EDA2A9" w:rsidR="24EDA2A9">
        <w:rPr>
          <w:rFonts w:ascii="Times New Roman" w:hAnsi="Times New Roman" w:eastAsia="Times New Roman" w:cs="Times New Roman"/>
          <w:sz w:val="28"/>
          <w:szCs w:val="28"/>
        </w:rPr>
        <w:t xml:space="preserve">A partial permutation is therefore re-ordering the sequence, just in a particular region instead of the whole sequence. As an example, if your sequence was 1, 2, 3, 4, 5; you would only re-arrange 1, 2, and 3. The initial sequence is known as a </w:t>
      </w:r>
      <w:r w:rsidRPr="24EDA2A9" w:rsidR="24EDA2A9">
        <w:rPr>
          <w:rFonts w:ascii="Times New Roman" w:hAnsi="Times New Roman" w:eastAsia="Times New Roman" w:cs="Times New Roman"/>
          <w:b w:val="1"/>
          <w:bCs w:val="1"/>
          <w:sz w:val="28"/>
          <w:szCs w:val="28"/>
        </w:rPr>
        <w:t>collection of objects</w:t>
      </w:r>
      <w:r w:rsidRPr="24EDA2A9" w:rsidR="24EDA2A9">
        <w:rPr>
          <w:rFonts w:ascii="Times New Roman" w:hAnsi="Times New Roman" w:eastAsia="Times New Roman" w:cs="Times New Roman"/>
          <w:sz w:val="28"/>
          <w:szCs w:val="28"/>
        </w:rPr>
        <w:t xml:space="preserve">, and is assigned the letter </w:t>
      </w:r>
      <w:r w:rsidRPr="24EDA2A9" w:rsidR="24EDA2A9">
        <w:rPr>
          <w:rFonts w:ascii="Times New Roman" w:hAnsi="Times New Roman" w:eastAsia="Times New Roman" w:cs="Times New Roman"/>
          <w:b w:val="1"/>
          <w:bCs w:val="1"/>
          <w:sz w:val="28"/>
          <w:szCs w:val="28"/>
        </w:rPr>
        <w:t>n</w:t>
      </w:r>
      <w:r w:rsidRPr="24EDA2A9" w:rsidR="24EDA2A9">
        <w:rPr>
          <w:rFonts w:ascii="Times New Roman" w:hAnsi="Times New Roman" w:eastAsia="Times New Roman" w:cs="Times New Roman"/>
          <w:sz w:val="28"/>
          <w:szCs w:val="28"/>
        </w:rPr>
        <w:t xml:space="preserve">. Whereas the partial sequence (the latter sequence) is assigned the letter </w:t>
      </w:r>
      <w:r w:rsidRPr="24EDA2A9" w:rsidR="24EDA2A9">
        <w:rPr>
          <w:rFonts w:ascii="Times New Roman" w:hAnsi="Times New Roman" w:eastAsia="Times New Roman" w:cs="Times New Roman"/>
          <w:b w:val="1"/>
          <w:bCs w:val="1"/>
          <w:sz w:val="28"/>
          <w:szCs w:val="28"/>
        </w:rPr>
        <w:t>k</w:t>
      </w:r>
      <w:r w:rsidRPr="24EDA2A9" w:rsidR="24EDA2A9">
        <w:rPr>
          <w:rFonts w:ascii="Times New Roman" w:hAnsi="Times New Roman" w:eastAsia="Times New Roman" w:cs="Times New Roman"/>
          <w:sz w:val="28"/>
          <w:szCs w:val="28"/>
        </w:rPr>
        <w:t>.</w:t>
      </w:r>
    </w:p>
    <w:p w:rsidR="24EDA2A9" w:rsidP="24EDA2A9" w:rsidRDefault="24EDA2A9" w14:paraId="299E0E54" w14:textId="0DAFA943">
      <w:pPr>
        <w:pStyle w:val="Normal"/>
        <w:jc w:val="both"/>
        <w:rPr>
          <w:rFonts w:ascii="Times New Roman" w:hAnsi="Times New Roman" w:eastAsia="Times New Roman" w:cs="Times New Roman"/>
          <w:sz w:val="28"/>
          <w:szCs w:val="28"/>
        </w:rPr>
      </w:pPr>
      <w:r w:rsidRPr="24EDA2A9" w:rsidR="24EDA2A9">
        <w:rPr>
          <w:rFonts w:ascii="Times New Roman" w:hAnsi="Times New Roman" w:eastAsia="Times New Roman" w:cs="Times New Roman"/>
          <w:sz w:val="28"/>
          <w:szCs w:val="28"/>
        </w:rPr>
        <w:t>It is often important to find the maximum number of different partial permutations possible given a sequence. This can be solved using the following equation:</w:t>
      </w:r>
    </w:p>
    <w:p w:rsidR="24EDA2A9" w:rsidP="24EDA2A9" w:rsidRDefault="24EDA2A9" w14:paraId="30371D71" w14:textId="7D89C37B">
      <w:pPr>
        <w:pStyle w:val="Normal"/>
        <w:jc w:val="center"/>
        <w:rPr>
          <w:rFonts w:ascii="Times New Roman" w:hAnsi="Times New Roman" w:eastAsia="Times New Roman" w:cs="Times New Roman"/>
          <w:b w:val="0"/>
          <w:bCs w:val="0"/>
          <w:i w:val="1"/>
          <w:iCs w:val="1"/>
          <w:sz w:val="28"/>
          <w:szCs w:val="28"/>
        </w:rPr>
      </w:pPr>
      <w:r w:rsidRPr="24EDA2A9" w:rsidR="24EDA2A9">
        <w:rPr>
          <w:rFonts w:ascii="Times New Roman" w:hAnsi="Times New Roman" w:eastAsia="Times New Roman" w:cs="Times New Roman"/>
          <w:b w:val="0"/>
          <w:bCs w:val="0"/>
          <w:i w:val="1"/>
          <w:iCs w:val="1"/>
          <w:sz w:val="28"/>
          <w:szCs w:val="28"/>
        </w:rPr>
        <w:t xml:space="preserve">Maximum number of partial permutations = </w:t>
      </w:r>
    </w:p>
    <w:p w:rsidR="24EDA2A9" w:rsidP="24EDA2A9" w:rsidRDefault="24EDA2A9" w14:paraId="232A6DF6" w14:textId="7025D30D">
      <w:pPr>
        <w:pStyle w:val="Normal"/>
        <w:jc w:val="center"/>
        <w:rPr>
          <w:rFonts w:ascii="Times New Roman" w:hAnsi="Times New Roman" w:eastAsia="Times New Roman" w:cs="Times New Roman"/>
          <w:b w:val="0"/>
          <w:bCs w:val="0"/>
          <w:i w:val="1"/>
          <w:iCs w:val="1"/>
          <w:sz w:val="28"/>
          <w:szCs w:val="28"/>
        </w:rPr>
      </w:pPr>
      <w:proofErr w:type="gramStart"/>
      <w:r w:rsidRPr="24EDA2A9" w:rsidR="24EDA2A9">
        <w:rPr>
          <w:rFonts w:ascii="Times New Roman" w:hAnsi="Times New Roman" w:eastAsia="Times New Roman" w:cs="Times New Roman"/>
          <w:b w:val="0"/>
          <w:bCs w:val="0"/>
          <w:i w:val="1"/>
          <w:iCs w:val="1"/>
          <w:sz w:val="28"/>
          <w:szCs w:val="28"/>
        </w:rPr>
        <w:t>n!/</w:t>
      </w:r>
      <w:proofErr w:type="gramEnd"/>
      <w:r w:rsidRPr="24EDA2A9" w:rsidR="24EDA2A9">
        <w:rPr>
          <w:rFonts w:ascii="Times New Roman" w:hAnsi="Times New Roman" w:eastAsia="Times New Roman" w:cs="Times New Roman"/>
          <w:b w:val="0"/>
          <w:bCs w:val="0"/>
          <w:i w:val="1"/>
          <w:iCs w:val="1"/>
          <w:sz w:val="28"/>
          <w:szCs w:val="28"/>
        </w:rPr>
        <w:t>(n-k)!</w:t>
      </w:r>
    </w:p>
    <w:p w:rsidR="24EDA2A9" w:rsidP="24EDA2A9" w:rsidRDefault="24EDA2A9" w14:paraId="39BE487B" w14:textId="38CFCCEE">
      <w:pPr>
        <w:pStyle w:val="Normal"/>
        <w:jc w:val="both"/>
        <w:rPr>
          <w:rFonts w:ascii="Times New Roman" w:hAnsi="Times New Roman" w:eastAsia="Times New Roman" w:cs="Times New Roman"/>
          <w:sz w:val="28"/>
          <w:szCs w:val="28"/>
        </w:rPr>
      </w:pPr>
      <w:r w:rsidRPr="24EDA2A9" w:rsidR="24EDA2A9">
        <w:rPr>
          <w:rFonts w:ascii="Times New Roman" w:hAnsi="Times New Roman" w:eastAsia="Times New Roman" w:cs="Times New Roman"/>
          <w:sz w:val="28"/>
          <w:szCs w:val="28"/>
        </w:rPr>
        <w:t xml:space="preserve">The value quickly becomes very large, and depending on the use-case scenario, the </w:t>
      </w:r>
      <w:r w:rsidRPr="24EDA2A9" w:rsidR="24EDA2A9">
        <w:rPr>
          <w:rFonts w:ascii="Times New Roman" w:hAnsi="Times New Roman" w:eastAsia="Times New Roman" w:cs="Times New Roman"/>
          <w:b w:val="1"/>
          <w:bCs w:val="1"/>
          <w:sz w:val="28"/>
          <w:szCs w:val="28"/>
        </w:rPr>
        <w:t xml:space="preserve">modulo </w:t>
      </w:r>
      <w:r w:rsidRPr="24EDA2A9" w:rsidR="24EDA2A9">
        <w:rPr>
          <w:rFonts w:ascii="Times New Roman" w:hAnsi="Times New Roman" w:eastAsia="Times New Roman" w:cs="Times New Roman"/>
          <w:sz w:val="28"/>
          <w:szCs w:val="28"/>
        </w:rPr>
        <w:t>becomes very useful. In Python, the modulo sign is '</w:t>
      </w:r>
      <w:r w:rsidRPr="24EDA2A9" w:rsidR="24EDA2A9">
        <w:rPr>
          <w:rFonts w:ascii="Times New Roman" w:hAnsi="Times New Roman" w:eastAsia="Times New Roman" w:cs="Times New Roman"/>
          <w:b w:val="1"/>
          <w:bCs w:val="1"/>
          <w:i w:val="1"/>
          <w:iCs w:val="1"/>
          <w:sz w:val="28"/>
          <w:szCs w:val="28"/>
        </w:rPr>
        <w:t>%</w:t>
      </w:r>
      <w:r w:rsidRPr="24EDA2A9" w:rsidR="24EDA2A9">
        <w:rPr>
          <w:rFonts w:ascii="Times New Roman" w:hAnsi="Times New Roman" w:eastAsia="Times New Roman" w:cs="Times New Roman"/>
          <w:sz w:val="28"/>
          <w:szCs w:val="28"/>
        </w:rPr>
        <w:t xml:space="preserve">'. It is usually used as follows: </w:t>
      </w:r>
      <w:r w:rsidRPr="24EDA2A9" w:rsidR="24EDA2A9">
        <w:rPr>
          <w:rFonts w:ascii="Times New Roman" w:hAnsi="Times New Roman" w:eastAsia="Times New Roman" w:cs="Times New Roman"/>
          <w:b w:val="0"/>
          <w:bCs w:val="0"/>
          <w:i w:val="1"/>
          <w:iCs w:val="1"/>
          <w:sz w:val="28"/>
          <w:szCs w:val="28"/>
        </w:rPr>
        <w:t>a % b</w:t>
      </w:r>
      <w:r w:rsidRPr="24EDA2A9" w:rsidR="24EDA2A9">
        <w:rPr>
          <w:rFonts w:ascii="Times New Roman" w:hAnsi="Times New Roman" w:eastAsia="Times New Roman" w:cs="Times New Roman"/>
          <w:sz w:val="28"/>
          <w:szCs w:val="28"/>
        </w:rPr>
        <w:t xml:space="preserve"> where 'a' is the value being divided, and 'b' is the value by which you are dividing. The value returned from the function is the remainder from the division. For example, if you were dividing 5 by 3, 2 will be returned.</w:t>
      </w:r>
    </w:p>
    <w:p w:rsidR="24EDA2A9" w:rsidP="24EDA2A9" w:rsidRDefault="24EDA2A9" w14:paraId="2979E706" w14:textId="6A256BEA">
      <w:pPr>
        <w:pStyle w:val="Normal"/>
        <w:jc w:val="both"/>
        <w:rPr>
          <w:rFonts w:ascii="Times New Roman" w:hAnsi="Times New Roman" w:eastAsia="Times New Roman" w:cs="Times New Roman"/>
          <w:sz w:val="28"/>
          <w:szCs w:val="28"/>
        </w:rPr>
      </w:pPr>
      <w:r w:rsidRPr="24EDA2A9" w:rsidR="24EDA2A9">
        <w:rPr>
          <w:rFonts w:ascii="Times New Roman" w:hAnsi="Times New Roman" w:eastAsia="Times New Roman" w:cs="Times New Roman"/>
          <w:color w:val="ED7D31" w:themeColor="accent2" w:themeTint="FF" w:themeShade="FF"/>
          <w:sz w:val="28"/>
          <w:szCs w:val="28"/>
        </w:rPr>
        <w:t>Implementation</w:t>
      </w:r>
    </w:p>
    <w:p w:rsidR="24EDA2A9" w:rsidP="24EDA2A9" w:rsidRDefault="24EDA2A9" w14:paraId="610FF93D" w14:textId="60B79147">
      <w:pPr>
        <w:pStyle w:val="Normal"/>
        <w:jc w:val="both"/>
        <w:rPr>
          <w:rFonts w:ascii="Times New Roman" w:hAnsi="Times New Roman" w:eastAsia="Times New Roman" w:cs="Times New Roman"/>
          <w:sz w:val="28"/>
          <w:szCs w:val="28"/>
        </w:rPr>
      </w:pPr>
      <w:r w:rsidRPr="24EDA2A9" w:rsidR="24EDA2A9">
        <w:rPr>
          <w:rFonts w:ascii="Times New Roman" w:hAnsi="Times New Roman" w:eastAsia="Times New Roman" w:cs="Times New Roman"/>
          <w:sz w:val="28"/>
          <w:szCs w:val="28"/>
        </w:rPr>
        <w:t xml:space="preserve">In the application, first the user is asked to input the values for 'n', and 'k'. The </w:t>
      </w:r>
      <w:r w:rsidRPr="24EDA2A9" w:rsidR="24EDA2A9">
        <w:rPr>
          <w:rFonts w:ascii="Times New Roman" w:hAnsi="Times New Roman" w:eastAsia="Times New Roman" w:cs="Times New Roman"/>
          <w:i w:val="1"/>
          <w:iCs w:val="1"/>
          <w:sz w:val="28"/>
          <w:szCs w:val="28"/>
        </w:rPr>
        <w:t xml:space="preserve">permutation </w:t>
      </w:r>
      <w:r w:rsidRPr="24EDA2A9" w:rsidR="24EDA2A9">
        <w:rPr>
          <w:rFonts w:ascii="Times New Roman" w:hAnsi="Times New Roman" w:eastAsia="Times New Roman" w:cs="Times New Roman"/>
          <w:sz w:val="28"/>
          <w:szCs w:val="28"/>
        </w:rPr>
        <w:t xml:space="preserve">class is then called which plugs the values into the permutation equation outlined earlier. However, Python does not have a dedicated command to calculate factorials; instead, a separate algorithm is required to process such a request. Therefore, the </w:t>
      </w:r>
      <w:r w:rsidRPr="24EDA2A9" w:rsidR="24EDA2A9">
        <w:rPr>
          <w:rFonts w:ascii="Times New Roman" w:hAnsi="Times New Roman" w:eastAsia="Times New Roman" w:cs="Times New Roman"/>
          <w:i w:val="1"/>
          <w:iCs w:val="1"/>
          <w:sz w:val="28"/>
          <w:szCs w:val="28"/>
        </w:rPr>
        <w:t xml:space="preserve">permutation </w:t>
      </w:r>
      <w:r w:rsidRPr="24EDA2A9" w:rsidR="24EDA2A9">
        <w:rPr>
          <w:rFonts w:ascii="Times New Roman" w:hAnsi="Times New Roman" w:eastAsia="Times New Roman" w:cs="Times New Roman"/>
          <w:sz w:val="28"/>
          <w:szCs w:val="28"/>
        </w:rPr>
        <w:t xml:space="preserve">class calls on a new class – </w:t>
      </w:r>
      <w:r w:rsidRPr="24EDA2A9" w:rsidR="24EDA2A9">
        <w:rPr>
          <w:rFonts w:ascii="Times New Roman" w:hAnsi="Times New Roman" w:eastAsia="Times New Roman" w:cs="Times New Roman"/>
          <w:i w:val="1"/>
          <w:iCs w:val="1"/>
          <w:sz w:val="28"/>
          <w:szCs w:val="28"/>
        </w:rPr>
        <w:t xml:space="preserve">factorial </w:t>
      </w:r>
      <w:r w:rsidRPr="24EDA2A9" w:rsidR="24EDA2A9">
        <w:rPr>
          <w:rFonts w:ascii="Times New Roman" w:hAnsi="Times New Roman" w:eastAsia="Times New Roman" w:cs="Times New Roman"/>
          <w:sz w:val="28"/>
          <w:szCs w:val="28"/>
        </w:rPr>
        <w:t>to calculate the value for the numerator, and denominator in the equation.</w:t>
      </w:r>
    </w:p>
    <w:p w:rsidR="24EDA2A9" w:rsidP="24EDA2A9" w:rsidRDefault="24EDA2A9" w14:paraId="5850BC6D" w14:textId="2F5F5E6E">
      <w:pPr>
        <w:pStyle w:val="Normal"/>
        <w:jc w:val="both"/>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8FF080"/>
    <w:rsid w:val="24EDA2A9"/>
    <w:rsid w:val="7F8FF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F080"/>
  <w15:chartTrackingRefBased/>
  <w15:docId w15:val="{3BEBD1E0-896C-4499-8B34-956A9A48F8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2021-09-12T20:19:25.3701513Z</dcterms:created>
  <dcterms:modified xsi:type="dcterms:W3CDTF">2021-09-12T20:37:06.9531654Z</dcterms:modified>
  <dc:creator>Ilja Lomkov</dc:creator>
  <lastModifiedBy>Ilja Lomkov</lastModifiedBy>
</coreProperties>
</file>