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B3DF1" w14:textId="77777777" w:rsidR="00F1062E" w:rsidRDefault="00F1062E" w:rsidP="00F1062E">
      <w:pPr>
        <w:jc w:val="center"/>
        <w:rPr>
          <w:rFonts w:ascii="Times New Roman" w:hAnsi="Times New Roman" w:cs="Times New Roman"/>
          <w:b/>
          <w:bCs/>
          <w:sz w:val="24"/>
          <w:szCs w:val="24"/>
        </w:rPr>
      </w:pPr>
      <w:r>
        <w:rPr>
          <w:rFonts w:ascii="Times New Roman" w:hAnsi="Times New Roman" w:cs="Times New Roman"/>
          <w:b/>
          <w:bCs/>
          <w:sz w:val="24"/>
          <w:szCs w:val="24"/>
        </w:rPr>
        <w:t xml:space="preserve">Assignment I. </w:t>
      </w:r>
    </w:p>
    <w:p w14:paraId="676A50B5" w14:textId="19FD722D" w:rsidR="00F1062E" w:rsidRPr="00F1062E" w:rsidRDefault="00F1062E" w:rsidP="00F1062E">
      <w:pPr>
        <w:jc w:val="center"/>
        <w:rPr>
          <w:rFonts w:ascii="Times New Roman" w:hAnsi="Times New Roman" w:cs="Times New Roman"/>
          <w:b/>
          <w:bCs/>
          <w:sz w:val="24"/>
          <w:szCs w:val="24"/>
        </w:rPr>
      </w:pPr>
      <w:r>
        <w:rPr>
          <w:rFonts w:ascii="Times New Roman" w:hAnsi="Times New Roman" w:cs="Times New Roman"/>
          <w:b/>
          <w:bCs/>
          <w:sz w:val="24"/>
          <w:szCs w:val="24"/>
        </w:rPr>
        <w:t>Analysis of p</w:t>
      </w:r>
      <w:r w:rsidRPr="00F1062E">
        <w:rPr>
          <w:rFonts w:ascii="Times New Roman" w:hAnsi="Times New Roman" w:cs="Times New Roman"/>
          <w:b/>
          <w:bCs/>
          <w:sz w:val="24"/>
          <w:szCs w:val="24"/>
        </w:rPr>
        <w:t xml:space="preserve">hotovoltaic (PV) </w:t>
      </w:r>
      <w:r>
        <w:rPr>
          <w:rFonts w:ascii="Times New Roman" w:hAnsi="Times New Roman" w:cs="Times New Roman"/>
          <w:b/>
          <w:bCs/>
          <w:sz w:val="24"/>
          <w:szCs w:val="24"/>
        </w:rPr>
        <w:t>power plant located near Tallinn.</w:t>
      </w:r>
    </w:p>
    <w:p w14:paraId="74A7290F" w14:textId="77777777" w:rsidR="00F1062E" w:rsidRPr="00F1062E" w:rsidRDefault="00F1062E" w:rsidP="00F1062E">
      <w:pPr>
        <w:jc w:val="center"/>
        <w:rPr>
          <w:rFonts w:ascii="Times New Roman" w:hAnsi="Times New Roman" w:cs="Times New Roman"/>
          <w:b/>
          <w:bCs/>
          <w:sz w:val="24"/>
          <w:szCs w:val="24"/>
        </w:rPr>
      </w:pPr>
      <w:r w:rsidRPr="00F1062E">
        <w:rPr>
          <w:rFonts w:ascii="Times New Roman" w:hAnsi="Times New Roman" w:cs="Times New Roman"/>
          <w:b/>
          <w:bCs/>
          <w:sz w:val="24"/>
          <w:szCs w:val="24"/>
        </w:rPr>
        <w:t>Ilja Matjas</w:t>
      </w:r>
    </w:p>
    <w:p w14:paraId="4BDF2793" w14:textId="2ECD1D1F" w:rsidR="00F1062E" w:rsidRPr="00F1062E" w:rsidRDefault="00F1062E" w:rsidP="00F1062E">
      <w:pPr>
        <w:jc w:val="center"/>
        <w:rPr>
          <w:rFonts w:ascii="Times New Roman" w:hAnsi="Times New Roman" w:cs="Times New Roman"/>
          <w:b/>
          <w:bCs/>
          <w:sz w:val="24"/>
          <w:szCs w:val="24"/>
        </w:rPr>
      </w:pPr>
      <w:proofErr w:type="spellStart"/>
      <w:r w:rsidRPr="00F1062E">
        <w:rPr>
          <w:rFonts w:ascii="Times New Roman" w:hAnsi="Times New Roman" w:cs="Times New Roman"/>
          <w:b/>
          <w:bCs/>
          <w:sz w:val="24"/>
          <w:szCs w:val="24"/>
        </w:rPr>
        <w:t>Taltech</w:t>
      </w:r>
      <w:proofErr w:type="spellEnd"/>
      <w:r w:rsidRPr="00F1062E">
        <w:rPr>
          <w:rFonts w:ascii="Times New Roman" w:hAnsi="Times New Roman" w:cs="Times New Roman"/>
          <w:b/>
          <w:bCs/>
          <w:sz w:val="24"/>
          <w:szCs w:val="24"/>
        </w:rPr>
        <w:t xml:space="preserve"> / Tallinn</w:t>
      </w:r>
      <w:r>
        <w:rPr>
          <w:rFonts w:ascii="Times New Roman" w:hAnsi="Times New Roman" w:cs="Times New Roman"/>
          <w:b/>
          <w:bCs/>
          <w:sz w:val="24"/>
          <w:szCs w:val="24"/>
        </w:rPr>
        <w:t xml:space="preserve"> 2024</w:t>
      </w:r>
    </w:p>
    <w:p w14:paraId="158C3269" w14:textId="432512BB" w:rsidR="00F1062E" w:rsidRDefault="00F1062E" w:rsidP="00F1062E">
      <w:pPr>
        <w:jc w:val="center"/>
        <w:rPr>
          <w:rFonts w:ascii="Times New Roman" w:hAnsi="Times New Roman" w:cs="Times New Roman"/>
          <w:b/>
          <w:bCs/>
          <w:sz w:val="24"/>
          <w:szCs w:val="24"/>
        </w:rPr>
      </w:pPr>
      <w:hyperlink r:id="rId8" w:history="1">
        <w:r w:rsidRPr="00FE3502">
          <w:rPr>
            <w:rStyle w:val="Hyperlink"/>
            <w:rFonts w:ascii="Times New Roman" w:hAnsi="Times New Roman" w:cs="Times New Roman"/>
            <w:b/>
            <w:bCs/>
            <w:sz w:val="24"/>
            <w:szCs w:val="24"/>
          </w:rPr>
          <w:t>ilja.matjas@taltech.ee</w:t>
        </w:r>
      </w:hyperlink>
    </w:p>
    <w:p w14:paraId="5750C040" w14:textId="77777777" w:rsidR="00F1062E" w:rsidRDefault="00F1062E" w:rsidP="00F1062E">
      <w:pPr>
        <w:jc w:val="center"/>
        <w:rPr>
          <w:rFonts w:ascii="Times New Roman" w:hAnsi="Times New Roman" w:cs="Times New Roman"/>
          <w:b/>
          <w:bCs/>
          <w:sz w:val="24"/>
          <w:szCs w:val="24"/>
        </w:rPr>
      </w:pPr>
    </w:p>
    <w:p w14:paraId="735E2B4E" w14:textId="0502CBCA" w:rsidR="00F1062E" w:rsidRDefault="00F1062E" w:rsidP="00F1062E">
      <w:pPr>
        <w:rPr>
          <w:rFonts w:ascii="Times New Roman" w:hAnsi="Times New Roman" w:cs="Times New Roman"/>
          <w:b/>
          <w:bCs/>
          <w:sz w:val="24"/>
          <w:szCs w:val="24"/>
        </w:rPr>
      </w:pPr>
      <w:r>
        <w:rPr>
          <w:rFonts w:ascii="Times New Roman" w:hAnsi="Times New Roman" w:cs="Times New Roman"/>
          <w:b/>
          <w:bCs/>
          <w:sz w:val="24"/>
          <w:szCs w:val="24"/>
        </w:rPr>
        <w:t>Introduction</w:t>
      </w:r>
    </w:p>
    <w:p w14:paraId="6C7A5345" w14:textId="4A7866BC" w:rsidR="00606883" w:rsidRDefault="00F1062E" w:rsidP="00F1062E">
      <w:pPr>
        <w:rPr>
          <w:rFonts w:ascii="Times New Roman" w:hAnsi="Times New Roman" w:cs="Times New Roman"/>
          <w:sz w:val="24"/>
          <w:szCs w:val="24"/>
        </w:rPr>
      </w:pPr>
      <w:r w:rsidRPr="00F1062E">
        <w:rPr>
          <w:rFonts w:ascii="Times New Roman" w:hAnsi="Times New Roman" w:cs="Times New Roman"/>
          <w:sz w:val="24"/>
          <w:szCs w:val="24"/>
        </w:rPr>
        <w:t>Home</w:t>
      </w:r>
      <w:r>
        <w:rPr>
          <w:rFonts w:ascii="Times New Roman" w:hAnsi="Times New Roman" w:cs="Times New Roman"/>
          <w:sz w:val="24"/>
          <w:szCs w:val="24"/>
        </w:rPr>
        <w:t xml:space="preserve"> assignment (hereinafter HA) is based on analysis of photovoltaic </w:t>
      </w:r>
      <w:r w:rsidR="00E158AF">
        <w:rPr>
          <w:rFonts w:ascii="Times New Roman" w:hAnsi="Times New Roman" w:cs="Times New Roman"/>
          <w:sz w:val="24"/>
          <w:szCs w:val="24"/>
        </w:rPr>
        <w:t xml:space="preserve">(hereinafter PV) </w:t>
      </w:r>
      <w:r>
        <w:rPr>
          <w:rFonts w:ascii="Times New Roman" w:hAnsi="Times New Roman" w:cs="Times New Roman"/>
          <w:sz w:val="24"/>
          <w:szCs w:val="24"/>
        </w:rPr>
        <w:t xml:space="preserve">power plant </w:t>
      </w:r>
      <w:r w:rsidR="00606883">
        <w:rPr>
          <w:rFonts w:ascii="Times New Roman" w:hAnsi="Times New Roman" w:cs="Times New Roman"/>
          <w:sz w:val="24"/>
          <w:szCs w:val="24"/>
        </w:rPr>
        <w:t xml:space="preserve">(hereinafter </w:t>
      </w:r>
      <w:r w:rsidR="00E158AF">
        <w:rPr>
          <w:rFonts w:ascii="Times New Roman" w:hAnsi="Times New Roman" w:cs="Times New Roman"/>
          <w:sz w:val="24"/>
          <w:szCs w:val="24"/>
        </w:rPr>
        <w:t>PP</w:t>
      </w:r>
      <w:r w:rsidR="00606883">
        <w:rPr>
          <w:rFonts w:ascii="Times New Roman" w:hAnsi="Times New Roman" w:cs="Times New Roman"/>
          <w:sz w:val="24"/>
          <w:szCs w:val="24"/>
        </w:rPr>
        <w:t xml:space="preserve">) </w:t>
      </w:r>
      <w:r>
        <w:rPr>
          <w:rFonts w:ascii="Times New Roman" w:hAnsi="Times New Roman" w:cs="Times New Roman"/>
          <w:sz w:val="24"/>
          <w:szCs w:val="24"/>
        </w:rPr>
        <w:t xml:space="preserve">located near Tallinn. </w:t>
      </w:r>
      <w:r w:rsidR="00606883">
        <w:rPr>
          <w:rFonts w:ascii="Times New Roman" w:hAnsi="Times New Roman" w:cs="Times New Roman"/>
          <w:sz w:val="24"/>
          <w:szCs w:val="24"/>
        </w:rPr>
        <w:t xml:space="preserve">Input data and Scope of Work (hereinafter SoW) were provided by course instructors. </w:t>
      </w:r>
    </w:p>
    <w:p w14:paraId="6841EDC9" w14:textId="23FE54F2" w:rsidR="00606883" w:rsidRDefault="00606883" w:rsidP="00F1062E">
      <w:pPr>
        <w:rPr>
          <w:rFonts w:ascii="Times New Roman" w:hAnsi="Times New Roman" w:cs="Times New Roman"/>
          <w:sz w:val="24"/>
          <w:szCs w:val="24"/>
        </w:rPr>
      </w:pPr>
      <w:r>
        <w:rPr>
          <w:rFonts w:ascii="Times New Roman" w:hAnsi="Times New Roman" w:cs="Times New Roman"/>
          <w:sz w:val="24"/>
          <w:szCs w:val="24"/>
        </w:rPr>
        <w:t xml:space="preserve">Provided data is time-series and includes </w:t>
      </w:r>
      <w:r w:rsidRPr="00606883">
        <w:rPr>
          <w:rFonts w:ascii="Times New Roman" w:hAnsi="Times New Roman" w:cs="Times New Roman"/>
          <w:sz w:val="24"/>
          <w:szCs w:val="24"/>
        </w:rPr>
        <w:t>hourly electricity production data</w:t>
      </w:r>
      <w:r>
        <w:rPr>
          <w:rFonts w:ascii="Times New Roman" w:hAnsi="Times New Roman" w:cs="Times New Roman"/>
          <w:sz w:val="24"/>
          <w:szCs w:val="24"/>
        </w:rPr>
        <w:t xml:space="preserve"> and temperature data.</w:t>
      </w:r>
    </w:p>
    <w:p w14:paraId="7B264B6C" w14:textId="783723F7" w:rsidR="00606883" w:rsidRDefault="00F1062E" w:rsidP="00F1062E">
      <w:pPr>
        <w:rPr>
          <w:rFonts w:ascii="Times New Roman" w:hAnsi="Times New Roman" w:cs="Times New Roman"/>
          <w:sz w:val="24"/>
          <w:szCs w:val="24"/>
        </w:rPr>
      </w:pPr>
      <w:r>
        <w:rPr>
          <w:rFonts w:ascii="Times New Roman" w:hAnsi="Times New Roman" w:cs="Times New Roman"/>
          <w:sz w:val="24"/>
          <w:szCs w:val="24"/>
        </w:rPr>
        <w:t>Multiple analytical and coding tasks, as defined in SoW, are done within HA. Result</w:t>
      </w:r>
      <w:r w:rsidR="00606883">
        <w:rPr>
          <w:rFonts w:ascii="Times New Roman" w:hAnsi="Times New Roman" w:cs="Times New Roman"/>
          <w:sz w:val="24"/>
          <w:szCs w:val="24"/>
        </w:rPr>
        <w:t xml:space="preserve">, </w:t>
      </w:r>
      <w:r>
        <w:rPr>
          <w:rFonts w:ascii="Times New Roman" w:hAnsi="Times New Roman" w:cs="Times New Roman"/>
          <w:sz w:val="24"/>
          <w:szCs w:val="24"/>
        </w:rPr>
        <w:t>finding</w:t>
      </w:r>
      <w:r w:rsidR="00606883">
        <w:rPr>
          <w:rFonts w:ascii="Times New Roman" w:hAnsi="Times New Roman" w:cs="Times New Roman"/>
          <w:sz w:val="24"/>
          <w:szCs w:val="24"/>
        </w:rPr>
        <w:t xml:space="preserve"> and discussions</w:t>
      </w:r>
      <w:r>
        <w:rPr>
          <w:rFonts w:ascii="Times New Roman" w:hAnsi="Times New Roman" w:cs="Times New Roman"/>
          <w:sz w:val="24"/>
          <w:szCs w:val="24"/>
        </w:rPr>
        <w:t xml:space="preserve"> are </w:t>
      </w:r>
      <w:r w:rsidR="00606883">
        <w:rPr>
          <w:rFonts w:ascii="Times New Roman" w:hAnsi="Times New Roman" w:cs="Times New Roman"/>
          <w:sz w:val="24"/>
          <w:szCs w:val="24"/>
        </w:rPr>
        <w:t>presented in this report.</w:t>
      </w:r>
    </w:p>
    <w:p w14:paraId="31B93AF8" w14:textId="55FFC315" w:rsidR="00606883" w:rsidRDefault="00606883" w:rsidP="00F1062E">
      <w:pPr>
        <w:rPr>
          <w:rFonts w:ascii="Times New Roman" w:hAnsi="Times New Roman" w:cs="Times New Roman"/>
          <w:b/>
          <w:bCs/>
          <w:sz w:val="24"/>
          <w:szCs w:val="24"/>
        </w:rPr>
      </w:pPr>
      <w:r w:rsidRPr="00606883">
        <w:rPr>
          <w:rFonts w:ascii="Times New Roman" w:hAnsi="Times New Roman" w:cs="Times New Roman"/>
          <w:b/>
          <w:bCs/>
          <w:sz w:val="24"/>
          <w:szCs w:val="24"/>
        </w:rPr>
        <w:t>Business understanding</w:t>
      </w:r>
    </w:p>
    <w:p w14:paraId="6F2A106F" w14:textId="67680DED" w:rsidR="00606883" w:rsidRDefault="00606883" w:rsidP="00F1062E">
      <w:pPr>
        <w:rPr>
          <w:rFonts w:ascii="Times New Roman" w:hAnsi="Times New Roman" w:cs="Times New Roman"/>
          <w:sz w:val="24"/>
          <w:szCs w:val="24"/>
        </w:rPr>
      </w:pPr>
      <w:r w:rsidRPr="00606883">
        <w:rPr>
          <w:rFonts w:ascii="Times New Roman" w:hAnsi="Times New Roman" w:cs="Times New Roman"/>
          <w:sz w:val="24"/>
          <w:szCs w:val="24"/>
        </w:rPr>
        <w:t xml:space="preserve">Analysis </w:t>
      </w:r>
      <w:r>
        <w:rPr>
          <w:rFonts w:ascii="Times New Roman" w:hAnsi="Times New Roman" w:cs="Times New Roman"/>
          <w:sz w:val="24"/>
          <w:szCs w:val="24"/>
        </w:rPr>
        <w:t>and modelling PV production can be useful</w:t>
      </w:r>
      <w:r w:rsidR="00E158AF">
        <w:rPr>
          <w:rFonts w:ascii="Times New Roman" w:hAnsi="Times New Roman" w:cs="Times New Roman"/>
          <w:sz w:val="24"/>
          <w:szCs w:val="24"/>
        </w:rPr>
        <w:t xml:space="preserve"> at least in terms</w:t>
      </w:r>
      <w:r>
        <w:rPr>
          <w:rFonts w:ascii="Times New Roman" w:hAnsi="Times New Roman" w:cs="Times New Roman"/>
          <w:sz w:val="24"/>
          <w:szCs w:val="24"/>
        </w:rPr>
        <w:t xml:space="preserve"> of commercially valuable insights</w:t>
      </w:r>
      <w:r w:rsidR="00E158AF">
        <w:rPr>
          <w:rFonts w:ascii="Times New Roman" w:hAnsi="Times New Roman" w:cs="Times New Roman"/>
          <w:sz w:val="24"/>
          <w:szCs w:val="24"/>
        </w:rPr>
        <w:t xml:space="preserve"> and</w:t>
      </w:r>
      <w:r>
        <w:rPr>
          <w:rFonts w:ascii="Times New Roman" w:hAnsi="Times New Roman" w:cs="Times New Roman"/>
          <w:sz w:val="24"/>
          <w:szCs w:val="24"/>
        </w:rPr>
        <w:t xml:space="preserve"> scientific research (R&amp;D)</w:t>
      </w:r>
      <w:r w:rsidR="00E158AF">
        <w:rPr>
          <w:rFonts w:ascii="Times New Roman" w:hAnsi="Times New Roman" w:cs="Times New Roman"/>
          <w:sz w:val="24"/>
          <w:szCs w:val="24"/>
        </w:rPr>
        <w:t>. For sure, there are still dozen more useful stuff to be done with such data, but I will stick to these two.</w:t>
      </w:r>
    </w:p>
    <w:p w14:paraId="184970D9" w14:textId="7869A7CC" w:rsidR="00606883" w:rsidRDefault="00606883" w:rsidP="006068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Commercial value:</w:t>
      </w:r>
    </w:p>
    <w:p w14:paraId="1206A3C8" w14:textId="417A4EBD" w:rsidR="00606883" w:rsidRDefault="00E158AF" w:rsidP="0060688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accurately predicting production of PV for next hour, day, whatever granularity might be needed, to minimise production-consumption balancing costs</w:t>
      </w:r>
    </w:p>
    <w:p w14:paraId="31F537D0" w14:textId="02407472" w:rsidR="00E158AF" w:rsidRDefault="00E158AF" w:rsidP="0060688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accurately predicting production of PV to make correct decisions on energy futures markets</w:t>
      </w:r>
    </w:p>
    <w:p w14:paraId="027407F1" w14:textId="5A9C6687" w:rsidR="00E158AF" w:rsidRDefault="00E158AF" w:rsidP="0060688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further investment decisions based on performed analysis (shall I invest in one more PV PP)?</w:t>
      </w:r>
    </w:p>
    <w:p w14:paraId="057F96B8" w14:textId="3486EDE6" w:rsidR="00E158AF" w:rsidRDefault="00E158AF" w:rsidP="00E158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Scientific research:</w:t>
      </w:r>
    </w:p>
    <w:p w14:paraId="2BD75D6C" w14:textId="2457E00C" w:rsidR="00E158AF" w:rsidRDefault="00C457EF" w:rsidP="00E158A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w:t>
      </w:r>
      <w:r w:rsidR="00E158AF">
        <w:rPr>
          <w:rFonts w:ascii="Times New Roman" w:hAnsi="Times New Roman" w:cs="Times New Roman"/>
          <w:sz w:val="24"/>
          <w:szCs w:val="24"/>
        </w:rPr>
        <w:t xml:space="preserve">nsights for planning energy power system </w:t>
      </w:r>
      <w:r w:rsidR="00E158AF" w:rsidRPr="00E158AF">
        <w:rPr>
          <w:rFonts w:ascii="Times New Roman" w:hAnsi="Times New Roman" w:cs="Times New Roman"/>
          <w:sz w:val="24"/>
          <w:szCs w:val="24"/>
        </w:rPr>
        <w:t>adequacy</w:t>
      </w:r>
      <w:r w:rsidR="00E158AF">
        <w:rPr>
          <w:rFonts w:ascii="Times New Roman" w:hAnsi="Times New Roman" w:cs="Times New Roman"/>
          <w:sz w:val="24"/>
          <w:szCs w:val="24"/>
        </w:rPr>
        <w:t xml:space="preserve"> (</w:t>
      </w:r>
      <w:r w:rsidR="00E158AF" w:rsidRPr="00E158AF">
        <w:rPr>
          <w:rFonts w:ascii="Times New Roman" w:hAnsi="Times New Roman" w:cs="Times New Roman"/>
          <w:sz w:val="24"/>
          <w:szCs w:val="24"/>
        </w:rPr>
        <w:t>adequacy</w:t>
      </w:r>
      <w:r w:rsidR="00E158AF">
        <w:rPr>
          <w:rFonts w:ascii="Times New Roman" w:hAnsi="Times New Roman" w:cs="Times New Roman"/>
          <w:sz w:val="24"/>
          <w:szCs w:val="24"/>
        </w:rPr>
        <w:t xml:space="preserve"> means that power system generation is always possible to cover power system load)</w:t>
      </w:r>
    </w:p>
    <w:p w14:paraId="0AEE9738" w14:textId="21BACE9F" w:rsidR="00B9270A" w:rsidRDefault="00C457EF" w:rsidP="00E158A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w:t>
      </w:r>
      <w:r w:rsidR="00B9270A">
        <w:rPr>
          <w:rFonts w:ascii="Times New Roman" w:hAnsi="Times New Roman" w:cs="Times New Roman"/>
          <w:sz w:val="24"/>
          <w:szCs w:val="24"/>
        </w:rPr>
        <w:t xml:space="preserve">nsights for research and modelling if and how to use PV PPs in frequency supporting services (FCR, FRR). PV PP is of-course not 100% reliable energy source, but maybe there is some way to use them as reserves based on probabilistic models.  </w:t>
      </w:r>
    </w:p>
    <w:p w14:paraId="36D55ABF" w14:textId="7C6E7016" w:rsidR="00E158AF" w:rsidRDefault="00C457EF" w:rsidP="00E158A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w:t>
      </w:r>
      <w:r w:rsidR="00B9270A">
        <w:rPr>
          <w:rFonts w:ascii="Times New Roman" w:hAnsi="Times New Roman" w:cs="Times New Roman"/>
          <w:sz w:val="24"/>
          <w:szCs w:val="24"/>
        </w:rPr>
        <w:t xml:space="preserve">se such data as a measurement tool to </w:t>
      </w:r>
      <w:r w:rsidR="00E158AF">
        <w:rPr>
          <w:rFonts w:ascii="Times New Roman" w:hAnsi="Times New Roman" w:cs="Times New Roman"/>
          <w:sz w:val="24"/>
          <w:szCs w:val="24"/>
        </w:rPr>
        <w:t xml:space="preserve">track trends </w:t>
      </w:r>
      <w:r w:rsidR="00B9270A">
        <w:rPr>
          <w:rFonts w:ascii="Times New Roman" w:hAnsi="Times New Roman" w:cs="Times New Roman"/>
          <w:sz w:val="24"/>
          <w:szCs w:val="24"/>
        </w:rPr>
        <w:t xml:space="preserve">related with nature </w:t>
      </w:r>
      <w:r w:rsidR="00B9270A" w:rsidRPr="00B9270A">
        <w:rPr>
          <w:rFonts w:ascii="Times New Roman" w:hAnsi="Times New Roman" w:cs="Times New Roman"/>
          <w:sz w:val="24"/>
          <w:szCs w:val="24"/>
        </w:rPr>
        <w:t>phenomenon</w:t>
      </w:r>
      <w:r w:rsidR="00B9270A">
        <w:rPr>
          <w:rFonts w:ascii="Times New Roman" w:hAnsi="Times New Roman" w:cs="Times New Roman"/>
          <w:sz w:val="24"/>
          <w:szCs w:val="24"/>
        </w:rPr>
        <w:t>. Maybe can do some conclusions or even use as a part of some nature-descriptive model if production is rising/decreasing as a trend from year-to-year for example?</w:t>
      </w:r>
    </w:p>
    <w:p w14:paraId="179F77A6" w14:textId="488F15DA" w:rsidR="00611B65" w:rsidRDefault="00611B65" w:rsidP="00611B65">
      <w:pPr>
        <w:rPr>
          <w:rFonts w:ascii="Times New Roman" w:hAnsi="Times New Roman" w:cs="Times New Roman"/>
          <w:b/>
          <w:bCs/>
          <w:sz w:val="24"/>
          <w:szCs w:val="24"/>
        </w:rPr>
      </w:pPr>
      <w:r w:rsidRPr="00611B65">
        <w:rPr>
          <w:rFonts w:ascii="Times New Roman" w:hAnsi="Times New Roman" w:cs="Times New Roman"/>
          <w:b/>
          <w:bCs/>
          <w:sz w:val="24"/>
          <w:szCs w:val="24"/>
        </w:rPr>
        <w:t>Data collection</w:t>
      </w:r>
    </w:p>
    <w:p w14:paraId="25D9C175" w14:textId="2239747D" w:rsidR="009C5773" w:rsidRPr="00611B65" w:rsidRDefault="009C5773" w:rsidP="00611B65">
      <w:pPr>
        <w:rPr>
          <w:rFonts w:ascii="Times New Roman" w:hAnsi="Times New Roman" w:cs="Times New Roman"/>
          <w:b/>
          <w:bCs/>
          <w:sz w:val="24"/>
          <w:szCs w:val="24"/>
        </w:rPr>
      </w:pPr>
      <w:r>
        <w:rPr>
          <w:rFonts w:ascii="Times New Roman" w:hAnsi="Times New Roman" w:cs="Times New Roman"/>
          <w:b/>
          <w:bCs/>
          <w:sz w:val="24"/>
          <w:szCs w:val="24"/>
        </w:rPr>
        <w:t>Understanding available data</w:t>
      </w:r>
    </w:p>
    <w:p w14:paraId="33E4A85D" w14:textId="0AA27C57" w:rsidR="00F1062E" w:rsidRDefault="00C7599F" w:rsidP="00F1062E">
      <w:pPr>
        <w:rPr>
          <w:rFonts w:ascii="Times New Roman" w:hAnsi="Times New Roman" w:cs="Times New Roman"/>
          <w:sz w:val="24"/>
          <w:szCs w:val="24"/>
        </w:rPr>
      </w:pPr>
      <w:r w:rsidRPr="00C7599F">
        <w:rPr>
          <w:rFonts w:ascii="Times New Roman" w:hAnsi="Times New Roman" w:cs="Times New Roman"/>
          <w:sz w:val="24"/>
          <w:szCs w:val="24"/>
        </w:rPr>
        <w:lastRenderedPageBreak/>
        <w:t>Data</w:t>
      </w:r>
      <w:r w:rsidR="00F1062E" w:rsidRPr="00C7599F">
        <w:rPr>
          <w:rFonts w:ascii="Times New Roman" w:hAnsi="Times New Roman" w:cs="Times New Roman"/>
          <w:sz w:val="24"/>
          <w:szCs w:val="24"/>
        </w:rPr>
        <w:t xml:space="preserve"> </w:t>
      </w:r>
      <w:r>
        <w:rPr>
          <w:rFonts w:ascii="Times New Roman" w:hAnsi="Times New Roman" w:cs="Times New Roman"/>
          <w:sz w:val="24"/>
          <w:szCs w:val="24"/>
        </w:rPr>
        <w:t xml:space="preserve">is provided in tabular form and </w:t>
      </w:r>
      <w:r w:rsidRPr="00C7599F">
        <w:rPr>
          <w:rFonts w:ascii="Times New Roman" w:hAnsi="Times New Roman" w:cs="Times New Roman"/>
          <w:sz w:val="24"/>
          <w:szCs w:val="24"/>
        </w:rPr>
        <w:t xml:space="preserve">contains 17016 rows and 6 </w:t>
      </w:r>
      <w:r>
        <w:rPr>
          <w:rFonts w:ascii="Times New Roman" w:hAnsi="Times New Roman" w:cs="Times New Roman"/>
          <w:sz w:val="24"/>
          <w:szCs w:val="24"/>
        </w:rPr>
        <w:t>columns</w:t>
      </w:r>
      <w:r w:rsidRPr="00C7599F">
        <w:rPr>
          <w:rFonts w:ascii="Times New Roman" w:hAnsi="Times New Roman" w:cs="Times New Roman"/>
          <w:sz w:val="24"/>
          <w:szCs w:val="24"/>
        </w:rPr>
        <w:t>.</w:t>
      </w:r>
      <w:r>
        <w:rPr>
          <w:rFonts w:ascii="Times New Roman" w:hAnsi="Times New Roman" w:cs="Times New Roman"/>
          <w:sz w:val="24"/>
          <w:szCs w:val="24"/>
        </w:rPr>
        <w:t xml:space="preserve"> Columns included in dataset are represented in Table XXX</w:t>
      </w:r>
    </w:p>
    <w:tbl>
      <w:tblPr>
        <w:tblStyle w:val="TableGrid"/>
        <w:tblW w:w="0" w:type="auto"/>
        <w:jc w:val="center"/>
        <w:tblLook w:val="04A0" w:firstRow="1" w:lastRow="0" w:firstColumn="1" w:lastColumn="0" w:noHBand="0" w:noVBand="1"/>
      </w:tblPr>
      <w:tblGrid>
        <w:gridCol w:w="1838"/>
        <w:gridCol w:w="2199"/>
        <w:gridCol w:w="1267"/>
        <w:gridCol w:w="1185"/>
      </w:tblGrid>
      <w:tr w:rsidR="00AF0C41" w14:paraId="7A490D5D" w14:textId="77777777" w:rsidTr="00A87FB2">
        <w:trPr>
          <w:trHeight w:val="369"/>
          <w:jc w:val="center"/>
        </w:trPr>
        <w:tc>
          <w:tcPr>
            <w:tcW w:w="1838" w:type="dxa"/>
          </w:tcPr>
          <w:p w14:paraId="7FFF54F8" w14:textId="6B3E3BC0" w:rsidR="00AF0C41" w:rsidRPr="00C7599F" w:rsidRDefault="00AF0C41" w:rsidP="00AF0C41">
            <w:pPr>
              <w:jc w:val="center"/>
              <w:rPr>
                <w:rFonts w:ascii="Times New Roman" w:hAnsi="Times New Roman" w:cs="Times New Roman"/>
                <w:sz w:val="24"/>
                <w:szCs w:val="24"/>
              </w:rPr>
            </w:pPr>
            <w:r>
              <w:rPr>
                <w:rFonts w:ascii="Times New Roman" w:hAnsi="Times New Roman" w:cs="Times New Roman"/>
                <w:sz w:val="24"/>
                <w:szCs w:val="24"/>
              </w:rPr>
              <w:t>Column name</w:t>
            </w:r>
          </w:p>
        </w:tc>
        <w:tc>
          <w:tcPr>
            <w:tcW w:w="2199" w:type="dxa"/>
          </w:tcPr>
          <w:p w14:paraId="016B98CC" w14:textId="33525C42" w:rsidR="00AF0C41" w:rsidRDefault="00AF0C41" w:rsidP="00AF0C41">
            <w:pPr>
              <w:jc w:val="center"/>
              <w:rPr>
                <w:rFonts w:ascii="Times New Roman" w:hAnsi="Times New Roman" w:cs="Times New Roman"/>
                <w:sz w:val="24"/>
                <w:szCs w:val="24"/>
                <w:lang w:val="et-EE"/>
              </w:rPr>
            </w:pPr>
            <w:r>
              <w:rPr>
                <w:rFonts w:ascii="Times New Roman" w:hAnsi="Times New Roman" w:cs="Times New Roman"/>
                <w:sz w:val="24"/>
                <w:szCs w:val="24"/>
                <w:lang w:val="et-EE"/>
              </w:rPr>
              <w:t>Value example</w:t>
            </w:r>
          </w:p>
        </w:tc>
        <w:tc>
          <w:tcPr>
            <w:tcW w:w="1267" w:type="dxa"/>
          </w:tcPr>
          <w:p w14:paraId="17D17067" w14:textId="35F12D1A" w:rsidR="00AF0C41" w:rsidRDefault="00AF0C41" w:rsidP="00AF0C41">
            <w:pPr>
              <w:jc w:val="center"/>
              <w:rPr>
                <w:rFonts w:ascii="Times New Roman" w:hAnsi="Times New Roman" w:cs="Times New Roman"/>
                <w:sz w:val="24"/>
                <w:szCs w:val="24"/>
                <w:lang w:val="et-EE"/>
              </w:rPr>
            </w:pPr>
            <w:r>
              <w:rPr>
                <w:rFonts w:ascii="Times New Roman" w:hAnsi="Times New Roman" w:cs="Times New Roman"/>
                <w:sz w:val="24"/>
                <w:szCs w:val="24"/>
                <w:lang w:val="et-EE"/>
              </w:rPr>
              <w:t>Count</w:t>
            </w:r>
          </w:p>
        </w:tc>
        <w:tc>
          <w:tcPr>
            <w:tcW w:w="1185" w:type="dxa"/>
          </w:tcPr>
          <w:p w14:paraId="58D1CBED" w14:textId="2927F2D3" w:rsidR="00AF0C41" w:rsidRDefault="00AF0C41" w:rsidP="00AF0C41">
            <w:pPr>
              <w:jc w:val="center"/>
              <w:rPr>
                <w:rFonts w:ascii="Times New Roman" w:hAnsi="Times New Roman" w:cs="Times New Roman"/>
                <w:sz w:val="24"/>
                <w:szCs w:val="24"/>
                <w:lang w:val="et-EE"/>
              </w:rPr>
            </w:pPr>
            <w:r>
              <w:rPr>
                <w:rFonts w:ascii="Times New Roman" w:hAnsi="Times New Roman" w:cs="Times New Roman"/>
                <w:sz w:val="24"/>
                <w:szCs w:val="24"/>
                <w:lang w:val="et-EE"/>
              </w:rPr>
              <w:t>Data type</w:t>
            </w:r>
          </w:p>
        </w:tc>
      </w:tr>
      <w:tr w:rsidR="00AF0C41" w14:paraId="0078E7E2" w14:textId="77777777" w:rsidTr="00A87FB2">
        <w:trPr>
          <w:jc w:val="center"/>
        </w:trPr>
        <w:tc>
          <w:tcPr>
            <w:tcW w:w="1838" w:type="dxa"/>
          </w:tcPr>
          <w:p w14:paraId="5F92AD68" w14:textId="293F84E1" w:rsidR="00AF0C41" w:rsidRDefault="00AF0C41" w:rsidP="00AF0C41">
            <w:pPr>
              <w:rPr>
                <w:rFonts w:ascii="Times New Roman" w:hAnsi="Times New Roman" w:cs="Times New Roman"/>
                <w:sz w:val="24"/>
                <w:szCs w:val="24"/>
                <w:lang w:val="et-EE"/>
              </w:rPr>
            </w:pPr>
            <w:r>
              <w:rPr>
                <w:rFonts w:ascii="Times New Roman" w:hAnsi="Times New Roman" w:cs="Times New Roman"/>
                <w:sz w:val="24"/>
                <w:szCs w:val="24"/>
                <w:lang w:val="et-EE"/>
              </w:rPr>
              <w:t>timestamp</w:t>
            </w:r>
          </w:p>
        </w:tc>
        <w:tc>
          <w:tcPr>
            <w:tcW w:w="2199" w:type="dxa"/>
          </w:tcPr>
          <w:p w14:paraId="19135C1B" w14:textId="53BF285A" w:rsidR="00AF0C41" w:rsidRDefault="00AF0C41" w:rsidP="00AF0C41">
            <w:pPr>
              <w:rPr>
                <w:rFonts w:ascii="Times New Roman" w:hAnsi="Times New Roman" w:cs="Times New Roman"/>
                <w:sz w:val="24"/>
                <w:szCs w:val="24"/>
                <w:lang w:val="et-EE"/>
              </w:rPr>
            </w:pPr>
            <w:r w:rsidRPr="00AF0C41">
              <w:rPr>
                <w:rFonts w:ascii="Times New Roman" w:hAnsi="Times New Roman" w:cs="Times New Roman"/>
                <w:sz w:val="24"/>
                <w:szCs w:val="24"/>
              </w:rPr>
              <w:t>1</w:t>
            </w:r>
            <w:r w:rsidR="00A87FB2">
              <w:rPr>
                <w:rFonts w:ascii="Times New Roman" w:hAnsi="Times New Roman" w:cs="Times New Roman"/>
                <w:sz w:val="24"/>
                <w:szCs w:val="24"/>
              </w:rPr>
              <w:t xml:space="preserve"> </w:t>
            </w:r>
            <w:r w:rsidRPr="00AF0C41">
              <w:rPr>
                <w:rFonts w:ascii="Times New Roman" w:hAnsi="Times New Roman" w:cs="Times New Roman"/>
                <w:sz w:val="24"/>
                <w:szCs w:val="24"/>
              </w:rPr>
              <w:t>612</w:t>
            </w:r>
            <w:r w:rsidR="00A87FB2">
              <w:rPr>
                <w:rFonts w:ascii="Times New Roman" w:hAnsi="Times New Roman" w:cs="Times New Roman"/>
                <w:sz w:val="24"/>
                <w:szCs w:val="24"/>
              </w:rPr>
              <w:t xml:space="preserve"> </w:t>
            </w:r>
            <w:r w:rsidRPr="00AF0C41">
              <w:rPr>
                <w:rFonts w:ascii="Times New Roman" w:hAnsi="Times New Roman" w:cs="Times New Roman"/>
                <w:sz w:val="24"/>
                <w:szCs w:val="24"/>
              </w:rPr>
              <w:t>224</w:t>
            </w:r>
            <w:r w:rsidR="00A87FB2">
              <w:rPr>
                <w:rFonts w:ascii="Times New Roman" w:hAnsi="Times New Roman" w:cs="Times New Roman"/>
                <w:sz w:val="24"/>
                <w:szCs w:val="24"/>
              </w:rPr>
              <w:t xml:space="preserve"> </w:t>
            </w:r>
            <w:r w:rsidRPr="00AF0C41">
              <w:rPr>
                <w:rFonts w:ascii="Times New Roman" w:hAnsi="Times New Roman" w:cs="Times New Roman"/>
                <w:sz w:val="24"/>
                <w:szCs w:val="24"/>
              </w:rPr>
              <w:t>000</w:t>
            </w:r>
            <w:r w:rsidR="00A87FB2">
              <w:rPr>
                <w:rFonts w:ascii="Times New Roman" w:hAnsi="Times New Roman" w:cs="Times New Roman"/>
                <w:sz w:val="24"/>
                <w:szCs w:val="24"/>
              </w:rPr>
              <w:t xml:space="preserve"> </w:t>
            </w:r>
            <w:r w:rsidRPr="00AF0C41">
              <w:rPr>
                <w:rFonts w:ascii="Times New Roman" w:hAnsi="Times New Roman" w:cs="Times New Roman"/>
                <w:sz w:val="24"/>
                <w:szCs w:val="24"/>
              </w:rPr>
              <w:t>000</w:t>
            </w:r>
          </w:p>
        </w:tc>
        <w:tc>
          <w:tcPr>
            <w:tcW w:w="1267" w:type="dxa"/>
          </w:tcPr>
          <w:p w14:paraId="16C12BD0" w14:textId="3589D635" w:rsidR="00AF0C41" w:rsidRDefault="00AF0C41" w:rsidP="00AF0C41">
            <w:pPr>
              <w:rPr>
                <w:rFonts w:ascii="Times New Roman" w:hAnsi="Times New Roman" w:cs="Times New Roman"/>
                <w:sz w:val="24"/>
                <w:szCs w:val="24"/>
                <w:lang w:val="et-EE"/>
              </w:rPr>
            </w:pPr>
            <w:r>
              <w:rPr>
                <w:rFonts w:ascii="Times New Roman" w:hAnsi="Times New Roman" w:cs="Times New Roman"/>
                <w:sz w:val="24"/>
                <w:szCs w:val="24"/>
                <w:lang w:val="et-EE"/>
              </w:rPr>
              <w:t>17</w:t>
            </w:r>
            <w:r>
              <w:rPr>
                <w:rFonts w:ascii="Times New Roman" w:hAnsi="Times New Roman" w:cs="Times New Roman"/>
                <w:sz w:val="24"/>
                <w:szCs w:val="24"/>
                <w:lang w:val="et-EE"/>
              </w:rPr>
              <w:t xml:space="preserve"> </w:t>
            </w:r>
            <w:r>
              <w:rPr>
                <w:rFonts w:ascii="Times New Roman" w:hAnsi="Times New Roman" w:cs="Times New Roman"/>
                <w:sz w:val="24"/>
                <w:szCs w:val="24"/>
                <w:lang w:val="et-EE"/>
              </w:rPr>
              <w:t>016</w:t>
            </w:r>
          </w:p>
        </w:tc>
        <w:tc>
          <w:tcPr>
            <w:tcW w:w="1185" w:type="dxa"/>
          </w:tcPr>
          <w:p w14:paraId="0BBA804A" w14:textId="3C930C9B" w:rsidR="00AF0C41" w:rsidRDefault="00AF0C41" w:rsidP="00AF0C41">
            <w:pPr>
              <w:rPr>
                <w:rFonts w:ascii="Times New Roman" w:hAnsi="Times New Roman" w:cs="Times New Roman"/>
                <w:sz w:val="24"/>
                <w:szCs w:val="24"/>
                <w:lang w:val="et-EE"/>
              </w:rPr>
            </w:pPr>
            <w:r>
              <w:rPr>
                <w:rFonts w:ascii="Times New Roman" w:hAnsi="Times New Roman" w:cs="Times New Roman"/>
                <w:sz w:val="24"/>
                <w:szCs w:val="24"/>
                <w:lang w:val="et-EE"/>
              </w:rPr>
              <w:t>int</w:t>
            </w:r>
          </w:p>
        </w:tc>
      </w:tr>
      <w:tr w:rsidR="00AF0C41" w14:paraId="3BD9A0A7" w14:textId="77777777" w:rsidTr="00A87FB2">
        <w:trPr>
          <w:jc w:val="center"/>
        </w:trPr>
        <w:tc>
          <w:tcPr>
            <w:tcW w:w="1838" w:type="dxa"/>
          </w:tcPr>
          <w:p w14:paraId="396477EF" w14:textId="4590CB0F" w:rsidR="00AF0C41" w:rsidRDefault="00AF0C41" w:rsidP="00AF0C41">
            <w:pPr>
              <w:rPr>
                <w:rFonts w:ascii="Times New Roman" w:hAnsi="Times New Roman" w:cs="Times New Roman"/>
                <w:sz w:val="24"/>
                <w:szCs w:val="24"/>
                <w:lang w:val="et-EE"/>
              </w:rPr>
            </w:pPr>
            <w:r>
              <w:rPr>
                <w:rFonts w:ascii="Times New Roman" w:hAnsi="Times New Roman" w:cs="Times New Roman"/>
                <w:sz w:val="24"/>
                <w:szCs w:val="24"/>
                <w:lang w:val="et-EE"/>
              </w:rPr>
              <w:t>raw</w:t>
            </w:r>
          </w:p>
        </w:tc>
        <w:tc>
          <w:tcPr>
            <w:tcW w:w="2199" w:type="dxa"/>
          </w:tcPr>
          <w:p w14:paraId="5E59D375" w14:textId="47C38598" w:rsidR="00AF0C41" w:rsidRPr="00AF0C41" w:rsidRDefault="00AF0C41" w:rsidP="00AF0C41">
            <w:pPr>
              <w:rPr>
                <w:rFonts w:ascii="Times New Roman" w:hAnsi="Times New Roman" w:cs="Times New Roman"/>
                <w:sz w:val="24"/>
                <w:szCs w:val="24"/>
              </w:rPr>
            </w:pPr>
            <w:r w:rsidRPr="00AF0C41">
              <w:rPr>
                <w:rFonts w:ascii="Times New Roman" w:hAnsi="Times New Roman" w:cs="Times New Roman"/>
                <w:sz w:val="24"/>
                <w:szCs w:val="24"/>
              </w:rPr>
              <w:t>178</w:t>
            </w:r>
            <w:r>
              <w:rPr>
                <w:rFonts w:ascii="Times New Roman" w:hAnsi="Times New Roman" w:cs="Times New Roman"/>
                <w:sz w:val="24"/>
                <w:szCs w:val="24"/>
              </w:rPr>
              <w:t xml:space="preserve"> </w:t>
            </w:r>
            <w:r w:rsidRPr="00AF0C41">
              <w:rPr>
                <w:rFonts w:ascii="Times New Roman" w:hAnsi="Times New Roman" w:cs="Times New Roman"/>
                <w:sz w:val="24"/>
                <w:szCs w:val="24"/>
              </w:rPr>
              <w:t>582.47</w:t>
            </w:r>
          </w:p>
        </w:tc>
        <w:tc>
          <w:tcPr>
            <w:tcW w:w="1267" w:type="dxa"/>
          </w:tcPr>
          <w:p w14:paraId="37120752" w14:textId="10C6CBEC" w:rsidR="00AF0C41" w:rsidRDefault="00AF0C41" w:rsidP="00AF0C41">
            <w:pPr>
              <w:rPr>
                <w:rFonts w:ascii="Times New Roman" w:hAnsi="Times New Roman" w:cs="Times New Roman"/>
                <w:sz w:val="24"/>
                <w:szCs w:val="24"/>
                <w:lang w:val="et-EE"/>
              </w:rPr>
            </w:pPr>
            <w:r>
              <w:rPr>
                <w:rFonts w:ascii="Times New Roman" w:hAnsi="Times New Roman" w:cs="Times New Roman"/>
                <w:sz w:val="24"/>
                <w:szCs w:val="24"/>
                <w:lang w:val="et-EE"/>
              </w:rPr>
              <w:t>17</w:t>
            </w:r>
            <w:r>
              <w:rPr>
                <w:rFonts w:ascii="Times New Roman" w:hAnsi="Times New Roman" w:cs="Times New Roman"/>
                <w:sz w:val="24"/>
                <w:szCs w:val="24"/>
                <w:lang w:val="et-EE"/>
              </w:rPr>
              <w:t xml:space="preserve"> </w:t>
            </w:r>
            <w:r>
              <w:rPr>
                <w:rFonts w:ascii="Times New Roman" w:hAnsi="Times New Roman" w:cs="Times New Roman"/>
                <w:sz w:val="24"/>
                <w:szCs w:val="24"/>
                <w:lang w:val="et-EE"/>
              </w:rPr>
              <w:t>016</w:t>
            </w:r>
          </w:p>
        </w:tc>
        <w:tc>
          <w:tcPr>
            <w:tcW w:w="1185" w:type="dxa"/>
          </w:tcPr>
          <w:p w14:paraId="49AFAA22" w14:textId="43E66123" w:rsidR="00AF0C41" w:rsidRDefault="00AF0C41" w:rsidP="00AF0C41">
            <w:pPr>
              <w:rPr>
                <w:rFonts w:ascii="Times New Roman" w:hAnsi="Times New Roman" w:cs="Times New Roman"/>
                <w:sz w:val="24"/>
                <w:szCs w:val="24"/>
                <w:lang w:val="et-EE"/>
              </w:rPr>
            </w:pPr>
            <w:r>
              <w:rPr>
                <w:rFonts w:ascii="Times New Roman" w:hAnsi="Times New Roman" w:cs="Times New Roman"/>
                <w:sz w:val="24"/>
                <w:szCs w:val="24"/>
                <w:lang w:val="et-EE"/>
              </w:rPr>
              <w:t>float</w:t>
            </w:r>
          </w:p>
        </w:tc>
      </w:tr>
      <w:tr w:rsidR="00AF0C41" w14:paraId="35284E95" w14:textId="77777777" w:rsidTr="00A87FB2">
        <w:trPr>
          <w:jc w:val="center"/>
        </w:trPr>
        <w:tc>
          <w:tcPr>
            <w:tcW w:w="1838" w:type="dxa"/>
          </w:tcPr>
          <w:p w14:paraId="26F50CF2" w14:textId="3C3718CE" w:rsidR="00AF0C41" w:rsidRDefault="00AF0C41" w:rsidP="00AF0C41">
            <w:pPr>
              <w:rPr>
                <w:rFonts w:ascii="Times New Roman" w:hAnsi="Times New Roman" w:cs="Times New Roman"/>
                <w:sz w:val="24"/>
                <w:szCs w:val="24"/>
                <w:lang w:val="et-EE"/>
              </w:rPr>
            </w:pPr>
            <w:r>
              <w:rPr>
                <w:rFonts w:ascii="Times New Roman" w:hAnsi="Times New Roman" w:cs="Times New Roman"/>
                <w:sz w:val="24"/>
                <w:szCs w:val="24"/>
                <w:lang w:val="et-EE"/>
              </w:rPr>
              <w:t>temperature</w:t>
            </w:r>
          </w:p>
        </w:tc>
        <w:tc>
          <w:tcPr>
            <w:tcW w:w="2199" w:type="dxa"/>
          </w:tcPr>
          <w:p w14:paraId="21FE776F" w14:textId="5F476FBE" w:rsidR="00AF0C41" w:rsidRDefault="00AF0C41" w:rsidP="00AF0C41">
            <w:pPr>
              <w:rPr>
                <w:rFonts w:ascii="Times New Roman" w:hAnsi="Times New Roman" w:cs="Times New Roman"/>
                <w:sz w:val="24"/>
                <w:szCs w:val="24"/>
                <w:lang w:val="et-EE"/>
              </w:rPr>
            </w:pPr>
            <w:r>
              <w:rPr>
                <w:rFonts w:ascii="Times New Roman" w:hAnsi="Times New Roman" w:cs="Times New Roman"/>
                <w:sz w:val="24"/>
                <w:szCs w:val="24"/>
                <w:lang w:val="et-EE"/>
              </w:rPr>
              <w:t>-3.9</w:t>
            </w:r>
          </w:p>
        </w:tc>
        <w:tc>
          <w:tcPr>
            <w:tcW w:w="1267" w:type="dxa"/>
          </w:tcPr>
          <w:p w14:paraId="3A3896CB" w14:textId="667AD192" w:rsidR="00AF0C41" w:rsidRDefault="00AF0C41" w:rsidP="00AF0C41">
            <w:pPr>
              <w:rPr>
                <w:rFonts w:ascii="Times New Roman" w:hAnsi="Times New Roman" w:cs="Times New Roman"/>
                <w:sz w:val="24"/>
                <w:szCs w:val="24"/>
                <w:lang w:val="et-EE"/>
              </w:rPr>
            </w:pPr>
            <w:r>
              <w:rPr>
                <w:rFonts w:ascii="Times New Roman" w:hAnsi="Times New Roman" w:cs="Times New Roman"/>
                <w:sz w:val="24"/>
                <w:szCs w:val="24"/>
                <w:lang w:val="et-EE"/>
              </w:rPr>
              <w:t>17</w:t>
            </w:r>
            <w:r>
              <w:rPr>
                <w:rFonts w:ascii="Times New Roman" w:hAnsi="Times New Roman" w:cs="Times New Roman"/>
                <w:sz w:val="24"/>
                <w:szCs w:val="24"/>
                <w:lang w:val="et-EE"/>
              </w:rPr>
              <w:t xml:space="preserve"> </w:t>
            </w:r>
            <w:r>
              <w:rPr>
                <w:rFonts w:ascii="Times New Roman" w:hAnsi="Times New Roman" w:cs="Times New Roman"/>
                <w:sz w:val="24"/>
                <w:szCs w:val="24"/>
                <w:lang w:val="et-EE"/>
              </w:rPr>
              <w:t>016</w:t>
            </w:r>
          </w:p>
        </w:tc>
        <w:tc>
          <w:tcPr>
            <w:tcW w:w="1185" w:type="dxa"/>
          </w:tcPr>
          <w:p w14:paraId="27FDCFCD" w14:textId="35D72FF6" w:rsidR="00AF0C41" w:rsidRDefault="00AF0C41" w:rsidP="00AF0C41">
            <w:pPr>
              <w:rPr>
                <w:rFonts w:ascii="Times New Roman" w:hAnsi="Times New Roman" w:cs="Times New Roman"/>
                <w:sz w:val="24"/>
                <w:szCs w:val="24"/>
                <w:lang w:val="et-EE"/>
              </w:rPr>
            </w:pPr>
            <w:r>
              <w:rPr>
                <w:rFonts w:ascii="Times New Roman" w:hAnsi="Times New Roman" w:cs="Times New Roman"/>
                <w:sz w:val="24"/>
                <w:szCs w:val="24"/>
                <w:lang w:val="et-EE"/>
              </w:rPr>
              <w:t>float</w:t>
            </w:r>
          </w:p>
        </w:tc>
      </w:tr>
      <w:tr w:rsidR="00AF0C41" w14:paraId="7521915C" w14:textId="77777777" w:rsidTr="00A87FB2">
        <w:trPr>
          <w:jc w:val="center"/>
        </w:trPr>
        <w:tc>
          <w:tcPr>
            <w:tcW w:w="1838" w:type="dxa"/>
          </w:tcPr>
          <w:p w14:paraId="665B774E" w14:textId="1B3F3288" w:rsidR="00AF0C41" w:rsidRDefault="00AF0C41" w:rsidP="00AF0C41">
            <w:pPr>
              <w:rPr>
                <w:rFonts w:ascii="Times New Roman" w:hAnsi="Times New Roman" w:cs="Times New Roman"/>
                <w:sz w:val="24"/>
                <w:szCs w:val="24"/>
                <w:lang w:val="et-EE"/>
              </w:rPr>
            </w:pPr>
            <w:r>
              <w:rPr>
                <w:rFonts w:ascii="Times New Roman" w:hAnsi="Times New Roman" w:cs="Times New Roman"/>
                <w:sz w:val="24"/>
                <w:szCs w:val="24"/>
                <w:lang w:val="et-EE"/>
              </w:rPr>
              <w:t>modified1</w:t>
            </w:r>
          </w:p>
        </w:tc>
        <w:tc>
          <w:tcPr>
            <w:tcW w:w="2199" w:type="dxa"/>
          </w:tcPr>
          <w:p w14:paraId="5DFCC89F" w14:textId="56EA56AB" w:rsidR="00AF0C41" w:rsidRPr="00AF0C41" w:rsidRDefault="00AF0C41" w:rsidP="00AF0C41">
            <w:pPr>
              <w:rPr>
                <w:rFonts w:ascii="Helvetica" w:hAnsi="Helvetica" w:cs="Helvetica"/>
                <w:color w:val="000000"/>
                <w:sz w:val="18"/>
                <w:szCs w:val="18"/>
              </w:rPr>
            </w:pPr>
            <w:r>
              <w:rPr>
                <w:rFonts w:ascii="Times New Roman" w:hAnsi="Times New Roman" w:cs="Times New Roman"/>
                <w:sz w:val="24"/>
                <w:szCs w:val="24"/>
                <w:lang w:val="et-EE"/>
              </w:rPr>
              <w:t>0.60</w:t>
            </w:r>
          </w:p>
        </w:tc>
        <w:tc>
          <w:tcPr>
            <w:tcW w:w="1267" w:type="dxa"/>
          </w:tcPr>
          <w:p w14:paraId="45A95B12" w14:textId="651E0C39" w:rsidR="00AF0C41" w:rsidRDefault="00AF0C41" w:rsidP="00AF0C41">
            <w:pPr>
              <w:rPr>
                <w:rFonts w:ascii="Times New Roman" w:hAnsi="Times New Roman" w:cs="Times New Roman"/>
                <w:sz w:val="24"/>
                <w:szCs w:val="24"/>
                <w:lang w:val="et-EE"/>
              </w:rPr>
            </w:pPr>
            <w:r>
              <w:rPr>
                <w:rFonts w:ascii="Times New Roman" w:hAnsi="Times New Roman" w:cs="Times New Roman"/>
                <w:sz w:val="24"/>
                <w:szCs w:val="24"/>
                <w:lang w:val="et-EE"/>
              </w:rPr>
              <w:t>15</w:t>
            </w:r>
            <w:r>
              <w:rPr>
                <w:rFonts w:ascii="Times New Roman" w:hAnsi="Times New Roman" w:cs="Times New Roman"/>
                <w:sz w:val="24"/>
                <w:szCs w:val="24"/>
                <w:lang w:val="et-EE"/>
              </w:rPr>
              <w:t xml:space="preserve"> </w:t>
            </w:r>
            <w:r>
              <w:rPr>
                <w:rFonts w:ascii="Times New Roman" w:hAnsi="Times New Roman" w:cs="Times New Roman"/>
                <w:sz w:val="24"/>
                <w:szCs w:val="24"/>
                <w:lang w:val="et-EE"/>
              </w:rPr>
              <w:t>825</w:t>
            </w:r>
          </w:p>
        </w:tc>
        <w:tc>
          <w:tcPr>
            <w:tcW w:w="1185" w:type="dxa"/>
          </w:tcPr>
          <w:p w14:paraId="0D179D2E" w14:textId="0DDBF422" w:rsidR="00AF0C41" w:rsidRDefault="00AF0C41" w:rsidP="00AF0C41">
            <w:pPr>
              <w:rPr>
                <w:rFonts w:ascii="Times New Roman" w:hAnsi="Times New Roman" w:cs="Times New Roman"/>
                <w:sz w:val="24"/>
                <w:szCs w:val="24"/>
                <w:lang w:val="et-EE"/>
              </w:rPr>
            </w:pPr>
            <w:r>
              <w:rPr>
                <w:rFonts w:ascii="Times New Roman" w:hAnsi="Times New Roman" w:cs="Times New Roman"/>
                <w:sz w:val="24"/>
                <w:szCs w:val="24"/>
                <w:lang w:val="et-EE"/>
              </w:rPr>
              <w:t>float</w:t>
            </w:r>
          </w:p>
        </w:tc>
      </w:tr>
      <w:tr w:rsidR="00AF0C41" w14:paraId="319DB3AD" w14:textId="77777777" w:rsidTr="00A87FB2">
        <w:trPr>
          <w:jc w:val="center"/>
        </w:trPr>
        <w:tc>
          <w:tcPr>
            <w:tcW w:w="1838" w:type="dxa"/>
          </w:tcPr>
          <w:p w14:paraId="23D260BF" w14:textId="5F76ADFA" w:rsidR="00AF0C41" w:rsidRDefault="00AF0C41" w:rsidP="00AF0C41">
            <w:pPr>
              <w:rPr>
                <w:rFonts w:ascii="Times New Roman" w:hAnsi="Times New Roman" w:cs="Times New Roman"/>
                <w:sz w:val="24"/>
                <w:szCs w:val="24"/>
                <w:lang w:val="et-EE"/>
              </w:rPr>
            </w:pPr>
            <w:r>
              <w:rPr>
                <w:rFonts w:ascii="Times New Roman" w:hAnsi="Times New Roman" w:cs="Times New Roman"/>
                <w:sz w:val="24"/>
                <w:szCs w:val="24"/>
                <w:lang w:val="et-EE"/>
              </w:rPr>
              <w:t>modified2</w:t>
            </w:r>
          </w:p>
        </w:tc>
        <w:tc>
          <w:tcPr>
            <w:tcW w:w="2199" w:type="dxa"/>
          </w:tcPr>
          <w:p w14:paraId="58D64FA2" w14:textId="127F3B74" w:rsidR="00AF0C41" w:rsidRPr="00AF0C41" w:rsidRDefault="00AF0C41" w:rsidP="00AF0C41">
            <w:pPr>
              <w:rPr>
                <w:rFonts w:ascii="Times New Roman" w:hAnsi="Times New Roman" w:cs="Times New Roman"/>
                <w:sz w:val="24"/>
                <w:szCs w:val="24"/>
              </w:rPr>
            </w:pPr>
            <w:r w:rsidRPr="00AF0C41">
              <w:rPr>
                <w:rFonts w:ascii="Times New Roman" w:hAnsi="Times New Roman" w:cs="Times New Roman"/>
                <w:sz w:val="24"/>
                <w:szCs w:val="24"/>
              </w:rPr>
              <w:t>172</w:t>
            </w:r>
            <w:r>
              <w:rPr>
                <w:rFonts w:ascii="Times New Roman" w:hAnsi="Times New Roman" w:cs="Times New Roman"/>
                <w:sz w:val="24"/>
                <w:szCs w:val="24"/>
              </w:rPr>
              <w:t xml:space="preserve"> </w:t>
            </w:r>
            <w:r w:rsidRPr="00AF0C41">
              <w:rPr>
                <w:rFonts w:ascii="Times New Roman" w:hAnsi="Times New Roman" w:cs="Times New Roman"/>
                <w:sz w:val="24"/>
                <w:szCs w:val="24"/>
              </w:rPr>
              <w:t>644.9</w:t>
            </w:r>
            <w:r>
              <w:rPr>
                <w:rFonts w:ascii="Times New Roman" w:hAnsi="Times New Roman" w:cs="Times New Roman"/>
                <w:sz w:val="24"/>
                <w:szCs w:val="24"/>
              </w:rPr>
              <w:t>1</w:t>
            </w:r>
          </w:p>
        </w:tc>
        <w:tc>
          <w:tcPr>
            <w:tcW w:w="1267" w:type="dxa"/>
          </w:tcPr>
          <w:p w14:paraId="30B9E84C" w14:textId="27D359C8" w:rsidR="00AF0C41" w:rsidRDefault="00AF0C41" w:rsidP="00AF0C41">
            <w:pPr>
              <w:rPr>
                <w:rFonts w:ascii="Times New Roman" w:hAnsi="Times New Roman" w:cs="Times New Roman"/>
                <w:sz w:val="24"/>
                <w:szCs w:val="24"/>
                <w:lang w:val="et-EE"/>
              </w:rPr>
            </w:pPr>
            <w:r>
              <w:rPr>
                <w:rFonts w:ascii="Times New Roman" w:hAnsi="Times New Roman" w:cs="Times New Roman"/>
                <w:sz w:val="24"/>
                <w:szCs w:val="24"/>
                <w:lang w:val="et-EE"/>
              </w:rPr>
              <w:t>15</w:t>
            </w:r>
            <w:r>
              <w:rPr>
                <w:rFonts w:ascii="Times New Roman" w:hAnsi="Times New Roman" w:cs="Times New Roman"/>
                <w:sz w:val="24"/>
                <w:szCs w:val="24"/>
                <w:lang w:val="et-EE"/>
              </w:rPr>
              <w:t xml:space="preserve"> </w:t>
            </w:r>
            <w:r>
              <w:rPr>
                <w:rFonts w:ascii="Times New Roman" w:hAnsi="Times New Roman" w:cs="Times New Roman"/>
                <w:sz w:val="24"/>
                <w:szCs w:val="24"/>
                <w:lang w:val="et-EE"/>
              </w:rPr>
              <w:t>641</w:t>
            </w:r>
          </w:p>
        </w:tc>
        <w:tc>
          <w:tcPr>
            <w:tcW w:w="1185" w:type="dxa"/>
          </w:tcPr>
          <w:p w14:paraId="67117B68" w14:textId="66BE3CA0" w:rsidR="00AF0C41" w:rsidRDefault="00AF0C41" w:rsidP="00AF0C41">
            <w:pPr>
              <w:rPr>
                <w:rFonts w:ascii="Times New Roman" w:hAnsi="Times New Roman" w:cs="Times New Roman"/>
                <w:sz w:val="24"/>
                <w:szCs w:val="24"/>
                <w:lang w:val="et-EE"/>
              </w:rPr>
            </w:pPr>
            <w:r>
              <w:rPr>
                <w:rFonts w:ascii="Times New Roman" w:hAnsi="Times New Roman" w:cs="Times New Roman"/>
                <w:sz w:val="24"/>
                <w:szCs w:val="24"/>
                <w:lang w:val="et-EE"/>
              </w:rPr>
              <w:t>float</w:t>
            </w:r>
          </w:p>
        </w:tc>
      </w:tr>
      <w:tr w:rsidR="00AF0C41" w14:paraId="30907DAB" w14:textId="77777777" w:rsidTr="00A87FB2">
        <w:trPr>
          <w:jc w:val="center"/>
        </w:trPr>
        <w:tc>
          <w:tcPr>
            <w:tcW w:w="1838" w:type="dxa"/>
          </w:tcPr>
          <w:p w14:paraId="1F038AF0" w14:textId="1973487A" w:rsidR="00AF0C41" w:rsidRDefault="00AF0C41" w:rsidP="00AF0C41">
            <w:pPr>
              <w:rPr>
                <w:rFonts w:ascii="Times New Roman" w:hAnsi="Times New Roman" w:cs="Times New Roman"/>
                <w:sz w:val="24"/>
                <w:szCs w:val="24"/>
                <w:lang w:val="et-EE"/>
              </w:rPr>
            </w:pPr>
            <w:r>
              <w:rPr>
                <w:rFonts w:ascii="Times New Roman" w:hAnsi="Times New Roman" w:cs="Times New Roman"/>
                <w:sz w:val="24"/>
                <w:szCs w:val="24"/>
                <w:lang w:val="et-EE"/>
              </w:rPr>
              <w:t>modified3</w:t>
            </w:r>
          </w:p>
        </w:tc>
        <w:tc>
          <w:tcPr>
            <w:tcW w:w="2199" w:type="dxa"/>
          </w:tcPr>
          <w:p w14:paraId="65F5CC70" w14:textId="3D75334F" w:rsidR="00AF0C41" w:rsidRDefault="00AF0C41" w:rsidP="00AF0C41">
            <w:pPr>
              <w:rPr>
                <w:rFonts w:ascii="Times New Roman" w:hAnsi="Times New Roman" w:cs="Times New Roman"/>
                <w:sz w:val="24"/>
                <w:szCs w:val="24"/>
                <w:lang w:val="et-EE"/>
              </w:rPr>
            </w:pPr>
            <w:r>
              <w:rPr>
                <w:rFonts w:ascii="Times New Roman" w:hAnsi="Times New Roman" w:cs="Times New Roman"/>
                <w:sz w:val="24"/>
                <w:szCs w:val="24"/>
                <w:lang w:val="et-EE"/>
              </w:rPr>
              <w:t>17</w:t>
            </w:r>
            <w:r>
              <w:rPr>
                <w:rFonts w:ascii="Times New Roman" w:hAnsi="Times New Roman" w:cs="Times New Roman"/>
                <w:sz w:val="24"/>
                <w:szCs w:val="24"/>
                <w:lang w:val="et-EE"/>
              </w:rPr>
              <w:t>.</w:t>
            </w:r>
            <w:r>
              <w:rPr>
                <w:rFonts w:ascii="Times New Roman" w:hAnsi="Times New Roman" w:cs="Times New Roman"/>
                <w:sz w:val="24"/>
                <w:szCs w:val="24"/>
                <w:lang w:val="et-EE"/>
              </w:rPr>
              <w:t>34</w:t>
            </w:r>
          </w:p>
        </w:tc>
        <w:tc>
          <w:tcPr>
            <w:tcW w:w="1267" w:type="dxa"/>
          </w:tcPr>
          <w:p w14:paraId="21B0C7D2" w14:textId="061ECBBD" w:rsidR="00AF0C41" w:rsidRDefault="00AF0C41" w:rsidP="00AF0C41">
            <w:pPr>
              <w:rPr>
                <w:rFonts w:ascii="Times New Roman" w:hAnsi="Times New Roman" w:cs="Times New Roman"/>
                <w:sz w:val="24"/>
                <w:szCs w:val="24"/>
                <w:lang w:val="et-EE"/>
              </w:rPr>
            </w:pPr>
            <w:r>
              <w:rPr>
                <w:rFonts w:ascii="Times New Roman" w:hAnsi="Times New Roman" w:cs="Times New Roman"/>
                <w:sz w:val="24"/>
                <w:szCs w:val="24"/>
                <w:lang w:val="et-EE"/>
              </w:rPr>
              <w:t>15</w:t>
            </w:r>
            <w:r>
              <w:rPr>
                <w:rFonts w:ascii="Times New Roman" w:hAnsi="Times New Roman" w:cs="Times New Roman"/>
                <w:sz w:val="24"/>
                <w:szCs w:val="24"/>
                <w:lang w:val="et-EE"/>
              </w:rPr>
              <w:t xml:space="preserve"> </w:t>
            </w:r>
            <w:r>
              <w:rPr>
                <w:rFonts w:ascii="Times New Roman" w:hAnsi="Times New Roman" w:cs="Times New Roman"/>
                <w:sz w:val="24"/>
                <w:szCs w:val="24"/>
                <w:lang w:val="et-EE"/>
              </w:rPr>
              <w:t>879</w:t>
            </w:r>
          </w:p>
        </w:tc>
        <w:tc>
          <w:tcPr>
            <w:tcW w:w="1185" w:type="dxa"/>
          </w:tcPr>
          <w:p w14:paraId="15EE82AE" w14:textId="5159AF38" w:rsidR="00AF0C41" w:rsidRDefault="00AF0C41" w:rsidP="00AF0C41">
            <w:pPr>
              <w:rPr>
                <w:rFonts w:ascii="Times New Roman" w:hAnsi="Times New Roman" w:cs="Times New Roman"/>
                <w:sz w:val="24"/>
                <w:szCs w:val="24"/>
                <w:lang w:val="et-EE"/>
              </w:rPr>
            </w:pPr>
            <w:r>
              <w:rPr>
                <w:rFonts w:ascii="Times New Roman" w:hAnsi="Times New Roman" w:cs="Times New Roman"/>
                <w:sz w:val="24"/>
                <w:szCs w:val="24"/>
                <w:lang w:val="et-EE"/>
              </w:rPr>
              <w:t>float</w:t>
            </w:r>
          </w:p>
        </w:tc>
      </w:tr>
    </w:tbl>
    <w:p w14:paraId="22A12AEB" w14:textId="22E844AD" w:rsidR="00AF0C41" w:rsidRDefault="00AF0C41" w:rsidP="00AF0C41">
      <w:pPr>
        <w:jc w:val="center"/>
        <w:rPr>
          <w:rFonts w:ascii="Times New Roman" w:hAnsi="Times New Roman" w:cs="Times New Roman"/>
          <w:sz w:val="24"/>
          <w:szCs w:val="24"/>
          <w:lang w:val="et-EE"/>
        </w:rPr>
      </w:pPr>
      <w:r>
        <w:rPr>
          <w:rFonts w:ascii="Times New Roman" w:hAnsi="Times New Roman" w:cs="Times New Roman"/>
          <w:sz w:val="24"/>
          <w:szCs w:val="24"/>
          <w:lang w:val="et-EE"/>
        </w:rPr>
        <w:t>Table XXX</w:t>
      </w:r>
    </w:p>
    <w:p w14:paraId="52B202FA" w14:textId="757493F2" w:rsidR="00AF0C41" w:rsidRDefault="00AF0C41" w:rsidP="00AF0C41">
      <w:pPr>
        <w:rPr>
          <w:rFonts w:ascii="Times New Roman" w:hAnsi="Times New Roman" w:cs="Times New Roman"/>
          <w:sz w:val="24"/>
          <w:szCs w:val="24"/>
          <w:lang w:val="et-EE"/>
        </w:rPr>
      </w:pPr>
      <w:r>
        <w:rPr>
          <w:rFonts w:ascii="Times New Roman" w:hAnsi="Times New Roman" w:cs="Times New Roman"/>
          <w:sz w:val="24"/>
          <w:szCs w:val="24"/>
          <w:lang w:val="et-EE"/>
        </w:rPr>
        <w:t>From SoW, Table XXX and data itself we can understand what kind of data is provided. Timestamp is a unix-timestamp given in miliseconds</w:t>
      </w:r>
      <w:r w:rsidR="00A87FB2">
        <w:rPr>
          <w:rFonts w:ascii="Times New Roman" w:hAnsi="Times New Roman" w:cs="Times New Roman"/>
          <w:sz w:val="24"/>
          <w:szCs w:val="24"/>
          <w:lang w:val="et-EE"/>
        </w:rPr>
        <w:t xml:space="preserve">. We can understand that these are miliseconds from power of values </w:t>
      </w:r>
      <w:r w:rsidR="00A87FB2" w:rsidRPr="00A87FB2">
        <w:rPr>
          <w:rFonts w:ascii="Times New Roman" w:hAnsi="Times New Roman" w:cs="Times New Roman"/>
          <w:sz w:val="24"/>
          <w:szCs w:val="24"/>
          <w:lang w:val="et-EE"/>
        </w:rPr>
        <w:t>e.g. 1.6e+12</w:t>
      </w:r>
      <w:r w:rsidR="00A87FB2">
        <w:rPr>
          <w:rFonts w:ascii="Times New Roman" w:hAnsi="Times New Roman" w:cs="Times New Roman"/>
          <w:sz w:val="24"/>
          <w:szCs w:val="24"/>
          <w:lang w:val="et-EE"/>
        </w:rPr>
        <w:t>.</w:t>
      </w:r>
      <w:r w:rsidR="00A87FB2" w:rsidRPr="00A87FB2">
        <w:rPr>
          <w:rFonts w:ascii="Times New Roman" w:hAnsi="Times New Roman" w:cs="Times New Roman"/>
          <w:sz w:val="24"/>
          <w:szCs w:val="24"/>
          <w:lang w:val="et-EE"/>
        </w:rPr>
        <w:t xml:space="preserve"> </w:t>
      </w:r>
      <w:r w:rsidR="00A87FB2">
        <w:rPr>
          <w:rFonts w:ascii="Times New Roman" w:hAnsi="Times New Roman" w:cs="Times New Roman"/>
          <w:sz w:val="24"/>
          <w:szCs w:val="24"/>
          <w:lang w:val="et-EE"/>
        </w:rPr>
        <w:t>I</w:t>
      </w:r>
      <w:r w:rsidR="00A87FB2" w:rsidRPr="00A87FB2">
        <w:rPr>
          <w:rFonts w:ascii="Times New Roman" w:hAnsi="Times New Roman" w:cs="Times New Roman"/>
          <w:sz w:val="24"/>
          <w:szCs w:val="24"/>
          <w:lang w:val="et-EE"/>
        </w:rPr>
        <w:t>n seconds the order would be e.g. 1.6e+9</w:t>
      </w:r>
      <w:r w:rsidR="00A87FB2">
        <w:rPr>
          <w:rFonts w:ascii="Times New Roman" w:hAnsi="Times New Roman" w:cs="Times New Roman"/>
          <w:sz w:val="24"/>
          <w:szCs w:val="24"/>
          <w:lang w:val="et-EE"/>
        </w:rPr>
        <w:t>. Time step is 1 hour or 3 600 seconds, however it is not always the case in provided data</w:t>
      </w:r>
      <w:r w:rsidR="003254B6">
        <w:rPr>
          <w:rFonts w:ascii="Times New Roman" w:hAnsi="Times New Roman" w:cs="Times New Roman"/>
          <w:sz w:val="24"/>
          <w:szCs w:val="24"/>
          <w:lang w:val="et-EE"/>
        </w:rPr>
        <w:t>. Different time steps and their counts are given in Table XXX</w:t>
      </w:r>
      <w:r w:rsidR="00CE15A4">
        <w:rPr>
          <w:rFonts w:ascii="Times New Roman" w:hAnsi="Times New Roman" w:cs="Times New Roman"/>
          <w:sz w:val="24"/>
          <w:szCs w:val="24"/>
          <w:lang w:val="et-EE"/>
        </w:rPr>
        <w:t>.</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838"/>
        <w:gridCol w:w="2199"/>
        <w:gridCol w:w="2199"/>
      </w:tblGrid>
      <w:tr w:rsidR="003F3C7A" w14:paraId="557D0BB6" w14:textId="77777777" w:rsidTr="00E35E72">
        <w:trPr>
          <w:trHeight w:val="369"/>
        </w:trPr>
        <w:tc>
          <w:tcPr>
            <w:tcW w:w="1838" w:type="dxa"/>
          </w:tcPr>
          <w:p w14:paraId="495361C2" w14:textId="359699C0" w:rsidR="003F3C7A" w:rsidRPr="00C7599F" w:rsidRDefault="003F3C7A" w:rsidP="003254B6">
            <w:pPr>
              <w:jc w:val="center"/>
              <w:rPr>
                <w:rFonts w:ascii="Times New Roman" w:hAnsi="Times New Roman" w:cs="Times New Roman"/>
                <w:sz w:val="24"/>
                <w:szCs w:val="24"/>
              </w:rPr>
            </w:pPr>
            <w:r>
              <w:rPr>
                <w:rFonts w:ascii="Times New Roman" w:hAnsi="Times New Roman" w:cs="Times New Roman"/>
                <w:sz w:val="24"/>
                <w:szCs w:val="24"/>
              </w:rPr>
              <w:t>Time step (s)</w:t>
            </w:r>
          </w:p>
        </w:tc>
        <w:tc>
          <w:tcPr>
            <w:tcW w:w="2199" w:type="dxa"/>
          </w:tcPr>
          <w:p w14:paraId="3BB32B73" w14:textId="2D8496D2" w:rsidR="003F3C7A" w:rsidRDefault="003F3C7A" w:rsidP="003254B6">
            <w:pPr>
              <w:jc w:val="center"/>
              <w:rPr>
                <w:rFonts w:ascii="Times New Roman" w:hAnsi="Times New Roman" w:cs="Times New Roman"/>
                <w:sz w:val="24"/>
                <w:szCs w:val="24"/>
                <w:lang w:val="et-EE"/>
              </w:rPr>
            </w:pPr>
            <w:r>
              <w:rPr>
                <w:rFonts w:ascii="Times New Roman" w:hAnsi="Times New Roman" w:cs="Times New Roman"/>
                <w:sz w:val="24"/>
                <w:szCs w:val="24"/>
              </w:rPr>
              <w:t>Time step (</w:t>
            </w:r>
            <w:r>
              <w:rPr>
                <w:rFonts w:ascii="Times New Roman" w:hAnsi="Times New Roman" w:cs="Times New Roman"/>
                <w:sz w:val="24"/>
                <w:szCs w:val="24"/>
              </w:rPr>
              <w:t>h</w:t>
            </w:r>
            <w:r>
              <w:rPr>
                <w:rFonts w:ascii="Times New Roman" w:hAnsi="Times New Roman" w:cs="Times New Roman"/>
                <w:sz w:val="24"/>
                <w:szCs w:val="24"/>
              </w:rPr>
              <w:t>)</w:t>
            </w:r>
          </w:p>
        </w:tc>
        <w:tc>
          <w:tcPr>
            <w:tcW w:w="2199" w:type="dxa"/>
          </w:tcPr>
          <w:p w14:paraId="1EDA2CD7" w14:textId="7EA93069" w:rsidR="003F3C7A" w:rsidRDefault="003F3C7A" w:rsidP="003254B6">
            <w:pPr>
              <w:jc w:val="center"/>
              <w:rPr>
                <w:rFonts w:ascii="Times New Roman" w:hAnsi="Times New Roman" w:cs="Times New Roman"/>
                <w:sz w:val="24"/>
                <w:szCs w:val="24"/>
                <w:lang w:val="et-EE"/>
              </w:rPr>
            </w:pPr>
            <w:r>
              <w:rPr>
                <w:rFonts w:ascii="Times New Roman" w:hAnsi="Times New Roman" w:cs="Times New Roman"/>
                <w:sz w:val="24"/>
                <w:szCs w:val="24"/>
                <w:lang w:val="et-EE"/>
              </w:rPr>
              <w:t>Count</w:t>
            </w:r>
          </w:p>
        </w:tc>
      </w:tr>
      <w:tr w:rsidR="003F3C7A" w14:paraId="0D5248DE" w14:textId="77777777" w:rsidTr="00E35E72">
        <w:tc>
          <w:tcPr>
            <w:tcW w:w="1838" w:type="dxa"/>
          </w:tcPr>
          <w:p w14:paraId="39372B2C" w14:textId="504261A2" w:rsidR="003F3C7A" w:rsidRDefault="003F3C7A" w:rsidP="003F3C7A">
            <w:pPr>
              <w:rPr>
                <w:rFonts w:ascii="Times New Roman" w:hAnsi="Times New Roman" w:cs="Times New Roman"/>
                <w:sz w:val="24"/>
                <w:szCs w:val="24"/>
                <w:lang w:val="et-EE"/>
              </w:rPr>
            </w:pPr>
            <w:r>
              <w:rPr>
                <w:rFonts w:ascii="Times New Roman" w:hAnsi="Times New Roman" w:cs="Times New Roman"/>
                <w:sz w:val="24"/>
                <w:szCs w:val="24"/>
                <w:lang w:val="et-EE"/>
              </w:rPr>
              <w:t>3 600</w:t>
            </w:r>
          </w:p>
        </w:tc>
        <w:tc>
          <w:tcPr>
            <w:tcW w:w="2199" w:type="dxa"/>
          </w:tcPr>
          <w:p w14:paraId="255CFCF0" w14:textId="529AB048" w:rsidR="003F3C7A" w:rsidRPr="00AF0C41" w:rsidRDefault="003F3C7A" w:rsidP="003F3C7A">
            <w:pPr>
              <w:rPr>
                <w:rFonts w:ascii="Times New Roman" w:hAnsi="Times New Roman" w:cs="Times New Roman"/>
                <w:sz w:val="24"/>
                <w:szCs w:val="24"/>
              </w:rPr>
            </w:pPr>
            <w:r>
              <w:rPr>
                <w:rFonts w:ascii="Times New Roman" w:hAnsi="Times New Roman" w:cs="Times New Roman"/>
                <w:sz w:val="24"/>
                <w:szCs w:val="24"/>
              </w:rPr>
              <w:t>1</w:t>
            </w:r>
          </w:p>
        </w:tc>
        <w:tc>
          <w:tcPr>
            <w:tcW w:w="2199" w:type="dxa"/>
          </w:tcPr>
          <w:p w14:paraId="147FF999" w14:textId="6396A5A1" w:rsidR="003F3C7A" w:rsidRDefault="003F3C7A" w:rsidP="003F3C7A">
            <w:pPr>
              <w:rPr>
                <w:rFonts w:ascii="Times New Roman" w:hAnsi="Times New Roman" w:cs="Times New Roman"/>
                <w:sz w:val="24"/>
                <w:szCs w:val="24"/>
                <w:lang w:val="et-EE"/>
              </w:rPr>
            </w:pPr>
            <w:r w:rsidRPr="00AF0C41">
              <w:rPr>
                <w:rFonts w:ascii="Times New Roman" w:hAnsi="Times New Roman" w:cs="Times New Roman"/>
                <w:sz w:val="24"/>
                <w:szCs w:val="24"/>
              </w:rPr>
              <w:t>1</w:t>
            </w:r>
            <w:r>
              <w:rPr>
                <w:rFonts w:ascii="Times New Roman" w:hAnsi="Times New Roman" w:cs="Times New Roman"/>
                <w:sz w:val="24"/>
                <w:szCs w:val="24"/>
              </w:rPr>
              <w:t>7 004</w:t>
            </w:r>
          </w:p>
        </w:tc>
      </w:tr>
      <w:tr w:rsidR="003F3C7A" w14:paraId="46A41BCC" w14:textId="77777777" w:rsidTr="00E35E72">
        <w:tc>
          <w:tcPr>
            <w:tcW w:w="1838" w:type="dxa"/>
          </w:tcPr>
          <w:p w14:paraId="28C22393" w14:textId="7830A68F" w:rsidR="003F3C7A" w:rsidRPr="003254B6" w:rsidRDefault="003F3C7A" w:rsidP="003F3C7A">
            <w:pPr>
              <w:rPr>
                <w:rFonts w:ascii="Times New Roman" w:hAnsi="Times New Roman" w:cs="Times New Roman"/>
                <w:sz w:val="24"/>
                <w:szCs w:val="24"/>
              </w:rPr>
            </w:pPr>
            <w:r w:rsidRPr="003254B6">
              <w:rPr>
                <w:rFonts w:ascii="Times New Roman" w:hAnsi="Times New Roman" w:cs="Times New Roman"/>
                <w:sz w:val="24"/>
                <w:szCs w:val="24"/>
              </w:rPr>
              <w:t>90</w:t>
            </w:r>
            <w:r>
              <w:rPr>
                <w:rFonts w:ascii="Times New Roman" w:hAnsi="Times New Roman" w:cs="Times New Roman"/>
                <w:sz w:val="24"/>
                <w:szCs w:val="24"/>
              </w:rPr>
              <w:t xml:space="preserve"> </w:t>
            </w:r>
            <w:r w:rsidRPr="003254B6">
              <w:rPr>
                <w:rFonts w:ascii="Times New Roman" w:hAnsi="Times New Roman" w:cs="Times New Roman"/>
                <w:sz w:val="24"/>
                <w:szCs w:val="24"/>
              </w:rPr>
              <w:t>000</w:t>
            </w:r>
          </w:p>
        </w:tc>
        <w:tc>
          <w:tcPr>
            <w:tcW w:w="2199" w:type="dxa"/>
          </w:tcPr>
          <w:p w14:paraId="37D58A22" w14:textId="060FF4D2" w:rsidR="003F3C7A" w:rsidRPr="00AF0C41" w:rsidRDefault="003F3C7A" w:rsidP="003F3C7A">
            <w:pPr>
              <w:rPr>
                <w:rFonts w:ascii="Times New Roman" w:hAnsi="Times New Roman" w:cs="Times New Roman"/>
                <w:sz w:val="24"/>
                <w:szCs w:val="24"/>
              </w:rPr>
            </w:pPr>
            <w:r>
              <w:rPr>
                <w:rFonts w:ascii="Times New Roman" w:hAnsi="Times New Roman" w:cs="Times New Roman"/>
                <w:sz w:val="24"/>
                <w:szCs w:val="24"/>
              </w:rPr>
              <w:t>25</w:t>
            </w:r>
          </w:p>
        </w:tc>
        <w:tc>
          <w:tcPr>
            <w:tcW w:w="2199" w:type="dxa"/>
          </w:tcPr>
          <w:p w14:paraId="3ADB7759" w14:textId="7B6048CB" w:rsidR="003F3C7A" w:rsidRPr="00AF0C41" w:rsidRDefault="003F3C7A" w:rsidP="003F3C7A">
            <w:pPr>
              <w:rPr>
                <w:rFonts w:ascii="Times New Roman" w:hAnsi="Times New Roman" w:cs="Times New Roman"/>
                <w:sz w:val="24"/>
                <w:szCs w:val="24"/>
              </w:rPr>
            </w:pPr>
            <w:r w:rsidRPr="00AF0C41">
              <w:rPr>
                <w:rFonts w:ascii="Times New Roman" w:hAnsi="Times New Roman" w:cs="Times New Roman"/>
                <w:sz w:val="24"/>
                <w:szCs w:val="24"/>
              </w:rPr>
              <w:t>1</w:t>
            </w:r>
            <w:r>
              <w:rPr>
                <w:rFonts w:ascii="Times New Roman" w:hAnsi="Times New Roman" w:cs="Times New Roman"/>
                <w:sz w:val="24"/>
                <w:szCs w:val="24"/>
              </w:rPr>
              <w:t>0</w:t>
            </w:r>
          </w:p>
        </w:tc>
      </w:tr>
      <w:tr w:rsidR="003F3C7A" w14:paraId="62D9C22B" w14:textId="77777777" w:rsidTr="00E35E72">
        <w:tc>
          <w:tcPr>
            <w:tcW w:w="1838" w:type="dxa"/>
          </w:tcPr>
          <w:p w14:paraId="20CB3854" w14:textId="006E698C" w:rsidR="003F3C7A" w:rsidRPr="003254B6" w:rsidRDefault="003F3C7A" w:rsidP="003F3C7A">
            <w:pPr>
              <w:rPr>
                <w:rFonts w:ascii="Times New Roman" w:hAnsi="Times New Roman" w:cs="Times New Roman"/>
                <w:sz w:val="24"/>
                <w:szCs w:val="24"/>
              </w:rPr>
            </w:pPr>
            <w:r w:rsidRPr="003254B6">
              <w:rPr>
                <w:rFonts w:ascii="Times New Roman" w:hAnsi="Times New Roman" w:cs="Times New Roman"/>
                <w:sz w:val="24"/>
                <w:szCs w:val="24"/>
              </w:rPr>
              <w:t>954</w:t>
            </w:r>
            <w:r>
              <w:rPr>
                <w:rFonts w:ascii="Times New Roman" w:hAnsi="Times New Roman" w:cs="Times New Roman"/>
                <w:sz w:val="24"/>
                <w:szCs w:val="24"/>
              </w:rPr>
              <w:t xml:space="preserve"> </w:t>
            </w:r>
            <w:r w:rsidRPr="003254B6">
              <w:rPr>
                <w:rFonts w:ascii="Times New Roman" w:hAnsi="Times New Roman" w:cs="Times New Roman"/>
                <w:sz w:val="24"/>
                <w:szCs w:val="24"/>
              </w:rPr>
              <w:t>000</w:t>
            </w:r>
          </w:p>
        </w:tc>
        <w:tc>
          <w:tcPr>
            <w:tcW w:w="2199" w:type="dxa"/>
          </w:tcPr>
          <w:p w14:paraId="0E04EDFE" w14:textId="57CCBAE1" w:rsidR="003F3C7A" w:rsidRDefault="003F3C7A" w:rsidP="003F3C7A">
            <w:pPr>
              <w:rPr>
                <w:rFonts w:ascii="Times New Roman" w:hAnsi="Times New Roman" w:cs="Times New Roman"/>
                <w:sz w:val="24"/>
                <w:szCs w:val="24"/>
                <w:lang w:val="et-EE"/>
              </w:rPr>
            </w:pPr>
            <w:r>
              <w:rPr>
                <w:rFonts w:ascii="Times New Roman" w:hAnsi="Times New Roman" w:cs="Times New Roman"/>
                <w:sz w:val="24"/>
                <w:szCs w:val="24"/>
                <w:lang w:val="et-EE"/>
              </w:rPr>
              <w:t>265</w:t>
            </w:r>
          </w:p>
        </w:tc>
        <w:tc>
          <w:tcPr>
            <w:tcW w:w="2199" w:type="dxa"/>
          </w:tcPr>
          <w:p w14:paraId="2F3CB27A" w14:textId="162113E5" w:rsidR="003F3C7A" w:rsidRDefault="003F3C7A" w:rsidP="003F3C7A">
            <w:pPr>
              <w:rPr>
                <w:rFonts w:ascii="Times New Roman" w:hAnsi="Times New Roman" w:cs="Times New Roman"/>
                <w:sz w:val="24"/>
                <w:szCs w:val="24"/>
                <w:lang w:val="et-EE"/>
              </w:rPr>
            </w:pPr>
            <w:r>
              <w:rPr>
                <w:rFonts w:ascii="Times New Roman" w:hAnsi="Times New Roman" w:cs="Times New Roman"/>
                <w:sz w:val="24"/>
                <w:szCs w:val="24"/>
                <w:lang w:val="et-EE"/>
              </w:rPr>
              <w:t>1</w:t>
            </w:r>
          </w:p>
        </w:tc>
      </w:tr>
    </w:tbl>
    <w:p w14:paraId="65524BDA" w14:textId="2134E8FA" w:rsidR="003F3C7A" w:rsidRDefault="003254B6" w:rsidP="003F3C7A">
      <w:pPr>
        <w:jc w:val="center"/>
        <w:rPr>
          <w:rFonts w:ascii="Times New Roman" w:hAnsi="Times New Roman" w:cs="Times New Roman"/>
          <w:sz w:val="24"/>
          <w:szCs w:val="24"/>
          <w:lang w:val="et-EE"/>
        </w:rPr>
      </w:pPr>
      <w:r>
        <w:rPr>
          <w:rFonts w:ascii="Times New Roman" w:hAnsi="Times New Roman" w:cs="Times New Roman"/>
          <w:sz w:val="24"/>
          <w:szCs w:val="24"/>
          <w:lang w:val="et-EE"/>
        </w:rPr>
        <w:br w:type="textWrapping" w:clear="all"/>
      </w:r>
      <w:r>
        <w:rPr>
          <w:rFonts w:ascii="Times New Roman" w:hAnsi="Times New Roman" w:cs="Times New Roman"/>
          <w:sz w:val="24"/>
          <w:szCs w:val="24"/>
          <w:lang w:val="et-EE"/>
        </w:rPr>
        <w:t>Table XXX</w:t>
      </w:r>
    </w:p>
    <w:p w14:paraId="2A4E090A" w14:textId="4100A79F" w:rsidR="003F3C7A" w:rsidRDefault="003F3C7A" w:rsidP="003F3C7A">
      <w:pPr>
        <w:rPr>
          <w:rFonts w:ascii="Times New Roman" w:hAnsi="Times New Roman" w:cs="Times New Roman"/>
          <w:sz w:val="24"/>
          <w:szCs w:val="24"/>
          <w:lang w:val="et-EE"/>
        </w:rPr>
      </w:pPr>
      <w:r>
        <w:rPr>
          <w:rFonts w:ascii="Times New Roman" w:hAnsi="Times New Roman" w:cs="Times New Roman"/>
          <w:sz w:val="24"/>
          <w:szCs w:val="24"/>
          <w:lang w:val="et-EE"/>
        </w:rPr>
        <w:t xml:space="preserve">From table XXX we can see that for ten times data is missing completelly daily. And once is missing for 11 days. </w:t>
      </w:r>
      <w:r w:rsidR="00CE15A4">
        <w:rPr>
          <w:rFonts w:ascii="Times New Roman" w:hAnsi="Times New Roman" w:cs="Times New Roman"/>
          <w:sz w:val="24"/>
          <w:szCs w:val="24"/>
          <w:lang w:val="et-EE"/>
        </w:rPr>
        <w:t>Some hypothesis might be raised why this data is missing. For example, daily outages could be maintanance works and longer 11 day period might reflect unplanned breakdown outage.</w:t>
      </w:r>
    </w:p>
    <w:p w14:paraId="290D5500" w14:textId="284A796E" w:rsidR="009C5773" w:rsidRDefault="003254B6" w:rsidP="009C5773">
      <w:pPr>
        <w:rPr>
          <w:rFonts w:ascii="Times New Roman" w:hAnsi="Times New Roman" w:cs="Times New Roman"/>
          <w:sz w:val="24"/>
          <w:szCs w:val="24"/>
          <w:lang w:val="et-EE"/>
        </w:rPr>
      </w:pPr>
      <w:r>
        <w:rPr>
          <w:rFonts w:ascii="Times New Roman" w:hAnsi="Times New Roman" w:cs="Times New Roman"/>
          <w:sz w:val="24"/>
          <w:szCs w:val="24"/>
          <w:lang w:val="et-EE"/>
        </w:rPr>
        <w:t xml:space="preserve">Raw is an hourly production of PV PP. </w:t>
      </w:r>
      <w:r w:rsidR="009C5773">
        <w:rPr>
          <w:rFonts w:ascii="Times New Roman" w:hAnsi="Times New Roman" w:cs="Times New Roman"/>
          <w:sz w:val="24"/>
          <w:szCs w:val="24"/>
          <w:lang w:val="et-EE"/>
        </w:rPr>
        <w:t>As maximum value of raw equals to 301 630 we can with very high confidence conclude that measuring unit is Wh (Watt-hour). Raw can not be given in kWh, bacause physically there is no 300 MW large PV PP installed in Estonia. However, it is more convinient to work in kWh scale, so I converted raw column from Wh to kWh.</w:t>
      </w:r>
    </w:p>
    <w:p w14:paraId="3076B7BB" w14:textId="775CE799" w:rsidR="009C5773" w:rsidRPr="009C5773" w:rsidRDefault="009C5773" w:rsidP="009C5773">
      <w:pPr>
        <w:rPr>
          <w:rFonts w:ascii="Times New Roman" w:hAnsi="Times New Roman" w:cs="Times New Roman"/>
          <w:sz w:val="24"/>
          <w:szCs w:val="24"/>
        </w:rPr>
      </w:pPr>
      <w:r>
        <w:rPr>
          <w:rFonts w:ascii="Times New Roman" w:hAnsi="Times New Roman" w:cs="Times New Roman"/>
          <w:sz w:val="24"/>
          <w:szCs w:val="24"/>
          <w:lang w:val="et-EE"/>
        </w:rPr>
        <w:t xml:space="preserve">Temperature is given in Celsius. This can be concluded from derivng minimum and maximum values from the column. Minimum value is -24.5 and maximum 30.1. Thus, we can be confident that data is not provided in Farhengeit or Kelvin. </w:t>
      </w:r>
    </w:p>
    <w:p w14:paraId="7D514C44" w14:textId="6BDD05A0" w:rsidR="00A87FB2" w:rsidRDefault="009C5773" w:rsidP="00AF0C41">
      <w:pPr>
        <w:rPr>
          <w:rFonts w:ascii="Times New Roman" w:hAnsi="Times New Roman" w:cs="Times New Roman"/>
          <w:sz w:val="24"/>
          <w:szCs w:val="24"/>
        </w:rPr>
      </w:pPr>
      <w:r>
        <w:rPr>
          <w:rFonts w:ascii="Times New Roman" w:hAnsi="Times New Roman" w:cs="Times New Roman"/>
          <w:sz w:val="24"/>
          <w:szCs w:val="24"/>
        </w:rPr>
        <w:t>Modified1, modified2 and modified3 columns are randomly or using some logic, modified raw column. Thus, these values are also provided in Wh.</w:t>
      </w:r>
    </w:p>
    <w:p w14:paraId="0B03DCAE" w14:textId="77FD250B" w:rsidR="009C5773" w:rsidRDefault="009C5773" w:rsidP="00AF0C41">
      <w:pPr>
        <w:rPr>
          <w:rFonts w:ascii="Times New Roman" w:hAnsi="Times New Roman" w:cs="Times New Roman"/>
          <w:b/>
          <w:bCs/>
          <w:sz w:val="24"/>
          <w:szCs w:val="24"/>
        </w:rPr>
      </w:pPr>
      <w:r w:rsidRPr="009C5773">
        <w:rPr>
          <w:rFonts w:ascii="Times New Roman" w:hAnsi="Times New Roman" w:cs="Times New Roman"/>
          <w:b/>
          <w:bCs/>
          <w:sz w:val="24"/>
          <w:szCs w:val="24"/>
        </w:rPr>
        <w:t>External data sources</w:t>
      </w:r>
    </w:p>
    <w:p w14:paraId="16357BD6" w14:textId="77777777" w:rsidR="003F3C7A" w:rsidRDefault="009C5773" w:rsidP="00AF0C41">
      <w:pPr>
        <w:rPr>
          <w:rFonts w:ascii="Times New Roman" w:hAnsi="Times New Roman" w:cs="Times New Roman"/>
          <w:sz w:val="24"/>
          <w:szCs w:val="24"/>
        </w:rPr>
      </w:pPr>
      <w:r w:rsidRPr="009C5773">
        <w:rPr>
          <w:rFonts w:ascii="Times New Roman" w:hAnsi="Times New Roman" w:cs="Times New Roman"/>
          <w:sz w:val="24"/>
          <w:szCs w:val="24"/>
        </w:rPr>
        <w:t xml:space="preserve">It </w:t>
      </w:r>
      <w:r>
        <w:rPr>
          <w:rFonts w:ascii="Times New Roman" w:hAnsi="Times New Roman" w:cs="Times New Roman"/>
          <w:sz w:val="24"/>
          <w:szCs w:val="24"/>
        </w:rPr>
        <w:t xml:space="preserve">depends on scope of analysis and modelling is any additional sources might be needed. </w:t>
      </w:r>
    </w:p>
    <w:p w14:paraId="2F25CA8B" w14:textId="12379B9F" w:rsidR="00DA2612" w:rsidRDefault="009C5773" w:rsidP="00AF0C41">
      <w:pPr>
        <w:rPr>
          <w:rFonts w:ascii="Times New Roman" w:hAnsi="Times New Roman" w:cs="Times New Roman"/>
          <w:sz w:val="24"/>
          <w:szCs w:val="24"/>
        </w:rPr>
      </w:pPr>
      <w:r>
        <w:rPr>
          <w:rFonts w:ascii="Times New Roman" w:hAnsi="Times New Roman" w:cs="Times New Roman"/>
          <w:sz w:val="24"/>
          <w:szCs w:val="24"/>
        </w:rPr>
        <w:t>To understand what the provided data is, what are the measuring units, etc. I d</w:t>
      </w:r>
      <w:r w:rsidR="00DA2612">
        <w:rPr>
          <w:rFonts w:ascii="Times New Roman" w:hAnsi="Times New Roman" w:cs="Times New Roman"/>
          <w:sz w:val="24"/>
          <w:szCs w:val="24"/>
        </w:rPr>
        <w:t>idn’t</w:t>
      </w:r>
      <w:r>
        <w:rPr>
          <w:rFonts w:ascii="Times New Roman" w:hAnsi="Times New Roman" w:cs="Times New Roman"/>
          <w:sz w:val="24"/>
          <w:szCs w:val="24"/>
        </w:rPr>
        <w:t xml:space="preserve"> need to use additional external resources.</w:t>
      </w:r>
    </w:p>
    <w:p w14:paraId="0FE27A8F" w14:textId="77777777" w:rsidR="00B66987" w:rsidRDefault="009C5773" w:rsidP="00AF0C41">
      <w:pPr>
        <w:rPr>
          <w:rFonts w:ascii="Times New Roman" w:hAnsi="Times New Roman" w:cs="Times New Roman"/>
          <w:sz w:val="24"/>
          <w:szCs w:val="24"/>
        </w:rPr>
      </w:pPr>
      <w:r>
        <w:rPr>
          <w:rFonts w:ascii="Times New Roman" w:hAnsi="Times New Roman" w:cs="Times New Roman"/>
          <w:sz w:val="24"/>
          <w:szCs w:val="24"/>
        </w:rPr>
        <w:t xml:space="preserve">To </w:t>
      </w:r>
      <w:r w:rsidR="003F3C7A">
        <w:rPr>
          <w:rFonts w:ascii="Times New Roman" w:hAnsi="Times New Roman" w:cs="Times New Roman"/>
          <w:sz w:val="24"/>
          <w:szCs w:val="24"/>
        </w:rPr>
        <w:t xml:space="preserve">catch more patterns or </w:t>
      </w:r>
      <w:r w:rsidR="00CE15A4">
        <w:rPr>
          <w:rFonts w:ascii="Times New Roman" w:hAnsi="Times New Roman" w:cs="Times New Roman"/>
          <w:sz w:val="24"/>
          <w:szCs w:val="24"/>
        </w:rPr>
        <w:t xml:space="preserve">to </w:t>
      </w:r>
      <w:r w:rsidR="003F3C7A">
        <w:rPr>
          <w:rFonts w:ascii="Times New Roman" w:hAnsi="Times New Roman" w:cs="Times New Roman"/>
          <w:sz w:val="24"/>
          <w:szCs w:val="24"/>
        </w:rPr>
        <w:t>end up with</w:t>
      </w:r>
      <w:r w:rsidR="00CE15A4">
        <w:rPr>
          <w:rFonts w:ascii="Times New Roman" w:hAnsi="Times New Roman" w:cs="Times New Roman"/>
          <w:sz w:val="24"/>
          <w:szCs w:val="24"/>
        </w:rPr>
        <w:t xml:space="preserve"> nice</w:t>
      </w:r>
      <w:r w:rsidR="003F3C7A">
        <w:rPr>
          <w:rFonts w:ascii="Times New Roman" w:hAnsi="Times New Roman" w:cs="Times New Roman"/>
          <w:sz w:val="24"/>
          <w:szCs w:val="24"/>
        </w:rPr>
        <w:t xml:space="preserve"> predictive model some additional sources shall be very useful. For example, </w:t>
      </w:r>
      <w:r w:rsidR="00CE15A4" w:rsidRPr="00CE15A4">
        <w:rPr>
          <w:rFonts w:ascii="Times New Roman" w:hAnsi="Times New Roman" w:cs="Times New Roman"/>
          <w:sz w:val="24"/>
          <w:szCs w:val="24"/>
        </w:rPr>
        <w:t>cloudiness</w:t>
      </w:r>
      <w:r w:rsidR="00CE15A4">
        <w:rPr>
          <w:rFonts w:ascii="Times New Roman" w:hAnsi="Times New Roman" w:cs="Times New Roman"/>
          <w:sz w:val="24"/>
          <w:szCs w:val="24"/>
        </w:rPr>
        <w:t xml:space="preserve"> has very large effect of PV PP production due to </w:t>
      </w:r>
      <w:r w:rsidR="00CE15A4">
        <w:rPr>
          <w:rFonts w:ascii="Times New Roman" w:hAnsi="Times New Roman" w:cs="Times New Roman"/>
          <w:sz w:val="24"/>
          <w:szCs w:val="24"/>
        </w:rPr>
        <w:lastRenderedPageBreak/>
        <w:t xml:space="preserve">reduced level of sun insolation. Also wind strength, as wind is acting as a cooling, it allows to generate more. </w:t>
      </w:r>
    </w:p>
    <w:p w14:paraId="3CDC50C9" w14:textId="76FB167C" w:rsidR="00B66987" w:rsidRDefault="00B66987" w:rsidP="00AF0C41">
      <w:pPr>
        <w:rPr>
          <w:rFonts w:ascii="Times New Roman" w:hAnsi="Times New Roman" w:cs="Times New Roman"/>
          <w:sz w:val="24"/>
          <w:szCs w:val="24"/>
        </w:rPr>
      </w:pPr>
      <w:r>
        <w:rPr>
          <w:rFonts w:ascii="Times New Roman" w:hAnsi="Times New Roman" w:cs="Times New Roman"/>
          <w:sz w:val="24"/>
          <w:szCs w:val="24"/>
        </w:rPr>
        <w:t xml:space="preserve">As we are dealing with PV PP, sun map and sun-clock information might be very useful. </w:t>
      </w:r>
    </w:p>
    <w:p w14:paraId="56D69F38" w14:textId="7E848481" w:rsidR="009C5773" w:rsidRDefault="00CE15A4" w:rsidP="00AF0C41">
      <w:pPr>
        <w:rPr>
          <w:rFonts w:ascii="Times New Roman" w:hAnsi="Times New Roman" w:cs="Times New Roman"/>
          <w:sz w:val="24"/>
          <w:szCs w:val="24"/>
        </w:rPr>
      </w:pPr>
      <w:r>
        <w:rPr>
          <w:rFonts w:ascii="Times New Roman" w:hAnsi="Times New Roman" w:cs="Times New Roman"/>
          <w:sz w:val="24"/>
          <w:szCs w:val="24"/>
        </w:rPr>
        <w:t xml:space="preserve">Information related to planned </w:t>
      </w:r>
      <w:r w:rsidR="00CB593D">
        <w:rPr>
          <w:rFonts w:ascii="Times New Roman" w:hAnsi="Times New Roman" w:cs="Times New Roman"/>
          <w:sz w:val="24"/>
          <w:szCs w:val="24"/>
        </w:rPr>
        <w:t>(</w:t>
      </w:r>
      <w:r>
        <w:rPr>
          <w:rFonts w:ascii="Times New Roman" w:hAnsi="Times New Roman" w:cs="Times New Roman"/>
          <w:sz w:val="24"/>
          <w:szCs w:val="24"/>
        </w:rPr>
        <w:t>and</w:t>
      </w:r>
      <w:r w:rsidR="00CB593D">
        <w:rPr>
          <w:rFonts w:ascii="Times New Roman" w:hAnsi="Times New Roman" w:cs="Times New Roman"/>
          <w:sz w:val="24"/>
          <w:szCs w:val="24"/>
        </w:rPr>
        <w:t xml:space="preserve"> maybe</w:t>
      </w:r>
      <w:r>
        <w:rPr>
          <w:rFonts w:ascii="Times New Roman" w:hAnsi="Times New Roman" w:cs="Times New Roman"/>
          <w:sz w:val="24"/>
          <w:szCs w:val="24"/>
        </w:rPr>
        <w:t xml:space="preserve"> unplanned</w:t>
      </w:r>
      <w:r w:rsidR="00CB593D">
        <w:rPr>
          <w:rFonts w:ascii="Times New Roman" w:hAnsi="Times New Roman" w:cs="Times New Roman"/>
          <w:sz w:val="24"/>
          <w:szCs w:val="24"/>
        </w:rPr>
        <w:t>)</w:t>
      </w:r>
      <w:r>
        <w:rPr>
          <w:rFonts w:ascii="Times New Roman" w:hAnsi="Times New Roman" w:cs="Times New Roman"/>
          <w:sz w:val="24"/>
          <w:szCs w:val="24"/>
        </w:rPr>
        <w:t xml:space="preserve"> outages of PV PP </w:t>
      </w:r>
      <w:r w:rsidR="00CB593D">
        <w:rPr>
          <w:rFonts w:ascii="Times New Roman" w:hAnsi="Times New Roman" w:cs="Times New Roman"/>
          <w:sz w:val="24"/>
          <w:szCs w:val="24"/>
        </w:rPr>
        <w:t xml:space="preserve">might be </w:t>
      </w:r>
      <w:r>
        <w:rPr>
          <w:rFonts w:ascii="Times New Roman" w:hAnsi="Times New Roman" w:cs="Times New Roman"/>
          <w:sz w:val="24"/>
          <w:szCs w:val="24"/>
        </w:rPr>
        <w:t>very useful</w:t>
      </w:r>
      <w:r w:rsidR="00CB593D">
        <w:rPr>
          <w:rFonts w:ascii="Times New Roman" w:hAnsi="Times New Roman" w:cs="Times New Roman"/>
          <w:sz w:val="24"/>
          <w:szCs w:val="24"/>
        </w:rPr>
        <w:t>, specially if outages are in correlation with weather conditions or happen periodically. Electricity price data might be useful, as plant could be just turned off if the price went negative (cheaper to shutdown the plant instead of paying for production).</w:t>
      </w:r>
    </w:p>
    <w:p w14:paraId="51B2EB5F" w14:textId="61977D03" w:rsidR="00CB593D" w:rsidRDefault="00CB593D" w:rsidP="00AF0C41">
      <w:pPr>
        <w:rPr>
          <w:rFonts w:ascii="Times New Roman" w:hAnsi="Times New Roman" w:cs="Times New Roman"/>
          <w:sz w:val="24"/>
          <w:szCs w:val="24"/>
        </w:rPr>
      </w:pPr>
      <w:r>
        <w:rPr>
          <w:rFonts w:ascii="Times New Roman" w:hAnsi="Times New Roman" w:cs="Times New Roman"/>
          <w:sz w:val="24"/>
          <w:szCs w:val="24"/>
        </w:rPr>
        <w:t>To complete HA</w:t>
      </w:r>
      <w:r w:rsidR="00B66987">
        <w:rPr>
          <w:rFonts w:ascii="Times New Roman" w:hAnsi="Times New Roman" w:cs="Times New Roman"/>
          <w:sz w:val="24"/>
          <w:szCs w:val="24"/>
        </w:rPr>
        <w:t>,</w:t>
      </w:r>
      <w:r>
        <w:rPr>
          <w:rFonts w:ascii="Times New Roman" w:hAnsi="Times New Roman" w:cs="Times New Roman"/>
          <w:sz w:val="24"/>
          <w:szCs w:val="24"/>
        </w:rPr>
        <w:t xml:space="preserve"> I haven’t used any additional external data sources.</w:t>
      </w:r>
    </w:p>
    <w:p w14:paraId="023327A4" w14:textId="324E301E" w:rsidR="00CB593D" w:rsidRPr="00460B6E" w:rsidRDefault="00460B6E" w:rsidP="00AF0C41">
      <w:pPr>
        <w:rPr>
          <w:rFonts w:ascii="Times New Roman" w:hAnsi="Times New Roman" w:cs="Times New Roman"/>
          <w:b/>
          <w:bCs/>
          <w:sz w:val="24"/>
          <w:szCs w:val="24"/>
        </w:rPr>
      </w:pPr>
      <w:r w:rsidRPr="00460B6E">
        <w:rPr>
          <w:rFonts w:ascii="Times New Roman" w:hAnsi="Times New Roman" w:cs="Times New Roman"/>
          <w:b/>
          <w:bCs/>
          <w:sz w:val="24"/>
          <w:szCs w:val="24"/>
        </w:rPr>
        <w:t>Data cleaning</w:t>
      </w:r>
    </w:p>
    <w:p w14:paraId="2A5C6344" w14:textId="6F48AF93" w:rsidR="00C7599F" w:rsidRDefault="001957BC" w:rsidP="00C7599F">
      <w:pPr>
        <w:rPr>
          <w:rFonts w:ascii="Times New Roman" w:hAnsi="Times New Roman" w:cs="Times New Roman"/>
          <w:sz w:val="24"/>
          <w:szCs w:val="24"/>
        </w:rPr>
      </w:pPr>
      <w:r>
        <w:rPr>
          <w:rFonts w:ascii="Times New Roman" w:hAnsi="Times New Roman" w:cs="Times New Roman"/>
          <w:sz w:val="24"/>
          <w:szCs w:val="24"/>
        </w:rPr>
        <w:t xml:space="preserve">After reading the data, missing values check was done. </w:t>
      </w:r>
      <w:r w:rsidR="0070089E">
        <w:rPr>
          <w:rFonts w:ascii="Times New Roman" w:hAnsi="Times New Roman" w:cs="Times New Roman"/>
          <w:sz w:val="24"/>
          <w:szCs w:val="24"/>
        </w:rPr>
        <w:t>Results of that check are represented in Table XXX.</w:t>
      </w:r>
    </w:p>
    <w:tbl>
      <w:tblPr>
        <w:tblStyle w:val="TableGrid"/>
        <w:tblW w:w="0" w:type="auto"/>
        <w:tblLook w:val="04A0" w:firstRow="1" w:lastRow="0" w:firstColumn="1" w:lastColumn="0" w:noHBand="0" w:noVBand="1"/>
      </w:tblPr>
      <w:tblGrid>
        <w:gridCol w:w="3005"/>
        <w:gridCol w:w="3005"/>
        <w:gridCol w:w="3006"/>
      </w:tblGrid>
      <w:tr w:rsidR="0070089E" w14:paraId="35C50C0D" w14:textId="77777777" w:rsidTr="0070089E">
        <w:tc>
          <w:tcPr>
            <w:tcW w:w="3005" w:type="dxa"/>
          </w:tcPr>
          <w:p w14:paraId="13624A80" w14:textId="118743E5" w:rsidR="0070089E" w:rsidRDefault="0070089E" w:rsidP="00C7599F">
            <w:pPr>
              <w:rPr>
                <w:rFonts w:ascii="Times New Roman" w:hAnsi="Times New Roman" w:cs="Times New Roman"/>
                <w:sz w:val="24"/>
                <w:szCs w:val="24"/>
              </w:rPr>
            </w:pPr>
            <w:r>
              <w:rPr>
                <w:rFonts w:ascii="Times New Roman" w:hAnsi="Times New Roman" w:cs="Times New Roman"/>
                <w:sz w:val="24"/>
                <w:szCs w:val="24"/>
              </w:rPr>
              <w:t>Column</w:t>
            </w:r>
          </w:p>
        </w:tc>
        <w:tc>
          <w:tcPr>
            <w:tcW w:w="3005" w:type="dxa"/>
          </w:tcPr>
          <w:p w14:paraId="3CD0DB5B" w14:textId="45288320" w:rsidR="0070089E" w:rsidRDefault="0070089E" w:rsidP="00C7599F">
            <w:pPr>
              <w:rPr>
                <w:rFonts w:ascii="Times New Roman" w:hAnsi="Times New Roman" w:cs="Times New Roman"/>
                <w:sz w:val="24"/>
                <w:szCs w:val="24"/>
              </w:rPr>
            </w:pPr>
            <w:r>
              <w:rPr>
                <w:rFonts w:ascii="Times New Roman" w:hAnsi="Times New Roman" w:cs="Times New Roman"/>
                <w:sz w:val="24"/>
                <w:szCs w:val="24"/>
              </w:rPr>
              <w:t>Count of missing values</w:t>
            </w:r>
          </w:p>
        </w:tc>
        <w:tc>
          <w:tcPr>
            <w:tcW w:w="3006" w:type="dxa"/>
          </w:tcPr>
          <w:p w14:paraId="337BF725" w14:textId="1F1D74A0" w:rsidR="0070089E" w:rsidRDefault="0070089E" w:rsidP="00C7599F">
            <w:pPr>
              <w:rPr>
                <w:rFonts w:ascii="Times New Roman" w:hAnsi="Times New Roman" w:cs="Times New Roman"/>
                <w:sz w:val="24"/>
                <w:szCs w:val="24"/>
              </w:rPr>
            </w:pPr>
            <w:r>
              <w:rPr>
                <w:rFonts w:ascii="Times New Roman" w:hAnsi="Times New Roman" w:cs="Times New Roman"/>
                <w:sz w:val="24"/>
                <w:szCs w:val="24"/>
              </w:rPr>
              <w:t>% of missing values</w:t>
            </w:r>
          </w:p>
        </w:tc>
      </w:tr>
      <w:tr w:rsidR="0070089E" w14:paraId="459D7BDA" w14:textId="77777777" w:rsidTr="0070089E">
        <w:tc>
          <w:tcPr>
            <w:tcW w:w="3005" w:type="dxa"/>
          </w:tcPr>
          <w:p w14:paraId="636C1EBF" w14:textId="4082E837" w:rsidR="0070089E" w:rsidRDefault="0070089E" w:rsidP="0070089E">
            <w:pPr>
              <w:rPr>
                <w:rFonts w:ascii="Times New Roman" w:hAnsi="Times New Roman" w:cs="Times New Roman"/>
                <w:sz w:val="24"/>
                <w:szCs w:val="24"/>
              </w:rPr>
            </w:pPr>
            <w:r>
              <w:rPr>
                <w:rFonts w:ascii="Times New Roman" w:hAnsi="Times New Roman" w:cs="Times New Roman"/>
                <w:sz w:val="24"/>
                <w:szCs w:val="24"/>
                <w:lang w:val="et-EE"/>
              </w:rPr>
              <w:t>T</w:t>
            </w:r>
            <w:r>
              <w:rPr>
                <w:rFonts w:ascii="Times New Roman" w:hAnsi="Times New Roman" w:cs="Times New Roman"/>
                <w:sz w:val="24"/>
                <w:szCs w:val="24"/>
                <w:lang w:val="et-EE"/>
              </w:rPr>
              <w:t>imestamp</w:t>
            </w:r>
          </w:p>
        </w:tc>
        <w:tc>
          <w:tcPr>
            <w:tcW w:w="3005" w:type="dxa"/>
          </w:tcPr>
          <w:p w14:paraId="45E45EED" w14:textId="4CD1A4A2" w:rsidR="0070089E" w:rsidRDefault="0070089E" w:rsidP="0070089E">
            <w:pPr>
              <w:rPr>
                <w:rFonts w:ascii="Times New Roman" w:hAnsi="Times New Roman" w:cs="Times New Roman"/>
                <w:sz w:val="24"/>
                <w:szCs w:val="24"/>
              </w:rPr>
            </w:pPr>
            <w:r>
              <w:rPr>
                <w:rFonts w:ascii="Times New Roman" w:hAnsi="Times New Roman" w:cs="Times New Roman"/>
                <w:sz w:val="24"/>
                <w:szCs w:val="24"/>
              </w:rPr>
              <w:t>0</w:t>
            </w:r>
          </w:p>
        </w:tc>
        <w:tc>
          <w:tcPr>
            <w:tcW w:w="3006" w:type="dxa"/>
          </w:tcPr>
          <w:p w14:paraId="651A8642" w14:textId="53B6A6A5" w:rsidR="0070089E" w:rsidRDefault="0070089E" w:rsidP="0070089E">
            <w:pPr>
              <w:rPr>
                <w:rFonts w:ascii="Times New Roman" w:hAnsi="Times New Roman" w:cs="Times New Roman"/>
                <w:sz w:val="24"/>
                <w:szCs w:val="24"/>
              </w:rPr>
            </w:pPr>
            <w:r>
              <w:rPr>
                <w:rFonts w:ascii="Times New Roman" w:hAnsi="Times New Roman" w:cs="Times New Roman"/>
                <w:sz w:val="24"/>
                <w:szCs w:val="24"/>
              </w:rPr>
              <w:t>0</w:t>
            </w:r>
          </w:p>
        </w:tc>
      </w:tr>
      <w:tr w:rsidR="0070089E" w14:paraId="514E7471" w14:textId="77777777" w:rsidTr="0070089E">
        <w:tc>
          <w:tcPr>
            <w:tcW w:w="3005" w:type="dxa"/>
          </w:tcPr>
          <w:p w14:paraId="45A526EC" w14:textId="7866A06A" w:rsidR="0070089E" w:rsidRDefault="0070089E" w:rsidP="0070089E">
            <w:pPr>
              <w:rPr>
                <w:rFonts w:ascii="Times New Roman" w:hAnsi="Times New Roman" w:cs="Times New Roman"/>
                <w:sz w:val="24"/>
                <w:szCs w:val="24"/>
              </w:rPr>
            </w:pPr>
            <w:r>
              <w:rPr>
                <w:rFonts w:ascii="Times New Roman" w:hAnsi="Times New Roman" w:cs="Times New Roman"/>
                <w:sz w:val="24"/>
                <w:szCs w:val="24"/>
                <w:lang w:val="et-EE"/>
              </w:rPr>
              <w:t>R</w:t>
            </w:r>
            <w:r>
              <w:rPr>
                <w:rFonts w:ascii="Times New Roman" w:hAnsi="Times New Roman" w:cs="Times New Roman"/>
                <w:sz w:val="24"/>
                <w:szCs w:val="24"/>
                <w:lang w:val="et-EE"/>
              </w:rPr>
              <w:t>aw</w:t>
            </w:r>
          </w:p>
        </w:tc>
        <w:tc>
          <w:tcPr>
            <w:tcW w:w="3005" w:type="dxa"/>
          </w:tcPr>
          <w:p w14:paraId="6BD30592" w14:textId="21A5AC3A" w:rsidR="0070089E" w:rsidRDefault="0070089E" w:rsidP="0070089E">
            <w:pPr>
              <w:rPr>
                <w:rFonts w:ascii="Times New Roman" w:hAnsi="Times New Roman" w:cs="Times New Roman"/>
                <w:sz w:val="24"/>
                <w:szCs w:val="24"/>
              </w:rPr>
            </w:pPr>
            <w:r>
              <w:rPr>
                <w:rFonts w:ascii="Times New Roman" w:hAnsi="Times New Roman" w:cs="Times New Roman"/>
                <w:sz w:val="24"/>
                <w:szCs w:val="24"/>
              </w:rPr>
              <w:t>0</w:t>
            </w:r>
          </w:p>
        </w:tc>
        <w:tc>
          <w:tcPr>
            <w:tcW w:w="3006" w:type="dxa"/>
          </w:tcPr>
          <w:p w14:paraId="1989AA14" w14:textId="2123F3B1" w:rsidR="0070089E" w:rsidRDefault="0070089E" w:rsidP="0070089E">
            <w:pPr>
              <w:rPr>
                <w:rFonts w:ascii="Times New Roman" w:hAnsi="Times New Roman" w:cs="Times New Roman"/>
                <w:sz w:val="24"/>
                <w:szCs w:val="24"/>
              </w:rPr>
            </w:pPr>
            <w:r>
              <w:rPr>
                <w:rFonts w:ascii="Times New Roman" w:hAnsi="Times New Roman" w:cs="Times New Roman"/>
                <w:sz w:val="24"/>
                <w:szCs w:val="24"/>
              </w:rPr>
              <w:t>0</w:t>
            </w:r>
          </w:p>
        </w:tc>
      </w:tr>
      <w:tr w:rsidR="0070089E" w14:paraId="3E96B257" w14:textId="77777777" w:rsidTr="0070089E">
        <w:tc>
          <w:tcPr>
            <w:tcW w:w="3005" w:type="dxa"/>
          </w:tcPr>
          <w:p w14:paraId="49D5EF36" w14:textId="686D6E50" w:rsidR="0070089E" w:rsidRDefault="0070089E" w:rsidP="0070089E">
            <w:pPr>
              <w:rPr>
                <w:rFonts w:ascii="Times New Roman" w:hAnsi="Times New Roman" w:cs="Times New Roman"/>
                <w:sz w:val="24"/>
                <w:szCs w:val="24"/>
              </w:rPr>
            </w:pPr>
            <w:r>
              <w:rPr>
                <w:rFonts w:ascii="Times New Roman" w:hAnsi="Times New Roman" w:cs="Times New Roman"/>
                <w:sz w:val="24"/>
                <w:szCs w:val="24"/>
                <w:lang w:val="et-EE"/>
              </w:rPr>
              <w:t>T</w:t>
            </w:r>
            <w:r>
              <w:rPr>
                <w:rFonts w:ascii="Times New Roman" w:hAnsi="Times New Roman" w:cs="Times New Roman"/>
                <w:sz w:val="24"/>
                <w:szCs w:val="24"/>
                <w:lang w:val="et-EE"/>
              </w:rPr>
              <w:t>emperature</w:t>
            </w:r>
          </w:p>
        </w:tc>
        <w:tc>
          <w:tcPr>
            <w:tcW w:w="3005" w:type="dxa"/>
          </w:tcPr>
          <w:p w14:paraId="2F46D47E" w14:textId="6BCCEA96" w:rsidR="0070089E" w:rsidRDefault="0070089E" w:rsidP="0070089E">
            <w:pPr>
              <w:rPr>
                <w:rFonts w:ascii="Times New Roman" w:hAnsi="Times New Roman" w:cs="Times New Roman"/>
                <w:sz w:val="24"/>
                <w:szCs w:val="24"/>
              </w:rPr>
            </w:pPr>
            <w:r>
              <w:rPr>
                <w:rFonts w:ascii="Times New Roman" w:hAnsi="Times New Roman" w:cs="Times New Roman"/>
                <w:sz w:val="24"/>
                <w:szCs w:val="24"/>
              </w:rPr>
              <w:t>0</w:t>
            </w:r>
          </w:p>
        </w:tc>
        <w:tc>
          <w:tcPr>
            <w:tcW w:w="3006" w:type="dxa"/>
          </w:tcPr>
          <w:p w14:paraId="4B52B280" w14:textId="7B48886A" w:rsidR="0070089E" w:rsidRDefault="0070089E" w:rsidP="0070089E">
            <w:pPr>
              <w:rPr>
                <w:rFonts w:ascii="Times New Roman" w:hAnsi="Times New Roman" w:cs="Times New Roman"/>
                <w:sz w:val="24"/>
                <w:szCs w:val="24"/>
              </w:rPr>
            </w:pPr>
            <w:r>
              <w:rPr>
                <w:rFonts w:ascii="Times New Roman" w:hAnsi="Times New Roman" w:cs="Times New Roman"/>
                <w:sz w:val="24"/>
                <w:szCs w:val="24"/>
              </w:rPr>
              <w:t>0</w:t>
            </w:r>
          </w:p>
        </w:tc>
      </w:tr>
      <w:tr w:rsidR="0070089E" w14:paraId="797CE8B9" w14:textId="77777777" w:rsidTr="0070089E">
        <w:tc>
          <w:tcPr>
            <w:tcW w:w="3005" w:type="dxa"/>
          </w:tcPr>
          <w:p w14:paraId="36448547" w14:textId="495F50A7" w:rsidR="0070089E" w:rsidRDefault="0070089E" w:rsidP="0070089E">
            <w:pPr>
              <w:rPr>
                <w:rFonts w:ascii="Times New Roman" w:hAnsi="Times New Roman" w:cs="Times New Roman"/>
                <w:sz w:val="24"/>
                <w:szCs w:val="24"/>
              </w:rPr>
            </w:pPr>
            <w:r>
              <w:rPr>
                <w:rFonts w:ascii="Times New Roman" w:hAnsi="Times New Roman" w:cs="Times New Roman"/>
                <w:sz w:val="24"/>
                <w:szCs w:val="24"/>
                <w:lang w:val="et-EE"/>
              </w:rPr>
              <w:t>modified1</w:t>
            </w:r>
          </w:p>
        </w:tc>
        <w:tc>
          <w:tcPr>
            <w:tcW w:w="3005" w:type="dxa"/>
          </w:tcPr>
          <w:p w14:paraId="7DB9CE2E" w14:textId="7BEFC142" w:rsidR="0070089E" w:rsidRDefault="0070089E" w:rsidP="0070089E">
            <w:pPr>
              <w:rPr>
                <w:rFonts w:ascii="Times New Roman" w:hAnsi="Times New Roman" w:cs="Times New Roman"/>
                <w:sz w:val="24"/>
                <w:szCs w:val="24"/>
              </w:rPr>
            </w:pPr>
            <w:r>
              <w:rPr>
                <w:rFonts w:ascii="Times New Roman" w:hAnsi="Times New Roman" w:cs="Times New Roman"/>
                <w:sz w:val="24"/>
                <w:szCs w:val="24"/>
              </w:rPr>
              <w:t>1 191</w:t>
            </w:r>
          </w:p>
        </w:tc>
        <w:tc>
          <w:tcPr>
            <w:tcW w:w="3006" w:type="dxa"/>
          </w:tcPr>
          <w:p w14:paraId="5C27AF4C" w14:textId="00D577B1" w:rsidR="0070089E" w:rsidRDefault="0070089E" w:rsidP="0070089E">
            <w:pPr>
              <w:rPr>
                <w:rFonts w:ascii="Times New Roman" w:hAnsi="Times New Roman" w:cs="Times New Roman"/>
                <w:sz w:val="24"/>
                <w:szCs w:val="24"/>
              </w:rPr>
            </w:pPr>
            <w:r>
              <w:rPr>
                <w:rFonts w:ascii="Times New Roman" w:hAnsi="Times New Roman" w:cs="Times New Roman"/>
                <w:sz w:val="24"/>
                <w:szCs w:val="24"/>
              </w:rPr>
              <w:t>7.00</w:t>
            </w:r>
          </w:p>
        </w:tc>
      </w:tr>
      <w:tr w:rsidR="0070089E" w14:paraId="571628EB" w14:textId="77777777" w:rsidTr="0070089E">
        <w:tc>
          <w:tcPr>
            <w:tcW w:w="3005" w:type="dxa"/>
          </w:tcPr>
          <w:p w14:paraId="47F8F38C" w14:textId="68A5F05B" w:rsidR="0070089E" w:rsidRDefault="0070089E" w:rsidP="0070089E">
            <w:pPr>
              <w:rPr>
                <w:rFonts w:ascii="Times New Roman" w:hAnsi="Times New Roman" w:cs="Times New Roman"/>
                <w:sz w:val="24"/>
                <w:szCs w:val="24"/>
              </w:rPr>
            </w:pPr>
            <w:r>
              <w:rPr>
                <w:rFonts w:ascii="Times New Roman" w:hAnsi="Times New Roman" w:cs="Times New Roman"/>
                <w:sz w:val="24"/>
                <w:szCs w:val="24"/>
                <w:lang w:val="et-EE"/>
              </w:rPr>
              <w:t>modified2</w:t>
            </w:r>
          </w:p>
        </w:tc>
        <w:tc>
          <w:tcPr>
            <w:tcW w:w="3005" w:type="dxa"/>
          </w:tcPr>
          <w:p w14:paraId="34A422E4" w14:textId="15C32F06" w:rsidR="0070089E" w:rsidRDefault="0070089E" w:rsidP="0070089E">
            <w:pPr>
              <w:rPr>
                <w:rFonts w:ascii="Times New Roman" w:hAnsi="Times New Roman" w:cs="Times New Roman"/>
                <w:sz w:val="24"/>
                <w:szCs w:val="24"/>
              </w:rPr>
            </w:pPr>
            <w:r>
              <w:rPr>
                <w:rFonts w:ascii="Times New Roman" w:hAnsi="Times New Roman" w:cs="Times New Roman"/>
                <w:sz w:val="24"/>
                <w:szCs w:val="24"/>
              </w:rPr>
              <w:t>1 375</w:t>
            </w:r>
          </w:p>
        </w:tc>
        <w:tc>
          <w:tcPr>
            <w:tcW w:w="3006" w:type="dxa"/>
          </w:tcPr>
          <w:p w14:paraId="17DB6749" w14:textId="153A838D" w:rsidR="0070089E" w:rsidRDefault="0070089E" w:rsidP="0070089E">
            <w:pPr>
              <w:rPr>
                <w:rFonts w:ascii="Times New Roman" w:hAnsi="Times New Roman" w:cs="Times New Roman"/>
                <w:sz w:val="24"/>
                <w:szCs w:val="24"/>
              </w:rPr>
            </w:pPr>
            <w:r>
              <w:rPr>
                <w:rFonts w:ascii="Times New Roman" w:hAnsi="Times New Roman" w:cs="Times New Roman"/>
                <w:sz w:val="24"/>
                <w:szCs w:val="24"/>
              </w:rPr>
              <w:t>8.08</w:t>
            </w:r>
          </w:p>
        </w:tc>
      </w:tr>
      <w:tr w:rsidR="0070089E" w14:paraId="56223B8E" w14:textId="77777777" w:rsidTr="0070089E">
        <w:tc>
          <w:tcPr>
            <w:tcW w:w="3005" w:type="dxa"/>
          </w:tcPr>
          <w:p w14:paraId="082CB191" w14:textId="4102BD28" w:rsidR="0070089E" w:rsidRDefault="0070089E" w:rsidP="0070089E">
            <w:pPr>
              <w:rPr>
                <w:rFonts w:ascii="Times New Roman" w:hAnsi="Times New Roman" w:cs="Times New Roman"/>
                <w:sz w:val="24"/>
                <w:szCs w:val="24"/>
              </w:rPr>
            </w:pPr>
            <w:r>
              <w:rPr>
                <w:rFonts w:ascii="Times New Roman" w:hAnsi="Times New Roman" w:cs="Times New Roman"/>
                <w:sz w:val="24"/>
                <w:szCs w:val="24"/>
                <w:lang w:val="et-EE"/>
              </w:rPr>
              <w:t>modified3</w:t>
            </w:r>
          </w:p>
        </w:tc>
        <w:tc>
          <w:tcPr>
            <w:tcW w:w="3005" w:type="dxa"/>
          </w:tcPr>
          <w:p w14:paraId="35A4B442" w14:textId="68605C02" w:rsidR="0070089E" w:rsidRDefault="0070089E" w:rsidP="0070089E">
            <w:pPr>
              <w:rPr>
                <w:rFonts w:ascii="Times New Roman" w:hAnsi="Times New Roman" w:cs="Times New Roman"/>
                <w:sz w:val="24"/>
                <w:szCs w:val="24"/>
              </w:rPr>
            </w:pPr>
            <w:r>
              <w:rPr>
                <w:rFonts w:ascii="Times New Roman" w:hAnsi="Times New Roman" w:cs="Times New Roman"/>
                <w:sz w:val="24"/>
                <w:szCs w:val="24"/>
              </w:rPr>
              <w:t>1 137</w:t>
            </w:r>
          </w:p>
        </w:tc>
        <w:tc>
          <w:tcPr>
            <w:tcW w:w="3006" w:type="dxa"/>
          </w:tcPr>
          <w:p w14:paraId="0AA424BE" w14:textId="5D920C1D" w:rsidR="0070089E" w:rsidRDefault="0070089E" w:rsidP="0070089E">
            <w:pPr>
              <w:rPr>
                <w:rFonts w:ascii="Times New Roman" w:hAnsi="Times New Roman" w:cs="Times New Roman"/>
                <w:sz w:val="24"/>
                <w:szCs w:val="24"/>
              </w:rPr>
            </w:pPr>
            <w:r>
              <w:rPr>
                <w:rFonts w:ascii="Times New Roman" w:hAnsi="Times New Roman" w:cs="Times New Roman"/>
                <w:sz w:val="24"/>
                <w:szCs w:val="24"/>
              </w:rPr>
              <w:t>6.68</w:t>
            </w:r>
          </w:p>
        </w:tc>
      </w:tr>
    </w:tbl>
    <w:p w14:paraId="6928D997" w14:textId="4DA89DEE" w:rsidR="0070089E" w:rsidRDefault="0070089E" w:rsidP="006B0564">
      <w:pPr>
        <w:jc w:val="center"/>
        <w:rPr>
          <w:rFonts w:ascii="Times New Roman" w:hAnsi="Times New Roman" w:cs="Times New Roman"/>
          <w:sz w:val="24"/>
          <w:szCs w:val="24"/>
        </w:rPr>
      </w:pPr>
      <w:r>
        <w:rPr>
          <w:rFonts w:ascii="Times New Roman" w:hAnsi="Times New Roman" w:cs="Times New Roman"/>
          <w:sz w:val="24"/>
          <w:szCs w:val="24"/>
        </w:rPr>
        <w:t>Table XXX</w:t>
      </w:r>
    </w:p>
    <w:p w14:paraId="48B647F8" w14:textId="4F96898F" w:rsidR="0070089E" w:rsidRDefault="0070089E" w:rsidP="00C7599F">
      <w:pPr>
        <w:rPr>
          <w:rFonts w:ascii="Times New Roman" w:hAnsi="Times New Roman" w:cs="Times New Roman"/>
          <w:sz w:val="24"/>
          <w:szCs w:val="24"/>
        </w:rPr>
      </w:pPr>
      <w:r>
        <w:rPr>
          <w:rFonts w:ascii="Times New Roman" w:hAnsi="Times New Roman" w:cs="Times New Roman"/>
          <w:sz w:val="24"/>
          <w:szCs w:val="24"/>
        </w:rPr>
        <w:t>As it can be seen from the Table XXX only columns modified1, modified2 and modified3 contains missing values.</w:t>
      </w:r>
    </w:p>
    <w:p w14:paraId="5BF0556A" w14:textId="4EED1476" w:rsidR="0070089E" w:rsidRDefault="0070089E" w:rsidP="00C7599F">
      <w:pPr>
        <w:rPr>
          <w:rFonts w:ascii="Times New Roman" w:hAnsi="Times New Roman" w:cs="Times New Roman"/>
          <w:sz w:val="24"/>
          <w:szCs w:val="24"/>
        </w:rPr>
      </w:pPr>
      <w:r>
        <w:rPr>
          <w:rFonts w:ascii="Times New Roman" w:hAnsi="Times New Roman" w:cs="Times New Roman"/>
          <w:sz w:val="24"/>
          <w:szCs w:val="24"/>
        </w:rPr>
        <w:t xml:space="preserve">To get understanding about the nature of missing data some steps were taken. </w:t>
      </w:r>
      <w:proofErr w:type="gramStart"/>
      <w:r>
        <w:rPr>
          <w:rFonts w:ascii="Times New Roman" w:hAnsi="Times New Roman" w:cs="Times New Roman"/>
          <w:sz w:val="24"/>
          <w:szCs w:val="24"/>
        </w:rPr>
        <w:t xml:space="preserve">First of </w:t>
      </w:r>
      <w:r w:rsidR="006B0564">
        <w:rPr>
          <w:rFonts w:ascii="Times New Roman" w:hAnsi="Times New Roman" w:cs="Times New Roman"/>
          <w:sz w:val="24"/>
          <w:szCs w:val="24"/>
        </w:rPr>
        <w:t>all</w:t>
      </w:r>
      <w:proofErr w:type="gramEnd"/>
      <w:r w:rsidR="006B0564">
        <w:rPr>
          <w:rFonts w:ascii="Times New Roman" w:hAnsi="Times New Roman" w:cs="Times New Roman"/>
          <w:sz w:val="24"/>
          <w:szCs w:val="24"/>
        </w:rPr>
        <w:t>,</w:t>
      </w:r>
      <w:r>
        <w:rPr>
          <w:rFonts w:ascii="Times New Roman" w:hAnsi="Times New Roman" w:cs="Times New Roman"/>
          <w:sz w:val="24"/>
          <w:szCs w:val="24"/>
        </w:rPr>
        <w:t xml:space="preserve"> I </w:t>
      </w:r>
      <w:r w:rsidR="00494F11">
        <w:rPr>
          <w:rFonts w:ascii="Times New Roman" w:hAnsi="Times New Roman" w:cs="Times New Roman"/>
          <w:sz w:val="24"/>
          <w:szCs w:val="24"/>
        </w:rPr>
        <w:t xml:space="preserve">binary </w:t>
      </w:r>
      <w:r>
        <w:rPr>
          <w:rFonts w:ascii="Times New Roman" w:hAnsi="Times New Roman" w:cs="Times New Roman"/>
          <w:sz w:val="24"/>
          <w:szCs w:val="24"/>
        </w:rPr>
        <w:t xml:space="preserve">visualised </w:t>
      </w:r>
      <w:r w:rsidR="00494F11">
        <w:rPr>
          <w:rFonts w:ascii="Times New Roman" w:hAnsi="Times New Roman" w:cs="Times New Roman"/>
          <w:sz w:val="24"/>
          <w:szCs w:val="24"/>
        </w:rPr>
        <w:t>the patter of missing data. This binary sequential representation is given on Chart XXX.</w:t>
      </w:r>
    </w:p>
    <w:p w14:paraId="62D04674" w14:textId="76D1BB39" w:rsidR="0070089E" w:rsidRDefault="00494F11" w:rsidP="00C7599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0BD19B" wp14:editId="4B2F7614">
            <wp:extent cx="5731510" cy="1228090"/>
            <wp:effectExtent l="0" t="0" r="2540" b="0"/>
            <wp:docPr id="5935585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28090"/>
                    </a:xfrm>
                    <a:prstGeom prst="rect">
                      <a:avLst/>
                    </a:prstGeom>
                    <a:noFill/>
                    <a:ln>
                      <a:noFill/>
                    </a:ln>
                  </pic:spPr>
                </pic:pic>
              </a:graphicData>
            </a:graphic>
          </wp:inline>
        </w:drawing>
      </w:r>
      <w:r w:rsidR="0070089E">
        <w:rPr>
          <w:rFonts w:ascii="Times New Roman" w:hAnsi="Times New Roman" w:cs="Times New Roman"/>
          <w:sz w:val="24"/>
          <w:szCs w:val="24"/>
        </w:rPr>
        <w:t xml:space="preserve"> </w:t>
      </w:r>
    </w:p>
    <w:p w14:paraId="29264F55" w14:textId="47A8E111" w:rsidR="00494F11" w:rsidRDefault="00494F11" w:rsidP="00494F11">
      <w:pPr>
        <w:jc w:val="center"/>
        <w:rPr>
          <w:rFonts w:ascii="Times New Roman" w:hAnsi="Times New Roman" w:cs="Times New Roman"/>
          <w:sz w:val="24"/>
          <w:szCs w:val="24"/>
        </w:rPr>
      </w:pPr>
      <w:r>
        <w:rPr>
          <w:rFonts w:ascii="Times New Roman" w:hAnsi="Times New Roman" w:cs="Times New Roman"/>
          <w:sz w:val="24"/>
          <w:szCs w:val="24"/>
        </w:rPr>
        <w:t>Chart XXX</w:t>
      </w:r>
    </w:p>
    <w:p w14:paraId="3FBBE045" w14:textId="77777777" w:rsidR="00B03519" w:rsidRDefault="00494F11" w:rsidP="00C7599F">
      <w:pPr>
        <w:rPr>
          <w:rFonts w:ascii="Times New Roman" w:hAnsi="Times New Roman" w:cs="Times New Roman"/>
          <w:sz w:val="24"/>
          <w:szCs w:val="24"/>
        </w:rPr>
      </w:pPr>
      <w:r>
        <w:rPr>
          <w:rFonts w:ascii="Times New Roman" w:hAnsi="Times New Roman" w:cs="Times New Roman"/>
          <w:sz w:val="24"/>
          <w:szCs w:val="24"/>
        </w:rPr>
        <w:t xml:space="preserve">White strip on black font is representing occurrence of missing value. From Chart XXX one can see that nature of missing value of modified3 is completely different compared to modified1 and modified2. However, we need more information to conclude mechanism of missing data. To collect more information, a correlation analysis </w:t>
      </w:r>
      <w:r w:rsidR="00B03519">
        <w:rPr>
          <w:rFonts w:ascii="Times New Roman" w:hAnsi="Times New Roman" w:cs="Times New Roman"/>
          <w:sz w:val="24"/>
          <w:szCs w:val="24"/>
        </w:rPr>
        <w:t xml:space="preserve">was done.  </w:t>
      </w:r>
    </w:p>
    <w:p w14:paraId="086A36AC" w14:textId="46285359" w:rsidR="00B03519" w:rsidRDefault="00B03519" w:rsidP="00C7599F">
      <w:pPr>
        <w:rPr>
          <w:rFonts w:ascii="Times New Roman" w:hAnsi="Times New Roman" w:cs="Times New Roman"/>
          <w:sz w:val="24"/>
          <w:szCs w:val="24"/>
        </w:rPr>
      </w:pPr>
      <w:r>
        <w:rPr>
          <w:rFonts w:ascii="Times New Roman" w:hAnsi="Times New Roman" w:cs="Times New Roman"/>
          <w:sz w:val="24"/>
          <w:szCs w:val="24"/>
        </w:rPr>
        <w:t>For correlation analysis I used temperature as a feature and additionally generated three more time-based features: day of week, month and hour. To catch correlations between missing values of modified</w:t>
      </w:r>
      <w:r w:rsidR="00F91936">
        <w:rPr>
          <w:rFonts w:ascii="Times New Roman" w:hAnsi="Times New Roman" w:cs="Times New Roman"/>
          <w:sz w:val="24"/>
          <w:szCs w:val="24"/>
        </w:rPr>
        <w:t xml:space="preserve"> columns</w:t>
      </w:r>
      <w:r>
        <w:rPr>
          <w:rFonts w:ascii="Times New Roman" w:hAnsi="Times New Roman" w:cs="Times New Roman"/>
          <w:sz w:val="24"/>
          <w:szCs w:val="24"/>
        </w:rPr>
        <w:t xml:space="preserve"> and features mentioned above, modified columns were binary encoded such, that values with present data were set to 1 and with missing values were set to </w:t>
      </w:r>
      <w:r>
        <w:rPr>
          <w:rFonts w:ascii="Times New Roman" w:hAnsi="Times New Roman" w:cs="Times New Roman"/>
          <w:sz w:val="24"/>
          <w:szCs w:val="24"/>
        </w:rPr>
        <w:lastRenderedPageBreak/>
        <w:t xml:space="preserve">0. For day of week, month and hour features one-hot-encoding was applied, setting values to 0 and 1 as well. </w:t>
      </w:r>
      <w:r w:rsidR="00F91936">
        <w:rPr>
          <w:rFonts w:ascii="Times New Roman" w:hAnsi="Times New Roman" w:cs="Times New Roman"/>
          <w:sz w:val="24"/>
          <w:szCs w:val="24"/>
        </w:rPr>
        <w:t>Top 6 correlations for each modified feature are represented in Table XXX</w:t>
      </w:r>
    </w:p>
    <w:p w14:paraId="65E84739" w14:textId="77777777" w:rsidR="00F91936" w:rsidRDefault="00F91936" w:rsidP="00C7599F">
      <w:pPr>
        <w:rPr>
          <w:rFonts w:ascii="Times New Roman" w:hAnsi="Times New Roman" w:cs="Times New Roman"/>
          <w:sz w:val="24"/>
          <w:szCs w:val="24"/>
        </w:rPr>
      </w:pPr>
    </w:p>
    <w:tbl>
      <w:tblPr>
        <w:tblStyle w:val="TableGrid"/>
        <w:tblW w:w="9200" w:type="dxa"/>
        <w:tblLook w:val="04A0" w:firstRow="1" w:lastRow="0" w:firstColumn="1" w:lastColumn="0" w:noHBand="0" w:noVBand="1"/>
      </w:tblPr>
      <w:tblGrid>
        <w:gridCol w:w="1838"/>
        <w:gridCol w:w="1276"/>
        <w:gridCol w:w="1701"/>
        <w:gridCol w:w="1417"/>
        <w:gridCol w:w="1701"/>
        <w:gridCol w:w="1267"/>
      </w:tblGrid>
      <w:tr w:rsidR="00F91936" w14:paraId="2C794BC8" w14:textId="77777777" w:rsidTr="006B0564">
        <w:tc>
          <w:tcPr>
            <w:tcW w:w="3114" w:type="dxa"/>
            <w:gridSpan w:val="2"/>
            <w:vAlign w:val="center"/>
          </w:tcPr>
          <w:p w14:paraId="0EA95D41" w14:textId="2365BB69" w:rsidR="00F91936" w:rsidRPr="006B0564" w:rsidRDefault="00F91936" w:rsidP="00F91936">
            <w:pPr>
              <w:jc w:val="center"/>
              <w:rPr>
                <w:rFonts w:ascii="Times New Roman" w:hAnsi="Times New Roman" w:cs="Times New Roman"/>
                <w:b/>
                <w:bCs/>
                <w:sz w:val="24"/>
                <w:szCs w:val="24"/>
              </w:rPr>
            </w:pPr>
            <w:r w:rsidRPr="006B0564">
              <w:rPr>
                <w:rFonts w:ascii="Times New Roman" w:hAnsi="Times New Roman" w:cs="Times New Roman"/>
                <w:b/>
                <w:bCs/>
                <w:sz w:val="24"/>
                <w:szCs w:val="24"/>
              </w:rPr>
              <w:t>modified1 correlations</w:t>
            </w:r>
          </w:p>
        </w:tc>
        <w:tc>
          <w:tcPr>
            <w:tcW w:w="3118" w:type="dxa"/>
            <w:gridSpan w:val="2"/>
            <w:vAlign w:val="center"/>
          </w:tcPr>
          <w:p w14:paraId="540EF56D" w14:textId="7D368654" w:rsidR="00F91936" w:rsidRPr="006B0564" w:rsidRDefault="00F91936" w:rsidP="006B0564">
            <w:pPr>
              <w:jc w:val="center"/>
              <w:rPr>
                <w:rFonts w:ascii="Times New Roman" w:hAnsi="Times New Roman" w:cs="Times New Roman"/>
                <w:b/>
                <w:bCs/>
                <w:sz w:val="24"/>
                <w:szCs w:val="24"/>
              </w:rPr>
            </w:pPr>
            <w:r w:rsidRPr="006B0564">
              <w:rPr>
                <w:rFonts w:ascii="Times New Roman" w:hAnsi="Times New Roman" w:cs="Times New Roman"/>
                <w:b/>
                <w:bCs/>
                <w:sz w:val="24"/>
                <w:szCs w:val="24"/>
              </w:rPr>
              <w:t>m</w:t>
            </w:r>
            <w:r w:rsidRPr="006B0564">
              <w:rPr>
                <w:rFonts w:ascii="Times New Roman" w:hAnsi="Times New Roman" w:cs="Times New Roman"/>
                <w:b/>
                <w:bCs/>
                <w:sz w:val="24"/>
                <w:szCs w:val="24"/>
              </w:rPr>
              <w:t>odified</w:t>
            </w:r>
            <w:r w:rsidRPr="006B0564">
              <w:rPr>
                <w:rFonts w:ascii="Times New Roman" w:hAnsi="Times New Roman" w:cs="Times New Roman"/>
                <w:b/>
                <w:bCs/>
                <w:sz w:val="24"/>
                <w:szCs w:val="24"/>
              </w:rPr>
              <w:t>2</w:t>
            </w:r>
            <w:r w:rsidRPr="006B0564">
              <w:rPr>
                <w:rFonts w:ascii="Times New Roman" w:hAnsi="Times New Roman" w:cs="Times New Roman"/>
                <w:b/>
                <w:bCs/>
                <w:sz w:val="24"/>
                <w:szCs w:val="24"/>
              </w:rPr>
              <w:t xml:space="preserve"> correlations</w:t>
            </w:r>
          </w:p>
        </w:tc>
        <w:tc>
          <w:tcPr>
            <w:tcW w:w="2968" w:type="dxa"/>
            <w:gridSpan w:val="2"/>
            <w:vAlign w:val="center"/>
          </w:tcPr>
          <w:p w14:paraId="3C01CF45" w14:textId="40A61107" w:rsidR="00F91936" w:rsidRPr="006B0564" w:rsidRDefault="00F91936" w:rsidP="006B0564">
            <w:pPr>
              <w:jc w:val="center"/>
              <w:rPr>
                <w:rFonts w:ascii="Times New Roman" w:hAnsi="Times New Roman" w:cs="Times New Roman"/>
                <w:b/>
                <w:bCs/>
                <w:sz w:val="24"/>
                <w:szCs w:val="24"/>
              </w:rPr>
            </w:pPr>
            <w:r w:rsidRPr="006B0564">
              <w:rPr>
                <w:rFonts w:ascii="Times New Roman" w:hAnsi="Times New Roman" w:cs="Times New Roman"/>
                <w:b/>
                <w:bCs/>
                <w:sz w:val="24"/>
                <w:szCs w:val="24"/>
              </w:rPr>
              <w:t>m</w:t>
            </w:r>
            <w:r w:rsidRPr="006B0564">
              <w:rPr>
                <w:rFonts w:ascii="Times New Roman" w:hAnsi="Times New Roman" w:cs="Times New Roman"/>
                <w:b/>
                <w:bCs/>
                <w:sz w:val="24"/>
                <w:szCs w:val="24"/>
              </w:rPr>
              <w:t>odified</w:t>
            </w:r>
            <w:r w:rsidRPr="006B0564">
              <w:rPr>
                <w:rFonts w:ascii="Times New Roman" w:hAnsi="Times New Roman" w:cs="Times New Roman"/>
                <w:b/>
                <w:bCs/>
                <w:sz w:val="24"/>
                <w:szCs w:val="24"/>
              </w:rPr>
              <w:t>3</w:t>
            </w:r>
            <w:r w:rsidRPr="006B0564">
              <w:rPr>
                <w:rFonts w:ascii="Times New Roman" w:hAnsi="Times New Roman" w:cs="Times New Roman"/>
                <w:b/>
                <w:bCs/>
                <w:sz w:val="24"/>
                <w:szCs w:val="24"/>
              </w:rPr>
              <w:t xml:space="preserve"> correlations</w:t>
            </w:r>
          </w:p>
        </w:tc>
      </w:tr>
      <w:tr w:rsidR="006B0564" w14:paraId="32B8D938" w14:textId="77777777" w:rsidTr="006B0564">
        <w:tc>
          <w:tcPr>
            <w:tcW w:w="1838" w:type="dxa"/>
            <w:vAlign w:val="center"/>
          </w:tcPr>
          <w:p w14:paraId="3D6D153D" w14:textId="12BCFE64" w:rsidR="00F91936" w:rsidRDefault="00F91936" w:rsidP="00F91936">
            <w:pPr>
              <w:rPr>
                <w:rFonts w:ascii="Times New Roman" w:hAnsi="Times New Roman" w:cs="Times New Roman"/>
                <w:sz w:val="24"/>
                <w:szCs w:val="24"/>
              </w:rPr>
            </w:pPr>
            <w:r w:rsidRPr="00F91936">
              <w:rPr>
                <w:rFonts w:ascii="Times New Roman" w:hAnsi="Times New Roman" w:cs="Times New Roman"/>
                <w:sz w:val="24"/>
                <w:szCs w:val="24"/>
              </w:rPr>
              <w:t>day_of_week_3</w:t>
            </w:r>
          </w:p>
        </w:tc>
        <w:tc>
          <w:tcPr>
            <w:tcW w:w="1276" w:type="dxa"/>
            <w:vAlign w:val="center"/>
          </w:tcPr>
          <w:p w14:paraId="1CD48DD8" w14:textId="58BBC5BC" w:rsidR="00F91936" w:rsidRDefault="00F91936" w:rsidP="00F91936">
            <w:pPr>
              <w:rPr>
                <w:rFonts w:ascii="Times New Roman" w:hAnsi="Times New Roman" w:cs="Times New Roman"/>
                <w:sz w:val="24"/>
                <w:szCs w:val="24"/>
              </w:rPr>
            </w:pPr>
            <w:r w:rsidRPr="00F91936">
              <w:rPr>
                <w:rFonts w:ascii="Times New Roman" w:hAnsi="Times New Roman" w:cs="Times New Roman"/>
                <w:sz w:val="24"/>
                <w:szCs w:val="24"/>
              </w:rPr>
              <w:t>0.02</w:t>
            </w:r>
            <w:r>
              <w:rPr>
                <w:rFonts w:ascii="Times New Roman" w:hAnsi="Times New Roman" w:cs="Times New Roman"/>
                <w:sz w:val="24"/>
                <w:szCs w:val="24"/>
              </w:rPr>
              <w:t>6</w:t>
            </w:r>
          </w:p>
        </w:tc>
        <w:tc>
          <w:tcPr>
            <w:tcW w:w="1701" w:type="dxa"/>
            <w:vAlign w:val="center"/>
          </w:tcPr>
          <w:p w14:paraId="6E2BAAE9" w14:textId="39D0D492" w:rsidR="00F91936" w:rsidRDefault="00F91936" w:rsidP="00F91936">
            <w:pPr>
              <w:rPr>
                <w:rFonts w:ascii="Times New Roman" w:hAnsi="Times New Roman" w:cs="Times New Roman"/>
                <w:sz w:val="24"/>
                <w:szCs w:val="24"/>
              </w:rPr>
            </w:pPr>
            <w:r w:rsidRPr="00F91936">
              <w:rPr>
                <w:rFonts w:ascii="Times New Roman" w:hAnsi="Times New Roman" w:cs="Times New Roman"/>
                <w:sz w:val="24"/>
                <w:szCs w:val="24"/>
              </w:rPr>
              <w:t>hour_10</w:t>
            </w:r>
          </w:p>
        </w:tc>
        <w:tc>
          <w:tcPr>
            <w:tcW w:w="1417" w:type="dxa"/>
            <w:vAlign w:val="center"/>
          </w:tcPr>
          <w:p w14:paraId="1C48982B" w14:textId="33761289" w:rsidR="00F91936" w:rsidRDefault="00F91936" w:rsidP="00F91936">
            <w:pPr>
              <w:rPr>
                <w:rFonts w:ascii="Times New Roman" w:hAnsi="Times New Roman" w:cs="Times New Roman"/>
                <w:sz w:val="24"/>
                <w:szCs w:val="24"/>
              </w:rPr>
            </w:pPr>
            <w:r>
              <w:rPr>
                <w:rFonts w:ascii="Times New Roman" w:hAnsi="Times New Roman" w:cs="Times New Roman"/>
                <w:sz w:val="24"/>
                <w:szCs w:val="24"/>
              </w:rPr>
              <w:t>-0.271</w:t>
            </w:r>
          </w:p>
        </w:tc>
        <w:tc>
          <w:tcPr>
            <w:tcW w:w="1701" w:type="dxa"/>
            <w:vAlign w:val="center"/>
          </w:tcPr>
          <w:p w14:paraId="01802E4E" w14:textId="746C056F" w:rsidR="00F91936" w:rsidRDefault="00F91936" w:rsidP="00F91936">
            <w:pPr>
              <w:rPr>
                <w:rFonts w:ascii="Times New Roman" w:hAnsi="Times New Roman" w:cs="Times New Roman"/>
                <w:sz w:val="24"/>
                <w:szCs w:val="24"/>
              </w:rPr>
            </w:pPr>
            <w:r w:rsidRPr="00F91936">
              <w:rPr>
                <w:rFonts w:ascii="Times New Roman" w:hAnsi="Times New Roman" w:cs="Times New Roman"/>
                <w:sz w:val="24"/>
                <w:szCs w:val="24"/>
              </w:rPr>
              <w:t>temperature</w:t>
            </w:r>
          </w:p>
        </w:tc>
        <w:tc>
          <w:tcPr>
            <w:tcW w:w="1267" w:type="dxa"/>
            <w:vAlign w:val="center"/>
          </w:tcPr>
          <w:p w14:paraId="2D7D15C4" w14:textId="4F8990E8" w:rsidR="00F91936" w:rsidRDefault="00F91936" w:rsidP="00F91936">
            <w:pPr>
              <w:rPr>
                <w:rFonts w:ascii="Times New Roman" w:hAnsi="Times New Roman" w:cs="Times New Roman"/>
                <w:sz w:val="24"/>
                <w:szCs w:val="24"/>
              </w:rPr>
            </w:pPr>
            <w:r>
              <w:rPr>
                <w:rFonts w:ascii="Times New Roman" w:hAnsi="Times New Roman" w:cs="Times New Roman"/>
                <w:sz w:val="24"/>
                <w:szCs w:val="24"/>
              </w:rPr>
              <w:t>-0.501</w:t>
            </w:r>
          </w:p>
        </w:tc>
      </w:tr>
      <w:tr w:rsidR="006B0564" w14:paraId="7C5FCE87" w14:textId="77777777" w:rsidTr="006B0564">
        <w:tc>
          <w:tcPr>
            <w:tcW w:w="1838" w:type="dxa"/>
            <w:vAlign w:val="center"/>
          </w:tcPr>
          <w:p w14:paraId="4BD98DDD" w14:textId="703A410E" w:rsidR="00F91936" w:rsidRDefault="00F91936" w:rsidP="00F91936">
            <w:pPr>
              <w:rPr>
                <w:rFonts w:ascii="Times New Roman" w:hAnsi="Times New Roman" w:cs="Times New Roman"/>
                <w:sz w:val="24"/>
                <w:szCs w:val="24"/>
              </w:rPr>
            </w:pPr>
            <w:r w:rsidRPr="00F91936">
              <w:rPr>
                <w:rFonts w:ascii="Times New Roman" w:hAnsi="Times New Roman" w:cs="Times New Roman"/>
                <w:sz w:val="24"/>
                <w:szCs w:val="24"/>
              </w:rPr>
              <w:t>hour_6</w:t>
            </w:r>
          </w:p>
        </w:tc>
        <w:tc>
          <w:tcPr>
            <w:tcW w:w="1276" w:type="dxa"/>
            <w:vAlign w:val="center"/>
          </w:tcPr>
          <w:p w14:paraId="742421D6" w14:textId="3DBB8B70" w:rsidR="00F91936" w:rsidRDefault="00F91936" w:rsidP="00F91936">
            <w:pPr>
              <w:rPr>
                <w:rFonts w:ascii="Times New Roman" w:hAnsi="Times New Roman" w:cs="Times New Roman"/>
                <w:sz w:val="24"/>
                <w:szCs w:val="24"/>
              </w:rPr>
            </w:pPr>
            <w:r w:rsidRPr="00F91936">
              <w:rPr>
                <w:rFonts w:ascii="Times New Roman" w:hAnsi="Times New Roman" w:cs="Times New Roman"/>
                <w:sz w:val="24"/>
                <w:szCs w:val="24"/>
              </w:rPr>
              <w:t>0.0</w:t>
            </w:r>
            <w:r>
              <w:rPr>
                <w:rFonts w:ascii="Times New Roman" w:hAnsi="Times New Roman" w:cs="Times New Roman"/>
                <w:sz w:val="24"/>
                <w:szCs w:val="24"/>
              </w:rPr>
              <w:t>17</w:t>
            </w:r>
          </w:p>
        </w:tc>
        <w:tc>
          <w:tcPr>
            <w:tcW w:w="1701" w:type="dxa"/>
            <w:vAlign w:val="center"/>
          </w:tcPr>
          <w:p w14:paraId="25475D75" w14:textId="3F4620F9" w:rsidR="00F91936" w:rsidRDefault="00F91936" w:rsidP="00F91936">
            <w:pPr>
              <w:rPr>
                <w:rFonts w:ascii="Times New Roman" w:hAnsi="Times New Roman" w:cs="Times New Roman"/>
                <w:sz w:val="24"/>
                <w:szCs w:val="24"/>
              </w:rPr>
            </w:pPr>
            <w:r w:rsidRPr="00F91936">
              <w:rPr>
                <w:rFonts w:ascii="Times New Roman" w:hAnsi="Times New Roman" w:cs="Times New Roman"/>
                <w:sz w:val="24"/>
                <w:szCs w:val="24"/>
              </w:rPr>
              <w:t>hour_11</w:t>
            </w:r>
          </w:p>
        </w:tc>
        <w:tc>
          <w:tcPr>
            <w:tcW w:w="1417" w:type="dxa"/>
            <w:vAlign w:val="center"/>
          </w:tcPr>
          <w:p w14:paraId="3DD9079A" w14:textId="5EC976F3" w:rsidR="00F91936" w:rsidRDefault="00F91936" w:rsidP="00F91936">
            <w:pPr>
              <w:rPr>
                <w:rFonts w:ascii="Times New Roman" w:hAnsi="Times New Roman" w:cs="Times New Roman"/>
                <w:sz w:val="24"/>
                <w:szCs w:val="24"/>
              </w:rPr>
            </w:pPr>
            <w:r>
              <w:rPr>
                <w:rFonts w:ascii="Times New Roman" w:hAnsi="Times New Roman" w:cs="Times New Roman"/>
                <w:sz w:val="24"/>
                <w:szCs w:val="24"/>
              </w:rPr>
              <w:t>-0.238</w:t>
            </w:r>
          </w:p>
        </w:tc>
        <w:tc>
          <w:tcPr>
            <w:tcW w:w="1701" w:type="dxa"/>
            <w:vAlign w:val="center"/>
          </w:tcPr>
          <w:p w14:paraId="4FCC3F1F" w14:textId="2FC8BD77" w:rsidR="00F91936" w:rsidRDefault="00F91936" w:rsidP="00F91936">
            <w:pPr>
              <w:rPr>
                <w:rFonts w:ascii="Times New Roman" w:hAnsi="Times New Roman" w:cs="Times New Roman"/>
                <w:sz w:val="24"/>
                <w:szCs w:val="24"/>
              </w:rPr>
            </w:pPr>
            <w:r w:rsidRPr="00F91936">
              <w:rPr>
                <w:rFonts w:ascii="Times New Roman" w:hAnsi="Times New Roman" w:cs="Times New Roman"/>
                <w:sz w:val="24"/>
                <w:szCs w:val="24"/>
              </w:rPr>
              <w:t>month_6</w:t>
            </w:r>
          </w:p>
        </w:tc>
        <w:tc>
          <w:tcPr>
            <w:tcW w:w="1267" w:type="dxa"/>
            <w:vAlign w:val="center"/>
          </w:tcPr>
          <w:p w14:paraId="699E6399" w14:textId="2C9311DD" w:rsidR="00F91936" w:rsidRDefault="00F91936" w:rsidP="00F91936">
            <w:pPr>
              <w:rPr>
                <w:rFonts w:ascii="Times New Roman" w:hAnsi="Times New Roman" w:cs="Times New Roman"/>
                <w:sz w:val="24"/>
                <w:szCs w:val="24"/>
              </w:rPr>
            </w:pPr>
            <w:r>
              <w:rPr>
                <w:rFonts w:ascii="Times New Roman" w:hAnsi="Times New Roman" w:cs="Times New Roman"/>
                <w:sz w:val="24"/>
                <w:szCs w:val="24"/>
              </w:rPr>
              <w:t>-0.197</w:t>
            </w:r>
          </w:p>
        </w:tc>
      </w:tr>
      <w:tr w:rsidR="006B0564" w14:paraId="22890F08" w14:textId="77777777" w:rsidTr="006B0564">
        <w:tc>
          <w:tcPr>
            <w:tcW w:w="1838" w:type="dxa"/>
            <w:vAlign w:val="center"/>
          </w:tcPr>
          <w:p w14:paraId="784DBA3C" w14:textId="43F8FB40" w:rsidR="00F91936" w:rsidRDefault="00F91936" w:rsidP="00F91936">
            <w:pPr>
              <w:rPr>
                <w:rFonts w:ascii="Times New Roman" w:hAnsi="Times New Roman" w:cs="Times New Roman"/>
                <w:sz w:val="24"/>
                <w:szCs w:val="24"/>
              </w:rPr>
            </w:pPr>
            <w:r w:rsidRPr="00F91936">
              <w:rPr>
                <w:rFonts w:ascii="Times New Roman" w:hAnsi="Times New Roman" w:cs="Times New Roman"/>
                <w:sz w:val="24"/>
                <w:szCs w:val="24"/>
              </w:rPr>
              <w:t>hour_7</w:t>
            </w:r>
          </w:p>
        </w:tc>
        <w:tc>
          <w:tcPr>
            <w:tcW w:w="1276" w:type="dxa"/>
            <w:vAlign w:val="center"/>
          </w:tcPr>
          <w:p w14:paraId="58EE8F2D" w14:textId="7A446C20" w:rsidR="00F91936" w:rsidRDefault="00F91936" w:rsidP="00F91936">
            <w:pPr>
              <w:rPr>
                <w:rFonts w:ascii="Times New Roman" w:hAnsi="Times New Roman" w:cs="Times New Roman"/>
                <w:sz w:val="24"/>
                <w:szCs w:val="24"/>
              </w:rPr>
            </w:pPr>
            <w:r w:rsidRPr="00F91936">
              <w:rPr>
                <w:rFonts w:ascii="Times New Roman" w:hAnsi="Times New Roman" w:cs="Times New Roman"/>
                <w:sz w:val="24"/>
                <w:szCs w:val="24"/>
              </w:rPr>
              <w:t>0.0</w:t>
            </w:r>
            <w:r>
              <w:rPr>
                <w:rFonts w:ascii="Times New Roman" w:hAnsi="Times New Roman" w:cs="Times New Roman"/>
                <w:sz w:val="24"/>
                <w:szCs w:val="24"/>
              </w:rPr>
              <w:t>17</w:t>
            </w:r>
          </w:p>
        </w:tc>
        <w:tc>
          <w:tcPr>
            <w:tcW w:w="1701" w:type="dxa"/>
            <w:vAlign w:val="center"/>
          </w:tcPr>
          <w:p w14:paraId="7FE2683E" w14:textId="7058E352" w:rsidR="00F91936" w:rsidRDefault="00F91936" w:rsidP="00F91936">
            <w:pPr>
              <w:rPr>
                <w:rFonts w:ascii="Times New Roman" w:hAnsi="Times New Roman" w:cs="Times New Roman"/>
                <w:sz w:val="24"/>
                <w:szCs w:val="24"/>
              </w:rPr>
            </w:pPr>
            <w:r w:rsidRPr="00F91936">
              <w:rPr>
                <w:rFonts w:ascii="Times New Roman" w:hAnsi="Times New Roman" w:cs="Times New Roman"/>
                <w:sz w:val="24"/>
                <w:szCs w:val="24"/>
              </w:rPr>
              <w:t>hour_9</w:t>
            </w:r>
          </w:p>
        </w:tc>
        <w:tc>
          <w:tcPr>
            <w:tcW w:w="1417" w:type="dxa"/>
            <w:vAlign w:val="center"/>
          </w:tcPr>
          <w:p w14:paraId="2BC5FFB2" w14:textId="4184C436" w:rsidR="00F91936" w:rsidRDefault="00F91936" w:rsidP="00F91936">
            <w:pPr>
              <w:rPr>
                <w:rFonts w:ascii="Times New Roman" w:hAnsi="Times New Roman" w:cs="Times New Roman"/>
                <w:sz w:val="24"/>
                <w:szCs w:val="24"/>
              </w:rPr>
            </w:pPr>
            <w:r>
              <w:rPr>
                <w:rFonts w:ascii="Times New Roman" w:hAnsi="Times New Roman" w:cs="Times New Roman"/>
                <w:sz w:val="24"/>
                <w:szCs w:val="24"/>
              </w:rPr>
              <w:t>-0.233</w:t>
            </w:r>
          </w:p>
        </w:tc>
        <w:tc>
          <w:tcPr>
            <w:tcW w:w="1701" w:type="dxa"/>
            <w:vAlign w:val="center"/>
          </w:tcPr>
          <w:p w14:paraId="2118628F" w14:textId="53057047" w:rsidR="00F91936" w:rsidRDefault="00F91936" w:rsidP="00F91936">
            <w:pPr>
              <w:rPr>
                <w:rFonts w:ascii="Times New Roman" w:hAnsi="Times New Roman" w:cs="Times New Roman"/>
                <w:sz w:val="24"/>
                <w:szCs w:val="24"/>
              </w:rPr>
            </w:pPr>
            <w:r w:rsidRPr="00F91936">
              <w:rPr>
                <w:rFonts w:ascii="Times New Roman" w:hAnsi="Times New Roman" w:cs="Times New Roman"/>
                <w:sz w:val="24"/>
                <w:szCs w:val="24"/>
              </w:rPr>
              <w:t>month_</w:t>
            </w:r>
            <w:r>
              <w:rPr>
                <w:rFonts w:ascii="Times New Roman" w:hAnsi="Times New Roman" w:cs="Times New Roman"/>
                <w:sz w:val="24"/>
                <w:szCs w:val="24"/>
              </w:rPr>
              <w:t>7</w:t>
            </w:r>
          </w:p>
        </w:tc>
        <w:tc>
          <w:tcPr>
            <w:tcW w:w="1267" w:type="dxa"/>
            <w:vAlign w:val="center"/>
          </w:tcPr>
          <w:p w14:paraId="3F89BF9F" w14:textId="741CB0FC" w:rsidR="00F91936" w:rsidRDefault="00F91936" w:rsidP="00F91936">
            <w:pPr>
              <w:rPr>
                <w:rFonts w:ascii="Times New Roman" w:hAnsi="Times New Roman" w:cs="Times New Roman"/>
                <w:sz w:val="24"/>
                <w:szCs w:val="24"/>
              </w:rPr>
            </w:pPr>
            <w:r>
              <w:rPr>
                <w:rFonts w:ascii="Times New Roman" w:hAnsi="Times New Roman" w:cs="Times New Roman"/>
                <w:sz w:val="24"/>
                <w:szCs w:val="24"/>
              </w:rPr>
              <w:t>-0.145</w:t>
            </w:r>
          </w:p>
        </w:tc>
      </w:tr>
      <w:tr w:rsidR="006B0564" w14:paraId="5A380B3A" w14:textId="77777777" w:rsidTr="006B0564">
        <w:tc>
          <w:tcPr>
            <w:tcW w:w="1838" w:type="dxa"/>
            <w:vAlign w:val="center"/>
          </w:tcPr>
          <w:p w14:paraId="7DD39815" w14:textId="69119025" w:rsidR="00F91936" w:rsidRDefault="00F91936" w:rsidP="00F91936">
            <w:pPr>
              <w:rPr>
                <w:rFonts w:ascii="Times New Roman" w:hAnsi="Times New Roman" w:cs="Times New Roman"/>
                <w:sz w:val="24"/>
                <w:szCs w:val="24"/>
              </w:rPr>
            </w:pPr>
            <w:r w:rsidRPr="00F91936">
              <w:rPr>
                <w:rFonts w:ascii="Times New Roman" w:hAnsi="Times New Roman" w:cs="Times New Roman"/>
                <w:sz w:val="24"/>
                <w:szCs w:val="24"/>
              </w:rPr>
              <w:t>hour_23</w:t>
            </w:r>
          </w:p>
        </w:tc>
        <w:tc>
          <w:tcPr>
            <w:tcW w:w="1276" w:type="dxa"/>
            <w:vAlign w:val="center"/>
          </w:tcPr>
          <w:p w14:paraId="397E4A5A" w14:textId="710F0175" w:rsidR="00F91936" w:rsidRDefault="00F91936" w:rsidP="00F91936">
            <w:pPr>
              <w:rPr>
                <w:rFonts w:ascii="Times New Roman" w:hAnsi="Times New Roman" w:cs="Times New Roman"/>
                <w:sz w:val="24"/>
                <w:szCs w:val="24"/>
              </w:rPr>
            </w:pPr>
            <w:r>
              <w:rPr>
                <w:rFonts w:ascii="Times New Roman" w:hAnsi="Times New Roman" w:cs="Times New Roman"/>
                <w:sz w:val="24"/>
                <w:szCs w:val="24"/>
              </w:rPr>
              <w:t>0.016</w:t>
            </w:r>
          </w:p>
        </w:tc>
        <w:tc>
          <w:tcPr>
            <w:tcW w:w="1701" w:type="dxa"/>
            <w:vAlign w:val="center"/>
          </w:tcPr>
          <w:p w14:paraId="70BCCE68" w14:textId="260A7F34" w:rsidR="00F91936" w:rsidRDefault="00F91936" w:rsidP="00F91936">
            <w:pPr>
              <w:rPr>
                <w:rFonts w:ascii="Times New Roman" w:hAnsi="Times New Roman" w:cs="Times New Roman"/>
                <w:sz w:val="24"/>
                <w:szCs w:val="24"/>
              </w:rPr>
            </w:pPr>
            <w:r w:rsidRPr="00F91936">
              <w:rPr>
                <w:rFonts w:ascii="Times New Roman" w:hAnsi="Times New Roman" w:cs="Times New Roman"/>
                <w:sz w:val="24"/>
                <w:szCs w:val="24"/>
              </w:rPr>
              <w:t>hour_12</w:t>
            </w:r>
          </w:p>
        </w:tc>
        <w:tc>
          <w:tcPr>
            <w:tcW w:w="1417" w:type="dxa"/>
            <w:vAlign w:val="center"/>
          </w:tcPr>
          <w:p w14:paraId="16476DEF" w14:textId="7C709D06" w:rsidR="00F91936" w:rsidRDefault="00F91936" w:rsidP="00F91936">
            <w:pPr>
              <w:rPr>
                <w:rFonts w:ascii="Times New Roman" w:hAnsi="Times New Roman" w:cs="Times New Roman"/>
                <w:sz w:val="24"/>
                <w:szCs w:val="24"/>
              </w:rPr>
            </w:pPr>
            <w:r>
              <w:rPr>
                <w:rFonts w:ascii="Times New Roman" w:hAnsi="Times New Roman" w:cs="Times New Roman"/>
                <w:sz w:val="24"/>
                <w:szCs w:val="24"/>
              </w:rPr>
              <w:t>-0.144</w:t>
            </w:r>
          </w:p>
        </w:tc>
        <w:tc>
          <w:tcPr>
            <w:tcW w:w="1701" w:type="dxa"/>
            <w:vAlign w:val="center"/>
          </w:tcPr>
          <w:p w14:paraId="3ECF02C3" w14:textId="4DE7EAEB" w:rsidR="00F91936" w:rsidRDefault="00F91936" w:rsidP="00F91936">
            <w:pPr>
              <w:rPr>
                <w:rFonts w:ascii="Times New Roman" w:hAnsi="Times New Roman" w:cs="Times New Roman"/>
                <w:sz w:val="24"/>
                <w:szCs w:val="24"/>
              </w:rPr>
            </w:pPr>
            <w:r w:rsidRPr="00F91936">
              <w:rPr>
                <w:rFonts w:ascii="Times New Roman" w:hAnsi="Times New Roman" w:cs="Times New Roman"/>
                <w:sz w:val="24"/>
                <w:szCs w:val="24"/>
              </w:rPr>
              <w:t>month_</w:t>
            </w:r>
            <w:r>
              <w:rPr>
                <w:rFonts w:ascii="Times New Roman" w:hAnsi="Times New Roman" w:cs="Times New Roman"/>
                <w:sz w:val="24"/>
                <w:szCs w:val="24"/>
              </w:rPr>
              <w:t>8</w:t>
            </w:r>
          </w:p>
        </w:tc>
        <w:tc>
          <w:tcPr>
            <w:tcW w:w="1267" w:type="dxa"/>
            <w:vAlign w:val="center"/>
          </w:tcPr>
          <w:p w14:paraId="26A9C6B0" w14:textId="7D0B847C" w:rsidR="00F91936" w:rsidRDefault="00F91936" w:rsidP="00F91936">
            <w:pPr>
              <w:rPr>
                <w:rFonts w:ascii="Times New Roman" w:hAnsi="Times New Roman" w:cs="Times New Roman"/>
                <w:sz w:val="24"/>
                <w:szCs w:val="24"/>
              </w:rPr>
            </w:pPr>
            <w:r>
              <w:rPr>
                <w:rFonts w:ascii="Times New Roman" w:hAnsi="Times New Roman" w:cs="Times New Roman"/>
                <w:sz w:val="24"/>
                <w:szCs w:val="24"/>
              </w:rPr>
              <w:t>-0.109</w:t>
            </w:r>
          </w:p>
        </w:tc>
      </w:tr>
      <w:tr w:rsidR="006B0564" w14:paraId="332A091E" w14:textId="77777777" w:rsidTr="006B0564">
        <w:tc>
          <w:tcPr>
            <w:tcW w:w="1838" w:type="dxa"/>
            <w:vAlign w:val="center"/>
          </w:tcPr>
          <w:p w14:paraId="12F71AC8" w14:textId="62D741D9" w:rsidR="00F91936" w:rsidRDefault="00F91936" w:rsidP="00F91936">
            <w:pPr>
              <w:rPr>
                <w:rFonts w:ascii="Times New Roman" w:hAnsi="Times New Roman" w:cs="Times New Roman"/>
                <w:sz w:val="24"/>
                <w:szCs w:val="24"/>
              </w:rPr>
            </w:pPr>
            <w:r w:rsidRPr="00F91936">
              <w:rPr>
                <w:rFonts w:ascii="Times New Roman" w:hAnsi="Times New Roman" w:cs="Times New Roman"/>
                <w:sz w:val="24"/>
                <w:szCs w:val="24"/>
              </w:rPr>
              <w:t>day_of_week_1</w:t>
            </w:r>
          </w:p>
        </w:tc>
        <w:tc>
          <w:tcPr>
            <w:tcW w:w="1276" w:type="dxa"/>
            <w:vAlign w:val="center"/>
          </w:tcPr>
          <w:p w14:paraId="2CCB1D3C" w14:textId="14C1D7BE" w:rsidR="00F91936" w:rsidRDefault="00F91936" w:rsidP="00F91936">
            <w:pPr>
              <w:rPr>
                <w:rFonts w:ascii="Times New Roman" w:hAnsi="Times New Roman" w:cs="Times New Roman"/>
                <w:sz w:val="24"/>
                <w:szCs w:val="24"/>
              </w:rPr>
            </w:pPr>
            <w:r>
              <w:rPr>
                <w:rFonts w:ascii="Times New Roman" w:hAnsi="Times New Roman" w:cs="Times New Roman"/>
                <w:sz w:val="24"/>
                <w:szCs w:val="24"/>
              </w:rPr>
              <w:t>-0.015</w:t>
            </w:r>
          </w:p>
        </w:tc>
        <w:tc>
          <w:tcPr>
            <w:tcW w:w="1701" w:type="dxa"/>
            <w:vAlign w:val="center"/>
          </w:tcPr>
          <w:p w14:paraId="709F58E1" w14:textId="6A6171D6" w:rsidR="00F91936" w:rsidRDefault="00F91936" w:rsidP="00F91936">
            <w:pPr>
              <w:rPr>
                <w:rFonts w:ascii="Times New Roman" w:hAnsi="Times New Roman" w:cs="Times New Roman"/>
                <w:sz w:val="24"/>
                <w:szCs w:val="24"/>
              </w:rPr>
            </w:pPr>
            <w:r w:rsidRPr="00F91936">
              <w:rPr>
                <w:rFonts w:ascii="Times New Roman" w:hAnsi="Times New Roman" w:cs="Times New Roman"/>
                <w:sz w:val="24"/>
                <w:szCs w:val="24"/>
              </w:rPr>
              <w:t>hour_8</w:t>
            </w:r>
          </w:p>
        </w:tc>
        <w:tc>
          <w:tcPr>
            <w:tcW w:w="1417" w:type="dxa"/>
            <w:vAlign w:val="center"/>
          </w:tcPr>
          <w:p w14:paraId="2C219FD5" w14:textId="5D13CFB0" w:rsidR="00F91936" w:rsidRDefault="00F91936" w:rsidP="00F91936">
            <w:pPr>
              <w:rPr>
                <w:rFonts w:ascii="Times New Roman" w:hAnsi="Times New Roman" w:cs="Times New Roman"/>
                <w:sz w:val="24"/>
                <w:szCs w:val="24"/>
              </w:rPr>
            </w:pPr>
            <w:r>
              <w:rPr>
                <w:rFonts w:ascii="Times New Roman" w:hAnsi="Times New Roman" w:cs="Times New Roman"/>
                <w:sz w:val="24"/>
                <w:szCs w:val="24"/>
              </w:rPr>
              <w:t>-0.136</w:t>
            </w:r>
          </w:p>
        </w:tc>
        <w:tc>
          <w:tcPr>
            <w:tcW w:w="1701" w:type="dxa"/>
            <w:vAlign w:val="center"/>
          </w:tcPr>
          <w:p w14:paraId="37D8AF9B" w14:textId="07EBAB1C" w:rsidR="00F91936" w:rsidRDefault="00F91936" w:rsidP="00F91936">
            <w:pPr>
              <w:rPr>
                <w:rFonts w:ascii="Times New Roman" w:hAnsi="Times New Roman" w:cs="Times New Roman"/>
                <w:sz w:val="24"/>
                <w:szCs w:val="24"/>
              </w:rPr>
            </w:pPr>
            <w:r w:rsidRPr="00F91936">
              <w:rPr>
                <w:rFonts w:ascii="Times New Roman" w:hAnsi="Times New Roman" w:cs="Times New Roman"/>
                <w:sz w:val="24"/>
                <w:szCs w:val="24"/>
              </w:rPr>
              <w:t>month_</w:t>
            </w:r>
            <w:r>
              <w:rPr>
                <w:rFonts w:ascii="Times New Roman" w:hAnsi="Times New Roman" w:cs="Times New Roman"/>
                <w:sz w:val="24"/>
                <w:szCs w:val="24"/>
              </w:rPr>
              <w:t>9</w:t>
            </w:r>
          </w:p>
        </w:tc>
        <w:tc>
          <w:tcPr>
            <w:tcW w:w="1267" w:type="dxa"/>
            <w:vAlign w:val="center"/>
          </w:tcPr>
          <w:p w14:paraId="0ED597B7" w14:textId="2E588531" w:rsidR="00F91936" w:rsidRDefault="00F91936" w:rsidP="00F91936">
            <w:pPr>
              <w:rPr>
                <w:rFonts w:ascii="Times New Roman" w:hAnsi="Times New Roman" w:cs="Times New Roman"/>
                <w:sz w:val="24"/>
                <w:szCs w:val="24"/>
              </w:rPr>
            </w:pPr>
            <w:r>
              <w:rPr>
                <w:rFonts w:ascii="Times New Roman" w:hAnsi="Times New Roman" w:cs="Times New Roman"/>
                <w:sz w:val="24"/>
                <w:szCs w:val="24"/>
              </w:rPr>
              <w:t>0.06</w:t>
            </w:r>
          </w:p>
        </w:tc>
      </w:tr>
      <w:tr w:rsidR="006B0564" w14:paraId="4C1CC37E" w14:textId="77777777" w:rsidTr="006B0564">
        <w:tc>
          <w:tcPr>
            <w:tcW w:w="1838" w:type="dxa"/>
            <w:vAlign w:val="center"/>
          </w:tcPr>
          <w:p w14:paraId="469294B0" w14:textId="050992F0" w:rsidR="00F91936" w:rsidRPr="00F91936" w:rsidRDefault="00F91936" w:rsidP="00F91936">
            <w:pPr>
              <w:rPr>
                <w:rFonts w:ascii="Times New Roman" w:hAnsi="Times New Roman" w:cs="Times New Roman"/>
                <w:sz w:val="24"/>
                <w:szCs w:val="24"/>
              </w:rPr>
            </w:pPr>
            <w:r w:rsidRPr="00F91936">
              <w:rPr>
                <w:rFonts w:ascii="Times New Roman" w:hAnsi="Times New Roman" w:cs="Times New Roman"/>
                <w:sz w:val="24"/>
                <w:szCs w:val="24"/>
              </w:rPr>
              <w:t>hour_16</w:t>
            </w:r>
          </w:p>
        </w:tc>
        <w:tc>
          <w:tcPr>
            <w:tcW w:w="1276" w:type="dxa"/>
            <w:vAlign w:val="center"/>
          </w:tcPr>
          <w:p w14:paraId="005EEB59" w14:textId="558F1627" w:rsidR="00F91936" w:rsidRDefault="00F91936" w:rsidP="00F91936">
            <w:pPr>
              <w:rPr>
                <w:rFonts w:ascii="Times New Roman" w:hAnsi="Times New Roman" w:cs="Times New Roman"/>
                <w:sz w:val="24"/>
                <w:szCs w:val="24"/>
              </w:rPr>
            </w:pPr>
            <w:r>
              <w:rPr>
                <w:rFonts w:ascii="Times New Roman" w:hAnsi="Times New Roman" w:cs="Times New Roman"/>
                <w:sz w:val="24"/>
                <w:szCs w:val="24"/>
              </w:rPr>
              <w:t>-0.013</w:t>
            </w:r>
          </w:p>
        </w:tc>
        <w:tc>
          <w:tcPr>
            <w:tcW w:w="1701" w:type="dxa"/>
            <w:vAlign w:val="center"/>
          </w:tcPr>
          <w:p w14:paraId="0494F806" w14:textId="72E5F77F" w:rsidR="00F91936" w:rsidRDefault="00F91936" w:rsidP="00F91936">
            <w:pPr>
              <w:rPr>
                <w:rFonts w:ascii="Times New Roman" w:hAnsi="Times New Roman" w:cs="Times New Roman"/>
                <w:sz w:val="24"/>
                <w:szCs w:val="24"/>
              </w:rPr>
            </w:pPr>
            <w:r w:rsidRPr="00F91936">
              <w:rPr>
                <w:rFonts w:ascii="Times New Roman" w:hAnsi="Times New Roman" w:cs="Times New Roman"/>
                <w:sz w:val="24"/>
                <w:szCs w:val="24"/>
              </w:rPr>
              <w:t>temperature</w:t>
            </w:r>
          </w:p>
        </w:tc>
        <w:tc>
          <w:tcPr>
            <w:tcW w:w="1417" w:type="dxa"/>
            <w:vAlign w:val="center"/>
          </w:tcPr>
          <w:p w14:paraId="61FBA4FE" w14:textId="7D8ACC5A" w:rsidR="00F91936" w:rsidRDefault="00F91936" w:rsidP="00F91936">
            <w:pPr>
              <w:rPr>
                <w:rFonts w:ascii="Times New Roman" w:hAnsi="Times New Roman" w:cs="Times New Roman"/>
                <w:sz w:val="24"/>
                <w:szCs w:val="24"/>
              </w:rPr>
            </w:pPr>
            <w:r>
              <w:rPr>
                <w:rFonts w:ascii="Times New Roman" w:hAnsi="Times New Roman" w:cs="Times New Roman"/>
                <w:sz w:val="24"/>
                <w:szCs w:val="24"/>
              </w:rPr>
              <w:t>-0.116</w:t>
            </w:r>
          </w:p>
        </w:tc>
        <w:tc>
          <w:tcPr>
            <w:tcW w:w="1701" w:type="dxa"/>
            <w:vAlign w:val="center"/>
          </w:tcPr>
          <w:p w14:paraId="1E782A43" w14:textId="31086B21" w:rsidR="00F91936" w:rsidRDefault="00F91936" w:rsidP="00F91936">
            <w:pPr>
              <w:rPr>
                <w:rFonts w:ascii="Times New Roman" w:hAnsi="Times New Roman" w:cs="Times New Roman"/>
                <w:sz w:val="24"/>
                <w:szCs w:val="24"/>
              </w:rPr>
            </w:pPr>
            <w:r w:rsidRPr="00F91936">
              <w:rPr>
                <w:rFonts w:ascii="Times New Roman" w:hAnsi="Times New Roman" w:cs="Times New Roman"/>
                <w:sz w:val="24"/>
                <w:szCs w:val="24"/>
              </w:rPr>
              <w:t>month_</w:t>
            </w:r>
            <w:r>
              <w:rPr>
                <w:rFonts w:ascii="Times New Roman" w:hAnsi="Times New Roman" w:cs="Times New Roman"/>
                <w:sz w:val="24"/>
                <w:szCs w:val="24"/>
              </w:rPr>
              <w:t>3</w:t>
            </w:r>
          </w:p>
        </w:tc>
        <w:tc>
          <w:tcPr>
            <w:tcW w:w="1267" w:type="dxa"/>
            <w:vAlign w:val="center"/>
          </w:tcPr>
          <w:p w14:paraId="02FA019E" w14:textId="495FA16E" w:rsidR="00F91936" w:rsidRDefault="00F91936" w:rsidP="00F91936">
            <w:pPr>
              <w:rPr>
                <w:rFonts w:ascii="Times New Roman" w:hAnsi="Times New Roman" w:cs="Times New Roman"/>
                <w:sz w:val="24"/>
                <w:szCs w:val="24"/>
              </w:rPr>
            </w:pPr>
            <w:r>
              <w:rPr>
                <w:rFonts w:ascii="Times New Roman" w:hAnsi="Times New Roman" w:cs="Times New Roman"/>
                <w:sz w:val="24"/>
                <w:szCs w:val="24"/>
              </w:rPr>
              <w:t>0.06</w:t>
            </w:r>
          </w:p>
        </w:tc>
      </w:tr>
    </w:tbl>
    <w:p w14:paraId="387C1A6A" w14:textId="77777777" w:rsidR="006B0564" w:rsidRDefault="006B0564" w:rsidP="006B0564">
      <w:pPr>
        <w:jc w:val="center"/>
        <w:rPr>
          <w:rFonts w:ascii="Times New Roman" w:hAnsi="Times New Roman" w:cs="Times New Roman"/>
          <w:sz w:val="24"/>
          <w:szCs w:val="24"/>
        </w:rPr>
      </w:pPr>
      <w:r>
        <w:rPr>
          <w:rFonts w:ascii="Times New Roman" w:hAnsi="Times New Roman" w:cs="Times New Roman"/>
          <w:sz w:val="24"/>
          <w:szCs w:val="24"/>
        </w:rPr>
        <w:t>Table XXX</w:t>
      </w:r>
    </w:p>
    <w:p w14:paraId="01650FFA" w14:textId="40966317" w:rsidR="00F91936" w:rsidRDefault="006B0564" w:rsidP="00C7599F">
      <w:pPr>
        <w:rPr>
          <w:rFonts w:ascii="Times New Roman" w:hAnsi="Times New Roman" w:cs="Times New Roman"/>
          <w:sz w:val="24"/>
          <w:szCs w:val="24"/>
        </w:rPr>
      </w:pPr>
      <w:r>
        <w:rPr>
          <w:rFonts w:ascii="Times New Roman" w:hAnsi="Times New Roman" w:cs="Times New Roman"/>
          <w:sz w:val="24"/>
          <w:szCs w:val="24"/>
        </w:rPr>
        <w:t>From Table XXX it is seen that missing values of modified1 are not in correlation with any other feature. Thus, it can be concluded that modified1 is</w:t>
      </w:r>
      <w:r w:rsidRPr="006B0564">
        <w:rPr>
          <w:rFonts w:ascii="Times New Roman" w:hAnsi="Times New Roman" w:cs="Times New Roman"/>
          <w:sz w:val="24"/>
          <w:szCs w:val="24"/>
        </w:rPr>
        <w:t xml:space="preserve"> missing completely at random</w:t>
      </w:r>
      <w:r>
        <w:rPr>
          <w:rFonts w:ascii="Times New Roman" w:hAnsi="Times New Roman" w:cs="Times New Roman"/>
          <w:sz w:val="24"/>
          <w:szCs w:val="24"/>
        </w:rPr>
        <w:t xml:space="preserve"> or</w:t>
      </w:r>
      <w:r w:rsidRPr="006B0564">
        <w:rPr>
          <w:rFonts w:ascii="Times New Roman" w:hAnsi="Times New Roman" w:cs="Times New Roman"/>
          <w:sz w:val="24"/>
          <w:szCs w:val="24"/>
        </w:rPr>
        <w:t xml:space="preserve"> (</w:t>
      </w:r>
      <w:r w:rsidRPr="00B4511E">
        <w:rPr>
          <w:rFonts w:ascii="Times New Roman" w:hAnsi="Times New Roman" w:cs="Times New Roman"/>
          <w:b/>
          <w:bCs/>
          <w:sz w:val="24"/>
          <w:szCs w:val="24"/>
        </w:rPr>
        <w:t>MCAR</w:t>
      </w:r>
      <w:r w:rsidRPr="006B0564">
        <w:rPr>
          <w:rFonts w:ascii="Times New Roman" w:hAnsi="Times New Roman" w:cs="Times New Roman"/>
          <w:sz w:val="24"/>
          <w:szCs w:val="24"/>
        </w:rPr>
        <w:t>)</w:t>
      </w:r>
      <w:r>
        <w:rPr>
          <w:rFonts w:ascii="Times New Roman" w:hAnsi="Times New Roman" w:cs="Times New Roman"/>
          <w:sz w:val="24"/>
          <w:szCs w:val="24"/>
        </w:rPr>
        <w:t>.</w:t>
      </w:r>
    </w:p>
    <w:p w14:paraId="223DC44D" w14:textId="416FD032" w:rsidR="006B0564" w:rsidRDefault="006B0564" w:rsidP="00C7599F">
      <w:pPr>
        <w:rPr>
          <w:rFonts w:ascii="Times New Roman" w:hAnsi="Times New Roman" w:cs="Times New Roman"/>
          <w:sz w:val="24"/>
          <w:szCs w:val="24"/>
        </w:rPr>
      </w:pPr>
      <w:r>
        <w:rPr>
          <w:rFonts w:ascii="Times New Roman" w:hAnsi="Times New Roman" w:cs="Times New Roman"/>
          <w:sz w:val="24"/>
          <w:szCs w:val="24"/>
        </w:rPr>
        <w:t xml:space="preserve">Missing values of modified2 is strongly correlating with certain hours (8-12) with peak at hour 10 and is correlating with temperature. </w:t>
      </w:r>
      <w:r w:rsidR="009F5EE0">
        <w:rPr>
          <w:rFonts w:ascii="Times New Roman" w:hAnsi="Times New Roman" w:cs="Times New Roman"/>
          <w:sz w:val="24"/>
          <w:szCs w:val="24"/>
        </w:rPr>
        <w:t>As data is never missing during night or twilight hours,</w:t>
      </w:r>
      <w:r w:rsidR="003B1C35">
        <w:rPr>
          <w:rFonts w:ascii="Times New Roman" w:hAnsi="Times New Roman" w:cs="Times New Roman"/>
          <w:sz w:val="24"/>
          <w:szCs w:val="24"/>
        </w:rPr>
        <w:t xml:space="preserve"> and distribution of missing data is very similar to distribution of mean hourly production,</w:t>
      </w:r>
      <w:r w:rsidR="009F5EE0">
        <w:rPr>
          <w:rFonts w:ascii="Times New Roman" w:hAnsi="Times New Roman" w:cs="Times New Roman"/>
          <w:sz w:val="24"/>
          <w:szCs w:val="24"/>
        </w:rPr>
        <w:t xml:space="preserve"> </w:t>
      </w:r>
      <w:r w:rsidR="003B1C35">
        <w:rPr>
          <w:rFonts w:ascii="Times New Roman" w:hAnsi="Times New Roman" w:cs="Times New Roman"/>
          <w:sz w:val="24"/>
          <w:szCs w:val="24"/>
        </w:rPr>
        <w:t xml:space="preserve">it can be concluded that there is a relationship between them. So, it can be related to measurement </w:t>
      </w:r>
      <w:r w:rsidR="003B1C35" w:rsidRPr="003B1C35">
        <w:rPr>
          <w:rFonts w:ascii="Times New Roman" w:hAnsi="Times New Roman" w:cs="Times New Roman"/>
          <w:sz w:val="24"/>
          <w:szCs w:val="24"/>
        </w:rPr>
        <w:t xml:space="preserve">malfunctions due to </w:t>
      </w:r>
      <w:r w:rsidR="003B1C35">
        <w:rPr>
          <w:rFonts w:ascii="Times New Roman" w:hAnsi="Times New Roman" w:cs="Times New Roman"/>
          <w:sz w:val="24"/>
          <w:szCs w:val="24"/>
        </w:rPr>
        <w:t xml:space="preserve">sun insolation intensity. Such missing data mechanism can be concluded as missing at </w:t>
      </w:r>
      <w:r w:rsidR="003B1C35" w:rsidRPr="006B0564">
        <w:rPr>
          <w:rFonts w:ascii="Times New Roman" w:hAnsi="Times New Roman" w:cs="Times New Roman"/>
          <w:sz w:val="24"/>
          <w:szCs w:val="24"/>
        </w:rPr>
        <w:t>random</w:t>
      </w:r>
      <w:r w:rsidR="003B1C35">
        <w:rPr>
          <w:rFonts w:ascii="Times New Roman" w:hAnsi="Times New Roman" w:cs="Times New Roman"/>
          <w:sz w:val="24"/>
          <w:szCs w:val="24"/>
        </w:rPr>
        <w:t xml:space="preserve"> or</w:t>
      </w:r>
      <w:r w:rsidR="003B1C35" w:rsidRPr="006B0564">
        <w:rPr>
          <w:rFonts w:ascii="Times New Roman" w:hAnsi="Times New Roman" w:cs="Times New Roman"/>
          <w:sz w:val="24"/>
          <w:szCs w:val="24"/>
        </w:rPr>
        <w:t xml:space="preserve"> (</w:t>
      </w:r>
      <w:r w:rsidR="003B1C35" w:rsidRPr="00B4511E">
        <w:rPr>
          <w:rFonts w:ascii="Times New Roman" w:hAnsi="Times New Roman" w:cs="Times New Roman"/>
          <w:b/>
          <w:bCs/>
          <w:sz w:val="24"/>
          <w:szCs w:val="24"/>
        </w:rPr>
        <w:t>MAR</w:t>
      </w:r>
      <w:r w:rsidR="003B1C35" w:rsidRPr="006B0564">
        <w:rPr>
          <w:rFonts w:ascii="Times New Roman" w:hAnsi="Times New Roman" w:cs="Times New Roman"/>
          <w:sz w:val="24"/>
          <w:szCs w:val="24"/>
        </w:rPr>
        <w:t>)</w:t>
      </w:r>
      <w:r w:rsidR="003B1C35">
        <w:rPr>
          <w:rFonts w:ascii="Times New Roman" w:hAnsi="Times New Roman" w:cs="Times New Roman"/>
          <w:sz w:val="24"/>
          <w:szCs w:val="24"/>
        </w:rPr>
        <w:t>.</w:t>
      </w:r>
    </w:p>
    <w:p w14:paraId="3D6886C0" w14:textId="17918BCB" w:rsidR="009F5EE0" w:rsidRDefault="009F5EE0" w:rsidP="009F5EE0">
      <w:pPr>
        <w:jc w:val="center"/>
      </w:pPr>
      <w:r>
        <w:rPr>
          <w:noProof/>
        </w:rPr>
        <w:drawing>
          <wp:inline distT="0" distB="0" distL="0" distR="0" wp14:anchorId="4708FC62" wp14:editId="41E454AC">
            <wp:extent cx="2751151" cy="2244387"/>
            <wp:effectExtent l="0" t="0" r="0" b="3810"/>
            <wp:docPr id="19812053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1151" cy="2244387"/>
                    </a:xfrm>
                    <a:prstGeom prst="rect">
                      <a:avLst/>
                    </a:prstGeom>
                    <a:noFill/>
                    <a:ln>
                      <a:noFill/>
                    </a:ln>
                  </pic:spPr>
                </pic:pic>
              </a:graphicData>
            </a:graphic>
          </wp:inline>
        </w:drawing>
      </w:r>
      <w:r w:rsidRPr="009F5EE0">
        <w:t xml:space="preserve"> </w:t>
      </w:r>
      <w:r w:rsidR="003B1C35">
        <w:rPr>
          <w:noProof/>
        </w:rPr>
        <w:drawing>
          <wp:inline distT="0" distB="0" distL="0" distR="0" wp14:anchorId="0959D27F" wp14:editId="30B2F628">
            <wp:extent cx="2727298" cy="2224927"/>
            <wp:effectExtent l="0" t="0" r="0" b="4445"/>
            <wp:docPr id="1800162076" name="Picture 8" descr="A graph of a number of hou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62076" name="Picture 8" descr="A graph of a number of hou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3005" cy="2245899"/>
                    </a:xfrm>
                    <a:prstGeom prst="rect">
                      <a:avLst/>
                    </a:prstGeom>
                    <a:noFill/>
                    <a:ln>
                      <a:noFill/>
                    </a:ln>
                  </pic:spPr>
                </pic:pic>
              </a:graphicData>
            </a:graphic>
          </wp:inline>
        </w:drawing>
      </w:r>
    </w:p>
    <w:p w14:paraId="56B0B003" w14:textId="3D225EB2" w:rsidR="000B5537" w:rsidRPr="000B5537" w:rsidRDefault="000B5537" w:rsidP="009F5EE0">
      <w:pPr>
        <w:jc w:val="center"/>
        <w:rPr>
          <w:rFonts w:ascii="Times New Roman" w:hAnsi="Times New Roman" w:cs="Times New Roman"/>
          <w:sz w:val="24"/>
          <w:szCs w:val="24"/>
        </w:rPr>
      </w:pPr>
      <w:r w:rsidRPr="000B5537">
        <w:rPr>
          <w:rFonts w:ascii="Times New Roman" w:hAnsi="Times New Roman" w:cs="Times New Roman"/>
          <w:sz w:val="24"/>
          <w:szCs w:val="24"/>
        </w:rPr>
        <w:t>Chart XXX Chart XXX</w:t>
      </w:r>
    </w:p>
    <w:p w14:paraId="24EDA488" w14:textId="28369784" w:rsidR="00121C9E" w:rsidRDefault="00BD1919" w:rsidP="00C0237A">
      <w:pPr>
        <w:rPr>
          <w:rFonts w:ascii="Times New Roman" w:hAnsi="Times New Roman" w:cs="Times New Roman"/>
          <w:sz w:val="24"/>
          <w:szCs w:val="24"/>
        </w:rPr>
      </w:pPr>
      <w:r>
        <w:rPr>
          <w:rFonts w:ascii="Times New Roman" w:hAnsi="Times New Roman" w:cs="Times New Roman"/>
          <w:sz w:val="24"/>
          <w:szCs w:val="24"/>
        </w:rPr>
        <w:t>Missing values of modified</w:t>
      </w:r>
      <w:r>
        <w:rPr>
          <w:rFonts w:ascii="Times New Roman" w:hAnsi="Times New Roman" w:cs="Times New Roman"/>
          <w:sz w:val="24"/>
          <w:szCs w:val="24"/>
        </w:rPr>
        <w:t>3</w:t>
      </w:r>
      <w:r>
        <w:rPr>
          <w:rFonts w:ascii="Times New Roman" w:hAnsi="Times New Roman" w:cs="Times New Roman"/>
          <w:sz w:val="24"/>
          <w:szCs w:val="24"/>
        </w:rPr>
        <w:t xml:space="preserve"> is</w:t>
      </w:r>
      <w:r>
        <w:rPr>
          <w:rFonts w:ascii="Times New Roman" w:hAnsi="Times New Roman" w:cs="Times New Roman"/>
          <w:sz w:val="24"/>
          <w:szCs w:val="24"/>
        </w:rPr>
        <w:t xml:space="preserve"> very</w:t>
      </w:r>
      <w:r>
        <w:rPr>
          <w:rFonts w:ascii="Times New Roman" w:hAnsi="Times New Roman" w:cs="Times New Roman"/>
          <w:sz w:val="24"/>
          <w:szCs w:val="24"/>
        </w:rPr>
        <w:t xml:space="preserve"> strongly correlating with </w:t>
      </w:r>
      <w:r>
        <w:rPr>
          <w:rFonts w:ascii="Times New Roman" w:hAnsi="Times New Roman" w:cs="Times New Roman"/>
          <w:sz w:val="24"/>
          <w:szCs w:val="24"/>
        </w:rPr>
        <w:t>temperature</w:t>
      </w:r>
      <w:r w:rsidR="00221A07">
        <w:rPr>
          <w:rFonts w:ascii="Times New Roman" w:hAnsi="Times New Roman" w:cs="Times New Roman"/>
          <w:sz w:val="24"/>
          <w:szCs w:val="24"/>
        </w:rPr>
        <w:t xml:space="preserve"> (and high temperature obviously is in high correlation with summer months)</w:t>
      </w:r>
      <w:r>
        <w:rPr>
          <w:rFonts w:ascii="Times New Roman" w:hAnsi="Times New Roman" w:cs="Times New Roman"/>
          <w:sz w:val="24"/>
          <w:szCs w:val="24"/>
        </w:rPr>
        <w:t xml:space="preserve">. </w:t>
      </w:r>
      <w:r w:rsidR="00C0237A">
        <w:rPr>
          <w:rFonts w:ascii="Times New Roman" w:hAnsi="Times New Roman" w:cs="Times New Roman"/>
          <w:sz w:val="24"/>
          <w:szCs w:val="24"/>
        </w:rPr>
        <w:t xml:space="preserve">Chart XXX shows distribution of missing data with respect to temperature. </w:t>
      </w:r>
      <w:r w:rsidR="00121C9E">
        <w:rPr>
          <w:rFonts w:ascii="Times New Roman" w:hAnsi="Times New Roman" w:cs="Times New Roman"/>
          <w:sz w:val="24"/>
          <w:szCs w:val="24"/>
        </w:rPr>
        <w:t>At</w:t>
      </w:r>
      <w:r w:rsidR="00C0237A">
        <w:rPr>
          <w:rFonts w:ascii="Times New Roman" w:hAnsi="Times New Roman" w:cs="Times New Roman"/>
          <w:sz w:val="24"/>
          <w:szCs w:val="24"/>
        </w:rPr>
        <w:t xml:space="preserve"> high temperature</w:t>
      </w:r>
      <w:r w:rsidR="00121C9E">
        <w:rPr>
          <w:rFonts w:ascii="Times New Roman" w:hAnsi="Times New Roman" w:cs="Times New Roman"/>
          <w:sz w:val="24"/>
          <w:szCs w:val="24"/>
        </w:rPr>
        <w:t>s</w:t>
      </w:r>
      <w:r w:rsidR="00C0237A">
        <w:rPr>
          <w:rFonts w:ascii="Times New Roman" w:hAnsi="Times New Roman" w:cs="Times New Roman"/>
          <w:sz w:val="24"/>
          <w:szCs w:val="24"/>
        </w:rPr>
        <w:t xml:space="preserve"> </w:t>
      </w:r>
      <w:r w:rsidR="00121C9E">
        <w:rPr>
          <w:rFonts w:ascii="Times New Roman" w:hAnsi="Times New Roman" w:cs="Times New Roman"/>
          <w:sz w:val="24"/>
          <w:szCs w:val="24"/>
        </w:rPr>
        <w:t>da</w:t>
      </w:r>
      <w:r w:rsidR="00C0237A">
        <w:rPr>
          <w:rFonts w:ascii="Times New Roman" w:hAnsi="Times New Roman" w:cs="Times New Roman"/>
          <w:sz w:val="24"/>
          <w:szCs w:val="24"/>
        </w:rPr>
        <w:t>ta is not being measured</w:t>
      </w:r>
      <w:r w:rsidR="00121C9E">
        <w:rPr>
          <w:rFonts w:ascii="Times New Roman" w:hAnsi="Times New Roman" w:cs="Times New Roman"/>
          <w:sz w:val="24"/>
          <w:szCs w:val="24"/>
        </w:rPr>
        <w:t xml:space="preserve"> or transmitted at all. This can be </w:t>
      </w:r>
      <w:r w:rsidR="000B5537">
        <w:rPr>
          <w:rFonts w:ascii="Times New Roman" w:hAnsi="Times New Roman" w:cs="Times New Roman"/>
          <w:sz w:val="24"/>
          <w:szCs w:val="24"/>
        </w:rPr>
        <w:t>since</w:t>
      </w:r>
      <w:r w:rsidR="00121C9E">
        <w:rPr>
          <w:rFonts w:ascii="Times New Roman" w:hAnsi="Times New Roman" w:cs="Times New Roman"/>
          <w:sz w:val="24"/>
          <w:szCs w:val="24"/>
        </w:rPr>
        <w:t xml:space="preserve"> with high temperatures, generation and production of PV PP is so high, that measurement system cannot handle such high datapoints and thus they are not being transmitted. If so, then the reason of missing data is the data point itself. </w:t>
      </w:r>
      <w:r w:rsidR="00121C9E">
        <w:rPr>
          <w:rFonts w:ascii="Times New Roman" w:hAnsi="Times New Roman" w:cs="Times New Roman"/>
          <w:sz w:val="24"/>
          <w:szCs w:val="24"/>
        </w:rPr>
        <w:t xml:space="preserve">Such missing data mechanism can be concluded as missing </w:t>
      </w:r>
      <w:r w:rsidR="00121C9E">
        <w:rPr>
          <w:rFonts w:ascii="Times New Roman" w:hAnsi="Times New Roman" w:cs="Times New Roman"/>
          <w:sz w:val="24"/>
          <w:szCs w:val="24"/>
        </w:rPr>
        <w:t xml:space="preserve">not at </w:t>
      </w:r>
      <w:r w:rsidR="00121C9E" w:rsidRPr="006B0564">
        <w:rPr>
          <w:rFonts w:ascii="Times New Roman" w:hAnsi="Times New Roman" w:cs="Times New Roman"/>
          <w:sz w:val="24"/>
          <w:szCs w:val="24"/>
        </w:rPr>
        <w:t>random</w:t>
      </w:r>
      <w:r w:rsidR="00121C9E">
        <w:rPr>
          <w:rFonts w:ascii="Times New Roman" w:hAnsi="Times New Roman" w:cs="Times New Roman"/>
          <w:sz w:val="24"/>
          <w:szCs w:val="24"/>
        </w:rPr>
        <w:t xml:space="preserve"> or</w:t>
      </w:r>
      <w:r w:rsidR="00121C9E" w:rsidRPr="006B0564">
        <w:rPr>
          <w:rFonts w:ascii="Times New Roman" w:hAnsi="Times New Roman" w:cs="Times New Roman"/>
          <w:sz w:val="24"/>
          <w:szCs w:val="24"/>
        </w:rPr>
        <w:t xml:space="preserve"> (</w:t>
      </w:r>
      <w:r w:rsidR="00121C9E" w:rsidRPr="00B4511E">
        <w:rPr>
          <w:rFonts w:ascii="Times New Roman" w:hAnsi="Times New Roman" w:cs="Times New Roman"/>
          <w:b/>
          <w:bCs/>
          <w:sz w:val="24"/>
          <w:szCs w:val="24"/>
        </w:rPr>
        <w:t>M</w:t>
      </w:r>
      <w:r w:rsidR="00121C9E">
        <w:rPr>
          <w:rFonts w:ascii="Times New Roman" w:hAnsi="Times New Roman" w:cs="Times New Roman"/>
          <w:b/>
          <w:bCs/>
          <w:sz w:val="24"/>
          <w:szCs w:val="24"/>
        </w:rPr>
        <w:t>N</w:t>
      </w:r>
      <w:r w:rsidR="00121C9E" w:rsidRPr="00B4511E">
        <w:rPr>
          <w:rFonts w:ascii="Times New Roman" w:hAnsi="Times New Roman" w:cs="Times New Roman"/>
          <w:b/>
          <w:bCs/>
          <w:sz w:val="24"/>
          <w:szCs w:val="24"/>
        </w:rPr>
        <w:t>AR</w:t>
      </w:r>
      <w:r w:rsidR="00121C9E" w:rsidRPr="006B0564">
        <w:rPr>
          <w:rFonts w:ascii="Times New Roman" w:hAnsi="Times New Roman" w:cs="Times New Roman"/>
          <w:sz w:val="24"/>
          <w:szCs w:val="24"/>
        </w:rPr>
        <w:t>)</w:t>
      </w:r>
      <w:r w:rsidR="00121C9E">
        <w:rPr>
          <w:rFonts w:ascii="Times New Roman" w:hAnsi="Times New Roman" w:cs="Times New Roman"/>
          <w:sz w:val="24"/>
          <w:szCs w:val="24"/>
        </w:rPr>
        <w:t>.</w:t>
      </w:r>
    </w:p>
    <w:p w14:paraId="64D8B1FB" w14:textId="17DCC890" w:rsidR="00BD1919" w:rsidRDefault="00EC60AE" w:rsidP="00121C9E">
      <w:pPr>
        <w:jc w:val="center"/>
        <w:rPr>
          <w:rFonts w:ascii="Times New Roman" w:hAnsi="Times New Roman" w:cs="Times New Roman"/>
          <w:sz w:val="24"/>
          <w:szCs w:val="24"/>
        </w:rPr>
      </w:pPr>
      <w:r>
        <w:rPr>
          <w:noProof/>
        </w:rPr>
        <w:lastRenderedPageBreak/>
        <w:drawing>
          <wp:inline distT="0" distB="0" distL="0" distR="0" wp14:anchorId="649043B6" wp14:editId="7B74A4C6">
            <wp:extent cx="4365266" cy="3147480"/>
            <wp:effectExtent l="0" t="0" r="0" b="0"/>
            <wp:docPr id="1231628201"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28201" name="Picture 12"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69964" cy="3150867"/>
                    </a:xfrm>
                    <a:prstGeom prst="rect">
                      <a:avLst/>
                    </a:prstGeom>
                    <a:noFill/>
                    <a:ln>
                      <a:noFill/>
                    </a:ln>
                  </pic:spPr>
                </pic:pic>
              </a:graphicData>
            </a:graphic>
          </wp:inline>
        </w:drawing>
      </w:r>
    </w:p>
    <w:p w14:paraId="2CDFE2EA" w14:textId="2410F26B" w:rsidR="000B5537" w:rsidRDefault="000B5537" w:rsidP="00121C9E">
      <w:pPr>
        <w:jc w:val="center"/>
        <w:rPr>
          <w:rFonts w:ascii="Times New Roman" w:hAnsi="Times New Roman" w:cs="Times New Roman"/>
          <w:sz w:val="24"/>
          <w:szCs w:val="24"/>
        </w:rPr>
      </w:pPr>
      <w:r w:rsidRPr="000B5537">
        <w:rPr>
          <w:rFonts w:ascii="Times New Roman" w:hAnsi="Times New Roman" w:cs="Times New Roman"/>
          <w:sz w:val="24"/>
          <w:szCs w:val="24"/>
        </w:rPr>
        <w:t>Chart XXX</w:t>
      </w:r>
    </w:p>
    <w:p w14:paraId="1FFDE61A" w14:textId="7BEB1D28" w:rsidR="00533B88" w:rsidRDefault="00533B88" w:rsidP="00533B88">
      <w:pPr>
        <w:rPr>
          <w:rFonts w:ascii="Times New Roman" w:hAnsi="Times New Roman" w:cs="Times New Roman"/>
          <w:b/>
          <w:bCs/>
          <w:sz w:val="24"/>
          <w:szCs w:val="24"/>
        </w:rPr>
      </w:pPr>
      <w:r w:rsidRPr="00533B88">
        <w:rPr>
          <w:rFonts w:ascii="Times New Roman" w:hAnsi="Times New Roman" w:cs="Times New Roman"/>
          <w:b/>
          <w:bCs/>
          <w:sz w:val="24"/>
          <w:szCs w:val="24"/>
        </w:rPr>
        <w:t>Dealing with missing data</w:t>
      </w:r>
    </w:p>
    <w:p w14:paraId="47279936" w14:textId="2FC3DC4A" w:rsidR="00533B88" w:rsidRPr="00533B88" w:rsidRDefault="00533B88" w:rsidP="00533B88">
      <w:pPr>
        <w:rPr>
          <w:rFonts w:ascii="Times New Roman" w:hAnsi="Times New Roman" w:cs="Times New Roman"/>
          <w:sz w:val="24"/>
          <w:szCs w:val="24"/>
        </w:rPr>
      </w:pPr>
      <w:r w:rsidRPr="00533B88">
        <w:rPr>
          <w:rFonts w:ascii="Times New Roman" w:hAnsi="Times New Roman" w:cs="Times New Roman"/>
          <w:sz w:val="24"/>
          <w:szCs w:val="24"/>
        </w:rPr>
        <w:t xml:space="preserve">First and </w:t>
      </w:r>
      <w:r>
        <w:rPr>
          <w:rFonts w:ascii="Times New Roman" w:hAnsi="Times New Roman" w:cs="Times New Roman"/>
          <w:sz w:val="24"/>
          <w:szCs w:val="24"/>
        </w:rPr>
        <w:t xml:space="preserve">very simple way to deal with missing data is just to drop it. As already stated in Table XXX, after dropping missing data of modified1, dataset shall loose 7% of data. </w:t>
      </w:r>
    </w:p>
    <w:p w14:paraId="05C80EFD" w14:textId="77777777" w:rsidR="00C26B4D" w:rsidRDefault="0041149D" w:rsidP="0041149D">
      <w:pPr>
        <w:rPr>
          <w:rFonts w:ascii="Times New Roman" w:hAnsi="Times New Roman" w:cs="Times New Roman"/>
          <w:sz w:val="24"/>
          <w:szCs w:val="24"/>
          <w:lang w:val="et-EE"/>
        </w:rPr>
      </w:pPr>
      <w:r>
        <w:rPr>
          <w:rFonts w:ascii="Times New Roman" w:hAnsi="Times New Roman" w:cs="Times New Roman"/>
          <w:sz w:val="24"/>
          <w:szCs w:val="24"/>
          <w:lang w:val="et-EE"/>
        </w:rPr>
        <w:t xml:space="preserve">More advanced way to inpute missing values would be to build a model which then would fill missing values. </w:t>
      </w:r>
      <w:r w:rsidR="000B5537">
        <w:rPr>
          <w:rFonts w:ascii="Times New Roman" w:hAnsi="Times New Roman" w:cs="Times New Roman"/>
          <w:sz w:val="24"/>
          <w:szCs w:val="24"/>
          <w:lang w:val="et-EE"/>
        </w:rPr>
        <w:t xml:space="preserve">To make it accurate, nature of the data and mechanism of missing data shall be taken into account. </w:t>
      </w:r>
    </w:p>
    <w:p w14:paraId="2CA6209D" w14:textId="77777777" w:rsidR="00C26B4D" w:rsidRDefault="00C26B4D" w:rsidP="0041149D">
      <w:pPr>
        <w:rPr>
          <w:rFonts w:ascii="Times New Roman" w:hAnsi="Times New Roman" w:cs="Times New Roman"/>
          <w:sz w:val="24"/>
          <w:szCs w:val="24"/>
          <w:lang w:val="et-EE"/>
        </w:rPr>
      </w:pPr>
      <w:r>
        <w:rPr>
          <w:rFonts w:ascii="Times New Roman" w:hAnsi="Times New Roman" w:cs="Times New Roman"/>
          <w:sz w:val="24"/>
          <w:szCs w:val="24"/>
          <w:lang w:val="et-EE"/>
        </w:rPr>
        <w:t xml:space="preserve">We already concluded that missing values are MCAR, so </w:t>
      </w:r>
      <w:r>
        <w:rPr>
          <w:rFonts w:ascii="Times New Roman" w:hAnsi="Times New Roman" w:cs="Times New Roman"/>
          <w:sz w:val="24"/>
          <w:szCs w:val="24"/>
          <w:lang w:val="en-US"/>
        </w:rPr>
        <w:t>no sophisticated modelling approach shall be required</w:t>
      </w:r>
      <w:r>
        <w:rPr>
          <w:rFonts w:ascii="Times New Roman" w:hAnsi="Times New Roman" w:cs="Times New Roman"/>
          <w:sz w:val="24"/>
          <w:szCs w:val="24"/>
          <w:lang w:val="et-EE"/>
        </w:rPr>
        <w:t>.</w:t>
      </w:r>
    </w:p>
    <w:p w14:paraId="6E5C93D6" w14:textId="65D3560F" w:rsidR="00C26B4D" w:rsidRDefault="00C26B4D" w:rsidP="0041149D">
      <w:pPr>
        <w:rPr>
          <w:rFonts w:ascii="Times New Roman" w:hAnsi="Times New Roman" w:cs="Times New Roman"/>
          <w:sz w:val="24"/>
          <w:szCs w:val="24"/>
          <w:lang w:val="et-EE"/>
        </w:rPr>
      </w:pPr>
      <w:r>
        <w:rPr>
          <w:rFonts w:ascii="Times New Roman" w:hAnsi="Times New Roman" w:cs="Times New Roman"/>
          <w:sz w:val="24"/>
          <w:szCs w:val="24"/>
          <w:lang w:val="et-EE"/>
        </w:rPr>
        <w:t xml:space="preserve">We also know that we are dealing with sequential data. In sequential data, points located closer to each other, often carry the most information regarding neighbouring points. Thus, it would be a good idea to do single imputation grouping data daily e.g. (to fill ’2022-01-01’ missing values,  </w:t>
      </w:r>
      <w:r>
        <w:rPr>
          <w:rFonts w:ascii="Times New Roman" w:hAnsi="Times New Roman" w:cs="Times New Roman"/>
          <w:sz w:val="24"/>
          <w:szCs w:val="24"/>
          <w:lang w:val="et-EE"/>
        </w:rPr>
        <w:t xml:space="preserve">’2022-01-01’ </w:t>
      </w:r>
      <w:r>
        <w:rPr>
          <w:rFonts w:ascii="Times New Roman" w:hAnsi="Times New Roman" w:cs="Times New Roman"/>
          <w:sz w:val="24"/>
          <w:szCs w:val="24"/>
          <w:lang w:val="et-EE"/>
        </w:rPr>
        <w:t xml:space="preserve"> hourly data shall be used) and for </w:t>
      </w:r>
      <w:r>
        <w:rPr>
          <w:rFonts w:ascii="Times New Roman" w:hAnsi="Times New Roman" w:cs="Times New Roman"/>
          <w:sz w:val="24"/>
          <w:szCs w:val="24"/>
        </w:rPr>
        <w:t>m</w:t>
      </w:r>
      <w:r w:rsidRPr="00C26B4D">
        <w:rPr>
          <w:rFonts w:ascii="Times New Roman" w:hAnsi="Times New Roman" w:cs="Times New Roman"/>
          <w:sz w:val="24"/>
          <w:szCs w:val="24"/>
        </w:rPr>
        <w:t>ultivariate</w:t>
      </w:r>
      <w:r>
        <w:rPr>
          <w:rFonts w:ascii="Times New Roman" w:hAnsi="Times New Roman" w:cs="Times New Roman"/>
          <w:sz w:val="24"/>
          <w:szCs w:val="24"/>
        </w:rPr>
        <w:t xml:space="preserve"> </w:t>
      </w:r>
      <w:r>
        <w:rPr>
          <w:rFonts w:ascii="Times New Roman" w:hAnsi="Times New Roman" w:cs="Times New Roman"/>
          <w:sz w:val="24"/>
          <w:szCs w:val="24"/>
          <w:lang w:val="et-EE"/>
        </w:rPr>
        <w:t xml:space="preserve">imputation averaging same hours of neighbouring days e.g. (to fill </w:t>
      </w:r>
      <w:r>
        <w:rPr>
          <w:rFonts w:ascii="Times New Roman" w:hAnsi="Times New Roman" w:cs="Times New Roman"/>
          <w:sz w:val="24"/>
          <w:szCs w:val="24"/>
          <w:lang w:val="et-EE"/>
        </w:rPr>
        <w:t>’2022-01-01’</w:t>
      </w:r>
      <w:r>
        <w:rPr>
          <w:rFonts w:ascii="Times New Roman" w:hAnsi="Times New Roman" w:cs="Times New Roman"/>
          <w:sz w:val="24"/>
          <w:szCs w:val="24"/>
          <w:lang w:val="et-EE"/>
        </w:rPr>
        <w:t xml:space="preserve"> missing values, </w:t>
      </w:r>
      <w:r>
        <w:rPr>
          <w:rFonts w:ascii="Times New Roman" w:hAnsi="Times New Roman" w:cs="Times New Roman"/>
          <w:sz w:val="24"/>
          <w:szCs w:val="24"/>
          <w:lang w:val="et-EE"/>
        </w:rPr>
        <w:t>’202</w:t>
      </w:r>
      <w:r>
        <w:rPr>
          <w:rFonts w:ascii="Times New Roman" w:hAnsi="Times New Roman" w:cs="Times New Roman"/>
          <w:sz w:val="24"/>
          <w:szCs w:val="24"/>
          <w:lang w:val="et-EE"/>
        </w:rPr>
        <w:t>1</w:t>
      </w:r>
      <w:r>
        <w:rPr>
          <w:rFonts w:ascii="Times New Roman" w:hAnsi="Times New Roman" w:cs="Times New Roman"/>
          <w:sz w:val="24"/>
          <w:szCs w:val="24"/>
          <w:lang w:val="et-EE"/>
        </w:rPr>
        <w:t>-</w:t>
      </w:r>
      <w:r>
        <w:rPr>
          <w:rFonts w:ascii="Times New Roman" w:hAnsi="Times New Roman" w:cs="Times New Roman"/>
          <w:sz w:val="24"/>
          <w:szCs w:val="24"/>
          <w:lang w:val="et-EE"/>
        </w:rPr>
        <w:t>12</w:t>
      </w:r>
      <w:r>
        <w:rPr>
          <w:rFonts w:ascii="Times New Roman" w:hAnsi="Times New Roman" w:cs="Times New Roman"/>
          <w:sz w:val="24"/>
          <w:szCs w:val="24"/>
          <w:lang w:val="et-EE"/>
        </w:rPr>
        <w:t>-</w:t>
      </w:r>
      <w:r>
        <w:rPr>
          <w:rFonts w:ascii="Times New Roman" w:hAnsi="Times New Roman" w:cs="Times New Roman"/>
          <w:sz w:val="24"/>
          <w:szCs w:val="24"/>
          <w:lang w:val="et-EE"/>
        </w:rPr>
        <w:t>31</w:t>
      </w:r>
      <w:r>
        <w:rPr>
          <w:rFonts w:ascii="Times New Roman" w:hAnsi="Times New Roman" w:cs="Times New Roman"/>
          <w:sz w:val="24"/>
          <w:szCs w:val="24"/>
          <w:lang w:val="et-EE"/>
        </w:rPr>
        <w:t>’</w:t>
      </w:r>
      <w:r>
        <w:rPr>
          <w:rFonts w:ascii="Times New Roman" w:hAnsi="Times New Roman" w:cs="Times New Roman"/>
          <w:sz w:val="24"/>
          <w:szCs w:val="24"/>
          <w:lang w:val="et-EE"/>
        </w:rPr>
        <w:t xml:space="preserve">, </w:t>
      </w:r>
      <w:r>
        <w:rPr>
          <w:rFonts w:ascii="Times New Roman" w:hAnsi="Times New Roman" w:cs="Times New Roman"/>
          <w:sz w:val="24"/>
          <w:szCs w:val="24"/>
          <w:lang w:val="et-EE"/>
        </w:rPr>
        <w:t>’2022-01-01’</w:t>
      </w:r>
      <w:r>
        <w:rPr>
          <w:rFonts w:ascii="Times New Roman" w:hAnsi="Times New Roman" w:cs="Times New Roman"/>
          <w:sz w:val="24"/>
          <w:szCs w:val="24"/>
          <w:lang w:val="et-EE"/>
        </w:rPr>
        <w:t xml:space="preserve"> and </w:t>
      </w:r>
      <w:r>
        <w:rPr>
          <w:rFonts w:ascii="Times New Roman" w:hAnsi="Times New Roman" w:cs="Times New Roman"/>
          <w:sz w:val="24"/>
          <w:szCs w:val="24"/>
          <w:lang w:val="et-EE"/>
        </w:rPr>
        <w:t>’2022-01-0</w:t>
      </w:r>
      <w:r>
        <w:rPr>
          <w:rFonts w:ascii="Times New Roman" w:hAnsi="Times New Roman" w:cs="Times New Roman"/>
          <w:sz w:val="24"/>
          <w:szCs w:val="24"/>
          <w:lang w:val="et-EE"/>
        </w:rPr>
        <w:t>2</w:t>
      </w:r>
      <w:r>
        <w:rPr>
          <w:rFonts w:ascii="Times New Roman" w:hAnsi="Times New Roman" w:cs="Times New Roman"/>
          <w:sz w:val="24"/>
          <w:szCs w:val="24"/>
          <w:lang w:val="et-EE"/>
        </w:rPr>
        <w:t>’</w:t>
      </w:r>
      <w:r>
        <w:rPr>
          <w:rFonts w:ascii="Times New Roman" w:hAnsi="Times New Roman" w:cs="Times New Roman"/>
          <w:sz w:val="24"/>
          <w:szCs w:val="24"/>
          <w:lang w:val="et-EE"/>
        </w:rPr>
        <w:t xml:space="preserve"> mean hourly data shall be used)</w:t>
      </w:r>
    </w:p>
    <w:p w14:paraId="5190F113" w14:textId="4230A047" w:rsidR="002C09EE" w:rsidRDefault="000B5537" w:rsidP="0041149D">
      <w:pPr>
        <w:rPr>
          <w:rFonts w:ascii="Times New Roman" w:hAnsi="Times New Roman" w:cs="Times New Roman"/>
          <w:sz w:val="24"/>
          <w:szCs w:val="24"/>
        </w:rPr>
      </w:pPr>
      <w:r>
        <w:rPr>
          <w:rFonts w:ascii="Times New Roman" w:hAnsi="Times New Roman" w:cs="Times New Roman"/>
          <w:sz w:val="24"/>
          <w:szCs w:val="24"/>
          <w:lang w:val="et-EE"/>
        </w:rPr>
        <w:t xml:space="preserve">From </w:t>
      </w:r>
      <w:r w:rsidRPr="000B5537">
        <w:rPr>
          <w:rFonts w:ascii="Times New Roman" w:hAnsi="Times New Roman" w:cs="Times New Roman"/>
          <w:sz w:val="24"/>
          <w:szCs w:val="24"/>
        </w:rPr>
        <w:t>Chart XXX</w:t>
      </w:r>
      <w:r w:rsidR="00C26B4D">
        <w:rPr>
          <w:rFonts w:ascii="Times New Roman" w:hAnsi="Times New Roman" w:cs="Times New Roman"/>
          <w:sz w:val="24"/>
          <w:szCs w:val="24"/>
        </w:rPr>
        <w:t>,</w:t>
      </w:r>
      <w:r w:rsidR="00C26B4D" w:rsidRPr="00C26B4D">
        <w:rPr>
          <w:rFonts w:ascii="Times New Roman" w:hAnsi="Times New Roman" w:cs="Times New Roman"/>
          <w:sz w:val="24"/>
          <w:szCs w:val="24"/>
        </w:rPr>
        <w:t xml:space="preserve"> </w:t>
      </w:r>
      <w:r w:rsidR="00C26B4D">
        <w:rPr>
          <w:rFonts w:ascii="Times New Roman" w:hAnsi="Times New Roman" w:cs="Times New Roman"/>
          <w:sz w:val="24"/>
          <w:szCs w:val="24"/>
        </w:rPr>
        <w:t>based on modified1</w:t>
      </w:r>
      <w:r w:rsidR="00C26B4D">
        <w:rPr>
          <w:rFonts w:ascii="Times New Roman" w:hAnsi="Times New Roman" w:cs="Times New Roman"/>
          <w:sz w:val="24"/>
          <w:szCs w:val="24"/>
        </w:rPr>
        <w:t>,</w:t>
      </w:r>
      <w:r>
        <w:rPr>
          <w:rFonts w:ascii="Times New Roman" w:hAnsi="Times New Roman" w:cs="Times New Roman"/>
          <w:sz w:val="24"/>
          <w:szCs w:val="24"/>
        </w:rPr>
        <w:t xml:space="preserve"> we can see mean profile of daily PV PP production. It is quite accurately bell-shaped. </w:t>
      </w:r>
      <w:r w:rsidR="00CA0F1A">
        <w:rPr>
          <w:rFonts w:ascii="Times New Roman" w:hAnsi="Times New Roman" w:cs="Times New Roman"/>
          <w:sz w:val="24"/>
          <w:szCs w:val="24"/>
        </w:rPr>
        <w:t xml:space="preserve">Even-order polynomial would be a </w:t>
      </w:r>
      <w:r w:rsidR="00271728">
        <w:rPr>
          <w:rFonts w:ascii="Times New Roman" w:hAnsi="Times New Roman" w:cs="Times New Roman"/>
          <w:sz w:val="24"/>
          <w:szCs w:val="24"/>
        </w:rPr>
        <w:t xml:space="preserve">good choice to fit such data. </w:t>
      </w:r>
      <w:r w:rsidR="00CA0F1A">
        <w:rPr>
          <w:rFonts w:ascii="Times New Roman" w:hAnsi="Times New Roman" w:cs="Times New Roman"/>
          <w:sz w:val="24"/>
          <w:szCs w:val="24"/>
        </w:rPr>
        <w:t>To mimic bell-shape</w:t>
      </w:r>
      <w:r w:rsidR="00271728">
        <w:rPr>
          <w:rFonts w:ascii="Times New Roman" w:hAnsi="Times New Roman" w:cs="Times New Roman"/>
          <w:sz w:val="24"/>
          <w:szCs w:val="24"/>
        </w:rPr>
        <w:t xml:space="preserve"> 6’th order polynomial was used</w:t>
      </w:r>
      <w:r w:rsidR="001E481A">
        <w:rPr>
          <w:rFonts w:ascii="Times New Roman" w:hAnsi="Times New Roman" w:cs="Times New Roman"/>
          <w:sz w:val="24"/>
          <w:szCs w:val="24"/>
        </w:rPr>
        <w:t xml:space="preserve"> and result is also given on Chart XXX.</w:t>
      </w:r>
    </w:p>
    <w:p w14:paraId="4467ED9D" w14:textId="267780B2" w:rsidR="00533B88" w:rsidRPr="00271728" w:rsidRDefault="00271728" w:rsidP="0041149D">
      <w:pPr>
        <w:rPr>
          <w:rFonts w:ascii="Times New Roman" w:hAnsi="Times New Roman" w:cs="Times New Roman"/>
          <w:sz w:val="24"/>
          <w:szCs w:val="24"/>
          <w:lang w:val="et-EE"/>
        </w:rPr>
      </w:pPr>
      <w:r>
        <w:rPr>
          <w:rFonts w:ascii="Times New Roman" w:hAnsi="Times New Roman" w:cs="Times New Roman"/>
          <w:sz w:val="24"/>
          <w:szCs w:val="24"/>
        </w:rPr>
        <w:t xml:space="preserve">Polynomial will also return negative numbers. In our case, negative numbers can be converted to </w:t>
      </w:r>
      <w:r w:rsidR="002267F1">
        <w:rPr>
          <w:rFonts w:ascii="Times New Roman" w:hAnsi="Times New Roman" w:cs="Times New Roman"/>
          <w:sz w:val="24"/>
          <w:szCs w:val="24"/>
        </w:rPr>
        <w:t>zeros</w:t>
      </w:r>
      <w:r>
        <w:rPr>
          <w:rFonts w:ascii="Times New Roman" w:hAnsi="Times New Roman" w:cs="Times New Roman"/>
          <w:sz w:val="24"/>
          <w:szCs w:val="24"/>
        </w:rPr>
        <w:t xml:space="preserve">, as we have the </w:t>
      </w:r>
      <w:r w:rsidR="002267F1">
        <w:rPr>
          <w:rFonts w:ascii="Times New Roman" w:hAnsi="Times New Roman" w:cs="Times New Roman"/>
          <w:sz w:val="24"/>
          <w:szCs w:val="24"/>
        </w:rPr>
        <w:t>knowledgebase</w:t>
      </w:r>
      <w:r>
        <w:rPr>
          <w:rFonts w:ascii="Times New Roman" w:hAnsi="Times New Roman" w:cs="Times New Roman"/>
          <w:sz w:val="24"/>
          <w:szCs w:val="24"/>
        </w:rPr>
        <w:t xml:space="preserve"> that during whole period of measurements PV PP was not </w:t>
      </w:r>
      <w:r>
        <w:rPr>
          <w:rFonts w:ascii="Times New Roman" w:hAnsi="Times New Roman" w:cs="Times New Roman"/>
          <w:sz w:val="24"/>
          <w:szCs w:val="24"/>
          <w:lang w:val="et-EE"/>
        </w:rPr>
        <w:t>acting like a consumer</w:t>
      </w:r>
      <w:r w:rsidR="00DE06EE">
        <w:rPr>
          <w:rFonts w:ascii="Times New Roman" w:hAnsi="Times New Roman" w:cs="Times New Roman"/>
          <w:sz w:val="24"/>
          <w:szCs w:val="24"/>
          <w:lang w:val="et-EE"/>
        </w:rPr>
        <w:t>, thus production shall not go to zero.</w:t>
      </w:r>
    </w:p>
    <w:p w14:paraId="68C82820" w14:textId="483617DF" w:rsidR="000B5537" w:rsidRDefault="002C09EE" w:rsidP="000B5537">
      <w:pPr>
        <w:jc w:val="center"/>
        <w:rPr>
          <w:rFonts w:ascii="Times New Roman" w:hAnsi="Times New Roman" w:cs="Times New Roman"/>
          <w:sz w:val="24"/>
          <w:szCs w:val="24"/>
          <w:lang w:val="et-EE"/>
        </w:rPr>
      </w:pPr>
      <w:r>
        <w:rPr>
          <w:noProof/>
        </w:rPr>
        <w:lastRenderedPageBreak/>
        <w:drawing>
          <wp:inline distT="0" distB="0" distL="0" distR="0" wp14:anchorId="415E38C0" wp14:editId="6BBB72DD">
            <wp:extent cx="3649648" cy="2361394"/>
            <wp:effectExtent l="0" t="0" r="8255" b="1270"/>
            <wp:docPr id="3572555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4238" cy="2370834"/>
                    </a:xfrm>
                    <a:prstGeom prst="rect">
                      <a:avLst/>
                    </a:prstGeom>
                    <a:noFill/>
                    <a:ln>
                      <a:noFill/>
                    </a:ln>
                  </pic:spPr>
                </pic:pic>
              </a:graphicData>
            </a:graphic>
          </wp:inline>
        </w:drawing>
      </w:r>
    </w:p>
    <w:p w14:paraId="12424A8B" w14:textId="77777777" w:rsidR="002C09EE" w:rsidRDefault="002C09EE" w:rsidP="002C09EE">
      <w:pPr>
        <w:jc w:val="center"/>
        <w:rPr>
          <w:rFonts w:ascii="Times New Roman" w:hAnsi="Times New Roman" w:cs="Times New Roman"/>
          <w:sz w:val="24"/>
          <w:szCs w:val="24"/>
        </w:rPr>
      </w:pPr>
      <w:r w:rsidRPr="000B5537">
        <w:rPr>
          <w:rFonts w:ascii="Times New Roman" w:hAnsi="Times New Roman" w:cs="Times New Roman"/>
          <w:sz w:val="24"/>
          <w:szCs w:val="24"/>
        </w:rPr>
        <w:t>Chart XXX</w:t>
      </w:r>
    </w:p>
    <w:p w14:paraId="2AAC3982" w14:textId="1C6BD506" w:rsidR="001E481A" w:rsidRPr="0077263D" w:rsidRDefault="003760A9" w:rsidP="001E481A">
      <w:pPr>
        <w:rPr>
          <w:rFonts w:ascii="Times New Roman" w:hAnsi="Times New Roman" w:cs="Times New Roman"/>
          <w:sz w:val="24"/>
          <w:szCs w:val="24"/>
          <w:lang w:val="et-EE"/>
        </w:rPr>
      </w:pPr>
      <w:r>
        <w:rPr>
          <w:rFonts w:ascii="Times New Roman" w:hAnsi="Times New Roman" w:cs="Times New Roman"/>
          <w:sz w:val="24"/>
          <w:szCs w:val="24"/>
        </w:rPr>
        <w:t>Performance metrics of different imputation metrics, based on comparison between raw and modified1 data is represented in Table XXX</w:t>
      </w:r>
    </w:p>
    <w:tbl>
      <w:tblPr>
        <w:tblStyle w:val="TableGrid"/>
        <w:tblW w:w="0" w:type="auto"/>
        <w:jc w:val="center"/>
        <w:tblLook w:val="04A0" w:firstRow="1" w:lastRow="0" w:firstColumn="1" w:lastColumn="0" w:noHBand="0" w:noVBand="1"/>
      </w:tblPr>
      <w:tblGrid>
        <w:gridCol w:w="2066"/>
        <w:gridCol w:w="1898"/>
        <w:gridCol w:w="1641"/>
        <w:gridCol w:w="1478"/>
        <w:gridCol w:w="1417"/>
      </w:tblGrid>
      <w:tr w:rsidR="0077263D" w14:paraId="1777FBF6" w14:textId="1C4F9E49" w:rsidTr="0077263D">
        <w:trPr>
          <w:jc w:val="center"/>
        </w:trPr>
        <w:tc>
          <w:tcPr>
            <w:tcW w:w="2066" w:type="dxa"/>
          </w:tcPr>
          <w:p w14:paraId="75DC7858" w14:textId="6CD21F4C" w:rsidR="0077263D" w:rsidRDefault="0077263D" w:rsidP="006C3C22">
            <w:pPr>
              <w:jc w:val="center"/>
              <w:rPr>
                <w:rFonts w:ascii="Times New Roman" w:hAnsi="Times New Roman" w:cs="Times New Roman"/>
                <w:sz w:val="24"/>
                <w:szCs w:val="24"/>
              </w:rPr>
            </w:pPr>
            <w:r>
              <w:rPr>
                <w:rFonts w:ascii="Times New Roman" w:hAnsi="Times New Roman" w:cs="Times New Roman"/>
                <w:sz w:val="24"/>
                <w:szCs w:val="24"/>
              </w:rPr>
              <w:t>Imputation Method</w:t>
            </w:r>
          </w:p>
        </w:tc>
        <w:tc>
          <w:tcPr>
            <w:tcW w:w="1898" w:type="dxa"/>
          </w:tcPr>
          <w:p w14:paraId="2601BAD6" w14:textId="4664EC3D" w:rsidR="0077263D" w:rsidRDefault="0077263D" w:rsidP="006C3C22">
            <w:pPr>
              <w:jc w:val="center"/>
              <w:rPr>
                <w:rFonts w:ascii="Times New Roman" w:hAnsi="Times New Roman" w:cs="Times New Roman"/>
                <w:sz w:val="24"/>
                <w:szCs w:val="24"/>
              </w:rPr>
            </w:pPr>
            <w:r>
              <w:rPr>
                <w:rFonts w:ascii="Times New Roman" w:hAnsi="Times New Roman" w:cs="Times New Roman"/>
                <w:sz w:val="24"/>
                <w:szCs w:val="24"/>
              </w:rPr>
              <w:t>Negative value shaving</w:t>
            </w:r>
          </w:p>
        </w:tc>
        <w:tc>
          <w:tcPr>
            <w:tcW w:w="1641" w:type="dxa"/>
          </w:tcPr>
          <w:p w14:paraId="2B6968C1" w14:textId="6C794B4C" w:rsidR="0077263D" w:rsidRDefault="0077263D" w:rsidP="006C3C22">
            <w:pPr>
              <w:jc w:val="center"/>
              <w:rPr>
                <w:rFonts w:ascii="Times New Roman" w:hAnsi="Times New Roman" w:cs="Times New Roman"/>
                <w:sz w:val="24"/>
                <w:szCs w:val="24"/>
              </w:rPr>
            </w:pPr>
            <w:r>
              <w:rPr>
                <w:rFonts w:ascii="Times New Roman" w:hAnsi="Times New Roman" w:cs="Times New Roman"/>
                <w:sz w:val="24"/>
                <w:szCs w:val="24"/>
              </w:rPr>
              <w:t>MSE / SE</w:t>
            </w:r>
          </w:p>
        </w:tc>
        <w:tc>
          <w:tcPr>
            <w:tcW w:w="1478" w:type="dxa"/>
          </w:tcPr>
          <w:p w14:paraId="05E472C2" w14:textId="6E709F2A" w:rsidR="0077263D" w:rsidRDefault="0077263D" w:rsidP="006C3C22">
            <w:pPr>
              <w:jc w:val="center"/>
              <w:rPr>
                <w:rFonts w:ascii="Times New Roman" w:hAnsi="Times New Roman" w:cs="Times New Roman"/>
                <w:sz w:val="24"/>
                <w:szCs w:val="24"/>
              </w:rPr>
            </w:pPr>
            <w:r>
              <w:rPr>
                <w:rFonts w:ascii="Times New Roman" w:hAnsi="Times New Roman" w:cs="Times New Roman"/>
                <w:sz w:val="24"/>
                <w:szCs w:val="24"/>
              </w:rPr>
              <w:t>MAE</w:t>
            </w:r>
            <w:r>
              <w:rPr>
                <w:rFonts w:ascii="Times New Roman" w:hAnsi="Times New Roman" w:cs="Times New Roman"/>
                <w:sz w:val="24"/>
                <w:szCs w:val="24"/>
              </w:rPr>
              <w:t xml:space="preserve"> / SE</w:t>
            </w:r>
          </w:p>
        </w:tc>
        <w:tc>
          <w:tcPr>
            <w:tcW w:w="1417" w:type="dxa"/>
          </w:tcPr>
          <w:p w14:paraId="28132A42" w14:textId="155BB986" w:rsidR="0077263D" w:rsidRDefault="0077263D" w:rsidP="006C3C22">
            <w:pPr>
              <w:jc w:val="center"/>
              <w:rPr>
                <w:rFonts w:ascii="Times New Roman" w:hAnsi="Times New Roman" w:cs="Times New Roman"/>
                <w:sz w:val="24"/>
                <w:szCs w:val="24"/>
              </w:rPr>
            </w:pPr>
            <w:r>
              <w:rPr>
                <w:rFonts w:ascii="Times New Roman" w:hAnsi="Times New Roman" w:cs="Times New Roman"/>
                <w:sz w:val="24"/>
                <w:szCs w:val="24"/>
              </w:rPr>
              <w:t>MAPE</w:t>
            </w:r>
            <w:r>
              <w:rPr>
                <w:rFonts w:ascii="Times New Roman" w:hAnsi="Times New Roman" w:cs="Times New Roman"/>
                <w:sz w:val="24"/>
                <w:szCs w:val="24"/>
              </w:rPr>
              <w:t xml:space="preserve"> / SE</w:t>
            </w:r>
          </w:p>
        </w:tc>
      </w:tr>
      <w:tr w:rsidR="0077263D" w14:paraId="4DE41BCD" w14:textId="5A54FF99" w:rsidTr="0077263D">
        <w:trPr>
          <w:jc w:val="center"/>
        </w:trPr>
        <w:tc>
          <w:tcPr>
            <w:tcW w:w="2066" w:type="dxa"/>
            <w:vMerge w:val="restart"/>
            <w:vAlign w:val="center"/>
          </w:tcPr>
          <w:p w14:paraId="7109C7DC" w14:textId="1A920739" w:rsidR="0077263D" w:rsidRDefault="0077263D" w:rsidP="006C3C22">
            <w:pPr>
              <w:jc w:val="center"/>
              <w:rPr>
                <w:rFonts w:ascii="Times New Roman" w:hAnsi="Times New Roman" w:cs="Times New Roman"/>
                <w:sz w:val="24"/>
                <w:szCs w:val="24"/>
              </w:rPr>
            </w:pPr>
            <w:r>
              <w:rPr>
                <w:rFonts w:ascii="Times New Roman" w:hAnsi="Times New Roman" w:cs="Times New Roman"/>
                <w:sz w:val="24"/>
                <w:szCs w:val="24"/>
              </w:rPr>
              <w:t>Single</w:t>
            </w:r>
          </w:p>
        </w:tc>
        <w:tc>
          <w:tcPr>
            <w:tcW w:w="1898" w:type="dxa"/>
            <w:vAlign w:val="center"/>
          </w:tcPr>
          <w:p w14:paraId="1F45254E" w14:textId="32632CEE" w:rsidR="0077263D" w:rsidRDefault="0077263D" w:rsidP="006C3C22">
            <w:pPr>
              <w:jc w:val="center"/>
              <w:rPr>
                <w:rFonts w:ascii="Times New Roman" w:hAnsi="Times New Roman" w:cs="Times New Roman"/>
                <w:sz w:val="24"/>
                <w:szCs w:val="24"/>
              </w:rPr>
            </w:pPr>
            <w:r>
              <w:rPr>
                <w:rFonts w:ascii="Times New Roman" w:hAnsi="Times New Roman" w:cs="Times New Roman"/>
                <w:sz w:val="24"/>
                <w:szCs w:val="24"/>
              </w:rPr>
              <w:t>No</w:t>
            </w:r>
          </w:p>
        </w:tc>
        <w:tc>
          <w:tcPr>
            <w:tcW w:w="1641" w:type="dxa"/>
          </w:tcPr>
          <w:p w14:paraId="3AB4E7D8" w14:textId="08956C48" w:rsidR="0077263D" w:rsidRDefault="0077263D" w:rsidP="006C3C22">
            <w:pPr>
              <w:jc w:val="center"/>
              <w:rPr>
                <w:rFonts w:ascii="Times New Roman" w:hAnsi="Times New Roman" w:cs="Times New Roman"/>
                <w:sz w:val="24"/>
                <w:szCs w:val="24"/>
              </w:rPr>
            </w:pPr>
            <w:r>
              <w:rPr>
                <w:rFonts w:ascii="Times New Roman" w:hAnsi="Times New Roman" w:cs="Times New Roman"/>
                <w:sz w:val="24"/>
                <w:szCs w:val="24"/>
              </w:rPr>
              <w:t>78.30 / 16.50</w:t>
            </w:r>
          </w:p>
        </w:tc>
        <w:tc>
          <w:tcPr>
            <w:tcW w:w="1478" w:type="dxa"/>
          </w:tcPr>
          <w:p w14:paraId="492F2063" w14:textId="0C6C7B8B" w:rsidR="0077263D" w:rsidRDefault="0077263D" w:rsidP="006C3C22">
            <w:pPr>
              <w:jc w:val="center"/>
              <w:rPr>
                <w:rFonts w:ascii="Times New Roman" w:hAnsi="Times New Roman" w:cs="Times New Roman"/>
                <w:sz w:val="24"/>
                <w:szCs w:val="24"/>
              </w:rPr>
            </w:pPr>
            <w:r>
              <w:rPr>
                <w:rFonts w:ascii="Times New Roman" w:hAnsi="Times New Roman" w:cs="Times New Roman"/>
                <w:sz w:val="24"/>
                <w:szCs w:val="24"/>
              </w:rPr>
              <w:t>1.19 / 0.067</w:t>
            </w:r>
          </w:p>
        </w:tc>
        <w:tc>
          <w:tcPr>
            <w:tcW w:w="1417" w:type="dxa"/>
          </w:tcPr>
          <w:p w14:paraId="2FFA446B" w14:textId="306A9BFE" w:rsidR="0077263D" w:rsidRDefault="0077263D" w:rsidP="006C3C22">
            <w:pPr>
              <w:jc w:val="center"/>
              <w:rPr>
                <w:rFonts w:ascii="Times New Roman" w:hAnsi="Times New Roman" w:cs="Times New Roman"/>
                <w:sz w:val="24"/>
                <w:szCs w:val="24"/>
              </w:rPr>
            </w:pPr>
            <w:r>
              <w:rPr>
                <w:rFonts w:ascii="Times New Roman" w:hAnsi="Times New Roman" w:cs="Times New Roman"/>
                <w:sz w:val="24"/>
                <w:szCs w:val="24"/>
              </w:rPr>
              <w:t>5.93 / 3.76</w:t>
            </w:r>
          </w:p>
        </w:tc>
      </w:tr>
      <w:tr w:rsidR="0077263D" w14:paraId="4B457DE6" w14:textId="381ADB13" w:rsidTr="0077263D">
        <w:trPr>
          <w:jc w:val="center"/>
        </w:trPr>
        <w:tc>
          <w:tcPr>
            <w:tcW w:w="2066" w:type="dxa"/>
            <w:vMerge/>
            <w:vAlign w:val="center"/>
          </w:tcPr>
          <w:p w14:paraId="430B77CA" w14:textId="77777777" w:rsidR="0077263D" w:rsidRDefault="0077263D" w:rsidP="006C3C22">
            <w:pPr>
              <w:jc w:val="center"/>
              <w:rPr>
                <w:rFonts w:ascii="Times New Roman" w:hAnsi="Times New Roman" w:cs="Times New Roman"/>
                <w:sz w:val="24"/>
                <w:szCs w:val="24"/>
              </w:rPr>
            </w:pPr>
          </w:p>
        </w:tc>
        <w:tc>
          <w:tcPr>
            <w:tcW w:w="1898" w:type="dxa"/>
            <w:vAlign w:val="center"/>
          </w:tcPr>
          <w:p w14:paraId="29FF64F0" w14:textId="5981C780" w:rsidR="0077263D" w:rsidRDefault="0077263D" w:rsidP="006C3C22">
            <w:pPr>
              <w:jc w:val="center"/>
              <w:rPr>
                <w:rFonts w:ascii="Times New Roman" w:hAnsi="Times New Roman" w:cs="Times New Roman"/>
                <w:sz w:val="24"/>
                <w:szCs w:val="24"/>
              </w:rPr>
            </w:pPr>
            <w:r>
              <w:rPr>
                <w:rFonts w:ascii="Times New Roman" w:hAnsi="Times New Roman" w:cs="Times New Roman"/>
                <w:sz w:val="24"/>
                <w:szCs w:val="24"/>
              </w:rPr>
              <w:t>Yes</w:t>
            </w:r>
          </w:p>
        </w:tc>
        <w:tc>
          <w:tcPr>
            <w:tcW w:w="1641" w:type="dxa"/>
          </w:tcPr>
          <w:p w14:paraId="45D01BE3" w14:textId="04DD0A47" w:rsidR="0077263D" w:rsidRDefault="0077263D" w:rsidP="006C3C22">
            <w:pPr>
              <w:jc w:val="center"/>
              <w:rPr>
                <w:rFonts w:ascii="Times New Roman" w:hAnsi="Times New Roman" w:cs="Times New Roman"/>
                <w:sz w:val="24"/>
                <w:szCs w:val="24"/>
              </w:rPr>
            </w:pPr>
            <w:r>
              <w:rPr>
                <w:rFonts w:ascii="Times New Roman" w:hAnsi="Times New Roman" w:cs="Times New Roman"/>
                <w:sz w:val="24"/>
                <w:szCs w:val="24"/>
              </w:rPr>
              <w:t>35.94 / 4.0</w:t>
            </w:r>
          </w:p>
        </w:tc>
        <w:tc>
          <w:tcPr>
            <w:tcW w:w="1478" w:type="dxa"/>
          </w:tcPr>
          <w:p w14:paraId="5BCA9EFE" w14:textId="339967F8" w:rsidR="0077263D" w:rsidRDefault="0077263D" w:rsidP="006C3C22">
            <w:pPr>
              <w:jc w:val="center"/>
              <w:rPr>
                <w:rFonts w:ascii="Times New Roman" w:hAnsi="Times New Roman" w:cs="Times New Roman"/>
                <w:sz w:val="24"/>
                <w:szCs w:val="24"/>
              </w:rPr>
            </w:pPr>
            <w:r>
              <w:rPr>
                <w:rFonts w:ascii="Times New Roman" w:hAnsi="Times New Roman" w:cs="Times New Roman"/>
                <w:sz w:val="24"/>
                <w:szCs w:val="24"/>
              </w:rPr>
              <w:t>0.81 / 0.046</w:t>
            </w:r>
          </w:p>
        </w:tc>
        <w:tc>
          <w:tcPr>
            <w:tcW w:w="1417" w:type="dxa"/>
          </w:tcPr>
          <w:p w14:paraId="074253B6" w14:textId="16D2A9FD" w:rsidR="0077263D" w:rsidRDefault="0077263D" w:rsidP="006C3C22">
            <w:pPr>
              <w:jc w:val="center"/>
              <w:rPr>
                <w:rFonts w:ascii="Times New Roman" w:hAnsi="Times New Roman" w:cs="Times New Roman"/>
                <w:sz w:val="24"/>
                <w:szCs w:val="24"/>
              </w:rPr>
            </w:pPr>
            <w:r>
              <w:rPr>
                <w:rFonts w:ascii="Times New Roman" w:hAnsi="Times New Roman" w:cs="Times New Roman"/>
                <w:sz w:val="24"/>
                <w:szCs w:val="24"/>
              </w:rPr>
              <w:t>2.46 / 1.64</w:t>
            </w:r>
          </w:p>
        </w:tc>
      </w:tr>
      <w:tr w:rsidR="0077263D" w14:paraId="752540F8" w14:textId="097E2E2A" w:rsidTr="0077263D">
        <w:trPr>
          <w:jc w:val="center"/>
        </w:trPr>
        <w:tc>
          <w:tcPr>
            <w:tcW w:w="2066" w:type="dxa"/>
            <w:vMerge w:val="restart"/>
            <w:vAlign w:val="center"/>
          </w:tcPr>
          <w:p w14:paraId="43FBC316" w14:textId="02455B19" w:rsidR="0077263D" w:rsidRDefault="0077263D" w:rsidP="006C3C22">
            <w:pPr>
              <w:jc w:val="center"/>
              <w:rPr>
                <w:rFonts w:ascii="Times New Roman" w:hAnsi="Times New Roman" w:cs="Times New Roman"/>
                <w:sz w:val="24"/>
                <w:szCs w:val="24"/>
              </w:rPr>
            </w:pPr>
            <w:r>
              <w:rPr>
                <w:rFonts w:ascii="Times New Roman" w:hAnsi="Times New Roman" w:cs="Times New Roman"/>
                <w:sz w:val="24"/>
                <w:szCs w:val="24"/>
              </w:rPr>
              <w:t>Multivariate</w:t>
            </w:r>
          </w:p>
        </w:tc>
        <w:tc>
          <w:tcPr>
            <w:tcW w:w="1898" w:type="dxa"/>
            <w:vAlign w:val="center"/>
          </w:tcPr>
          <w:p w14:paraId="2C780E5E" w14:textId="346AE90C" w:rsidR="0077263D" w:rsidRDefault="0077263D" w:rsidP="006C3C22">
            <w:pPr>
              <w:jc w:val="center"/>
              <w:rPr>
                <w:rFonts w:ascii="Times New Roman" w:hAnsi="Times New Roman" w:cs="Times New Roman"/>
                <w:sz w:val="24"/>
                <w:szCs w:val="24"/>
              </w:rPr>
            </w:pPr>
            <w:r>
              <w:rPr>
                <w:rFonts w:ascii="Times New Roman" w:hAnsi="Times New Roman" w:cs="Times New Roman"/>
                <w:sz w:val="24"/>
                <w:szCs w:val="24"/>
              </w:rPr>
              <w:t>No</w:t>
            </w:r>
          </w:p>
        </w:tc>
        <w:tc>
          <w:tcPr>
            <w:tcW w:w="1641" w:type="dxa"/>
          </w:tcPr>
          <w:p w14:paraId="14CBEACB" w14:textId="20A22C97" w:rsidR="0077263D" w:rsidRDefault="0077263D" w:rsidP="00DC42C6">
            <w:pPr>
              <w:jc w:val="center"/>
              <w:rPr>
                <w:rFonts w:ascii="Times New Roman" w:hAnsi="Times New Roman" w:cs="Times New Roman"/>
                <w:sz w:val="24"/>
                <w:szCs w:val="24"/>
              </w:rPr>
            </w:pPr>
            <w:r>
              <w:rPr>
                <w:rFonts w:ascii="Times New Roman" w:hAnsi="Times New Roman" w:cs="Times New Roman"/>
                <w:sz w:val="24"/>
                <w:szCs w:val="24"/>
              </w:rPr>
              <w:t>62.37 / 5.65</w:t>
            </w:r>
          </w:p>
        </w:tc>
        <w:tc>
          <w:tcPr>
            <w:tcW w:w="1478" w:type="dxa"/>
          </w:tcPr>
          <w:p w14:paraId="6DFB1B86" w14:textId="4F59DA4C" w:rsidR="0077263D" w:rsidRDefault="0077263D" w:rsidP="00DC42C6">
            <w:pPr>
              <w:jc w:val="center"/>
              <w:rPr>
                <w:rFonts w:ascii="Times New Roman" w:hAnsi="Times New Roman" w:cs="Times New Roman"/>
                <w:sz w:val="24"/>
                <w:szCs w:val="24"/>
              </w:rPr>
            </w:pPr>
            <w:r>
              <w:rPr>
                <w:rFonts w:ascii="Times New Roman" w:hAnsi="Times New Roman" w:cs="Times New Roman"/>
                <w:sz w:val="24"/>
                <w:szCs w:val="24"/>
              </w:rPr>
              <w:t>1.17 / 0.06</w:t>
            </w:r>
          </w:p>
        </w:tc>
        <w:tc>
          <w:tcPr>
            <w:tcW w:w="1417" w:type="dxa"/>
          </w:tcPr>
          <w:p w14:paraId="555BE335" w14:textId="25329D9E" w:rsidR="0077263D" w:rsidRDefault="0077263D" w:rsidP="00DC42C6">
            <w:pPr>
              <w:jc w:val="center"/>
              <w:rPr>
                <w:rFonts w:ascii="Times New Roman" w:hAnsi="Times New Roman" w:cs="Times New Roman"/>
                <w:sz w:val="24"/>
                <w:szCs w:val="24"/>
              </w:rPr>
            </w:pPr>
            <w:r>
              <w:rPr>
                <w:rFonts w:ascii="Times New Roman" w:hAnsi="Times New Roman" w:cs="Times New Roman"/>
                <w:sz w:val="24"/>
                <w:szCs w:val="24"/>
              </w:rPr>
              <w:t>3.26 / 1.91</w:t>
            </w:r>
          </w:p>
        </w:tc>
      </w:tr>
      <w:tr w:rsidR="0077263D" w14:paraId="5DA858E8" w14:textId="32DC4A2D" w:rsidTr="0077263D">
        <w:trPr>
          <w:jc w:val="center"/>
        </w:trPr>
        <w:tc>
          <w:tcPr>
            <w:tcW w:w="2066" w:type="dxa"/>
            <w:vMerge/>
          </w:tcPr>
          <w:p w14:paraId="00044A2F" w14:textId="77777777" w:rsidR="0077263D" w:rsidRDefault="0077263D" w:rsidP="001E481A">
            <w:pPr>
              <w:rPr>
                <w:rFonts w:ascii="Times New Roman" w:hAnsi="Times New Roman" w:cs="Times New Roman"/>
                <w:sz w:val="24"/>
                <w:szCs w:val="24"/>
              </w:rPr>
            </w:pPr>
          </w:p>
        </w:tc>
        <w:tc>
          <w:tcPr>
            <w:tcW w:w="1898" w:type="dxa"/>
            <w:vAlign w:val="center"/>
          </w:tcPr>
          <w:p w14:paraId="3F9E989C" w14:textId="343A5346" w:rsidR="0077263D" w:rsidRDefault="0077263D" w:rsidP="006C3C22">
            <w:pPr>
              <w:jc w:val="center"/>
              <w:rPr>
                <w:rFonts w:ascii="Times New Roman" w:hAnsi="Times New Roman" w:cs="Times New Roman"/>
                <w:sz w:val="24"/>
                <w:szCs w:val="24"/>
              </w:rPr>
            </w:pPr>
            <w:r>
              <w:rPr>
                <w:rFonts w:ascii="Times New Roman" w:hAnsi="Times New Roman" w:cs="Times New Roman"/>
                <w:sz w:val="24"/>
                <w:szCs w:val="24"/>
              </w:rPr>
              <w:t>Yes</w:t>
            </w:r>
          </w:p>
        </w:tc>
        <w:tc>
          <w:tcPr>
            <w:tcW w:w="1641" w:type="dxa"/>
          </w:tcPr>
          <w:p w14:paraId="4251609B" w14:textId="225B3BCD" w:rsidR="0077263D" w:rsidRDefault="0077263D" w:rsidP="00DC42C6">
            <w:pPr>
              <w:jc w:val="center"/>
              <w:rPr>
                <w:rFonts w:ascii="Times New Roman" w:hAnsi="Times New Roman" w:cs="Times New Roman"/>
                <w:sz w:val="24"/>
                <w:szCs w:val="24"/>
              </w:rPr>
            </w:pPr>
            <w:r>
              <w:rPr>
                <w:rFonts w:ascii="Times New Roman" w:hAnsi="Times New Roman" w:cs="Times New Roman"/>
                <w:sz w:val="24"/>
                <w:szCs w:val="24"/>
              </w:rPr>
              <w:t>60.61 / 5.65</w:t>
            </w:r>
          </w:p>
        </w:tc>
        <w:tc>
          <w:tcPr>
            <w:tcW w:w="1478" w:type="dxa"/>
          </w:tcPr>
          <w:p w14:paraId="46F3EA08" w14:textId="4AE0AB31" w:rsidR="0077263D" w:rsidRDefault="0077263D" w:rsidP="00DC42C6">
            <w:pPr>
              <w:jc w:val="center"/>
              <w:rPr>
                <w:rFonts w:ascii="Times New Roman" w:hAnsi="Times New Roman" w:cs="Times New Roman"/>
                <w:sz w:val="24"/>
                <w:szCs w:val="24"/>
              </w:rPr>
            </w:pPr>
            <w:r>
              <w:rPr>
                <w:rFonts w:ascii="Times New Roman" w:hAnsi="Times New Roman" w:cs="Times New Roman"/>
                <w:sz w:val="24"/>
                <w:szCs w:val="24"/>
              </w:rPr>
              <w:t>1.04 / 0.059</w:t>
            </w:r>
          </w:p>
        </w:tc>
        <w:tc>
          <w:tcPr>
            <w:tcW w:w="1417" w:type="dxa"/>
          </w:tcPr>
          <w:p w14:paraId="166618F0" w14:textId="3E8BF43F" w:rsidR="0077263D" w:rsidRDefault="0077263D" w:rsidP="00DC42C6">
            <w:pPr>
              <w:jc w:val="center"/>
              <w:rPr>
                <w:rFonts w:ascii="Times New Roman" w:hAnsi="Times New Roman" w:cs="Times New Roman"/>
                <w:sz w:val="24"/>
                <w:szCs w:val="24"/>
              </w:rPr>
            </w:pPr>
            <w:r>
              <w:rPr>
                <w:rFonts w:ascii="Times New Roman" w:hAnsi="Times New Roman" w:cs="Times New Roman"/>
                <w:sz w:val="24"/>
                <w:szCs w:val="24"/>
              </w:rPr>
              <w:t>1.67 / 1.15</w:t>
            </w:r>
          </w:p>
        </w:tc>
      </w:tr>
    </w:tbl>
    <w:p w14:paraId="3B1EF46F" w14:textId="444B4EE8" w:rsidR="0077263D" w:rsidRDefault="0077263D" w:rsidP="0077263D">
      <w:pPr>
        <w:jc w:val="center"/>
        <w:rPr>
          <w:rFonts w:ascii="Times New Roman" w:hAnsi="Times New Roman" w:cs="Times New Roman"/>
          <w:sz w:val="24"/>
          <w:szCs w:val="24"/>
        </w:rPr>
      </w:pPr>
      <w:r>
        <w:rPr>
          <w:rFonts w:ascii="Times New Roman" w:hAnsi="Times New Roman" w:cs="Times New Roman"/>
          <w:sz w:val="24"/>
          <w:szCs w:val="24"/>
        </w:rPr>
        <w:t>Table XXX</w:t>
      </w:r>
    </w:p>
    <w:p w14:paraId="05A37F53" w14:textId="6ECF463A" w:rsidR="00BD1919" w:rsidRDefault="0077263D" w:rsidP="00A00949">
      <w:pPr>
        <w:rPr>
          <w:rFonts w:ascii="Times New Roman" w:hAnsi="Times New Roman" w:cs="Times New Roman"/>
          <w:sz w:val="24"/>
          <w:szCs w:val="24"/>
        </w:rPr>
      </w:pPr>
      <w:r>
        <w:rPr>
          <w:rFonts w:ascii="Times New Roman" w:hAnsi="Times New Roman" w:cs="Times New Roman"/>
          <w:sz w:val="24"/>
          <w:szCs w:val="24"/>
        </w:rPr>
        <w:t>MAPE metric used in the project is quasi-MAPE as all zeros from actual values were discarded to calculate it</w:t>
      </w:r>
      <w:r w:rsidR="00A00949">
        <w:rPr>
          <w:rFonts w:ascii="Times New Roman" w:hAnsi="Times New Roman" w:cs="Times New Roman"/>
          <w:sz w:val="24"/>
          <w:szCs w:val="24"/>
        </w:rPr>
        <w:t xml:space="preserve"> (otherwise MAPE would have been infinity)</w:t>
      </w:r>
      <w:r>
        <w:rPr>
          <w:rFonts w:ascii="Times New Roman" w:hAnsi="Times New Roman" w:cs="Times New Roman"/>
          <w:sz w:val="24"/>
          <w:szCs w:val="24"/>
        </w:rPr>
        <w:t xml:space="preserve">. From MAE and MSE we can see that multivariate imputation performed better compared to single imputation. It is because model can generalise better as number of instances to build the model was higher. Zeros shaving also helped, especially in scenario with single imputation. Multivariate model is more robust towards not going to negative part as it had more data to generalise over hours. Large values of MSE are signalising that some </w:t>
      </w:r>
      <w:r w:rsidR="00A00949">
        <w:rPr>
          <w:rFonts w:ascii="Times New Roman" w:hAnsi="Times New Roman" w:cs="Times New Roman"/>
          <w:sz w:val="24"/>
          <w:szCs w:val="24"/>
        </w:rPr>
        <w:t xml:space="preserve">missing </w:t>
      </w:r>
      <w:r>
        <w:rPr>
          <w:rFonts w:ascii="Times New Roman" w:hAnsi="Times New Roman" w:cs="Times New Roman"/>
          <w:sz w:val="24"/>
          <w:szCs w:val="24"/>
        </w:rPr>
        <w:t xml:space="preserve">points </w:t>
      </w:r>
      <w:r w:rsidR="00A00949">
        <w:rPr>
          <w:rFonts w:ascii="Times New Roman" w:hAnsi="Times New Roman" w:cs="Times New Roman"/>
          <w:sz w:val="24"/>
          <w:szCs w:val="24"/>
        </w:rPr>
        <w:t xml:space="preserve">were badly predicted. One of examples of badly predicted missing value is shown on Chart XXX. Overall, results of imputation can be concluded as satisfying. </w:t>
      </w:r>
    </w:p>
    <w:p w14:paraId="565BBB8F" w14:textId="6738402E" w:rsidR="00A00949" w:rsidRDefault="00A00949" w:rsidP="00A00949">
      <w:pPr>
        <w:rPr>
          <w:rFonts w:ascii="Times New Roman" w:hAnsi="Times New Roman" w:cs="Times New Roman"/>
          <w:sz w:val="24"/>
          <w:szCs w:val="24"/>
        </w:rPr>
      </w:pPr>
      <w:r>
        <w:rPr>
          <w:noProof/>
        </w:rPr>
        <w:drawing>
          <wp:inline distT="0" distB="0" distL="0" distR="0" wp14:anchorId="0CD79255" wp14:editId="114C5C24">
            <wp:extent cx="3299791" cy="2113459"/>
            <wp:effectExtent l="0" t="0" r="0" b="1270"/>
            <wp:docPr id="1086447925" name="Picture 15"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447925" name="Picture 15" descr="A graph of a line graph&#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06531" cy="2117776"/>
                    </a:xfrm>
                    <a:prstGeom prst="rect">
                      <a:avLst/>
                    </a:prstGeom>
                    <a:noFill/>
                    <a:ln>
                      <a:noFill/>
                    </a:ln>
                  </pic:spPr>
                </pic:pic>
              </a:graphicData>
            </a:graphic>
          </wp:inline>
        </w:drawing>
      </w:r>
    </w:p>
    <w:p w14:paraId="5D757B0B" w14:textId="053B87BB" w:rsidR="00A00949" w:rsidRDefault="00A00949" w:rsidP="00A00949">
      <w:pPr>
        <w:rPr>
          <w:rFonts w:ascii="Times New Roman" w:hAnsi="Times New Roman" w:cs="Times New Roman"/>
          <w:sz w:val="24"/>
          <w:szCs w:val="24"/>
        </w:rPr>
      </w:pPr>
      <w:r>
        <w:rPr>
          <w:rFonts w:ascii="Times New Roman" w:hAnsi="Times New Roman" w:cs="Times New Roman"/>
          <w:sz w:val="24"/>
          <w:szCs w:val="24"/>
        </w:rPr>
        <w:t>Chart XXX</w:t>
      </w:r>
    </w:p>
    <w:p w14:paraId="5AE192C6" w14:textId="151ADCEE" w:rsidR="00A00949" w:rsidRDefault="00A00949" w:rsidP="00A00949">
      <w:pPr>
        <w:rPr>
          <w:rFonts w:ascii="Times New Roman" w:hAnsi="Times New Roman" w:cs="Times New Roman"/>
          <w:b/>
          <w:bCs/>
          <w:sz w:val="24"/>
          <w:szCs w:val="24"/>
        </w:rPr>
      </w:pPr>
      <w:r w:rsidRPr="00A00949">
        <w:rPr>
          <w:rFonts w:ascii="Times New Roman" w:hAnsi="Times New Roman" w:cs="Times New Roman"/>
          <w:b/>
          <w:bCs/>
          <w:sz w:val="24"/>
          <w:szCs w:val="24"/>
        </w:rPr>
        <w:lastRenderedPageBreak/>
        <w:t>Data exploration and Feature engineering</w:t>
      </w:r>
    </w:p>
    <w:p w14:paraId="48344B60" w14:textId="380D9A4F" w:rsidR="00DF3A4F" w:rsidRPr="00DE1AF1" w:rsidRDefault="00DF3A4F" w:rsidP="00A00949">
      <w:pPr>
        <w:rPr>
          <w:rFonts w:ascii="Times New Roman" w:hAnsi="Times New Roman" w:cs="Times New Roman"/>
          <w:sz w:val="24"/>
          <w:szCs w:val="24"/>
        </w:rPr>
      </w:pPr>
      <w:r w:rsidRPr="00DF3A4F">
        <w:rPr>
          <w:rFonts w:ascii="Times New Roman" w:hAnsi="Times New Roman" w:cs="Times New Roman"/>
          <w:sz w:val="24"/>
          <w:szCs w:val="24"/>
        </w:rPr>
        <w:t>Statistical description o</w:t>
      </w:r>
      <w:r>
        <w:rPr>
          <w:rFonts w:ascii="Times New Roman" w:hAnsi="Times New Roman" w:cs="Times New Roman"/>
          <w:sz w:val="24"/>
          <w:szCs w:val="24"/>
        </w:rPr>
        <w:t>f raw (production) data is given in Table XXX. From statistical description we can see that standard deviation is almost twice as high as mean. It indicates on large</w:t>
      </w:r>
      <w:r w:rsidRPr="00DF3A4F">
        <w:rPr>
          <w:rFonts w:ascii="Times New Roman" w:hAnsi="Times New Roman" w:cs="Times New Roman"/>
          <w:sz w:val="24"/>
          <w:szCs w:val="24"/>
        </w:rPr>
        <w:t xml:space="preserve"> variability in the data</w:t>
      </w:r>
      <w:r>
        <w:rPr>
          <w:rFonts w:ascii="Times New Roman" w:hAnsi="Times New Roman" w:cs="Times New Roman"/>
          <w:sz w:val="24"/>
          <w:szCs w:val="24"/>
        </w:rPr>
        <w:t xml:space="preserve"> such as high spread, possible outliers or skewness. If we look further, we can also notice that median is zero. It means that at least 50% of datapoints are equal to zero. So, data is </w:t>
      </w:r>
      <w:r w:rsidR="00DE1AF1">
        <w:rPr>
          <w:rFonts w:ascii="Times New Roman" w:hAnsi="Times New Roman" w:cs="Times New Roman"/>
          <w:sz w:val="24"/>
          <w:szCs w:val="24"/>
        </w:rPr>
        <w:t>having</w:t>
      </w:r>
      <w:r>
        <w:rPr>
          <w:rFonts w:ascii="Times New Roman" w:hAnsi="Times New Roman" w:cs="Times New Roman"/>
          <w:sz w:val="24"/>
          <w:szCs w:val="24"/>
        </w:rPr>
        <w:t xml:space="preserve"> right-skewed distribution. Maximum value is </w:t>
      </w:r>
      <w:r w:rsidR="00DE1AF1">
        <w:rPr>
          <w:rFonts w:ascii="Times New Roman" w:hAnsi="Times New Roman" w:cs="Times New Roman"/>
          <w:sz w:val="24"/>
          <w:szCs w:val="24"/>
        </w:rPr>
        <w:t xml:space="preserve">almost </w:t>
      </w:r>
      <w:r>
        <w:rPr>
          <w:rFonts w:ascii="Times New Roman" w:hAnsi="Times New Roman" w:cs="Times New Roman"/>
          <w:sz w:val="24"/>
          <w:szCs w:val="24"/>
        </w:rPr>
        <w:t xml:space="preserve">8 times larger </w:t>
      </w:r>
      <w:r w:rsidR="00DE1AF1">
        <w:rPr>
          <w:rFonts w:ascii="Times New Roman" w:hAnsi="Times New Roman" w:cs="Times New Roman"/>
          <w:sz w:val="24"/>
          <w:szCs w:val="24"/>
        </w:rPr>
        <w:t xml:space="preserve">and 90% quantile almost 5 times </w:t>
      </w:r>
      <w:r w:rsidR="00DE1AF1">
        <w:rPr>
          <w:rFonts w:ascii="Times New Roman" w:hAnsi="Times New Roman" w:cs="Times New Roman"/>
          <w:sz w:val="24"/>
          <w:szCs w:val="24"/>
        </w:rPr>
        <w:t>than mean</w:t>
      </w:r>
      <w:r w:rsidR="00DE1AF1">
        <w:rPr>
          <w:rFonts w:ascii="Times New Roman" w:hAnsi="Times New Roman" w:cs="Times New Roman"/>
          <w:sz w:val="24"/>
          <w:szCs w:val="24"/>
        </w:rPr>
        <w:t>. Thus, there is a spread in the data.</w:t>
      </w:r>
    </w:p>
    <w:tbl>
      <w:tblPr>
        <w:tblStyle w:val="TableGrid"/>
        <w:tblW w:w="0" w:type="auto"/>
        <w:tblLook w:val="04A0" w:firstRow="1" w:lastRow="0" w:firstColumn="1" w:lastColumn="0" w:noHBand="0" w:noVBand="1"/>
      </w:tblPr>
      <w:tblGrid>
        <w:gridCol w:w="972"/>
        <w:gridCol w:w="938"/>
        <w:gridCol w:w="927"/>
        <w:gridCol w:w="838"/>
        <w:gridCol w:w="708"/>
        <w:gridCol w:w="876"/>
        <w:gridCol w:w="832"/>
        <w:gridCol w:w="850"/>
        <w:gridCol w:w="851"/>
        <w:gridCol w:w="1224"/>
      </w:tblGrid>
      <w:tr w:rsidR="00DF3A4F" w14:paraId="6FC674E2" w14:textId="51F73821" w:rsidTr="00DF3A4F">
        <w:tc>
          <w:tcPr>
            <w:tcW w:w="972" w:type="dxa"/>
          </w:tcPr>
          <w:p w14:paraId="68E055A7" w14:textId="08BF265B" w:rsidR="00DF3A4F" w:rsidRDefault="00DF3A4F" w:rsidP="00A00949">
            <w:pPr>
              <w:rPr>
                <w:rFonts w:ascii="Times New Roman" w:hAnsi="Times New Roman" w:cs="Times New Roman"/>
                <w:b/>
                <w:bCs/>
                <w:sz w:val="24"/>
                <w:szCs w:val="24"/>
              </w:rPr>
            </w:pPr>
            <w:r>
              <w:rPr>
                <w:rFonts w:ascii="Times New Roman" w:hAnsi="Times New Roman" w:cs="Times New Roman"/>
                <w:b/>
                <w:bCs/>
                <w:sz w:val="24"/>
                <w:szCs w:val="24"/>
              </w:rPr>
              <w:t>Metric</w:t>
            </w:r>
          </w:p>
        </w:tc>
        <w:tc>
          <w:tcPr>
            <w:tcW w:w="938" w:type="dxa"/>
          </w:tcPr>
          <w:p w14:paraId="0142CF4C" w14:textId="30BA66EA" w:rsidR="00DF3A4F" w:rsidRPr="00B17467" w:rsidRDefault="00DF3A4F" w:rsidP="00A00949">
            <w:pPr>
              <w:rPr>
                <w:rFonts w:ascii="Times New Roman" w:hAnsi="Times New Roman" w:cs="Times New Roman"/>
                <w:sz w:val="24"/>
                <w:szCs w:val="24"/>
              </w:rPr>
            </w:pPr>
            <w:r w:rsidRPr="00B17467">
              <w:rPr>
                <w:rFonts w:ascii="Times New Roman" w:hAnsi="Times New Roman" w:cs="Times New Roman"/>
                <w:sz w:val="24"/>
                <w:szCs w:val="24"/>
              </w:rPr>
              <w:t>Count</w:t>
            </w:r>
          </w:p>
        </w:tc>
        <w:tc>
          <w:tcPr>
            <w:tcW w:w="927" w:type="dxa"/>
          </w:tcPr>
          <w:p w14:paraId="7B175219" w14:textId="73D95BF6" w:rsidR="00DF3A4F" w:rsidRPr="00B17467" w:rsidRDefault="00DF3A4F" w:rsidP="00A00949">
            <w:pPr>
              <w:rPr>
                <w:rFonts w:ascii="Times New Roman" w:hAnsi="Times New Roman" w:cs="Times New Roman"/>
                <w:sz w:val="24"/>
                <w:szCs w:val="24"/>
              </w:rPr>
            </w:pPr>
            <w:r w:rsidRPr="00B17467">
              <w:rPr>
                <w:rFonts w:ascii="Times New Roman" w:hAnsi="Times New Roman" w:cs="Times New Roman"/>
                <w:sz w:val="24"/>
                <w:szCs w:val="24"/>
              </w:rPr>
              <w:t>Mean</w:t>
            </w:r>
          </w:p>
        </w:tc>
        <w:tc>
          <w:tcPr>
            <w:tcW w:w="838" w:type="dxa"/>
          </w:tcPr>
          <w:p w14:paraId="48B591D4" w14:textId="74F99A23" w:rsidR="00DF3A4F" w:rsidRPr="00B17467" w:rsidRDefault="00DF3A4F" w:rsidP="00A00949">
            <w:pPr>
              <w:rPr>
                <w:rFonts w:ascii="Times New Roman" w:hAnsi="Times New Roman" w:cs="Times New Roman"/>
                <w:sz w:val="24"/>
                <w:szCs w:val="24"/>
              </w:rPr>
            </w:pPr>
            <w:r w:rsidRPr="00B17467">
              <w:rPr>
                <w:rFonts w:ascii="Times New Roman" w:hAnsi="Times New Roman" w:cs="Times New Roman"/>
                <w:sz w:val="24"/>
                <w:szCs w:val="24"/>
              </w:rPr>
              <w:t>Std</w:t>
            </w:r>
          </w:p>
        </w:tc>
        <w:tc>
          <w:tcPr>
            <w:tcW w:w="708" w:type="dxa"/>
          </w:tcPr>
          <w:p w14:paraId="78A8440F" w14:textId="531B151F" w:rsidR="00DF3A4F" w:rsidRPr="00B17467" w:rsidRDefault="00DF3A4F" w:rsidP="00A00949">
            <w:pPr>
              <w:rPr>
                <w:rFonts w:ascii="Times New Roman" w:hAnsi="Times New Roman" w:cs="Times New Roman"/>
                <w:sz w:val="24"/>
                <w:szCs w:val="24"/>
              </w:rPr>
            </w:pPr>
            <w:r w:rsidRPr="00B17467">
              <w:rPr>
                <w:rFonts w:ascii="Times New Roman" w:hAnsi="Times New Roman" w:cs="Times New Roman"/>
                <w:sz w:val="24"/>
                <w:szCs w:val="24"/>
              </w:rPr>
              <w:t>Min</w:t>
            </w:r>
          </w:p>
        </w:tc>
        <w:tc>
          <w:tcPr>
            <w:tcW w:w="876" w:type="dxa"/>
          </w:tcPr>
          <w:p w14:paraId="6A47EFAE" w14:textId="6D6A8593" w:rsidR="00DF3A4F" w:rsidRPr="00B17467" w:rsidRDefault="00DF3A4F" w:rsidP="00A00949">
            <w:pPr>
              <w:rPr>
                <w:rFonts w:ascii="Times New Roman" w:hAnsi="Times New Roman" w:cs="Times New Roman"/>
                <w:sz w:val="24"/>
                <w:szCs w:val="24"/>
              </w:rPr>
            </w:pPr>
            <w:r w:rsidRPr="00B17467">
              <w:rPr>
                <w:rFonts w:ascii="Times New Roman" w:hAnsi="Times New Roman" w:cs="Times New Roman"/>
                <w:sz w:val="24"/>
                <w:szCs w:val="24"/>
              </w:rPr>
              <w:t>Max</w:t>
            </w:r>
          </w:p>
        </w:tc>
        <w:tc>
          <w:tcPr>
            <w:tcW w:w="832" w:type="dxa"/>
          </w:tcPr>
          <w:p w14:paraId="64C2C658" w14:textId="0975E1B1" w:rsidR="00DF3A4F" w:rsidRPr="00B17467" w:rsidRDefault="00DF3A4F" w:rsidP="00A00949">
            <w:pPr>
              <w:rPr>
                <w:rFonts w:ascii="Times New Roman" w:hAnsi="Times New Roman" w:cs="Times New Roman"/>
                <w:sz w:val="24"/>
                <w:szCs w:val="24"/>
              </w:rPr>
            </w:pPr>
            <w:r w:rsidRPr="00B17467">
              <w:rPr>
                <w:rFonts w:ascii="Times New Roman" w:hAnsi="Times New Roman" w:cs="Times New Roman"/>
                <w:sz w:val="24"/>
                <w:szCs w:val="24"/>
              </w:rPr>
              <w:t>Q 1/4</w:t>
            </w:r>
          </w:p>
        </w:tc>
        <w:tc>
          <w:tcPr>
            <w:tcW w:w="850" w:type="dxa"/>
          </w:tcPr>
          <w:p w14:paraId="1F3FF989" w14:textId="0B3E34D9" w:rsidR="00DF3A4F" w:rsidRPr="00B17467" w:rsidRDefault="00DF3A4F" w:rsidP="00A00949">
            <w:pPr>
              <w:rPr>
                <w:rFonts w:ascii="Times New Roman" w:hAnsi="Times New Roman" w:cs="Times New Roman"/>
                <w:sz w:val="24"/>
                <w:szCs w:val="24"/>
              </w:rPr>
            </w:pPr>
            <w:r w:rsidRPr="00B17467">
              <w:rPr>
                <w:rFonts w:ascii="Times New Roman" w:hAnsi="Times New Roman" w:cs="Times New Roman"/>
                <w:sz w:val="24"/>
                <w:szCs w:val="24"/>
              </w:rPr>
              <w:t>Q 1/2</w:t>
            </w:r>
          </w:p>
        </w:tc>
        <w:tc>
          <w:tcPr>
            <w:tcW w:w="851" w:type="dxa"/>
          </w:tcPr>
          <w:p w14:paraId="7454AEE5" w14:textId="03839694" w:rsidR="00DF3A4F" w:rsidRPr="00B17467" w:rsidRDefault="00DF3A4F" w:rsidP="00A00949">
            <w:pPr>
              <w:rPr>
                <w:rFonts w:ascii="Times New Roman" w:hAnsi="Times New Roman" w:cs="Times New Roman"/>
                <w:sz w:val="24"/>
                <w:szCs w:val="24"/>
              </w:rPr>
            </w:pPr>
            <w:r w:rsidRPr="00B17467">
              <w:rPr>
                <w:rFonts w:ascii="Times New Roman" w:hAnsi="Times New Roman" w:cs="Times New Roman"/>
                <w:sz w:val="24"/>
                <w:szCs w:val="24"/>
              </w:rPr>
              <w:t>Q ¾</w:t>
            </w:r>
          </w:p>
        </w:tc>
        <w:tc>
          <w:tcPr>
            <w:tcW w:w="1224" w:type="dxa"/>
          </w:tcPr>
          <w:p w14:paraId="14312840" w14:textId="3AFD28F6" w:rsidR="00DF3A4F" w:rsidRPr="00B17467" w:rsidRDefault="00DF3A4F" w:rsidP="00A00949">
            <w:pPr>
              <w:rPr>
                <w:rFonts w:ascii="Times New Roman" w:hAnsi="Times New Roman" w:cs="Times New Roman"/>
                <w:sz w:val="24"/>
                <w:szCs w:val="24"/>
              </w:rPr>
            </w:pPr>
            <w:r>
              <w:rPr>
                <w:rFonts w:ascii="Times New Roman" w:hAnsi="Times New Roman" w:cs="Times New Roman"/>
                <w:sz w:val="24"/>
                <w:szCs w:val="24"/>
              </w:rPr>
              <w:t>Q 9/10</w:t>
            </w:r>
          </w:p>
        </w:tc>
      </w:tr>
      <w:tr w:rsidR="00DF3A4F" w14:paraId="75F271A3" w14:textId="3CE1E60F" w:rsidTr="00DF3A4F">
        <w:tc>
          <w:tcPr>
            <w:tcW w:w="972" w:type="dxa"/>
          </w:tcPr>
          <w:p w14:paraId="2B7EFF4F" w14:textId="00B286D8" w:rsidR="00DF3A4F" w:rsidRDefault="00DF3A4F" w:rsidP="00A00949">
            <w:pPr>
              <w:rPr>
                <w:rFonts w:ascii="Times New Roman" w:hAnsi="Times New Roman" w:cs="Times New Roman"/>
                <w:b/>
                <w:bCs/>
                <w:sz w:val="24"/>
                <w:szCs w:val="24"/>
              </w:rPr>
            </w:pPr>
            <w:r>
              <w:rPr>
                <w:rFonts w:ascii="Times New Roman" w:hAnsi="Times New Roman" w:cs="Times New Roman"/>
                <w:b/>
                <w:bCs/>
                <w:sz w:val="24"/>
                <w:szCs w:val="24"/>
              </w:rPr>
              <w:t>Value</w:t>
            </w:r>
          </w:p>
        </w:tc>
        <w:tc>
          <w:tcPr>
            <w:tcW w:w="938" w:type="dxa"/>
          </w:tcPr>
          <w:p w14:paraId="42154142" w14:textId="308A73FB" w:rsidR="00DF3A4F" w:rsidRPr="00B17467" w:rsidRDefault="00DF3A4F" w:rsidP="00A00949">
            <w:pPr>
              <w:rPr>
                <w:rFonts w:ascii="Times New Roman" w:hAnsi="Times New Roman" w:cs="Times New Roman"/>
                <w:sz w:val="24"/>
                <w:szCs w:val="24"/>
              </w:rPr>
            </w:pPr>
            <w:r w:rsidRPr="00B17467">
              <w:rPr>
                <w:rFonts w:ascii="Times New Roman" w:hAnsi="Times New Roman" w:cs="Times New Roman"/>
                <w:sz w:val="24"/>
                <w:szCs w:val="24"/>
              </w:rPr>
              <w:t>17 016</w:t>
            </w:r>
          </w:p>
        </w:tc>
        <w:tc>
          <w:tcPr>
            <w:tcW w:w="927" w:type="dxa"/>
          </w:tcPr>
          <w:p w14:paraId="4475465C" w14:textId="05EAC5D8" w:rsidR="00DF3A4F" w:rsidRPr="00B17467" w:rsidRDefault="00DF3A4F" w:rsidP="00A00949">
            <w:pPr>
              <w:rPr>
                <w:rFonts w:ascii="Times New Roman" w:hAnsi="Times New Roman" w:cs="Times New Roman"/>
                <w:sz w:val="24"/>
                <w:szCs w:val="24"/>
              </w:rPr>
            </w:pPr>
            <w:r w:rsidRPr="00B17467">
              <w:rPr>
                <w:rFonts w:ascii="Times New Roman" w:hAnsi="Times New Roman" w:cs="Times New Roman"/>
                <w:sz w:val="24"/>
                <w:szCs w:val="24"/>
              </w:rPr>
              <w:t>36.91</w:t>
            </w:r>
          </w:p>
        </w:tc>
        <w:tc>
          <w:tcPr>
            <w:tcW w:w="838" w:type="dxa"/>
          </w:tcPr>
          <w:p w14:paraId="621918E7" w14:textId="4C318039" w:rsidR="00DF3A4F" w:rsidRPr="00B17467" w:rsidRDefault="00DF3A4F" w:rsidP="00A00949">
            <w:pPr>
              <w:rPr>
                <w:rFonts w:ascii="Times New Roman" w:hAnsi="Times New Roman" w:cs="Times New Roman"/>
                <w:sz w:val="24"/>
                <w:szCs w:val="24"/>
              </w:rPr>
            </w:pPr>
            <w:r w:rsidRPr="00B17467">
              <w:rPr>
                <w:rFonts w:ascii="Times New Roman" w:hAnsi="Times New Roman" w:cs="Times New Roman"/>
                <w:sz w:val="24"/>
                <w:szCs w:val="24"/>
              </w:rPr>
              <w:t>66.91</w:t>
            </w:r>
          </w:p>
        </w:tc>
        <w:tc>
          <w:tcPr>
            <w:tcW w:w="708" w:type="dxa"/>
          </w:tcPr>
          <w:p w14:paraId="77DD3BD1" w14:textId="510632D5" w:rsidR="00DF3A4F" w:rsidRPr="00B17467" w:rsidRDefault="00DF3A4F" w:rsidP="00A00949">
            <w:pPr>
              <w:rPr>
                <w:rFonts w:ascii="Times New Roman" w:hAnsi="Times New Roman" w:cs="Times New Roman"/>
                <w:sz w:val="24"/>
                <w:szCs w:val="24"/>
              </w:rPr>
            </w:pPr>
            <w:r w:rsidRPr="00B17467">
              <w:rPr>
                <w:rFonts w:ascii="Times New Roman" w:hAnsi="Times New Roman" w:cs="Times New Roman"/>
                <w:sz w:val="24"/>
                <w:szCs w:val="24"/>
              </w:rPr>
              <w:t>0</w:t>
            </w:r>
          </w:p>
        </w:tc>
        <w:tc>
          <w:tcPr>
            <w:tcW w:w="876" w:type="dxa"/>
          </w:tcPr>
          <w:p w14:paraId="7D4CC253" w14:textId="1B1E47E1" w:rsidR="00DF3A4F" w:rsidRPr="00B17467" w:rsidRDefault="00DF3A4F" w:rsidP="00A00949">
            <w:pPr>
              <w:rPr>
                <w:rFonts w:ascii="Times New Roman" w:hAnsi="Times New Roman" w:cs="Times New Roman"/>
                <w:sz w:val="24"/>
                <w:szCs w:val="24"/>
              </w:rPr>
            </w:pPr>
            <w:r w:rsidRPr="00B17467">
              <w:rPr>
                <w:rFonts w:ascii="Times New Roman" w:hAnsi="Times New Roman" w:cs="Times New Roman"/>
                <w:sz w:val="24"/>
                <w:szCs w:val="24"/>
              </w:rPr>
              <w:t>301.63</w:t>
            </w:r>
          </w:p>
        </w:tc>
        <w:tc>
          <w:tcPr>
            <w:tcW w:w="832" w:type="dxa"/>
          </w:tcPr>
          <w:p w14:paraId="04C7DEAB" w14:textId="6A34532D" w:rsidR="00DF3A4F" w:rsidRPr="00B17467" w:rsidRDefault="00DF3A4F" w:rsidP="00A00949">
            <w:pPr>
              <w:rPr>
                <w:rFonts w:ascii="Times New Roman" w:hAnsi="Times New Roman" w:cs="Times New Roman"/>
                <w:sz w:val="24"/>
                <w:szCs w:val="24"/>
              </w:rPr>
            </w:pPr>
            <w:r w:rsidRPr="00B17467">
              <w:rPr>
                <w:rFonts w:ascii="Times New Roman" w:hAnsi="Times New Roman" w:cs="Times New Roman"/>
                <w:sz w:val="24"/>
                <w:szCs w:val="24"/>
              </w:rPr>
              <w:t>0</w:t>
            </w:r>
          </w:p>
        </w:tc>
        <w:tc>
          <w:tcPr>
            <w:tcW w:w="850" w:type="dxa"/>
          </w:tcPr>
          <w:p w14:paraId="02B60AFC" w14:textId="7467D404" w:rsidR="00DF3A4F" w:rsidRPr="00B17467" w:rsidRDefault="00DF3A4F" w:rsidP="00A00949">
            <w:pPr>
              <w:rPr>
                <w:rFonts w:ascii="Times New Roman" w:hAnsi="Times New Roman" w:cs="Times New Roman"/>
                <w:sz w:val="24"/>
                <w:szCs w:val="24"/>
              </w:rPr>
            </w:pPr>
            <w:r w:rsidRPr="00B17467">
              <w:rPr>
                <w:rFonts w:ascii="Times New Roman" w:hAnsi="Times New Roman" w:cs="Times New Roman"/>
                <w:sz w:val="24"/>
                <w:szCs w:val="24"/>
              </w:rPr>
              <w:t>0</w:t>
            </w:r>
          </w:p>
        </w:tc>
        <w:tc>
          <w:tcPr>
            <w:tcW w:w="851" w:type="dxa"/>
          </w:tcPr>
          <w:p w14:paraId="1CD01641" w14:textId="137BDC70" w:rsidR="00DF3A4F" w:rsidRPr="00B17467" w:rsidRDefault="00DF3A4F" w:rsidP="00A00949">
            <w:pPr>
              <w:rPr>
                <w:rFonts w:ascii="Times New Roman" w:hAnsi="Times New Roman" w:cs="Times New Roman"/>
                <w:sz w:val="24"/>
                <w:szCs w:val="24"/>
              </w:rPr>
            </w:pPr>
            <w:r w:rsidRPr="00B17467">
              <w:rPr>
                <w:rFonts w:ascii="Times New Roman" w:hAnsi="Times New Roman" w:cs="Times New Roman"/>
                <w:sz w:val="24"/>
                <w:szCs w:val="24"/>
              </w:rPr>
              <w:t>38.26</w:t>
            </w:r>
          </w:p>
        </w:tc>
        <w:tc>
          <w:tcPr>
            <w:tcW w:w="1224" w:type="dxa"/>
          </w:tcPr>
          <w:p w14:paraId="414399E0" w14:textId="74EE735E" w:rsidR="00DF3A4F" w:rsidRPr="00B17467" w:rsidRDefault="00DE1AF1" w:rsidP="00A00949">
            <w:pPr>
              <w:rPr>
                <w:rFonts w:ascii="Times New Roman" w:hAnsi="Times New Roman" w:cs="Times New Roman"/>
                <w:sz w:val="24"/>
                <w:szCs w:val="24"/>
              </w:rPr>
            </w:pPr>
            <w:r>
              <w:rPr>
                <w:rFonts w:ascii="Times New Roman" w:hAnsi="Times New Roman" w:cs="Times New Roman"/>
                <w:sz w:val="24"/>
                <w:szCs w:val="24"/>
              </w:rPr>
              <w:t>154.99</w:t>
            </w:r>
          </w:p>
        </w:tc>
      </w:tr>
    </w:tbl>
    <w:p w14:paraId="6069429F" w14:textId="5DA5BE3E" w:rsidR="00307CC1" w:rsidRDefault="00B17467" w:rsidP="00B17467">
      <w:pPr>
        <w:jc w:val="center"/>
        <w:rPr>
          <w:rFonts w:ascii="Times New Roman" w:hAnsi="Times New Roman" w:cs="Times New Roman"/>
          <w:sz w:val="24"/>
          <w:szCs w:val="24"/>
        </w:rPr>
      </w:pPr>
      <w:r w:rsidRPr="00B17467">
        <w:rPr>
          <w:rFonts w:ascii="Times New Roman" w:hAnsi="Times New Roman" w:cs="Times New Roman"/>
          <w:sz w:val="24"/>
          <w:szCs w:val="24"/>
        </w:rPr>
        <w:t>Tabel XXX</w:t>
      </w:r>
    </w:p>
    <w:p w14:paraId="6885528E" w14:textId="7018E20A" w:rsidR="00DE1AF1" w:rsidRPr="00B17467" w:rsidRDefault="00DE1AF1" w:rsidP="00DE1AF1">
      <w:pPr>
        <w:rPr>
          <w:rFonts w:ascii="Times New Roman" w:hAnsi="Times New Roman" w:cs="Times New Roman"/>
          <w:sz w:val="24"/>
          <w:szCs w:val="24"/>
        </w:rPr>
      </w:pPr>
      <w:r>
        <w:rPr>
          <w:rFonts w:ascii="Times New Roman" w:hAnsi="Times New Roman" w:cs="Times New Roman"/>
          <w:sz w:val="24"/>
          <w:szCs w:val="24"/>
        </w:rPr>
        <w:t xml:space="preserve">Distribution represented on Chart XXX confirms our conclusion above. Data is indeed </w:t>
      </w:r>
      <w:r w:rsidR="00376B14">
        <w:rPr>
          <w:rFonts w:ascii="Times New Roman" w:hAnsi="Times New Roman" w:cs="Times New Roman"/>
          <w:sz w:val="24"/>
          <w:szCs w:val="24"/>
        </w:rPr>
        <w:t>right skewed</w:t>
      </w:r>
      <w:r>
        <w:rPr>
          <w:rFonts w:ascii="Times New Roman" w:hAnsi="Times New Roman" w:cs="Times New Roman"/>
          <w:sz w:val="24"/>
          <w:szCs w:val="24"/>
        </w:rPr>
        <w:t xml:space="preserve"> with significant spread and zeros occurring in more than half points.</w:t>
      </w:r>
    </w:p>
    <w:p w14:paraId="676B0FDC" w14:textId="71231E0B" w:rsidR="00A00949" w:rsidRDefault="00DE1AF1" w:rsidP="00DE1AF1">
      <w:pPr>
        <w:jc w:val="center"/>
        <w:rPr>
          <w:rFonts w:ascii="Times New Roman" w:hAnsi="Times New Roman" w:cs="Times New Roman"/>
          <w:b/>
          <w:bCs/>
          <w:sz w:val="24"/>
          <w:szCs w:val="24"/>
        </w:rPr>
      </w:pPr>
      <w:r>
        <w:rPr>
          <w:noProof/>
        </w:rPr>
        <w:drawing>
          <wp:inline distT="0" distB="0" distL="0" distR="0" wp14:anchorId="170B6162" wp14:editId="313B9C01">
            <wp:extent cx="3334651" cy="2576222"/>
            <wp:effectExtent l="0" t="0" r="0" b="0"/>
            <wp:docPr id="176309241" name="Picture 16" descr="A graph of a distribution of production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09241" name="Picture 16" descr="A graph of a distribution of production data&#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2618" cy="2590103"/>
                    </a:xfrm>
                    <a:prstGeom prst="rect">
                      <a:avLst/>
                    </a:prstGeom>
                    <a:noFill/>
                    <a:ln>
                      <a:noFill/>
                    </a:ln>
                  </pic:spPr>
                </pic:pic>
              </a:graphicData>
            </a:graphic>
          </wp:inline>
        </w:drawing>
      </w:r>
    </w:p>
    <w:p w14:paraId="2E763CBF" w14:textId="4AD4D10D" w:rsidR="00DE1AF1" w:rsidRDefault="00DE1AF1" w:rsidP="00DE1AF1">
      <w:pPr>
        <w:jc w:val="center"/>
        <w:rPr>
          <w:rFonts w:ascii="Times New Roman" w:hAnsi="Times New Roman" w:cs="Times New Roman"/>
          <w:sz w:val="24"/>
          <w:szCs w:val="24"/>
        </w:rPr>
      </w:pPr>
      <w:r w:rsidRPr="00DE1AF1">
        <w:rPr>
          <w:rFonts w:ascii="Times New Roman" w:hAnsi="Times New Roman" w:cs="Times New Roman"/>
          <w:sz w:val="24"/>
          <w:szCs w:val="24"/>
        </w:rPr>
        <w:t>Chart XXX</w:t>
      </w:r>
    </w:p>
    <w:p w14:paraId="512A3614" w14:textId="77777777" w:rsidR="00E12840" w:rsidRDefault="00376B14" w:rsidP="00B66987">
      <w:pPr>
        <w:rPr>
          <w:rFonts w:ascii="Times New Roman" w:hAnsi="Times New Roman" w:cs="Times New Roman"/>
          <w:sz w:val="24"/>
          <w:szCs w:val="24"/>
        </w:rPr>
      </w:pPr>
      <w:r>
        <w:rPr>
          <w:rFonts w:ascii="Times New Roman" w:hAnsi="Times New Roman" w:cs="Times New Roman"/>
          <w:sz w:val="24"/>
          <w:szCs w:val="24"/>
        </w:rPr>
        <w:t xml:space="preserve">Such zero-rich skewness </w:t>
      </w:r>
      <w:r w:rsidR="00B66987">
        <w:rPr>
          <w:rFonts w:ascii="Times New Roman" w:hAnsi="Times New Roman" w:cs="Times New Roman"/>
          <w:sz w:val="24"/>
          <w:szCs w:val="24"/>
        </w:rPr>
        <w:t xml:space="preserve">can be considered as extremely skewed data. I am not sure if there is a way to apply a transformation on such data to get data close to normally distributed and avoid data loss (e.g. be able to represent 100% of data via back-transform). </w:t>
      </w:r>
    </w:p>
    <w:p w14:paraId="30F0A6E1" w14:textId="0F66340D" w:rsidR="00315F16" w:rsidRDefault="00E12840" w:rsidP="00B66987">
      <w:pPr>
        <w:rPr>
          <w:rFonts w:ascii="Times New Roman" w:hAnsi="Times New Roman" w:cs="Times New Roman"/>
          <w:sz w:val="24"/>
          <w:szCs w:val="24"/>
        </w:rPr>
      </w:pPr>
      <w:r>
        <w:rPr>
          <w:rFonts w:ascii="Times New Roman" w:hAnsi="Times New Roman" w:cs="Times New Roman"/>
          <w:sz w:val="24"/>
          <w:szCs w:val="24"/>
        </w:rPr>
        <w:t xml:space="preserve">However, we have a knowledge base (and we could also do quick analysis to verify it) that during no-sun hours there is no PV PP production. So, first simple and robust idea to apply as data transformation would be to drop night hours. </w:t>
      </w:r>
      <w:r w:rsidR="00315F16">
        <w:rPr>
          <w:rFonts w:ascii="Times New Roman" w:hAnsi="Times New Roman" w:cs="Times New Roman"/>
          <w:sz w:val="24"/>
          <w:szCs w:val="24"/>
        </w:rPr>
        <w:t>For that additional external data or third-party library could be used. Or we can derive zero monthly hours from data. From charts XXX and XXX one can see how zeros are related to hours and months.</w:t>
      </w:r>
      <w:r w:rsidR="00AA655A">
        <w:rPr>
          <w:rFonts w:ascii="Times New Roman" w:hAnsi="Times New Roman" w:cs="Times New Roman"/>
          <w:sz w:val="24"/>
          <w:szCs w:val="24"/>
        </w:rPr>
        <w:t xml:space="preserve"> After dropping non-sunny hours (search was done within data itself) distribution became better (Chart XXX), but still contains quite many zeros. So, </w:t>
      </w:r>
      <w:r w:rsidR="00A76DBC">
        <w:rPr>
          <w:rFonts w:ascii="Times New Roman" w:hAnsi="Times New Roman" w:cs="Times New Roman"/>
          <w:sz w:val="24"/>
          <w:szCs w:val="24"/>
        </w:rPr>
        <w:t>to</w:t>
      </w:r>
      <w:r w:rsidR="00AA655A">
        <w:rPr>
          <w:rFonts w:ascii="Times New Roman" w:hAnsi="Times New Roman" w:cs="Times New Roman"/>
          <w:sz w:val="24"/>
          <w:szCs w:val="24"/>
        </w:rPr>
        <w:t xml:space="preserve"> be able to transform data</w:t>
      </w:r>
      <w:r w:rsidR="00A76DBC">
        <w:rPr>
          <w:rFonts w:ascii="Times New Roman" w:hAnsi="Times New Roman" w:cs="Times New Roman"/>
          <w:sz w:val="24"/>
          <w:szCs w:val="24"/>
        </w:rPr>
        <w:t xml:space="preserve"> as normal distribution I had to discard zero values.</w:t>
      </w:r>
      <w:r w:rsidR="00683DFC">
        <w:rPr>
          <w:rFonts w:ascii="Times New Roman" w:hAnsi="Times New Roman" w:cs="Times New Roman"/>
          <w:sz w:val="24"/>
          <w:szCs w:val="24"/>
        </w:rPr>
        <w:t xml:space="preserve"> After that, applying nested transformations (power 1/3 -&gt; power ½ -&gt; </w:t>
      </w:r>
      <w:proofErr w:type="spellStart"/>
      <w:r w:rsidR="00683DFC">
        <w:rPr>
          <w:rFonts w:ascii="Times New Roman" w:hAnsi="Times New Roman" w:cs="Times New Roman"/>
          <w:sz w:val="24"/>
          <w:szCs w:val="24"/>
        </w:rPr>
        <w:t>log_e</w:t>
      </w:r>
      <w:proofErr w:type="spellEnd"/>
      <w:r w:rsidR="00683DFC">
        <w:rPr>
          <w:rFonts w:ascii="Times New Roman" w:hAnsi="Times New Roman" w:cs="Times New Roman"/>
          <w:sz w:val="24"/>
          <w:szCs w:val="24"/>
        </w:rPr>
        <w:t xml:space="preserve"> (3 – data) I was able to come up with distribution represented on Chart XXX. I also tested back transformation and managed to get original data. Thus, transformation did not result in any data loss.</w:t>
      </w:r>
    </w:p>
    <w:p w14:paraId="281E687F" w14:textId="6AD1DC9D" w:rsidR="00315F16" w:rsidRDefault="00315F16" w:rsidP="00B66987">
      <w:pPr>
        <w:rPr>
          <w:rFonts w:ascii="Times New Roman" w:hAnsi="Times New Roman" w:cs="Times New Roman"/>
          <w:sz w:val="24"/>
          <w:szCs w:val="24"/>
        </w:rPr>
      </w:pPr>
      <w:r>
        <w:rPr>
          <w:noProof/>
        </w:rPr>
        <w:lastRenderedPageBreak/>
        <w:drawing>
          <wp:inline distT="0" distB="0" distL="0" distR="0" wp14:anchorId="7123E14B" wp14:editId="3EF0BB18">
            <wp:extent cx="4063117" cy="2210721"/>
            <wp:effectExtent l="0" t="0" r="0" b="0"/>
            <wp:docPr id="2061422197" name="Picture 18"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22197" name="Picture 18" descr="A graph of a number of bars&#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79070" cy="2219401"/>
                    </a:xfrm>
                    <a:prstGeom prst="rect">
                      <a:avLst/>
                    </a:prstGeom>
                    <a:noFill/>
                    <a:ln>
                      <a:noFill/>
                    </a:ln>
                  </pic:spPr>
                </pic:pic>
              </a:graphicData>
            </a:graphic>
          </wp:inline>
        </w:drawing>
      </w:r>
    </w:p>
    <w:p w14:paraId="550170F4" w14:textId="08171435" w:rsidR="00315F16" w:rsidRDefault="00315F16" w:rsidP="00B66987">
      <w:pPr>
        <w:rPr>
          <w:rFonts w:ascii="Times New Roman" w:hAnsi="Times New Roman" w:cs="Times New Roman"/>
          <w:sz w:val="24"/>
          <w:szCs w:val="24"/>
        </w:rPr>
      </w:pPr>
      <w:r>
        <w:rPr>
          <w:rFonts w:ascii="Times New Roman" w:hAnsi="Times New Roman" w:cs="Times New Roman"/>
          <w:sz w:val="24"/>
          <w:szCs w:val="24"/>
        </w:rPr>
        <w:t>Chart XXX</w:t>
      </w:r>
    </w:p>
    <w:p w14:paraId="42EE30CD" w14:textId="63DD86F4" w:rsidR="00315F16" w:rsidRDefault="00315F16" w:rsidP="00B66987">
      <w:pPr>
        <w:rPr>
          <w:rFonts w:ascii="Times New Roman" w:hAnsi="Times New Roman" w:cs="Times New Roman"/>
          <w:sz w:val="24"/>
          <w:szCs w:val="24"/>
        </w:rPr>
      </w:pPr>
      <w:r>
        <w:rPr>
          <w:noProof/>
        </w:rPr>
        <w:drawing>
          <wp:inline distT="0" distB="0" distL="0" distR="0" wp14:anchorId="146DACCF" wp14:editId="54D30842">
            <wp:extent cx="4020194" cy="2202511"/>
            <wp:effectExtent l="0" t="0" r="0" b="7620"/>
            <wp:docPr id="1038509592" name="Picture 19"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09592" name="Picture 19" descr="A screen shot of a graph&#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28425" cy="2207021"/>
                    </a:xfrm>
                    <a:prstGeom prst="rect">
                      <a:avLst/>
                    </a:prstGeom>
                    <a:noFill/>
                    <a:ln>
                      <a:noFill/>
                    </a:ln>
                  </pic:spPr>
                </pic:pic>
              </a:graphicData>
            </a:graphic>
          </wp:inline>
        </w:drawing>
      </w:r>
    </w:p>
    <w:p w14:paraId="3B15323C" w14:textId="3339E944" w:rsidR="00315F16" w:rsidRDefault="00315F16" w:rsidP="00B66987">
      <w:pPr>
        <w:rPr>
          <w:rFonts w:ascii="Times New Roman" w:hAnsi="Times New Roman" w:cs="Times New Roman"/>
          <w:sz w:val="24"/>
          <w:szCs w:val="24"/>
        </w:rPr>
      </w:pPr>
      <w:r>
        <w:rPr>
          <w:rFonts w:ascii="Times New Roman" w:hAnsi="Times New Roman" w:cs="Times New Roman"/>
          <w:sz w:val="24"/>
          <w:szCs w:val="24"/>
        </w:rPr>
        <w:t>Chart XXX</w:t>
      </w:r>
    </w:p>
    <w:p w14:paraId="7A601769" w14:textId="6B1D0278" w:rsidR="00AA655A" w:rsidRDefault="00A76DBC" w:rsidP="00B66987">
      <w:pPr>
        <w:rPr>
          <w:rFonts w:ascii="Times New Roman" w:hAnsi="Times New Roman" w:cs="Times New Roman"/>
          <w:sz w:val="24"/>
          <w:szCs w:val="24"/>
        </w:rPr>
      </w:pPr>
      <w:r>
        <w:rPr>
          <w:noProof/>
        </w:rPr>
        <w:drawing>
          <wp:inline distT="0" distB="0" distL="0" distR="0" wp14:anchorId="6527A948" wp14:editId="57FA5111">
            <wp:extent cx="2997642" cy="2350522"/>
            <wp:effectExtent l="0" t="0" r="0" b="0"/>
            <wp:docPr id="1674086054" name="Picture 21" descr="A graph of a number of production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086054" name="Picture 21" descr="A graph of a number of production data&#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3351" cy="2354999"/>
                    </a:xfrm>
                    <a:prstGeom prst="rect">
                      <a:avLst/>
                    </a:prstGeom>
                    <a:noFill/>
                    <a:ln>
                      <a:noFill/>
                    </a:ln>
                  </pic:spPr>
                </pic:pic>
              </a:graphicData>
            </a:graphic>
          </wp:inline>
        </w:drawing>
      </w:r>
    </w:p>
    <w:p w14:paraId="022F64E4" w14:textId="21FA97D2" w:rsidR="00683DFC" w:rsidRDefault="00683DFC" w:rsidP="00B66987">
      <w:pPr>
        <w:rPr>
          <w:rFonts w:ascii="Times New Roman" w:hAnsi="Times New Roman" w:cs="Times New Roman"/>
          <w:sz w:val="24"/>
          <w:szCs w:val="24"/>
        </w:rPr>
      </w:pPr>
      <w:r>
        <w:rPr>
          <w:noProof/>
        </w:rPr>
        <w:lastRenderedPageBreak/>
        <w:drawing>
          <wp:inline distT="0" distB="0" distL="0" distR="0" wp14:anchorId="58BD0523" wp14:editId="5A3C675D">
            <wp:extent cx="3299791" cy="2626757"/>
            <wp:effectExtent l="0" t="0" r="0" b="2540"/>
            <wp:docPr id="1440487893" name="Picture 22" descr="A graph of a distribution of production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87893" name="Picture 22" descr="A graph of a distribution of production data&#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6365" cy="2631990"/>
                    </a:xfrm>
                    <a:prstGeom prst="rect">
                      <a:avLst/>
                    </a:prstGeom>
                    <a:noFill/>
                    <a:ln>
                      <a:noFill/>
                    </a:ln>
                  </pic:spPr>
                </pic:pic>
              </a:graphicData>
            </a:graphic>
          </wp:inline>
        </w:drawing>
      </w:r>
    </w:p>
    <w:p w14:paraId="76CEE6B4" w14:textId="31CA1767" w:rsidR="00E12840" w:rsidRDefault="00E12840" w:rsidP="00B66987">
      <w:pPr>
        <w:rPr>
          <w:rFonts w:ascii="Times New Roman" w:hAnsi="Times New Roman" w:cs="Times New Roman"/>
          <w:sz w:val="24"/>
          <w:szCs w:val="24"/>
        </w:rPr>
      </w:pPr>
      <w:r>
        <w:rPr>
          <w:rFonts w:ascii="Times New Roman" w:hAnsi="Times New Roman" w:cs="Times New Roman"/>
          <w:sz w:val="24"/>
          <w:szCs w:val="24"/>
        </w:rPr>
        <w:t xml:space="preserve"> </w:t>
      </w:r>
    </w:p>
    <w:p w14:paraId="4B649F0E" w14:textId="70E78BFF" w:rsidR="00E12840" w:rsidRDefault="000E1015" w:rsidP="00B66987">
      <w:pPr>
        <w:rPr>
          <w:rFonts w:ascii="Times New Roman" w:hAnsi="Times New Roman" w:cs="Times New Roman"/>
          <w:b/>
          <w:bCs/>
          <w:sz w:val="24"/>
          <w:szCs w:val="24"/>
        </w:rPr>
      </w:pPr>
      <w:r w:rsidRPr="000E1015">
        <w:rPr>
          <w:rFonts w:ascii="Times New Roman" w:hAnsi="Times New Roman" w:cs="Times New Roman"/>
          <w:b/>
          <w:bCs/>
          <w:sz w:val="24"/>
          <w:szCs w:val="24"/>
        </w:rPr>
        <w:t>A</w:t>
      </w:r>
      <w:r w:rsidRPr="000E1015">
        <w:rPr>
          <w:rFonts w:ascii="Times New Roman" w:hAnsi="Times New Roman" w:cs="Times New Roman"/>
          <w:b/>
          <w:bCs/>
          <w:sz w:val="24"/>
          <w:szCs w:val="24"/>
        </w:rPr>
        <w:t>dditive classical decomposition</w:t>
      </w:r>
    </w:p>
    <w:p w14:paraId="4B3B38F7" w14:textId="1467575D" w:rsidR="000E1015" w:rsidRPr="000E1015" w:rsidRDefault="000E1015" w:rsidP="00B66987">
      <w:pPr>
        <w:rPr>
          <w:rFonts w:ascii="Times New Roman" w:hAnsi="Times New Roman" w:cs="Times New Roman"/>
          <w:sz w:val="24"/>
          <w:szCs w:val="24"/>
        </w:rPr>
      </w:pPr>
      <w:r>
        <w:rPr>
          <w:rFonts w:ascii="Times New Roman" w:hAnsi="Times New Roman" w:cs="Times New Roman"/>
          <w:sz w:val="24"/>
          <w:szCs w:val="24"/>
        </w:rPr>
        <w:t>In PV PP d</w:t>
      </w:r>
      <w:r w:rsidRPr="000E1015">
        <w:rPr>
          <w:rFonts w:ascii="Times New Roman" w:hAnsi="Times New Roman" w:cs="Times New Roman"/>
          <w:sz w:val="24"/>
          <w:szCs w:val="24"/>
        </w:rPr>
        <w:t>ata</w:t>
      </w:r>
      <w:r>
        <w:rPr>
          <w:rFonts w:ascii="Times New Roman" w:hAnsi="Times New Roman" w:cs="Times New Roman"/>
          <w:sz w:val="24"/>
          <w:szCs w:val="24"/>
        </w:rPr>
        <w:t xml:space="preserve"> trend could have been derived from yearly productions, because quarterly and monthly data has very strong seasonal component (see Chart XXX). However, data</w:t>
      </w:r>
      <w:r w:rsidRPr="000E1015">
        <w:rPr>
          <w:rFonts w:ascii="Times New Roman" w:hAnsi="Times New Roman" w:cs="Times New Roman"/>
          <w:sz w:val="24"/>
          <w:szCs w:val="24"/>
        </w:rPr>
        <w:t xml:space="preserve"> </w:t>
      </w:r>
      <w:r>
        <w:rPr>
          <w:rFonts w:ascii="Times New Roman" w:hAnsi="Times New Roman" w:cs="Times New Roman"/>
          <w:sz w:val="24"/>
          <w:szCs w:val="24"/>
        </w:rPr>
        <w:t>contains only two years, so we have 2 datapoints to model trend. We’ve could make a</w:t>
      </w:r>
      <w:r w:rsidRPr="000E1015">
        <w:rPr>
          <w:rFonts w:ascii="Times New Roman" w:hAnsi="Times New Roman" w:cs="Times New Roman"/>
          <w:sz w:val="24"/>
          <w:szCs w:val="24"/>
        </w:rPr>
        <w:t xml:space="preserve"> linear approximation of the trend between th</w:t>
      </w:r>
      <w:r>
        <w:rPr>
          <w:rFonts w:ascii="Times New Roman" w:hAnsi="Times New Roman" w:cs="Times New Roman"/>
          <w:sz w:val="24"/>
          <w:szCs w:val="24"/>
        </w:rPr>
        <w:t>e</w:t>
      </w:r>
      <w:r w:rsidRPr="000E1015">
        <w:rPr>
          <w:rFonts w:ascii="Times New Roman" w:hAnsi="Times New Roman" w:cs="Times New Roman"/>
          <w:sz w:val="24"/>
          <w:szCs w:val="24"/>
        </w:rPr>
        <w:t>se two points</w:t>
      </w:r>
      <w:r>
        <w:rPr>
          <w:rFonts w:ascii="Times New Roman" w:hAnsi="Times New Roman" w:cs="Times New Roman"/>
          <w:sz w:val="24"/>
          <w:szCs w:val="24"/>
        </w:rPr>
        <w:t>, but that would be</w:t>
      </w:r>
      <w:r w:rsidRPr="000E1015">
        <w:rPr>
          <w:rFonts w:ascii="Times New Roman" w:hAnsi="Times New Roman" w:cs="Times New Roman"/>
          <w:sz w:val="24"/>
          <w:szCs w:val="24"/>
        </w:rPr>
        <w:t xml:space="preserve"> rather</w:t>
      </w:r>
      <w:r>
        <w:rPr>
          <w:rFonts w:ascii="Times New Roman" w:hAnsi="Times New Roman" w:cs="Times New Roman"/>
          <w:sz w:val="24"/>
          <w:szCs w:val="24"/>
        </w:rPr>
        <w:t xml:space="preserve"> approximation</w:t>
      </w:r>
      <w:r w:rsidRPr="000E1015">
        <w:rPr>
          <w:rFonts w:ascii="Times New Roman" w:hAnsi="Times New Roman" w:cs="Times New Roman"/>
          <w:sz w:val="24"/>
          <w:szCs w:val="24"/>
        </w:rPr>
        <w:t xml:space="preserve"> than a comprehensive trend over a longer period</w:t>
      </w:r>
      <w:r>
        <w:rPr>
          <w:rFonts w:ascii="Times New Roman" w:hAnsi="Times New Roman" w:cs="Times New Roman"/>
          <w:sz w:val="24"/>
          <w:szCs w:val="24"/>
        </w:rPr>
        <w:t xml:space="preserve">. Thus, in terms of this HA I neglect trend component and set it to zero </w:t>
      </w:r>
      <w:r w:rsidRPr="000E1015">
        <w:rPr>
          <w:rFonts w:ascii="Times New Roman" w:hAnsi="Times New Roman" w:cs="Times New Roman"/>
          <w:sz w:val="24"/>
          <w:szCs w:val="24"/>
        </w:rPr>
        <w:t>T(t)</w:t>
      </w:r>
      <w:r>
        <w:rPr>
          <w:rFonts w:ascii="Times New Roman" w:hAnsi="Times New Roman" w:cs="Times New Roman"/>
          <w:sz w:val="24"/>
          <w:szCs w:val="24"/>
        </w:rPr>
        <w:t xml:space="preserve"> = 0.</w:t>
      </w:r>
    </w:p>
    <w:p w14:paraId="340852F0" w14:textId="7E8EA086" w:rsidR="00DE1AF1" w:rsidRDefault="000E1015" w:rsidP="000E1015">
      <w:pPr>
        <w:jc w:val="center"/>
        <w:rPr>
          <w:rFonts w:ascii="Times New Roman" w:hAnsi="Times New Roman" w:cs="Times New Roman"/>
          <w:sz w:val="24"/>
          <w:szCs w:val="24"/>
        </w:rPr>
      </w:pPr>
      <w:r>
        <w:rPr>
          <w:noProof/>
        </w:rPr>
        <w:drawing>
          <wp:inline distT="0" distB="0" distL="0" distR="0" wp14:anchorId="43462A1F" wp14:editId="2BBAD966">
            <wp:extent cx="3132814" cy="2420290"/>
            <wp:effectExtent l="0" t="0" r="0" b="0"/>
            <wp:docPr id="373336501" name="Picture 23"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336501" name="Picture 23" descr="A graph of a line graph&#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37363" cy="2423804"/>
                    </a:xfrm>
                    <a:prstGeom prst="rect">
                      <a:avLst/>
                    </a:prstGeom>
                    <a:noFill/>
                    <a:ln>
                      <a:noFill/>
                    </a:ln>
                  </pic:spPr>
                </pic:pic>
              </a:graphicData>
            </a:graphic>
          </wp:inline>
        </w:drawing>
      </w:r>
    </w:p>
    <w:p w14:paraId="255F3375" w14:textId="4A411AB0" w:rsidR="000E1015" w:rsidRDefault="000E1015" w:rsidP="000E1015">
      <w:pPr>
        <w:jc w:val="center"/>
        <w:rPr>
          <w:rFonts w:ascii="Times New Roman" w:hAnsi="Times New Roman" w:cs="Times New Roman"/>
          <w:sz w:val="24"/>
          <w:szCs w:val="24"/>
        </w:rPr>
      </w:pPr>
      <w:r>
        <w:rPr>
          <w:rFonts w:ascii="Times New Roman" w:hAnsi="Times New Roman" w:cs="Times New Roman"/>
          <w:sz w:val="24"/>
          <w:szCs w:val="24"/>
        </w:rPr>
        <w:t>Chart XXX</w:t>
      </w:r>
    </w:p>
    <w:p w14:paraId="61FCBDDE" w14:textId="5F555A27" w:rsidR="007E54CD" w:rsidRDefault="007E54CD" w:rsidP="007E54CD">
      <w:pPr>
        <w:rPr>
          <w:rFonts w:ascii="Times New Roman" w:hAnsi="Times New Roman" w:cs="Times New Roman"/>
          <w:sz w:val="24"/>
          <w:szCs w:val="24"/>
        </w:rPr>
      </w:pPr>
      <w:r>
        <w:rPr>
          <w:rFonts w:ascii="Times New Roman" w:hAnsi="Times New Roman" w:cs="Times New Roman"/>
          <w:sz w:val="24"/>
          <w:szCs w:val="24"/>
        </w:rPr>
        <w:t xml:space="preserve">To calculate seasonal component S(t), points representing each season were averaged. As I concluded that trend is neglected, no de-trading prior calculating seasonal component was needed. Results </w:t>
      </w:r>
      <w:r w:rsidR="004B0AF0">
        <w:rPr>
          <w:rFonts w:ascii="Times New Roman" w:hAnsi="Times New Roman" w:cs="Times New Roman"/>
          <w:sz w:val="24"/>
          <w:szCs w:val="24"/>
        </w:rPr>
        <w:t>of S(t) are given on Chart XXX.</w:t>
      </w:r>
    </w:p>
    <w:p w14:paraId="3BB66705" w14:textId="18308D04" w:rsidR="004B0AF0" w:rsidRDefault="004B0AF0" w:rsidP="007E54CD">
      <w:pPr>
        <w:rPr>
          <w:rFonts w:ascii="Times New Roman" w:hAnsi="Times New Roman" w:cs="Times New Roman"/>
          <w:sz w:val="24"/>
          <w:szCs w:val="24"/>
        </w:rPr>
      </w:pPr>
      <w:r>
        <w:rPr>
          <w:rFonts w:ascii="Times New Roman" w:hAnsi="Times New Roman" w:cs="Times New Roman"/>
          <w:sz w:val="24"/>
          <w:szCs w:val="24"/>
        </w:rPr>
        <w:t>Finally, residual component can be calculated by subtracting both trend T(t) and seasonal S(t) components. Result of R(t) is given on Chart XXX</w:t>
      </w:r>
    </w:p>
    <w:p w14:paraId="2EF7A283" w14:textId="127B96E0" w:rsidR="007E54CD" w:rsidRDefault="00D84D47" w:rsidP="00D84D47">
      <w:pPr>
        <w:jc w:val="center"/>
        <w:rPr>
          <w:rFonts w:ascii="Times New Roman" w:hAnsi="Times New Roman" w:cs="Times New Roman"/>
          <w:sz w:val="24"/>
          <w:szCs w:val="24"/>
        </w:rPr>
      </w:pPr>
      <w:r>
        <w:rPr>
          <w:noProof/>
        </w:rPr>
        <w:lastRenderedPageBreak/>
        <w:drawing>
          <wp:inline distT="0" distB="0" distL="0" distR="0" wp14:anchorId="63FA5171" wp14:editId="700508E6">
            <wp:extent cx="3093057" cy="2389576"/>
            <wp:effectExtent l="0" t="0" r="0" b="0"/>
            <wp:docPr id="2000418118" name="Picture 2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18118" name="Picture 25" descr="A graph with numbers and line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7717" cy="2400902"/>
                    </a:xfrm>
                    <a:prstGeom prst="rect">
                      <a:avLst/>
                    </a:prstGeom>
                    <a:noFill/>
                    <a:ln>
                      <a:noFill/>
                    </a:ln>
                  </pic:spPr>
                </pic:pic>
              </a:graphicData>
            </a:graphic>
          </wp:inline>
        </w:drawing>
      </w:r>
    </w:p>
    <w:p w14:paraId="0A1056F7" w14:textId="77777777" w:rsidR="00D84D47" w:rsidRDefault="00D84D47" w:rsidP="007E54CD">
      <w:pPr>
        <w:rPr>
          <w:rFonts w:ascii="Times New Roman" w:hAnsi="Times New Roman" w:cs="Times New Roman"/>
          <w:sz w:val="24"/>
          <w:szCs w:val="24"/>
        </w:rPr>
      </w:pPr>
    </w:p>
    <w:p w14:paraId="0093C1EB" w14:textId="11A77A74" w:rsidR="00D84D47" w:rsidRDefault="00D84D47" w:rsidP="00D84D47">
      <w:pPr>
        <w:jc w:val="center"/>
        <w:rPr>
          <w:rFonts w:ascii="Times New Roman" w:hAnsi="Times New Roman" w:cs="Times New Roman"/>
          <w:sz w:val="24"/>
          <w:szCs w:val="24"/>
        </w:rPr>
      </w:pPr>
      <w:r>
        <w:rPr>
          <w:noProof/>
        </w:rPr>
        <w:drawing>
          <wp:inline distT="0" distB="0" distL="0" distR="0" wp14:anchorId="5C759546" wp14:editId="0E2047F8">
            <wp:extent cx="3116911" cy="2393884"/>
            <wp:effectExtent l="0" t="0" r="7620" b="6985"/>
            <wp:docPr id="1140682808" name="Picture 26"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682808" name="Picture 26" descr="A graph with blue line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4483" cy="2399699"/>
                    </a:xfrm>
                    <a:prstGeom prst="rect">
                      <a:avLst/>
                    </a:prstGeom>
                    <a:noFill/>
                    <a:ln>
                      <a:noFill/>
                    </a:ln>
                  </pic:spPr>
                </pic:pic>
              </a:graphicData>
            </a:graphic>
          </wp:inline>
        </w:drawing>
      </w:r>
    </w:p>
    <w:p w14:paraId="0DA5C92D" w14:textId="77777777" w:rsidR="000E1015" w:rsidRPr="00DE1AF1" w:rsidRDefault="000E1015" w:rsidP="000E1015">
      <w:pPr>
        <w:jc w:val="center"/>
        <w:rPr>
          <w:rFonts w:ascii="Times New Roman" w:hAnsi="Times New Roman" w:cs="Times New Roman"/>
          <w:sz w:val="24"/>
          <w:szCs w:val="24"/>
        </w:rPr>
      </w:pPr>
    </w:p>
    <w:sectPr w:rsidR="000E1015" w:rsidRPr="00DE1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AA3FFB"/>
    <w:multiLevelType w:val="hybridMultilevel"/>
    <w:tmpl w:val="A8E87606"/>
    <w:lvl w:ilvl="0" w:tplc="08090001">
      <w:start w:val="1"/>
      <w:numFmt w:val="bullet"/>
      <w:lvlText w:val=""/>
      <w:lvlJc w:val="left"/>
      <w:pPr>
        <w:ind w:left="840" w:hanging="360"/>
      </w:pPr>
      <w:rPr>
        <w:rFonts w:ascii="Symbol" w:hAnsi="Symbol" w:hint="default"/>
      </w:rPr>
    </w:lvl>
    <w:lvl w:ilvl="1" w:tplc="08090003">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num w:numId="1" w16cid:durableId="1125386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62E"/>
    <w:rsid w:val="000516D3"/>
    <w:rsid w:val="000B5537"/>
    <w:rsid w:val="000E1015"/>
    <w:rsid w:val="00121C9E"/>
    <w:rsid w:val="0018494D"/>
    <w:rsid w:val="001957BC"/>
    <w:rsid w:val="001E481A"/>
    <w:rsid w:val="00221A07"/>
    <w:rsid w:val="002267F1"/>
    <w:rsid w:val="00271728"/>
    <w:rsid w:val="002C09EE"/>
    <w:rsid w:val="00307CC1"/>
    <w:rsid w:val="00315F16"/>
    <w:rsid w:val="003254B6"/>
    <w:rsid w:val="003760A9"/>
    <w:rsid w:val="00376B14"/>
    <w:rsid w:val="003B1C35"/>
    <w:rsid w:val="003F3C7A"/>
    <w:rsid w:val="0041149D"/>
    <w:rsid w:val="00460B6E"/>
    <w:rsid w:val="0047023C"/>
    <w:rsid w:val="00494F11"/>
    <w:rsid w:val="004B0AF0"/>
    <w:rsid w:val="00533B88"/>
    <w:rsid w:val="00606883"/>
    <w:rsid w:val="00611B65"/>
    <w:rsid w:val="00635E78"/>
    <w:rsid w:val="00683DFC"/>
    <w:rsid w:val="006B0564"/>
    <w:rsid w:val="006C3C22"/>
    <w:rsid w:val="006D3F73"/>
    <w:rsid w:val="0070089E"/>
    <w:rsid w:val="0077263D"/>
    <w:rsid w:val="007735BC"/>
    <w:rsid w:val="007E3492"/>
    <w:rsid w:val="007E54CD"/>
    <w:rsid w:val="007F256B"/>
    <w:rsid w:val="009C5773"/>
    <w:rsid w:val="009F5EE0"/>
    <w:rsid w:val="00A00949"/>
    <w:rsid w:val="00A76DBC"/>
    <w:rsid w:val="00A87FB2"/>
    <w:rsid w:val="00AA655A"/>
    <w:rsid w:val="00AF0C41"/>
    <w:rsid w:val="00AF1A57"/>
    <w:rsid w:val="00B03519"/>
    <w:rsid w:val="00B17467"/>
    <w:rsid w:val="00B4511E"/>
    <w:rsid w:val="00B66987"/>
    <w:rsid w:val="00B9270A"/>
    <w:rsid w:val="00BC00D2"/>
    <w:rsid w:val="00BD1919"/>
    <w:rsid w:val="00BE4262"/>
    <w:rsid w:val="00C0237A"/>
    <w:rsid w:val="00C26B4D"/>
    <w:rsid w:val="00C457EF"/>
    <w:rsid w:val="00C7599F"/>
    <w:rsid w:val="00CA0F1A"/>
    <w:rsid w:val="00CB593D"/>
    <w:rsid w:val="00CD1910"/>
    <w:rsid w:val="00CE15A4"/>
    <w:rsid w:val="00CE75B4"/>
    <w:rsid w:val="00D84D47"/>
    <w:rsid w:val="00DA2612"/>
    <w:rsid w:val="00DC42C6"/>
    <w:rsid w:val="00DE06EE"/>
    <w:rsid w:val="00DE1AF1"/>
    <w:rsid w:val="00DF3A4F"/>
    <w:rsid w:val="00E12840"/>
    <w:rsid w:val="00E158AF"/>
    <w:rsid w:val="00EA55AE"/>
    <w:rsid w:val="00EC60AE"/>
    <w:rsid w:val="00F1062E"/>
    <w:rsid w:val="00F919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9A357"/>
  <w15:chartTrackingRefBased/>
  <w15:docId w15:val="{4C070293-9EB5-42BB-B922-71FAD182D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6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06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06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06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6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6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6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6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6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6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06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06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06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6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6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6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6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62E"/>
    <w:rPr>
      <w:rFonts w:eastAsiaTheme="majorEastAsia" w:cstheme="majorBidi"/>
      <w:color w:val="272727" w:themeColor="text1" w:themeTint="D8"/>
    </w:rPr>
  </w:style>
  <w:style w:type="paragraph" w:styleId="Title">
    <w:name w:val="Title"/>
    <w:basedOn w:val="Normal"/>
    <w:next w:val="Normal"/>
    <w:link w:val="TitleChar"/>
    <w:uiPriority w:val="10"/>
    <w:qFormat/>
    <w:rsid w:val="00F10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6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6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6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62E"/>
    <w:pPr>
      <w:spacing w:before="160"/>
      <w:jc w:val="center"/>
    </w:pPr>
    <w:rPr>
      <w:i/>
      <w:iCs/>
      <w:color w:val="404040" w:themeColor="text1" w:themeTint="BF"/>
    </w:rPr>
  </w:style>
  <w:style w:type="character" w:customStyle="1" w:styleId="QuoteChar">
    <w:name w:val="Quote Char"/>
    <w:basedOn w:val="DefaultParagraphFont"/>
    <w:link w:val="Quote"/>
    <w:uiPriority w:val="29"/>
    <w:rsid w:val="00F1062E"/>
    <w:rPr>
      <w:i/>
      <w:iCs/>
      <w:color w:val="404040" w:themeColor="text1" w:themeTint="BF"/>
    </w:rPr>
  </w:style>
  <w:style w:type="paragraph" w:styleId="ListParagraph">
    <w:name w:val="List Paragraph"/>
    <w:basedOn w:val="Normal"/>
    <w:uiPriority w:val="34"/>
    <w:qFormat/>
    <w:rsid w:val="00F1062E"/>
    <w:pPr>
      <w:ind w:left="720"/>
      <w:contextualSpacing/>
    </w:pPr>
  </w:style>
  <w:style w:type="character" w:styleId="IntenseEmphasis">
    <w:name w:val="Intense Emphasis"/>
    <w:basedOn w:val="DefaultParagraphFont"/>
    <w:uiPriority w:val="21"/>
    <w:qFormat/>
    <w:rsid w:val="00F1062E"/>
    <w:rPr>
      <w:i/>
      <w:iCs/>
      <w:color w:val="0F4761" w:themeColor="accent1" w:themeShade="BF"/>
    </w:rPr>
  </w:style>
  <w:style w:type="paragraph" w:styleId="IntenseQuote">
    <w:name w:val="Intense Quote"/>
    <w:basedOn w:val="Normal"/>
    <w:next w:val="Normal"/>
    <w:link w:val="IntenseQuoteChar"/>
    <w:uiPriority w:val="30"/>
    <w:qFormat/>
    <w:rsid w:val="00F106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62E"/>
    <w:rPr>
      <w:i/>
      <w:iCs/>
      <w:color w:val="0F4761" w:themeColor="accent1" w:themeShade="BF"/>
    </w:rPr>
  </w:style>
  <w:style w:type="character" w:styleId="IntenseReference">
    <w:name w:val="Intense Reference"/>
    <w:basedOn w:val="DefaultParagraphFont"/>
    <w:uiPriority w:val="32"/>
    <w:qFormat/>
    <w:rsid w:val="00F1062E"/>
    <w:rPr>
      <w:b/>
      <w:bCs/>
      <w:smallCaps/>
      <w:color w:val="0F4761" w:themeColor="accent1" w:themeShade="BF"/>
      <w:spacing w:val="5"/>
    </w:rPr>
  </w:style>
  <w:style w:type="character" w:styleId="Hyperlink">
    <w:name w:val="Hyperlink"/>
    <w:basedOn w:val="DefaultParagraphFont"/>
    <w:uiPriority w:val="99"/>
    <w:unhideWhenUsed/>
    <w:rsid w:val="00F1062E"/>
    <w:rPr>
      <w:color w:val="467886" w:themeColor="hyperlink"/>
      <w:u w:val="single"/>
    </w:rPr>
  </w:style>
  <w:style w:type="character" w:styleId="UnresolvedMention">
    <w:name w:val="Unresolved Mention"/>
    <w:basedOn w:val="DefaultParagraphFont"/>
    <w:uiPriority w:val="99"/>
    <w:semiHidden/>
    <w:unhideWhenUsed/>
    <w:rsid w:val="00F1062E"/>
    <w:rPr>
      <w:color w:val="605E5C"/>
      <w:shd w:val="clear" w:color="auto" w:fill="E1DFDD"/>
    </w:rPr>
  </w:style>
  <w:style w:type="table" w:styleId="TableGrid">
    <w:name w:val="Table Grid"/>
    <w:basedOn w:val="TableNormal"/>
    <w:uiPriority w:val="39"/>
    <w:rsid w:val="00C75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F0C4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F0C4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563457">
      <w:bodyDiv w:val="1"/>
      <w:marLeft w:val="0"/>
      <w:marRight w:val="0"/>
      <w:marTop w:val="0"/>
      <w:marBottom w:val="0"/>
      <w:divBdr>
        <w:top w:val="none" w:sz="0" w:space="0" w:color="auto"/>
        <w:left w:val="none" w:sz="0" w:space="0" w:color="auto"/>
        <w:bottom w:val="none" w:sz="0" w:space="0" w:color="auto"/>
        <w:right w:val="none" w:sz="0" w:space="0" w:color="auto"/>
      </w:divBdr>
    </w:div>
    <w:div w:id="103577151">
      <w:bodyDiv w:val="1"/>
      <w:marLeft w:val="0"/>
      <w:marRight w:val="0"/>
      <w:marTop w:val="0"/>
      <w:marBottom w:val="0"/>
      <w:divBdr>
        <w:top w:val="none" w:sz="0" w:space="0" w:color="auto"/>
        <w:left w:val="none" w:sz="0" w:space="0" w:color="auto"/>
        <w:bottom w:val="none" w:sz="0" w:space="0" w:color="auto"/>
        <w:right w:val="none" w:sz="0" w:space="0" w:color="auto"/>
      </w:divBdr>
    </w:div>
    <w:div w:id="161354525">
      <w:bodyDiv w:val="1"/>
      <w:marLeft w:val="0"/>
      <w:marRight w:val="0"/>
      <w:marTop w:val="0"/>
      <w:marBottom w:val="0"/>
      <w:divBdr>
        <w:top w:val="none" w:sz="0" w:space="0" w:color="auto"/>
        <w:left w:val="none" w:sz="0" w:space="0" w:color="auto"/>
        <w:bottom w:val="none" w:sz="0" w:space="0" w:color="auto"/>
        <w:right w:val="none" w:sz="0" w:space="0" w:color="auto"/>
      </w:divBdr>
    </w:div>
    <w:div w:id="192113406">
      <w:bodyDiv w:val="1"/>
      <w:marLeft w:val="0"/>
      <w:marRight w:val="0"/>
      <w:marTop w:val="0"/>
      <w:marBottom w:val="0"/>
      <w:divBdr>
        <w:top w:val="none" w:sz="0" w:space="0" w:color="auto"/>
        <w:left w:val="none" w:sz="0" w:space="0" w:color="auto"/>
        <w:bottom w:val="none" w:sz="0" w:space="0" w:color="auto"/>
        <w:right w:val="none" w:sz="0" w:space="0" w:color="auto"/>
      </w:divBdr>
    </w:div>
    <w:div w:id="200167803">
      <w:bodyDiv w:val="1"/>
      <w:marLeft w:val="0"/>
      <w:marRight w:val="0"/>
      <w:marTop w:val="0"/>
      <w:marBottom w:val="0"/>
      <w:divBdr>
        <w:top w:val="none" w:sz="0" w:space="0" w:color="auto"/>
        <w:left w:val="none" w:sz="0" w:space="0" w:color="auto"/>
        <w:bottom w:val="none" w:sz="0" w:space="0" w:color="auto"/>
        <w:right w:val="none" w:sz="0" w:space="0" w:color="auto"/>
      </w:divBdr>
    </w:div>
    <w:div w:id="348218551">
      <w:bodyDiv w:val="1"/>
      <w:marLeft w:val="0"/>
      <w:marRight w:val="0"/>
      <w:marTop w:val="0"/>
      <w:marBottom w:val="0"/>
      <w:divBdr>
        <w:top w:val="none" w:sz="0" w:space="0" w:color="auto"/>
        <w:left w:val="none" w:sz="0" w:space="0" w:color="auto"/>
        <w:bottom w:val="none" w:sz="0" w:space="0" w:color="auto"/>
        <w:right w:val="none" w:sz="0" w:space="0" w:color="auto"/>
      </w:divBdr>
    </w:div>
    <w:div w:id="467363698">
      <w:bodyDiv w:val="1"/>
      <w:marLeft w:val="0"/>
      <w:marRight w:val="0"/>
      <w:marTop w:val="0"/>
      <w:marBottom w:val="0"/>
      <w:divBdr>
        <w:top w:val="none" w:sz="0" w:space="0" w:color="auto"/>
        <w:left w:val="none" w:sz="0" w:space="0" w:color="auto"/>
        <w:bottom w:val="none" w:sz="0" w:space="0" w:color="auto"/>
        <w:right w:val="none" w:sz="0" w:space="0" w:color="auto"/>
      </w:divBdr>
    </w:div>
    <w:div w:id="477380638">
      <w:bodyDiv w:val="1"/>
      <w:marLeft w:val="0"/>
      <w:marRight w:val="0"/>
      <w:marTop w:val="0"/>
      <w:marBottom w:val="0"/>
      <w:divBdr>
        <w:top w:val="none" w:sz="0" w:space="0" w:color="auto"/>
        <w:left w:val="none" w:sz="0" w:space="0" w:color="auto"/>
        <w:bottom w:val="none" w:sz="0" w:space="0" w:color="auto"/>
        <w:right w:val="none" w:sz="0" w:space="0" w:color="auto"/>
      </w:divBdr>
    </w:div>
    <w:div w:id="569197798">
      <w:bodyDiv w:val="1"/>
      <w:marLeft w:val="0"/>
      <w:marRight w:val="0"/>
      <w:marTop w:val="0"/>
      <w:marBottom w:val="0"/>
      <w:divBdr>
        <w:top w:val="none" w:sz="0" w:space="0" w:color="auto"/>
        <w:left w:val="none" w:sz="0" w:space="0" w:color="auto"/>
        <w:bottom w:val="none" w:sz="0" w:space="0" w:color="auto"/>
        <w:right w:val="none" w:sz="0" w:space="0" w:color="auto"/>
      </w:divBdr>
    </w:div>
    <w:div w:id="629673469">
      <w:bodyDiv w:val="1"/>
      <w:marLeft w:val="0"/>
      <w:marRight w:val="0"/>
      <w:marTop w:val="0"/>
      <w:marBottom w:val="0"/>
      <w:divBdr>
        <w:top w:val="none" w:sz="0" w:space="0" w:color="auto"/>
        <w:left w:val="none" w:sz="0" w:space="0" w:color="auto"/>
        <w:bottom w:val="none" w:sz="0" w:space="0" w:color="auto"/>
        <w:right w:val="none" w:sz="0" w:space="0" w:color="auto"/>
      </w:divBdr>
    </w:div>
    <w:div w:id="646515121">
      <w:bodyDiv w:val="1"/>
      <w:marLeft w:val="0"/>
      <w:marRight w:val="0"/>
      <w:marTop w:val="0"/>
      <w:marBottom w:val="0"/>
      <w:divBdr>
        <w:top w:val="none" w:sz="0" w:space="0" w:color="auto"/>
        <w:left w:val="none" w:sz="0" w:space="0" w:color="auto"/>
        <w:bottom w:val="none" w:sz="0" w:space="0" w:color="auto"/>
        <w:right w:val="none" w:sz="0" w:space="0" w:color="auto"/>
      </w:divBdr>
    </w:div>
    <w:div w:id="735668439">
      <w:bodyDiv w:val="1"/>
      <w:marLeft w:val="0"/>
      <w:marRight w:val="0"/>
      <w:marTop w:val="0"/>
      <w:marBottom w:val="0"/>
      <w:divBdr>
        <w:top w:val="none" w:sz="0" w:space="0" w:color="auto"/>
        <w:left w:val="none" w:sz="0" w:space="0" w:color="auto"/>
        <w:bottom w:val="none" w:sz="0" w:space="0" w:color="auto"/>
        <w:right w:val="none" w:sz="0" w:space="0" w:color="auto"/>
      </w:divBdr>
    </w:div>
    <w:div w:id="751245943">
      <w:bodyDiv w:val="1"/>
      <w:marLeft w:val="0"/>
      <w:marRight w:val="0"/>
      <w:marTop w:val="0"/>
      <w:marBottom w:val="0"/>
      <w:divBdr>
        <w:top w:val="none" w:sz="0" w:space="0" w:color="auto"/>
        <w:left w:val="none" w:sz="0" w:space="0" w:color="auto"/>
        <w:bottom w:val="none" w:sz="0" w:space="0" w:color="auto"/>
        <w:right w:val="none" w:sz="0" w:space="0" w:color="auto"/>
      </w:divBdr>
    </w:div>
    <w:div w:id="766466544">
      <w:bodyDiv w:val="1"/>
      <w:marLeft w:val="0"/>
      <w:marRight w:val="0"/>
      <w:marTop w:val="0"/>
      <w:marBottom w:val="0"/>
      <w:divBdr>
        <w:top w:val="none" w:sz="0" w:space="0" w:color="auto"/>
        <w:left w:val="none" w:sz="0" w:space="0" w:color="auto"/>
        <w:bottom w:val="none" w:sz="0" w:space="0" w:color="auto"/>
        <w:right w:val="none" w:sz="0" w:space="0" w:color="auto"/>
      </w:divBdr>
    </w:div>
    <w:div w:id="820386192">
      <w:bodyDiv w:val="1"/>
      <w:marLeft w:val="0"/>
      <w:marRight w:val="0"/>
      <w:marTop w:val="0"/>
      <w:marBottom w:val="0"/>
      <w:divBdr>
        <w:top w:val="none" w:sz="0" w:space="0" w:color="auto"/>
        <w:left w:val="none" w:sz="0" w:space="0" w:color="auto"/>
        <w:bottom w:val="none" w:sz="0" w:space="0" w:color="auto"/>
        <w:right w:val="none" w:sz="0" w:space="0" w:color="auto"/>
      </w:divBdr>
    </w:div>
    <w:div w:id="868687139">
      <w:bodyDiv w:val="1"/>
      <w:marLeft w:val="0"/>
      <w:marRight w:val="0"/>
      <w:marTop w:val="0"/>
      <w:marBottom w:val="0"/>
      <w:divBdr>
        <w:top w:val="none" w:sz="0" w:space="0" w:color="auto"/>
        <w:left w:val="none" w:sz="0" w:space="0" w:color="auto"/>
        <w:bottom w:val="none" w:sz="0" w:space="0" w:color="auto"/>
        <w:right w:val="none" w:sz="0" w:space="0" w:color="auto"/>
      </w:divBdr>
    </w:div>
    <w:div w:id="1060522170">
      <w:bodyDiv w:val="1"/>
      <w:marLeft w:val="0"/>
      <w:marRight w:val="0"/>
      <w:marTop w:val="0"/>
      <w:marBottom w:val="0"/>
      <w:divBdr>
        <w:top w:val="none" w:sz="0" w:space="0" w:color="auto"/>
        <w:left w:val="none" w:sz="0" w:space="0" w:color="auto"/>
        <w:bottom w:val="none" w:sz="0" w:space="0" w:color="auto"/>
        <w:right w:val="none" w:sz="0" w:space="0" w:color="auto"/>
      </w:divBdr>
    </w:div>
    <w:div w:id="1191914278">
      <w:bodyDiv w:val="1"/>
      <w:marLeft w:val="0"/>
      <w:marRight w:val="0"/>
      <w:marTop w:val="0"/>
      <w:marBottom w:val="0"/>
      <w:divBdr>
        <w:top w:val="none" w:sz="0" w:space="0" w:color="auto"/>
        <w:left w:val="none" w:sz="0" w:space="0" w:color="auto"/>
        <w:bottom w:val="none" w:sz="0" w:space="0" w:color="auto"/>
        <w:right w:val="none" w:sz="0" w:space="0" w:color="auto"/>
      </w:divBdr>
    </w:div>
    <w:div w:id="1235629926">
      <w:bodyDiv w:val="1"/>
      <w:marLeft w:val="0"/>
      <w:marRight w:val="0"/>
      <w:marTop w:val="0"/>
      <w:marBottom w:val="0"/>
      <w:divBdr>
        <w:top w:val="none" w:sz="0" w:space="0" w:color="auto"/>
        <w:left w:val="none" w:sz="0" w:space="0" w:color="auto"/>
        <w:bottom w:val="none" w:sz="0" w:space="0" w:color="auto"/>
        <w:right w:val="none" w:sz="0" w:space="0" w:color="auto"/>
      </w:divBdr>
    </w:div>
    <w:div w:id="1325358010">
      <w:bodyDiv w:val="1"/>
      <w:marLeft w:val="0"/>
      <w:marRight w:val="0"/>
      <w:marTop w:val="0"/>
      <w:marBottom w:val="0"/>
      <w:divBdr>
        <w:top w:val="none" w:sz="0" w:space="0" w:color="auto"/>
        <w:left w:val="none" w:sz="0" w:space="0" w:color="auto"/>
        <w:bottom w:val="none" w:sz="0" w:space="0" w:color="auto"/>
        <w:right w:val="none" w:sz="0" w:space="0" w:color="auto"/>
      </w:divBdr>
    </w:div>
    <w:div w:id="1460800259">
      <w:bodyDiv w:val="1"/>
      <w:marLeft w:val="0"/>
      <w:marRight w:val="0"/>
      <w:marTop w:val="0"/>
      <w:marBottom w:val="0"/>
      <w:divBdr>
        <w:top w:val="none" w:sz="0" w:space="0" w:color="auto"/>
        <w:left w:val="none" w:sz="0" w:space="0" w:color="auto"/>
        <w:bottom w:val="none" w:sz="0" w:space="0" w:color="auto"/>
        <w:right w:val="none" w:sz="0" w:space="0" w:color="auto"/>
      </w:divBdr>
    </w:div>
    <w:div w:id="1474130971">
      <w:bodyDiv w:val="1"/>
      <w:marLeft w:val="0"/>
      <w:marRight w:val="0"/>
      <w:marTop w:val="0"/>
      <w:marBottom w:val="0"/>
      <w:divBdr>
        <w:top w:val="none" w:sz="0" w:space="0" w:color="auto"/>
        <w:left w:val="none" w:sz="0" w:space="0" w:color="auto"/>
        <w:bottom w:val="none" w:sz="0" w:space="0" w:color="auto"/>
        <w:right w:val="none" w:sz="0" w:space="0" w:color="auto"/>
      </w:divBdr>
    </w:div>
    <w:div w:id="1578899461">
      <w:bodyDiv w:val="1"/>
      <w:marLeft w:val="0"/>
      <w:marRight w:val="0"/>
      <w:marTop w:val="0"/>
      <w:marBottom w:val="0"/>
      <w:divBdr>
        <w:top w:val="none" w:sz="0" w:space="0" w:color="auto"/>
        <w:left w:val="none" w:sz="0" w:space="0" w:color="auto"/>
        <w:bottom w:val="none" w:sz="0" w:space="0" w:color="auto"/>
        <w:right w:val="none" w:sz="0" w:space="0" w:color="auto"/>
      </w:divBdr>
    </w:div>
    <w:div w:id="1594363570">
      <w:bodyDiv w:val="1"/>
      <w:marLeft w:val="0"/>
      <w:marRight w:val="0"/>
      <w:marTop w:val="0"/>
      <w:marBottom w:val="0"/>
      <w:divBdr>
        <w:top w:val="none" w:sz="0" w:space="0" w:color="auto"/>
        <w:left w:val="none" w:sz="0" w:space="0" w:color="auto"/>
        <w:bottom w:val="none" w:sz="0" w:space="0" w:color="auto"/>
        <w:right w:val="none" w:sz="0" w:space="0" w:color="auto"/>
      </w:divBdr>
    </w:div>
    <w:div w:id="1609511416">
      <w:bodyDiv w:val="1"/>
      <w:marLeft w:val="0"/>
      <w:marRight w:val="0"/>
      <w:marTop w:val="0"/>
      <w:marBottom w:val="0"/>
      <w:divBdr>
        <w:top w:val="none" w:sz="0" w:space="0" w:color="auto"/>
        <w:left w:val="none" w:sz="0" w:space="0" w:color="auto"/>
        <w:bottom w:val="none" w:sz="0" w:space="0" w:color="auto"/>
        <w:right w:val="none" w:sz="0" w:space="0" w:color="auto"/>
      </w:divBdr>
    </w:div>
    <w:div w:id="1617057458">
      <w:bodyDiv w:val="1"/>
      <w:marLeft w:val="0"/>
      <w:marRight w:val="0"/>
      <w:marTop w:val="0"/>
      <w:marBottom w:val="0"/>
      <w:divBdr>
        <w:top w:val="none" w:sz="0" w:space="0" w:color="auto"/>
        <w:left w:val="none" w:sz="0" w:space="0" w:color="auto"/>
        <w:bottom w:val="none" w:sz="0" w:space="0" w:color="auto"/>
        <w:right w:val="none" w:sz="0" w:space="0" w:color="auto"/>
      </w:divBdr>
    </w:div>
    <w:div w:id="1632251438">
      <w:bodyDiv w:val="1"/>
      <w:marLeft w:val="0"/>
      <w:marRight w:val="0"/>
      <w:marTop w:val="0"/>
      <w:marBottom w:val="0"/>
      <w:divBdr>
        <w:top w:val="none" w:sz="0" w:space="0" w:color="auto"/>
        <w:left w:val="none" w:sz="0" w:space="0" w:color="auto"/>
        <w:bottom w:val="none" w:sz="0" w:space="0" w:color="auto"/>
        <w:right w:val="none" w:sz="0" w:space="0" w:color="auto"/>
      </w:divBdr>
    </w:div>
    <w:div w:id="1695115634">
      <w:bodyDiv w:val="1"/>
      <w:marLeft w:val="0"/>
      <w:marRight w:val="0"/>
      <w:marTop w:val="0"/>
      <w:marBottom w:val="0"/>
      <w:divBdr>
        <w:top w:val="none" w:sz="0" w:space="0" w:color="auto"/>
        <w:left w:val="none" w:sz="0" w:space="0" w:color="auto"/>
        <w:bottom w:val="none" w:sz="0" w:space="0" w:color="auto"/>
        <w:right w:val="none" w:sz="0" w:space="0" w:color="auto"/>
      </w:divBdr>
    </w:div>
    <w:div w:id="1714454494">
      <w:bodyDiv w:val="1"/>
      <w:marLeft w:val="0"/>
      <w:marRight w:val="0"/>
      <w:marTop w:val="0"/>
      <w:marBottom w:val="0"/>
      <w:divBdr>
        <w:top w:val="none" w:sz="0" w:space="0" w:color="auto"/>
        <w:left w:val="none" w:sz="0" w:space="0" w:color="auto"/>
        <w:bottom w:val="none" w:sz="0" w:space="0" w:color="auto"/>
        <w:right w:val="none" w:sz="0" w:space="0" w:color="auto"/>
      </w:divBdr>
    </w:div>
    <w:div w:id="1748722863">
      <w:bodyDiv w:val="1"/>
      <w:marLeft w:val="0"/>
      <w:marRight w:val="0"/>
      <w:marTop w:val="0"/>
      <w:marBottom w:val="0"/>
      <w:divBdr>
        <w:top w:val="none" w:sz="0" w:space="0" w:color="auto"/>
        <w:left w:val="none" w:sz="0" w:space="0" w:color="auto"/>
        <w:bottom w:val="none" w:sz="0" w:space="0" w:color="auto"/>
        <w:right w:val="none" w:sz="0" w:space="0" w:color="auto"/>
      </w:divBdr>
    </w:div>
    <w:div w:id="1761024360">
      <w:bodyDiv w:val="1"/>
      <w:marLeft w:val="0"/>
      <w:marRight w:val="0"/>
      <w:marTop w:val="0"/>
      <w:marBottom w:val="0"/>
      <w:divBdr>
        <w:top w:val="none" w:sz="0" w:space="0" w:color="auto"/>
        <w:left w:val="none" w:sz="0" w:space="0" w:color="auto"/>
        <w:bottom w:val="none" w:sz="0" w:space="0" w:color="auto"/>
        <w:right w:val="none" w:sz="0" w:space="0" w:color="auto"/>
      </w:divBdr>
    </w:div>
    <w:div w:id="1865902317">
      <w:bodyDiv w:val="1"/>
      <w:marLeft w:val="0"/>
      <w:marRight w:val="0"/>
      <w:marTop w:val="0"/>
      <w:marBottom w:val="0"/>
      <w:divBdr>
        <w:top w:val="none" w:sz="0" w:space="0" w:color="auto"/>
        <w:left w:val="none" w:sz="0" w:space="0" w:color="auto"/>
        <w:bottom w:val="none" w:sz="0" w:space="0" w:color="auto"/>
        <w:right w:val="none" w:sz="0" w:space="0" w:color="auto"/>
      </w:divBdr>
    </w:div>
    <w:div w:id="1913657924">
      <w:bodyDiv w:val="1"/>
      <w:marLeft w:val="0"/>
      <w:marRight w:val="0"/>
      <w:marTop w:val="0"/>
      <w:marBottom w:val="0"/>
      <w:divBdr>
        <w:top w:val="none" w:sz="0" w:space="0" w:color="auto"/>
        <w:left w:val="none" w:sz="0" w:space="0" w:color="auto"/>
        <w:bottom w:val="none" w:sz="0" w:space="0" w:color="auto"/>
        <w:right w:val="none" w:sz="0" w:space="0" w:color="auto"/>
      </w:divBdr>
    </w:div>
    <w:div w:id="1916817424">
      <w:bodyDiv w:val="1"/>
      <w:marLeft w:val="0"/>
      <w:marRight w:val="0"/>
      <w:marTop w:val="0"/>
      <w:marBottom w:val="0"/>
      <w:divBdr>
        <w:top w:val="none" w:sz="0" w:space="0" w:color="auto"/>
        <w:left w:val="none" w:sz="0" w:space="0" w:color="auto"/>
        <w:bottom w:val="none" w:sz="0" w:space="0" w:color="auto"/>
        <w:right w:val="none" w:sz="0" w:space="0" w:color="auto"/>
      </w:divBdr>
    </w:div>
    <w:div w:id="1935892412">
      <w:bodyDiv w:val="1"/>
      <w:marLeft w:val="0"/>
      <w:marRight w:val="0"/>
      <w:marTop w:val="0"/>
      <w:marBottom w:val="0"/>
      <w:divBdr>
        <w:top w:val="none" w:sz="0" w:space="0" w:color="auto"/>
        <w:left w:val="none" w:sz="0" w:space="0" w:color="auto"/>
        <w:bottom w:val="none" w:sz="0" w:space="0" w:color="auto"/>
        <w:right w:val="none" w:sz="0" w:space="0" w:color="auto"/>
      </w:divBdr>
    </w:div>
    <w:div w:id="2000114400">
      <w:bodyDiv w:val="1"/>
      <w:marLeft w:val="0"/>
      <w:marRight w:val="0"/>
      <w:marTop w:val="0"/>
      <w:marBottom w:val="0"/>
      <w:divBdr>
        <w:top w:val="none" w:sz="0" w:space="0" w:color="auto"/>
        <w:left w:val="none" w:sz="0" w:space="0" w:color="auto"/>
        <w:bottom w:val="none" w:sz="0" w:space="0" w:color="auto"/>
        <w:right w:val="none" w:sz="0" w:space="0" w:color="auto"/>
      </w:divBdr>
    </w:div>
    <w:div w:id="2036347717">
      <w:bodyDiv w:val="1"/>
      <w:marLeft w:val="0"/>
      <w:marRight w:val="0"/>
      <w:marTop w:val="0"/>
      <w:marBottom w:val="0"/>
      <w:divBdr>
        <w:top w:val="none" w:sz="0" w:space="0" w:color="auto"/>
        <w:left w:val="none" w:sz="0" w:space="0" w:color="auto"/>
        <w:bottom w:val="none" w:sz="0" w:space="0" w:color="auto"/>
        <w:right w:val="none" w:sz="0" w:space="0" w:color="auto"/>
      </w:divBdr>
    </w:div>
    <w:div w:id="209069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lja.matjas@taltech.e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c906de8-4730-48e4-8219-c75ca1c2a09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D955C8E53EE14F932564338AA88571" ma:contentTypeVersion="12" ma:contentTypeDescription="Create a new document." ma:contentTypeScope="" ma:versionID="935bb5957489e9b893b1a666451efe16">
  <xsd:schema xmlns:xsd="http://www.w3.org/2001/XMLSchema" xmlns:xs="http://www.w3.org/2001/XMLSchema" xmlns:p="http://schemas.microsoft.com/office/2006/metadata/properties" xmlns:ns3="7c906de8-4730-48e4-8219-c75ca1c2a090" xmlns:ns4="49ee1f59-480f-4dac-89b5-e023ebac9011" targetNamespace="http://schemas.microsoft.com/office/2006/metadata/properties" ma:root="true" ma:fieldsID="b974fff124907b8085ec8e2804b0b4cf" ns3:_="" ns4:_="">
    <xsd:import namespace="7c906de8-4730-48e4-8219-c75ca1c2a090"/>
    <xsd:import namespace="49ee1f59-480f-4dac-89b5-e023ebac901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906de8-4730-48e4-8219-c75ca1c2a0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ee1f59-480f-4dac-89b5-e023ebac901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A887A4-8A5D-421B-B19C-057E867AD4F1}">
  <ds:schemaRefs>
    <ds:schemaRef ds:uri="http://schemas.microsoft.com/office/2006/metadata/properties"/>
    <ds:schemaRef ds:uri="http://schemas.microsoft.com/office/infopath/2007/PartnerControls"/>
    <ds:schemaRef ds:uri="7c906de8-4730-48e4-8219-c75ca1c2a090"/>
  </ds:schemaRefs>
</ds:datastoreItem>
</file>

<file path=customXml/itemProps2.xml><?xml version="1.0" encoding="utf-8"?>
<ds:datastoreItem xmlns:ds="http://schemas.openxmlformats.org/officeDocument/2006/customXml" ds:itemID="{685A800A-E18B-47EF-B9DF-A8D23BC5793E}">
  <ds:schemaRefs>
    <ds:schemaRef ds:uri="http://schemas.microsoft.com/sharepoint/v3/contenttype/forms"/>
  </ds:schemaRefs>
</ds:datastoreItem>
</file>

<file path=customXml/itemProps3.xml><?xml version="1.0" encoding="utf-8"?>
<ds:datastoreItem xmlns:ds="http://schemas.openxmlformats.org/officeDocument/2006/customXml" ds:itemID="{4C999805-1021-49AD-AE49-7A20D9B28B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906de8-4730-48e4-8219-c75ca1c2a090"/>
    <ds:schemaRef ds:uri="49ee1f59-480f-4dac-89b5-e023ebac90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1967</TotalTime>
  <Pages>10</Pages>
  <Words>2077</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Ilja Matjas</dc:creator>
  <cp:keywords/>
  <dc:description/>
  <cp:lastModifiedBy>Ilja Matjas</cp:lastModifiedBy>
  <cp:revision>38</cp:revision>
  <dcterms:created xsi:type="dcterms:W3CDTF">2024-10-25T15:03:00Z</dcterms:created>
  <dcterms:modified xsi:type="dcterms:W3CDTF">2024-10-26T23:49:00Z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0x01010030D955C8E53EE14F932564338AA88571</vt:lpwstr>
  </property>
</Properties>
</file>