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845EE" w14:textId="77777777" w:rsidR="009E6B2F" w:rsidRPr="004379B7" w:rsidRDefault="00F452D2" w:rsidP="004379B7">
      <w:pPr>
        <w:pStyle w:val="Balk1"/>
        <w:numPr>
          <w:ilvl w:val="0"/>
          <w:numId w:val="0"/>
        </w:numPr>
        <w:shd w:val="clear" w:color="auto" w:fill="auto"/>
        <w:spacing w:before="120" w:after="120" w:line="288" w:lineRule="auto"/>
        <w:rPr>
          <w:rFonts w:ascii="Tahoma" w:hAnsi="Tahoma" w:cs="Tahoma"/>
          <w:sz w:val="22"/>
          <w:szCs w:val="22"/>
        </w:rPr>
      </w:pPr>
      <w:bookmarkStart w:id="0" w:name="_Toc522741759"/>
      <w:bookmarkStart w:id="1" w:name="_Toc503440623"/>
      <w:bookmarkStart w:id="2" w:name="_Toc503440531"/>
      <w:bookmarkStart w:id="3" w:name="_Toc503436238"/>
      <w:r w:rsidRPr="004379B7">
        <w:rPr>
          <w:rFonts w:ascii="Tahoma" w:hAnsi="Tahoma" w:cs="Tahoma"/>
          <w:sz w:val="22"/>
          <w:szCs w:val="22"/>
        </w:rPr>
        <w:t>1.</w:t>
      </w:r>
      <w:r w:rsidR="009E6B2F" w:rsidRPr="004379B7">
        <w:rPr>
          <w:rFonts w:ascii="Tahoma" w:hAnsi="Tahoma" w:cs="Tahoma"/>
          <w:sz w:val="22"/>
          <w:szCs w:val="22"/>
        </w:rPr>
        <w:t>KAPSAM</w:t>
      </w:r>
      <w:bookmarkEnd w:id="0"/>
      <w:bookmarkEnd w:id="1"/>
      <w:bookmarkEnd w:id="2"/>
      <w:bookmarkEnd w:id="3"/>
      <w:r w:rsidR="009E6B2F" w:rsidRPr="004379B7">
        <w:rPr>
          <w:rFonts w:ascii="Tahoma" w:hAnsi="Tahoma" w:cs="Tahoma"/>
          <w:sz w:val="22"/>
          <w:szCs w:val="22"/>
        </w:rPr>
        <w:t xml:space="preserve">  </w:t>
      </w:r>
    </w:p>
    <w:p w14:paraId="73FF8364" w14:textId="77777777" w:rsidR="00AA1FEC" w:rsidRPr="004379B7" w:rsidRDefault="009E6B2F" w:rsidP="004379B7">
      <w:pPr>
        <w:spacing w:before="120" w:after="120" w:line="288" w:lineRule="auto"/>
        <w:jc w:val="both"/>
        <w:rPr>
          <w:rFonts w:ascii="Tahoma" w:hAnsi="Tahoma" w:cs="Tahoma"/>
        </w:rPr>
      </w:pPr>
      <w:r w:rsidRPr="004379B7">
        <w:rPr>
          <w:rFonts w:ascii="Tahoma" w:hAnsi="Tahoma" w:cs="Tahoma"/>
        </w:rPr>
        <w:t>Bu el kitabı ISO 13485:2016 Tıbbi Cihazlar Kalite Yönetim Sistemi Standardına uygunluğun ve yeterliliğin</w:t>
      </w:r>
      <w:r w:rsidR="00100BE4" w:rsidRPr="004379B7">
        <w:rPr>
          <w:rFonts w:ascii="Tahoma" w:hAnsi="Tahoma" w:cs="Tahoma"/>
        </w:rPr>
        <w:t xml:space="preserve"> </w:t>
      </w:r>
      <w:r w:rsidRPr="004379B7">
        <w:rPr>
          <w:rFonts w:ascii="Tahoma" w:hAnsi="Tahoma" w:cs="Tahoma"/>
        </w:rPr>
        <w:t xml:space="preserve">gösterilmesi amacı ile oluşturulmuştur. </w:t>
      </w:r>
    </w:p>
    <w:p w14:paraId="0C70C38A" w14:textId="705E7DEF" w:rsidR="0092415E" w:rsidRPr="004379B7" w:rsidRDefault="00FF183A" w:rsidP="004379B7">
      <w:pPr>
        <w:spacing w:before="120" w:after="120" w:line="288" w:lineRule="auto"/>
        <w:jc w:val="both"/>
        <w:rPr>
          <w:rFonts w:ascii="Tahoma" w:hAnsi="Tahoma" w:cs="Tahoma"/>
        </w:rPr>
      </w:pPr>
      <w:r w:rsidRPr="004379B7">
        <w:rPr>
          <w:rFonts w:ascii="Tahoma" w:hAnsi="Tahoma" w:cs="Tahoma"/>
        </w:rPr>
        <w:t xml:space="preserve">Bu el kitabı </w:t>
      </w:r>
      <w:r w:rsidR="008F6257" w:rsidRPr="004379B7">
        <w:rPr>
          <w:rFonts w:ascii="Tahoma" w:hAnsi="Tahoma" w:cs="Tahoma"/>
        </w:rPr>
        <w:t>GENOMER</w:t>
      </w:r>
      <w:r w:rsidRPr="004379B7">
        <w:rPr>
          <w:rFonts w:ascii="Tahoma" w:hAnsi="Tahoma" w:cs="Tahoma"/>
        </w:rPr>
        <w:t xml:space="preserve"> firmasına ait olup her hakkı saklıdır. Genel Müdürün onayı olmadan üçüncü şahıslara verilmez. Bu Kalite El Kitabı imzalanarak kuruluş içinde dağıtılabilir veya kullanılan yazılım üzerinden yayınlanabilir. Islak imzalı olmayan bütün nüshalar kontrolsüz dokümandır.</w:t>
      </w:r>
    </w:p>
    <w:p w14:paraId="5D0A4D83" w14:textId="77777777" w:rsidR="009E6B2F" w:rsidRPr="004379B7" w:rsidRDefault="00F452D2" w:rsidP="004379B7">
      <w:pPr>
        <w:pStyle w:val="Balk1"/>
        <w:numPr>
          <w:ilvl w:val="0"/>
          <w:numId w:val="0"/>
        </w:numPr>
        <w:shd w:val="clear" w:color="auto" w:fill="auto"/>
        <w:spacing w:before="120" w:after="120" w:line="288" w:lineRule="auto"/>
        <w:rPr>
          <w:rFonts w:ascii="Tahoma" w:hAnsi="Tahoma" w:cs="Tahoma"/>
          <w:sz w:val="22"/>
          <w:szCs w:val="22"/>
        </w:rPr>
      </w:pPr>
      <w:bookmarkStart w:id="4" w:name="_Toc522741760"/>
      <w:bookmarkStart w:id="5" w:name="_Toc503440624"/>
      <w:bookmarkStart w:id="6" w:name="_Toc503440532"/>
      <w:bookmarkStart w:id="7" w:name="_Toc503436239"/>
      <w:r w:rsidRPr="004379B7">
        <w:rPr>
          <w:rFonts w:ascii="Tahoma" w:hAnsi="Tahoma" w:cs="Tahoma"/>
          <w:sz w:val="22"/>
          <w:szCs w:val="22"/>
        </w:rPr>
        <w:t xml:space="preserve">2. </w:t>
      </w:r>
      <w:r w:rsidR="009E6B2F" w:rsidRPr="004379B7">
        <w:rPr>
          <w:rFonts w:ascii="Tahoma" w:hAnsi="Tahoma" w:cs="Tahoma"/>
          <w:sz w:val="22"/>
          <w:szCs w:val="22"/>
        </w:rPr>
        <w:t>ATIF YAPILAN STANDARTLAR ve DÖKÜMANLAR</w:t>
      </w:r>
      <w:bookmarkEnd w:id="4"/>
      <w:bookmarkEnd w:id="5"/>
      <w:bookmarkEnd w:id="6"/>
      <w:bookmarkEnd w:id="7"/>
      <w:r w:rsidR="009E6B2F" w:rsidRPr="004379B7">
        <w:rPr>
          <w:rFonts w:ascii="Tahoma" w:hAnsi="Tahoma" w:cs="Tahoma"/>
          <w:sz w:val="22"/>
          <w:szCs w:val="22"/>
        </w:rPr>
        <w:t xml:space="preserve"> </w:t>
      </w:r>
    </w:p>
    <w:p w14:paraId="65C792DA" w14:textId="2C70B2B6" w:rsidR="0092415E" w:rsidRPr="004379B7" w:rsidRDefault="009E6B2F" w:rsidP="004379B7">
      <w:pPr>
        <w:pStyle w:val="ListeParagraf"/>
        <w:spacing w:before="120" w:after="120" w:line="288" w:lineRule="auto"/>
        <w:ind w:left="0"/>
        <w:jc w:val="both"/>
        <w:rPr>
          <w:rFonts w:ascii="Tahoma" w:hAnsi="Tahoma" w:cs="Tahoma"/>
        </w:rPr>
      </w:pPr>
      <w:r w:rsidRPr="004379B7">
        <w:rPr>
          <w:rFonts w:ascii="Tahoma" w:hAnsi="Tahoma" w:cs="Tahoma"/>
        </w:rPr>
        <w:t>ISO 13485:2016 Tıbbi Cihazlar Kalite Yönetim Sistemi Standardı</w:t>
      </w:r>
      <w:r w:rsidR="00553A9A" w:rsidRPr="004379B7">
        <w:rPr>
          <w:rFonts w:ascii="Tahoma" w:hAnsi="Tahoma" w:cs="Tahoma"/>
        </w:rPr>
        <w:t>na ve el kitabı içinde belirtilen dokümanlara atıflar yapılmıştır</w:t>
      </w:r>
      <w:r w:rsidR="00402F0C">
        <w:rPr>
          <w:rFonts w:ascii="Tahoma" w:hAnsi="Tahoma" w:cs="Tahoma"/>
        </w:rPr>
        <w:t>.</w:t>
      </w:r>
    </w:p>
    <w:p w14:paraId="34599F38" w14:textId="77777777" w:rsidR="009E6B2F" w:rsidRPr="004379B7" w:rsidRDefault="00F452D2" w:rsidP="004379B7">
      <w:pPr>
        <w:pStyle w:val="Balk1"/>
        <w:numPr>
          <w:ilvl w:val="0"/>
          <w:numId w:val="0"/>
        </w:numPr>
        <w:shd w:val="clear" w:color="auto" w:fill="auto"/>
        <w:spacing w:before="120" w:after="120" w:line="288" w:lineRule="auto"/>
        <w:rPr>
          <w:rFonts w:ascii="Tahoma" w:hAnsi="Tahoma" w:cs="Tahoma"/>
          <w:sz w:val="22"/>
          <w:szCs w:val="22"/>
        </w:rPr>
      </w:pPr>
      <w:bookmarkStart w:id="8" w:name="_Toc522741761"/>
      <w:bookmarkStart w:id="9" w:name="_Toc503440625"/>
      <w:bookmarkStart w:id="10" w:name="_Toc503440533"/>
      <w:r w:rsidRPr="004379B7">
        <w:rPr>
          <w:rFonts w:ascii="Tahoma" w:hAnsi="Tahoma" w:cs="Tahoma"/>
          <w:sz w:val="22"/>
          <w:szCs w:val="22"/>
        </w:rPr>
        <w:t>3.</w:t>
      </w:r>
      <w:r w:rsidR="009E6B2F" w:rsidRPr="004379B7">
        <w:rPr>
          <w:rFonts w:ascii="Tahoma" w:hAnsi="Tahoma" w:cs="Tahoma"/>
          <w:sz w:val="22"/>
          <w:szCs w:val="22"/>
        </w:rPr>
        <w:t>TERİMLER ve TARİFLER</w:t>
      </w:r>
      <w:bookmarkEnd w:id="8"/>
      <w:bookmarkEnd w:id="9"/>
      <w:bookmarkEnd w:id="10"/>
      <w:r w:rsidR="009E6B2F" w:rsidRPr="004379B7">
        <w:rPr>
          <w:rFonts w:ascii="Tahoma" w:hAnsi="Tahoma" w:cs="Tahoma"/>
          <w:sz w:val="22"/>
          <w:szCs w:val="22"/>
        </w:rPr>
        <w:t xml:space="preserve"> </w:t>
      </w:r>
    </w:p>
    <w:p w14:paraId="7EDFD852" w14:textId="00E51B8C" w:rsidR="0092415E" w:rsidRPr="004379B7" w:rsidRDefault="009E6B2F" w:rsidP="004379B7">
      <w:pPr>
        <w:spacing w:before="120" w:after="120" w:line="288" w:lineRule="auto"/>
        <w:jc w:val="both"/>
        <w:rPr>
          <w:rFonts w:ascii="Tahoma" w:hAnsi="Tahoma" w:cs="Tahoma"/>
        </w:rPr>
      </w:pPr>
      <w:r w:rsidRPr="004379B7">
        <w:rPr>
          <w:rFonts w:ascii="Tahoma" w:hAnsi="Tahoma" w:cs="Tahoma"/>
        </w:rPr>
        <w:t xml:space="preserve">Bu standardın amaçları </w:t>
      </w:r>
      <w:r w:rsidR="005F7DF2" w:rsidRPr="004379B7">
        <w:rPr>
          <w:rFonts w:ascii="Tahoma" w:hAnsi="Tahoma" w:cs="Tahoma"/>
        </w:rPr>
        <w:t xml:space="preserve">ISO 13485:2016 </w:t>
      </w:r>
      <w:r w:rsidRPr="004379B7">
        <w:rPr>
          <w:rFonts w:ascii="Tahoma" w:hAnsi="Tahoma" w:cs="Tahoma"/>
        </w:rPr>
        <w:t>standardında verilen terimler ve tarifler uygulanır.</w:t>
      </w:r>
    </w:p>
    <w:p w14:paraId="6C7ABAA5" w14:textId="77777777" w:rsidR="009E6B2F" w:rsidRPr="004379B7" w:rsidRDefault="00F452D2" w:rsidP="004379B7">
      <w:pPr>
        <w:pStyle w:val="Balk1"/>
        <w:numPr>
          <w:ilvl w:val="0"/>
          <w:numId w:val="0"/>
        </w:numPr>
        <w:shd w:val="clear" w:color="auto" w:fill="auto"/>
        <w:spacing w:before="120" w:after="120" w:line="288" w:lineRule="auto"/>
        <w:rPr>
          <w:rFonts w:ascii="Tahoma" w:hAnsi="Tahoma" w:cs="Tahoma"/>
          <w:sz w:val="22"/>
          <w:szCs w:val="22"/>
        </w:rPr>
      </w:pPr>
      <w:bookmarkStart w:id="11" w:name="_Toc522741762"/>
      <w:r w:rsidRPr="004379B7">
        <w:rPr>
          <w:rFonts w:ascii="Tahoma" w:hAnsi="Tahoma" w:cs="Tahoma"/>
          <w:sz w:val="22"/>
          <w:szCs w:val="22"/>
        </w:rPr>
        <w:t>4.</w:t>
      </w:r>
      <w:r w:rsidR="009E6B2F" w:rsidRPr="004379B7">
        <w:rPr>
          <w:rFonts w:ascii="Tahoma" w:hAnsi="Tahoma" w:cs="Tahoma"/>
          <w:sz w:val="22"/>
          <w:szCs w:val="22"/>
        </w:rPr>
        <w:t>KALİTE YÖNETİM SİSTEMİ</w:t>
      </w:r>
      <w:bookmarkEnd w:id="11"/>
    </w:p>
    <w:p w14:paraId="6E2455B1" w14:textId="77777777" w:rsidR="001671F7" w:rsidRPr="001671F7" w:rsidRDefault="001671F7" w:rsidP="001671F7">
      <w:pPr>
        <w:spacing w:before="120" w:after="120" w:line="288" w:lineRule="auto"/>
        <w:jc w:val="both"/>
        <w:rPr>
          <w:rFonts w:ascii="Tahoma" w:hAnsi="Tahoma" w:cs="Tahoma"/>
          <w:color w:val="000000" w:themeColor="text1"/>
          <w:lang w:eastAsia="x-none"/>
        </w:rPr>
      </w:pPr>
      <w:r w:rsidRPr="001671F7">
        <w:rPr>
          <w:rFonts w:ascii="Tahoma" w:hAnsi="Tahoma" w:cs="Tahoma"/>
          <w:color w:val="000000" w:themeColor="text1"/>
          <w:lang w:eastAsia="x-none"/>
        </w:rPr>
        <w:t xml:space="preserve">Genomer Biyoteknoloji ARGE Sanayi ve Ticaret Limited Şirketi 10.12.2020 tarihinde TÜBİTAK </w:t>
      </w:r>
      <w:proofErr w:type="gramStart"/>
      <w:r w:rsidRPr="001671F7">
        <w:rPr>
          <w:rFonts w:ascii="Tahoma" w:hAnsi="Tahoma" w:cs="Tahoma"/>
          <w:color w:val="000000" w:themeColor="text1"/>
          <w:lang w:eastAsia="x-none"/>
        </w:rPr>
        <w:t>MAM -</w:t>
      </w:r>
      <w:proofErr w:type="gramEnd"/>
      <w:r w:rsidRPr="001671F7">
        <w:rPr>
          <w:rFonts w:ascii="Tahoma" w:hAnsi="Tahoma" w:cs="Tahoma"/>
          <w:color w:val="000000" w:themeColor="text1"/>
          <w:lang w:eastAsia="x-none"/>
        </w:rPr>
        <w:t xml:space="preserve"> Teknoloji Serbest Bölgesinde 2 yerli ortak ile kurulmuştur.</w:t>
      </w:r>
    </w:p>
    <w:p w14:paraId="02F84F01" w14:textId="77777777" w:rsidR="001671F7" w:rsidRPr="001671F7" w:rsidRDefault="001671F7" w:rsidP="001671F7">
      <w:pPr>
        <w:spacing w:before="120" w:after="120" w:line="288" w:lineRule="auto"/>
        <w:jc w:val="both"/>
        <w:rPr>
          <w:rFonts w:ascii="Tahoma" w:hAnsi="Tahoma" w:cs="Tahoma"/>
          <w:color w:val="000000" w:themeColor="text1"/>
          <w:lang w:eastAsia="x-none"/>
        </w:rPr>
      </w:pPr>
      <w:r w:rsidRPr="001671F7">
        <w:rPr>
          <w:rFonts w:ascii="Tahoma" w:hAnsi="Tahoma" w:cs="Tahoma"/>
          <w:color w:val="000000" w:themeColor="text1"/>
          <w:lang w:eastAsia="x-none"/>
        </w:rPr>
        <w:t> Firmamız, Biyoteknoloji ile ilgili araştırma ve deneysel geliştirme faaliyetleri sektöründe yer almaktadır.</w:t>
      </w:r>
    </w:p>
    <w:p w14:paraId="0AFB9BD4" w14:textId="24E2D10E" w:rsidR="001671F7" w:rsidRPr="001671F7" w:rsidRDefault="001671F7" w:rsidP="001671F7">
      <w:pPr>
        <w:spacing w:before="120" w:after="120" w:line="288" w:lineRule="auto"/>
        <w:jc w:val="both"/>
        <w:rPr>
          <w:rFonts w:ascii="Tahoma" w:hAnsi="Tahoma" w:cs="Tahoma"/>
          <w:color w:val="000000" w:themeColor="text1"/>
          <w:lang w:eastAsia="x-none"/>
        </w:rPr>
      </w:pPr>
      <w:r w:rsidRPr="001671F7">
        <w:rPr>
          <w:rFonts w:ascii="Tahoma" w:hAnsi="Tahoma" w:cs="Tahoma"/>
          <w:color w:val="000000" w:themeColor="text1"/>
          <w:lang w:eastAsia="x-none"/>
        </w:rPr>
        <w:t>Bilimsel gelişmelerin baş döndürücü bir hızda gerçekleştiği günümüzde, özellikle araştırma ve geliştirme (AR-GE) çalışmaları ile ürün geliştirme (ÜR-GE) süreçleri büyük önem kazanmaktadır. Ülkemizin bilinen potansiyeli yanında AR-GE çalışmalarına yönelik yatırımın son yıllarda artış göstermesi, bu çalışmalar için gerekli bilgi ve malzeme alt yapısının olduğu kadar hammadde tedarik süreçlerinin de etkin bir şekilde oluşturulmasını zorunlu kılmaktadır.  Firmamızın öncelikli kuruluş amacı; Sağlık ve Biyoteknoloji alanında tanı kitleri kapsamında çeşitli hammadde, kit ve sarfların araştırması, geliştirilmesi, üretimi</w:t>
      </w:r>
      <w:r w:rsidRPr="00BA4F09">
        <w:rPr>
          <w:rFonts w:ascii="Tahoma" w:hAnsi="Tahoma" w:cs="Tahoma"/>
          <w:color w:val="000000" w:themeColor="text1"/>
          <w:lang w:eastAsia="x-none"/>
        </w:rPr>
        <w:t xml:space="preserve"> ve satışını</w:t>
      </w:r>
      <w:r w:rsidRPr="001671F7">
        <w:rPr>
          <w:rFonts w:ascii="Tahoma" w:hAnsi="Tahoma" w:cs="Tahoma"/>
          <w:color w:val="000000" w:themeColor="text1"/>
          <w:lang w:eastAsia="x-none"/>
        </w:rPr>
        <w:t xml:space="preserve"> yapmaktır.</w:t>
      </w:r>
    </w:p>
    <w:p w14:paraId="1ABCADD0" w14:textId="77777777" w:rsidR="001671F7" w:rsidRPr="00BA4F09" w:rsidRDefault="001671F7" w:rsidP="001671F7">
      <w:pPr>
        <w:spacing w:before="120" w:after="120" w:line="288" w:lineRule="auto"/>
        <w:jc w:val="both"/>
        <w:rPr>
          <w:rFonts w:ascii="Tahoma" w:hAnsi="Tahoma" w:cs="Tahoma"/>
          <w:color w:val="000000" w:themeColor="text1"/>
          <w:lang w:eastAsia="x-none"/>
        </w:rPr>
      </w:pPr>
      <w:r w:rsidRPr="001671F7">
        <w:rPr>
          <w:rFonts w:ascii="Tahoma" w:hAnsi="Tahoma" w:cs="Tahoma"/>
          <w:color w:val="000000" w:themeColor="text1"/>
          <w:lang w:eastAsia="x-none"/>
        </w:rPr>
        <w:t>Genomer Biyoteknoloji Şirketi, faaliyetlerini ISO9001:2015, ISO10002:2014, ISO14001:2015 ve ISO13485:2016 sertifikasyonları çerçevesinde yürütmektedir.</w:t>
      </w:r>
    </w:p>
    <w:p w14:paraId="478260A1" w14:textId="7BBEF03A" w:rsidR="001671F7" w:rsidRDefault="001671F7" w:rsidP="001671F7">
      <w:pPr>
        <w:spacing w:before="120" w:after="120" w:line="288" w:lineRule="auto"/>
        <w:jc w:val="both"/>
        <w:rPr>
          <w:rFonts w:ascii="Tahoma" w:hAnsi="Tahoma" w:cs="Tahoma"/>
          <w:lang w:eastAsia="x-none"/>
        </w:rPr>
      </w:pPr>
      <w:r w:rsidRPr="004379B7">
        <w:rPr>
          <w:rFonts w:ascii="Tahoma" w:hAnsi="Tahoma" w:cs="Tahoma"/>
          <w:lang w:eastAsia="x-none"/>
        </w:rPr>
        <w:t xml:space="preserve">GENOMER, hedefe ulaşmak ve sürdürülebilirliği sağlamak amacıyla oluşturulan kurumsal yapısı sayesinde kaliteden ödün vermeden </w:t>
      </w:r>
      <w:r>
        <w:rPr>
          <w:rFonts w:ascii="Tahoma" w:hAnsi="Tahoma" w:cs="Tahoma"/>
          <w:lang w:eastAsia="x-none"/>
        </w:rPr>
        <w:t>IVDR</w:t>
      </w:r>
      <w:r w:rsidRPr="004379B7">
        <w:rPr>
          <w:rFonts w:ascii="Tahoma" w:hAnsi="Tahoma" w:cs="Tahoma"/>
          <w:lang w:eastAsia="x-none"/>
        </w:rPr>
        <w:t xml:space="preserve"> gerekliliklerine uygun ürün tedarik etmeye devam edecektir.</w:t>
      </w:r>
    </w:p>
    <w:p w14:paraId="7346E86A" w14:textId="51664B8C" w:rsidR="001671F7" w:rsidRPr="001671F7" w:rsidRDefault="001671F7" w:rsidP="00712C8F">
      <w:pPr>
        <w:jc w:val="both"/>
      </w:pPr>
      <w:r w:rsidRPr="004379B7">
        <w:rPr>
          <w:rFonts w:ascii="Tahoma" w:hAnsi="Tahoma" w:cs="Tahoma"/>
          <w:lang w:eastAsia="x-none"/>
        </w:rPr>
        <w:t xml:space="preserve">GENOMER; </w:t>
      </w:r>
      <w:r>
        <w:rPr>
          <w:rFonts w:ascii="Tahoma" w:hAnsi="Tahoma" w:cs="Tahoma"/>
          <w:lang w:eastAsia="x-none"/>
        </w:rPr>
        <w:t>Ürün/h</w:t>
      </w:r>
      <w:r w:rsidRPr="004379B7">
        <w:rPr>
          <w:rFonts w:ascii="Tahoma" w:hAnsi="Tahoma" w:cs="Tahoma"/>
          <w:lang w:eastAsia="x-none"/>
        </w:rPr>
        <w:t>izmetlerinin, uygulanabilir yasal mevzuatlara, müşteri ve kuruluş gerekliliklerine uygun olarak üretilebilmesi ve sunulabilmesi için kalite yönetim sistemini kurmuş, uygulamakta ve</w:t>
      </w:r>
      <w:r w:rsidR="00712C8F">
        <w:rPr>
          <w:rFonts w:ascii="Tahoma" w:hAnsi="Tahoma" w:cs="Tahoma"/>
          <w:lang w:eastAsia="x-none"/>
        </w:rPr>
        <w:t xml:space="preserve"> s</w:t>
      </w:r>
      <w:r w:rsidRPr="004379B7">
        <w:rPr>
          <w:rFonts w:ascii="Tahoma" w:hAnsi="Tahoma" w:cs="Tahoma"/>
          <w:lang w:eastAsia="x-none"/>
        </w:rPr>
        <w:t>ürekli iyileştirilmesini sağlamaktadır. Kuruluşumuz 4.2.2 El Kitabı maddesinde belirtmiş olduğumuz kapsamlardaki ürünlerin</w:t>
      </w:r>
      <w:r>
        <w:rPr>
          <w:rFonts w:ascii="Tahoma" w:hAnsi="Tahoma" w:cs="Tahoma"/>
          <w:lang w:eastAsia="x-none"/>
        </w:rPr>
        <w:t xml:space="preserve"> üretimini ve satışını </w:t>
      </w:r>
      <w:r w:rsidRPr="004379B7">
        <w:rPr>
          <w:rFonts w:ascii="Tahoma" w:hAnsi="Tahoma" w:cs="Tahoma"/>
          <w:lang w:eastAsia="x-none"/>
        </w:rPr>
        <w:t>yapmaktadır.</w:t>
      </w:r>
    </w:p>
    <w:p w14:paraId="3C58BEA7" w14:textId="2C7AC0C2" w:rsidR="001671F7" w:rsidRDefault="001671F7" w:rsidP="001671F7">
      <w:pPr>
        <w:spacing w:before="120" w:after="120" w:line="288" w:lineRule="auto"/>
        <w:jc w:val="both"/>
        <w:rPr>
          <w:rFonts w:ascii="Tahoma" w:hAnsi="Tahoma" w:cs="Tahoma"/>
          <w:lang w:eastAsia="x-none"/>
        </w:rPr>
      </w:pPr>
      <w:r w:rsidRPr="004379B7">
        <w:rPr>
          <w:rFonts w:ascii="Tahoma" w:hAnsi="Tahoma" w:cs="Tahoma"/>
          <w:lang w:eastAsia="x-none"/>
        </w:rPr>
        <w:t>Kuruluşumuz GENOMER Barış SB Mah. 5002 Sokak,</w:t>
      </w:r>
      <w:r>
        <w:rPr>
          <w:rFonts w:ascii="Tahoma" w:hAnsi="Tahoma" w:cs="Tahoma"/>
          <w:lang w:eastAsia="x-none"/>
        </w:rPr>
        <w:t xml:space="preserve"> </w:t>
      </w:r>
      <w:r w:rsidRPr="004379B7">
        <w:rPr>
          <w:rFonts w:ascii="Tahoma" w:hAnsi="Tahoma" w:cs="Tahoma"/>
          <w:lang w:eastAsia="x-none"/>
        </w:rPr>
        <w:t xml:space="preserve">TÜBİTAK MAM Teknoloji Serbest Bölgesi, Yeni Tek. Binası, A Blok, No:4A/Z09, Gebze/Kocaeli/TÜRKİYE E-posta: info@genomer.com.tr adresinde faaliyetlerini yürütmektedir. </w:t>
      </w:r>
    </w:p>
    <w:p w14:paraId="6034C4B7" w14:textId="77777777" w:rsidR="00712C8F" w:rsidRPr="001671F7" w:rsidRDefault="00712C8F" w:rsidP="001671F7">
      <w:pPr>
        <w:spacing w:before="120" w:after="120" w:line="288" w:lineRule="auto"/>
        <w:jc w:val="both"/>
        <w:rPr>
          <w:rFonts w:ascii="Tahoma" w:hAnsi="Tahoma" w:cs="Tahoma"/>
          <w:lang w:eastAsia="x-none"/>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397"/>
        <w:gridCol w:w="5670"/>
      </w:tblGrid>
      <w:tr w:rsidR="001671F7" w:rsidRPr="00FE77CD" w14:paraId="4E48DFA9" w14:textId="77777777" w:rsidTr="00C2158F">
        <w:trPr>
          <w:tblCellSpacing w:w="15" w:type="dxa"/>
        </w:trPr>
        <w:tc>
          <w:tcPr>
            <w:tcW w:w="9007" w:type="dxa"/>
            <w:gridSpan w:val="2"/>
            <w:tcMar>
              <w:top w:w="120" w:type="dxa"/>
              <w:left w:w="180" w:type="dxa"/>
              <w:bottom w:w="120" w:type="dxa"/>
              <w:right w:w="180" w:type="dxa"/>
            </w:tcMar>
            <w:vAlign w:val="center"/>
            <w:hideMark/>
          </w:tcPr>
          <w:p w14:paraId="78F79CD7" w14:textId="608A9E4A" w:rsidR="001671F7" w:rsidRPr="00FE77CD" w:rsidRDefault="001671F7" w:rsidP="00C2158F">
            <w:pPr>
              <w:ind w:right="-348"/>
              <w:rPr>
                <w:rFonts w:ascii="Tahoma" w:hAnsi="Tahoma" w:cs="Tahoma"/>
                <w:sz w:val="18"/>
                <w:szCs w:val="18"/>
              </w:rPr>
            </w:pPr>
            <w:r>
              <w:rPr>
                <w:rFonts w:ascii="Tahoma" w:hAnsi="Tahoma" w:cs="Tahoma"/>
                <w:b/>
                <w:bCs/>
                <w:color w:val="1B1C1D"/>
                <w:sz w:val="18"/>
                <w:szCs w:val="18"/>
                <w:bdr w:val="none" w:sz="0" w:space="0" w:color="auto" w:frame="1"/>
              </w:rPr>
              <w:lastRenderedPageBreak/>
              <w:t>ŞİRKET BİLGİLERİ</w:t>
            </w:r>
          </w:p>
        </w:tc>
      </w:tr>
      <w:tr w:rsidR="001671F7" w:rsidRPr="00FE77CD" w14:paraId="190FF950" w14:textId="77777777" w:rsidTr="001721AF">
        <w:trPr>
          <w:tblCellSpacing w:w="15" w:type="dxa"/>
        </w:trPr>
        <w:tc>
          <w:tcPr>
            <w:tcW w:w="3352" w:type="dxa"/>
            <w:tcMar>
              <w:top w:w="120" w:type="dxa"/>
              <w:left w:w="180" w:type="dxa"/>
              <w:bottom w:w="120" w:type="dxa"/>
              <w:right w:w="180" w:type="dxa"/>
            </w:tcMar>
            <w:vAlign w:val="center"/>
          </w:tcPr>
          <w:p w14:paraId="52DF6676" w14:textId="31965782" w:rsidR="001671F7" w:rsidRPr="001721AF" w:rsidRDefault="001671F7" w:rsidP="00C2158F">
            <w:pPr>
              <w:rPr>
                <w:rFonts w:ascii="Tahoma" w:hAnsi="Tahoma" w:cs="Tahoma"/>
                <w:b/>
                <w:bCs/>
                <w:color w:val="1B1C1D"/>
                <w:sz w:val="18"/>
                <w:szCs w:val="18"/>
              </w:rPr>
            </w:pPr>
            <w:r w:rsidRPr="001721AF">
              <w:rPr>
                <w:rFonts w:ascii="Tahoma" w:hAnsi="Tahoma" w:cs="Tahoma"/>
                <w:b/>
                <w:bCs/>
                <w:color w:val="1B1C1D"/>
                <w:sz w:val="18"/>
                <w:szCs w:val="18"/>
              </w:rPr>
              <w:t>ÜNVAN</w:t>
            </w:r>
          </w:p>
        </w:tc>
        <w:tc>
          <w:tcPr>
            <w:tcW w:w="5625" w:type="dxa"/>
            <w:tcMar>
              <w:top w:w="120" w:type="dxa"/>
              <w:left w:w="180" w:type="dxa"/>
              <w:bottom w:w="120" w:type="dxa"/>
              <w:right w:w="180" w:type="dxa"/>
            </w:tcMar>
            <w:vAlign w:val="center"/>
          </w:tcPr>
          <w:p w14:paraId="5F6AA384" w14:textId="0A22C311" w:rsidR="001671F7" w:rsidRPr="000E3EC9" w:rsidRDefault="002F2B88" w:rsidP="002F2B88">
            <w:pPr>
              <w:pStyle w:val="AltBilgi"/>
              <w:rPr>
                <w:rFonts w:ascii="Tahoma" w:hAnsi="Tahoma" w:cs="Tahoma"/>
                <w:b/>
                <w:bCs/>
                <w:color w:val="1B1C1D"/>
                <w:sz w:val="18"/>
                <w:szCs w:val="18"/>
              </w:rPr>
            </w:pPr>
            <w:r w:rsidRPr="000E3EC9">
              <w:rPr>
                <w:rFonts w:ascii="Tahoma" w:hAnsi="Tahoma" w:cs="Tahoma"/>
                <w:b/>
                <w:bCs/>
                <w:color w:val="1B1C1D"/>
                <w:sz w:val="18"/>
                <w:szCs w:val="18"/>
              </w:rPr>
              <w:t xml:space="preserve">GENOMER BİYOTEKNOLOJİ ARGE </w:t>
            </w:r>
            <w:proofErr w:type="spellStart"/>
            <w:r w:rsidRPr="000E3EC9">
              <w:rPr>
                <w:rFonts w:ascii="Tahoma" w:hAnsi="Tahoma" w:cs="Tahoma"/>
                <w:b/>
                <w:bCs/>
                <w:color w:val="1B1C1D"/>
                <w:sz w:val="18"/>
                <w:szCs w:val="18"/>
              </w:rPr>
              <w:t>SAN.veTİC.LTD.ŞTİ</w:t>
            </w:r>
            <w:proofErr w:type="spellEnd"/>
            <w:r w:rsidRPr="000E3EC9">
              <w:rPr>
                <w:rFonts w:ascii="Tahoma" w:hAnsi="Tahoma" w:cs="Tahoma"/>
                <w:b/>
                <w:bCs/>
                <w:color w:val="1B1C1D"/>
                <w:sz w:val="18"/>
                <w:szCs w:val="18"/>
              </w:rPr>
              <w:t xml:space="preserve"> </w:t>
            </w:r>
          </w:p>
        </w:tc>
      </w:tr>
      <w:tr w:rsidR="001671F7" w:rsidRPr="00FE77CD" w14:paraId="56942A68" w14:textId="77777777" w:rsidTr="001721AF">
        <w:trPr>
          <w:tblCellSpacing w:w="15" w:type="dxa"/>
        </w:trPr>
        <w:tc>
          <w:tcPr>
            <w:tcW w:w="3352" w:type="dxa"/>
            <w:tcMar>
              <w:top w:w="120" w:type="dxa"/>
              <w:left w:w="180" w:type="dxa"/>
              <w:bottom w:w="120" w:type="dxa"/>
              <w:right w:w="180" w:type="dxa"/>
            </w:tcMar>
            <w:vAlign w:val="center"/>
          </w:tcPr>
          <w:p w14:paraId="7F8C0790" w14:textId="09E10327" w:rsidR="001671F7" w:rsidRPr="001721AF" w:rsidRDefault="001671F7" w:rsidP="00C2158F">
            <w:pPr>
              <w:rPr>
                <w:rFonts w:ascii="Tahoma" w:hAnsi="Tahoma" w:cs="Tahoma"/>
                <w:b/>
                <w:bCs/>
                <w:color w:val="1B1C1D"/>
                <w:sz w:val="18"/>
                <w:szCs w:val="18"/>
              </w:rPr>
            </w:pPr>
            <w:r w:rsidRPr="001721AF">
              <w:rPr>
                <w:rFonts w:ascii="Tahoma" w:hAnsi="Tahoma" w:cs="Tahoma"/>
                <w:b/>
                <w:bCs/>
                <w:color w:val="1B1C1D"/>
                <w:sz w:val="18"/>
                <w:szCs w:val="18"/>
              </w:rPr>
              <w:t>ADRES</w:t>
            </w:r>
          </w:p>
        </w:tc>
        <w:tc>
          <w:tcPr>
            <w:tcW w:w="5625" w:type="dxa"/>
            <w:tcMar>
              <w:top w:w="120" w:type="dxa"/>
              <w:left w:w="180" w:type="dxa"/>
              <w:bottom w:w="120" w:type="dxa"/>
              <w:right w:w="180" w:type="dxa"/>
            </w:tcMar>
            <w:vAlign w:val="center"/>
          </w:tcPr>
          <w:p w14:paraId="17A08AF3" w14:textId="77777777" w:rsidR="002F2B88" w:rsidRPr="009E2E59" w:rsidRDefault="002F2B88" w:rsidP="002F2B88">
            <w:pPr>
              <w:pStyle w:val="AltBilgi"/>
              <w:rPr>
                <w:rFonts w:ascii="Tahoma" w:hAnsi="Tahoma" w:cs="Tahoma"/>
                <w:sz w:val="18"/>
                <w:szCs w:val="18"/>
              </w:rPr>
            </w:pPr>
            <w:r w:rsidRPr="009E2E59">
              <w:rPr>
                <w:rFonts w:ascii="Tahoma" w:hAnsi="Tahoma" w:cs="Tahoma"/>
                <w:b/>
                <w:bCs/>
                <w:sz w:val="18"/>
                <w:szCs w:val="18"/>
              </w:rPr>
              <w:t xml:space="preserve">Merkez Ofis: </w:t>
            </w:r>
            <w:r w:rsidRPr="009E2E59">
              <w:rPr>
                <w:rFonts w:ascii="Tahoma" w:hAnsi="Tahoma" w:cs="Tahoma"/>
                <w:sz w:val="18"/>
                <w:szCs w:val="18"/>
              </w:rPr>
              <w:t xml:space="preserve">Dumlupınar Mah. Nur Cad. No:7 İç Kapı No:3 Kartepe/Kocaeli </w:t>
            </w:r>
          </w:p>
          <w:p w14:paraId="04FF3B1D" w14:textId="77777777" w:rsidR="002F2B88" w:rsidRPr="009E2E59" w:rsidRDefault="002F2B88" w:rsidP="002F2B88">
            <w:pPr>
              <w:pStyle w:val="AltBilgi"/>
              <w:rPr>
                <w:rFonts w:ascii="Tahoma" w:hAnsi="Tahoma" w:cs="Tahoma"/>
                <w:sz w:val="18"/>
                <w:szCs w:val="18"/>
              </w:rPr>
            </w:pPr>
            <w:r w:rsidRPr="009E2E59">
              <w:rPr>
                <w:rFonts w:ascii="Tahoma" w:hAnsi="Tahoma" w:cs="Tahoma"/>
                <w:b/>
                <w:bCs/>
                <w:sz w:val="18"/>
                <w:szCs w:val="18"/>
              </w:rPr>
              <w:t>Şube/Üretim Yeri:</w:t>
            </w:r>
            <w:r w:rsidRPr="009E2E59">
              <w:rPr>
                <w:rFonts w:ascii="Tahoma" w:hAnsi="Tahoma" w:cs="Tahoma"/>
                <w:sz w:val="18"/>
                <w:szCs w:val="18"/>
              </w:rPr>
              <w:t xml:space="preserve"> TÜBİTAK MAM Teknoloji Serbest Bölgesi, Barış SB Mah. 5002 Sok. Yeni Tek. Binası A Blok No: 4A/Z09 PK: 41400 </w:t>
            </w:r>
          </w:p>
          <w:p w14:paraId="3A0B1793" w14:textId="439B0E7C" w:rsidR="001671F7" w:rsidRPr="002F2B88" w:rsidRDefault="002F2B88" w:rsidP="002F2B88">
            <w:pPr>
              <w:pStyle w:val="AltBilgi"/>
              <w:rPr>
                <w:rFonts w:ascii="Tahoma" w:hAnsi="Tahoma" w:cs="Tahoma"/>
                <w:sz w:val="18"/>
                <w:szCs w:val="18"/>
              </w:rPr>
            </w:pPr>
            <w:r w:rsidRPr="009E2E59">
              <w:rPr>
                <w:rFonts w:ascii="Tahoma" w:hAnsi="Tahoma" w:cs="Tahoma"/>
                <w:sz w:val="18"/>
                <w:szCs w:val="18"/>
              </w:rPr>
              <w:t xml:space="preserve">Gebze/ Kocaeli/ TÜRKİYE </w:t>
            </w:r>
          </w:p>
        </w:tc>
      </w:tr>
      <w:tr w:rsidR="001671F7" w:rsidRPr="00FE77CD" w14:paraId="2A6573F5" w14:textId="77777777" w:rsidTr="001721AF">
        <w:trPr>
          <w:tblCellSpacing w:w="15" w:type="dxa"/>
        </w:trPr>
        <w:tc>
          <w:tcPr>
            <w:tcW w:w="3352" w:type="dxa"/>
            <w:tcMar>
              <w:top w:w="120" w:type="dxa"/>
              <w:left w:w="180" w:type="dxa"/>
              <w:bottom w:w="120" w:type="dxa"/>
              <w:right w:w="180" w:type="dxa"/>
            </w:tcMar>
            <w:vAlign w:val="center"/>
          </w:tcPr>
          <w:p w14:paraId="544A488D" w14:textId="42FC227B" w:rsidR="001671F7" w:rsidRPr="001721AF" w:rsidRDefault="001671F7" w:rsidP="00C2158F">
            <w:pPr>
              <w:rPr>
                <w:rFonts w:ascii="Tahoma" w:hAnsi="Tahoma" w:cs="Tahoma"/>
                <w:b/>
                <w:bCs/>
                <w:color w:val="1B1C1D"/>
                <w:sz w:val="18"/>
                <w:szCs w:val="18"/>
              </w:rPr>
            </w:pPr>
            <w:r w:rsidRPr="001721AF">
              <w:rPr>
                <w:rFonts w:ascii="Tahoma" w:hAnsi="Tahoma" w:cs="Tahoma"/>
                <w:b/>
                <w:bCs/>
                <w:color w:val="1B1C1D"/>
                <w:sz w:val="18"/>
                <w:szCs w:val="18"/>
              </w:rPr>
              <w:t>TELEFON</w:t>
            </w:r>
          </w:p>
        </w:tc>
        <w:tc>
          <w:tcPr>
            <w:tcW w:w="5625" w:type="dxa"/>
            <w:tcMar>
              <w:top w:w="120" w:type="dxa"/>
              <w:left w:w="180" w:type="dxa"/>
              <w:bottom w:w="120" w:type="dxa"/>
              <w:right w:w="180" w:type="dxa"/>
            </w:tcMar>
            <w:vAlign w:val="center"/>
          </w:tcPr>
          <w:p w14:paraId="6F0192B1" w14:textId="0F20E104" w:rsidR="001671F7" w:rsidRPr="00FE77CD" w:rsidRDefault="003302BF" w:rsidP="00C2158F">
            <w:pPr>
              <w:rPr>
                <w:rFonts w:ascii="Tahoma" w:hAnsi="Tahoma" w:cs="Tahoma"/>
                <w:color w:val="1B1C1D"/>
                <w:sz w:val="18"/>
                <w:szCs w:val="18"/>
              </w:rPr>
            </w:pPr>
            <w:r w:rsidRPr="009E2E59">
              <w:rPr>
                <w:rFonts w:ascii="Tahoma" w:hAnsi="Tahoma" w:cs="Tahoma"/>
                <w:sz w:val="18"/>
                <w:szCs w:val="18"/>
              </w:rPr>
              <w:t>+90 530 8442678</w:t>
            </w:r>
          </w:p>
        </w:tc>
      </w:tr>
      <w:tr w:rsidR="001671F7" w:rsidRPr="00FE77CD" w14:paraId="793F93D0" w14:textId="77777777" w:rsidTr="001721AF">
        <w:trPr>
          <w:tblCellSpacing w:w="15" w:type="dxa"/>
        </w:trPr>
        <w:tc>
          <w:tcPr>
            <w:tcW w:w="3352" w:type="dxa"/>
            <w:tcMar>
              <w:top w:w="120" w:type="dxa"/>
              <w:left w:w="180" w:type="dxa"/>
              <w:bottom w:w="120" w:type="dxa"/>
              <w:right w:w="180" w:type="dxa"/>
            </w:tcMar>
            <w:vAlign w:val="center"/>
          </w:tcPr>
          <w:p w14:paraId="1D5A4CA6" w14:textId="2308AB11" w:rsidR="001671F7" w:rsidRPr="001721AF" w:rsidRDefault="001671F7" w:rsidP="00C2158F">
            <w:pPr>
              <w:rPr>
                <w:rFonts w:ascii="Tahoma" w:hAnsi="Tahoma" w:cs="Tahoma"/>
                <w:b/>
                <w:bCs/>
                <w:color w:val="1B1C1D"/>
                <w:sz w:val="18"/>
                <w:szCs w:val="18"/>
              </w:rPr>
            </w:pPr>
            <w:r w:rsidRPr="001721AF">
              <w:rPr>
                <w:rFonts w:ascii="Tahoma" w:hAnsi="Tahoma" w:cs="Tahoma"/>
                <w:b/>
                <w:bCs/>
                <w:color w:val="1B1C1D"/>
                <w:sz w:val="18"/>
                <w:szCs w:val="18"/>
              </w:rPr>
              <w:t xml:space="preserve">E </w:t>
            </w:r>
            <w:proofErr w:type="gramStart"/>
            <w:r w:rsidRPr="001721AF">
              <w:rPr>
                <w:rFonts w:ascii="Tahoma" w:hAnsi="Tahoma" w:cs="Tahoma"/>
                <w:b/>
                <w:bCs/>
                <w:color w:val="1B1C1D"/>
                <w:sz w:val="18"/>
                <w:szCs w:val="18"/>
              </w:rPr>
              <w:t>ma</w:t>
            </w:r>
            <w:r w:rsidR="00F47456" w:rsidRPr="001721AF">
              <w:rPr>
                <w:rFonts w:ascii="Tahoma" w:hAnsi="Tahoma" w:cs="Tahoma"/>
                <w:b/>
                <w:bCs/>
                <w:color w:val="1B1C1D"/>
                <w:sz w:val="18"/>
                <w:szCs w:val="18"/>
              </w:rPr>
              <w:t>il</w:t>
            </w:r>
            <w:proofErr w:type="gramEnd"/>
          </w:p>
        </w:tc>
        <w:tc>
          <w:tcPr>
            <w:tcW w:w="5625" w:type="dxa"/>
            <w:tcMar>
              <w:top w:w="120" w:type="dxa"/>
              <w:left w:w="180" w:type="dxa"/>
              <w:bottom w:w="120" w:type="dxa"/>
              <w:right w:w="180" w:type="dxa"/>
            </w:tcMar>
            <w:vAlign w:val="center"/>
          </w:tcPr>
          <w:p w14:paraId="063D7075" w14:textId="77777777" w:rsidR="00F47456" w:rsidRDefault="00F47456" w:rsidP="002F2B88">
            <w:pPr>
              <w:pStyle w:val="AltBilgi"/>
              <w:rPr>
                <w:rFonts w:ascii="Tahoma" w:hAnsi="Tahoma" w:cs="Tahoma"/>
                <w:sz w:val="20"/>
                <w:szCs w:val="20"/>
              </w:rPr>
            </w:pPr>
          </w:p>
          <w:p w14:paraId="1A531732" w14:textId="122B4E8D" w:rsidR="002F2B88" w:rsidRPr="002F2B88" w:rsidRDefault="00F47456" w:rsidP="002F2B88">
            <w:pPr>
              <w:pStyle w:val="AltBilgi"/>
              <w:rPr>
                <w:rFonts w:ascii="Tahoma" w:hAnsi="Tahoma" w:cs="Tahoma"/>
                <w:sz w:val="20"/>
                <w:szCs w:val="20"/>
              </w:rPr>
            </w:pPr>
            <w:hyperlink r:id="rId8" w:history="1">
              <w:r w:rsidRPr="00C60755">
                <w:rPr>
                  <w:rStyle w:val="Kpr"/>
                  <w:rFonts w:ascii="Tahoma" w:hAnsi="Tahoma" w:cs="Tahoma"/>
                  <w:color w:val="000000" w:themeColor="text1"/>
                  <w:sz w:val="20"/>
                  <w:szCs w:val="20"/>
                  <w:u w:val="none"/>
                </w:rPr>
                <w:t>support@genomer.com.tr</w:t>
              </w:r>
            </w:hyperlink>
            <w:r w:rsidR="002F2B88" w:rsidRPr="00C60755">
              <w:rPr>
                <w:rFonts w:ascii="Tahoma" w:hAnsi="Tahoma" w:cs="Tahoma"/>
                <w:color w:val="000000" w:themeColor="text1"/>
                <w:sz w:val="20"/>
                <w:szCs w:val="20"/>
              </w:rPr>
              <w:t xml:space="preserve">, </w:t>
            </w:r>
            <w:proofErr w:type="spellStart"/>
            <w:r w:rsidR="002F2B88" w:rsidRPr="002F2B88">
              <w:rPr>
                <w:rFonts w:ascii="Tahoma" w:hAnsi="Tahoma" w:cs="Tahoma"/>
                <w:sz w:val="20"/>
                <w:szCs w:val="20"/>
              </w:rPr>
              <w:t>info</w:t>
            </w:r>
            <w:proofErr w:type="spellEnd"/>
            <w:r w:rsidR="002F2B88" w:rsidRPr="002F2B88">
              <w:rPr>
                <w:rFonts w:ascii="Tahoma" w:hAnsi="Tahoma" w:cs="Tahoma"/>
                <w:sz w:val="20"/>
                <w:szCs w:val="20"/>
              </w:rPr>
              <w:t xml:space="preserve">@ </w:t>
            </w:r>
            <w:r w:rsidR="002F2B88" w:rsidRPr="002F2B88">
              <w:rPr>
                <w:rFonts w:ascii="Tahoma" w:hAnsi="Tahoma" w:cs="Tahoma"/>
                <w:sz w:val="20"/>
                <w:szCs w:val="20"/>
              </w:rPr>
              <w:t>genomer.com.tr</w:t>
            </w:r>
          </w:p>
          <w:p w14:paraId="2C3B47D5" w14:textId="377EA6E6" w:rsidR="001671F7" w:rsidRPr="00FE77CD" w:rsidRDefault="001671F7" w:rsidP="00C2158F">
            <w:pPr>
              <w:rPr>
                <w:rFonts w:ascii="Tahoma" w:hAnsi="Tahoma" w:cs="Tahoma"/>
                <w:color w:val="1B1C1D"/>
                <w:sz w:val="18"/>
                <w:szCs w:val="18"/>
              </w:rPr>
            </w:pPr>
          </w:p>
        </w:tc>
      </w:tr>
      <w:tr w:rsidR="001671F7" w:rsidRPr="00FE77CD" w14:paraId="22F2C4D7" w14:textId="77777777" w:rsidTr="001721AF">
        <w:trPr>
          <w:tblCellSpacing w:w="15" w:type="dxa"/>
        </w:trPr>
        <w:tc>
          <w:tcPr>
            <w:tcW w:w="3352" w:type="dxa"/>
            <w:tcMar>
              <w:top w:w="120" w:type="dxa"/>
              <w:left w:w="180" w:type="dxa"/>
              <w:bottom w:w="120" w:type="dxa"/>
              <w:right w:w="180" w:type="dxa"/>
            </w:tcMar>
            <w:vAlign w:val="center"/>
          </w:tcPr>
          <w:p w14:paraId="7993962A" w14:textId="5C592415" w:rsidR="001671F7" w:rsidRPr="001721AF" w:rsidRDefault="001671F7" w:rsidP="001671F7">
            <w:pPr>
              <w:rPr>
                <w:rFonts w:ascii="Tahoma" w:hAnsi="Tahoma" w:cs="Tahoma"/>
                <w:b/>
                <w:bCs/>
                <w:color w:val="1B1C1D"/>
                <w:sz w:val="18"/>
                <w:szCs w:val="18"/>
              </w:rPr>
            </w:pPr>
            <w:r w:rsidRPr="001721AF">
              <w:rPr>
                <w:rFonts w:ascii="Tahoma" w:hAnsi="Tahoma" w:cs="Tahoma"/>
                <w:b/>
                <w:bCs/>
                <w:color w:val="1B1C1D"/>
                <w:sz w:val="18"/>
                <w:szCs w:val="18"/>
              </w:rPr>
              <w:t>KURULUŞ YILI</w:t>
            </w:r>
          </w:p>
        </w:tc>
        <w:tc>
          <w:tcPr>
            <w:tcW w:w="5625" w:type="dxa"/>
            <w:tcMar>
              <w:top w:w="120" w:type="dxa"/>
              <w:left w:w="180" w:type="dxa"/>
              <w:bottom w:w="120" w:type="dxa"/>
              <w:right w:w="180" w:type="dxa"/>
            </w:tcMar>
            <w:vAlign w:val="center"/>
          </w:tcPr>
          <w:p w14:paraId="2DF4C9E9" w14:textId="33AFFE4A" w:rsidR="001671F7" w:rsidRPr="00FE77CD" w:rsidRDefault="00F47456" w:rsidP="001671F7">
            <w:pPr>
              <w:rPr>
                <w:rFonts w:ascii="Tahoma" w:hAnsi="Tahoma" w:cs="Tahoma"/>
                <w:color w:val="1B1C1D"/>
                <w:sz w:val="18"/>
                <w:szCs w:val="18"/>
              </w:rPr>
            </w:pPr>
            <w:r>
              <w:rPr>
                <w:rFonts w:ascii="Tahoma" w:hAnsi="Tahoma" w:cs="Tahoma"/>
                <w:color w:val="1B1C1D"/>
                <w:sz w:val="18"/>
                <w:szCs w:val="18"/>
              </w:rPr>
              <w:t>2020-12-10</w:t>
            </w:r>
          </w:p>
        </w:tc>
      </w:tr>
      <w:tr w:rsidR="001671F7" w:rsidRPr="00FE77CD" w14:paraId="699B589A" w14:textId="77777777" w:rsidTr="001721AF">
        <w:trPr>
          <w:tblCellSpacing w:w="15" w:type="dxa"/>
        </w:trPr>
        <w:tc>
          <w:tcPr>
            <w:tcW w:w="3352" w:type="dxa"/>
            <w:tcMar>
              <w:top w:w="120" w:type="dxa"/>
              <w:left w:w="180" w:type="dxa"/>
              <w:bottom w:w="120" w:type="dxa"/>
              <w:right w:w="180" w:type="dxa"/>
            </w:tcMar>
            <w:vAlign w:val="center"/>
          </w:tcPr>
          <w:p w14:paraId="470C9E73" w14:textId="62CA2154" w:rsidR="001671F7" w:rsidRPr="001721AF" w:rsidRDefault="001671F7" w:rsidP="001671F7">
            <w:pPr>
              <w:rPr>
                <w:rFonts w:ascii="Tahoma" w:hAnsi="Tahoma" w:cs="Tahoma"/>
                <w:b/>
                <w:bCs/>
                <w:color w:val="1B1C1D"/>
                <w:sz w:val="18"/>
                <w:szCs w:val="18"/>
              </w:rPr>
            </w:pPr>
            <w:r w:rsidRPr="001721AF">
              <w:rPr>
                <w:rFonts w:ascii="Tahoma" w:hAnsi="Tahoma" w:cs="Tahoma"/>
                <w:b/>
                <w:bCs/>
                <w:color w:val="1B1C1D"/>
                <w:sz w:val="18"/>
                <w:szCs w:val="18"/>
              </w:rPr>
              <w:t>YÖNETİM KURULU</w:t>
            </w:r>
          </w:p>
        </w:tc>
        <w:tc>
          <w:tcPr>
            <w:tcW w:w="5625" w:type="dxa"/>
            <w:tcMar>
              <w:top w:w="120" w:type="dxa"/>
              <w:left w:w="180" w:type="dxa"/>
              <w:bottom w:w="120" w:type="dxa"/>
              <w:right w:w="180" w:type="dxa"/>
            </w:tcMar>
            <w:vAlign w:val="center"/>
          </w:tcPr>
          <w:p w14:paraId="4A27880E" w14:textId="5F87A338" w:rsidR="001671F7" w:rsidRPr="00FE77CD" w:rsidRDefault="00F47456" w:rsidP="001671F7">
            <w:pPr>
              <w:rPr>
                <w:rFonts w:ascii="Tahoma" w:hAnsi="Tahoma" w:cs="Tahoma"/>
                <w:color w:val="1B1C1D"/>
                <w:sz w:val="18"/>
                <w:szCs w:val="18"/>
              </w:rPr>
            </w:pPr>
            <w:r>
              <w:rPr>
                <w:rFonts w:ascii="Tahoma" w:hAnsi="Tahoma" w:cs="Tahoma"/>
                <w:color w:val="1B1C1D"/>
                <w:sz w:val="18"/>
                <w:szCs w:val="18"/>
              </w:rPr>
              <w:t>OKTAY ÖZTÜRK, KADİR ÖZTÜRK, ALP SOĞANCI</w:t>
            </w:r>
          </w:p>
        </w:tc>
      </w:tr>
      <w:tr w:rsidR="001671F7" w:rsidRPr="00FE77CD" w14:paraId="6EA91450" w14:textId="77777777" w:rsidTr="001721AF">
        <w:trPr>
          <w:tblCellSpacing w:w="15" w:type="dxa"/>
        </w:trPr>
        <w:tc>
          <w:tcPr>
            <w:tcW w:w="3352" w:type="dxa"/>
            <w:tcMar>
              <w:top w:w="120" w:type="dxa"/>
              <w:left w:w="180" w:type="dxa"/>
              <w:bottom w:w="120" w:type="dxa"/>
              <w:right w:w="180" w:type="dxa"/>
            </w:tcMar>
            <w:vAlign w:val="center"/>
          </w:tcPr>
          <w:p w14:paraId="6C5873F1" w14:textId="7F6D7C56" w:rsidR="001671F7" w:rsidRPr="001721AF" w:rsidRDefault="001671F7" w:rsidP="001671F7">
            <w:pPr>
              <w:rPr>
                <w:rFonts w:ascii="Tahoma" w:hAnsi="Tahoma" w:cs="Tahoma"/>
                <w:b/>
                <w:bCs/>
                <w:color w:val="1B1C1D"/>
                <w:sz w:val="18"/>
                <w:szCs w:val="18"/>
              </w:rPr>
            </w:pPr>
            <w:r w:rsidRPr="001721AF">
              <w:rPr>
                <w:rFonts w:ascii="Tahoma" w:hAnsi="Tahoma" w:cs="Tahoma"/>
                <w:b/>
                <w:bCs/>
                <w:color w:val="1B1C1D"/>
                <w:sz w:val="18"/>
                <w:szCs w:val="18"/>
              </w:rPr>
              <w:t>LOGO</w:t>
            </w:r>
          </w:p>
        </w:tc>
        <w:tc>
          <w:tcPr>
            <w:tcW w:w="5625" w:type="dxa"/>
            <w:tcMar>
              <w:top w:w="120" w:type="dxa"/>
              <w:left w:w="180" w:type="dxa"/>
              <w:bottom w:w="120" w:type="dxa"/>
              <w:right w:w="180" w:type="dxa"/>
            </w:tcMar>
            <w:vAlign w:val="center"/>
          </w:tcPr>
          <w:p w14:paraId="1864D0C0" w14:textId="67DCB7C6" w:rsidR="001671F7" w:rsidRPr="00FE77CD" w:rsidRDefault="00F47456" w:rsidP="001671F7">
            <w:pPr>
              <w:rPr>
                <w:rFonts w:ascii="Tahoma" w:hAnsi="Tahoma" w:cs="Tahoma"/>
                <w:color w:val="1B1C1D"/>
                <w:sz w:val="18"/>
                <w:szCs w:val="18"/>
              </w:rPr>
            </w:pPr>
            <w:r w:rsidRPr="00DA5D63">
              <w:rPr>
                <w:noProof/>
              </w:rPr>
              <w:drawing>
                <wp:inline distT="0" distB="0" distL="0" distR="0" wp14:anchorId="19832796" wp14:editId="1E976CD1">
                  <wp:extent cx="1452245" cy="492760"/>
                  <wp:effectExtent l="0" t="0" r="0" b="2540"/>
                  <wp:docPr id="736368479" name="Resim 9"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68479" name="Resim 9" descr="metin, yazı tipi, logo, grafik içeren bir resim&#10;&#10;Yapay zeka tarafından oluşturulmuş içerik yanlış olabili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52245" cy="492760"/>
                          </a:xfrm>
                          <a:prstGeom prst="rect">
                            <a:avLst/>
                          </a:prstGeom>
                          <a:noFill/>
                          <a:ln>
                            <a:noFill/>
                          </a:ln>
                        </pic:spPr>
                      </pic:pic>
                    </a:graphicData>
                  </a:graphic>
                </wp:inline>
              </w:drawing>
            </w:r>
          </w:p>
        </w:tc>
      </w:tr>
      <w:tr w:rsidR="001671F7" w:rsidRPr="00FE77CD" w14:paraId="53C36642" w14:textId="77777777" w:rsidTr="001721AF">
        <w:trPr>
          <w:tblCellSpacing w:w="15" w:type="dxa"/>
        </w:trPr>
        <w:tc>
          <w:tcPr>
            <w:tcW w:w="3352" w:type="dxa"/>
            <w:tcMar>
              <w:top w:w="120" w:type="dxa"/>
              <w:left w:w="180" w:type="dxa"/>
              <w:bottom w:w="120" w:type="dxa"/>
              <w:right w:w="180" w:type="dxa"/>
            </w:tcMar>
            <w:vAlign w:val="center"/>
          </w:tcPr>
          <w:p w14:paraId="49A1D77C" w14:textId="2647F3DE" w:rsidR="001671F7" w:rsidRPr="001721AF" w:rsidRDefault="001671F7" w:rsidP="001671F7">
            <w:pPr>
              <w:rPr>
                <w:rFonts w:ascii="Tahoma" w:hAnsi="Tahoma" w:cs="Tahoma"/>
                <w:b/>
                <w:bCs/>
                <w:color w:val="1B1C1D"/>
                <w:sz w:val="18"/>
                <w:szCs w:val="18"/>
              </w:rPr>
            </w:pPr>
            <w:r w:rsidRPr="001721AF">
              <w:rPr>
                <w:rFonts w:ascii="Tahoma" w:hAnsi="Tahoma" w:cs="Tahoma"/>
                <w:b/>
                <w:bCs/>
                <w:color w:val="1B1C1D"/>
                <w:sz w:val="18"/>
                <w:szCs w:val="18"/>
              </w:rPr>
              <w:t>WEB SİTESİ</w:t>
            </w:r>
          </w:p>
        </w:tc>
        <w:tc>
          <w:tcPr>
            <w:tcW w:w="5625" w:type="dxa"/>
            <w:tcMar>
              <w:top w:w="120" w:type="dxa"/>
              <w:left w:w="180" w:type="dxa"/>
              <w:bottom w:w="120" w:type="dxa"/>
              <w:right w:w="180" w:type="dxa"/>
            </w:tcMar>
            <w:vAlign w:val="center"/>
          </w:tcPr>
          <w:p w14:paraId="60D48371" w14:textId="223530CA" w:rsidR="001671F7" w:rsidRPr="00FE77CD" w:rsidRDefault="002F2B88" w:rsidP="001671F7">
            <w:pPr>
              <w:rPr>
                <w:rFonts w:ascii="Tahoma" w:hAnsi="Tahoma" w:cs="Tahoma"/>
                <w:color w:val="1B1C1D"/>
                <w:sz w:val="18"/>
                <w:szCs w:val="18"/>
              </w:rPr>
            </w:pPr>
            <w:r w:rsidRPr="009E2E59">
              <w:rPr>
                <w:rFonts w:ascii="Tahoma" w:hAnsi="Tahoma" w:cs="Tahoma"/>
                <w:sz w:val="18"/>
                <w:szCs w:val="18"/>
              </w:rPr>
              <w:t>www.genomer.com.tr</w:t>
            </w:r>
          </w:p>
        </w:tc>
      </w:tr>
      <w:tr w:rsidR="001671F7" w:rsidRPr="00FE77CD" w14:paraId="4E3BC1F2" w14:textId="77777777" w:rsidTr="001721AF">
        <w:trPr>
          <w:tblCellSpacing w:w="15" w:type="dxa"/>
        </w:trPr>
        <w:tc>
          <w:tcPr>
            <w:tcW w:w="3352" w:type="dxa"/>
            <w:tcMar>
              <w:top w:w="120" w:type="dxa"/>
              <w:left w:w="180" w:type="dxa"/>
              <w:bottom w:w="120" w:type="dxa"/>
              <w:right w:w="180" w:type="dxa"/>
            </w:tcMar>
            <w:vAlign w:val="center"/>
          </w:tcPr>
          <w:p w14:paraId="51C14E26" w14:textId="497E30D8" w:rsidR="001671F7" w:rsidRPr="001721AF" w:rsidRDefault="001671F7" w:rsidP="001671F7">
            <w:pPr>
              <w:rPr>
                <w:rFonts w:ascii="Tahoma" w:hAnsi="Tahoma" w:cs="Tahoma"/>
                <w:b/>
                <w:bCs/>
                <w:color w:val="1B1C1D"/>
                <w:sz w:val="18"/>
                <w:szCs w:val="18"/>
              </w:rPr>
            </w:pPr>
            <w:r w:rsidRPr="001721AF">
              <w:rPr>
                <w:rFonts w:ascii="Tahoma" w:hAnsi="Tahoma" w:cs="Tahoma"/>
                <w:b/>
                <w:bCs/>
                <w:color w:val="1B1C1D"/>
                <w:sz w:val="18"/>
                <w:szCs w:val="18"/>
              </w:rPr>
              <w:t>BANKA HESAP BİLGİLERİ</w:t>
            </w:r>
          </w:p>
        </w:tc>
        <w:tc>
          <w:tcPr>
            <w:tcW w:w="5625" w:type="dxa"/>
            <w:tcMar>
              <w:top w:w="120" w:type="dxa"/>
              <w:left w:w="180" w:type="dxa"/>
              <w:bottom w:w="120" w:type="dxa"/>
              <w:right w:w="180" w:type="dxa"/>
            </w:tcMar>
            <w:vAlign w:val="center"/>
          </w:tcPr>
          <w:p w14:paraId="08BD4B78" w14:textId="15113B82" w:rsidR="00C60755" w:rsidRDefault="00C60755" w:rsidP="001671F7">
            <w:pPr>
              <w:rPr>
                <w:rFonts w:ascii="Tahoma" w:hAnsi="Tahoma" w:cs="Tahoma"/>
                <w:color w:val="1B1C1D"/>
                <w:sz w:val="18"/>
                <w:szCs w:val="18"/>
              </w:rPr>
            </w:pPr>
            <w:r w:rsidRPr="00C60755">
              <w:rPr>
                <w:rFonts w:ascii="Tahoma" w:hAnsi="Tahoma" w:cs="Tahoma"/>
                <w:color w:val="1B1C1D"/>
                <w:sz w:val="18"/>
                <w:szCs w:val="18"/>
              </w:rPr>
              <w:t xml:space="preserve">İŞ BANKASI </w:t>
            </w:r>
            <w:r>
              <w:rPr>
                <w:rFonts w:ascii="Tahoma" w:hAnsi="Tahoma" w:cs="Tahoma"/>
                <w:color w:val="1B1C1D"/>
                <w:sz w:val="18"/>
                <w:szCs w:val="18"/>
              </w:rPr>
              <w:t xml:space="preserve">/ KIZILTOPRAK ŞUBESİ </w:t>
            </w:r>
          </w:p>
          <w:p w14:paraId="7FDFF80B" w14:textId="7FA2199B" w:rsidR="001671F7" w:rsidRPr="00FE77CD" w:rsidRDefault="00C60755" w:rsidP="001671F7">
            <w:pPr>
              <w:rPr>
                <w:rFonts w:ascii="Tahoma" w:hAnsi="Tahoma" w:cs="Tahoma"/>
                <w:color w:val="1B1C1D"/>
                <w:sz w:val="18"/>
                <w:szCs w:val="18"/>
              </w:rPr>
            </w:pPr>
            <w:r w:rsidRPr="00C60755">
              <w:rPr>
                <w:rFonts w:ascii="Tahoma" w:hAnsi="Tahoma" w:cs="Tahoma"/>
                <w:color w:val="1B1C1D"/>
                <w:sz w:val="18"/>
                <w:szCs w:val="18"/>
              </w:rPr>
              <w:t>TR04 0006 4000 0011 0710 8460 07</w:t>
            </w:r>
          </w:p>
        </w:tc>
      </w:tr>
      <w:tr w:rsidR="001671F7" w:rsidRPr="00FE77CD" w14:paraId="0E9C66EA" w14:textId="77777777" w:rsidTr="001721AF">
        <w:trPr>
          <w:tblCellSpacing w:w="15" w:type="dxa"/>
        </w:trPr>
        <w:tc>
          <w:tcPr>
            <w:tcW w:w="3352" w:type="dxa"/>
            <w:tcMar>
              <w:top w:w="120" w:type="dxa"/>
              <w:left w:w="180" w:type="dxa"/>
              <w:bottom w:w="120" w:type="dxa"/>
              <w:right w:w="180" w:type="dxa"/>
            </w:tcMar>
            <w:vAlign w:val="center"/>
          </w:tcPr>
          <w:p w14:paraId="4526DEA0" w14:textId="0924AE75" w:rsidR="001671F7" w:rsidRPr="001721AF" w:rsidRDefault="001671F7" w:rsidP="001671F7">
            <w:pPr>
              <w:rPr>
                <w:rFonts w:ascii="Tahoma" w:hAnsi="Tahoma" w:cs="Tahoma"/>
                <w:b/>
                <w:bCs/>
                <w:color w:val="1B1C1D"/>
                <w:sz w:val="18"/>
                <w:szCs w:val="18"/>
              </w:rPr>
            </w:pPr>
            <w:r w:rsidRPr="001721AF">
              <w:rPr>
                <w:rFonts w:ascii="Tahoma" w:hAnsi="Tahoma" w:cs="Tahoma"/>
                <w:b/>
                <w:bCs/>
                <w:color w:val="1B1C1D"/>
                <w:sz w:val="18"/>
                <w:szCs w:val="18"/>
              </w:rPr>
              <w:t>VERGİ DAİRESİ</w:t>
            </w:r>
          </w:p>
        </w:tc>
        <w:tc>
          <w:tcPr>
            <w:tcW w:w="5625" w:type="dxa"/>
            <w:tcMar>
              <w:top w:w="120" w:type="dxa"/>
              <w:left w:w="180" w:type="dxa"/>
              <w:bottom w:w="120" w:type="dxa"/>
              <w:right w:w="180" w:type="dxa"/>
            </w:tcMar>
            <w:vAlign w:val="center"/>
          </w:tcPr>
          <w:p w14:paraId="7F377BFC" w14:textId="6703C19B" w:rsidR="001671F7" w:rsidRPr="00FE77CD" w:rsidRDefault="00C60755" w:rsidP="001671F7">
            <w:pPr>
              <w:rPr>
                <w:rFonts w:ascii="Tahoma" w:hAnsi="Tahoma" w:cs="Tahoma"/>
                <w:color w:val="1B1C1D"/>
                <w:sz w:val="18"/>
                <w:szCs w:val="18"/>
              </w:rPr>
            </w:pPr>
            <w:r>
              <w:rPr>
                <w:rFonts w:ascii="Tahoma" w:hAnsi="Tahoma" w:cs="Tahoma"/>
                <w:color w:val="1B1C1D"/>
                <w:sz w:val="18"/>
                <w:szCs w:val="18"/>
              </w:rPr>
              <w:t>ALEMDAĞ VD / 394 111 1048</w:t>
            </w:r>
          </w:p>
        </w:tc>
      </w:tr>
      <w:tr w:rsidR="001671F7" w:rsidRPr="00FE77CD" w14:paraId="5E7ABCE8" w14:textId="77777777" w:rsidTr="001721AF">
        <w:trPr>
          <w:tblCellSpacing w:w="15" w:type="dxa"/>
        </w:trPr>
        <w:tc>
          <w:tcPr>
            <w:tcW w:w="3352" w:type="dxa"/>
            <w:tcMar>
              <w:top w:w="120" w:type="dxa"/>
              <w:left w:w="180" w:type="dxa"/>
              <w:bottom w:w="120" w:type="dxa"/>
              <w:right w:w="180" w:type="dxa"/>
            </w:tcMar>
            <w:vAlign w:val="center"/>
          </w:tcPr>
          <w:p w14:paraId="524E6334" w14:textId="5F4565C4" w:rsidR="001671F7" w:rsidRPr="001721AF" w:rsidRDefault="001671F7" w:rsidP="001671F7">
            <w:pPr>
              <w:rPr>
                <w:rFonts w:ascii="Tahoma" w:hAnsi="Tahoma" w:cs="Tahoma"/>
                <w:b/>
                <w:bCs/>
                <w:color w:val="1B1C1D"/>
                <w:sz w:val="18"/>
                <w:szCs w:val="18"/>
              </w:rPr>
            </w:pPr>
            <w:r w:rsidRPr="001721AF">
              <w:rPr>
                <w:rFonts w:ascii="Tahoma" w:hAnsi="Tahoma" w:cs="Tahoma"/>
                <w:b/>
                <w:bCs/>
                <w:color w:val="1B1C1D"/>
                <w:sz w:val="18"/>
                <w:szCs w:val="18"/>
              </w:rPr>
              <w:t>NACE KODU</w:t>
            </w:r>
          </w:p>
        </w:tc>
        <w:tc>
          <w:tcPr>
            <w:tcW w:w="5625" w:type="dxa"/>
            <w:tcMar>
              <w:top w:w="120" w:type="dxa"/>
              <w:left w:w="180" w:type="dxa"/>
              <w:bottom w:w="120" w:type="dxa"/>
              <w:right w:w="180" w:type="dxa"/>
            </w:tcMar>
            <w:vAlign w:val="center"/>
          </w:tcPr>
          <w:p w14:paraId="2440A15A" w14:textId="30DD0B48" w:rsidR="001671F7" w:rsidRPr="00FE77CD" w:rsidRDefault="00C60755" w:rsidP="001671F7">
            <w:pPr>
              <w:rPr>
                <w:rFonts w:ascii="Tahoma" w:hAnsi="Tahoma" w:cs="Tahoma"/>
                <w:color w:val="1B1C1D"/>
                <w:sz w:val="18"/>
                <w:szCs w:val="18"/>
              </w:rPr>
            </w:pPr>
            <w:r>
              <w:rPr>
                <w:rFonts w:ascii="Tahoma" w:hAnsi="Tahoma" w:cs="Tahoma"/>
                <w:color w:val="1B1C1D"/>
                <w:sz w:val="18"/>
                <w:szCs w:val="18"/>
              </w:rPr>
              <w:t>72.11.01</w:t>
            </w:r>
          </w:p>
        </w:tc>
      </w:tr>
      <w:tr w:rsidR="001671F7" w:rsidRPr="00FE77CD" w14:paraId="05BAC80B" w14:textId="77777777" w:rsidTr="001721AF">
        <w:trPr>
          <w:tblCellSpacing w:w="15" w:type="dxa"/>
        </w:trPr>
        <w:tc>
          <w:tcPr>
            <w:tcW w:w="3352" w:type="dxa"/>
            <w:tcMar>
              <w:top w:w="120" w:type="dxa"/>
              <w:left w:w="180" w:type="dxa"/>
              <w:bottom w:w="120" w:type="dxa"/>
              <w:right w:w="180" w:type="dxa"/>
            </w:tcMar>
            <w:vAlign w:val="center"/>
          </w:tcPr>
          <w:p w14:paraId="25ADE780" w14:textId="045DF0F1" w:rsidR="001671F7" w:rsidRPr="001721AF" w:rsidRDefault="001671F7" w:rsidP="001671F7">
            <w:pPr>
              <w:rPr>
                <w:rFonts w:ascii="Tahoma" w:hAnsi="Tahoma" w:cs="Tahoma"/>
                <w:b/>
                <w:bCs/>
                <w:color w:val="1B1C1D"/>
                <w:sz w:val="18"/>
                <w:szCs w:val="18"/>
              </w:rPr>
            </w:pPr>
            <w:r w:rsidRPr="001721AF">
              <w:rPr>
                <w:rFonts w:ascii="Tahoma" w:hAnsi="Tahoma" w:cs="Tahoma"/>
                <w:b/>
                <w:bCs/>
                <w:color w:val="1B1C1D"/>
                <w:sz w:val="18"/>
                <w:szCs w:val="18"/>
              </w:rPr>
              <w:t>KOCAELİ TİCARET SİCİL NO</w:t>
            </w:r>
          </w:p>
        </w:tc>
        <w:tc>
          <w:tcPr>
            <w:tcW w:w="5625" w:type="dxa"/>
            <w:tcMar>
              <w:top w:w="120" w:type="dxa"/>
              <w:left w:w="180" w:type="dxa"/>
              <w:bottom w:w="120" w:type="dxa"/>
              <w:right w:w="180" w:type="dxa"/>
            </w:tcMar>
            <w:vAlign w:val="center"/>
          </w:tcPr>
          <w:p w14:paraId="1B96DD76" w14:textId="7DF897F8" w:rsidR="001671F7" w:rsidRPr="00FE77CD" w:rsidRDefault="001671F7" w:rsidP="001671F7">
            <w:pPr>
              <w:rPr>
                <w:rFonts w:ascii="Tahoma" w:hAnsi="Tahoma" w:cs="Tahoma"/>
                <w:color w:val="1B1C1D"/>
                <w:sz w:val="18"/>
                <w:szCs w:val="18"/>
              </w:rPr>
            </w:pPr>
          </w:p>
        </w:tc>
      </w:tr>
      <w:tr w:rsidR="001671F7" w:rsidRPr="00FE77CD" w14:paraId="5FCF4EA3" w14:textId="77777777" w:rsidTr="001721AF">
        <w:trPr>
          <w:tblCellSpacing w:w="15" w:type="dxa"/>
        </w:trPr>
        <w:tc>
          <w:tcPr>
            <w:tcW w:w="3352" w:type="dxa"/>
            <w:tcMar>
              <w:top w:w="120" w:type="dxa"/>
              <w:left w:w="180" w:type="dxa"/>
              <w:bottom w:w="120" w:type="dxa"/>
              <w:right w:w="180" w:type="dxa"/>
            </w:tcMar>
            <w:vAlign w:val="center"/>
          </w:tcPr>
          <w:p w14:paraId="116351FB" w14:textId="22F0EDC6" w:rsidR="001671F7" w:rsidRPr="001721AF" w:rsidRDefault="001671F7" w:rsidP="001671F7">
            <w:pPr>
              <w:rPr>
                <w:rFonts w:ascii="Tahoma" w:hAnsi="Tahoma" w:cs="Tahoma"/>
                <w:b/>
                <w:bCs/>
                <w:color w:val="1B1C1D"/>
                <w:sz w:val="18"/>
                <w:szCs w:val="18"/>
              </w:rPr>
            </w:pPr>
            <w:r w:rsidRPr="001721AF">
              <w:rPr>
                <w:rFonts w:ascii="Tahoma" w:hAnsi="Tahoma" w:cs="Tahoma"/>
                <w:b/>
                <w:bCs/>
                <w:color w:val="1B1C1D"/>
                <w:sz w:val="18"/>
                <w:szCs w:val="18"/>
              </w:rPr>
              <w:t>GEBZE TİCARET SİCİL NO</w:t>
            </w:r>
          </w:p>
        </w:tc>
        <w:tc>
          <w:tcPr>
            <w:tcW w:w="5625" w:type="dxa"/>
            <w:tcMar>
              <w:top w:w="120" w:type="dxa"/>
              <w:left w:w="180" w:type="dxa"/>
              <w:bottom w:w="120" w:type="dxa"/>
              <w:right w:w="180" w:type="dxa"/>
            </w:tcMar>
            <w:vAlign w:val="center"/>
          </w:tcPr>
          <w:p w14:paraId="2A4CCFDE" w14:textId="77777777" w:rsidR="001671F7" w:rsidRPr="00FE77CD" w:rsidRDefault="001671F7" w:rsidP="001671F7">
            <w:pPr>
              <w:rPr>
                <w:rFonts w:ascii="Tahoma" w:hAnsi="Tahoma" w:cs="Tahoma"/>
                <w:color w:val="1B1C1D"/>
                <w:sz w:val="18"/>
                <w:szCs w:val="18"/>
              </w:rPr>
            </w:pPr>
          </w:p>
        </w:tc>
      </w:tr>
      <w:tr w:rsidR="001671F7" w:rsidRPr="00FE77CD" w14:paraId="7E53E187" w14:textId="77777777" w:rsidTr="001721AF">
        <w:trPr>
          <w:tblCellSpacing w:w="15" w:type="dxa"/>
        </w:trPr>
        <w:tc>
          <w:tcPr>
            <w:tcW w:w="3352" w:type="dxa"/>
            <w:tcMar>
              <w:top w:w="120" w:type="dxa"/>
              <w:left w:w="180" w:type="dxa"/>
              <w:bottom w:w="120" w:type="dxa"/>
              <w:right w:w="180" w:type="dxa"/>
            </w:tcMar>
            <w:vAlign w:val="center"/>
          </w:tcPr>
          <w:p w14:paraId="2AD834A1" w14:textId="5744B6F1" w:rsidR="001671F7" w:rsidRPr="001721AF" w:rsidRDefault="002F2B88" w:rsidP="001671F7">
            <w:pPr>
              <w:rPr>
                <w:rFonts w:ascii="Tahoma" w:hAnsi="Tahoma" w:cs="Tahoma"/>
                <w:b/>
                <w:bCs/>
                <w:color w:val="1B1C1D"/>
                <w:sz w:val="18"/>
                <w:szCs w:val="18"/>
              </w:rPr>
            </w:pPr>
            <w:r w:rsidRPr="001721AF">
              <w:rPr>
                <w:rFonts w:ascii="Tahoma" w:hAnsi="Tahoma" w:cs="Tahoma"/>
                <w:b/>
                <w:bCs/>
                <w:color w:val="1B1C1D"/>
                <w:sz w:val="18"/>
                <w:szCs w:val="18"/>
              </w:rPr>
              <w:t>KEP ADRESİ</w:t>
            </w:r>
          </w:p>
        </w:tc>
        <w:tc>
          <w:tcPr>
            <w:tcW w:w="5625" w:type="dxa"/>
            <w:tcMar>
              <w:top w:w="120" w:type="dxa"/>
              <w:left w:w="180" w:type="dxa"/>
              <w:bottom w:w="120" w:type="dxa"/>
              <w:right w:w="180" w:type="dxa"/>
            </w:tcMar>
            <w:vAlign w:val="center"/>
          </w:tcPr>
          <w:p w14:paraId="4367C095" w14:textId="5F76C6F7" w:rsidR="001671F7" w:rsidRPr="00C60755" w:rsidRDefault="00C60755" w:rsidP="001671F7">
            <w:pPr>
              <w:rPr>
                <w:rFonts w:ascii="Tahoma" w:hAnsi="Tahoma" w:cs="Tahoma"/>
                <w:color w:val="1B1C1D"/>
                <w:sz w:val="18"/>
                <w:szCs w:val="18"/>
              </w:rPr>
            </w:pPr>
            <w:hyperlink r:id="rId10" w:history="1">
              <w:r w:rsidRPr="00C60755">
                <w:rPr>
                  <w:rStyle w:val="Kpr"/>
                  <w:rFonts w:ascii="Tahoma" w:hAnsi="Tahoma" w:cs="Tahoma"/>
                  <w:color w:val="000000" w:themeColor="text1"/>
                  <w:sz w:val="18"/>
                  <w:szCs w:val="18"/>
                  <w:u w:val="none"/>
                </w:rPr>
                <w:t>genomer@hs02.kep.tr</w:t>
              </w:r>
            </w:hyperlink>
            <w:r w:rsidRPr="00C60755">
              <w:rPr>
                <w:rFonts w:ascii="Tahoma" w:hAnsi="Tahoma" w:cs="Tahoma"/>
                <w:color w:val="000000" w:themeColor="text1"/>
                <w:sz w:val="18"/>
                <w:szCs w:val="18"/>
              </w:rPr>
              <w:t>  </w:t>
            </w:r>
          </w:p>
        </w:tc>
      </w:tr>
    </w:tbl>
    <w:p w14:paraId="1CE39FE5" w14:textId="2A56914F" w:rsidR="004379B7" w:rsidRDefault="004379B7" w:rsidP="004379B7">
      <w:pPr>
        <w:spacing w:before="120" w:after="120" w:line="288" w:lineRule="auto"/>
        <w:jc w:val="both"/>
        <w:rPr>
          <w:rFonts w:ascii="Tahoma" w:hAnsi="Tahoma" w:cs="Tahoma"/>
          <w:lang w:eastAsia="x-none"/>
        </w:rPr>
      </w:pPr>
    </w:p>
    <w:p w14:paraId="6379E530" w14:textId="77777777" w:rsidR="0092415E" w:rsidRPr="004379B7" w:rsidRDefault="0092415E" w:rsidP="004379B7">
      <w:pPr>
        <w:spacing w:before="120" w:after="120" w:line="288" w:lineRule="auto"/>
        <w:jc w:val="both"/>
        <w:rPr>
          <w:rFonts w:ascii="Tahoma" w:hAnsi="Tahoma" w:cs="Tahoma"/>
          <w:lang w:eastAsia="x-none"/>
        </w:rPr>
      </w:pPr>
    </w:p>
    <w:p w14:paraId="75EACE0F" w14:textId="6F6813F8" w:rsidR="00F51606" w:rsidRDefault="0004746A" w:rsidP="004379B7">
      <w:pPr>
        <w:spacing w:before="120" w:after="120" w:line="288" w:lineRule="auto"/>
        <w:jc w:val="both"/>
        <w:rPr>
          <w:rFonts w:ascii="Tahoma" w:hAnsi="Tahoma" w:cs="Tahoma"/>
          <w:b/>
          <w:lang w:eastAsia="x-none"/>
        </w:rPr>
      </w:pPr>
      <w:r>
        <w:rPr>
          <w:rFonts w:ascii="Tahoma" w:hAnsi="Tahoma" w:cs="Tahoma"/>
          <w:b/>
          <w:lang w:eastAsia="x-none"/>
        </w:rPr>
        <w:lastRenderedPageBreak/>
        <w:t>ORGANİZASYON ŞEMASI</w:t>
      </w:r>
    </w:p>
    <w:p w14:paraId="54722503" w14:textId="5E2131C9" w:rsidR="00410F29" w:rsidRDefault="000D1E65" w:rsidP="00CE5777">
      <w:pPr>
        <w:spacing w:before="120" w:after="120" w:line="288" w:lineRule="auto"/>
        <w:jc w:val="both"/>
        <w:rPr>
          <w:rFonts w:ascii="Tahoma" w:hAnsi="Tahoma" w:cs="Tahoma"/>
          <w:b/>
          <w:lang w:eastAsia="x-none"/>
        </w:rPr>
      </w:pPr>
      <w:r>
        <w:rPr>
          <w:rFonts w:ascii="Tahoma" w:hAnsi="Tahoma" w:cs="Tahoma"/>
          <w:b/>
          <w:noProof/>
          <w:lang w:eastAsia="x-none"/>
        </w:rPr>
        <w:drawing>
          <wp:inline distT="0" distB="0" distL="0" distR="0" wp14:anchorId="59336F30" wp14:editId="4E3A9777">
            <wp:extent cx="6108192" cy="3636010"/>
            <wp:effectExtent l="0" t="0" r="6985" b="0"/>
            <wp:docPr id="1101884801"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19215" cy="3642572"/>
                    </a:xfrm>
                    <a:prstGeom prst="rect">
                      <a:avLst/>
                    </a:prstGeom>
                    <a:noFill/>
                  </pic:spPr>
                </pic:pic>
              </a:graphicData>
            </a:graphic>
          </wp:inline>
        </w:drawing>
      </w:r>
    </w:p>
    <w:p w14:paraId="1534B109" w14:textId="77777777" w:rsidR="00410F29" w:rsidRDefault="00410F29" w:rsidP="004379B7">
      <w:pPr>
        <w:spacing w:before="120" w:after="120" w:line="288" w:lineRule="auto"/>
        <w:jc w:val="both"/>
        <w:rPr>
          <w:rFonts w:ascii="Tahoma" w:hAnsi="Tahoma" w:cs="Tahoma"/>
          <w:b/>
          <w:lang w:eastAsia="x-none"/>
        </w:rPr>
      </w:pPr>
    </w:p>
    <w:p w14:paraId="565A49D6" w14:textId="3A02B709" w:rsidR="009E6B2F" w:rsidRPr="004379B7" w:rsidRDefault="009E6B2F" w:rsidP="004379B7">
      <w:pPr>
        <w:spacing w:before="120" w:after="120" w:line="288" w:lineRule="auto"/>
        <w:jc w:val="both"/>
        <w:rPr>
          <w:rFonts w:ascii="Tahoma" w:hAnsi="Tahoma" w:cs="Tahoma"/>
          <w:b/>
        </w:rPr>
      </w:pPr>
      <w:r w:rsidRPr="004379B7">
        <w:rPr>
          <w:rFonts w:ascii="Tahoma" w:hAnsi="Tahoma" w:cs="Tahoma"/>
          <w:b/>
          <w:lang w:eastAsia="x-none"/>
        </w:rPr>
        <w:t xml:space="preserve">4.1. </w:t>
      </w:r>
      <w:r w:rsidRPr="004379B7">
        <w:rPr>
          <w:rFonts w:ascii="Tahoma" w:hAnsi="Tahoma" w:cs="Tahoma"/>
          <w:b/>
        </w:rPr>
        <w:t>Genel Gereklilikler</w:t>
      </w:r>
    </w:p>
    <w:p w14:paraId="60CF8A0E" w14:textId="77777777" w:rsidR="009E6B2F" w:rsidRPr="004379B7" w:rsidRDefault="009E6B2F" w:rsidP="004379B7">
      <w:pPr>
        <w:spacing w:before="120" w:after="120" w:line="288" w:lineRule="auto"/>
        <w:jc w:val="both"/>
        <w:rPr>
          <w:rFonts w:ascii="Tahoma" w:hAnsi="Tahoma" w:cs="Tahoma"/>
          <w:lang w:eastAsia="x-none"/>
        </w:rPr>
      </w:pPr>
      <w:r w:rsidRPr="004379B7">
        <w:rPr>
          <w:rFonts w:ascii="Tahoma" w:hAnsi="Tahoma" w:cs="Tahoma"/>
          <w:b/>
          <w:lang w:eastAsia="x-none"/>
        </w:rPr>
        <w:t>4.1.1.</w:t>
      </w:r>
      <w:r w:rsidRPr="004379B7">
        <w:rPr>
          <w:rFonts w:ascii="Tahoma" w:hAnsi="Tahoma" w:cs="Tahoma"/>
          <w:lang w:eastAsia="x-none"/>
        </w:rPr>
        <w:t xml:space="preserve"> </w:t>
      </w:r>
      <w:r w:rsidR="008F6257" w:rsidRPr="004379B7">
        <w:rPr>
          <w:rFonts w:ascii="Tahoma" w:hAnsi="Tahoma" w:cs="Tahoma"/>
          <w:lang w:eastAsia="x-none"/>
        </w:rPr>
        <w:t>GENOMER</w:t>
      </w:r>
      <w:r w:rsidRPr="004379B7">
        <w:rPr>
          <w:rFonts w:ascii="Tahoma" w:hAnsi="Tahoma" w:cs="Tahoma"/>
          <w:lang w:eastAsia="x-none"/>
        </w:rPr>
        <w:t xml:space="preserve"> Kalite Yönetim Sistemi çerçevesi, kontrollü ve birbiriyle ilişkili prosesler, alanlarında eğitimli personel, belgelendirilmiş politikalar ve prosedürler ile kaliteli ürün ve hizmetlerin sunulmasından oluşmaktadır. Kuruluşumuz Kalite Yönetim Sistemini resmi olarak kurulmuş ve ticari sicil gazetesinde belirtilen adresinde uygulamaktadır. Kuruluşumuz yasal mevzuatlardan kaynaklanan gereksinimleri </w:t>
      </w:r>
      <w:r w:rsidR="00C53934" w:rsidRPr="004379B7">
        <w:rPr>
          <w:rFonts w:ascii="Tahoma" w:hAnsi="Tahoma" w:cs="Tahoma"/>
          <w:lang w:eastAsia="x-none"/>
        </w:rPr>
        <w:t xml:space="preserve">yerine getirmektedir. </w:t>
      </w:r>
    </w:p>
    <w:p w14:paraId="14F029D5" w14:textId="77777777" w:rsidR="009E6B2F" w:rsidRPr="004379B7" w:rsidRDefault="009E6B2F" w:rsidP="004379B7">
      <w:pPr>
        <w:spacing w:before="120" w:after="120" w:line="288" w:lineRule="auto"/>
        <w:jc w:val="both"/>
        <w:rPr>
          <w:rFonts w:ascii="Tahoma" w:hAnsi="Tahoma" w:cs="Tahoma"/>
          <w:lang w:eastAsia="x-none"/>
        </w:rPr>
      </w:pPr>
      <w:r w:rsidRPr="004379B7">
        <w:rPr>
          <w:rFonts w:ascii="Tahoma" w:hAnsi="Tahoma" w:cs="Tahoma"/>
          <w:b/>
          <w:lang w:eastAsia="x-none"/>
        </w:rPr>
        <w:t>4.1.2</w:t>
      </w:r>
      <w:r w:rsidRPr="004379B7">
        <w:rPr>
          <w:rFonts w:ascii="Tahoma" w:hAnsi="Tahoma" w:cs="Tahoma"/>
          <w:lang w:eastAsia="x-none"/>
        </w:rPr>
        <w:t>. Kuruluşumuzda;</w:t>
      </w:r>
    </w:p>
    <w:p w14:paraId="5C8195B0" w14:textId="77777777" w:rsidR="009E6B2F" w:rsidRPr="004379B7" w:rsidRDefault="009E6B2F" w:rsidP="004379B7">
      <w:pPr>
        <w:pStyle w:val="ListeParagraf"/>
        <w:numPr>
          <w:ilvl w:val="0"/>
          <w:numId w:val="10"/>
        </w:numPr>
        <w:spacing w:before="120" w:after="120" w:line="288" w:lineRule="auto"/>
        <w:ind w:left="0" w:firstLine="0"/>
        <w:jc w:val="both"/>
        <w:rPr>
          <w:rFonts w:ascii="Tahoma" w:hAnsi="Tahoma" w:cs="Tahoma"/>
          <w:lang w:eastAsia="x-none"/>
        </w:rPr>
      </w:pPr>
      <w:r w:rsidRPr="004379B7">
        <w:rPr>
          <w:rFonts w:ascii="Tahoma" w:hAnsi="Tahoma" w:cs="Tahoma"/>
          <w:lang w:eastAsia="x-none"/>
        </w:rPr>
        <w:t xml:space="preserve">Kalite yönetim sistemi için gerekli prosesleri ve proseslerin uygulanma esasları belirlenerek </w:t>
      </w:r>
      <w:r w:rsidRPr="00410F29">
        <w:rPr>
          <w:rFonts w:ascii="Tahoma" w:hAnsi="Tahoma" w:cs="Tahoma"/>
          <w:highlight w:val="red"/>
          <w:lang w:eastAsia="x-none"/>
        </w:rPr>
        <w:t>proses dokümantasyonu</w:t>
      </w:r>
      <w:r w:rsidRPr="004379B7">
        <w:rPr>
          <w:rFonts w:ascii="Tahoma" w:hAnsi="Tahoma" w:cs="Tahoma"/>
          <w:lang w:eastAsia="x-none"/>
        </w:rPr>
        <w:t xml:space="preserve"> ile yayınlamıştır. </w:t>
      </w:r>
    </w:p>
    <w:p w14:paraId="72585B73" w14:textId="77777777" w:rsidR="009E6B2F" w:rsidRPr="00410F29" w:rsidRDefault="009E6B2F" w:rsidP="004379B7">
      <w:pPr>
        <w:pStyle w:val="ListeParagraf"/>
        <w:numPr>
          <w:ilvl w:val="0"/>
          <w:numId w:val="10"/>
        </w:numPr>
        <w:spacing w:before="120" w:after="120" w:line="288" w:lineRule="auto"/>
        <w:ind w:left="0" w:firstLine="0"/>
        <w:jc w:val="both"/>
        <w:rPr>
          <w:rFonts w:ascii="Tahoma" w:hAnsi="Tahoma" w:cs="Tahoma"/>
          <w:highlight w:val="red"/>
          <w:lang w:eastAsia="x-none"/>
        </w:rPr>
      </w:pPr>
      <w:r w:rsidRPr="00410F29">
        <w:rPr>
          <w:rFonts w:ascii="Tahoma" w:hAnsi="Tahoma" w:cs="Tahoma"/>
          <w:highlight w:val="red"/>
          <w:lang w:eastAsia="x-none"/>
        </w:rPr>
        <w:t xml:space="preserve">Risk odaklı yaklaşım benimsenerek her bir proses için öngörülen riskler tanımlanmış ve önlenmesine yönelik aksiyonların uygulanması sağlanmıştır. </w:t>
      </w:r>
    </w:p>
    <w:p w14:paraId="42B934CD" w14:textId="77777777" w:rsidR="009E6B2F" w:rsidRPr="004379B7" w:rsidRDefault="009E6B2F" w:rsidP="004379B7">
      <w:pPr>
        <w:pStyle w:val="ListeParagraf"/>
        <w:numPr>
          <w:ilvl w:val="0"/>
          <w:numId w:val="10"/>
        </w:numPr>
        <w:spacing w:before="120" w:after="120" w:line="288" w:lineRule="auto"/>
        <w:ind w:left="709" w:hanging="709"/>
        <w:jc w:val="both"/>
        <w:rPr>
          <w:rFonts w:ascii="Tahoma" w:hAnsi="Tahoma" w:cs="Tahoma"/>
          <w:lang w:eastAsia="x-none"/>
        </w:rPr>
      </w:pPr>
      <w:r w:rsidRPr="004379B7">
        <w:rPr>
          <w:rFonts w:ascii="Tahoma" w:hAnsi="Tahoma" w:cs="Tahoma"/>
          <w:lang w:eastAsia="x-none"/>
        </w:rPr>
        <w:t xml:space="preserve">Proseslerin sırası ve birbirleri ile </w:t>
      </w:r>
      <w:r w:rsidR="00100BE4" w:rsidRPr="004379B7">
        <w:rPr>
          <w:rFonts w:ascii="Tahoma" w:hAnsi="Tahoma" w:cs="Tahoma"/>
          <w:lang w:eastAsia="x-none"/>
        </w:rPr>
        <w:t xml:space="preserve">etkileşimleri </w:t>
      </w:r>
      <w:r w:rsidR="004379B7" w:rsidRPr="004379B7">
        <w:rPr>
          <w:rFonts w:ascii="Tahoma" w:hAnsi="Tahoma" w:cs="Tahoma"/>
          <w:lang w:eastAsia="x-none"/>
        </w:rPr>
        <w:t>bu el kitabının ekinde verilmiştir.</w:t>
      </w:r>
    </w:p>
    <w:p w14:paraId="562B7736" w14:textId="77777777" w:rsidR="009E6B2F" w:rsidRPr="004379B7" w:rsidRDefault="009E6B2F" w:rsidP="004379B7">
      <w:pPr>
        <w:spacing w:before="120" w:after="120" w:line="288" w:lineRule="auto"/>
        <w:jc w:val="both"/>
        <w:rPr>
          <w:rFonts w:ascii="Tahoma" w:hAnsi="Tahoma" w:cs="Tahoma"/>
          <w:lang w:eastAsia="x-none"/>
        </w:rPr>
      </w:pPr>
      <w:r w:rsidRPr="004379B7">
        <w:rPr>
          <w:rFonts w:ascii="Tahoma" w:hAnsi="Tahoma" w:cs="Tahoma"/>
          <w:b/>
          <w:lang w:eastAsia="x-none"/>
        </w:rPr>
        <w:t>4.1.3</w:t>
      </w:r>
      <w:r w:rsidRPr="004379B7">
        <w:rPr>
          <w:rFonts w:ascii="Tahoma" w:hAnsi="Tahoma" w:cs="Tahoma"/>
          <w:lang w:eastAsia="x-none"/>
        </w:rPr>
        <w:t>. Kuruluşumuz her bir kalite yönetim sistemi prosesi için;</w:t>
      </w:r>
    </w:p>
    <w:p w14:paraId="5C892B2E" w14:textId="77777777" w:rsidR="009E6B2F" w:rsidRPr="004379B7" w:rsidRDefault="009E6B2F" w:rsidP="004379B7">
      <w:pPr>
        <w:pStyle w:val="ListeParagraf"/>
        <w:numPr>
          <w:ilvl w:val="0"/>
          <w:numId w:val="9"/>
        </w:numPr>
        <w:spacing w:before="120" w:after="120" w:line="288" w:lineRule="auto"/>
        <w:ind w:left="0" w:firstLine="0"/>
        <w:jc w:val="both"/>
        <w:rPr>
          <w:rFonts w:ascii="Tahoma" w:hAnsi="Tahoma" w:cs="Tahoma"/>
          <w:lang w:eastAsia="x-none"/>
        </w:rPr>
      </w:pPr>
      <w:r w:rsidRPr="004379B7">
        <w:rPr>
          <w:rFonts w:ascii="Tahoma" w:hAnsi="Tahoma" w:cs="Tahoma"/>
          <w:lang w:eastAsia="x-none"/>
        </w:rPr>
        <w:t>Proseslerin işletilme yöntemleri ve kontrol kriterleri,</w:t>
      </w:r>
    </w:p>
    <w:p w14:paraId="154A7861" w14:textId="77777777" w:rsidR="009E6B2F" w:rsidRPr="004379B7" w:rsidRDefault="009E6B2F" w:rsidP="004379B7">
      <w:pPr>
        <w:pStyle w:val="ListeParagraf"/>
        <w:numPr>
          <w:ilvl w:val="0"/>
          <w:numId w:val="9"/>
        </w:numPr>
        <w:spacing w:before="120" w:after="120" w:line="288" w:lineRule="auto"/>
        <w:ind w:left="0" w:firstLine="0"/>
        <w:jc w:val="both"/>
        <w:rPr>
          <w:rFonts w:ascii="Tahoma" w:hAnsi="Tahoma" w:cs="Tahoma"/>
          <w:lang w:eastAsia="x-none"/>
        </w:rPr>
      </w:pPr>
      <w:r w:rsidRPr="004379B7">
        <w:rPr>
          <w:rFonts w:ascii="Tahoma" w:hAnsi="Tahoma" w:cs="Tahoma"/>
          <w:lang w:eastAsia="x-none"/>
        </w:rPr>
        <w:t>Proseslerin işletilmesi ve izlenmesi için gerekli kaynakları ve bilgileri,</w:t>
      </w:r>
    </w:p>
    <w:p w14:paraId="64F8CD98" w14:textId="77777777" w:rsidR="009E6B2F" w:rsidRPr="004379B7" w:rsidRDefault="009E6B2F" w:rsidP="004379B7">
      <w:pPr>
        <w:pStyle w:val="ListeParagraf"/>
        <w:numPr>
          <w:ilvl w:val="0"/>
          <w:numId w:val="9"/>
        </w:numPr>
        <w:spacing w:before="120" w:after="120" w:line="288" w:lineRule="auto"/>
        <w:ind w:left="0" w:firstLine="0"/>
        <w:jc w:val="both"/>
        <w:rPr>
          <w:rFonts w:ascii="Tahoma" w:hAnsi="Tahoma" w:cs="Tahoma"/>
          <w:lang w:eastAsia="x-none"/>
        </w:rPr>
      </w:pPr>
      <w:r w:rsidRPr="004379B7">
        <w:rPr>
          <w:rFonts w:ascii="Tahoma" w:hAnsi="Tahoma" w:cs="Tahoma"/>
          <w:lang w:eastAsia="x-none"/>
        </w:rPr>
        <w:t>Planlanan sonuçlara ulaşmak ve bu proseslerin etkinliğini korumak için gerekli olan eylemlerin uygulanması için sorumlulukları,</w:t>
      </w:r>
    </w:p>
    <w:p w14:paraId="37F42E70" w14:textId="77777777" w:rsidR="009E6B2F" w:rsidRPr="004379B7" w:rsidRDefault="009E6B2F" w:rsidP="004379B7">
      <w:pPr>
        <w:pStyle w:val="ListeParagraf"/>
        <w:numPr>
          <w:ilvl w:val="0"/>
          <w:numId w:val="9"/>
        </w:numPr>
        <w:spacing w:before="120" w:after="120" w:line="288" w:lineRule="auto"/>
        <w:ind w:left="0" w:firstLine="0"/>
        <w:jc w:val="both"/>
        <w:rPr>
          <w:rFonts w:ascii="Tahoma" w:hAnsi="Tahoma" w:cs="Tahoma"/>
          <w:lang w:eastAsia="x-none"/>
        </w:rPr>
      </w:pPr>
      <w:r w:rsidRPr="004379B7">
        <w:rPr>
          <w:rFonts w:ascii="Tahoma" w:hAnsi="Tahoma" w:cs="Tahoma"/>
          <w:lang w:eastAsia="x-none"/>
        </w:rPr>
        <w:t>İzleme ve analiz metotlarını,</w:t>
      </w:r>
    </w:p>
    <w:p w14:paraId="2DA65FF2" w14:textId="77777777" w:rsidR="005F7DF2" w:rsidRPr="004379B7" w:rsidRDefault="009E6B2F" w:rsidP="004379B7">
      <w:pPr>
        <w:pStyle w:val="ListeParagraf"/>
        <w:numPr>
          <w:ilvl w:val="0"/>
          <w:numId w:val="9"/>
        </w:numPr>
        <w:spacing w:before="120" w:after="120" w:line="288" w:lineRule="auto"/>
        <w:ind w:left="0" w:firstLine="0"/>
        <w:jc w:val="both"/>
        <w:rPr>
          <w:rFonts w:ascii="Tahoma" w:hAnsi="Tahoma" w:cs="Tahoma"/>
          <w:lang w:eastAsia="x-none"/>
        </w:rPr>
      </w:pPr>
      <w:r w:rsidRPr="004379B7">
        <w:rPr>
          <w:rFonts w:ascii="Tahoma" w:hAnsi="Tahoma" w:cs="Tahoma"/>
          <w:lang w:eastAsia="x-none"/>
        </w:rPr>
        <w:t xml:space="preserve">Uygunluğun kanıtlanması ve sürdürülmesinin sağlanması için proses çıktılarını (kanıtları) belirlemiş ve proses dokümantasyonunda yayınlamıştır. </w:t>
      </w:r>
    </w:p>
    <w:p w14:paraId="62BB97E9" w14:textId="77777777" w:rsidR="00B84736" w:rsidRPr="004379B7" w:rsidRDefault="00F452D2" w:rsidP="004379B7">
      <w:pPr>
        <w:pStyle w:val="ListeParagraf"/>
        <w:spacing w:before="120" w:after="120" w:line="288" w:lineRule="auto"/>
        <w:ind w:left="0"/>
        <w:jc w:val="both"/>
        <w:rPr>
          <w:rFonts w:ascii="Tahoma" w:hAnsi="Tahoma" w:cs="Tahoma"/>
          <w:lang w:eastAsia="x-none"/>
        </w:rPr>
      </w:pPr>
      <w:r w:rsidRPr="004379B7">
        <w:rPr>
          <w:rFonts w:ascii="Tahoma" w:hAnsi="Tahoma" w:cs="Tahoma"/>
          <w:lang w:eastAsia="x-none"/>
        </w:rPr>
        <w:lastRenderedPageBreak/>
        <w:t>Kuruluşumuz prosesleri için yukarıda belirtilen</w:t>
      </w:r>
      <w:r w:rsidR="007827EA" w:rsidRPr="004379B7">
        <w:rPr>
          <w:rFonts w:ascii="Tahoma" w:hAnsi="Tahoma" w:cs="Tahoma"/>
          <w:lang w:eastAsia="x-none"/>
        </w:rPr>
        <w:t xml:space="preserve"> gereklilikler</w:t>
      </w:r>
      <w:r w:rsidR="00547EAF" w:rsidRPr="004379B7">
        <w:rPr>
          <w:rFonts w:ascii="Tahoma" w:hAnsi="Tahoma" w:cs="Tahoma"/>
          <w:lang w:eastAsia="x-none"/>
        </w:rPr>
        <w:t xml:space="preserve"> her bir proses akış şemasında verilmiştir.</w:t>
      </w:r>
      <w:r w:rsidRPr="004379B7">
        <w:rPr>
          <w:rFonts w:ascii="Tahoma" w:hAnsi="Tahoma" w:cs="Tahoma"/>
          <w:lang w:eastAsia="x-none"/>
        </w:rPr>
        <w:t xml:space="preserve"> </w:t>
      </w:r>
    </w:p>
    <w:p w14:paraId="51BFAD0B" w14:textId="77777777" w:rsidR="009F0B6E" w:rsidRPr="004379B7" w:rsidRDefault="009E6B2F" w:rsidP="004379B7">
      <w:pPr>
        <w:spacing w:before="120" w:after="120" w:line="288" w:lineRule="auto"/>
        <w:jc w:val="both"/>
        <w:rPr>
          <w:rFonts w:ascii="Tahoma" w:hAnsi="Tahoma" w:cs="Tahoma"/>
          <w:lang w:eastAsia="x-none"/>
        </w:rPr>
      </w:pPr>
      <w:r w:rsidRPr="004379B7">
        <w:rPr>
          <w:rFonts w:ascii="Tahoma" w:hAnsi="Tahoma" w:cs="Tahoma"/>
          <w:b/>
          <w:lang w:eastAsia="x-none"/>
        </w:rPr>
        <w:t xml:space="preserve">4.1.4. </w:t>
      </w:r>
      <w:r w:rsidRPr="004379B7">
        <w:rPr>
          <w:rFonts w:ascii="Tahoma" w:hAnsi="Tahoma" w:cs="Tahoma"/>
          <w:lang w:eastAsia="x-none"/>
        </w:rPr>
        <w:t xml:space="preserve">Kuruluşumuz, kalite yönetim sistemi proseslerini ISO 13485 Standardına ve yasal mevzuatlara uygun olarak yönetmektedir. Proseslerimizde yapılacak değişiklikler </w:t>
      </w:r>
      <w:r w:rsidRPr="004379B7">
        <w:rPr>
          <w:rFonts w:ascii="Tahoma" w:hAnsi="Tahoma" w:cs="Tahoma"/>
          <w:b/>
          <w:lang w:eastAsia="x-none"/>
        </w:rPr>
        <w:t>Değişim Yönetimi Prosedürüne</w:t>
      </w:r>
      <w:r w:rsidRPr="004379B7">
        <w:rPr>
          <w:rFonts w:ascii="Tahoma" w:hAnsi="Tahoma" w:cs="Tahoma"/>
          <w:lang w:eastAsia="x-none"/>
        </w:rPr>
        <w:t xml:space="preserve"> uygun olarak gerçekleştirilmektedir. </w:t>
      </w:r>
    </w:p>
    <w:p w14:paraId="415E7250" w14:textId="77777777" w:rsidR="00B84736" w:rsidRPr="004379B7" w:rsidRDefault="009E6B2F" w:rsidP="0092415E">
      <w:pPr>
        <w:spacing w:before="120" w:after="120" w:line="288" w:lineRule="auto"/>
        <w:jc w:val="both"/>
        <w:rPr>
          <w:rFonts w:ascii="Tahoma" w:hAnsi="Tahoma" w:cs="Tahoma"/>
          <w:lang w:eastAsia="x-none"/>
        </w:rPr>
      </w:pPr>
      <w:r w:rsidRPr="004379B7">
        <w:rPr>
          <w:rFonts w:ascii="Tahoma" w:hAnsi="Tahoma" w:cs="Tahoma"/>
          <w:lang w:eastAsia="x-none"/>
        </w:rPr>
        <w:t>Değişiklikler;</w:t>
      </w:r>
      <w:r w:rsidR="0092415E">
        <w:rPr>
          <w:rFonts w:ascii="Tahoma" w:hAnsi="Tahoma" w:cs="Tahoma"/>
          <w:lang w:eastAsia="x-none"/>
        </w:rPr>
        <w:t xml:space="preserve"> </w:t>
      </w:r>
      <w:r w:rsidRPr="004379B7">
        <w:rPr>
          <w:rFonts w:ascii="Tahoma" w:hAnsi="Tahoma" w:cs="Tahoma"/>
          <w:lang w:eastAsia="x-none"/>
        </w:rPr>
        <w:t>Kalite yönetim sistemi üzerindeki etkileri için</w:t>
      </w:r>
      <w:r w:rsidR="0092415E">
        <w:rPr>
          <w:rFonts w:ascii="Tahoma" w:hAnsi="Tahoma" w:cs="Tahoma"/>
          <w:lang w:eastAsia="x-none"/>
        </w:rPr>
        <w:t>, ürünlerim</w:t>
      </w:r>
      <w:r w:rsidRPr="004379B7">
        <w:rPr>
          <w:rFonts w:ascii="Tahoma" w:hAnsi="Tahoma" w:cs="Tahoma"/>
          <w:lang w:eastAsia="x-none"/>
        </w:rPr>
        <w:t xml:space="preserve"> üzerindeki etkileri için de</w:t>
      </w:r>
      <w:r w:rsidR="0092415E">
        <w:rPr>
          <w:rFonts w:ascii="Tahoma" w:hAnsi="Tahoma" w:cs="Tahoma"/>
          <w:lang w:eastAsia="x-none"/>
        </w:rPr>
        <w:t xml:space="preserve">ğerlendirilmekte ve </w:t>
      </w:r>
      <w:r w:rsidRPr="004379B7">
        <w:rPr>
          <w:rFonts w:ascii="Tahoma" w:hAnsi="Tahoma" w:cs="Tahoma"/>
          <w:lang w:eastAsia="x-none"/>
        </w:rPr>
        <w:t xml:space="preserve">ISO 13485 Standardı ve yasal mevzuat gerekliliklerine uygunluk açısından kontrol edilmektedir. </w:t>
      </w:r>
    </w:p>
    <w:p w14:paraId="5F542F71" w14:textId="77777777" w:rsidR="00B84736" w:rsidRPr="004379B7" w:rsidRDefault="009E6B2F" w:rsidP="004379B7">
      <w:pPr>
        <w:spacing w:before="120" w:after="120" w:line="288" w:lineRule="auto"/>
        <w:jc w:val="both"/>
        <w:rPr>
          <w:rFonts w:ascii="Tahoma" w:hAnsi="Tahoma" w:cs="Tahoma"/>
          <w:lang w:eastAsia="x-none"/>
        </w:rPr>
      </w:pPr>
      <w:r w:rsidRPr="004379B7">
        <w:rPr>
          <w:rFonts w:ascii="Tahoma" w:hAnsi="Tahoma" w:cs="Tahoma"/>
          <w:b/>
          <w:lang w:eastAsia="x-none"/>
        </w:rPr>
        <w:t xml:space="preserve">4.1.5. </w:t>
      </w:r>
      <w:r w:rsidR="008F6257" w:rsidRPr="004379B7">
        <w:rPr>
          <w:rFonts w:ascii="Tahoma" w:hAnsi="Tahoma" w:cs="Tahoma"/>
          <w:lang w:eastAsia="x-none"/>
        </w:rPr>
        <w:t>GENOMER</w:t>
      </w:r>
      <w:r w:rsidR="00A75EB1" w:rsidRPr="004379B7">
        <w:rPr>
          <w:rFonts w:ascii="Tahoma" w:hAnsi="Tahoma" w:cs="Tahoma"/>
          <w:lang w:eastAsia="x-none"/>
        </w:rPr>
        <w:t xml:space="preserve"> d</w:t>
      </w:r>
      <w:r w:rsidR="00547EAF" w:rsidRPr="004379B7">
        <w:rPr>
          <w:rFonts w:ascii="Tahoma" w:hAnsi="Tahoma" w:cs="Tahoma"/>
          <w:lang w:eastAsia="x-none"/>
        </w:rPr>
        <w:t>a</w:t>
      </w:r>
      <w:r w:rsidR="00A75EB1" w:rsidRPr="004379B7">
        <w:rPr>
          <w:rFonts w:ascii="Tahoma" w:hAnsi="Tahoma" w:cs="Tahoma"/>
          <w:lang w:eastAsia="x-none"/>
        </w:rPr>
        <w:t xml:space="preserve"> hali hazırda herhangi bir faaliyet dış kaynaklı değildir. Kuruluşumuz</w:t>
      </w:r>
      <w:r w:rsidRPr="004379B7">
        <w:rPr>
          <w:rFonts w:ascii="Tahoma" w:hAnsi="Tahoma" w:cs="Tahoma"/>
          <w:lang w:eastAsia="x-none"/>
        </w:rPr>
        <w:t xml:space="preserve"> </w:t>
      </w:r>
      <w:r w:rsidR="000F6681" w:rsidRPr="004379B7">
        <w:rPr>
          <w:rFonts w:ascii="Tahoma" w:hAnsi="Tahoma" w:cs="Tahoma"/>
          <w:lang w:eastAsia="x-none"/>
        </w:rPr>
        <w:t>ürün sunumuna</w:t>
      </w:r>
      <w:r w:rsidRPr="004379B7">
        <w:rPr>
          <w:rFonts w:ascii="Tahoma" w:hAnsi="Tahoma" w:cs="Tahoma"/>
          <w:lang w:eastAsia="x-none"/>
        </w:rPr>
        <w:t xml:space="preserve"> uygunluğu etkileyen herhangi bir prosesi dış kaynaklı bıraktığında bu prosesleri</w:t>
      </w:r>
      <w:r w:rsidR="00FB4CD1" w:rsidRPr="004379B7">
        <w:rPr>
          <w:rFonts w:ascii="Tahoma" w:hAnsi="Tahoma" w:cs="Tahoma"/>
          <w:lang w:eastAsia="x-none"/>
        </w:rPr>
        <w:t xml:space="preserve">n kontrol edilmesi için gerekli dokümantasyonu hazırlayacaktır. </w:t>
      </w:r>
      <w:r w:rsidR="008F6257" w:rsidRPr="004379B7">
        <w:rPr>
          <w:rFonts w:ascii="Tahoma" w:hAnsi="Tahoma" w:cs="Tahoma"/>
          <w:lang w:eastAsia="x-none"/>
        </w:rPr>
        <w:t>GENOMER</w:t>
      </w:r>
      <w:r w:rsidRPr="004379B7">
        <w:rPr>
          <w:rFonts w:ascii="Tahoma" w:hAnsi="Tahoma" w:cs="Tahoma"/>
          <w:lang w:eastAsia="x-none"/>
        </w:rPr>
        <w:t xml:space="preserve"> dış kaynaklı prosesler için ISO 13485 standardına, müşteri şartlarına ve yasal mevzuatlara uygunluğun sorumluğunu taşımakta</w:t>
      </w:r>
      <w:r w:rsidR="00951744" w:rsidRPr="004379B7">
        <w:rPr>
          <w:rFonts w:ascii="Tahoma" w:hAnsi="Tahoma" w:cs="Tahoma"/>
          <w:lang w:eastAsia="x-none"/>
        </w:rPr>
        <w:t xml:space="preserve"> olup, d</w:t>
      </w:r>
      <w:r w:rsidRPr="004379B7">
        <w:rPr>
          <w:rFonts w:ascii="Tahoma" w:hAnsi="Tahoma" w:cs="Tahoma"/>
          <w:lang w:eastAsia="x-none"/>
        </w:rPr>
        <w:t>ış kaynaklı proseslere yapılan kontroller, dış kaynaklı proseslerin riskine ve bu prosesleri gerçekleştiren tedarikçilerin kabiliyetine uygun olarak belirlen</w:t>
      </w:r>
      <w:r w:rsidR="00FB4CD1" w:rsidRPr="004379B7">
        <w:rPr>
          <w:rFonts w:ascii="Tahoma" w:hAnsi="Tahoma" w:cs="Tahoma"/>
          <w:lang w:eastAsia="x-none"/>
        </w:rPr>
        <w:t>ecektir.</w:t>
      </w:r>
      <w:r w:rsidRPr="004379B7">
        <w:rPr>
          <w:rFonts w:ascii="Tahoma" w:hAnsi="Tahoma" w:cs="Tahoma"/>
          <w:lang w:eastAsia="x-none"/>
        </w:rPr>
        <w:t xml:space="preserve"> </w:t>
      </w:r>
    </w:p>
    <w:p w14:paraId="7428ACB8" w14:textId="7C418E91" w:rsidR="00323DD8" w:rsidRPr="004379B7" w:rsidRDefault="009E6B2F" w:rsidP="004379B7">
      <w:pPr>
        <w:spacing w:before="120" w:after="120" w:line="288" w:lineRule="auto"/>
        <w:jc w:val="both"/>
        <w:rPr>
          <w:rFonts w:ascii="Tahoma" w:hAnsi="Tahoma" w:cs="Tahoma"/>
          <w:lang w:eastAsia="x-none"/>
        </w:rPr>
      </w:pPr>
      <w:r w:rsidRPr="004379B7">
        <w:rPr>
          <w:rFonts w:ascii="Tahoma" w:hAnsi="Tahoma" w:cs="Tahoma"/>
          <w:b/>
          <w:lang w:eastAsia="x-none"/>
        </w:rPr>
        <w:t>4.1.6.</w:t>
      </w:r>
      <w:r w:rsidR="005C68DB" w:rsidRPr="004379B7">
        <w:rPr>
          <w:rFonts w:ascii="Tahoma" w:hAnsi="Tahoma" w:cs="Tahoma"/>
          <w:b/>
          <w:lang w:eastAsia="x-none"/>
        </w:rPr>
        <w:t xml:space="preserve"> </w:t>
      </w:r>
      <w:r w:rsidR="008F6257" w:rsidRPr="00B64471">
        <w:rPr>
          <w:rFonts w:ascii="Tahoma" w:hAnsi="Tahoma" w:cs="Tahoma"/>
          <w:highlight w:val="red"/>
          <w:lang w:eastAsia="x-none"/>
        </w:rPr>
        <w:t>GENOMER</w:t>
      </w:r>
      <w:r w:rsidRPr="00B64471">
        <w:rPr>
          <w:rFonts w:ascii="Tahoma" w:hAnsi="Tahoma" w:cs="Tahoma"/>
          <w:highlight w:val="red"/>
          <w:lang w:eastAsia="x-none"/>
        </w:rPr>
        <w:t>, kalite yönetim sisteminde bilgisayar yazılım</w:t>
      </w:r>
      <w:r w:rsidR="005F7DF2" w:rsidRPr="00B64471">
        <w:rPr>
          <w:rFonts w:ascii="Tahoma" w:hAnsi="Tahoma" w:cs="Tahoma"/>
          <w:highlight w:val="red"/>
          <w:lang w:eastAsia="x-none"/>
        </w:rPr>
        <w:t xml:space="preserve">ı kullanmamaktadır. Kullanması durumunda </w:t>
      </w:r>
      <w:r w:rsidRPr="00B64471">
        <w:rPr>
          <w:rFonts w:ascii="Tahoma" w:hAnsi="Tahoma" w:cs="Tahoma"/>
          <w:highlight w:val="red"/>
          <w:lang w:eastAsia="x-none"/>
        </w:rPr>
        <w:t>bu tür yazılım uygulamaları, ilk kullanımdan önce ve uygun olduğunda ve yazılımlarda yapılan değişikliklerden sonra doğrulan</w:t>
      </w:r>
      <w:r w:rsidR="005F7DF2" w:rsidRPr="00B64471">
        <w:rPr>
          <w:rFonts w:ascii="Tahoma" w:hAnsi="Tahoma" w:cs="Tahoma"/>
          <w:highlight w:val="red"/>
          <w:lang w:eastAsia="x-none"/>
        </w:rPr>
        <w:t xml:space="preserve">acaktır. </w:t>
      </w:r>
      <w:r w:rsidRPr="00B64471">
        <w:rPr>
          <w:rFonts w:ascii="Tahoma" w:hAnsi="Tahoma" w:cs="Tahoma"/>
          <w:highlight w:val="red"/>
          <w:lang w:eastAsia="x-none"/>
        </w:rPr>
        <w:t>Yazılım doğrulama ve yeniden doğrulama ile ilgili spesifik yaklaşım ve faaliyetler, yazılımın kullanımı ile ilişkili risk ile orantılı olarak yürütül</w:t>
      </w:r>
      <w:r w:rsidR="005F7DF2" w:rsidRPr="00B64471">
        <w:rPr>
          <w:rFonts w:ascii="Tahoma" w:hAnsi="Tahoma" w:cs="Tahoma"/>
          <w:highlight w:val="red"/>
          <w:lang w:eastAsia="x-none"/>
        </w:rPr>
        <w:t>ecektir</w:t>
      </w:r>
      <w:r w:rsidR="00951744" w:rsidRPr="00B64471">
        <w:rPr>
          <w:rFonts w:ascii="Tahoma" w:hAnsi="Tahoma" w:cs="Tahoma"/>
          <w:highlight w:val="red"/>
          <w:lang w:eastAsia="x-none"/>
        </w:rPr>
        <w:t>.</w:t>
      </w:r>
      <w:r w:rsidR="005F7DF2" w:rsidRPr="00B64471">
        <w:rPr>
          <w:rFonts w:ascii="Tahoma" w:hAnsi="Tahoma" w:cs="Tahoma"/>
          <w:highlight w:val="red"/>
          <w:lang w:eastAsia="x-none"/>
        </w:rPr>
        <w:t xml:space="preserve"> </w:t>
      </w:r>
      <w:r w:rsidRPr="00B64471">
        <w:rPr>
          <w:rFonts w:ascii="Tahoma" w:hAnsi="Tahoma" w:cs="Tahoma"/>
          <w:highlight w:val="red"/>
          <w:lang w:eastAsia="x-none"/>
        </w:rPr>
        <w:t>Yazılım doğrulamaya ait kayıtlar muhafaza edil</w:t>
      </w:r>
      <w:r w:rsidR="005F7DF2" w:rsidRPr="00B64471">
        <w:rPr>
          <w:rFonts w:ascii="Tahoma" w:hAnsi="Tahoma" w:cs="Tahoma"/>
          <w:highlight w:val="red"/>
          <w:lang w:eastAsia="x-none"/>
        </w:rPr>
        <w:t>ecektir.</w:t>
      </w:r>
      <w:r w:rsidR="005F7DF2" w:rsidRPr="004379B7">
        <w:rPr>
          <w:rFonts w:ascii="Tahoma" w:hAnsi="Tahoma" w:cs="Tahoma"/>
          <w:lang w:eastAsia="x-none"/>
        </w:rPr>
        <w:t xml:space="preserve"> </w:t>
      </w:r>
    </w:p>
    <w:p w14:paraId="5776F8DE" w14:textId="77777777" w:rsidR="009E6B2F" w:rsidRPr="004379B7" w:rsidRDefault="009E6B2F" w:rsidP="004379B7">
      <w:pPr>
        <w:spacing w:before="120" w:after="120" w:line="288" w:lineRule="auto"/>
        <w:jc w:val="both"/>
        <w:rPr>
          <w:rFonts w:ascii="Tahoma" w:hAnsi="Tahoma" w:cs="Tahoma"/>
          <w:b/>
          <w:lang w:eastAsia="x-none"/>
        </w:rPr>
      </w:pPr>
      <w:r w:rsidRPr="004379B7">
        <w:rPr>
          <w:rFonts w:ascii="Tahoma" w:hAnsi="Tahoma" w:cs="Tahoma"/>
          <w:b/>
          <w:lang w:eastAsia="x-none"/>
        </w:rPr>
        <w:t>4.2. Dokümantasyon Gereklilikleri</w:t>
      </w:r>
    </w:p>
    <w:p w14:paraId="0A363764" w14:textId="77777777" w:rsidR="009E6B2F" w:rsidRPr="004379B7" w:rsidRDefault="009E6B2F" w:rsidP="004379B7">
      <w:pPr>
        <w:spacing w:before="120" w:after="120" w:line="288" w:lineRule="auto"/>
        <w:jc w:val="both"/>
        <w:rPr>
          <w:rFonts w:ascii="Tahoma" w:hAnsi="Tahoma" w:cs="Tahoma"/>
          <w:b/>
          <w:lang w:eastAsia="x-none"/>
        </w:rPr>
      </w:pPr>
      <w:r w:rsidRPr="004379B7">
        <w:rPr>
          <w:rFonts w:ascii="Tahoma" w:hAnsi="Tahoma" w:cs="Tahoma"/>
          <w:b/>
          <w:lang w:eastAsia="x-none"/>
        </w:rPr>
        <w:t>4.2.1.Genel</w:t>
      </w:r>
    </w:p>
    <w:p w14:paraId="5CF7A987" w14:textId="77777777" w:rsidR="009E6B2F" w:rsidRPr="004379B7" w:rsidRDefault="008F6257" w:rsidP="004379B7">
      <w:pPr>
        <w:spacing w:before="120" w:after="120" w:line="288" w:lineRule="auto"/>
        <w:jc w:val="both"/>
        <w:rPr>
          <w:rFonts w:ascii="Tahoma" w:hAnsi="Tahoma" w:cs="Tahoma"/>
          <w:lang w:eastAsia="x-none"/>
        </w:rPr>
      </w:pPr>
      <w:r w:rsidRPr="004379B7">
        <w:rPr>
          <w:rFonts w:ascii="Tahoma" w:hAnsi="Tahoma" w:cs="Tahoma"/>
          <w:lang w:eastAsia="x-none"/>
        </w:rPr>
        <w:t>GENOMER</w:t>
      </w:r>
      <w:r w:rsidR="009E6B2F" w:rsidRPr="004379B7">
        <w:rPr>
          <w:rFonts w:ascii="Tahoma" w:hAnsi="Tahoma" w:cs="Tahoma"/>
          <w:lang w:eastAsia="x-none"/>
        </w:rPr>
        <w:t xml:space="preserve"> Kalite yönetim sistemi dokümantasyonu aşağıdakileri içerir.</w:t>
      </w:r>
    </w:p>
    <w:p w14:paraId="242F94B5" w14:textId="77777777" w:rsidR="009E6B2F" w:rsidRPr="004379B7" w:rsidRDefault="009E6B2F" w:rsidP="004379B7">
      <w:pPr>
        <w:pStyle w:val="ListeParagraf"/>
        <w:numPr>
          <w:ilvl w:val="0"/>
          <w:numId w:val="7"/>
        </w:numPr>
        <w:spacing w:before="120" w:after="120" w:line="288" w:lineRule="auto"/>
        <w:ind w:left="0" w:firstLine="0"/>
        <w:jc w:val="both"/>
        <w:rPr>
          <w:rFonts w:ascii="Tahoma" w:hAnsi="Tahoma" w:cs="Tahoma"/>
          <w:lang w:eastAsia="x-none"/>
        </w:rPr>
      </w:pPr>
      <w:r w:rsidRPr="004379B7">
        <w:rPr>
          <w:rFonts w:ascii="Tahoma" w:hAnsi="Tahoma" w:cs="Tahoma"/>
          <w:lang w:eastAsia="x-none"/>
        </w:rPr>
        <w:t>Kalite politikası ve kalite hedefleri,</w:t>
      </w:r>
    </w:p>
    <w:p w14:paraId="5068B679" w14:textId="77777777" w:rsidR="009E6B2F" w:rsidRPr="004379B7" w:rsidRDefault="005F7DF2" w:rsidP="004379B7">
      <w:pPr>
        <w:pStyle w:val="ListeParagraf"/>
        <w:numPr>
          <w:ilvl w:val="0"/>
          <w:numId w:val="7"/>
        </w:numPr>
        <w:spacing w:before="120" w:after="120" w:line="288" w:lineRule="auto"/>
        <w:ind w:left="0" w:firstLine="0"/>
        <w:jc w:val="both"/>
        <w:rPr>
          <w:rFonts w:ascii="Tahoma" w:hAnsi="Tahoma" w:cs="Tahoma"/>
          <w:lang w:eastAsia="x-none"/>
        </w:rPr>
      </w:pPr>
      <w:r w:rsidRPr="004379B7">
        <w:rPr>
          <w:rFonts w:ascii="Tahoma" w:hAnsi="Tahoma" w:cs="Tahoma"/>
          <w:lang w:eastAsia="x-none"/>
        </w:rPr>
        <w:t>13485 K</w:t>
      </w:r>
      <w:r w:rsidR="009E6B2F" w:rsidRPr="004379B7">
        <w:rPr>
          <w:rFonts w:ascii="Tahoma" w:hAnsi="Tahoma" w:cs="Tahoma"/>
          <w:lang w:eastAsia="x-none"/>
        </w:rPr>
        <w:t xml:space="preserve">alite el kitabı, </w:t>
      </w:r>
    </w:p>
    <w:p w14:paraId="5C2D2E2D" w14:textId="77777777" w:rsidR="009E6B2F" w:rsidRPr="004379B7" w:rsidRDefault="009E6B2F" w:rsidP="004379B7">
      <w:pPr>
        <w:pStyle w:val="ListeParagraf"/>
        <w:numPr>
          <w:ilvl w:val="0"/>
          <w:numId w:val="7"/>
        </w:numPr>
        <w:spacing w:before="120" w:after="120" w:line="288" w:lineRule="auto"/>
        <w:ind w:left="0" w:firstLine="0"/>
        <w:jc w:val="both"/>
        <w:rPr>
          <w:rFonts w:ascii="Tahoma" w:hAnsi="Tahoma" w:cs="Tahoma"/>
          <w:lang w:eastAsia="x-none"/>
        </w:rPr>
      </w:pPr>
      <w:r w:rsidRPr="004379B7">
        <w:rPr>
          <w:rFonts w:ascii="Tahoma" w:hAnsi="Tahoma" w:cs="Tahoma"/>
          <w:lang w:eastAsia="x-none"/>
        </w:rPr>
        <w:t xml:space="preserve">ISO 13485 standarttı tarafından talep edilen prosedürleri ve kayıtları; </w:t>
      </w:r>
    </w:p>
    <w:p w14:paraId="4C51559B" w14:textId="77777777" w:rsidR="009E6B2F" w:rsidRPr="004379B7" w:rsidRDefault="009E6B2F" w:rsidP="004379B7">
      <w:pPr>
        <w:pStyle w:val="ListeParagraf"/>
        <w:numPr>
          <w:ilvl w:val="0"/>
          <w:numId w:val="7"/>
        </w:numPr>
        <w:spacing w:before="120" w:after="120" w:line="288" w:lineRule="auto"/>
        <w:ind w:left="0" w:firstLine="0"/>
        <w:jc w:val="both"/>
        <w:rPr>
          <w:rFonts w:ascii="Tahoma" w:hAnsi="Tahoma" w:cs="Tahoma"/>
          <w:lang w:eastAsia="x-none"/>
        </w:rPr>
      </w:pPr>
      <w:r w:rsidRPr="004379B7">
        <w:rPr>
          <w:rFonts w:ascii="Tahoma" w:hAnsi="Tahoma" w:cs="Tahoma"/>
          <w:lang w:eastAsia="x-none"/>
        </w:rPr>
        <w:t xml:space="preserve">Proseslerin etkili bir şekilde planlanmasını, işletilmesini ve kontrolünü sağlamak için gerekli olan dokümanları (talimatlar, formlar, planlar vb.) ve kayıtları, </w:t>
      </w:r>
    </w:p>
    <w:p w14:paraId="674DEC4E" w14:textId="77777777" w:rsidR="00B84736" w:rsidRPr="004379B7" w:rsidRDefault="009E6B2F" w:rsidP="004379B7">
      <w:pPr>
        <w:pStyle w:val="ListeParagraf"/>
        <w:numPr>
          <w:ilvl w:val="0"/>
          <w:numId w:val="7"/>
        </w:numPr>
        <w:spacing w:before="120" w:after="120" w:line="288" w:lineRule="auto"/>
        <w:ind w:left="0" w:firstLine="0"/>
        <w:jc w:val="both"/>
        <w:rPr>
          <w:rFonts w:ascii="Tahoma" w:hAnsi="Tahoma" w:cs="Tahoma"/>
          <w:b/>
          <w:lang w:eastAsia="x-none"/>
        </w:rPr>
      </w:pPr>
      <w:r w:rsidRPr="004379B7">
        <w:rPr>
          <w:rFonts w:ascii="Tahoma" w:hAnsi="Tahoma" w:cs="Tahoma"/>
          <w:lang w:eastAsia="x-none"/>
        </w:rPr>
        <w:t xml:space="preserve">Yürürlükteki mevzuat ve standart gerekliliklerinde belirtilen dokümanları ve kayıtları (test raporları, teknik dosyalar </w:t>
      </w:r>
      <w:proofErr w:type="spellStart"/>
      <w:r w:rsidRPr="004379B7">
        <w:rPr>
          <w:rFonts w:ascii="Tahoma" w:hAnsi="Tahoma" w:cs="Tahoma"/>
          <w:lang w:eastAsia="x-none"/>
        </w:rPr>
        <w:t>vb</w:t>
      </w:r>
      <w:proofErr w:type="spellEnd"/>
      <w:r w:rsidRPr="004379B7">
        <w:rPr>
          <w:rFonts w:ascii="Tahoma" w:hAnsi="Tahoma" w:cs="Tahoma"/>
          <w:lang w:eastAsia="x-none"/>
        </w:rPr>
        <w:t>).</w:t>
      </w:r>
    </w:p>
    <w:p w14:paraId="336F53BD" w14:textId="77777777" w:rsidR="009E6B2F" w:rsidRPr="004379B7" w:rsidRDefault="009E6B2F" w:rsidP="004379B7">
      <w:pPr>
        <w:spacing w:before="120" w:after="120" w:line="288" w:lineRule="auto"/>
        <w:jc w:val="both"/>
        <w:rPr>
          <w:rFonts w:ascii="Tahoma" w:hAnsi="Tahoma" w:cs="Tahoma"/>
          <w:lang w:eastAsia="x-none"/>
        </w:rPr>
      </w:pPr>
      <w:r w:rsidRPr="004379B7">
        <w:rPr>
          <w:rFonts w:ascii="Tahoma" w:hAnsi="Tahoma" w:cs="Tahoma"/>
          <w:b/>
          <w:lang w:eastAsia="x-none"/>
        </w:rPr>
        <w:t>4.2.2.</w:t>
      </w:r>
      <w:r w:rsidRPr="004379B7">
        <w:rPr>
          <w:rFonts w:ascii="Tahoma" w:hAnsi="Tahoma" w:cs="Tahoma"/>
          <w:lang w:eastAsia="x-none"/>
        </w:rPr>
        <w:t xml:space="preserve"> </w:t>
      </w:r>
      <w:r w:rsidRPr="004379B7">
        <w:rPr>
          <w:rFonts w:ascii="Tahoma" w:hAnsi="Tahoma" w:cs="Tahoma"/>
          <w:b/>
          <w:lang w:eastAsia="x-none"/>
        </w:rPr>
        <w:t>Kalite El Kitabı</w:t>
      </w:r>
      <w:r w:rsidRPr="004379B7">
        <w:rPr>
          <w:rFonts w:ascii="Tahoma" w:hAnsi="Tahoma" w:cs="Tahoma"/>
          <w:lang w:eastAsia="x-none"/>
        </w:rPr>
        <w:t xml:space="preserve"> </w:t>
      </w:r>
    </w:p>
    <w:p w14:paraId="50EC469C" w14:textId="77777777" w:rsidR="009E6B2F" w:rsidRPr="004379B7" w:rsidRDefault="008F6257" w:rsidP="004379B7">
      <w:pPr>
        <w:spacing w:before="120" w:after="120" w:line="288" w:lineRule="auto"/>
        <w:jc w:val="both"/>
        <w:rPr>
          <w:rFonts w:ascii="Tahoma" w:hAnsi="Tahoma" w:cs="Tahoma"/>
          <w:lang w:eastAsia="x-none"/>
        </w:rPr>
      </w:pPr>
      <w:r w:rsidRPr="004379B7">
        <w:rPr>
          <w:rFonts w:ascii="Tahoma" w:hAnsi="Tahoma" w:cs="Tahoma"/>
          <w:lang w:eastAsia="x-none"/>
        </w:rPr>
        <w:t>GENOMER</w:t>
      </w:r>
      <w:r w:rsidR="009E6B2F" w:rsidRPr="004379B7">
        <w:rPr>
          <w:rFonts w:ascii="Tahoma" w:hAnsi="Tahoma" w:cs="Tahoma"/>
          <w:lang w:eastAsia="x-none"/>
        </w:rPr>
        <w:t xml:space="preserve"> 13485 standardına uygun olarak bu Kalite El Kitabını hazırlamış, uygulamakta ve sürekliliğini sağlamaktadır. </w:t>
      </w:r>
    </w:p>
    <w:p w14:paraId="135DBD6B" w14:textId="5349F8C5" w:rsidR="00862862" w:rsidRPr="004379B7" w:rsidRDefault="000E7969" w:rsidP="004379B7">
      <w:pPr>
        <w:spacing w:before="120" w:after="120" w:line="288" w:lineRule="auto"/>
        <w:jc w:val="both"/>
        <w:rPr>
          <w:rFonts w:ascii="Tahoma" w:hAnsi="Tahoma" w:cs="Tahoma"/>
        </w:rPr>
      </w:pPr>
      <w:r w:rsidRPr="004379B7">
        <w:rPr>
          <w:rFonts w:ascii="Tahoma" w:hAnsi="Tahoma" w:cs="Tahoma"/>
          <w:b/>
          <w:lang w:eastAsia="x-none"/>
        </w:rPr>
        <w:t>Kapsam;</w:t>
      </w:r>
      <w:r w:rsidR="006A3DA3" w:rsidRPr="004379B7">
        <w:rPr>
          <w:rFonts w:ascii="Tahoma" w:hAnsi="Tahoma" w:cs="Tahoma"/>
          <w:b/>
          <w:lang w:eastAsia="x-none"/>
        </w:rPr>
        <w:t xml:space="preserve"> </w:t>
      </w:r>
      <w:r w:rsidR="00556F58" w:rsidRPr="004379B7">
        <w:rPr>
          <w:rFonts w:ascii="Tahoma" w:hAnsi="Tahoma" w:cs="Tahoma"/>
          <w:lang w:eastAsia="x-none"/>
        </w:rPr>
        <w:t>Kuruluşumuz</w:t>
      </w:r>
      <w:r w:rsidR="00556F58" w:rsidRPr="004379B7">
        <w:rPr>
          <w:rFonts w:ascii="Tahoma" w:hAnsi="Tahoma" w:cs="Tahoma"/>
          <w:b/>
          <w:lang w:eastAsia="x-none"/>
        </w:rPr>
        <w:t xml:space="preserve"> </w:t>
      </w:r>
      <w:r w:rsidR="00E54BA5" w:rsidRPr="004379B7">
        <w:rPr>
          <w:rFonts w:ascii="Tahoma" w:hAnsi="Tahoma" w:cs="Tahoma"/>
        </w:rPr>
        <w:t>ISO 13485:2016</w:t>
      </w:r>
      <w:r w:rsidR="006A3DA3" w:rsidRPr="004379B7">
        <w:rPr>
          <w:rFonts w:ascii="Tahoma" w:hAnsi="Tahoma" w:cs="Tahoma"/>
        </w:rPr>
        <w:t xml:space="preserve"> KYS kapsamını</w:t>
      </w:r>
      <w:r w:rsidR="009E6B2F" w:rsidRPr="004379B7">
        <w:rPr>
          <w:rFonts w:ascii="Tahoma" w:hAnsi="Tahoma" w:cs="Tahoma"/>
        </w:rPr>
        <w:t>;</w:t>
      </w:r>
      <w:r w:rsidRPr="004379B7">
        <w:rPr>
          <w:rFonts w:ascii="Tahoma" w:hAnsi="Tahoma" w:cs="Tahoma"/>
        </w:rPr>
        <w:t xml:space="preserve"> </w:t>
      </w:r>
      <w:r w:rsidR="00547EAF" w:rsidRPr="004379B7">
        <w:rPr>
          <w:rFonts w:ascii="Tahoma" w:hAnsi="Tahoma" w:cs="Tahoma"/>
          <w:b/>
        </w:rPr>
        <w:t>“</w:t>
      </w:r>
      <w:r w:rsidR="00B251A0" w:rsidRPr="004379B7">
        <w:rPr>
          <w:rFonts w:ascii="Tahoma" w:hAnsi="Tahoma" w:cs="Tahoma"/>
          <w:b/>
        </w:rPr>
        <w:t xml:space="preserve">Tanı </w:t>
      </w:r>
      <w:r w:rsidR="00B60512">
        <w:rPr>
          <w:rFonts w:ascii="Tahoma" w:hAnsi="Tahoma" w:cs="Tahoma"/>
          <w:b/>
        </w:rPr>
        <w:t xml:space="preserve">Kitleri ve </w:t>
      </w:r>
      <w:r w:rsidR="00B251A0" w:rsidRPr="004379B7">
        <w:rPr>
          <w:rFonts w:ascii="Tahoma" w:hAnsi="Tahoma" w:cs="Tahoma"/>
          <w:b/>
        </w:rPr>
        <w:t>Cihazları Tasarımı</w:t>
      </w:r>
      <w:r w:rsidR="00547EAF" w:rsidRPr="004379B7">
        <w:rPr>
          <w:rFonts w:ascii="Tahoma" w:hAnsi="Tahoma" w:cs="Tahoma"/>
          <w:b/>
        </w:rPr>
        <w:t>,</w:t>
      </w:r>
      <w:r w:rsidR="00B251A0" w:rsidRPr="004379B7">
        <w:rPr>
          <w:rFonts w:ascii="Tahoma" w:hAnsi="Tahoma" w:cs="Tahoma"/>
          <w:b/>
        </w:rPr>
        <w:t xml:space="preserve"> Üretimi ve Satışı</w:t>
      </w:r>
      <w:r w:rsidR="00E54BA5" w:rsidRPr="004379B7">
        <w:rPr>
          <w:rFonts w:ascii="Tahoma" w:hAnsi="Tahoma" w:cs="Tahoma"/>
          <w:b/>
        </w:rPr>
        <w:t>”</w:t>
      </w:r>
      <w:r w:rsidR="00C17B2C" w:rsidRPr="004379B7">
        <w:rPr>
          <w:rFonts w:ascii="Tahoma" w:hAnsi="Tahoma" w:cs="Tahoma"/>
          <w:b/>
        </w:rPr>
        <w:t xml:space="preserve"> </w:t>
      </w:r>
      <w:r w:rsidR="00C17B2C" w:rsidRPr="004379B7">
        <w:rPr>
          <w:rFonts w:ascii="Tahoma" w:hAnsi="Tahoma" w:cs="Tahoma"/>
        </w:rPr>
        <w:t>olarak belirlenmiştir.</w:t>
      </w:r>
      <w:r w:rsidR="00862862" w:rsidRPr="004379B7">
        <w:rPr>
          <w:rFonts w:ascii="Tahoma" w:hAnsi="Tahoma" w:cs="Tahoma"/>
        </w:rPr>
        <w:t xml:space="preserve"> </w:t>
      </w:r>
    </w:p>
    <w:p w14:paraId="0E38772F" w14:textId="77777777" w:rsidR="000E7969" w:rsidRPr="004379B7" w:rsidRDefault="000E7969" w:rsidP="004379B7">
      <w:pPr>
        <w:spacing w:before="120" w:after="120" w:line="288" w:lineRule="auto"/>
        <w:jc w:val="both"/>
        <w:rPr>
          <w:rFonts w:ascii="Tahoma" w:hAnsi="Tahoma" w:cs="Tahoma"/>
          <w:b/>
        </w:rPr>
      </w:pPr>
      <w:r w:rsidRPr="004379B7">
        <w:rPr>
          <w:rFonts w:ascii="Tahoma" w:hAnsi="Tahoma" w:cs="Tahoma"/>
          <w:b/>
        </w:rPr>
        <w:t>Hariç Tutmalar;</w:t>
      </w:r>
    </w:p>
    <w:p w14:paraId="2740FA3A" w14:textId="77777777" w:rsidR="00547EAF" w:rsidRPr="004379B7" w:rsidRDefault="008F6257" w:rsidP="004379B7">
      <w:pPr>
        <w:spacing w:before="120" w:after="120" w:line="288" w:lineRule="auto"/>
        <w:jc w:val="both"/>
        <w:rPr>
          <w:rFonts w:ascii="Tahoma" w:hAnsi="Tahoma" w:cs="Tahoma"/>
          <w:lang w:eastAsia="x-none"/>
        </w:rPr>
      </w:pPr>
      <w:r w:rsidRPr="004379B7">
        <w:rPr>
          <w:rFonts w:ascii="Tahoma" w:hAnsi="Tahoma" w:cs="Tahoma"/>
          <w:lang w:eastAsia="x-none"/>
        </w:rPr>
        <w:t>GENOMER</w:t>
      </w:r>
      <w:r w:rsidR="00547EAF" w:rsidRPr="004379B7">
        <w:rPr>
          <w:rFonts w:ascii="Tahoma" w:hAnsi="Tahoma" w:cs="Tahoma"/>
          <w:lang w:eastAsia="x-none"/>
        </w:rPr>
        <w:t xml:space="preserve"> Kalite Yönetim Sistemi, Kalite El Kitabında </w:t>
      </w:r>
      <w:proofErr w:type="gramStart"/>
      <w:r w:rsidR="00547EAF" w:rsidRPr="004379B7">
        <w:rPr>
          <w:rFonts w:ascii="Tahoma" w:hAnsi="Tahoma" w:cs="Tahoma"/>
          <w:lang w:eastAsia="x-none"/>
        </w:rPr>
        <w:t>dokümante edilmiştir</w:t>
      </w:r>
      <w:proofErr w:type="gramEnd"/>
      <w:r w:rsidR="00547EAF" w:rsidRPr="004379B7">
        <w:rPr>
          <w:rFonts w:ascii="Tahoma" w:hAnsi="Tahoma" w:cs="Tahoma"/>
          <w:lang w:eastAsia="x-none"/>
        </w:rPr>
        <w:t>. Firmamız taahhüt ettiği işleri gerçekleştirmek için gerekli olan yasal ve hükmi koşulları yerine getirerek sürekli iyileştirme çerçevesinde müşteri memnuniyetini sağlar. Faaliyetleri esnasında ekolojik dengelere özen gösterir ve işçi sağlığı ve iş güvenliği ile ilgili gerekli tedbirleri alır.</w:t>
      </w:r>
    </w:p>
    <w:p w14:paraId="02CC46BC" w14:textId="77777777" w:rsidR="00547EAF" w:rsidRPr="004379B7" w:rsidRDefault="008F6257" w:rsidP="004379B7">
      <w:pPr>
        <w:spacing w:before="120" w:after="120" w:line="288" w:lineRule="auto"/>
        <w:jc w:val="both"/>
        <w:rPr>
          <w:rFonts w:ascii="Tahoma" w:hAnsi="Tahoma" w:cs="Tahoma"/>
          <w:lang w:eastAsia="x-none"/>
        </w:rPr>
      </w:pPr>
      <w:r w:rsidRPr="004379B7">
        <w:rPr>
          <w:rFonts w:ascii="Tahoma" w:hAnsi="Tahoma" w:cs="Tahoma"/>
          <w:lang w:eastAsia="x-none"/>
        </w:rPr>
        <w:lastRenderedPageBreak/>
        <w:t>GENOMER</w:t>
      </w:r>
      <w:r w:rsidR="00547EAF" w:rsidRPr="004379B7">
        <w:rPr>
          <w:rFonts w:ascii="Tahoma" w:hAnsi="Tahoma" w:cs="Tahoma"/>
          <w:lang w:eastAsia="x-none"/>
        </w:rPr>
        <w:t>, Kalite El Kitabı ile iç iletişimin sağlanmasını ve Kalite Yönetim Sisteminin genel olarak özetlenmesini, firmanın her aşamasında anlaşılmasını, uygulanmasını ve devam ettirilmesini amaçlamaktadır.</w:t>
      </w:r>
    </w:p>
    <w:p w14:paraId="3C8F6F23" w14:textId="77777777" w:rsidR="00547EAF" w:rsidRPr="00712C8F" w:rsidRDefault="008F6257" w:rsidP="00A74713">
      <w:pPr>
        <w:pStyle w:val="ListeParagraf"/>
        <w:numPr>
          <w:ilvl w:val="0"/>
          <w:numId w:val="18"/>
        </w:numPr>
        <w:spacing w:before="120" w:after="120" w:line="288" w:lineRule="auto"/>
        <w:jc w:val="both"/>
        <w:rPr>
          <w:rFonts w:ascii="Tahoma" w:hAnsi="Tahoma" w:cs="Tahoma"/>
          <w:lang w:eastAsia="x-none"/>
        </w:rPr>
      </w:pPr>
      <w:r w:rsidRPr="00A74713">
        <w:rPr>
          <w:rFonts w:ascii="Tahoma" w:hAnsi="Tahoma" w:cs="Tahoma"/>
          <w:lang w:eastAsia="x-none"/>
        </w:rPr>
        <w:t>GENOMER</w:t>
      </w:r>
      <w:r w:rsidR="00547EAF" w:rsidRPr="00A74713">
        <w:rPr>
          <w:rFonts w:ascii="Tahoma" w:hAnsi="Tahoma" w:cs="Tahoma"/>
          <w:lang w:eastAsia="x-none"/>
        </w:rPr>
        <w:t xml:space="preserve"> tarafından sunulan ürünler kullanıcılar tarafından paketleri açılıp herhangi bir işlem gerektirmeden kullanılabilecek ürünler oldukları için herhangi bir özel kurulum gerektirmemektedir. </w:t>
      </w:r>
      <w:r w:rsidR="00547EAF" w:rsidRPr="00712C8F">
        <w:rPr>
          <w:rFonts w:ascii="Tahoma" w:hAnsi="Tahoma" w:cs="Tahoma"/>
          <w:lang w:eastAsia="x-none"/>
        </w:rPr>
        <w:t>Bu yüzden EN ISO 13485:2016 Madde 7.5.3 Kurulum Faaliyetleri uygulanmamaktadır.</w:t>
      </w:r>
    </w:p>
    <w:p w14:paraId="65A75AFE" w14:textId="77777777" w:rsidR="00547EAF" w:rsidRPr="00A74713" w:rsidRDefault="00547EAF" w:rsidP="00A74713">
      <w:pPr>
        <w:pStyle w:val="ListeParagraf"/>
        <w:numPr>
          <w:ilvl w:val="0"/>
          <w:numId w:val="18"/>
        </w:numPr>
        <w:spacing w:before="120" w:after="120" w:line="288" w:lineRule="auto"/>
        <w:jc w:val="both"/>
        <w:rPr>
          <w:rFonts w:ascii="Tahoma" w:hAnsi="Tahoma" w:cs="Tahoma"/>
          <w:lang w:eastAsia="x-none"/>
        </w:rPr>
      </w:pPr>
      <w:r w:rsidRPr="00A74713">
        <w:rPr>
          <w:rFonts w:ascii="Tahoma" w:hAnsi="Tahoma" w:cs="Tahoma"/>
          <w:lang w:eastAsia="x-none"/>
        </w:rPr>
        <w:t>Ürünler için satış sonrası herhangi bir servis faaliyeti gerekmemektedir. Bu yüzden EN ISO 13485:2016 Madde 7.5.4 Servis Faaliyetleri uygulanmamaktadır.</w:t>
      </w:r>
    </w:p>
    <w:p w14:paraId="605AB4D6" w14:textId="77777777" w:rsidR="00FA3EE8" w:rsidRPr="00A74713" w:rsidRDefault="008F6257" w:rsidP="00A74713">
      <w:pPr>
        <w:pStyle w:val="ListeParagraf"/>
        <w:numPr>
          <w:ilvl w:val="0"/>
          <w:numId w:val="18"/>
        </w:numPr>
        <w:spacing w:before="120" w:after="120" w:line="288" w:lineRule="auto"/>
        <w:jc w:val="both"/>
        <w:rPr>
          <w:rFonts w:ascii="Tahoma" w:hAnsi="Tahoma" w:cs="Tahoma"/>
          <w:lang w:eastAsia="x-none"/>
        </w:rPr>
      </w:pPr>
      <w:r w:rsidRPr="00A74713">
        <w:rPr>
          <w:rFonts w:ascii="Tahoma" w:hAnsi="Tahoma" w:cs="Tahoma"/>
          <w:lang w:eastAsia="x-none"/>
        </w:rPr>
        <w:t>GENOMER</w:t>
      </w:r>
      <w:r w:rsidR="00FA3EE8" w:rsidRPr="00A74713">
        <w:rPr>
          <w:rFonts w:ascii="Tahoma" w:hAnsi="Tahoma" w:cs="Tahoma"/>
          <w:lang w:eastAsia="x-none"/>
        </w:rPr>
        <w:t xml:space="preserve"> tarafından sunulan ürünler tedarikçiler tarafından steril edilen ürünler olduğu için EN ISO 13485:2016 Madde 7.5.5 Steril Tıbbi Cihazlar İçin Özel Gereklilikler uygulanmamaktadır.</w:t>
      </w:r>
    </w:p>
    <w:p w14:paraId="12D86B88" w14:textId="77777777" w:rsidR="00FA3EE8" w:rsidRPr="00A74713" w:rsidRDefault="008F6257" w:rsidP="00A74713">
      <w:pPr>
        <w:pStyle w:val="ListeParagraf"/>
        <w:numPr>
          <w:ilvl w:val="0"/>
          <w:numId w:val="18"/>
        </w:numPr>
        <w:spacing w:before="120" w:after="120" w:line="288" w:lineRule="auto"/>
        <w:jc w:val="both"/>
        <w:rPr>
          <w:rFonts w:ascii="Tahoma" w:hAnsi="Tahoma" w:cs="Tahoma"/>
          <w:lang w:eastAsia="x-none"/>
        </w:rPr>
      </w:pPr>
      <w:r w:rsidRPr="00A74713">
        <w:rPr>
          <w:rFonts w:ascii="Tahoma" w:hAnsi="Tahoma" w:cs="Tahoma"/>
          <w:lang w:eastAsia="x-none"/>
        </w:rPr>
        <w:t>GENOMER</w:t>
      </w:r>
      <w:r w:rsidR="00FA3EE8" w:rsidRPr="00A74713">
        <w:rPr>
          <w:rFonts w:ascii="Tahoma" w:hAnsi="Tahoma" w:cs="Tahoma"/>
          <w:lang w:eastAsia="x-none"/>
        </w:rPr>
        <w:t xml:space="preserve"> tarafından sunulan ürünler tedarikçiler tarafından steril edilen ürünler olduğu için EN ISO 13485:2016 Madde 7.5.7</w:t>
      </w:r>
      <w:r w:rsidR="00FA3EE8" w:rsidRPr="00A74713">
        <w:rPr>
          <w:rFonts w:ascii="Tahoma" w:hAnsi="Tahoma" w:cs="Tahoma"/>
          <w:bCs/>
          <w:lang w:eastAsia="tr-TR"/>
        </w:rPr>
        <w:t xml:space="preserve">. </w:t>
      </w:r>
      <w:proofErr w:type="spellStart"/>
      <w:r w:rsidR="00FA3EE8" w:rsidRPr="00A74713">
        <w:rPr>
          <w:rFonts w:ascii="Tahoma" w:hAnsi="Tahoma" w:cs="Tahoma"/>
          <w:bCs/>
          <w:lang w:eastAsia="tr-TR"/>
        </w:rPr>
        <w:t>Strerilizasyon</w:t>
      </w:r>
      <w:proofErr w:type="spellEnd"/>
      <w:r w:rsidR="00FA3EE8" w:rsidRPr="00A74713">
        <w:rPr>
          <w:rFonts w:ascii="Tahoma" w:hAnsi="Tahoma" w:cs="Tahoma"/>
          <w:bCs/>
          <w:lang w:eastAsia="tr-TR"/>
        </w:rPr>
        <w:t xml:space="preserve"> ve Steril Bariyer Sistemlerinin Validasyonu İçin Özel Gereklilikler</w:t>
      </w:r>
      <w:r w:rsidR="00A74713">
        <w:rPr>
          <w:rFonts w:ascii="Tahoma" w:hAnsi="Tahoma" w:cs="Tahoma"/>
          <w:lang w:eastAsia="x-none"/>
        </w:rPr>
        <w:t xml:space="preserve"> m</w:t>
      </w:r>
      <w:r w:rsidR="00FA3EE8" w:rsidRPr="00A74713">
        <w:rPr>
          <w:rFonts w:ascii="Tahoma" w:hAnsi="Tahoma" w:cs="Tahoma"/>
          <w:lang w:eastAsia="x-none"/>
        </w:rPr>
        <w:t>addesi</w:t>
      </w:r>
      <w:r w:rsidR="00A74713">
        <w:rPr>
          <w:rFonts w:ascii="Tahoma" w:hAnsi="Tahoma" w:cs="Tahoma"/>
          <w:lang w:eastAsia="x-none"/>
        </w:rPr>
        <w:t xml:space="preserve"> </w:t>
      </w:r>
      <w:r w:rsidR="00FA3EE8" w:rsidRPr="00A74713">
        <w:rPr>
          <w:rFonts w:ascii="Tahoma" w:hAnsi="Tahoma" w:cs="Tahoma"/>
          <w:lang w:eastAsia="x-none"/>
        </w:rPr>
        <w:t>uygulanmamaktadır.</w:t>
      </w:r>
    </w:p>
    <w:p w14:paraId="13A20891" w14:textId="77777777" w:rsidR="00FA3EE8" w:rsidRPr="00A74713" w:rsidRDefault="008F6257" w:rsidP="00A74713">
      <w:pPr>
        <w:pStyle w:val="ListeParagraf"/>
        <w:numPr>
          <w:ilvl w:val="0"/>
          <w:numId w:val="18"/>
        </w:numPr>
        <w:spacing w:before="120" w:after="120" w:line="288" w:lineRule="auto"/>
        <w:jc w:val="both"/>
        <w:rPr>
          <w:rFonts w:ascii="Tahoma" w:hAnsi="Tahoma" w:cs="Tahoma"/>
          <w:lang w:eastAsia="x-none"/>
        </w:rPr>
      </w:pPr>
      <w:r w:rsidRPr="00A74713">
        <w:rPr>
          <w:rFonts w:ascii="Tahoma" w:hAnsi="Tahoma" w:cs="Tahoma"/>
          <w:lang w:eastAsia="x-none"/>
        </w:rPr>
        <w:t>GENOMER</w:t>
      </w:r>
      <w:r w:rsidR="00547EAF" w:rsidRPr="00A74713">
        <w:rPr>
          <w:rFonts w:ascii="Tahoma" w:hAnsi="Tahoma" w:cs="Tahoma"/>
          <w:lang w:eastAsia="x-none"/>
        </w:rPr>
        <w:t xml:space="preserve"> herhangi bir aktif implant cihaz sunumu yapmamaktadır. EN ISO 13485:2016 Madde 7.5.9.2 Vücuda yerleştirilebilir tıbbi cihazlar için özel gereklilikler uygulanmamaktadır.</w:t>
      </w:r>
    </w:p>
    <w:p w14:paraId="4A2F5314" w14:textId="77777777" w:rsidR="00547EAF" w:rsidRPr="00A74713" w:rsidRDefault="008F6257" w:rsidP="00A74713">
      <w:pPr>
        <w:pStyle w:val="ListeParagraf"/>
        <w:numPr>
          <w:ilvl w:val="0"/>
          <w:numId w:val="18"/>
        </w:numPr>
        <w:spacing w:before="120" w:after="120" w:line="288" w:lineRule="auto"/>
        <w:jc w:val="both"/>
        <w:rPr>
          <w:rFonts w:ascii="Tahoma" w:hAnsi="Tahoma" w:cs="Tahoma"/>
        </w:rPr>
      </w:pPr>
      <w:r w:rsidRPr="00A74713">
        <w:rPr>
          <w:rFonts w:ascii="Tahoma" w:hAnsi="Tahoma" w:cs="Tahoma"/>
          <w:bCs/>
        </w:rPr>
        <w:t>GENOMER</w:t>
      </w:r>
      <w:r w:rsidR="00547EAF" w:rsidRPr="00A74713">
        <w:rPr>
          <w:rFonts w:ascii="Tahoma" w:hAnsi="Tahoma" w:cs="Tahoma"/>
          <w:b/>
        </w:rPr>
        <w:t xml:space="preserve"> </w:t>
      </w:r>
      <w:r w:rsidR="00547EAF" w:rsidRPr="00A74713">
        <w:rPr>
          <w:rFonts w:ascii="Tahoma" w:hAnsi="Tahoma" w:cs="Tahoma"/>
        </w:rPr>
        <w:t xml:space="preserve">ürün sunumunda müşteri malı kullanılmadığı için EN ISO 13485:2016 7.5.10. maddesi uygulanabilir değildir. </w:t>
      </w:r>
    </w:p>
    <w:p w14:paraId="14930D25" w14:textId="77777777" w:rsidR="00547EAF" w:rsidRPr="00A74713" w:rsidRDefault="008F6257" w:rsidP="00A74713">
      <w:pPr>
        <w:pStyle w:val="ListeParagraf"/>
        <w:numPr>
          <w:ilvl w:val="0"/>
          <w:numId w:val="18"/>
        </w:numPr>
        <w:spacing w:before="120" w:after="120" w:line="288" w:lineRule="auto"/>
        <w:jc w:val="both"/>
        <w:rPr>
          <w:rFonts w:ascii="Tahoma" w:hAnsi="Tahoma" w:cs="Tahoma"/>
          <w:lang w:eastAsia="x-none"/>
        </w:rPr>
      </w:pPr>
      <w:r w:rsidRPr="00A74713">
        <w:rPr>
          <w:rFonts w:ascii="Tahoma" w:hAnsi="Tahoma" w:cs="Tahoma"/>
          <w:lang w:eastAsia="x-none"/>
        </w:rPr>
        <w:t>GENOMER</w:t>
      </w:r>
      <w:r w:rsidR="00547EAF" w:rsidRPr="00A74713">
        <w:rPr>
          <w:rFonts w:ascii="Tahoma" w:hAnsi="Tahoma" w:cs="Tahoma"/>
          <w:lang w:eastAsia="x-none"/>
        </w:rPr>
        <w:t xml:space="preserve"> tarafından sunulan ürünler tek kullanımlık ürünlerdir </w:t>
      </w:r>
      <w:r w:rsidR="00323DD8">
        <w:rPr>
          <w:rFonts w:ascii="Tahoma" w:hAnsi="Tahoma" w:cs="Tahoma"/>
          <w:lang w:eastAsia="x-none"/>
        </w:rPr>
        <w:t>ve</w:t>
      </w:r>
      <w:r w:rsidR="00547EAF" w:rsidRPr="00A74713">
        <w:rPr>
          <w:rFonts w:ascii="Tahoma" w:hAnsi="Tahoma" w:cs="Tahoma"/>
          <w:lang w:eastAsia="x-none"/>
        </w:rPr>
        <w:t xml:space="preserve"> yeniden işleme mümkün değildir. Bu nedenle EN ISO 13485:2016 Madde 8.3.4 Yeniden İşleme uygulanmamaktadır.</w:t>
      </w:r>
    </w:p>
    <w:p w14:paraId="686C06FA" w14:textId="77777777" w:rsidR="00A74713" w:rsidRDefault="004450B0" w:rsidP="004379B7">
      <w:pPr>
        <w:spacing w:before="120" w:after="120" w:line="288" w:lineRule="auto"/>
        <w:jc w:val="both"/>
        <w:rPr>
          <w:rFonts w:ascii="Tahoma" w:hAnsi="Tahoma" w:cs="Tahoma"/>
          <w:lang w:eastAsia="x-none"/>
        </w:rPr>
      </w:pPr>
      <w:r w:rsidRPr="004450B0">
        <w:rPr>
          <w:rFonts w:ascii="Tahoma" w:hAnsi="Tahoma" w:cs="Tahoma"/>
          <w:lang w:eastAsia="x-none"/>
        </w:rPr>
        <w:t xml:space="preserve">Proseslerin sırası ve birbirleri ile etkileşimleri </w:t>
      </w:r>
      <w:r>
        <w:rPr>
          <w:rFonts w:ascii="Tahoma" w:hAnsi="Tahoma" w:cs="Tahoma"/>
          <w:lang w:eastAsia="x-none"/>
        </w:rPr>
        <w:t>bu el kitabının ekinde verilmiştir.</w:t>
      </w:r>
    </w:p>
    <w:p w14:paraId="13548A0D" w14:textId="77777777" w:rsidR="004450B0" w:rsidRDefault="004450B0" w:rsidP="004379B7">
      <w:pPr>
        <w:spacing w:before="120" w:after="120" w:line="288" w:lineRule="auto"/>
        <w:jc w:val="both"/>
        <w:rPr>
          <w:rFonts w:ascii="Tahoma" w:hAnsi="Tahoma" w:cs="Tahoma"/>
          <w:lang w:eastAsia="x-none"/>
        </w:rPr>
      </w:pPr>
      <w:r>
        <w:rPr>
          <w:rFonts w:ascii="Tahoma" w:hAnsi="Tahoma" w:cs="Tahoma"/>
          <w:lang w:eastAsia="x-none"/>
        </w:rPr>
        <w:t>Kuruluşumuzda kullanılan Prosedürlerin listesi aşağıda verilmiştir.</w:t>
      </w:r>
    </w:p>
    <w:p w14:paraId="2D40D769" w14:textId="436E90C7" w:rsidR="004450B0" w:rsidRPr="0092415E" w:rsidRDefault="004450B0" w:rsidP="004450B0">
      <w:pPr>
        <w:pStyle w:val="ListeParagraf"/>
        <w:numPr>
          <w:ilvl w:val="0"/>
          <w:numId w:val="22"/>
        </w:numPr>
        <w:spacing w:before="120" w:after="120" w:line="288" w:lineRule="auto"/>
        <w:jc w:val="both"/>
        <w:rPr>
          <w:rFonts w:ascii="Tahoma" w:hAnsi="Tahoma" w:cs="Tahoma"/>
          <w:b/>
        </w:rPr>
      </w:pPr>
      <w:r w:rsidRPr="0092415E">
        <w:rPr>
          <w:rFonts w:ascii="Tahoma" w:hAnsi="Tahoma" w:cs="Tahoma"/>
          <w:b/>
        </w:rPr>
        <w:t>PR</w:t>
      </w:r>
      <w:r w:rsidR="0015306D">
        <w:rPr>
          <w:rFonts w:ascii="Tahoma" w:hAnsi="Tahoma" w:cs="Tahoma"/>
          <w:b/>
        </w:rPr>
        <w:t>Y</w:t>
      </w:r>
      <w:r w:rsidRPr="0092415E">
        <w:rPr>
          <w:rFonts w:ascii="Tahoma" w:hAnsi="Tahoma" w:cs="Tahoma"/>
          <w:b/>
        </w:rPr>
        <w:t xml:space="preserve">01 Doküman ve Kayıt Kontrolü Prosedürü </w:t>
      </w:r>
    </w:p>
    <w:p w14:paraId="2B94A3F3" w14:textId="03B502F4" w:rsidR="004450B0" w:rsidRPr="0092415E" w:rsidRDefault="004450B0" w:rsidP="004450B0">
      <w:pPr>
        <w:pStyle w:val="ListeParagraf"/>
        <w:numPr>
          <w:ilvl w:val="0"/>
          <w:numId w:val="22"/>
        </w:numPr>
        <w:spacing w:before="120" w:after="120" w:line="288" w:lineRule="auto"/>
        <w:jc w:val="both"/>
        <w:rPr>
          <w:rFonts w:ascii="Tahoma" w:hAnsi="Tahoma" w:cs="Tahoma"/>
          <w:b/>
          <w:lang w:eastAsia="tr-TR"/>
        </w:rPr>
      </w:pPr>
      <w:r w:rsidRPr="0092415E">
        <w:rPr>
          <w:rFonts w:ascii="Tahoma" w:hAnsi="Tahoma" w:cs="Tahoma"/>
          <w:b/>
        </w:rPr>
        <w:t>PR</w:t>
      </w:r>
      <w:r w:rsidR="0015306D">
        <w:rPr>
          <w:rFonts w:ascii="Tahoma" w:hAnsi="Tahoma" w:cs="Tahoma"/>
          <w:b/>
        </w:rPr>
        <w:t>Y</w:t>
      </w:r>
      <w:r w:rsidRPr="0092415E">
        <w:rPr>
          <w:rFonts w:ascii="Tahoma" w:hAnsi="Tahoma" w:cs="Tahoma"/>
          <w:b/>
        </w:rPr>
        <w:t>02 Yönetimin Sorumluluğu Prosedürü</w:t>
      </w:r>
    </w:p>
    <w:p w14:paraId="00625BBA" w14:textId="523F0A41" w:rsidR="004450B0" w:rsidRPr="0092415E" w:rsidRDefault="004450B0" w:rsidP="004450B0">
      <w:pPr>
        <w:pStyle w:val="ListeParagraf"/>
        <w:numPr>
          <w:ilvl w:val="0"/>
          <w:numId w:val="22"/>
        </w:numPr>
        <w:spacing w:before="120" w:after="120" w:line="288" w:lineRule="auto"/>
        <w:jc w:val="both"/>
        <w:rPr>
          <w:rFonts w:ascii="Tahoma" w:hAnsi="Tahoma" w:cs="Tahoma"/>
          <w:b/>
        </w:rPr>
      </w:pPr>
      <w:r w:rsidRPr="0092415E">
        <w:rPr>
          <w:rFonts w:ascii="Tahoma" w:hAnsi="Tahoma" w:cs="Tahoma"/>
          <w:b/>
          <w:lang w:eastAsia="tr-TR"/>
        </w:rPr>
        <w:t>PR</w:t>
      </w:r>
      <w:r w:rsidR="0015306D">
        <w:rPr>
          <w:rFonts w:ascii="Tahoma" w:hAnsi="Tahoma" w:cs="Tahoma"/>
          <w:b/>
          <w:lang w:eastAsia="tr-TR"/>
        </w:rPr>
        <w:t>Y</w:t>
      </w:r>
      <w:r w:rsidRPr="0092415E">
        <w:rPr>
          <w:rFonts w:ascii="Tahoma" w:hAnsi="Tahoma" w:cs="Tahoma"/>
          <w:b/>
          <w:lang w:eastAsia="tr-TR"/>
        </w:rPr>
        <w:t>03 İletişim Prosedürü</w:t>
      </w:r>
    </w:p>
    <w:p w14:paraId="586595C2" w14:textId="5779419E" w:rsidR="004450B0" w:rsidRPr="0092415E" w:rsidRDefault="004450B0" w:rsidP="004450B0">
      <w:pPr>
        <w:pStyle w:val="ListeParagraf"/>
        <w:numPr>
          <w:ilvl w:val="0"/>
          <w:numId w:val="22"/>
        </w:numPr>
        <w:spacing w:before="120" w:after="120" w:line="288" w:lineRule="auto"/>
        <w:jc w:val="both"/>
        <w:rPr>
          <w:rFonts w:ascii="Tahoma" w:hAnsi="Tahoma" w:cs="Tahoma"/>
          <w:b/>
          <w:lang w:eastAsia="tr-TR"/>
        </w:rPr>
      </w:pPr>
      <w:r w:rsidRPr="0092415E">
        <w:rPr>
          <w:rFonts w:ascii="Tahoma" w:hAnsi="Tahoma" w:cs="Tahoma"/>
          <w:b/>
        </w:rPr>
        <w:t>PR</w:t>
      </w:r>
      <w:r w:rsidR="0015306D">
        <w:rPr>
          <w:rFonts w:ascii="Tahoma" w:hAnsi="Tahoma" w:cs="Tahoma"/>
          <w:b/>
        </w:rPr>
        <w:t>Y</w:t>
      </w:r>
      <w:r w:rsidRPr="0092415E">
        <w:rPr>
          <w:rFonts w:ascii="Tahoma" w:hAnsi="Tahoma" w:cs="Tahoma"/>
          <w:b/>
        </w:rPr>
        <w:t>04 İnsan Kaynakları ve Eğitim Prosedürü</w:t>
      </w:r>
    </w:p>
    <w:p w14:paraId="4C2F0D3E" w14:textId="61D73AB7" w:rsidR="004450B0" w:rsidRPr="0092415E" w:rsidRDefault="004450B0" w:rsidP="004450B0">
      <w:pPr>
        <w:pStyle w:val="ListeParagraf"/>
        <w:numPr>
          <w:ilvl w:val="0"/>
          <w:numId w:val="22"/>
        </w:numPr>
        <w:spacing w:before="120" w:after="120" w:line="288" w:lineRule="auto"/>
        <w:jc w:val="both"/>
        <w:rPr>
          <w:rFonts w:ascii="Tahoma" w:hAnsi="Tahoma" w:cs="Tahoma"/>
          <w:b/>
          <w:lang w:eastAsia="tr-TR"/>
        </w:rPr>
      </w:pPr>
      <w:r w:rsidRPr="0092415E">
        <w:rPr>
          <w:rFonts w:ascii="Tahoma" w:hAnsi="Tahoma" w:cs="Tahoma"/>
          <w:b/>
          <w:lang w:eastAsia="tr-TR"/>
        </w:rPr>
        <w:t>PR</w:t>
      </w:r>
      <w:r w:rsidR="0015306D">
        <w:rPr>
          <w:rFonts w:ascii="Tahoma" w:hAnsi="Tahoma" w:cs="Tahoma"/>
          <w:b/>
          <w:lang w:eastAsia="tr-TR"/>
        </w:rPr>
        <w:t>Y</w:t>
      </w:r>
      <w:r w:rsidRPr="0092415E">
        <w:rPr>
          <w:rFonts w:ascii="Tahoma" w:hAnsi="Tahoma" w:cs="Tahoma"/>
          <w:b/>
          <w:lang w:eastAsia="tr-TR"/>
        </w:rPr>
        <w:t xml:space="preserve">05 Bakım ve Onarım Prosedürü </w:t>
      </w:r>
    </w:p>
    <w:p w14:paraId="441BDC9D" w14:textId="18F46309" w:rsidR="0092415E" w:rsidRPr="0092415E" w:rsidRDefault="004450B0" w:rsidP="0092415E">
      <w:pPr>
        <w:pStyle w:val="ListeParagraf"/>
        <w:numPr>
          <w:ilvl w:val="0"/>
          <w:numId w:val="22"/>
        </w:numPr>
        <w:spacing w:before="120" w:after="120" w:line="288" w:lineRule="auto"/>
        <w:jc w:val="both"/>
        <w:rPr>
          <w:rFonts w:ascii="Tahoma" w:hAnsi="Tahoma" w:cs="Tahoma"/>
          <w:b/>
        </w:rPr>
      </w:pPr>
      <w:r w:rsidRPr="0092415E">
        <w:rPr>
          <w:rFonts w:ascii="Tahoma" w:hAnsi="Tahoma" w:cs="Tahoma"/>
          <w:b/>
          <w:lang w:eastAsia="tr-TR"/>
        </w:rPr>
        <w:t>PR</w:t>
      </w:r>
      <w:r w:rsidR="0015306D">
        <w:rPr>
          <w:rFonts w:ascii="Tahoma" w:hAnsi="Tahoma" w:cs="Tahoma"/>
          <w:b/>
          <w:lang w:eastAsia="tr-TR"/>
        </w:rPr>
        <w:t>Y</w:t>
      </w:r>
      <w:r w:rsidRPr="0092415E">
        <w:rPr>
          <w:rFonts w:ascii="Tahoma" w:hAnsi="Tahoma" w:cs="Tahoma"/>
          <w:b/>
          <w:lang w:eastAsia="tr-TR"/>
        </w:rPr>
        <w:t xml:space="preserve">06 </w:t>
      </w:r>
      <w:r w:rsidR="0092415E" w:rsidRPr="0092415E">
        <w:rPr>
          <w:rFonts w:ascii="Tahoma" w:hAnsi="Tahoma" w:cs="Tahoma"/>
          <w:b/>
        </w:rPr>
        <w:t>Satış</w:t>
      </w:r>
      <w:r w:rsidR="0092415E">
        <w:rPr>
          <w:rFonts w:ascii="Tahoma" w:hAnsi="Tahoma" w:cs="Tahoma"/>
          <w:b/>
        </w:rPr>
        <w:t xml:space="preserve"> </w:t>
      </w:r>
      <w:r w:rsidR="0092415E" w:rsidRPr="0092415E">
        <w:rPr>
          <w:rFonts w:ascii="Tahoma" w:hAnsi="Tahoma" w:cs="Tahoma"/>
          <w:b/>
        </w:rPr>
        <w:t>ve Müşteri Memnuniyeti Prosedürü</w:t>
      </w:r>
    </w:p>
    <w:p w14:paraId="7BEB4BBF" w14:textId="728820F7" w:rsidR="004450B0" w:rsidRPr="0092415E" w:rsidRDefault="0092415E" w:rsidP="004450B0">
      <w:pPr>
        <w:pStyle w:val="ListeParagraf"/>
        <w:numPr>
          <w:ilvl w:val="0"/>
          <w:numId w:val="22"/>
        </w:numPr>
        <w:spacing w:before="120" w:after="120" w:line="288" w:lineRule="auto"/>
        <w:jc w:val="both"/>
        <w:rPr>
          <w:rFonts w:ascii="Tahoma" w:hAnsi="Tahoma" w:cs="Tahoma"/>
          <w:b/>
          <w:lang w:eastAsia="tr-TR"/>
        </w:rPr>
      </w:pPr>
      <w:r w:rsidRPr="0092415E">
        <w:rPr>
          <w:rFonts w:ascii="Tahoma" w:hAnsi="Tahoma" w:cs="Tahoma"/>
          <w:b/>
          <w:lang w:eastAsia="tr-TR"/>
        </w:rPr>
        <w:t>PR</w:t>
      </w:r>
      <w:r w:rsidR="0015306D">
        <w:rPr>
          <w:rFonts w:ascii="Tahoma" w:hAnsi="Tahoma" w:cs="Tahoma"/>
          <w:b/>
          <w:lang w:eastAsia="tr-TR"/>
        </w:rPr>
        <w:t>Y</w:t>
      </w:r>
      <w:r w:rsidRPr="0092415E">
        <w:rPr>
          <w:rFonts w:ascii="Tahoma" w:hAnsi="Tahoma" w:cs="Tahoma"/>
          <w:b/>
          <w:lang w:eastAsia="tr-TR"/>
        </w:rPr>
        <w:t xml:space="preserve">07 </w:t>
      </w:r>
      <w:r w:rsidR="004450B0" w:rsidRPr="0092415E">
        <w:rPr>
          <w:rFonts w:ascii="Tahoma" w:hAnsi="Tahoma" w:cs="Tahoma"/>
          <w:b/>
          <w:lang w:eastAsia="tr-TR"/>
        </w:rPr>
        <w:t xml:space="preserve">Tasarım ve Geliştirme Prosedürü </w:t>
      </w:r>
    </w:p>
    <w:p w14:paraId="0CC5E0FD" w14:textId="6B65959F" w:rsidR="004450B0" w:rsidRPr="0092415E" w:rsidRDefault="004450B0" w:rsidP="004450B0">
      <w:pPr>
        <w:pStyle w:val="ListeParagraf"/>
        <w:numPr>
          <w:ilvl w:val="0"/>
          <w:numId w:val="22"/>
        </w:numPr>
        <w:spacing w:before="120" w:after="120" w:line="288" w:lineRule="auto"/>
        <w:jc w:val="both"/>
        <w:rPr>
          <w:rFonts w:ascii="Tahoma" w:hAnsi="Tahoma" w:cs="Tahoma"/>
          <w:b/>
          <w:lang w:eastAsia="tr-TR"/>
        </w:rPr>
      </w:pPr>
      <w:r w:rsidRPr="0092415E">
        <w:rPr>
          <w:rFonts w:ascii="Tahoma" w:hAnsi="Tahoma" w:cs="Tahoma"/>
          <w:b/>
          <w:lang w:eastAsia="tr-TR"/>
        </w:rPr>
        <w:t>PR</w:t>
      </w:r>
      <w:r w:rsidR="0015306D">
        <w:rPr>
          <w:rFonts w:ascii="Tahoma" w:hAnsi="Tahoma" w:cs="Tahoma"/>
          <w:b/>
          <w:lang w:eastAsia="tr-TR"/>
        </w:rPr>
        <w:t>Y</w:t>
      </w:r>
      <w:r w:rsidRPr="0092415E">
        <w:rPr>
          <w:rFonts w:ascii="Tahoma" w:hAnsi="Tahoma" w:cs="Tahoma"/>
          <w:b/>
          <w:lang w:eastAsia="tr-TR"/>
        </w:rPr>
        <w:t>0</w:t>
      </w:r>
      <w:r w:rsidR="0092415E" w:rsidRPr="0092415E">
        <w:rPr>
          <w:rFonts w:ascii="Tahoma" w:hAnsi="Tahoma" w:cs="Tahoma"/>
          <w:b/>
          <w:lang w:eastAsia="tr-TR"/>
        </w:rPr>
        <w:t>8</w:t>
      </w:r>
      <w:r w:rsidRPr="0092415E">
        <w:rPr>
          <w:rFonts w:ascii="Tahoma" w:hAnsi="Tahoma" w:cs="Tahoma"/>
          <w:b/>
          <w:lang w:eastAsia="tr-TR"/>
        </w:rPr>
        <w:t xml:space="preserve"> </w:t>
      </w:r>
      <w:proofErr w:type="spellStart"/>
      <w:r w:rsidRPr="0092415E">
        <w:rPr>
          <w:rFonts w:ascii="Tahoma" w:hAnsi="Tahoma" w:cs="Tahoma"/>
          <w:b/>
          <w:lang w:eastAsia="tr-TR"/>
        </w:rPr>
        <w:t>Satınalma</w:t>
      </w:r>
      <w:proofErr w:type="spellEnd"/>
      <w:r w:rsidRPr="0092415E">
        <w:rPr>
          <w:rFonts w:ascii="Tahoma" w:hAnsi="Tahoma" w:cs="Tahoma"/>
          <w:b/>
          <w:lang w:eastAsia="tr-TR"/>
        </w:rPr>
        <w:t xml:space="preserve"> Prosedürü</w:t>
      </w:r>
    </w:p>
    <w:p w14:paraId="1E551477" w14:textId="3329D233" w:rsidR="004450B0" w:rsidRPr="0092415E" w:rsidRDefault="0092415E" w:rsidP="004450B0">
      <w:pPr>
        <w:pStyle w:val="ListeParagraf"/>
        <w:numPr>
          <w:ilvl w:val="0"/>
          <w:numId w:val="22"/>
        </w:numPr>
        <w:spacing w:before="120" w:after="120" w:line="288" w:lineRule="auto"/>
        <w:jc w:val="both"/>
        <w:rPr>
          <w:rFonts w:ascii="Tahoma" w:hAnsi="Tahoma" w:cs="Tahoma"/>
          <w:b/>
          <w:lang w:eastAsia="tr-TR"/>
        </w:rPr>
      </w:pPr>
      <w:r w:rsidRPr="0092415E">
        <w:rPr>
          <w:rFonts w:ascii="Tahoma" w:hAnsi="Tahoma" w:cs="Tahoma"/>
          <w:b/>
          <w:lang w:eastAsia="tr-TR"/>
        </w:rPr>
        <w:t>PR</w:t>
      </w:r>
      <w:r w:rsidR="0015306D">
        <w:rPr>
          <w:rFonts w:ascii="Tahoma" w:hAnsi="Tahoma" w:cs="Tahoma"/>
          <w:b/>
          <w:lang w:eastAsia="tr-TR"/>
        </w:rPr>
        <w:t>Y</w:t>
      </w:r>
      <w:r w:rsidRPr="0092415E">
        <w:rPr>
          <w:rFonts w:ascii="Tahoma" w:hAnsi="Tahoma" w:cs="Tahoma"/>
          <w:b/>
          <w:lang w:eastAsia="tr-TR"/>
        </w:rPr>
        <w:t xml:space="preserve">09 </w:t>
      </w:r>
      <w:r w:rsidR="004450B0" w:rsidRPr="0092415E">
        <w:rPr>
          <w:rFonts w:ascii="Tahoma" w:hAnsi="Tahoma" w:cs="Tahoma"/>
          <w:b/>
          <w:lang w:eastAsia="tr-TR"/>
        </w:rPr>
        <w:t xml:space="preserve">Üretim ve Kalite Kontrol Prosedürü </w:t>
      </w:r>
    </w:p>
    <w:p w14:paraId="40FEE8CE" w14:textId="6671B57B" w:rsidR="0092415E" w:rsidRPr="0092415E" w:rsidRDefault="0092415E" w:rsidP="0092415E">
      <w:pPr>
        <w:pStyle w:val="ListeParagraf"/>
        <w:numPr>
          <w:ilvl w:val="0"/>
          <w:numId w:val="22"/>
        </w:numPr>
        <w:spacing w:before="120" w:after="120" w:line="288" w:lineRule="auto"/>
        <w:jc w:val="both"/>
        <w:rPr>
          <w:rFonts w:ascii="Tahoma" w:hAnsi="Tahoma" w:cs="Tahoma"/>
          <w:b/>
          <w:lang w:eastAsia="tr-TR"/>
        </w:rPr>
      </w:pPr>
      <w:r w:rsidRPr="0092415E">
        <w:rPr>
          <w:rFonts w:ascii="Tahoma" w:hAnsi="Tahoma" w:cs="Tahoma"/>
          <w:b/>
          <w:lang w:eastAsia="tr-TR"/>
        </w:rPr>
        <w:t>PR</w:t>
      </w:r>
      <w:r w:rsidR="0015306D">
        <w:rPr>
          <w:rFonts w:ascii="Tahoma" w:hAnsi="Tahoma" w:cs="Tahoma"/>
          <w:b/>
          <w:lang w:eastAsia="tr-TR"/>
        </w:rPr>
        <w:t>Y</w:t>
      </w:r>
      <w:r w:rsidRPr="0092415E">
        <w:rPr>
          <w:rFonts w:ascii="Tahoma" w:hAnsi="Tahoma" w:cs="Tahoma"/>
          <w:b/>
          <w:lang w:eastAsia="tr-TR"/>
        </w:rPr>
        <w:t>10 Belirleme ve İzlenebilirlik Prosedürü</w:t>
      </w:r>
    </w:p>
    <w:p w14:paraId="0E35FCEF" w14:textId="334C3069" w:rsidR="0092415E" w:rsidRPr="0092415E" w:rsidRDefault="0092415E" w:rsidP="0092415E">
      <w:pPr>
        <w:pStyle w:val="ListeParagraf"/>
        <w:numPr>
          <w:ilvl w:val="0"/>
          <w:numId w:val="22"/>
        </w:numPr>
        <w:spacing w:before="120" w:after="120" w:line="288" w:lineRule="auto"/>
        <w:jc w:val="both"/>
        <w:rPr>
          <w:rFonts w:ascii="Tahoma" w:hAnsi="Tahoma" w:cs="Tahoma"/>
          <w:b/>
        </w:rPr>
      </w:pPr>
      <w:r w:rsidRPr="0092415E">
        <w:rPr>
          <w:rFonts w:ascii="Tahoma" w:hAnsi="Tahoma" w:cs="Tahoma"/>
          <w:b/>
          <w:lang w:eastAsia="tr-TR"/>
        </w:rPr>
        <w:t>PR</w:t>
      </w:r>
      <w:r w:rsidR="0015306D">
        <w:rPr>
          <w:rFonts w:ascii="Tahoma" w:hAnsi="Tahoma" w:cs="Tahoma"/>
          <w:b/>
          <w:lang w:eastAsia="tr-TR"/>
        </w:rPr>
        <w:t>Y</w:t>
      </w:r>
      <w:r w:rsidRPr="0092415E">
        <w:rPr>
          <w:rFonts w:ascii="Tahoma" w:hAnsi="Tahoma" w:cs="Tahoma"/>
          <w:b/>
          <w:lang w:eastAsia="tr-TR"/>
        </w:rPr>
        <w:t>11 Kalibrasyon Prosedürü</w:t>
      </w:r>
    </w:p>
    <w:p w14:paraId="483504FC" w14:textId="0CEA083C" w:rsidR="0092415E" w:rsidRPr="0092415E" w:rsidRDefault="0092415E" w:rsidP="0092415E">
      <w:pPr>
        <w:pStyle w:val="ListeParagraf"/>
        <w:numPr>
          <w:ilvl w:val="0"/>
          <w:numId w:val="22"/>
        </w:numPr>
        <w:spacing w:before="120" w:after="120" w:line="288" w:lineRule="auto"/>
        <w:jc w:val="both"/>
        <w:rPr>
          <w:rFonts w:ascii="Tahoma" w:hAnsi="Tahoma" w:cs="Tahoma"/>
          <w:b/>
        </w:rPr>
      </w:pPr>
      <w:r w:rsidRPr="0092415E">
        <w:rPr>
          <w:rFonts w:ascii="Tahoma" w:hAnsi="Tahoma" w:cs="Tahoma"/>
          <w:b/>
          <w:lang w:eastAsia="tr-TR"/>
        </w:rPr>
        <w:t>PR</w:t>
      </w:r>
      <w:r w:rsidR="0015306D">
        <w:rPr>
          <w:rFonts w:ascii="Tahoma" w:hAnsi="Tahoma" w:cs="Tahoma"/>
          <w:b/>
          <w:lang w:eastAsia="tr-TR"/>
        </w:rPr>
        <w:t>Y</w:t>
      </w:r>
      <w:r w:rsidRPr="0092415E">
        <w:rPr>
          <w:rFonts w:ascii="Tahoma" w:hAnsi="Tahoma" w:cs="Tahoma"/>
          <w:b/>
          <w:lang w:eastAsia="tr-TR"/>
        </w:rPr>
        <w:t>12 Depolama ve Sevkiyat Prosedürü</w:t>
      </w:r>
    </w:p>
    <w:p w14:paraId="350D1F2C" w14:textId="094AA258" w:rsidR="0092415E" w:rsidRPr="0092415E" w:rsidRDefault="0092415E" w:rsidP="0092415E">
      <w:pPr>
        <w:pStyle w:val="ListeParagraf"/>
        <w:numPr>
          <w:ilvl w:val="0"/>
          <w:numId w:val="22"/>
        </w:numPr>
        <w:spacing w:before="120" w:after="120" w:line="288" w:lineRule="auto"/>
        <w:jc w:val="both"/>
        <w:rPr>
          <w:rFonts w:ascii="Tahoma" w:hAnsi="Tahoma" w:cs="Tahoma"/>
          <w:b/>
        </w:rPr>
      </w:pPr>
      <w:r w:rsidRPr="0092415E">
        <w:rPr>
          <w:rFonts w:ascii="Tahoma" w:hAnsi="Tahoma" w:cs="Tahoma"/>
          <w:b/>
        </w:rPr>
        <w:t>PR</w:t>
      </w:r>
      <w:r w:rsidR="0015306D">
        <w:rPr>
          <w:rFonts w:ascii="Tahoma" w:hAnsi="Tahoma" w:cs="Tahoma"/>
          <w:b/>
        </w:rPr>
        <w:t>Y</w:t>
      </w:r>
      <w:r w:rsidRPr="0092415E">
        <w:rPr>
          <w:rFonts w:ascii="Tahoma" w:hAnsi="Tahoma" w:cs="Tahoma"/>
          <w:b/>
        </w:rPr>
        <w:t xml:space="preserve">13 Ölçme Analiz ve İyileştirme Prosedürü </w:t>
      </w:r>
    </w:p>
    <w:p w14:paraId="5371BCD7" w14:textId="0F42B475" w:rsidR="0092415E" w:rsidRPr="0092415E" w:rsidRDefault="0092415E" w:rsidP="0092415E">
      <w:pPr>
        <w:pStyle w:val="ListeParagraf"/>
        <w:numPr>
          <w:ilvl w:val="0"/>
          <w:numId w:val="22"/>
        </w:numPr>
        <w:spacing w:before="120" w:after="120" w:line="288" w:lineRule="auto"/>
        <w:jc w:val="both"/>
        <w:rPr>
          <w:rFonts w:ascii="Tahoma" w:hAnsi="Tahoma" w:cs="Tahoma"/>
          <w:b/>
        </w:rPr>
      </w:pPr>
      <w:r w:rsidRPr="0092415E">
        <w:rPr>
          <w:rFonts w:ascii="Tahoma" w:hAnsi="Tahoma" w:cs="Tahoma"/>
          <w:b/>
        </w:rPr>
        <w:t>PR</w:t>
      </w:r>
      <w:r w:rsidR="0015306D">
        <w:rPr>
          <w:rFonts w:ascii="Tahoma" w:hAnsi="Tahoma" w:cs="Tahoma"/>
          <w:b/>
        </w:rPr>
        <w:t>Y</w:t>
      </w:r>
      <w:r w:rsidRPr="0092415E">
        <w:rPr>
          <w:rFonts w:ascii="Tahoma" w:hAnsi="Tahoma" w:cs="Tahoma"/>
          <w:b/>
        </w:rPr>
        <w:t>14 Şikâyet Yönetimi Prosedürü</w:t>
      </w:r>
    </w:p>
    <w:p w14:paraId="4D66667C" w14:textId="0D119F9C" w:rsidR="0092415E" w:rsidRPr="0092415E" w:rsidRDefault="0092415E" w:rsidP="0092415E">
      <w:pPr>
        <w:pStyle w:val="ListeParagraf"/>
        <w:numPr>
          <w:ilvl w:val="0"/>
          <w:numId w:val="22"/>
        </w:numPr>
        <w:spacing w:before="120" w:after="120" w:line="288" w:lineRule="auto"/>
        <w:jc w:val="both"/>
        <w:rPr>
          <w:rFonts w:ascii="Tahoma" w:hAnsi="Tahoma" w:cs="Tahoma"/>
          <w:b/>
        </w:rPr>
      </w:pPr>
      <w:r w:rsidRPr="0092415E">
        <w:rPr>
          <w:rFonts w:ascii="Tahoma" w:hAnsi="Tahoma" w:cs="Tahoma"/>
          <w:b/>
        </w:rPr>
        <w:t>PR</w:t>
      </w:r>
      <w:r w:rsidR="0015306D">
        <w:rPr>
          <w:rFonts w:ascii="Tahoma" w:hAnsi="Tahoma" w:cs="Tahoma"/>
          <w:b/>
        </w:rPr>
        <w:t>Y</w:t>
      </w:r>
      <w:r w:rsidRPr="0092415E">
        <w:rPr>
          <w:rFonts w:ascii="Tahoma" w:hAnsi="Tahoma" w:cs="Tahoma"/>
          <w:b/>
        </w:rPr>
        <w:t xml:space="preserve">15 İç Denetim Prosedürü </w:t>
      </w:r>
    </w:p>
    <w:p w14:paraId="6C768FD7" w14:textId="7824D280" w:rsidR="0092415E" w:rsidRPr="0092415E" w:rsidRDefault="0092415E" w:rsidP="0092415E">
      <w:pPr>
        <w:pStyle w:val="ListeParagraf"/>
        <w:numPr>
          <w:ilvl w:val="0"/>
          <w:numId w:val="22"/>
        </w:numPr>
        <w:spacing w:before="120" w:after="120" w:line="288" w:lineRule="auto"/>
        <w:jc w:val="both"/>
        <w:rPr>
          <w:rFonts w:ascii="Tahoma" w:hAnsi="Tahoma" w:cs="Tahoma"/>
          <w:b/>
        </w:rPr>
      </w:pPr>
      <w:r w:rsidRPr="0092415E">
        <w:rPr>
          <w:rFonts w:ascii="Tahoma" w:hAnsi="Tahoma" w:cs="Tahoma"/>
          <w:b/>
        </w:rPr>
        <w:t>PR</w:t>
      </w:r>
      <w:r w:rsidR="0015306D">
        <w:rPr>
          <w:rFonts w:ascii="Tahoma" w:hAnsi="Tahoma" w:cs="Tahoma"/>
          <w:b/>
        </w:rPr>
        <w:t>Y</w:t>
      </w:r>
      <w:r w:rsidRPr="0092415E">
        <w:rPr>
          <w:rFonts w:ascii="Tahoma" w:hAnsi="Tahoma" w:cs="Tahoma"/>
          <w:b/>
        </w:rPr>
        <w:t xml:space="preserve">16 Uygunsuzluk Yönetimi Prosedürü </w:t>
      </w:r>
    </w:p>
    <w:p w14:paraId="1B79216B" w14:textId="37AC667F" w:rsidR="0092415E" w:rsidRPr="0092415E" w:rsidRDefault="0092415E" w:rsidP="0092415E">
      <w:pPr>
        <w:pStyle w:val="ListeParagraf"/>
        <w:numPr>
          <w:ilvl w:val="0"/>
          <w:numId w:val="22"/>
        </w:numPr>
        <w:spacing w:before="120" w:after="120" w:line="288" w:lineRule="auto"/>
        <w:jc w:val="both"/>
        <w:rPr>
          <w:rFonts w:ascii="Tahoma" w:hAnsi="Tahoma" w:cs="Tahoma"/>
          <w:b/>
        </w:rPr>
      </w:pPr>
      <w:r w:rsidRPr="0092415E">
        <w:rPr>
          <w:rFonts w:ascii="Tahoma" w:hAnsi="Tahoma" w:cs="Tahoma"/>
          <w:b/>
        </w:rPr>
        <w:t>PR</w:t>
      </w:r>
      <w:r w:rsidR="0015306D">
        <w:rPr>
          <w:rFonts w:ascii="Tahoma" w:hAnsi="Tahoma" w:cs="Tahoma"/>
          <w:b/>
        </w:rPr>
        <w:t>Y</w:t>
      </w:r>
      <w:r w:rsidRPr="0092415E">
        <w:rPr>
          <w:rFonts w:ascii="Tahoma" w:hAnsi="Tahoma" w:cs="Tahoma"/>
          <w:b/>
        </w:rPr>
        <w:t xml:space="preserve">17 Veri Analizi Prosedürü </w:t>
      </w:r>
    </w:p>
    <w:p w14:paraId="1103D885" w14:textId="6BE4E27C" w:rsidR="004450B0" w:rsidRPr="0092415E" w:rsidRDefault="0092415E" w:rsidP="004450B0">
      <w:pPr>
        <w:pStyle w:val="ListeParagraf"/>
        <w:numPr>
          <w:ilvl w:val="0"/>
          <w:numId w:val="22"/>
        </w:numPr>
        <w:spacing w:before="120" w:after="120" w:line="288" w:lineRule="auto"/>
        <w:jc w:val="both"/>
        <w:rPr>
          <w:rFonts w:ascii="Tahoma" w:hAnsi="Tahoma" w:cs="Tahoma"/>
          <w:b/>
          <w:lang w:eastAsia="tr-TR"/>
        </w:rPr>
      </w:pPr>
      <w:r>
        <w:rPr>
          <w:rFonts w:ascii="Tahoma" w:hAnsi="Tahoma" w:cs="Tahoma"/>
          <w:b/>
          <w:lang w:eastAsia="tr-TR"/>
        </w:rPr>
        <w:t>PR</w:t>
      </w:r>
      <w:r w:rsidR="0015306D">
        <w:rPr>
          <w:rFonts w:ascii="Tahoma" w:hAnsi="Tahoma" w:cs="Tahoma"/>
          <w:b/>
          <w:lang w:eastAsia="tr-TR"/>
        </w:rPr>
        <w:t>Y</w:t>
      </w:r>
      <w:r w:rsidRPr="0092415E">
        <w:rPr>
          <w:rFonts w:ascii="Tahoma" w:hAnsi="Tahoma" w:cs="Tahoma"/>
          <w:b/>
          <w:lang w:eastAsia="tr-TR"/>
        </w:rPr>
        <w:t xml:space="preserve">18 </w:t>
      </w:r>
      <w:r w:rsidR="004450B0" w:rsidRPr="0092415E">
        <w:rPr>
          <w:rFonts w:ascii="Tahoma" w:hAnsi="Tahoma" w:cs="Tahoma"/>
          <w:b/>
          <w:lang w:eastAsia="tr-TR"/>
        </w:rPr>
        <w:t>Validasyon Prosedürü</w:t>
      </w:r>
    </w:p>
    <w:p w14:paraId="5B962734" w14:textId="46D1B2C5" w:rsidR="0092415E" w:rsidRPr="0092415E" w:rsidRDefault="0092415E" w:rsidP="004450B0">
      <w:pPr>
        <w:pStyle w:val="ListeParagraf"/>
        <w:numPr>
          <w:ilvl w:val="0"/>
          <w:numId w:val="22"/>
        </w:numPr>
        <w:spacing w:before="120" w:after="120" w:line="288" w:lineRule="auto"/>
        <w:jc w:val="both"/>
        <w:rPr>
          <w:rFonts w:ascii="Tahoma" w:hAnsi="Tahoma" w:cs="Tahoma"/>
          <w:b/>
          <w:lang w:eastAsia="tr-TR"/>
        </w:rPr>
      </w:pPr>
      <w:r>
        <w:rPr>
          <w:rFonts w:ascii="Tahoma" w:hAnsi="Tahoma" w:cs="Tahoma"/>
          <w:b/>
          <w:lang w:eastAsia="tr-TR"/>
        </w:rPr>
        <w:lastRenderedPageBreak/>
        <w:t>PR</w:t>
      </w:r>
      <w:r w:rsidR="0015306D">
        <w:rPr>
          <w:rFonts w:ascii="Tahoma" w:hAnsi="Tahoma" w:cs="Tahoma"/>
          <w:b/>
          <w:lang w:eastAsia="tr-TR"/>
        </w:rPr>
        <w:t>Y</w:t>
      </w:r>
      <w:r w:rsidRPr="0092415E">
        <w:rPr>
          <w:rFonts w:ascii="Tahoma" w:hAnsi="Tahoma" w:cs="Tahoma"/>
          <w:b/>
          <w:lang w:eastAsia="tr-TR"/>
        </w:rPr>
        <w:t>19 Değişim Yönetimi</w:t>
      </w:r>
      <w:r>
        <w:rPr>
          <w:rFonts w:ascii="Tahoma" w:hAnsi="Tahoma" w:cs="Tahoma"/>
          <w:b/>
          <w:lang w:eastAsia="tr-TR"/>
        </w:rPr>
        <w:t xml:space="preserve"> Prosedürü</w:t>
      </w:r>
    </w:p>
    <w:p w14:paraId="2A6ADB45" w14:textId="75C415FE" w:rsidR="0092415E" w:rsidRPr="0092415E" w:rsidRDefault="0092415E" w:rsidP="0092415E">
      <w:pPr>
        <w:pStyle w:val="ListeParagraf"/>
        <w:numPr>
          <w:ilvl w:val="0"/>
          <w:numId w:val="22"/>
        </w:numPr>
        <w:spacing w:before="120" w:after="120" w:line="288" w:lineRule="auto"/>
        <w:jc w:val="both"/>
        <w:rPr>
          <w:rFonts w:ascii="Tahoma" w:hAnsi="Tahoma" w:cs="Tahoma"/>
          <w:b/>
          <w:lang w:eastAsia="tr-TR"/>
        </w:rPr>
      </w:pPr>
      <w:r w:rsidRPr="0092415E">
        <w:rPr>
          <w:rFonts w:ascii="Tahoma" w:hAnsi="Tahoma" w:cs="Tahoma"/>
          <w:b/>
          <w:lang w:eastAsia="tr-TR"/>
        </w:rPr>
        <w:t>PR</w:t>
      </w:r>
      <w:r w:rsidR="0015306D">
        <w:rPr>
          <w:rFonts w:ascii="Tahoma" w:hAnsi="Tahoma" w:cs="Tahoma"/>
          <w:b/>
          <w:lang w:eastAsia="tr-TR"/>
        </w:rPr>
        <w:t>Y</w:t>
      </w:r>
      <w:r w:rsidRPr="0092415E">
        <w:rPr>
          <w:rFonts w:ascii="Tahoma" w:hAnsi="Tahoma" w:cs="Tahoma"/>
          <w:b/>
          <w:lang w:eastAsia="tr-TR"/>
        </w:rPr>
        <w:t xml:space="preserve">20 Klinik Değerlendirme Prosedürü </w:t>
      </w:r>
    </w:p>
    <w:p w14:paraId="606AB6B0" w14:textId="7E8C96B9" w:rsidR="0092415E" w:rsidRPr="0092415E" w:rsidRDefault="0092415E" w:rsidP="0092415E">
      <w:pPr>
        <w:pStyle w:val="ListeParagraf"/>
        <w:numPr>
          <w:ilvl w:val="0"/>
          <w:numId w:val="22"/>
        </w:numPr>
        <w:spacing w:before="120" w:after="120" w:line="288" w:lineRule="auto"/>
        <w:jc w:val="both"/>
        <w:rPr>
          <w:rFonts w:ascii="Tahoma" w:hAnsi="Tahoma" w:cs="Tahoma"/>
          <w:b/>
        </w:rPr>
      </w:pPr>
      <w:r w:rsidRPr="0092415E">
        <w:rPr>
          <w:rFonts w:ascii="Tahoma" w:hAnsi="Tahoma" w:cs="Tahoma"/>
          <w:b/>
        </w:rPr>
        <w:t>PR</w:t>
      </w:r>
      <w:r w:rsidR="0015306D">
        <w:rPr>
          <w:rFonts w:ascii="Tahoma" w:hAnsi="Tahoma" w:cs="Tahoma"/>
          <w:b/>
        </w:rPr>
        <w:t>Y</w:t>
      </w:r>
      <w:r w:rsidRPr="0092415E">
        <w:rPr>
          <w:rFonts w:ascii="Tahoma" w:hAnsi="Tahoma" w:cs="Tahoma"/>
          <w:b/>
        </w:rPr>
        <w:t>21 Satış Sonrası Gözetim Prosedürü</w:t>
      </w:r>
    </w:p>
    <w:p w14:paraId="78EF68DB" w14:textId="727F354F" w:rsidR="004450B0" w:rsidRPr="0092415E" w:rsidRDefault="0092415E" w:rsidP="004379B7">
      <w:pPr>
        <w:pStyle w:val="ListeParagraf"/>
        <w:numPr>
          <w:ilvl w:val="0"/>
          <w:numId w:val="22"/>
        </w:numPr>
        <w:spacing w:before="120" w:after="120" w:line="288" w:lineRule="auto"/>
        <w:jc w:val="both"/>
        <w:rPr>
          <w:rFonts w:ascii="Tahoma" w:hAnsi="Tahoma" w:cs="Tahoma"/>
          <w:b/>
          <w:lang w:eastAsia="tr-TR"/>
        </w:rPr>
      </w:pPr>
      <w:r w:rsidRPr="0092415E">
        <w:rPr>
          <w:rFonts w:ascii="Tahoma" w:hAnsi="Tahoma" w:cs="Tahoma"/>
          <w:b/>
          <w:lang w:eastAsia="tr-TR"/>
        </w:rPr>
        <w:t>PR</w:t>
      </w:r>
      <w:r w:rsidR="0015306D">
        <w:rPr>
          <w:rFonts w:ascii="Tahoma" w:hAnsi="Tahoma" w:cs="Tahoma"/>
          <w:b/>
          <w:lang w:eastAsia="tr-TR"/>
        </w:rPr>
        <w:t>Y</w:t>
      </w:r>
      <w:r w:rsidRPr="0092415E">
        <w:rPr>
          <w:rFonts w:ascii="Tahoma" w:hAnsi="Tahoma" w:cs="Tahoma"/>
          <w:b/>
          <w:lang w:eastAsia="tr-TR"/>
        </w:rPr>
        <w:t xml:space="preserve">22 Risk Analizi Prosedürü </w:t>
      </w:r>
    </w:p>
    <w:p w14:paraId="1396A17B" w14:textId="77777777" w:rsidR="009E6B2F" w:rsidRPr="004379B7" w:rsidRDefault="009E6B2F" w:rsidP="004379B7">
      <w:pPr>
        <w:spacing w:before="120" w:after="120" w:line="288" w:lineRule="auto"/>
        <w:jc w:val="both"/>
        <w:rPr>
          <w:rFonts w:ascii="Tahoma" w:hAnsi="Tahoma" w:cs="Tahoma"/>
          <w:b/>
        </w:rPr>
      </w:pPr>
      <w:r w:rsidRPr="004379B7">
        <w:rPr>
          <w:rFonts w:ascii="Tahoma" w:hAnsi="Tahoma" w:cs="Tahoma"/>
          <w:b/>
        </w:rPr>
        <w:t xml:space="preserve">4.2.3. Tıbbi Cihaz Dosyası </w:t>
      </w:r>
    </w:p>
    <w:p w14:paraId="14BDB258" w14:textId="77777777" w:rsidR="00A74713" w:rsidRPr="00A74713" w:rsidRDefault="00A74713" w:rsidP="00A74713">
      <w:pPr>
        <w:spacing w:before="120" w:after="120" w:line="288" w:lineRule="auto"/>
        <w:jc w:val="both"/>
        <w:rPr>
          <w:rFonts w:ascii="Tahoma" w:hAnsi="Tahoma" w:cs="Tahoma"/>
        </w:rPr>
      </w:pPr>
      <w:r w:rsidRPr="00A74713">
        <w:rPr>
          <w:rFonts w:ascii="Tahoma" w:hAnsi="Tahoma" w:cs="Tahoma"/>
        </w:rPr>
        <w:t>Kuruluşumuzda kapsamımız doğrultusunda ürettiğimiz cihazlar için 2017/74</w:t>
      </w:r>
      <w:r>
        <w:rPr>
          <w:rFonts w:ascii="Tahoma" w:hAnsi="Tahoma" w:cs="Tahoma"/>
        </w:rPr>
        <w:t>6 IVDR</w:t>
      </w:r>
      <w:r w:rsidRPr="00A74713">
        <w:rPr>
          <w:rFonts w:ascii="Tahoma" w:hAnsi="Tahoma" w:cs="Tahoma"/>
        </w:rPr>
        <w:t xml:space="preserve"> baz alınarak aşağıdakileri içeren Teknik Dosyalar oluşturulmuştur.</w:t>
      </w:r>
    </w:p>
    <w:p w14:paraId="4C6F9875" w14:textId="77777777" w:rsidR="00A74713" w:rsidRPr="00A74713" w:rsidRDefault="00A74713" w:rsidP="00A74713">
      <w:pPr>
        <w:pStyle w:val="ListeParagraf"/>
        <w:numPr>
          <w:ilvl w:val="0"/>
          <w:numId w:val="19"/>
        </w:numPr>
        <w:spacing w:before="120" w:after="120" w:line="288" w:lineRule="auto"/>
        <w:jc w:val="both"/>
        <w:rPr>
          <w:rFonts w:ascii="Tahoma" w:hAnsi="Tahoma" w:cs="Tahoma"/>
        </w:rPr>
      </w:pPr>
      <w:r w:rsidRPr="00A74713">
        <w:rPr>
          <w:rFonts w:ascii="Tahoma" w:hAnsi="Tahoma" w:cs="Tahoma"/>
        </w:rPr>
        <w:t xml:space="preserve">Teknik Dosya </w:t>
      </w:r>
      <w:proofErr w:type="spellStart"/>
      <w:r w:rsidRPr="00A74713">
        <w:rPr>
          <w:rFonts w:ascii="Tahoma" w:hAnsi="Tahoma" w:cs="Tahoma"/>
        </w:rPr>
        <w:t>Dökümanları</w:t>
      </w:r>
      <w:proofErr w:type="spellEnd"/>
      <w:r w:rsidRPr="00A74713">
        <w:rPr>
          <w:rFonts w:ascii="Tahoma" w:hAnsi="Tahoma" w:cs="Tahoma"/>
        </w:rPr>
        <w:t xml:space="preserve"> güncellik takibi için İçindekiler Tablosu,</w:t>
      </w:r>
    </w:p>
    <w:p w14:paraId="7038AD13" w14:textId="77777777" w:rsidR="00A74713" w:rsidRPr="00A74713" w:rsidRDefault="00A74713" w:rsidP="00A74713">
      <w:pPr>
        <w:pStyle w:val="ListeParagraf"/>
        <w:numPr>
          <w:ilvl w:val="0"/>
          <w:numId w:val="19"/>
        </w:numPr>
        <w:spacing w:before="120" w:after="120" w:line="288" w:lineRule="auto"/>
        <w:jc w:val="both"/>
        <w:rPr>
          <w:rFonts w:ascii="Tahoma" w:hAnsi="Tahoma" w:cs="Tahoma"/>
        </w:rPr>
      </w:pPr>
      <w:r w:rsidRPr="00A74713">
        <w:rPr>
          <w:rFonts w:ascii="Tahoma" w:hAnsi="Tahoma" w:cs="Tahoma"/>
        </w:rPr>
        <w:t xml:space="preserve">Ürün spesifikasyonlarının tanımlandığı Ürün Bilgisi </w:t>
      </w:r>
      <w:proofErr w:type="spellStart"/>
      <w:r w:rsidRPr="00A74713">
        <w:rPr>
          <w:rFonts w:ascii="Tahoma" w:hAnsi="Tahoma" w:cs="Tahoma"/>
        </w:rPr>
        <w:t>Dökümanı</w:t>
      </w:r>
      <w:proofErr w:type="spellEnd"/>
      <w:r w:rsidRPr="00A74713">
        <w:rPr>
          <w:rFonts w:ascii="Tahoma" w:hAnsi="Tahoma" w:cs="Tahoma"/>
        </w:rPr>
        <w:t>,</w:t>
      </w:r>
    </w:p>
    <w:p w14:paraId="4954934F" w14:textId="77777777" w:rsidR="00A74713" w:rsidRPr="00A74713" w:rsidRDefault="00A74713" w:rsidP="00A74713">
      <w:pPr>
        <w:pStyle w:val="ListeParagraf"/>
        <w:numPr>
          <w:ilvl w:val="0"/>
          <w:numId w:val="19"/>
        </w:numPr>
        <w:spacing w:before="120" w:after="120" w:line="288" w:lineRule="auto"/>
        <w:jc w:val="both"/>
        <w:rPr>
          <w:rFonts w:ascii="Tahoma" w:hAnsi="Tahoma" w:cs="Tahoma"/>
        </w:rPr>
      </w:pPr>
      <w:r w:rsidRPr="00A74713">
        <w:rPr>
          <w:rFonts w:ascii="Tahoma" w:hAnsi="Tahoma" w:cs="Tahoma"/>
        </w:rPr>
        <w:t xml:space="preserve">Kuruluşumuz geçmişini ve resmi evraklarımızı (vergi levhası, imza sirküleri, oda faaliyet belgesi, SGK Hizmet dökümü… vs.) içeren Üretici Bilgileri </w:t>
      </w:r>
      <w:proofErr w:type="spellStart"/>
      <w:r w:rsidRPr="00A74713">
        <w:rPr>
          <w:rFonts w:ascii="Tahoma" w:hAnsi="Tahoma" w:cs="Tahoma"/>
        </w:rPr>
        <w:t>Dökümanı</w:t>
      </w:r>
      <w:proofErr w:type="spellEnd"/>
      <w:r w:rsidRPr="00A74713">
        <w:rPr>
          <w:rFonts w:ascii="Tahoma" w:hAnsi="Tahoma" w:cs="Tahoma"/>
        </w:rPr>
        <w:t>,</w:t>
      </w:r>
    </w:p>
    <w:p w14:paraId="4CA41CA2" w14:textId="77777777" w:rsidR="00A74713" w:rsidRPr="00A74713" w:rsidRDefault="00A74713" w:rsidP="00A74713">
      <w:pPr>
        <w:pStyle w:val="ListeParagraf"/>
        <w:numPr>
          <w:ilvl w:val="0"/>
          <w:numId w:val="19"/>
        </w:numPr>
        <w:spacing w:before="120" w:after="120" w:line="288" w:lineRule="auto"/>
        <w:jc w:val="both"/>
        <w:rPr>
          <w:rFonts w:ascii="Tahoma" w:hAnsi="Tahoma" w:cs="Tahoma"/>
        </w:rPr>
      </w:pPr>
      <w:r>
        <w:rPr>
          <w:rFonts w:ascii="Tahoma" w:hAnsi="Tahoma" w:cs="Tahoma"/>
        </w:rPr>
        <w:t>Ürün</w:t>
      </w:r>
      <w:r w:rsidRPr="00A74713">
        <w:rPr>
          <w:rFonts w:ascii="Tahoma" w:hAnsi="Tahoma" w:cs="Tahoma"/>
        </w:rPr>
        <w:t xml:space="preserve"> içeriğine ve uygunluğuna dair tarafımızdan hazırlanan beyanlar,</w:t>
      </w:r>
    </w:p>
    <w:p w14:paraId="4EEB5203" w14:textId="77777777" w:rsidR="00A74713" w:rsidRPr="00A74713" w:rsidRDefault="00A74713" w:rsidP="00A74713">
      <w:pPr>
        <w:pStyle w:val="ListeParagraf"/>
        <w:numPr>
          <w:ilvl w:val="0"/>
          <w:numId w:val="19"/>
        </w:numPr>
        <w:spacing w:before="120" w:after="120" w:line="288" w:lineRule="auto"/>
        <w:jc w:val="both"/>
        <w:rPr>
          <w:rFonts w:ascii="Tahoma" w:hAnsi="Tahoma" w:cs="Tahoma"/>
        </w:rPr>
      </w:pPr>
      <w:r w:rsidRPr="00A74713">
        <w:rPr>
          <w:rFonts w:ascii="Tahoma" w:hAnsi="Tahoma" w:cs="Tahoma"/>
        </w:rPr>
        <w:t>Ürün Etiket ve Kullanım Kılavuzları,</w:t>
      </w:r>
    </w:p>
    <w:p w14:paraId="34B60ACB" w14:textId="77777777" w:rsidR="00A74713" w:rsidRPr="00A74713" w:rsidRDefault="00A74713" w:rsidP="00A74713">
      <w:pPr>
        <w:pStyle w:val="ListeParagraf"/>
        <w:numPr>
          <w:ilvl w:val="0"/>
          <w:numId w:val="19"/>
        </w:numPr>
        <w:spacing w:before="120" w:after="120" w:line="288" w:lineRule="auto"/>
        <w:jc w:val="both"/>
        <w:rPr>
          <w:rFonts w:ascii="Tahoma" w:hAnsi="Tahoma" w:cs="Tahoma"/>
        </w:rPr>
      </w:pPr>
      <w:r w:rsidRPr="00A74713">
        <w:rPr>
          <w:rFonts w:ascii="Tahoma" w:hAnsi="Tahoma" w:cs="Tahoma"/>
        </w:rPr>
        <w:t>Teknik Çizimler,</w:t>
      </w:r>
    </w:p>
    <w:p w14:paraId="46C8CF15" w14:textId="77777777" w:rsidR="00A74713" w:rsidRPr="00A74713" w:rsidRDefault="00A74713" w:rsidP="00A74713">
      <w:pPr>
        <w:pStyle w:val="ListeParagraf"/>
        <w:numPr>
          <w:ilvl w:val="0"/>
          <w:numId w:val="19"/>
        </w:numPr>
        <w:spacing w:before="120" w:after="120" w:line="288" w:lineRule="auto"/>
        <w:jc w:val="both"/>
        <w:rPr>
          <w:rFonts w:ascii="Tahoma" w:hAnsi="Tahoma" w:cs="Tahoma"/>
        </w:rPr>
      </w:pPr>
      <w:r w:rsidRPr="00A74713">
        <w:rPr>
          <w:rFonts w:ascii="Tahoma" w:hAnsi="Tahoma" w:cs="Tahoma"/>
        </w:rPr>
        <w:t>Test Raporları ve Değerlendirmeleri,</w:t>
      </w:r>
    </w:p>
    <w:p w14:paraId="20BD4175" w14:textId="77777777" w:rsidR="00A74713" w:rsidRPr="00A74713" w:rsidRDefault="00A74713" w:rsidP="00A74713">
      <w:pPr>
        <w:pStyle w:val="ListeParagraf"/>
        <w:numPr>
          <w:ilvl w:val="0"/>
          <w:numId w:val="19"/>
        </w:numPr>
        <w:spacing w:before="120" w:after="120" w:line="288" w:lineRule="auto"/>
        <w:jc w:val="both"/>
        <w:rPr>
          <w:rFonts w:ascii="Tahoma" w:hAnsi="Tahoma" w:cs="Tahoma"/>
        </w:rPr>
      </w:pPr>
      <w:r w:rsidRPr="00A74713">
        <w:rPr>
          <w:rFonts w:ascii="Tahoma" w:hAnsi="Tahoma" w:cs="Tahoma"/>
        </w:rPr>
        <w:t>Klinik Değerlendirme,</w:t>
      </w:r>
    </w:p>
    <w:p w14:paraId="1784DD67" w14:textId="77777777" w:rsidR="00A74713" w:rsidRPr="00A74713" w:rsidRDefault="00A74713" w:rsidP="00A74713">
      <w:pPr>
        <w:pStyle w:val="ListeParagraf"/>
        <w:numPr>
          <w:ilvl w:val="0"/>
          <w:numId w:val="19"/>
        </w:numPr>
        <w:spacing w:before="120" w:after="120" w:line="288" w:lineRule="auto"/>
        <w:jc w:val="both"/>
        <w:rPr>
          <w:rFonts w:ascii="Tahoma" w:hAnsi="Tahoma" w:cs="Tahoma"/>
        </w:rPr>
      </w:pPr>
      <w:r w:rsidRPr="00A74713">
        <w:rPr>
          <w:rFonts w:ascii="Tahoma" w:hAnsi="Tahoma" w:cs="Tahoma"/>
        </w:rPr>
        <w:t>EN 14971 Standardına uygun Risk Yönetim Dosyası,</w:t>
      </w:r>
    </w:p>
    <w:p w14:paraId="5F2E7F39" w14:textId="77777777" w:rsidR="00A74713" w:rsidRPr="00A74713" w:rsidRDefault="00A74713" w:rsidP="00A74713">
      <w:pPr>
        <w:pStyle w:val="ListeParagraf"/>
        <w:numPr>
          <w:ilvl w:val="0"/>
          <w:numId w:val="19"/>
        </w:numPr>
        <w:spacing w:before="120" w:after="120" w:line="288" w:lineRule="auto"/>
        <w:jc w:val="both"/>
        <w:rPr>
          <w:rFonts w:ascii="Tahoma" w:hAnsi="Tahoma" w:cs="Tahoma"/>
        </w:rPr>
      </w:pPr>
      <w:r w:rsidRPr="00A74713">
        <w:rPr>
          <w:rFonts w:ascii="Tahoma" w:hAnsi="Tahoma" w:cs="Tahoma"/>
        </w:rPr>
        <w:t>Proses Validasyonları ve Değerlendirmeleri</w:t>
      </w:r>
    </w:p>
    <w:p w14:paraId="15D3A080" w14:textId="77777777" w:rsidR="00A74713" w:rsidRPr="00A74713" w:rsidRDefault="00A74713" w:rsidP="00A74713">
      <w:pPr>
        <w:pStyle w:val="ListeParagraf"/>
        <w:numPr>
          <w:ilvl w:val="0"/>
          <w:numId w:val="19"/>
        </w:numPr>
        <w:spacing w:before="120" w:after="120" w:line="288" w:lineRule="auto"/>
        <w:jc w:val="both"/>
        <w:rPr>
          <w:rFonts w:ascii="Tahoma" w:hAnsi="Tahoma" w:cs="Tahoma"/>
        </w:rPr>
      </w:pPr>
      <w:r>
        <w:rPr>
          <w:rFonts w:ascii="Tahoma" w:hAnsi="Tahoma" w:cs="Tahoma"/>
        </w:rPr>
        <w:t>IVDR</w:t>
      </w:r>
      <w:r w:rsidRPr="00A74713">
        <w:rPr>
          <w:rFonts w:ascii="Tahoma" w:hAnsi="Tahoma" w:cs="Tahoma"/>
        </w:rPr>
        <w:t xml:space="preserve"> uygunluğuna dair Ek-1 Temel Gereksinimler Tablosu,</w:t>
      </w:r>
    </w:p>
    <w:p w14:paraId="72C10C77" w14:textId="77777777" w:rsidR="00A74713" w:rsidRPr="00A74713" w:rsidRDefault="00A74713" w:rsidP="00A74713">
      <w:pPr>
        <w:pStyle w:val="ListeParagraf"/>
        <w:numPr>
          <w:ilvl w:val="0"/>
          <w:numId w:val="19"/>
        </w:numPr>
        <w:spacing w:before="120" w:after="120" w:line="288" w:lineRule="auto"/>
        <w:jc w:val="both"/>
        <w:rPr>
          <w:rFonts w:ascii="Tahoma" w:hAnsi="Tahoma" w:cs="Tahoma"/>
        </w:rPr>
      </w:pPr>
      <w:r w:rsidRPr="00A74713">
        <w:rPr>
          <w:rFonts w:ascii="Tahoma" w:hAnsi="Tahoma" w:cs="Tahoma"/>
        </w:rPr>
        <w:t>Harmonize Standartlar Listesi,</w:t>
      </w:r>
    </w:p>
    <w:p w14:paraId="73081362" w14:textId="77777777" w:rsidR="00A74713" w:rsidRPr="0092415E" w:rsidRDefault="00A74713" w:rsidP="004379B7">
      <w:pPr>
        <w:pStyle w:val="ListeParagraf"/>
        <w:numPr>
          <w:ilvl w:val="0"/>
          <w:numId w:val="19"/>
        </w:numPr>
        <w:spacing w:before="120" w:after="120" w:line="288" w:lineRule="auto"/>
        <w:jc w:val="both"/>
        <w:rPr>
          <w:rFonts w:ascii="Tahoma" w:hAnsi="Tahoma" w:cs="Tahoma"/>
        </w:rPr>
      </w:pPr>
      <w:r w:rsidRPr="00A74713">
        <w:rPr>
          <w:rFonts w:ascii="Tahoma" w:hAnsi="Tahoma" w:cs="Tahoma"/>
        </w:rPr>
        <w:t xml:space="preserve">Üretim ve Kalite Kontrol Süreçleri, Depolama ve Sevkiyat Süreçleri, İzleme ve Ölçme Süreçleri ile ilgili oluşturulmuş KYS </w:t>
      </w:r>
      <w:proofErr w:type="spellStart"/>
      <w:r w:rsidRPr="00A74713">
        <w:rPr>
          <w:rFonts w:ascii="Tahoma" w:hAnsi="Tahoma" w:cs="Tahoma"/>
        </w:rPr>
        <w:t>Dökümanları</w:t>
      </w:r>
      <w:proofErr w:type="spellEnd"/>
      <w:r w:rsidRPr="00A74713">
        <w:rPr>
          <w:rFonts w:ascii="Tahoma" w:hAnsi="Tahoma" w:cs="Tahoma"/>
        </w:rPr>
        <w:t xml:space="preserve"> (Prosedür, Talimat, Akış Şeması, Plan… vs.) ve</w:t>
      </w:r>
    </w:p>
    <w:p w14:paraId="17DC9502" w14:textId="77777777" w:rsidR="009E6B2F" w:rsidRPr="004379B7" w:rsidRDefault="009E6B2F" w:rsidP="004379B7">
      <w:pPr>
        <w:spacing w:before="120" w:after="120" w:line="288" w:lineRule="auto"/>
        <w:rPr>
          <w:rFonts w:ascii="Tahoma" w:hAnsi="Tahoma" w:cs="Tahoma"/>
          <w:b/>
        </w:rPr>
      </w:pPr>
      <w:r w:rsidRPr="004379B7">
        <w:rPr>
          <w:rFonts w:ascii="Tahoma" w:hAnsi="Tahoma" w:cs="Tahoma"/>
          <w:b/>
        </w:rPr>
        <w:t xml:space="preserve">4.2.4. Dokümanların Kontrolü </w:t>
      </w:r>
    </w:p>
    <w:p w14:paraId="044D31B1" w14:textId="77777777" w:rsidR="00B84736" w:rsidRPr="004379B7" w:rsidRDefault="009E6B2F" w:rsidP="004379B7">
      <w:pPr>
        <w:spacing w:before="120" w:after="120" w:line="288" w:lineRule="auto"/>
        <w:jc w:val="both"/>
        <w:rPr>
          <w:rFonts w:ascii="Tahoma" w:hAnsi="Tahoma" w:cs="Tahoma"/>
        </w:rPr>
      </w:pPr>
      <w:r w:rsidRPr="004379B7">
        <w:rPr>
          <w:rFonts w:ascii="Tahoma" w:hAnsi="Tahoma" w:cs="Tahoma"/>
        </w:rPr>
        <w:t xml:space="preserve">Kalite Yönetim Sistemi tarafından gerekli görülen </w:t>
      </w:r>
      <w:proofErr w:type="gramStart"/>
      <w:r w:rsidRPr="004379B7">
        <w:rPr>
          <w:rFonts w:ascii="Tahoma" w:hAnsi="Tahoma" w:cs="Tahoma"/>
        </w:rPr>
        <w:t>dokümanların</w:t>
      </w:r>
      <w:proofErr w:type="gramEnd"/>
      <w:r w:rsidRPr="004379B7">
        <w:rPr>
          <w:rFonts w:ascii="Tahoma" w:hAnsi="Tahoma" w:cs="Tahoma"/>
        </w:rPr>
        <w:t xml:space="preserve"> hazırlanması, yayınlanması, revizyonu, bozulma ve kaybolmasının önlenmesi, hatalı kullanımının engellenmesi, dış kaynaklı </w:t>
      </w:r>
      <w:proofErr w:type="gramStart"/>
      <w:r w:rsidRPr="004379B7">
        <w:rPr>
          <w:rFonts w:ascii="Tahoma" w:hAnsi="Tahoma" w:cs="Tahoma"/>
        </w:rPr>
        <w:t>dokümanların</w:t>
      </w:r>
      <w:proofErr w:type="gramEnd"/>
      <w:r w:rsidRPr="004379B7">
        <w:rPr>
          <w:rFonts w:ascii="Tahoma" w:hAnsi="Tahoma" w:cs="Tahoma"/>
        </w:rPr>
        <w:t xml:space="preserve"> takibi ve dağıtımı ile ilgili gerekliliklerin kontrol edilmesi için </w:t>
      </w:r>
      <w:r w:rsidRPr="004379B7">
        <w:rPr>
          <w:rFonts w:ascii="Tahoma" w:hAnsi="Tahoma" w:cs="Tahoma"/>
          <w:b/>
        </w:rPr>
        <w:t xml:space="preserve">Doküman </w:t>
      </w:r>
      <w:r w:rsidR="00960A53" w:rsidRPr="004379B7">
        <w:rPr>
          <w:rFonts w:ascii="Tahoma" w:hAnsi="Tahoma" w:cs="Tahoma"/>
          <w:b/>
        </w:rPr>
        <w:t xml:space="preserve">ve Kayıt </w:t>
      </w:r>
      <w:r w:rsidRPr="004379B7">
        <w:rPr>
          <w:rFonts w:ascii="Tahoma" w:hAnsi="Tahoma" w:cs="Tahoma"/>
          <w:b/>
        </w:rPr>
        <w:t xml:space="preserve">Kontrolü Prosedürü </w:t>
      </w:r>
      <w:r w:rsidRPr="004379B7">
        <w:rPr>
          <w:rFonts w:ascii="Tahoma" w:hAnsi="Tahoma" w:cs="Tahoma"/>
        </w:rPr>
        <w:t>oluşturulmuş olup uygulaması sağlanmaktadır.</w:t>
      </w:r>
      <w:r w:rsidR="007827EA" w:rsidRPr="004379B7">
        <w:rPr>
          <w:rFonts w:ascii="Tahoma" w:hAnsi="Tahoma" w:cs="Tahoma"/>
        </w:rPr>
        <w:t xml:space="preserve"> </w:t>
      </w:r>
    </w:p>
    <w:p w14:paraId="2077FD1D" w14:textId="77777777" w:rsidR="009E6B2F" w:rsidRPr="004379B7" w:rsidRDefault="009E6B2F" w:rsidP="004379B7">
      <w:pPr>
        <w:spacing w:before="120" w:after="120" w:line="288" w:lineRule="auto"/>
        <w:rPr>
          <w:rFonts w:ascii="Tahoma" w:hAnsi="Tahoma" w:cs="Tahoma"/>
          <w:b/>
        </w:rPr>
      </w:pPr>
      <w:r w:rsidRPr="004379B7">
        <w:rPr>
          <w:rFonts w:ascii="Tahoma" w:hAnsi="Tahoma" w:cs="Tahoma"/>
          <w:b/>
        </w:rPr>
        <w:t>4.2.4. Kayıtların Kontrolü</w:t>
      </w:r>
    </w:p>
    <w:p w14:paraId="7E616B54" w14:textId="784FD42A" w:rsidR="0092415E" w:rsidRPr="004379B7" w:rsidRDefault="009E6B2F" w:rsidP="004379B7">
      <w:pPr>
        <w:spacing w:before="120" w:after="120" w:line="288" w:lineRule="auto"/>
        <w:jc w:val="both"/>
        <w:rPr>
          <w:rFonts w:ascii="Tahoma" w:hAnsi="Tahoma" w:cs="Tahoma"/>
        </w:rPr>
      </w:pPr>
      <w:r w:rsidRPr="004379B7">
        <w:rPr>
          <w:rFonts w:ascii="Tahoma" w:hAnsi="Tahoma" w:cs="Tahoma"/>
        </w:rPr>
        <w:t xml:space="preserve">Kalite yönetim sistemimizin şartlara uygunluğunun ve etkin olarak uygulandığının kanıtlanması amacı ile kayıtların oluşturulması ve muhafazasının sağlanması için </w:t>
      </w:r>
      <w:r w:rsidR="00960A53" w:rsidRPr="004379B7">
        <w:rPr>
          <w:rFonts w:ascii="Tahoma" w:hAnsi="Tahoma" w:cs="Tahoma"/>
          <w:b/>
        </w:rPr>
        <w:t xml:space="preserve">Doküman ve </w:t>
      </w:r>
      <w:r w:rsidRPr="004379B7">
        <w:rPr>
          <w:rFonts w:ascii="Tahoma" w:hAnsi="Tahoma" w:cs="Tahoma"/>
          <w:b/>
        </w:rPr>
        <w:t>Kayıt Kontrolü Prosedürü</w:t>
      </w:r>
      <w:r w:rsidRPr="004379B7">
        <w:rPr>
          <w:rFonts w:ascii="Tahoma" w:hAnsi="Tahoma" w:cs="Tahoma"/>
        </w:rPr>
        <w:t xml:space="preserve"> hazırlanmış olup uygulaması sağlanmaktadır. Prosedür detayında kayıtların tanımlanması, depolanması, güvenliği ve bütünlüğü, alınması, saklama süresi ve kayıtların düzenlenmesi için gerekli kontroller açıklanmıştır. </w:t>
      </w:r>
    </w:p>
    <w:p w14:paraId="7A5F618F" w14:textId="77777777" w:rsidR="009E6B2F" w:rsidRPr="004379B7" w:rsidRDefault="00F452D2" w:rsidP="004379B7">
      <w:pPr>
        <w:pStyle w:val="Balk1"/>
        <w:numPr>
          <w:ilvl w:val="0"/>
          <w:numId w:val="0"/>
        </w:numPr>
        <w:shd w:val="clear" w:color="auto" w:fill="auto"/>
        <w:spacing w:before="120" w:after="120" w:line="288" w:lineRule="auto"/>
        <w:rPr>
          <w:rFonts w:ascii="Tahoma" w:hAnsi="Tahoma" w:cs="Tahoma"/>
          <w:sz w:val="22"/>
          <w:szCs w:val="22"/>
        </w:rPr>
      </w:pPr>
      <w:bookmarkStart w:id="12" w:name="_Toc522741763"/>
      <w:r w:rsidRPr="004379B7">
        <w:rPr>
          <w:rFonts w:ascii="Tahoma" w:hAnsi="Tahoma" w:cs="Tahoma"/>
          <w:sz w:val="22"/>
          <w:szCs w:val="22"/>
        </w:rPr>
        <w:t>5.</w:t>
      </w:r>
      <w:r w:rsidR="009E6B2F" w:rsidRPr="004379B7">
        <w:rPr>
          <w:rFonts w:ascii="Tahoma" w:hAnsi="Tahoma" w:cs="Tahoma"/>
          <w:sz w:val="22"/>
          <w:szCs w:val="22"/>
        </w:rPr>
        <w:t>YÖNETİMİN SORUMLULUĞU</w:t>
      </w:r>
      <w:bookmarkEnd w:id="12"/>
    </w:p>
    <w:p w14:paraId="382EA874" w14:textId="77777777" w:rsidR="009E6B2F" w:rsidRPr="004379B7" w:rsidRDefault="009E6B2F" w:rsidP="004379B7">
      <w:pPr>
        <w:spacing w:before="120" w:after="120" w:line="288" w:lineRule="auto"/>
        <w:rPr>
          <w:rFonts w:ascii="Tahoma" w:hAnsi="Tahoma" w:cs="Tahoma"/>
          <w:b/>
          <w:lang w:eastAsia="tr-TR"/>
        </w:rPr>
      </w:pPr>
      <w:r w:rsidRPr="004379B7">
        <w:rPr>
          <w:rFonts w:ascii="Tahoma" w:hAnsi="Tahoma" w:cs="Tahoma"/>
          <w:b/>
          <w:lang w:eastAsia="tr-TR"/>
        </w:rPr>
        <w:t>5.1.Yönetimin Taahhüdü</w:t>
      </w:r>
    </w:p>
    <w:p w14:paraId="71014D91" w14:textId="77777777" w:rsidR="009F0B6E" w:rsidRPr="004379B7" w:rsidRDefault="00AB504E" w:rsidP="004379B7">
      <w:pPr>
        <w:spacing w:before="120" w:after="120" w:line="288" w:lineRule="auto"/>
        <w:jc w:val="both"/>
        <w:rPr>
          <w:rFonts w:ascii="Tahoma" w:hAnsi="Tahoma" w:cs="Tahoma"/>
        </w:rPr>
      </w:pPr>
      <w:r w:rsidRPr="004379B7">
        <w:rPr>
          <w:rFonts w:ascii="Tahoma" w:hAnsi="Tahoma" w:cs="Tahoma"/>
        </w:rPr>
        <w:t xml:space="preserve">Kuruluşumuzda </w:t>
      </w:r>
      <w:r w:rsidRPr="004379B7">
        <w:rPr>
          <w:rFonts w:ascii="Tahoma" w:hAnsi="Tahoma" w:cs="Tahoma"/>
          <w:b/>
          <w:bCs/>
        </w:rPr>
        <w:t xml:space="preserve">Yönetimin </w:t>
      </w:r>
      <w:r w:rsidR="00782011" w:rsidRPr="004379B7">
        <w:rPr>
          <w:rFonts w:ascii="Tahoma" w:hAnsi="Tahoma" w:cs="Tahoma"/>
          <w:b/>
          <w:bCs/>
        </w:rPr>
        <w:t>Sorumluluğu</w:t>
      </w:r>
      <w:r w:rsidRPr="004379B7">
        <w:rPr>
          <w:rFonts w:ascii="Tahoma" w:hAnsi="Tahoma" w:cs="Tahoma"/>
          <w:b/>
          <w:bCs/>
        </w:rPr>
        <w:t xml:space="preserve"> Prosedürü</w:t>
      </w:r>
      <w:r w:rsidRPr="004379B7">
        <w:rPr>
          <w:rFonts w:ascii="Tahoma" w:hAnsi="Tahoma" w:cs="Tahoma"/>
        </w:rPr>
        <w:t xml:space="preserve"> ile yönetimin sorumlulukları yerine getirilmektedir. </w:t>
      </w:r>
      <w:r w:rsidR="008F6257" w:rsidRPr="004379B7">
        <w:rPr>
          <w:rFonts w:ascii="Tahoma" w:hAnsi="Tahoma" w:cs="Tahoma"/>
        </w:rPr>
        <w:t>GENOMER</w:t>
      </w:r>
      <w:r w:rsidR="005352E6" w:rsidRPr="004379B7">
        <w:rPr>
          <w:rFonts w:ascii="Tahoma" w:hAnsi="Tahoma" w:cs="Tahoma"/>
        </w:rPr>
        <w:t xml:space="preserve"> Üst Yönetimi </w:t>
      </w:r>
      <w:r w:rsidR="003B357A" w:rsidRPr="004379B7">
        <w:rPr>
          <w:rFonts w:ascii="Tahoma" w:hAnsi="Tahoma" w:cs="Tahoma"/>
        </w:rPr>
        <w:t xml:space="preserve">adına Genel Müdürümüz ve/veya Yönetim Temsilcimiz </w:t>
      </w:r>
      <w:r w:rsidR="005352E6" w:rsidRPr="004379B7">
        <w:rPr>
          <w:rFonts w:ascii="Tahoma" w:hAnsi="Tahoma" w:cs="Tahoma"/>
        </w:rPr>
        <w:t>aşağıdakileri yerine getirerek kalite yönetim sisteminin geliştirilmesi, uygulanması ve etkinliğinin sürdürülmesi taahhüdünü aşağıdakiler ile sağlamaktadır, anc</w:t>
      </w:r>
      <w:r w:rsidR="009F0B6E" w:rsidRPr="004379B7">
        <w:rPr>
          <w:rFonts w:ascii="Tahoma" w:hAnsi="Tahoma" w:cs="Tahoma"/>
        </w:rPr>
        <w:t>ak bunlar ile sınırlı değildir.</w:t>
      </w:r>
    </w:p>
    <w:p w14:paraId="5A09B54D" w14:textId="77777777" w:rsidR="005352E6" w:rsidRPr="004379B7" w:rsidRDefault="003B357A" w:rsidP="004379B7">
      <w:pPr>
        <w:pStyle w:val="ListeParagraf"/>
        <w:numPr>
          <w:ilvl w:val="0"/>
          <w:numId w:val="5"/>
        </w:numPr>
        <w:spacing w:before="120" w:after="120" w:line="288" w:lineRule="auto"/>
        <w:ind w:left="0" w:firstLine="0"/>
        <w:jc w:val="both"/>
        <w:rPr>
          <w:rFonts w:ascii="Tahoma" w:hAnsi="Tahoma" w:cs="Tahoma"/>
          <w:b/>
        </w:rPr>
      </w:pPr>
      <w:r w:rsidRPr="004379B7">
        <w:rPr>
          <w:rFonts w:ascii="Tahoma" w:hAnsi="Tahoma" w:cs="Tahoma"/>
        </w:rPr>
        <w:lastRenderedPageBreak/>
        <w:t>Kuruluşumuza</w:t>
      </w:r>
      <w:r w:rsidR="005352E6" w:rsidRPr="004379B7">
        <w:rPr>
          <w:rFonts w:ascii="Tahoma" w:hAnsi="Tahoma" w:cs="Tahoma"/>
        </w:rPr>
        <w:t>, müşterinin ve yürürlükteki mevzuat gerekliliklerinin yerine getirilmesinin önemini</w:t>
      </w:r>
      <w:r w:rsidRPr="004379B7">
        <w:rPr>
          <w:rFonts w:ascii="Tahoma" w:hAnsi="Tahoma" w:cs="Tahoma"/>
        </w:rPr>
        <w:t xml:space="preserve"> aktarmak</w:t>
      </w:r>
      <w:r w:rsidR="005352E6" w:rsidRPr="004379B7">
        <w:rPr>
          <w:rFonts w:ascii="Tahoma" w:hAnsi="Tahoma" w:cs="Tahoma"/>
        </w:rPr>
        <w:t xml:space="preserve">, </w:t>
      </w:r>
    </w:p>
    <w:p w14:paraId="417D2E1A" w14:textId="77777777" w:rsidR="005352E6" w:rsidRPr="004379B7" w:rsidRDefault="003B357A" w:rsidP="004379B7">
      <w:pPr>
        <w:pStyle w:val="ListeParagraf"/>
        <w:numPr>
          <w:ilvl w:val="0"/>
          <w:numId w:val="5"/>
        </w:numPr>
        <w:spacing w:before="120" w:after="120" w:line="288" w:lineRule="auto"/>
        <w:ind w:left="0" w:firstLine="0"/>
        <w:jc w:val="both"/>
        <w:rPr>
          <w:rFonts w:ascii="Tahoma" w:hAnsi="Tahoma" w:cs="Tahoma"/>
        </w:rPr>
      </w:pPr>
      <w:r w:rsidRPr="004379B7">
        <w:rPr>
          <w:rFonts w:ascii="Tahoma" w:hAnsi="Tahoma" w:cs="Tahoma"/>
        </w:rPr>
        <w:t>K</w:t>
      </w:r>
      <w:r w:rsidR="005352E6" w:rsidRPr="004379B7">
        <w:rPr>
          <w:rFonts w:ascii="Tahoma" w:hAnsi="Tahoma" w:cs="Tahoma"/>
        </w:rPr>
        <w:t>alite politikası</w:t>
      </w:r>
      <w:r w:rsidRPr="004379B7">
        <w:rPr>
          <w:rFonts w:ascii="Tahoma" w:hAnsi="Tahoma" w:cs="Tahoma"/>
        </w:rPr>
        <w:t>nın oluşturulmasını, kuruluş içinde iletilmesini ve anlaşılmasını sağlamak</w:t>
      </w:r>
      <w:r w:rsidR="005352E6" w:rsidRPr="004379B7">
        <w:rPr>
          <w:rFonts w:ascii="Tahoma" w:hAnsi="Tahoma" w:cs="Tahoma"/>
        </w:rPr>
        <w:t xml:space="preserve">, </w:t>
      </w:r>
    </w:p>
    <w:p w14:paraId="7A5E8132" w14:textId="77777777" w:rsidR="005352E6" w:rsidRPr="004379B7" w:rsidRDefault="003B357A" w:rsidP="004379B7">
      <w:pPr>
        <w:pStyle w:val="ListeParagraf"/>
        <w:numPr>
          <w:ilvl w:val="0"/>
          <w:numId w:val="5"/>
        </w:numPr>
        <w:spacing w:before="120" w:after="120" w:line="288" w:lineRule="auto"/>
        <w:ind w:left="0" w:firstLine="0"/>
        <w:jc w:val="both"/>
        <w:rPr>
          <w:rFonts w:ascii="Tahoma" w:hAnsi="Tahoma" w:cs="Tahoma"/>
        </w:rPr>
      </w:pPr>
      <w:r w:rsidRPr="004379B7">
        <w:rPr>
          <w:rFonts w:ascii="Tahoma" w:hAnsi="Tahoma" w:cs="Tahoma"/>
        </w:rPr>
        <w:t>K</w:t>
      </w:r>
      <w:r w:rsidR="005352E6" w:rsidRPr="004379B7">
        <w:rPr>
          <w:rFonts w:ascii="Tahoma" w:hAnsi="Tahoma" w:cs="Tahoma"/>
        </w:rPr>
        <w:t>alite hedeflerinin oluşturulmasını</w:t>
      </w:r>
      <w:r w:rsidRPr="004379B7">
        <w:rPr>
          <w:rFonts w:ascii="Tahoma" w:hAnsi="Tahoma" w:cs="Tahoma"/>
        </w:rPr>
        <w:t xml:space="preserve">, ölçülmesini ve izlenmesini </w:t>
      </w:r>
      <w:r w:rsidR="005352E6" w:rsidRPr="004379B7">
        <w:rPr>
          <w:rFonts w:ascii="Tahoma" w:hAnsi="Tahoma" w:cs="Tahoma"/>
        </w:rPr>
        <w:t xml:space="preserve">sağlamak, </w:t>
      </w:r>
    </w:p>
    <w:p w14:paraId="168F4EA2" w14:textId="77777777" w:rsidR="005352E6" w:rsidRPr="004379B7" w:rsidRDefault="003B357A" w:rsidP="004379B7">
      <w:pPr>
        <w:pStyle w:val="ListeParagraf"/>
        <w:numPr>
          <w:ilvl w:val="0"/>
          <w:numId w:val="5"/>
        </w:numPr>
        <w:spacing w:before="120" w:after="120" w:line="288" w:lineRule="auto"/>
        <w:ind w:left="0" w:firstLine="0"/>
        <w:jc w:val="both"/>
        <w:rPr>
          <w:rFonts w:ascii="Tahoma" w:hAnsi="Tahoma" w:cs="Tahoma"/>
        </w:rPr>
      </w:pPr>
      <w:r w:rsidRPr="004379B7">
        <w:rPr>
          <w:rFonts w:ascii="Tahoma" w:hAnsi="Tahoma" w:cs="Tahoma"/>
        </w:rPr>
        <w:t xml:space="preserve">Periyodik olarak </w:t>
      </w:r>
      <w:r w:rsidR="005352E6" w:rsidRPr="004379B7">
        <w:rPr>
          <w:rFonts w:ascii="Tahoma" w:hAnsi="Tahoma" w:cs="Tahoma"/>
        </w:rPr>
        <w:t>yönetim</w:t>
      </w:r>
      <w:r w:rsidR="00E1765A" w:rsidRPr="004379B7">
        <w:rPr>
          <w:rFonts w:ascii="Tahoma" w:hAnsi="Tahoma" w:cs="Tahoma"/>
        </w:rPr>
        <w:t>in</w:t>
      </w:r>
      <w:r w:rsidR="005352E6" w:rsidRPr="004379B7">
        <w:rPr>
          <w:rFonts w:ascii="Tahoma" w:hAnsi="Tahoma" w:cs="Tahoma"/>
        </w:rPr>
        <w:t xml:space="preserve"> gözden geçirmelerini yapmak, </w:t>
      </w:r>
    </w:p>
    <w:p w14:paraId="12C84CE2" w14:textId="77777777" w:rsidR="00B139C5" w:rsidRPr="004379B7" w:rsidRDefault="003B357A" w:rsidP="004379B7">
      <w:pPr>
        <w:pStyle w:val="ListeParagraf"/>
        <w:numPr>
          <w:ilvl w:val="0"/>
          <w:numId w:val="5"/>
        </w:numPr>
        <w:spacing w:before="120" w:after="120" w:line="288" w:lineRule="auto"/>
        <w:ind w:left="0" w:firstLine="0"/>
        <w:jc w:val="both"/>
        <w:rPr>
          <w:rFonts w:ascii="Tahoma" w:hAnsi="Tahoma" w:cs="Tahoma"/>
        </w:rPr>
      </w:pPr>
      <w:r w:rsidRPr="004379B7">
        <w:rPr>
          <w:rFonts w:ascii="Tahoma" w:hAnsi="Tahoma" w:cs="Tahoma"/>
        </w:rPr>
        <w:t>K</w:t>
      </w:r>
      <w:r w:rsidR="005352E6" w:rsidRPr="004379B7">
        <w:rPr>
          <w:rFonts w:ascii="Tahoma" w:hAnsi="Tahoma" w:cs="Tahoma"/>
        </w:rPr>
        <w:t>aynakları</w:t>
      </w:r>
      <w:r w:rsidR="00E1765A" w:rsidRPr="004379B7">
        <w:rPr>
          <w:rFonts w:ascii="Tahoma" w:hAnsi="Tahoma" w:cs="Tahoma"/>
        </w:rPr>
        <w:t xml:space="preserve">n </w:t>
      </w:r>
      <w:r w:rsidRPr="004379B7">
        <w:rPr>
          <w:rFonts w:ascii="Tahoma" w:hAnsi="Tahoma" w:cs="Tahoma"/>
        </w:rPr>
        <w:t xml:space="preserve">bulunabilirliğini ve </w:t>
      </w:r>
      <w:r w:rsidR="00E1765A" w:rsidRPr="004379B7">
        <w:rPr>
          <w:rFonts w:ascii="Tahoma" w:hAnsi="Tahoma" w:cs="Tahoma"/>
        </w:rPr>
        <w:t>kullanılabilirliğini sağlamak,</w:t>
      </w:r>
    </w:p>
    <w:p w14:paraId="293A3E23" w14:textId="77777777" w:rsidR="00E1765A" w:rsidRPr="004379B7" w:rsidRDefault="00E1765A" w:rsidP="004379B7">
      <w:pPr>
        <w:pStyle w:val="ListeParagraf"/>
        <w:numPr>
          <w:ilvl w:val="0"/>
          <w:numId w:val="5"/>
        </w:numPr>
        <w:spacing w:before="120" w:after="120" w:line="288" w:lineRule="auto"/>
        <w:ind w:left="0" w:firstLine="0"/>
        <w:jc w:val="both"/>
        <w:rPr>
          <w:rFonts w:ascii="Tahoma" w:hAnsi="Tahoma" w:cs="Tahoma"/>
        </w:rPr>
      </w:pPr>
      <w:r w:rsidRPr="004379B7">
        <w:rPr>
          <w:rFonts w:ascii="Tahoma" w:hAnsi="Tahoma" w:cs="Tahoma"/>
        </w:rPr>
        <w:t>Yasal gereklilikler</w:t>
      </w:r>
      <w:r w:rsidR="003B357A" w:rsidRPr="004379B7">
        <w:rPr>
          <w:rFonts w:ascii="Tahoma" w:hAnsi="Tahoma" w:cs="Tahoma"/>
        </w:rPr>
        <w:t>e uyumu</w:t>
      </w:r>
      <w:r w:rsidR="000E7969" w:rsidRPr="004379B7">
        <w:rPr>
          <w:rFonts w:ascii="Tahoma" w:hAnsi="Tahoma" w:cs="Tahoma"/>
        </w:rPr>
        <w:t xml:space="preserve"> sağlamak.</w:t>
      </w:r>
      <w:r w:rsidR="00A74713">
        <w:rPr>
          <w:rFonts w:ascii="Tahoma" w:hAnsi="Tahoma" w:cs="Tahoma"/>
        </w:rPr>
        <w:t xml:space="preserve"> (T</w:t>
      </w:r>
      <w:r w:rsidRPr="004379B7">
        <w:rPr>
          <w:rFonts w:ascii="Tahoma" w:hAnsi="Tahoma" w:cs="Tahoma"/>
        </w:rPr>
        <w:t>asarım değişiklikleri</w:t>
      </w:r>
      <w:r w:rsidR="00A74713">
        <w:rPr>
          <w:rFonts w:ascii="Tahoma" w:hAnsi="Tahoma" w:cs="Tahoma"/>
        </w:rPr>
        <w:t>ni</w:t>
      </w:r>
      <w:r w:rsidR="003B357A" w:rsidRPr="004379B7">
        <w:rPr>
          <w:rFonts w:ascii="Tahoma" w:hAnsi="Tahoma" w:cs="Tahoma"/>
        </w:rPr>
        <w:t xml:space="preserve"> bildirmek</w:t>
      </w:r>
      <w:r w:rsidRPr="004379B7">
        <w:rPr>
          <w:rFonts w:ascii="Tahoma" w:hAnsi="Tahoma" w:cs="Tahoma"/>
        </w:rPr>
        <w:t>, geri çağırma vb.)</w:t>
      </w:r>
    </w:p>
    <w:p w14:paraId="3A6E9BDB" w14:textId="77777777" w:rsidR="0092415E" w:rsidRPr="004379B7" w:rsidRDefault="005352E6" w:rsidP="004379B7">
      <w:pPr>
        <w:spacing w:before="120" w:after="120" w:line="288" w:lineRule="auto"/>
        <w:jc w:val="both"/>
        <w:rPr>
          <w:rFonts w:ascii="Tahoma" w:hAnsi="Tahoma" w:cs="Tahoma"/>
        </w:rPr>
      </w:pPr>
      <w:r w:rsidRPr="004379B7">
        <w:rPr>
          <w:rFonts w:ascii="Tahoma" w:hAnsi="Tahoma" w:cs="Tahoma"/>
        </w:rPr>
        <w:t xml:space="preserve">Kuruluşumuz üst yönetimi </w:t>
      </w:r>
      <w:r w:rsidR="00CA7DF9" w:rsidRPr="004379B7">
        <w:rPr>
          <w:rFonts w:ascii="Tahoma" w:hAnsi="Tahoma" w:cs="Tahoma"/>
          <w:b/>
          <w:bCs/>
        </w:rPr>
        <w:t>EK-1</w:t>
      </w:r>
      <w:r w:rsidR="007827EA" w:rsidRPr="004379B7">
        <w:rPr>
          <w:rFonts w:ascii="Tahoma" w:hAnsi="Tahoma" w:cs="Tahoma"/>
          <w:b/>
          <w:bCs/>
        </w:rPr>
        <w:t xml:space="preserve"> </w:t>
      </w:r>
      <w:r w:rsidRPr="004379B7">
        <w:rPr>
          <w:rFonts w:ascii="Tahoma" w:hAnsi="Tahoma" w:cs="Tahoma"/>
          <w:b/>
          <w:bCs/>
        </w:rPr>
        <w:t>Yönetim</w:t>
      </w:r>
      <w:r w:rsidRPr="004379B7">
        <w:rPr>
          <w:rFonts w:ascii="Tahoma" w:hAnsi="Tahoma" w:cs="Tahoma"/>
          <w:b/>
        </w:rPr>
        <w:t xml:space="preserve"> Taahhüdü</w:t>
      </w:r>
      <w:r w:rsidRPr="004379B7">
        <w:rPr>
          <w:rFonts w:ascii="Tahoma" w:hAnsi="Tahoma" w:cs="Tahoma"/>
        </w:rPr>
        <w:t xml:space="preserve"> ile </w:t>
      </w:r>
      <w:r w:rsidR="00640E00" w:rsidRPr="004379B7">
        <w:rPr>
          <w:rFonts w:ascii="Tahoma" w:hAnsi="Tahoma" w:cs="Tahoma"/>
        </w:rPr>
        <w:t>yukarıdakileri yerine getireceğine dair yazılı ol</w:t>
      </w:r>
      <w:r w:rsidR="007827EA" w:rsidRPr="004379B7">
        <w:rPr>
          <w:rFonts w:ascii="Tahoma" w:hAnsi="Tahoma" w:cs="Tahoma"/>
        </w:rPr>
        <w:t>arak da taahhütte bulunmaktadır</w:t>
      </w:r>
      <w:r w:rsidR="00CA7DF9" w:rsidRPr="004379B7">
        <w:rPr>
          <w:rFonts w:ascii="Tahoma" w:hAnsi="Tahoma" w:cs="Tahoma"/>
        </w:rPr>
        <w:t>.</w:t>
      </w:r>
    </w:p>
    <w:p w14:paraId="405E03EA" w14:textId="77777777" w:rsidR="00640E00" w:rsidRPr="004379B7" w:rsidRDefault="00640E00" w:rsidP="004379B7">
      <w:pPr>
        <w:spacing w:before="120" w:after="120" w:line="288" w:lineRule="auto"/>
        <w:rPr>
          <w:rFonts w:ascii="Tahoma" w:hAnsi="Tahoma" w:cs="Tahoma"/>
          <w:b/>
          <w:lang w:eastAsia="tr-TR"/>
        </w:rPr>
      </w:pPr>
      <w:r w:rsidRPr="004379B7">
        <w:rPr>
          <w:rFonts w:ascii="Tahoma" w:hAnsi="Tahoma" w:cs="Tahoma"/>
          <w:b/>
          <w:lang w:eastAsia="tr-TR"/>
        </w:rPr>
        <w:t>5.2.Müşteri Odaklılık</w:t>
      </w:r>
    </w:p>
    <w:p w14:paraId="71C8FC4D" w14:textId="77777777" w:rsidR="00026094" w:rsidRPr="004379B7" w:rsidRDefault="00640E00" w:rsidP="004379B7">
      <w:pPr>
        <w:spacing w:before="120" w:after="120" w:line="288" w:lineRule="auto"/>
        <w:jc w:val="both"/>
        <w:rPr>
          <w:rFonts w:ascii="Tahoma" w:hAnsi="Tahoma" w:cs="Tahoma"/>
        </w:rPr>
      </w:pPr>
      <w:r w:rsidRPr="004379B7">
        <w:rPr>
          <w:rFonts w:ascii="Tahoma" w:hAnsi="Tahoma" w:cs="Tahoma"/>
        </w:rPr>
        <w:t xml:space="preserve">Kuruluşumuz üst yönetimi; Müşteri ihtiyaçlarının ve uygulanabilir mevzuat şartlarının </w:t>
      </w:r>
      <w:r w:rsidR="00026094" w:rsidRPr="004379B7">
        <w:rPr>
          <w:rFonts w:ascii="Tahoma" w:hAnsi="Tahoma" w:cs="Tahoma"/>
        </w:rPr>
        <w:t>belirlenmesini ve gerçekleştirilmesini sağlamakta ve müşteri odaklılık için liderlik sergilemektedir.</w:t>
      </w:r>
      <w:r w:rsidR="00A74713" w:rsidRPr="00A74713">
        <w:t xml:space="preserve"> </w:t>
      </w:r>
      <w:r w:rsidR="00A74713" w:rsidRPr="00A74713">
        <w:rPr>
          <w:rFonts w:ascii="Tahoma" w:hAnsi="Tahoma" w:cs="Tahoma"/>
        </w:rPr>
        <w:t xml:space="preserve">Bu doğrultuda firmamız müşteri memnuniyetinin kontrolünü ve müşteri ile ilgili bütün uygulamalar </w:t>
      </w:r>
      <w:r w:rsidR="00A74713" w:rsidRPr="0092415E">
        <w:rPr>
          <w:rFonts w:ascii="Tahoma" w:hAnsi="Tahoma" w:cs="Tahoma"/>
          <w:b/>
          <w:bCs/>
        </w:rPr>
        <w:t>Satış ve Müşteri Memnuniyeti Prosedürüne</w:t>
      </w:r>
      <w:r w:rsidR="00A74713" w:rsidRPr="0092415E">
        <w:rPr>
          <w:rFonts w:ascii="Tahoma" w:hAnsi="Tahoma" w:cs="Tahoma"/>
        </w:rPr>
        <w:t xml:space="preserve"> göre yürütmektedir.</w:t>
      </w:r>
    </w:p>
    <w:p w14:paraId="4683FD13" w14:textId="77777777" w:rsidR="001A705A" w:rsidRPr="004379B7" w:rsidRDefault="001A705A" w:rsidP="004379B7">
      <w:pPr>
        <w:spacing w:before="120" w:after="120" w:line="288" w:lineRule="auto"/>
        <w:rPr>
          <w:rFonts w:ascii="Tahoma" w:hAnsi="Tahoma" w:cs="Tahoma"/>
          <w:b/>
          <w:lang w:eastAsia="tr-TR"/>
        </w:rPr>
      </w:pPr>
      <w:r w:rsidRPr="004379B7">
        <w:rPr>
          <w:rFonts w:ascii="Tahoma" w:hAnsi="Tahoma" w:cs="Tahoma"/>
          <w:b/>
          <w:lang w:eastAsia="tr-TR"/>
        </w:rPr>
        <w:t>5.3.Kalite Politikası</w:t>
      </w:r>
    </w:p>
    <w:p w14:paraId="50909958" w14:textId="77777777" w:rsidR="001A705A" w:rsidRPr="004379B7" w:rsidRDefault="001A705A" w:rsidP="004379B7">
      <w:pPr>
        <w:spacing w:before="120" w:after="120" w:line="288" w:lineRule="auto"/>
        <w:jc w:val="both"/>
        <w:rPr>
          <w:rFonts w:ascii="Tahoma" w:hAnsi="Tahoma" w:cs="Tahoma"/>
        </w:rPr>
      </w:pPr>
      <w:r w:rsidRPr="004379B7">
        <w:rPr>
          <w:rFonts w:ascii="Tahoma" w:hAnsi="Tahoma" w:cs="Tahoma"/>
        </w:rPr>
        <w:t>Kuruluşumuzun kalite politikası üst yönetimimiz tarafından; Kuruluşumuzun amacına uygunluğu, kalite yönetim sisteminin etkinliğinin sürekli iyileştirilmesi ve şartlara uygunluk için bir taahhüdü içermesi, kalite hedeflerinin oluşturulması ve gözden geçirilmesi için bir çerçeve oluşturmasının sağlanması amacı ile kuruluş içinde yayınlanmış ve anlaşılması sağlanmıştır. Kalite Politikamız her yıl yapılan YGG toplantısında kuruluşumuz üst yönetimi tarafından uygunluk için gözden geçirilmektedir.</w:t>
      </w:r>
      <w:r w:rsidR="00CA7DF9" w:rsidRPr="004379B7">
        <w:rPr>
          <w:rFonts w:ascii="Tahoma" w:hAnsi="Tahoma" w:cs="Tahoma"/>
        </w:rPr>
        <w:t xml:space="preserve"> Kalite El Kitabımızın eki olarak </w:t>
      </w:r>
      <w:r w:rsidR="00CA7DF9" w:rsidRPr="004379B7">
        <w:rPr>
          <w:rFonts w:ascii="Tahoma" w:hAnsi="Tahoma" w:cs="Tahoma"/>
          <w:b/>
          <w:bCs/>
        </w:rPr>
        <w:t>EK-2</w:t>
      </w:r>
      <w:r w:rsidRPr="004379B7">
        <w:rPr>
          <w:rFonts w:ascii="Tahoma" w:hAnsi="Tahoma" w:cs="Tahoma"/>
          <w:b/>
          <w:bCs/>
        </w:rPr>
        <w:t xml:space="preserve"> Kalite </w:t>
      </w:r>
      <w:r w:rsidR="00CA7DF9" w:rsidRPr="004379B7">
        <w:rPr>
          <w:rFonts w:ascii="Tahoma" w:hAnsi="Tahoma" w:cs="Tahoma"/>
          <w:b/>
          <w:bCs/>
        </w:rPr>
        <w:t>P</w:t>
      </w:r>
      <w:r w:rsidRPr="004379B7">
        <w:rPr>
          <w:rFonts w:ascii="Tahoma" w:hAnsi="Tahoma" w:cs="Tahoma"/>
          <w:b/>
          <w:bCs/>
        </w:rPr>
        <w:t>olitika</w:t>
      </w:r>
      <w:r w:rsidR="00CA7DF9" w:rsidRPr="004379B7">
        <w:rPr>
          <w:rFonts w:ascii="Tahoma" w:hAnsi="Tahoma" w:cs="Tahoma"/>
          <w:b/>
          <w:bCs/>
        </w:rPr>
        <w:t>sı</w:t>
      </w:r>
      <w:r w:rsidR="00CA7DF9" w:rsidRPr="004379B7">
        <w:rPr>
          <w:rFonts w:ascii="Tahoma" w:hAnsi="Tahoma" w:cs="Tahoma"/>
        </w:rPr>
        <w:t xml:space="preserve"> yayınlanmıştır.</w:t>
      </w:r>
    </w:p>
    <w:p w14:paraId="56579DD5" w14:textId="77777777" w:rsidR="001A705A" w:rsidRPr="004379B7" w:rsidRDefault="001A705A" w:rsidP="004379B7">
      <w:pPr>
        <w:spacing w:before="120" w:after="120" w:line="288" w:lineRule="auto"/>
        <w:rPr>
          <w:rFonts w:ascii="Tahoma" w:hAnsi="Tahoma" w:cs="Tahoma"/>
          <w:b/>
          <w:lang w:eastAsia="tr-TR"/>
        </w:rPr>
      </w:pPr>
      <w:r w:rsidRPr="004379B7">
        <w:rPr>
          <w:rFonts w:ascii="Tahoma" w:hAnsi="Tahoma" w:cs="Tahoma"/>
          <w:b/>
          <w:lang w:eastAsia="tr-TR"/>
        </w:rPr>
        <w:t>5.4.Planlama</w:t>
      </w:r>
    </w:p>
    <w:p w14:paraId="7A4EDE8D" w14:textId="77777777" w:rsidR="001A705A" w:rsidRPr="004379B7" w:rsidRDefault="001A705A" w:rsidP="004379B7">
      <w:pPr>
        <w:spacing w:before="120" w:after="120" w:line="288" w:lineRule="auto"/>
        <w:rPr>
          <w:rFonts w:ascii="Tahoma" w:hAnsi="Tahoma" w:cs="Tahoma"/>
          <w:b/>
          <w:lang w:eastAsia="tr-TR"/>
        </w:rPr>
      </w:pPr>
      <w:r w:rsidRPr="004379B7">
        <w:rPr>
          <w:rFonts w:ascii="Tahoma" w:hAnsi="Tahoma" w:cs="Tahoma"/>
          <w:b/>
          <w:lang w:eastAsia="tr-TR"/>
        </w:rPr>
        <w:t>5.4.1.Kalite Hedefleri</w:t>
      </w:r>
    </w:p>
    <w:p w14:paraId="3EBCAFD3" w14:textId="77777777" w:rsidR="001E2784" w:rsidRPr="004379B7" w:rsidRDefault="001A705A" w:rsidP="004379B7">
      <w:pPr>
        <w:spacing w:before="120" w:after="120" w:line="288" w:lineRule="auto"/>
        <w:jc w:val="both"/>
        <w:rPr>
          <w:rFonts w:ascii="Tahoma" w:hAnsi="Tahoma" w:cs="Tahoma"/>
          <w:lang w:eastAsia="tr-TR"/>
        </w:rPr>
      </w:pPr>
      <w:r w:rsidRPr="004379B7">
        <w:rPr>
          <w:rFonts w:ascii="Tahoma" w:hAnsi="Tahoma" w:cs="Tahoma"/>
          <w:lang w:eastAsia="tr-TR"/>
        </w:rPr>
        <w:t xml:space="preserve">Kuruluşumuz içinde ilgili fonksiyon ve seviyelerde, </w:t>
      </w:r>
      <w:r w:rsidR="008C3359" w:rsidRPr="004379B7">
        <w:rPr>
          <w:rFonts w:ascii="Tahoma" w:hAnsi="Tahoma" w:cs="Tahoma"/>
          <w:lang w:eastAsia="tr-TR"/>
        </w:rPr>
        <w:t xml:space="preserve">yürürlükteki mevzuat gereklilikleri ve </w:t>
      </w:r>
      <w:r w:rsidR="000F6681" w:rsidRPr="004379B7">
        <w:rPr>
          <w:rFonts w:ascii="Tahoma" w:hAnsi="Tahoma" w:cs="Tahoma"/>
          <w:lang w:eastAsia="tr-TR"/>
        </w:rPr>
        <w:t>hizmet</w:t>
      </w:r>
      <w:r w:rsidRPr="004379B7">
        <w:rPr>
          <w:rFonts w:ascii="Tahoma" w:hAnsi="Tahoma" w:cs="Tahoma"/>
          <w:lang w:eastAsia="tr-TR"/>
        </w:rPr>
        <w:t xml:space="preserve"> için karşılanması gereken şartlarda dahil olmak üzere kalite hedefleri istatistik yöntemlerde kullanılarak gerçek verilere dayanarak </w:t>
      </w:r>
      <w:r w:rsidR="008C3359" w:rsidRPr="004379B7">
        <w:rPr>
          <w:rFonts w:ascii="Tahoma" w:hAnsi="Tahoma" w:cs="Tahoma"/>
          <w:lang w:eastAsia="tr-TR"/>
        </w:rPr>
        <w:t xml:space="preserve">kalite politikasına uygun olarak </w:t>
      </w:r>
      <w:r w:rsidRPr="004379B7">
        <w:rPr>
          <w:rFonts w:ascii="Tahoma" w:hAnsi="Tahoma" w:cs="Tahoma"/>
          <w:lang w:eastAsia="tr-TR"/>
        </w:rPr>
        <w:t xml:space="preserve">belirlenmekte, ölçülmekte ve yayınlanmaktadır. </w:t>
      </w:r>
    </w:p>
    <w:p w14:paraId="67B1FB01" w14:textId="77777777" w:rsidR="001A705A" w:rsidRPr="004379B7" w:rsidRDefault="001A705A" w:rsidP="004379B7">
      <w:pPr>
        <w:spacing w:before="120" w:after="120" w:line="288" w:lineRule="auto"/>
        <w:jc w:val="both"/>
        <w:rPr>
          <w:rFonts w:ascii="Tahoma" w:hAnsi="Tahoma" w:cs="Tahoma"/>
          <w:b/>
          <w:lang w:eastAsia="tr-TR"/>
        </w:rPr>
      </w:pPr>
      <w:r w:rsidRPr="004379B7">
        <w:rPr>
          <w:rFonts w:ascii="Tahoma" w:hAnsi="Tahoma" w:cs="Tahoma"/>
          <w:b/>
          <w:lang w:eastAsia="tr-TR"/>
        </w:rPr>
        <w:t xml:space="preserve">5.4.2.Kalite Yönetim Sisteminin Planlanması </w:t>
      </w:r>
    </w:p>
    <w:p w14:paraId="31F74EE6" w14:textId="77777777" w:rsidR="008C3359" w:rsidRPr="004379B7" w:rsidRDefault="001A705A" w:rsidP="004379B7">
      <w:pPr>
        <w:spacing w:before="120" w:after="120" w:line="288" w:lineRule="auto"/>
        <w:jc w:val="both"/>
        <w:rPr>
          <w:rFonts w:ascii="Tahoma" w:hAnsi="Tahoma" w:cs="Tahoma"/>
          <w:lang w:eastAsia="tr-TR"/>
        </w:rPr>
      </w:pPr>
      <w:r w:rsidRPr="004379B7">
        <w:rPr>
          <w:rFonts w:ascii="Tahoma" w:hAnsi="Tahoma" w:cs="Tahoma"/>
          <w:lang w:eastAsia="tr-TR"/>
        </w:rPr>
        <w:t xml:space="preserve">Kalite Yönetim Sistemi Planlaması, şirket stratejileri ve hedefleri, tanımlı pazar ve müşteri beklentileri, endüstriyel ve teknolojik gelişmeler, risk analizleri, </w:t>
      </w:r>
      <w:r w:rsidR="000F6681" w:rsidRPr="004379B7">
        <w:rPr>
          <w:rFonts w:ascii="Tahoma" w:hAnsi="Tahoma" w:cs="Tahoma"/>
          <w:lang w:eastAsia="tr-TR"/>
        </w:rPr>
        <w:t>hizmet</w:t>
      </w:r>
      <w:r w:rsidRPr="004379B7">
        <w:rPr>
          <w:rFonts w:ascii="Tahoma" w:hAnsi="Tahoma" w:cs="Tahoma"/>
          <w:lang w:eastAsia="tr-TR"/>
        </w:rPr>
        <w:t xml:space="preserve">/proses performans değerleri, öneri sistemleri yardımı ile toplanan çalışanların görüşleri ve iyileştirme fırsatları göz önünde bulundurularak organizasyonun temel bilgi, beceri ve yeteneklerini, iş yapma tarzını geliştirecek şekilde </w:t>
      </w:r>
      <w:r w:rsidR="008C3359" w:rsidRPr="004379B7">
        <w:rPr>
          <w:rFonts w:ascii="Tahoma" w:hAnsi="Tahoma" w:cs="Tahoma"/>
          <w:lang w:eastAsia="tr-TR"/>
        </w:rPr>
        <w:t>bu el kitabında 4.1 maddesinde belirtilen gereklilikleri ve kalite hedeflerini de karşılay</w:t>
      </w:r>
      <w:r w:rsidR="00951744" w:rsidRPr="004379B7">
        <w:rPr>
          <w:rFonts w:ascii="Tahoma" w:hAnsi="Tahoma" w:cs="Tahoma"/>
          <w:lang w:eastAsia="tr-TR"/>
        </w:rPr>
        <w:t>a</w:t>
      </w:r>
      <w:r w:rsidR="008C3359" w:rsidRPr="004379B7">
        <w:rPr>
          <w:rFonts w:ascii="Tahoma" w:hAnsi="Tahoma" w:cs="Tahoma"/>
          <w:lang w:eastAsia="tr-TR"/>
        </w:rPr>
        <w:t xml:space="preserve">cak şekilde </w:t>
      </w:r>
      <w:r w:rsidRPr="004379B7">
        <w:rPr>
          <w:rFonts w:ascii="Tahoma" w:hAnsi="Tahoma" w:cs="Tahoma"/>
          <w:lang w:eastAsia="tr-TR"/>
        </w:rPr>
        <w:t>yönetim temsilcisi tarafından yönetimin gözden geçirmesi toplantısı sonrası bu toplantıda değerlendirilen konular</w:t>
      </w:r>
      <w:r w:rsidR="008C3359" w:rsidRPr="004379B7">
        <w:rPr>
          <w:rFonts w:ascii="Tahoma" w:hAnsi="Tahoma" w:cs="Tahoma"/>
          <w:lang w:eastAsia="tr-TR"/>
        </w:rPr>
        <w:t>da</w:t>
      </w:r>
      <w:r w:rsidRPr="004379B7">
        <w:rPr>
          <w:rFonts w:ascii="Tahoma" w:hAnsi="Tahoma" w:cs="Tahoma"/>
          <w:lang w:eastAsia="tr-TR"/>
        </w:rPr>
        <w:t xml:space="preserve"> göz önünde bulundurularak yapılır.</w:t>
      </w:r>
      <w:r w:rsidR="008C3359" w:rsidRPr="004379B7">
        <w:rPr>
          <w:rFonts w:ascii="Tahoma" w:hAnsi="Tahoma" w:cs="Tahoma"/>
          <w:lang w:eastAsia="tr-TR"/>
        </w:rPr>
        <w:t xml:space="preserve"> Kalite yönetim sistemindeki değişiklikler planlandığında ve uygulandığında kalite yönetim sisteminin bütünlüğünün korunması sağlanır. </w:t>
      </w:r>
    </w:p>
    <w:p w14:paraId="779A98DB" w14:textId="77777777" w:rsidR="008C3359" w:rsidRPr="004379B7" w:rsidRDefault="008C3359" w:rsidP="004379B7">
      <w:pPr>
        <w:spacing w:before="120" w:after="120" w:line="288" w:lineRule="auto"/>
        <w:rPr>
          <w:rFonts w:ascii="Tahoma" w:hAnsi="Tahoma" w:cs="Tahoma"/>
          <w:b/>
          <w:lang w:eastAsia="tr-TR"/>
        </w:rPr>
      </w:pPr>
      <w:r w:rsidRPr="004379B7">
        <w:rPr>
          <w:rFonts w:ascii="Tahoma" w:hAnsi="Tahoma" w:cs="Tahoma"/>
          <w:b/>
          <w:lang w:eastAsia="tr-TR"/>
        </w:rPr>
        <w:t>5.5.Sorumluluk, Yetki ve İletişim</w:t>
      </w:r>
    </w:p>
    <w:p w14:paraId="00E6F875" w14:textId="77777777" w:rsidR="008C3359" w:rsidRPr="004379B7" w:rsidRDefault="008C3359" w:rsidP="004379B7">
      <w:pPr>
        <w:spacing w:before="120" w:after="120" w:line="288" w:lineRule="auto"/>
        <w:jc w:val="both"/>
        <w:rPr>
          <w:rFonts w:ascii="Tahoma" w:hAnsi="Tahoma" w:cs="Tahoma"/>
          <w:b/>
          <w:lang w:eastAsia="tr-TR"/>
        </w:rPr>
      </w:pPr>
      <w:r w:rsidRPr="004379B7">
        <w:rPr>
          <w:rFonts w:ascii="Tahoma" w:hAnsi="Tahoma" w:cs="Tahoma"/>
          <w:b/>
          <w:lang w:eastAsia="tr-TR"/>
        </w:rPr>
        <w:lastRenderedPageBreak/>
        <w:t xml:space="preserve">5.5.1 Sorumluluk ve Yetki </w:t>
      </w:r>
    </w:p>
    <w:p w14:paraId="61398FD5" w14:textId="6E616AFA" w:rsidR="000E3EC9" w:rsidRPr="004379B7" w:rsidRDefault="00BB1274" w:rsidP="004379B7">
      <w:pPr>
        <w:spacing w:before="120" w:after="120" w:line="288" w:lineRule="auto"/>
        <w:jc w:val="both"/>
        <w:rPr>
          <w:rFonts w:ascii="Tahoma" w:hAnsi="Tahoma" w:cs="Tahoma"/>
          <w:lang w:eastAsia="tr-TR"/>
        </w:rPr>
      </w:pPr>
      <w:r w:rsidRPr="004379B7">
        <w:rPr>
          <w:rFonts w:ascii="Tahoma" w:hAnsi="Tahoma" w:cs="Tahoma"/>
          <w:lang w:eastAsia="tr-TR"/>
        </w:rPr>
        <w:t xml:space="preserve">Kuruluşumuz organizasyon yapısını, sorumlulukları, yetkileri ve aralarındaki ilişkileri </w:t>
      </w:r>
      <w:r w:rsidRPr="004379B7">
        <w:rPr>
          <w:rFonts w:ascii="Tahoma" w:hAnsi="Tahoma" w:cs="Tahoma"/>
          <w:b/>
          <w:lang w:eastAsia="tr-TR"/>
        </w:rPr>
        <w:t xml:space="preserve">Organizasyon El Kitabında </w:t>
      </w:r>
      <w:r w:rsidRPr="004379B7">
        <w:rPr>
          <w:rFonts w:ascii="Tahoma" w:hAnsi="Tahoma" w:cs="Tahoma"/>
          <w:lang w:eastAsia="tr-TR"/>
        </w:rPr>
        <w:t>tanımlanmıştır. Organizasyon el kitabında belirtilen uygulamalar ile sorumlulukların ve yetkililerin kuruluş içinde tanımlanması, belgelenmesi ve iletilmesi sağlanmaktadır. Üst yönetimimiz, kaliteyi etkileyen işleri yöneten, gerçekleştiren ve doğrulayan ve bu görevleri yerine getirmek için gereken bağımsızlığı ve otoriteyi sağlayacak tüm personelin karşılıklı ilişkilerini de Organizasyon El Kitabında tanımlamıştır.</w:t>
      </w:r>
    </w:p>
    <w:p w14:paraId="3A5631DF" w14:textId="77777777" w:rsidR="00BB1274" w:rsidRPr="004379B7" w:rsidRDefault="00BB1274" w:rsidP="004379B7">
      <w:pPr>
        <w:spacing w:before="120" w:after="120" w:line="288" w:lineRule="auto"/>
        <w:jc w:val="both"/>
        <w:rPr>
          <w:rFonts w:ascii="Tahoma" w:hAnsi="Tahoma" w:cs="Tahoma"/>
          <w:b/>
          <w:lang w:eastAsia="tr-TR"/>
        </w:rPr>
      </w:pPr>
      <w:r w:rsidRPr="004379B7">
        <w:rPr>
          <w:rFonts w:ascii="Tahoma" w:hAnsi="Tahoma" w:cs="Tahoma"/>
          <w:b/>
          <w:lang w:eastAsia="tr-TR"/>
        </w:rPr>
        <w:t>5.5.2. Yönetim Temsilcisi</w:t>
      </w:r>
    </w:p>
    <w:p w14:paraId="17C41C6B" w14:textId="77777777" w:rsidR="00A74713" w:rsidRPr="00A74713" w:rsidRDefault="00A74713" w:rsidP="00A74713">
      <w:pPr>
        <w:spacing w:before="120" w:after="120" w:line="288" w:lineRule="auto"/>
        <w:jc w:val="both"/>
        <w:rPr>
          <w:rFonts w:ascii="Tahoma" w:hAnsi="Tahoma" w:cs="Tahoma"/>
          <w:lang w:eastAsia="tr-TR"/>
        </w:rPr>
      </w:pPr>
      <w:r w:rsidRPr="00A74713">
        <w:rPr>
          <w:rFonts w:ascii="Tahoma" w:hAnsi="Tahoma" w:cs="Tahoma"/>
          <w:lang w:eastAsia="tr-TR"/>
        </w:rPr>
        <w:t>Firmamız EN ISO 13485 standardına uygun olarak kurulmuş olan kalite sisteminin belirlenen şartları karş</w:t>
      </w:r>
      <w:r>
        <w:rPr>
          <w:rFonts w:ascii="Tahoma" w:hAnsi="Tahoma" w:cs="Tahoma"/>
          <w:lang w:eastAsia="tr-TR"/>
        </w:rPr>
        <w:t>ı</w:t>
      </w:r>
      <w:r w:rsidRPr="00A74713">
        <w:rPr>
          <w:rFonts w:ascii="Tahoma" w:hAnsi="Tahoma" w:cs="Tahoma"/>
          <w:lang w:eastAsia="tr-TR"/>
        </w:rPr>
        <w:t>laması, kalite sisteminin ve uygunluğunun devamlılığının sağlanması, kalite sisteminin geliştirilmesi uygu</w:t>
      </w:r>
      <w:r>
        <w:rPr>
          <w:rFonts w:ascii="Tahoma" w:hAnsi="Tahoma" w:cs="Tahoma"/>
          <w:lang w:eastAsia="tr-TR"/>
        </w:rPr>
        <w:t>n</w:t>
      </w:r>
      <w:r w:rsidRPr="00A74713">
        <w:rPr>
          <w:rFonts w:ascii="Tahoma" w:hAnsi="Tahoma" w:cs="Tahoma"/>
          <w:lang w:eastAsia="tr-TR"/>
        </w:rPr>
        <w:t xml:space="preserve">suzluk ve eksikliklerin ve kalite konusundaki çalışmaların koordine edilmesi için yönetim adına bu çalışmaları yapmak amacıyla Kalite Yönetim </w:t>
      </w:r>
      <w:r>
        <w:rPr>
          <w:rFonts w:ascii="Tahoma" w:hAnsi="Tahoma" w:cs="Tahoma"/>
          <w:lang w:eastAsia="tr-TR"/>
        </w:rPr>
        <w:t>Temsilcisi</w:t>
      </w:r>
      <w:r w:rsidRPr="00A74713">
        <w:rPr>
          <w:rFonts w:ascii="Tahoma" w:hAnsi="Tahoma" w:cs="Tahoma"/>
          <w:lang w:eastAsia="tr-TR"/>
        </w:rPr>
        <w:t xml:space="preserve"> atanmıştır. </w:t>
      </w:r>
    </w:p>
    <w:p w14:paraId="5982F7A2" w14:textId="77777777" w:rsidR="00D970EB" w:rsidRPr="004379B7" w:rsidRDefault="00A74713" w:rsidP="00A74713">
      <w:pPr>
        <w:spacing w:before="120" w:after="120" w:line="288" w:lineRule="auto"/>
        <w:jc w:val="both"/>
        <w:rPr>
          <w:rFonts w:ascii="Tahoma" w:hAnsi="Tahoma" w:cs="Tahoma"/>
          <w:lang w:eastAsia="tr-TR"/>
        </w:rPr>
      </w:pPr>
      <w:r>
        <w:rPr>
          <w:rFonts w:ascii="Tahoma" w:hAnsi="Tahoma" w:cs="Tahoma"/>
          <w:lang w:eastAsia="tr-TR"/>
        </w:rPr>
        <w:t xml:space="preserve">Ataması </w:t>
      </w:r>
      <w:r w:rsidR="00BB1274" w:rsidRPr="004379B7">
        <w:rPr>
          <w:rFonts w:ascii="Tahoma" w:hAnsi="Tahoma" w:cs="Tahoma"/>
          <w:lang w:eastAsia="tr-TR"/>
        </w:rPr>
        <w:t>yazılı olarak organizasyon el kitabında ve standartta belirtilen görev ve yetkileri kapsayacak şekilde yapılmıştır.</w:t>
      </w:r>
      <w:r w:rsidR="007827EA" w:rsidRPr="004379B7">
        <w:rPr>
          <w:rFonts w:ascii="Tahoma" w:hAnsi="Tahoma" w:cs="Tahoma"/>
          <w:lang w:eastAsia="tr-TR"/>
        </w:rPr>
        <w:t xml:space="preserve"> </w:t>
      </w:r>
    </w:p>
    <w:p w14:paraId="1062D5A0" w14:textId="77777777" w:rsidR="00BB1274" w:rsidRPr="004379B7" w:rsidRDefault="00BB1274" w:rsidP="004379B7">
      <w:pPr>
        <w:spacing w:before="120" w:after="120" w:line="288" w:lineRule="auto"/>
        <w:jc w:val="both"/>
        <w:rPr>
          <w:rFonts w:ascii="Tahoma" w:hAnsi="Tahoma" w:cs="Tahoma"/>
          <w:b/>
          <w:lang w:eastAsia="tr-TR"/>
        </w:rPr>
      </w:pPr>
      <w:r w:rsidRPr="004379B7">
        <w:rPr>
          <w:rFonts w:ascii="Tahoma" w:hAnsi="Tahoma" w:cs="Tahoma"/>
          <w:b/>
          <w:lang w:eastAsia="tr-TR"/>
        </w:rPr>
        <w:t xml:space="preserve">5.5.3. İç İletişim </w:t>
      </w:r>
    </w:p>
    <w:p w14:paraId="3AAA1173" w14:textId="77777777" w:rsidR="00BB1274" w:rsidRPr="004379B7" w:rsidRDefault="00BB1274" w:rsidP="004379B7">
      <w:pPr>
        <w:spacing w:before="120" w:after="120" w:line="288" w:lineRule="auto"/>
        <w:jc w:val="both"/>
        <w:rPr>
          <w:rFonts w:ascii="Tahoma" w:hAnsi="Tahoma" w:cs="Tahoma"/>
          <w:lang w:eastAsia="tr-TR"/>
        </w:rPr>
      </w:pPr>
      <w:r w:rsidRPr="004379B7">
        <w:rPr>
          <w:rFonts w:ascii="Tahoma" w:hAnsi="Tahoma" w:cs="Tahoma"/>
          <w:lang w:eastAsia="tr-TR"/>
        </w:rPr>
        <w:t xml:space="preserve">Kuruluşumuz Kalite Yönetim Sisteminin etkin olarak işletilmesi sağlamak için </w:t>
      </w:r>
      <w:r w:rsidRPr="004379B7">
        <w:rPr>
          <w:rFonts w:ascii="Tahoma" w:hAnsi="Tahoma" w:cs="Tahoma"/>
          <w:b/>
          <w:lang w:eastAsia="tr-TR"/>
        </w:rPr>
        <w:t>İletişim Prose</w:t>
      </w:r>
      <w:r w:rsidR="00BB6B4C" w:rsidRPr="004379B7">
        <w:rPr>
          <w:rFonts w:ascii="Tahoma" w:hAnsi="Tahoma" w:cs="Tahoma"/>
          <w:b/>
          <w:lang w:eastAsia="tr-TR"/>
        </w:rPr>
        <w:t xml:space="preserve">dürünü </w:t>
      </w:r>
      <w:r w:rsidRPr="004379B7">
        <w:rPr>
          <w:rFonts w:ascii="Tahoma" w:hAnsi="Tahoma" w:cs="Tahoma"/>
          <w:lang w:eastAsia="tr-TR"/>
        </w:rPr>
        <w:t xml:space="preserve">oluşturmuş, iletişim kanallarını belirlemiş ve kullanmaktadır. </w:t>
      </w:r>
    </w:p>
    <w:p w14:paraId="296C36B4" w14:textId="77777777" w:rsidR="00BB1274" w:rsidRPr="004379B7" w:rsidRDefault="00BB1274" w:rsidP="004379B7">
      <w:pPr>
        <w:spacing w:before="120" w:after="120" w:line="288" w:lineRule="auto"/>
        <w:jc w:val="both"/>
        <w:rPr>
          <w:rFonts w:ascii="Tahoma" w:hAnsi="Tahoma" w:cs="Tahoma"/>
          <w:b/>
          <w:lang w:eastAsia="tr-TR"/>
        </w:rPr>
      </w:pPr>
      <w:r w:rsidRPr="004379B7">
        <w:rPr>
          <w:rFonts w:ascii="Tahoma" w:hAnsi="Tahoma" w:cs="Tahoma"/>
          <w:b/>
          <w:lang w:eastAsia="tr-TR"/>
        </w:rPr>
        <w:t xml:space="preserve">5.6.Yönetimin Gözden Geçirmesi </w:t>
      </w:r>
    </w:p>
    <w:p w14:paraId="7D2A2871" w14:textId="1927C45F" w:rsidR="0092415E" w:rsidRPr="004379B7" w:rsidRDefault="00BB1274" w:rsidP="004379B7">
      <w:pPr>
        <w:spacing w:before="120" w:after="120" w:line="288" w:lineRule="auto"/>
        <w:jc w:val="both"/>
        <w:rPr>
          <w:rFonts w:ascii="Tahoma" w:hAnsi="Tahoma" w:cs="Tahoma"/>
          <w:lang w:eastAsia="tr-TR"/>
        </w:rPr>
      </w:pPr>
      <w:r w:rsidRPr="004379B7">
        <w:rPr>
          <w:rFonts w:ascii="Tahoma" w:hAnsi="Tahoma" w:cs="Tahoma"/>
          <w:lang w:eastAsia="tr-TR"/>
        </w:rPr>
        <w:t xml:space="preserve">Kuruluşumuzda üst yönetim tarafından kalite yönetim sisteminin sürekli uygunluğunu, yeterliliğini ve etkinliğini sağlamak için </w:t>
      </w:r>
      <w:r w:rsidRPr="004379B7">
        <w:rPr>
          <w:rFonts w:ascii="Tahoma" w:hAnsi="Tahoma" w:cs="Tahoma"/>
          <w:b/>
          <w:lang w:eastAsia="tr-TR"/>
        </w:rPr>
        <w:t xml:space="preserve">Yönetimin </w:t>
      </w:r>
      <w:r w:rsidR="00AB504E" w:rsidRPr="004379B7">
        <w:rPr>
          <w:rFonts w:ascii="Tahoma" w:hAnsi="Tahoma" w:cs="Tahoma"/>
          <w:b/>
          <w:lang w:eastAsia="tr-TR"/>
        </w:rPr>
        <w:t xml:space="preserve">Sorumluluğu </w:t>
      </w:r>
      <w:r w:rsidRPr="004379B7">
        <w:rPr>
          <w:rFonts w:ascii="Tahoma" w:hAnsi="Tahoma" w:cs="Tahoma"/>
          <w:b/>
          <w:lang w:eastAsia="tr-TR"/>
        </w:rPr>
        <w:t>Prosedürüne</w:t>
      </w:r>
      <w:r w:rsidRPr="004379B7">
        <w:rPr>
          <w:rFonts w:ascii="Tahoma" w:hAnsi="Tahoma" w:cs="Tahoma"/>
          <w:lang w:eastAsia="tr-TR"/>
        </w:rPr>
        <w:t xml:space="preserve"> uygun olarak yönetimin gözden geçirmesi faaliyetleri yürütülmektedir.   </w:t>
      </w:r>
    </w:p>
    <w:p w14:paraId="555E8005" w14:textId="77777777" w:rsidR="00BE58D8" w:rsidRPr="004379B7" w:rsidRDefault="00F452D2" w:rsidP="004379B7">
      <w:pPr>
        <w:pStyle w:val="Balk1"/>
        <w:numPr>
          <w:ilvl w:val="0"/>
          <w:numId w:val="0"/>
        </w:numPr>
        <w:shd w:val="clear" w:color="auto" w:fill="auto"/>
        <w:spacing w:before="120" w:after="120" w:line="288" w:lineRule="auto"/>
        <w:rPr>
          <w:rFonts w:ascii="Tahoma" w:hAnsi="Tahoma" w:cs="Tahoma"/>
          <w:sz w:val="22"/>
          <w:szCs w:val="22"/>
        </w:rPr>
      </w:pPr>
      <w:r w:rsidRPr="004379B7">
        <w:rPr>
          <w:rFonts w:ascii="Tahoma" w:hAnsi="Tahoma" w:cs="Tahoma"/>
          <w:sz w:val="22"/>
          <w:szCs w:val="22"/>
        </w:rPr>
        <w:t>6.</w:t>
      </w:r>
      <w:r w:rsidR="00BE58D8" w:rsidRPr="004379B7">
        <w:rPr>
          <w:rFonts w:ascii="Tahoma" w:hAnsi="Tahoma" w:cs="Tahoma"/>
          <w:sz w:val="22"/>
          <w:szCs w:val="22"/>
        </w:rPr>
        <w:t>KAYNAK YÖNETİMİ</w:t>
      </w:r>
    </w:p>
    <w:p w14:paraId="25621B28" w14:textId="77777777" w:rsidR="00BE58D8" w:rsidRPr="004379B7" w:rsidRDefault="00BE58D8" w:rsidP="004379B7">
      <w:pPr>
        <w:spacing w:before="120" w:after="120" w:line="288" w:lineRule="auto"/>
        <w:rPr>
          <w:rFonts w:ascii="Tahoma" w:hAnsi="Tahoma" w:cs="Tahoma"/>
          <w:b/>
          <w:lang w:eastAsia="tr-TR"/>
        </w:rPr>
      </w:pPr>
      <w:r w:rsidRPr="004379B7">
        <w:rPr>
          <w:rFonts w:ascii="Tahoma" w:hAnsi="Tahoma" w:cs="Tahoma"/>
          <w:b/>
          <w:lang w:eastAsia="tr-TR"/>
        </w:rPr>
        <w:t>6.1.Kaynakların Sağlanması</w:t>
      </w:r>
    </w:p>
    <w:p w14:paraId="3FB8911E" w14:textId="77777777" w:rsidR="00E61BCA" w:rsidRPr="004379B7" w:rsidRDefault="00E61BCA" w:rsidP="004379B7">
      <w:pPr>
        <w:spacing w:before="120" w:after="120" w:line="288" w:lineRule="auto"/>
        <w:jc w:val="both"/>
        <w:rPr>
          <w:rFonts w:ascii="Tahoma" w:hAnsi="Tahoma" w:cs="Tahoma"/>
          <w:lang w:eastAsia="tr-TR"/>
        </w:rPr>
      </w:pPr>
      <w:r w:rsidRPr="004379B7">
        <w:rPr>
          <w:rFonts w:ascii="Tahoma" w:hAnsi="Tahoma" w:cs="Tahoma"/>
          <w:lang w:eastAsia="tr-TR"/>
        </w:rPr>
        <w:t xml:space="preserve">Kuruluşumuzda, kalite yönetim sisteminin uygulanması, sürdürülmesi, etkinliğinin sürekli iyileştirmesi müşteri ve yasal gerekliliklerin karşılanması için gerekli kaynaklar belirlenir ve sağlanır. </w:t>
      </w:r>
    </w:p>
    <w:p w14:paraId="26A3FF98" w14:textId="77777777" w:rsidR="00E61BCA" w:rsidRPr="004379B7" w:rsidRDefault="00E61BCA" w:rsidP="004379B7">
      <w:pPr>
        <w:spacing w:before="120" w:after="120" w:line="288" w:lineRule="auto"/>
        <w:rPr>
          <w:rFonts w:ascii="Tahoma" w:hAnsi="Tahoma" w:cs="Tahoma"/>
          <w:b/>
          <w:lang w:eastAsia="tr-TR"/>
        </w:rPr>
      </w:pPr>
      <w:r w:rsidRPr="004379B7">
        <w:rPr>
          <w:rFonts w:ascii="Tahoma" w:hAnsi="Tahoma" w:cs="Tahoma"/>
          <w:b/>
          <w:lang w:eastAsia="tr-TR"/>
        </w:rPr>
        <w:t xml:space="preserve">6.2.İnsan Kaynakları </w:t>
      </w:r>
    </w:p>
    <w:p w14:paraId="7C913FEF" w14:textId="77777777" w:rsidR="00C138A5" w:rsidRPr="004379B7" w:rsidRDefault="00E61BCA" w:rsidP="004379B7">
      <w:pPr>
        <w:spacing w:before="120" w:after="120" w:line="288" w:lineRule="auto"/>
        <w:jc w:val="both"/>
        <w:rPr>
          <w:rFonts w:ascii="Tahoma" w:hAnsi="Tahoma" w:cs="Tahoma"/>
        </w:rPr>
      </w:pPr>
      <w:r w:rsidRPr="004379B7">
        <w:rPr>
          <w:rFonts w:ascii="Tahoma" w:hAnsi="Tahoma" w:cs="Tahoma"/>
        </w:rPr>
        <w:t>Kuruluşumuzda ürün</w:t>
      </w:r>
      <w:r w:rsidR="00CA7DF9" w:rsidRPr="004379B7">
        <w:rPr>
          <w:rFonts w:ascii="Tahoma" w:hAnsi="Tahoma" w:cs="Tahoma"/>
        </w:rPr>
        <w:t>/hizmet</w:t>
      </w:r>
      <w:r w:rsidRPr="004379B7">
        <w:rPr>
          <w:rFonts w:ascii="Tahoma" w:hAnsi="Tahoma" w:cs="Tahoma"/>
        </w:rPr>
        <w:t xml:space="preserve"> kalitesini etkileyen faaliyetleri yürüten personelin, uygun eğitim, öğretim, beceri ve deneyim açısından yetkin olması sağlanmaktadır. Kuruluşumuzda, </w:t>
      </w:r>
      <w:r w:rsidR="00C138A5" w:rsidRPr="004379B7">
        <w:rPr>
          <w:rFonts w:ascii="Tahoma" w:hAnsi="Tahoma" w:cs="Tahoma"/>
        </w:rPr>
        <w:t xml:space="preserve">personel </w:t>
      </w:r>
      <w:r w:rsidRPr="004379B7">
        <w:rPr>
          <w:rFonts w:ascii="Tahoma" w:hAnsi="Tahoma" w:cs="Tahoma"/>
        </w:rPr>
        <w:t>yeterli</w:t>
      </w:r>
      <w:r w:rsidR="00C138A5" w:rsidRPr="004379B7">
        <w:rPr>
          <w:rFonts w:ascii="Tahoma" w:hAnsi="Tahoma" w:cs="Tahoma"/>
        </w:rPr>
        <w:t xml:space="preserve">ğinin ve farkındalığının </w:t>
      </w:r>
      <w:r w:rsidRPr="004379B7">
        <w:rPr>
          <w:rFonts w:ascii="Tahoma" w:hAnsi="Tahoma" w:cs="Tahoma"/>
        </w:rPr>
        <w:t>artırma</w:t>
      </w:r>
      <w:r w:rsidR="00C138A5" w:rsidRPr="004379B7">
        <w:rPr>
          <w:rFonts w:ascii="Tahoma" w:hAnsi="Tahoma" w:cs="Tahoma"/>
        </w:rPr>
        <w:t xml:space="preserve">sı için eğitimlerin düzenlenmesi amacı ile </w:t>
      </w:r>
      <w:r w:rsidR="00C138A5" w:rsidRPr="004379B7">
        <w:rPr>
          <w:rFonts w:ascii="Tahoma" w:hAnsi="Tahoma" w:cs="Tahoma"/>
          <w:b/>
        </w:rPr>
        <w:t>İnsan Kaynakları ve Eğitim Prose</w:t>
      </w:r>
      <w:r w:rsidR="00BB6B4C" w:rsidRPr="004379B7">
        <w:rPr>
          <w:rFonts w:ascii="Tahoma" w:hAnsi="Tahoma" w:cs="Tahoma"/>
          <w:b/>
        </w:rPr>
        <w:t xml:space="preserve">dürünü </w:t>
      </w:r>
      <w:r w:rsidR="00C138A5" w:rsidRPr="004379B7">
        <w:rPr>
          <w:rFonts w:ascii="Tahoma" w:hAnsi="Tahoma" w:cs="Tahoma"/>
        </w:rPr>
        <w:t xml:space="preserve">oluşturulmuş ve uygulamaları sağlanmaktadır. </w:t>
      </w:r>
    </w:p>
    <w:p w14:paraId="6B4EAC3B" w14:textId="77777777" w:rsidR="00C138A5" w:rsidRPr="004379B7" w:rsidRDefault="00C138A5" w:rsidP="004379B7">
      <w:pPr>
        <w:spacing w:before="120" w:after="120" w:line="288" w:lineRule="auto"/>
        <w:jc w:val="both"/>
        <w:rPr>
          <w:rFonts w:ascii="Tahoma" w:hAnsi="Tahoma" w:cs="Tahoma"/>
        </w:rPr>
      </w:pPr>
      <w:r w:rsidRPr="004379B7">
        <w:rPr>
          <w:rFonts w:ascii="Tahoma" w:hAnsi="Tahoma" w:cs="Tahoma"/>
        </w:rPr>
        <w:t>Kuruluşumuzda İnsan Kaynakları ve Eğitim Prose</w:t>
      </w:r>
      <w:r w:rsidR="00C17B2C" w:rsidRPr="004379B7">
        <w:rPr>
          <w:rFonts w:ascii="Tahoma" w:hAnsi="Tahoma" w:cs="Tahoma"/>
        </w:rPr>
        <w:t>dürüne</w:t>
      </w:r>
      <w:r w:rsidRPr="004379B7">
        <w:rPr>
          <w:rFonts w:ascii="Tahoma" w:hAnsi="Tahoma" w:cs="Tahoma"/>
        </w:rPr>
        <w:t xml:space="preserve"> uygun olarak;</w:t>
      </w:r>
    </w:p>
    <w:p w14:paraId="44324FBD" w14:textId="77777777" w:rsidR="00C138A5" w:rsidRPr="004379B7" w:rsidRDefault="00CA7DF9" w:rsidP="004379B7">
      <w:pPr>
        <w:pStyle w:val="ListeParagraf"/>
        <w:numPr>
          <w:ilvl w:val="0"/>
          <w:numId w:val="4"/>
        </w:numPr>
        <w:spacing w:before="120" w:after="120" w:line="288" w:lineRule="auto"/>
        <w:ind w:left="0" w:firstLine="0"/>
        <w:jc w:val="both"/>
        <w:rPr>
          <w:rFonts w:ascii="Tahoma" w:hAnsi="Tahoma" w:cs="Tahoma"/>
        </w:rPr>
      </w:pPr>
      <w:r w:rsidRPr="004379B7">
        <w:rPr>
          <w:rFonts w:ascii="Tahoma" w:hAnsi="Tahoma" w:cs="Tahoma"/>
        </w:rPr>
        <w:t>Hizmet</w:t>
      </w:r>
      <w:r w:rsidR="00E61BCA" w:rsidRPr="004379B7">
        <w:rPr>
          <w:rFonts w:ascii="Tahoma" w:hAnsi="Tahoma" w:cs="Tahoma"/>
        </w:rPr>
        <w:t xml:space="preserve"> kalitesini etkileyen </w:t>
      </w:r>
      <w:r w:rsidR="00C138A5" w:rsidRPr="004379B7">
        <w:rPr>
          <w:rFonts w:ascii="Tahoma" w:hAnsi="Tahoma" w:cs="Tahoma"/>
        </w:rPr>
        <w:t xml:space="preserve">faaliyetleri yürüten personeller için yeterlilikler belirlenmektedir. </w:t>
      </w:r>
    </w:p>
    <w:p w14:paraId="5929ECAF" w14:textId="77777777" w:rsidR="00C138A5" w:rsidRPr="004379B7" w:rsidRDefault="00C138A5" w:rsidP="004379B7">
      <w:pPr>
        <w:pStyle w:val="ListeParagraf"/>
        <w:numPr>
          <w:ilvl w:val="0"/>
          <w:numId w:val="4"/>
        </w:numPr>
        <w:spacing w:before="120" w:after="120" w:line="288" w:lineRule="auto"/>
        <w:ind w:left="0" w:firstLine="0"/>
        <w:jc w:val="both"/>
        <w:rPr>
          <w:rFonts w:ascii="Tahoma" w:hAnsi="Tahoma" w:cs="Tahoma"/>
        </w:rPr>
      </w:pPr>
      <w:r w:rsidRPr="004379B7">
        <w:rPr>
          <w:rFonts w:ascii="Tahoma" w:hAnsi="Tahoma" w:cs="Tahoma"/>
        </w:rPr>
        <w:t>G</w:t>
      </w:r>
      <w:r w:rsidR="00E61BCA" w:rsidRPr="004379B7">
        <w:rPr>
          <w:rFonts w:ascii="Tahoma" w:hAnsi="Tahoma" w:cs="Tahoma"/>
        </w:rPr>
        <w:t xml:space="preserve">erekli yetkinliği sağlamak veya sürdürmek </w:t>
      </w:r>
      <w:r w:rsidRPr="004379B7">
        <w:rPr>
          <w:rFonts w:ascii="Tahoma" w:hAnsi="Tahoma" w:cs="Tahoma"/>
        </w:rPr>
        <w:t>amacı ile eğitimler ve bilinçlendirme toplantıları yapılmaktadır.</w:t>
      </w:r>
    </w:p>
    <w:p w14:paraId="3869EC69" w14:textId="77777777" w:rsidR="00C138A5" w:rsidRPr="004379B7" w:rsidRDefault="00C138A5" w:rsidP="004379B7">
      <w:pPr>
        <w:pStyle w:val="ListeParagraf"/>
        <w:numPr>
          <w:ilvl w:val="0"/>
          <w:numId w:val="4"/>
        </w:numPr>
        <w:spacing w:before="120" w:after="120" w:line="288" w:lineRule="auto"/>
        <w:ind w:left="0" w:firstLine="0"/>
        <w:jc w:val="both"/>
        <w:rPr>
          <w:rFonts w:ascii="Tahoma" w:hAnsi="Tahoma" w:cs="Tahoma"/>
        </w:rPr>
      </w:pPr>
      <w:r w:rsidRPr="004379B7">
        <w:rPr>
          <w:rFonts w:ascii="Tahoma" w:hAnsi="Tahoma" w:cs="Tahoma"/>
        </w:rPr>
        <w:t xml:space="preserve">Eğitimlerin etkinliği değerlendirilmektedir. </w:t>
      </w:r>
    </w:p>
    <w:p w14:paraId="529F5521" w14:textId="77777777" w:rsidR="00C138A5" w:rsidRPr="004379B7" w:rsidRDefault="00C138A5" w:rsidP="004379B7">
      <w:pPr>
        <w:pStyle w:val="ListeParagraf"/>
        <w:numPr>
          <w:ilvl w:val="0"/>
          <w:numId w:val="4"/>
        </w:numPr>
        <w:spacing w:before="120" w:after="120" w:line="288" w:lineRule="auto"/>
        <w:ind w:left="0" w:firstLine="0"/>
        <w:jc w:val="both"/>
        <w:rPr>
          <w:rFonts w:ascii="Tahoma" w:hAnsi="Tahoma" w:cs="Tahoma"/>
        </w:rPr>
      </w:pPr>
      <w:r w:rsidRPr="004379B7">
        <w:rPr>
          <w:rFonts w:ascii="Tahoma" w:hAnsi="Tahoma" w:cs="Tahoma"/>
        </w:rPr>
        <w:t>P</w:t>
      </w:r>
      <w:r w:rsidR="00E61BCA" w:rsidRPr="004379B7">
        <w:rPr>
          <w:rFonts w:ascii="Tahoma" w:hAnsi="Tahoma" w:cs="Tahoma"/>
        </w:rPr>
        <w:t xml:space="preserve">ersonelin, faaliyetlerinin önemi ve </w:t>
      </w:r>
      <w:r w:rsidRPr="004379B7">
        <w:rPr>
          <w:rFonts w:ascii="Tahoma" w:hAnsi="Tahoma" w:cs="Tahoma"/>
        </w:rPr>
        <w:t xml:space="preserve">gerçekleştirmiş olduğu faaliyetin </w:t>
      </w:r>
      <w:r w:rsidR="00E61BCA" w:rsidRPr="004379B7">
        <w:rPr>
          <w:rFonts w:ascii="Tahoma" w:hAnsi="Tahoma" w:cs="Tahoma"/>
        </w:rPr>
        <w:t>kalite hedeflerine ulaşılmasın</w:t>
      </w:r>
      <w:r w:rsidRPr="004379B7">
        <w:rPr>
          <w:rFonts w:ascii="Tahoma" w:hAnsi="Tahoma" w:cs="Tahoma"/>
        </w:rPr>
        <w:t>d</w:t>
      </w:r>
      <w:r w:rsidR="00E61BCA" w:rsidRPr="004379B7">
        <w:rPr>
          <w:rFonts w:ascii="Tahoma" w:hAnsi="Tahoma" w:cs="Tahoma"/>
        </w:rPr>
        <w:t>a nasıl katkıda bulunduğunun farkında olmaları sağla</w:t>
      </w:r>
      <w:r w:rsidRPr="004379B7">
        <w:rPr>
          <w:rFonts w:ascii="Tahoma" w:hAnsi="Tahoma" w:cs="Tahoma"/>
        </w:rPr>
        <w:t>n</w:t>
      </w:r>
      <w:r w:rsidR="00E61BCA" w:rsidRPr="004379B7">
        <w:rPr>
          <w:rFonts w:ascii="Tahoma" w:hAnsi="Tahoma" w:cs="Tahoma"/>
        </w:rPr>
        <w:t>mak</w:t>
      </w:r>
      <w:r w:rsidRPr="004379B7">
        <w:rPr>
          <w:rFonts w:ascii="Tahoma" w:hAnsi="Tahoma" w:cs="Tahoma"/>
        </w:rPr>
        <w:t>tadır.</w:t>
      </w:r>
    </w:p>
    <w:p w14:paraId="4591BCC9" w14:textId="77777777" w:rsidR="00E61BCA" w:rsidRPr="004379B7" w:rsidRDefault="00C138A5" w:rsidP="004379B7">
      <w:pPr>
        <w:pStyle w:val="ListeParagraf"/>
        <w:numPr>
          <w:ilvl w:val="0"/>
          <w:numId w:val="4"/>
        </w:numPr>
        <w:spacing w:before="120" w:after="120" w:line="288" w:lineRule="auto"/>
        <w:ind w:left="0" w:firstLine="0"/>
        <w:jc w:val="both"/>
        <w:rPr>
          <w:rFonts w:ascii="Tahoma" w:hAnsi="Tahoma" w:cs="Tahoma"/>
        </w:rPr>
      </w:pPr>
      <w:r w:rsidRPr="004379B7">
        <w:rPr>
          <w:rFonts w:ascii="Tahoma" w:hAnsi="Tahoma" w:cs="Tahoma"/>
        </w:rPr>
        <w:lastRenderedPageBreak/>
        <w:t xml:space="preserve">Eğitimlere ait kayıtlar tutulmaktadır. </w:t>
      </w:r>
    </w:p>
    <w:p w14:paraId="03045725" w14:textId="77777777" w:rsidR="00E61BCA" w:rsidRPr="004379B7" w:rsidRDefault="00E61BCA" w:rsidP="004379B7">
      <w:pPr>
        <w:spacing w:before="120" w:after="120" w:line="288" w:lineRule="auto"/>
        <w:jc w:val="both"/>
        <w:rPr>
          <w:rFonts w:ascii="Tahoma" w:hAnsi="Tahoma" w:cs="Tahoma"/>
          <w:b/>
          <w:lang w:eastAsia="tr-TR"/>
        </w:rPr>
      </w:pPr>
      <w:r w:rsidRPr="004379B7">
        <w:rPr>
          <w:rFonts w:ascii="Tahoma" w:hAnsi="Tahoma" w:cs="Tahoma"/>
          <w:b/>
          <w:lang w:eastAsia="tr-TR"/>
        </w:rPr>
        <w:t xml:space="preserve">6.3. </w:t>
      </w:r>
      <w:r w:rsidR="00C138A5" w:rsidRPr="004379B7">
        <w:rPr>
          <w:rFonts w:ascii="Tahoma" w:hAnsi="Tahoma" w:cs="Tahoma"/>
          <w:b/>
          <w:lang w:eastAsia="tr-TR"/>
        </w:rPr>
        <w:t>A</w:t>
      </w:r>
      <w:r w:rsidRPr="004379B7">
        <w:rPr>
          <w:rFonts w:ascii="Tahoma" w:hAnsi="Tahoma" w:cs="Tahoma"/>
          <w:b/>
          <w:lang w:eastAsia="tr-TR"/>
        </w:rPr>
        <w:t>ltyapı</w:t>
      </w:r>
    </w:p>
    <w:p w14:paraId="588FDE09" w14:textId="77777777" w:rsidR="004379B7" w:rsidRPr="004379B7" w:rsidRDefault="00866ACD" w:rsidP="004379B7">
      <w:pPr>
        <w:spacing w:before="120" w:after="120" w:line="288" w:lineRule="auto"/>
        <w:jc w:val="both"/>
        <w:rPr>
          <w:rFonts w:ascii="Tahoma" w:hAnsi="Tahoma" w:cs="Tahoma"/>
          <w:lang w:eastAsia="tr-TR"/>
        </w:rPr>
      </w:pPr>
      <w:r w:rsidRPr="004379B7">
        <w:rPr>
          <w:rFonts w:ascii="Tahoma" w:hAnsi="Tahoma" w:cs="Tahoma"/>
          <w:lang w:eastAsia="tr-TR"/>
        </w:rPr>
        <w:t xml:space="preserve">Kuruluşumuz, </w:t>
      </w:r>
      <w:r w:rsidR="00CA7DF9" w:rsidRPr="004379B7">
        <w:rPr>
          <w:rFonts w:ascii="Tahoma" w:hAnsi="Tahoma" w:cs="Tahoma"/>
          <w:lang w:eastAsia="tr-TR"/>
        </w:rPr>
        <w:t>hizmet</w:t>
      </w:r>
      <w:r w:rsidRPr="004379B7">
        <w:rPr>
          <w:rFonts w:ascii="Tahoma" w:hAnsi="Tahoma" w:cs="Tahoma"/>
          <w:lang w:eastAsia="tr-TR"/>
        </w:rPr>
        <w:t xml:space="preserve"> gerekliliklerini sağlamak amacı ile yapılacak bakım faaliyetlerini </w:t>
      </w:r>
      <w:r w:rsidRPr="004379B7">
        <w:rPr>
          <w:rFonts w:ascii="Tahoma" w:hAnsi="Tahoma" w:cs="Tahoma"/>
          <w:b/>
          <w:lang w:eastAsia="tr-TR"/>
        </w:rPr>
        <w:t>Bakım</w:t>
      </w:r>
      <w:r w:rsidR="00553A9A" w:rsidRPr="004379B7">
        <w:rPr>
          <w:rFonts w:ascii="Tahoma" w:hAnsi="Tahoma" w:cs="Tahoma"/>
          <w:b/>
          <w:lang w:eastAsia="tr-TR"/>
        </w:rPr>
        <w:t xml:space="preserve"> ve Onarım </w:t>
      </w:r>
      <w:r w:rsidRPr="004379B7">
        <w:rPr>
          <w:rFonts w:ascii="Tahoma" w:hAnsi="Tahoma" w:cs="Tahoma"/>
          <w:b/>
          <w:lang w:eastAsia="tr-TR"/>
        </w:rPr>
        <w:t>Prose</w:t>
      </w:r>
      <w:r w:rsidR="00BB6B4C" w:rsidRPr="004379B7">
        <w:rPr>
          <w:rFonts w:ascii="Tahoma" w:hAnsi="Tahoma" w:cs="Tahoma"/>
          <w:b/>
          <w:lang w:eastAsia="tr-TR"/>
        </w:rPr>
        <w:t>dürüne</w:t>
      </w:r>
      <w:r w:rsidRPr="004379B7">
        <w:rPr>
          <w:rFonts w:ascii="Tahoma" w:hAnsi="Tahoma" w:cs="Tahoma"/>
          <w:lang w:eastAsia="tr-TR"/>
        </w:rPr>
        <w:t xml:space="preserve"> uygun olarak yürütmektedir. </w:t>
      </w:r>
      <w:r w:rsidR="00446EA2" w:rsidRPr="004379B7">
        <w:rPr>
          <w:rFonts w:ascii="Tahoma" w:hAnsi="Tahoma" w:cs="Tahoma"/>
          <w:lang w:eastAsia="tr-TR"/>
        </w:rPr>
        <w:t>B</w:t>
      </w:r>
      <w:r w:rsidRPr="004379B7">
        <w:rPr>
          <w:rFonts w:ascii="Tahoma" w:hAnsi="Tahoma" w:cs="Tahoma"/>
          <w:lang w:eastAsia="tr-TR"/>
        </w:rPr>
        <w:t xml:space="preserve">akım prosesine uygun olarak bakım gereklilikleri belirlenmekte, </w:t>
      </w:r>
      <w:r w:rsidR="00CA7DF9" w:rsidRPr="004379B7">
        <w:rPr>
          <w:rFonts w:ascii="Tahoma" w:hAnsi="Tahoma" w:cs="Tahoma"/>
          <w:lang w:eastAsia="tr-TR"/>
        </w:rPr>
        <w:t>ürünün</w:t>
      </w:r>
      <w:r w:rsidRPr="004379B7">
        <w:rPr>
          <w:rFonts w:ascii="Tahoma" w:hAnsi="Tahoma" w:cs="Tahoma"/>
          <w:lang w:eastAsia="tr-TR"/>
        </w:rPr>
        <w:t xml:space="preserve"> </w:t>
      </w:r>
      <w:r w:rsidR="00CA7DF9" w:rsidRPr="004379B7">
        <w:rPr>
          <w:rFonts w:ascii="Tahoma" w:hAnsi="Tahoma" w:cs="Tahoma"/>
          <w:lang w:eastAsia="tr-TR"/>
        </w:rPr>
        <w:t xml:space="preserve">dağıtım </w:t>
      </w:r>
      <w:r w:rsidRPr="004379B7">
        <w:rPr>
          <w:rFonts w:ascii="Tahoma" w:hAnsi="Tahoma" w:cs="Tahoma"/>
          <w:lang w:eastAsia="tr-TR"/>
        </w:rPr>
        <w:t xml:space="preserve">sırasının karışması engellenmekte, bakım faaliyetlerinin eksikliği durumunda ürün kalitesi üzerindeki etkileri kayıt altına alınmaktadır. Kuruluşumuzda bakım faaliyetleri, binaları, çalışma ortamı ve ilgili tüm alanları, bakıma tabi ekipmanları, destek hizmetleri (ulaşım, iletişim veya bilgi sistemleri) ve yazılımları kapsamaktadır. </w:t>
      </w:r>
      <w:r w:rsidR="00446EA2" w:rsidRPr="004379B7">
        <w:rPr>
          <w:rFonts w:ascii="Tahoma" w:hAnsi="Tahoma" w:cs="Tahoma"/>
          <w:lang w:eastAsia="tr-TR"/>
        </w:rPr>
        <w:t xml:space="preserve">Bakımlara ait kayıtlar muhafaza edilmektedir. </w:t>
      </w:r>
    </w:p>
    <w:p w14:paraId="2245F6EF" w14:textId="77777777" w:rsidR="000A2826" w:rsidRPr="004379B7" w:rsidRDefault="00446EA2" w:rsidP="004379B7">
      <w:pPr>
        <w:spacing w:before="120" w:after="120" w:line="288" w:lineRule="auto"/>
        <w:jc w:val="both"/>
        <w:rPr>
          <w:rFonts w:ascii="Tahoma" w:hAnsi="Tahoma" w:cs="Tahoma"/>
          <w:lang w:eastAsia="tr-TR"/>
        </w:rPr>
      </w:pPr>
      <w:r w:rsidRPr="004379B7">
        <w:rPr>
          <w:rFonts w:ascii="Tahoma" w:hAnsi="Tahoma" w:cs="Tahoma"/>
          <w:b/>
          <w:lang w:eastAsia="tr-TR"/>
        </w:rPr>
        <w:t xml:space="preserve">6.4. </w:t>
      </w:r>
      <w:r w:rsidR="00866ACD" w:rsidRPr="004379B7">
        <w:rPr>
          <w:rFonts w:ascii="Tahoma" w:hAnsi="Tahoma" w:cs="Tahoma"/>
          <w:b/>
          <w:lang w:eastAsia="tr-TR"/>
        </w:rPr>
        <w:t xml:space="preserve">Çalışma </w:t>
      </w:r>
      <w:r w:rsidRPr="004379B7">
        <w:rPr>
          <w:rFonts w:ascii="Tahoma" w:hAnsi="Tahoma" w:cs="Tahoma"/>
          <w:b/>
          <w:lang w:eastAsia="tr-TR"/>
        </w:rPr>
        <w:t>O</w:t>
      </w:r>
      <w:r w:rsidR="00866ACD" w:rsidRPr="004379B7">
        <w:rPr>
          <w:rFonts w:ascii="Tahoma" w:hAnsi="Tahoma" w:cs="Tahoma"/>
          <w:b/>
          <w:lang w:eastAsia="tr-TR"/>
        </w:rPr>
        <w:t xml:space="preserve">rtamı ve </w:t>
      </w:r>
      <w:r w:rsidRPr="004379B7">
        <w:rPr>
          <w:rFonts w:ascii="Tahoma" w:hAnsi="Tahoma" w:cs="Tahoma"/>
          <w:b/>
          <w:lang w:eastAsia="tr-TR"/>
        </w:rPr>
        <w:t>K</w:t>
      </w:r>
      <w:r w:rsidR="00866ACD" w:rsidRPr="004379B7">
        <w:rPr>
          <w:rFonts w:ascii="Tahoma" w:hAnsi="Tahoma" w:cs="Tahoma"/>
          <w:b/>
          <w:lang w:eastAsia="tr-TR"/>
        </w:rPr>
        <w:t xml:space="preserve">irlilik </w:t>
      </w:r>
      <w:r w:rsidRPr="004379B7">
        <w:rPr>
          <w:rFonts w:ascii="Tahoma" w:hAnsi="Tahoma" w:cs="Tahoma"/>
          <w:b/>
          <w:lang w:eastAsia="tr-TR"/>
        </w:rPr>
        <w:t>K</w:t>
      </w:r>
      <w:r w:rsidR="00866ACD" w:rsidRPr="004379B7">
        <w:rPr>
          <w:rFonts w:ascii="Tahoma" w:hAnsi="Tahoma" w:cs="Tahoma"/>
          <w:b/>
          <w:lang w:eastAsia="tr-TR"/>
        </w:rPr>
        <w:t>ontrolü</w:t>
      </w:r>
    </w:p>
    <w:p w14:paraId="711EFC5F" w14:textId="77777777" w:rsidR="000A2826" w:rsidRPr="004379B7" w:rsidRDefault="000A2826" w:rsidP="004379B7">
      <w:pPr>
        <w:spacing w:before="120" w:after="120" w:line="288" w:lineRule="auto"/>
        <w:jc w:val="both"/>
        <w:rPr>
          <w:rFonts w:ascii="Tahoma" w:hAnsi="Tahoma" w:cs="Tahoma"/>
          <w:b/>
          <w:lang w:eastAsia="tr-TR"/>
        </w:rPr>
      </w:pPr>
      <w:r w:rsidRPr="004379B7">
        <w:rPr>
          <w:rFonts w:ascii="Tahoma" w:hAnsi="Tahoma" w:cs="Tahoma"/>
          <w:b/>
          <w:lang w:eastAsia="tr-TR"/>
        </w:rPr>
        <w:t>6.4.1. Çalışma Ortamı / 6.4.2. Kirlilik Kontrolü</w:t>
      </w:r>
    </w:p>
    <w:p w14:paraId="4CC4C8A3" w14:textId="77777777" w:rsidR="00446EA2" w:rsidRPr="004379B7" w:rsidRDefault="00866ACD" w:rsidP="004379B7">
      <w:pPr>
        <w:spacing w:before="120" w:after="120" w:line="288" w:lineRule="auto"/>
        <w:jc w:val="both"/>
        <w:rPr>
          <w:rFonts w:ascii="Tahoma" w:hAnsi="Tahoma" w:cs="Tahoma"/>
          <w:lang w:eastAsia="tr-TR"/>
        </w:rPr>
      </w:pPr>
      <w:r w:rsidRPr="004379B7">
        <w:rPr>
          <w:rFonts w:ascii="Tahoma" w:hAnsi="Tahoma" w:cs="Tahoma"/>
          <w:lang w:eastAsia="tr-TR"/>
        </w:rPr>
        <w:t>Kuruluş</w:t>
      </w:r>
      <w:r w:rsidR="00446EA2" w:rsidRPr="004379B7">
        <w:rPr>
          <w:rFonts w:ascii="Tahoma" w:hAnsi="Tahoma" w:cs="Tahoma"/>
          <w:lang w:eastAsia="tr-TR"/>
        </w:rPr>
        <w:t>umuzda</w:t>
      </w:r>
      <w:r w:rsidRPr="004379B7">
        <w:rPr>
          <w:rFonts w:ascii="Tahoma" w:hAnsi="Tahoma" w:cs="Tahoma"/>
          <w:lang w:eastAsia="tr-TR"/>
        </w:rPr>
        <w:t>, ürün</w:t>
      </w:r>
      <w:r w:rsidR="00AA016E" w:rsidRPr="004379B7">
        <w:rPr>
          <w:rFonts w:ascii="Tahoma" w:hAnsi="Tahoma" w:cs="Tahoma"/>
          <w:lang w:eastAsia="tr-TR"/>
        </w:rPr>
        <w:t>ün dağıtım</w:t>
      </w:r>
      <w:r w:rsidRPr="004379B7">
        <w:rPr>
          <w:rFonts w:ascii="Tahoma" w:hAnsi="Tahoma" w:cs="Tahoma"/>
          <w:lang w:eastAsia="tr-TR"/>
        </w:rPr>
        <w:t xml:space="preserve"> gerekliliklerine uygunluğu sağlamak için gerekli çalışma ortamı</w:t>
      </w:r>
      <w:r w:rsidR="00960A53" w:rsidRPr="004379B7">
        <w:rPr>
          <w:rFonts w:ascii="Tahoma" w:hAnsi="Tahoma" w:cs="Tahoma"/>
          <w:lang w:eastAsia="tr-TR"/>
        </w:rPr>
        <w:t xml:space="preserve"> ve kirlilik kontrolü talimatlara </w:t>
      </w:r>
      <w:r w:rsidR="00446EA2" w:rsidRPr="004379B7">
        <w:rPr>
          <w:rFonts w:ascii="Tahoma" w:hAnsi="Tahoma" w:cs="Tahoma"/>
          <w:lang w:eastAsia="tr-TR"/>
        </w:rPr>
        <w:t>uygun olarak yürütülmektedir.</w:t>
      </w:r>
      <w:r w:rsidR="00FB4CD1" w:rsidRPr="004379B7">
        <w:rPr>
          <w:rFonts w:ascii="Tahoma" w:hAnsi="Tahoma" w:cs="Tahoma"/>
          <w:lang w:eastAsia="tr-TR"/>
        </w:rPr>
        <w:t xml:space="preserve"> </w:t>
      </w:r>
      <w:r w:rsidR="00446EA2" w:rsidRPr="004379B7">
        <w:rPr>
          <w:rFonts w:ascii="Tahoma" w:hAnsi="Tahoma" w:cs="Tahoma"/>
          <w:lang w:eastAsia="tr-TR"/>
        </w:rPr>
        <w:t xml:space="preserve">Kuruluşumuzda çalışma </w:t>
      </w:r>
      <w:r w:rsidR="00E61BCA" w:rsidRPr="004379B7">
        <w:rPr>
          <w:rFonts w:ascii="Tahoma" w:hAnsi="Tahoma" w:cs="Tahoma"/>
          <w:lang w:eastAsia="tr-TR"/>
        </w:rPr>
        <w:t xml:space="preserve">ortamı için </w:t>
      </w:r>
      <w:r w:rsidR="00446EA2" w:rsidRPr="004379B7">
        <w:rPr>
          <w:rFonts w:ascii="Tahoma" w:hAnsi="Tahoma" w:cs="Tahoma"/>
          <w:lang w:eastAsia="tr-TR"/>
        </w:rPr>
        <w:t>aşağıdaki gereksinimler dikkate alınır ama sadece bunlar ile sınırlı değildir</w:t>
      </w:r>
      <w:r w:rsidR="009C1B93" w:rsidRPr="004379B7">
        <w:rPr>
          <w:rFonts w:ascii="Tahoma" w:hAnsi="Tahoma" w:cs="Tahoma"/>
          <w:lang w:eastAsia="tr-TR"/>
        </w:rPr>
        <w:t>;</w:t>
      </w:r>
    </w:p>
    <w:p w14:paraId="3452066F" w14:textId="77777777" w:rsidR="00E61BCA" w:rsidRPr="004379B7" w:rsidRDefault="00E61BCA" w:rsidP="004379B7">
      <w:pPr>
        <w:pStyle w:val="ListeParagraf"/>
        <w:numPr>
          <w:ilvl w:val="0"/>
          <w:numId w:val="3"/>
        </w:numPr>
        <w:spacing w:before="120" w:after="120" w:line="288" w:lineRule="auto"/>
        <w:ind w:left="0" w:firstLine="0"/>
        <w:jc w:val="both"/>
        <w:rPr>
          <w:rFonts w:ascii="Tahoma" w:hAnsi="Tahoma" w:cs="Tahoma"/>
          <w:lang w:eastAsia="tr-TR"/>
        </w:rPr>
      </w:pPr>
      <w:r w:rsidRPr="004379B7">
        <w:rPr>
          <w:rFonts w:ascii="Tahoma" w:hAnsi="Tahoma" w:cs="Tahoma"/>
          <w:lang w:eastAsia="tr-TR"/>
        </w:rPr>
        <w:t>Bu konu</w:t>
      </w:r>
      <w:r w:rsidR="009C1B93" w:rsidRPr="004379B7">
        <w:rPr>
          <w:rFonts w:ascii="Tahoma" w:hAnsi="Tahoma" w:cs="Tahoma"/>
          <w:lang w:eastAsia="tr-TR"/>
        </w:rPr>
        <w:t xml:space="preserve">da </w:t>
      </w:r>
      <w:r w:rsidRPr="004379B7">
        <w:rPr>
          <w:rFonts w:ascii="Tahoma" w:hAnsi="Tahoma" w:cs="Tahoma"/>
          <w:lang w:eastAsia="tr-TR"/>
        </w:rPr>
        <w:t>kurulan işlemler</w:t>
      </w:r>
      <w:r w:rsidR="009C1B93" w:rsidRPr="004379B7">
        <w:rPr>
          <w:rFonts w:ascii="Tahoma" w:hAnsi="Tahoma" w:cs="Tahoma"/>
          <w:lang w:eastAsia="tr-TR"/>
        </w:rPr>
        <w:t>, ekipmanlar veya düzenekler,</w:t>
      </w:r>
    </w:p>
    <w:p w14:paraId="49CD9568" w14:textId="77777777" w:rsidR="009C1B93" w:rsidRPr="004379B7" w:rsidRDefault="009C1B93" w:rsidP="004379B7">
      <w:pPr>
        <w:pStyle w:val="ListeParagraf"/>
        <w:numPr>
          <w:ilvl w:val="0"/>
          <w:numId w:val="3"/>
        </w:numPr>
        <w:spacing w:before="120" w:after="120" w:line="288" w:lineRule="auto"/>
        <w:ind w:left="0" w:firstLine="0"/>
        <w:jc w:val="both"/>
        <w:rPr>
          <w:rFonts w:ascii="Tahoma" w:hAnsi="Tahoma" w:cs="Tahoma"/>
          <w:lang w:eastAsia="tr-TR"/>
        </w:rPr>
      </w:pPr>
      <w:r w:rsidRPr="004379B7">
        <w:rPr>
          <w:rFonts w:ascii="Tahoma" w:hAnsi="Tahoma" w:cs="Tahoma"/>
          <w:lang w:eastAsia="tr-TR"/>
        </w:rPr>
        <w:t>Gerekli beceri seviyesi,</w:t>
      </w:r>
    </w:p>
    <w:p w14:paraId="6EE9A2C0" w14:textId="77777777" w:rsidR="00E61BCA" w:rsidRPr="004379B7" w:rsidRDefault="00E61BCA" w:rsidP="004379B7">
      <w:pPr>
        <w:pStyle w:val="ListeParagraf"/>
        <w:numPr>
          <w:ilvl w:val="0"/>
          <w:numId w:val="3"/>
        </w:numPr>
        <w:spacing w:before="120" w:after="120" w:line="288" w:lineRule="auto"/>
        <w:ind w:left="0" w:firstLine="0"/>
        <w:jc w:val="both"/>
        <w:rPr>
          <w:rFonts w:ascii="Tahoma" w:hAnsi="Tahoma" w:cs="Tahoma"/>
          <w:lang w:eastAsia="tr-TR"/>
        </w:rPr>
      </w:pPr>
      <w:r w:rsidRPr="004379B7">
        <w:rPr>
          <w:rFonts w:ascii="Tahoma" w:hAnsi="Tahoma" w:cs="Tahoma"/>
          <w:lang w:eastAsia="tr-TR"/>
        </w:rPr>
        <w:t>Çevre kalitesi; ısı, nem, ışık</w:t>
      </w:r>
      <w:r w:rsidR="009C1B93" w:rsidRPr="004379B7">
        <w:rPr>
          <w:rFonts w:ascii="Tahoma" w:hAnsi="Tahoma" w:cs="Tahoma"/>
          <w:lang w:eastAsia="tr-TR"/>
        </w:rPr>
        <w:t>,</w:t>
      </w:r>
      <w:r w:rsidRPr="004379B7">
        <w:rPr>
          <w:rFonts w:ascii="Tahoma" w:hAnsi="Tahoma" w:cs="Tahoma"/>
          <w:lang w:eastAsia="tr-TR"/>
        </w:rPr>
        <w:t xml:space="preserve"> hava</w:t>
      </w:r>
      <w:r w:rsidR="009C1B93" w:rsidRPr="004379B7">
        <w:rPr>
          <w:rFonts w:ascii="Tahoma" w:hAnsi="Tahoma" w:cs="Tahoma"/>
          <w:lang w:eastAsia="tr-TR"/>
        </w:rPr>
        <w:t xml:space="preserve"> ve toz.</w:t>
      </w:r>
    </w:p>
    <w:p w14:paraId="14159624" w14:textId="77777777" w:rsidR="00E61BCA" w:rsidRPr="004379B7" w:rsidRDefault="00E61BCA" w:rsidP="004379B7">
      <w:pPr>
        <w:pStyle w:val="ListeParagraf"/>
        <w:numPr>
          <w:ilvl w:val="0"/>
          <w:numId w:val="3"/>
        </w:numPr>
        <w:spacing w:before="120" w:after="120" w:line="288" w:lineRule="auto"/>
        <w:ind w:left="0" w:firstLine="0"/>
        <w:jc w:val="both"/>
        <w:rPr>
          <w:rFonts w:ascii="Tahoma" w:hAnsi="Tahoma" w:cs="Tahoma"/>
          <w:lang w:eastAsia="tr-TR"/>
        </w:rPr>
      </w:pPr>
      <w:r w:rsidRPr="004379B7">
        <w:rPr>
          <w:rFonts w:ascii="Tahoma" w:hAnsi="Tahoma" w:cs="Tahoma"/>
          <w:lang w:eastAsia="tr-TR"/>
        </w:rPr>
        <w:t xml:space="preserve">Proses veya ekipmanla </w:t>
      </w:r>
      <w:r w:rsidR="009C1B93" w:rsidRPr="004379B7">
        <w:rPr>
          <w:rFonts w:ascii="Tahoma" w:hAnsi="Tahoma" w:cs="Tahoma"/>
          <w:lang w:eastAsia="tr-TR"/>
        </w:rPr>
        <w:t xml:space="preserve">ilgili </w:t>
      </w:r>
      <w:r w:rsidRPr="004379B7">
        <w:rPr>
          <w:rFonts w:ascii="Tahoma" w:hAnsi="Tahoma" w:cs="Tahoma"/>
          <w:lang w:eastAsia="tr-TR"/>
        </w:rPr>
        <w:t>güvenlik faktörleri</w:t>
      </w:r>
      <w:r w:rsidR="009C1B93" w:rsidRPr="004379B7">
        <w:rPr>
          <w:rFonts w:ascii="Tahoma" w:hAnsi="Tahoma" w:cs="Tahoma"/>
          <w:lang w:eastAsia="tr-TR"/>
        </w:rPr>
        <w:t>, tanımlamalar,</w:t>
      </w:r>
    </w:p>
    <w:p w14:paraId="1B2D9642" w14:textId="77777777" w:rsidR="009C1B93" w:rsidRPr="004379B7" w:rsidRDefault="009C1B93" w:rsidP="004379B7">
      <w:pPr>
        <w:pStyle w:val="ListeParagraf"/>
        <w:numPr>
          <w:ilvl w:val="0"/>
          <w:numId w:val="3"/>
        </w:numPr>
        <w:spacing w:before="120" w:after="120" w:line="288" w:lineRule="auto"/>
        <w:ind w:left="0" w:firstLine="0"/>
        <w:jc w:val="both"/>
        <w:rPr>
          <w:rFonts w:ascii="Tahoma" w:hAnsi="Tahoma" w:cs="Tahoma"/>
          <w:lang w:eastAsia="tr-TR"/>
        </w:rPr>
      </w:pPr>
      <w:r w:rsidRPr="004379B7">
        <w:rPr>
          <w:rFonts w:ascii="Tahoma" w:hAnsi="Tahoma" w:cs="Tahoma"/>
          <w:lang w:eastAsia="tr-TR"/>
        </w:rPr>
        <w:t>Uyarıcı levhalar, etiketler,</w:t>
      </w:r>
    </w:p>
    <w:p w14:paraId="3EEA17C7" w14:textId="77777777" w:rsidR="009C1B93" w:rsidRPr="004379B7" w:rsidRDefault="009C1B93" w:rsidP="004379B7">
      <w:pPr>
        <w:pStyle w:val="ListeParagraf"/>
        <w:numPr>
          <w:ilvl w:val="0"/>
          <w:numId w:val="3"/>
        </w:numPr>
        <w:spacing w:before="120" w:after="120" w:line="288" w:lineRule="auto"/>
        <w:ind w:left="0" w:firstLine="0"/>
        <w:jc w:val="both"/>
        <w:rPr>
          <w:rFonts w:ascii="Tahoma" w:hAnsi="Tahoma" w:cs="Tahoma"/>
          <w:lang w:eastAsia="tr-TR"/>
        </w:rPr>
      </w:pPr>
      <w:r w:rsidRPr="004379B7">
        <w:rPr>
          <w:rFonts w:ascii="Tahoma" w:hAnsi="Tahoma" w:cs="Tahoma"/>
          <w:lang w:eastAsia="tr-TR"/>
        </w:rPr>
        <w:t>Gerçekleştirilen denetimler, yapılan ölçümler</w:t>
      </w:r>
    </w:p>
    <w:p w14:paraId="359EF0CE" w14:textId="77777777" w:rsidR="00E61BCA" w:rsidRPr="004379B7" w:rsidRDefault="00E61BCA" w:rsidP="004379B7">
      <w:pPr>
        <w:pStyle w:val="ListeParagraf"/>
        <w:numPr>
          <w:ilvl w:val="0"/>
          <w:numId w:val="3"/>
        </w:numPr>
        <w:spacing w:before="120" w:after="120" w:line="288" w:lineRule="auto"/>
        <w:ind w:left="0" w:firstLine="0"/>
        <w:jc w:val="both"/>
        <w:rPr>
          <w:rFonts w:ascii="Tahoma" w:hAnsi="Tahoma" w:cs="Tahoma"/>
          <w:lang w:eastAsia="tr-TR"/>
        </w:rPr>
      </w:pPr>
      <w:r w:rsidRPr="004379B7">
        <w:rPr>
          <w:rFonts w:ascii="Tahoma" w:hAnsi="Tahoma" w:cs="Tahoma"/>
          <w:lang w:eastAsia="tr-TR"/>
        </w:rPr>
        <w:t>Gerekirse çalışanların eğitimi ve denetimi için şartlar</w:t>
      </w:r>
    </w:p>
    <w:p w14:paraId="420B92D7" w14:textId="218F7DC2" w:rsidR="0092415E" w:rsidRPr="004379B7" w:rsidRDefault="008F6257" w:rsidP="004379B7">
      <w:pPr>
        <w:spacing w:before="120" w:after="120" w:line="288" w:lineRule="auto"/>
        <w:jc w:val="both"/>
        <w:rPr>
          <w:rFonts w:ascii="Tahoma" w:hAnsi="Tahoma" w:cs="Tahoma"/>
          <w:lang w:eastAsia="tr-TR"/>
        </w:rPr>
      </w:pPr>
      <w:r w:rsidRPr="004379B7">
        <w:rPr>
          <w:rFonts w:ascii="Tahoma" w:hAnsi="Tahoma" w:cs="Tahoma"/>
          <w:lang w:eastAsia="tr-TR"/>
        </w:rPr>
        <w:t>GENOMER</w:t>
      </w:r>
      <w:r w:rsidR="00E61BCA" w:rsidRPr="004379B7">
        <w:rPr>
          <w:rFonts w:ascii="Tahoma" w:hAnsi="Tahoma" w:cs="Tahoma"/>
          <w:lang w:eastAsia="tr-TR"/>
        </w:rPr>
        <w:t>, çalışanlarının güvenliğine yüksek değer</w:t>
      </w:r>
      <w:r w:rsidR="009F0B6E" w:rsidRPr="004379B7">
        <w:rPr>
          <w:rFonts w:ascii="Tahoma" w:hAnsi="Tahoma" w:cs="Tahoma"/>
          <w:lang w:eastAsia="tr-TR"/>
        </w:rPr>
        <w:t>de önem</w:t>
      </w:r>
      <w:r w:rsidR="00E61BCA" w:rsidRPr="004379B7">
        <w:rPr>
          <w:rFonts w:ascii="Tahoma" w:hAnsi="Tahoma" w:cs="Tahoma"/>
          <w:lang w:eastAsia="tr-TR"/>
        </w:rPr>
        <w:t xml:space="preserve"> vermektedir. </w:t>
      </w:r>
      <w:r w:rsidR="009F0B6E" w:rsidRPr="004379B7">
        <w:rPr>
          <w:rFonts w:ascii="Tahoma" w:hAnsi="Tahoma" w:cs="Tahoma"/>
          <w:lang w:eastAsia="tr-TR"/>
        </w:rPr>
        <w:t>Kuruluşumuz ü</w:t>
      </w:r>
      <w:r w:rsidR="00E61BCA" w:rsidRPr="004379B7">
        <w:rPr>
          <w:rFonts w:ascii="Tahoma" w:hAnsi="Tahoma" w:cs="Tahoma"/>
          <w:lang w:eastAsia="tr-TR"/>
        </w:rPr>
        <w:t>st yönetim</w:t>
      </w:r>
      <w:r w:rsidR="009F0B6E" w:rsidRPr="004379B7">
        <w:rPr>
          <w:rFonts w:ascii="Tahoma" w:hAnsi="Tahoma" w:cs="Tahoma"/>
          <w:lang w:eastAsia="tr-TR"/>
        </w:rPr>
        <w:t>i</w:t>
      </w:r>
      <w:r w:rsidR="00E61BCA" w:rsidRPr="004379B7">
        <w:rPr>
          <w:rFonts w:ascii="Tahoma" w:hAnsi="Tahoma" w:cs="Tahoma"/>
          <w:lang w:eastAsia="tr-TR"/>
        </w:rPr>
        <w:t>, tüm çalışanlar için güvenli bir çalışma ortamı sağlamayı taahhüt eder</w:t>
      </w:r>
      <w:r w:rsidR="009F0B6E" w:rsidRPr="004379B7">
        <w:rPr>
          <w:rFonts w:ascii="Tahoma" w:hAnsi="Tahoma" w:cs="Tahoma"/>
          <w:lang w:eastAsia="tr-TR"/>
        </w:rPr>
        <w:t>.</w:t>
      </w:r>
      <w:r w:rsidR="00E61BCA" w:rsidRPr="004379B7">
        <w:rPr>
          <w:rFonts w:ascii="Tahoma" w:hAnsi="Tahoma" w:cs="Tahoma"/>
          <w:lang w:eastAsia="tr-TR"/>
        </w:rPr>
        <w:t xml:space="preserve"> </w:t>
      </w:r>
      <w:r w:rsidR="009F0B6E" w:rsidRPr="004379B7">
        <w:rPr>
          <w:rFonts w:ascii="Tahoma" w:hAnsi="Tahoma" w:cs="Tahoma"/>
          <w:lang w:eastAsia="tr-TR"/>
        </w:rPr>
        <w:t xml:space="preserve">Bu bağlamda iş güvenliği uzmanları ile </w:t>
      </w:r>
      <w:r w:rsidR="00E61BCA" w:rsidRPr="004379B7">
        <w:rPr>
          <w:rFonts w:ascii="Tahoma" w:hAnsi="Tahoma" w:cs="Tahoma"/>
          <w:lang w:eastAsia="tr-TR"/>
        </w:rPr>
        <w:t xml:space="preserve">çalışanların iş </w:t>
      </w:r>
      <w:r w:rsidR="009F0B6E" w:rsidRPr="004379B7">
        <w:rPr>
          <w:rFonts w:ascii="Tahoma" w:hAnsi="Tahoma" w:cs="Tahoma"/>
          <w:lang w:eastAsia="tr-TR"/>
        </w:rPr>
        <w:t xml:space="preserve">prosesleri </w:t>
      </w:r>
      <w:r w:rsidR="00E61BCA" w:rsidRPr="004379B7">
        <w:rPr>
          <w:rFonts w:ascii="Tahoma" w:hAnsi="Tahoma" w:cs="Tahoma"/>
          <w:lang w:eastAsia="tr-TR"/>
        </w:rPr>
        <w:t xml:space="preserve">sırasında ortaya çıkabilecek tehlikeleri belirleme ve </w:t>
      </w:r>
      <w:r w:rsidR="009F0B6E" w:rsidRPr="004379B7">
        <w:rPr>
          <w:rFonts w:ascii="Tahoma" w:hAnsi="Tahoma" w:cs="Tahoma"/>
          <w:lang w:eastAsia="tr-TR"/>
        </w:rPr>
        <w:t>o</w:t>
      </w:r>
      <w:r w:rsidR="00E61BCA" w:rsidRPr="004379B7">
        <w:rPr>
          <w:rFonts w:ascii="Tahoma" w:hAnsi="Tahoma" w:cs="Tahoma"/>
          <w:lang w:eastAsia="tr-TR"/>
        </w:rPr>
        <w:t>rtadan kaldırma</w:t>
      </w:r>
      <w:r w:rsidR="009F0B6E" w:rsidRPr="004379B7">
        <w:rPr>
          <w:rFonts w:ascii="Tahoma" w:hAnsi="Tahoma" w:cs="Tahoma"/>
          <w:lang w:eastAsia="tr-TR"/>
        </w:rPr>
        <w:t xml:space="preserve">ya yönelik risk analizleri yapılmakta ve uygun önlemlerin alınması sağlanmaktadır. </w:t>
      </w:r>
    </w:p>
    <w:p w14:paraId="510D1BA5" w14:textId="77777777" w:rsidR="009F0B6E" w:rsidRPr="004379B7" w:rsidRDefault="00F452D2" w:rsidP="004379B7">
      <w:pPr>
        <w:pStyle w:val="Balk1"/>
        <w:numPr>
          <w:ilvl w:val="0"/>
          <w:numId w:val="0"/>
        </w:numPr>
        <w:shd w:val="clear" w:color="auto" w:fill="auto"/>
        <w:spacing w:before="120" w:after="120" w:line="288" w:lineRule="auto"/>
        <w:rPr>
          <w:rFonts w:ascii="Tahoma" w:hAnsi="Tahoma" w:cs="Tahoma"/>
          <w:sz w:val="22"/>
          <w:szCs w:val="22"/>
        </w:rPr>
      </w:pPr>
      <w:r w:rsidRPr="004379B7">
        <w:rPr>
          <w:rFonts w:ascii="Tahoma" w:hAnsi="Tahoma" w:cs="Tahoma"/>
          <w:sz w:val="22"/>
          <w:szCs w:val="22"/>
        </w:rPr>
        <w:t>7.</w:t>
      </w:r>
      <w:r w:rsidR="00A74713">
        <w:rPr>
          <w:rFonts w:ascii="Tahoma" w:hAnsi="Tahoma" w:cs="Tahoma"/>
          <w:sz w:val="22"/>
          <w:szCs w:val="22"/>
        </w:rPr>
        <w:t>ÜRÜN</w:t>
      </w:r>
      <w:r w:rsidR="009F0B6E" w:rsidRPr="004379B7">
        <w:rPr>
          <w:rFonts w:ascii="Tahoma" w:hAnsi="Tahoma" w:cs="Tahoma"/>
          <w:sz w:val="22"/>
          <w:szCs w:val="22"/>
        </w:rPr>
        <w:t xml:space="preserve"> GERÇEKLEŞTİRME</w:t>
      </w:r>
    </w:p>
    <w:p w14:paraId="7EEA651A" w14:textId="77777777" w:rsidR="009F0B6E" w:rsidRPr="004379B7" w:rsidRDefault="009F0B6E" w:rsidP="004379B7">
      <w:pPr>
        <w:spacing w:before="120" w:after="120" w:line="288" w:lineRule="auto"/>
        <w:rPr>
          <w:rFonts w:ascii="Tahoma" w:hAnsi="Tahoma" w:cs="Tahoma"/>
          <w:b/>
          <w:lang w:eastAsia="tr-TR"/>
        </w:rPr>
      </w:pPr>
      <w:r w:rsidRPr="004379B7">
        <w:rPr>
          <w:rFonts w:ascii="Tahoma" w:hAnsi="Tahoma" w:cs="Tahoma"/>
          <w:b/>
          <w:lang w:eastAsia="tr-TR"/>
        </w:rPr>
        <w:t>7.1.</w:t>
      </w:r>
      <w:r w:rsidR="00A74713">
        <w:rPr>
          <w:rFonts w:ascii="Tahoma" w:hAnsi="Tahoma" w:cs="Tahoma"/>
          <w:b/>
          <w:lang w:eastAsia="tr-TR"/>
        </w:rPr>
        <w:t>Ürün</w:t>
      </w:r>
      <w:r w:rsidRPr="004379B7">
        <w:rPr>
          <w:rFonts w:ascii="Tahoma" w:hAnsi="Tahoma" w:cs="Tahoma"/>
          <w:b/>
          <w:lang w:eastAsia="tr-TR"/>
        </w:rPr>
        <w:t xml:space="preserve"> Gerçekleştirmenin Planlanması</w:t>
      </w:r>
    </w:p>
    <w:p w14:paraId="01358053" w14:textId="77777777" w:rsidR="00B13D64" w:rsidRPr="004379B7" w:rsidRDefault="00B13D64" w:rsidP="004379B7">
      <w:pPr>
        <w:spacing w:before="120" w:after="120" w:line="288" w:lineRule="auto"/>
        <w:jc w:val="both"/>
        <w:rPr>
          <w:rFonts w:ascii="Tahoma" w:hAnsi="Tahoma" w:cs="Tahoma"/>
          <w:lang w:eastAsia="tr-TR"/>
        </w:rPr>
      </w:pPr>
      <w:r w:rsidRPr="004379B7">
        <w:rPr>
          <w:rFonts w:ascii="Tahoma" w:hAnsi="Tahoma" w:cs="Tahoma"/>
          <w:lang w:eastAsia="tr-TR"/>
        </w:rPr>
        <w:t xml:space="preserve">Kuruluşumuz, </w:t>
      </w:r>
      <w:r w:rsidR="00A74713">
        <w:rPr>
          <w:rFonts w:ascii="Tahoma" w:hAnsi="Tahoma" w:cs="Tahoma"/>
          <w:lang w:eastAsia="tr-TR"/>
        </w:rPr>
        <w:t>ürün</w:t>
      </w:r>
      <w:r w:rsidRPr="004379B7">
        <w:rPr>
          <w:rFonts w:ascii="Tahoma" w:hAnsi="Tahoma" w:cs="Tahoma"/>
          <w:lang w:eastAsia="tr-TR"/>
        </w:rPr>
        <w:t xml:space="preserve"> gerçekleştirilmesi için</w:t>
      </w:r>
      <w:r w:rsidR="00DD1A06" w:rsidRPr="004379B7">
        <w:rPr>
          <w:rFonts w:ascii="Tahoma" w:hAnsi="Tahoma" w:cs="Tahoma"/>
          <w:lang w:eastAsia="tr-TR"/>
        </w:rPr>
        <w:t xml:space="preserve"> </w:t>
      </w:r>
      <w:r w:rsidR="00553A9A" w:rsidRPr="004379B7">
        <w:rPr>
          <w:rFonts w:ascii="Tahoma" w:hAnsi="Tahoma" w:cs="Tahoma"/>
          <w:b/>
          <w:lang w:eastAsia="tr-TR"/>
        </w:rPr>
        <w:t>PR0</w:t>
      </w:r>
      <w:r w:rsidR="00AB504E" w:rsidRPr="004379B7">
        <w:rPr>
          <w:rFonts w:ascii="Tahoma" w:hAnsi="Tahoma" w:cs="Tahoma"/>
          <w:b/>
          <w:lang w:eastAsia="tr-TR"/>
        </w:rPr>
        <w:t>6</w:t>
      </w:r>
      <w:r w:rsidR="00553A9A" w:rsidRPr="004379B7">
        <w:rPr>
          <w:rFonts w:ascii="Tahoma" w:hAnsi="Tahoma" w:cs="Tahoma"/>
          <w:lang w:eastAsia="tr-TR"/>
        </w:rPr>
        <w:t xml:space="preserve"> </w:t>
      </w:r>
      <w:r w:rsidR="001E6570" w:rsidRPr="004379B7">
        <w:rPr>
          <w:rFonts w:ascii="Tahoma" w:hAnsi="Tahoma" w:cs="Tahoma"/>
          <w:b/>
          <w:lang w:eastAsia="tr-TR"/>
        </w:rPr>
        <w:t xml:space="preserve">Satış </w:t>
      </w:r>
      <w:r w:rsidR="0092415E">
        <w:rPr>
          <w:rFonts w:ascii="Tahoma" w:hAnsi="Tahoma" w:cs="Tahoma"/>
          <w:b/>
          <w:lang w:eastAsia="tr-TR"/>
        </w:rPr>
        <w:t xml:space="preserve">ve Müşteri Memnuniyeti </w:t>
      </w:r>
      <w:r w:rsidR="00FB4CD1" w:rsidRPr="004379B7">
        <w:rPr>
          <w:rFonts w:ascii="Tahoma" w:hAnsi="Tahoma" w:cs="Tahoma"/>
          <w:b/>
          <w:lang w:eastAsia="tr-TR"/>
        </w:rPr>
        <w:t>Prosedürünü</w:t>
      </w:r>
      <w:r w:rsidR="00BB6B4C" w:rsidRPr="004379B7">
        <w:rPr>
          <w:rFonts w:ascii="Tahoma" w:hAnsi="Tahoma" w:cs="Tahoma"/>
          <w:b/>
          <w:lang w:eastAsia="tr-TR"/>
        </w:rPr>
        <w:t xml:space="preserve"> </w:t>
      </w:r>
      <w:r w:rsidRPr="004379B7">
        <w:rPr>
          <w:rFonts w:ascii="Tahoma" w:hAnsi="Tahoma" w:cs="Tahoma"/>
          <w:lang w:eastAsia="tr-TR"/>
        </w:rPr>
        <w:t xml:space="preserve">oluşturmuş olup, bu proses gerekliliklerine uygun olarak diğer prosesler ile tutarlı olacak şekilde faaliyetlerini </w:t>
      </w:r>
      <w:proofErr w:type="spellStart"/>
      <w:proofErr w:type="gramStart"/>
      <w:r w:rsidRPr="004379B7">
        <w:rPr>
          <w:rFonts w:ascii="Tahoma" w:hAnsi="Tahoma" w:cs="Tahoma"/>
          <w:lang w:eastAsia="tr-TR"/>
        </w:rPr>
        <w:t>yürütmektedir.Kuruluşumuzda</w:t>
      </w:r>
      <w:proofErr w:type="spellEnd"/>
      <w:proofErr w:type="gramEnd"/>
      <w:r w:rsidRPr="004379B7">
        <w:rPr>
          <w:rFonts w:ascii="Tahoma" w:hAnsi="Tahoma" w:cs="Tahoma"/>
          <w:lang w:eastAsia="tr-TR"/>
        </w:rPr>
        <w:t xml:space="preserve"> </w:t>
      </w:r>
      <w:r w:rsidR="00A74713">
        <w:rPr>
          <w:rFonts w:ascii="Tahoma" w:hAnsi="Tahoma" w:cs="Tahoma"/>
          <w:lang w:eastAsia="tr-TR"/>
        </w:rPr>
        <w:t>ürün</w:t>
      </w:r>
      <w:r w:rsidRPr="004379B7">
        <w:rPr>
          <w:rFonts w:ascii="Tahoma" w:hAnsi="Tahoma" w:cs="Tahoma"/>
          <w:lang w:eastAsia="tr-TR"/>
        </w:rPr>
        <w:t xml:space="preserve"> gerçekleştirme ve yaşam döngüsü boyunca risk analizlerinin yapılması için </w:t>
      </w:r>
      <w:r w:rsidRPr="004379B7">
        <w:rPr>
          <w:rFonts w:ascii="Tahoma" w:hAnsi="Tahoma" w:cs="Tahoma"/>
          <w:b/>
          <w:lang w:eastAsia="tr-TR"/>
        </w:rPr>
        <w:t>Risk Analizi Prose</w:t>
      </w:r>
      <w:r w:rsidR="00D82B63" w:rsidRPr="004379B7">
        <w:rPr>
          <w:rFonts w:ascii="Tahoma" w:hAnsi="Tahoma" w:cs="Tahoma"/>
          <w:b/>
          <w:lang w:eastAsia="tr-TR"/>
        </w:rPr>
        <w:t>dürü</w:t>
      </w:r>
      <w:r w:rsidRPr="004379B7">
        <w:rPr>
          <w:rFonts w:ascii="Tahoma" w:hAnsi="Tahoma" w:cs="Tahoma"/>
          <w:lang w:eastAsia="tr-TR"/>
        </w:rPr>
        <w:t xml:space="preserve"> oluşturulmuş olup bu prose</w:t>
      </w:r>
      <w:r w:rsidR="00D82B63" w:rsidRPr="004379B7">
        <w:rPr>
          <w:rFonts w:ascii="Tahoma" w:hAnsi="Tahoma" w:cs="Tahoma"/>
          <w:lang w:eastAsia="tr-TR"/>
        </w:rPr>
        <w:t>düre</w:t>
      </w:r>
      <w:r w:rsidRPr="004379B7">
        <w:rPr>
          <w:rFonts w:ascii="Tahoma" w:hAnsi="Tahoma" w:cs="Tahoma"/>
          <w:lang w:eastAsia="tr-TR"/>
        </w:rPr>
        <w:t xml:space="preserve"> uygun olarak risk analizleri yapılmakta ve kayıtları tutulmaktadır. </w:t>
      </w:r>
    </w:p>
    <w:p w14:paraId="7C889696" w14:textId="77777777" w:rsidR="00946E42" w:rsidRPr="004379B7" w:rsidRDefault="00946E42" w:rsidP="004379B7">
      <w:pPr>
        <w:spacing w:before="120" w:after="120" w:line="288" w:lineRule="auto"/>
        <w:jc w:val="both"/>
        <w:rPr>
          <w:rFonts w:ascii="Tahoma" w:hAnsi="Tahoma" w:cs="Tahoma"/>
          <w:lang w:eastAsia="tr-TR"/>
        </w:rPr>
      </w:pPr>
      <w:r w:rsidRPr="004379B7">
        <w:rPr>
          <w:rFonts w:ascii="Tahoma" w:hAnsi="Tahoma" w:cs="Tahoma"/>
          <w:lang w:eastAsia="tr-TR"/>
        </w:rPr>
        <w:t xml:space="preserve">Kuruluşumuz </w:t>
      </w:r>
      <w:r w:rsidR="00A74713">
        <w:rPr>
          <w:rFonts w:ascii="Tahoma" w:hAnsi="Tahoma" w:cs="Tahoma"/>
          <w:lang w:eastAsia="tr-TR"/>
        </w:rPr>
        <w:t>ürün</w:t>
      </w:r>
      <w:r w:rsidR="000F6681" w:rsidRPr="004379B7">
        <w:rPr>
          <w:rFonts w:ascii="Tahoma" w:hAnsi="Tahoma" w:cs="Tahoma"/>
          <w:lang w:eastAsia="tr-TR"/>
        </w:rPr>
        <w:t xml:space="preserve"> </w:t>
      </w:r>
      <w:r w:rsidR="00B13D64" w:rsidRPr="004379B7">
        <w:rPr>
          <w:rFonts w:ascii="Tahoma" w:hAnsi="Tahoma" w:cs="Tahoma"/>
          <w:lang w:eastAsia="tr-TR"/>
        </w:rPr>
        <w:t xml:space="preserve">gerçekleştirmeyi planlarken, </w:t>
      </w:r>
      <w:r w:rsidRPr="004379B7">
        <w:rPr>
          <w:rFonts w:ascii="Tahoma" w:hAnsi="Tahoma" w:cs="Tahoma"/>
          <w:lang w:eastAsia="tr-TR"/>
        </w:rPr>
        <w:t xml:space="preserve">aşağıdakiler uygun şekilde belirlenmektedir, ancak bunlar ile sınırlı değildir; </w:t>
      </w:r>
    </w:p>
    <w:p w14:paraId="1F05FFAB" w14:textId="77777777" w:rsidR="00946E42" w:rsidRPr="004379B7" w:rsidRDefault="00A74713" w:rsidP="004379B7">
      <w:pPr>
        <w:pStyle w:val="ListeParagraf"/>
        <w:numPr>
          <w:ilvl w:val="0"/>
          <w:numId w:val="12"/>
        </w:numPr>
        <w:spacing w:before="120" w:after="120" w:line="288" w:lineRule="auto"/>
        <w:ind w:left="0" w:firstLine="0"/>
        <w:jc w:val="both"/>
        <w:rPr>
          <w:rFonts w:ascii="Tahoma" w:hAnsi="Tahoma" w:cs="Tahoma"/>
          <w:lang w:eastAsia="tr-TR"/>
        </w:rPr>
      </w:pPr>
      <w:r>
        <w:rPr>
          <w:rFonts w:ascii="Tahoma" w:hAnsi="Tahoma" w:cs="Tahoma"/>
          <w:lang w:eastAsia="tr-TR"/>
        </w:rPr>
        <w:t>Ürün/hizmet</w:t>
      </w:r>
      <w:r w:rsidR="00B13D64" w:rsidRPr="004379B7">
        <w:rPr>
          <w:rFonts w:ascii="Tahoma" w:hAnsi="Tahoma" w:cs="Tahoma"/>
          <w:lang w:eastAsia="tr-TR"/>
        </w:rPr>
        <w:t xml:space="preserve"> için kalite hedefleri ve gereksinimler</w:t>
      </w:r>
      <w:r w:rsidR="00946E42" w:rsidRPr="004379B7">
        <w:rPr>
          <w:rFonts w:ascii="Tahoma" w:hAnsi="Tahoma" w:cs="Tahoma"/>
          <w:lang w:eastAsia="tr-TR"/>
        </w:rPr>
        <w:t>,</w:t>
      </w:r>
    </w:p>
    <w:p w14:paraId="442DF5D9" w14:textId="77777777" w:rsidR="00946E42" w:rsidRPr="004379B7" w:rsidRDefault="00946E42" w:rsidP="004379B7">
      <w:pPr>
        <w:pStyle w:val="ListeParagraf"/>
        <w:numPr>
          <w:ilvl w:val="0"/>
          <w:numId w:val="12"/>
        </w:numPr>
        <w:spacing w:before="120" w:after="120" w:line="288" w:lineRule="auto"/>
        <w:ind w:left="0" w:firstLine="0"/>
        <w:jc w:val="both"/>
        <w:rPr>
          <w:rFonts w:ascii="Tahoma" w:hAnsi="Tahoma" w:cs="Tahoma"/>
          <w:lang w:eastAsia="tr-TR"/>
        </w:rPr>
      </w:pPr>
      <w:r w:rsidRPr="004379B7">
        <w:rPr>
          <w:rFonts w:ascii="Tahoma" w:hAnsi="Tahoma" w:cs="Tahoma"/>
          <w:lang w:eastAsia="tr-TR"/>
        </w:rPr>
        <w:t xml:space="preserve">Prosesler ve bu proseslere ait </w:t>
      </w:r>
      <w:proofErr w:type="gramStart"/>
      <w:r w:rsidRPr="004379B7">
        <w:rPr>
          <w:rFonts w:ascii="Tahoma" w:hAnsi="Tahoma" w:cs="Tahoma"/>
          <w:lang w:eastAsia="tr-TR"/>
        </w:rPr>
        <w:t>doküman</w:t>
      </w:r>
      <w:proofErr w:type="gramEnd"/>
      <w:r w:rsidRPr="004379B7">
        <w:rPr>
          <w:rFonts w:ascii="Tahoma" w:hAnsi="Tahoma" w:cs="Tahoma"/>
          <w:lang w:eastAsia="tr-TR"/>
        </w:rPr>
        <w:t xml:space="preserve"> ve kayıtların oluşturulması,</w:t>
      </w:r>
    </w:p>
    <w:p w14:paraId="323D5E8C" w14:textId="77777777" w:rsidR="00946E42" w:rsidRPr="004379B7" w:rsidRDefault="00946E42" w:rsidP="004379B7">
      <w:pPr>
        <w:pStyle w:val="ListeParagraf"/>
        <w:numPr>
          <w:ilvl w:val="0"/>
          <w:numId w:val="12"/>
        </w:numPr>
        <w:spacing w:before="120" w:after="120" w:line="288" w:lineRule="auto"/>
        <w:ind w:left="0" w:firstLine="0"/>
        <w:jc w:val="both"/>
        <w:rPr>
          <w:rFonts w:ascii="Tahoma" w:hAnsi="Tahoma" w:cs="Tahoma"/>
          <w:lang w:eastAsia="tr-TR"/>
        </w:rPr>
      </w:pPr>
      <w:r w:rsidRPr="004379B7">
        <w:rPr>
          <w:rFonts w:ascii="Tahoma" w:hAnsi="Tahoma" w:cs="Tahoma"/>
          <w:lang w:eastAsia="tr-TR"/>
        </w:rPr>
        <w:t>A</w:t>
      </w:r>
      <w:r w:rsidR="00B13D64" w:rsidRPr="004379B7">
        <w:rPr>
          <w:rFonts w:ascii="Tahoma" w:hAnsi="Tahoma" w:cs="Tahoma"/>
          <w:lang w:eastAsia="tr-TR"/>
        </w:rPr>
        <w:t>ltyapı ve çalışma ortamı da dahil olmak üzere ürüne</w:t>
      </w:r>
      <w:r w:rsidR="000F6681" w:rsidRPr="004379B7">
        <w:rPr>
          <w:rFonts w:ascii="Tahoma" w:hAnsi="Tahoma" w:cs="Tahoma"/>
          <w:lang w:eastAsia="tr-TR"/>
        </w:rPr>
        <w:t>/hizmete</w:t>
      </w:r>
      <w:r w:rsidR="00B13D64" w:rsidRPr="004379B7">
        <w:rPr>
          <w:rFonts w:ascii="Tahoma" w:hAnsi="Tahoma" w:cs="Tahoma"/>
          <w:lang w:eastAsia="tr-TR"/>
        </w:rPr>
        <w:t xml:space="preserve"> özel kaynakların sağlanması,</w:t>
      </w:r>
    </w:p>
    <w:p w14:paraId="7760FD18" w14:textId="77777777" w:rsidR="00946E42" w:rsidRPr="004379B7" w:rsidRDefault="00946E42" w:rsidP="004379B7">
      <w:pPr>
        <w:pStyle w:val="ListeParagraf"/>
        <w:numPr>
          <w:ilvl w:val="0"/>
          <w:numId w:val="12"/>
        </w:numPr>
        <w:spacing w:before="120" w:after="120" w:line="288" w:lineRule="auto"/>
        <w:ind w:left="0" w:firstLine="0"/>
        <w:jc w:val="both"/>
        <w:rPr>
          <w:rFonts w:ascii="Tahoma" w:hAnsi="Tahoma" w:cs="Tahoma"/>
          <w:lang w:eastAsia="tr-TR"/>
        </w:rPr>
      </w:pPr>
      <w:r w:rsidRPr="004379B7">
        <w:rPr>
          <w:rFonts w:ascii="Tahoma" w:hAnsi="Tahoma" w:cs="Tahoma"/>
          <w:lang w:eastAsia="tr-TR"/>
        </w:rPr>
        <w:lastRenderedPageBreak/>
        <w:t>G</w:t>
      </w:r>
      <w:r w:rsidR="00B13D64" w:rsidRPr="004379B7">
        <w:rPr>
          <w:rFonts w:ascii="Tahoma" w:hAnsi="Tahoma" w:cs="Tahoma"/>
          <w:lang w:eastAsia="tr-TR"/>
        </w:rPr>
        <w:t xml:space="preserve">erekli doğrulama, izleme, ölçüm, kontrol ve test, kullanım, depolama, dağıtım </w:t>
      </w:r>
      <w:r w:rsidRPr="004379B7">
        <w:rPr>
          <w:rFonts w:ascii="Tahoma" w:hAnsi="Tahoma" w:cs="Tahoma"/>
          <w:lang w:eastAsia="tr-TR"/>
        </w:rPr>
        <w:t>için ü</w:t>
      </w:r>
      <w:r w:rsidR="00B13D64" w:rsidRPr="004379B7">
        <w:rPr>
          <w:rFonts w:ascii="Tahoma" w:hAnsi="Tahoma" w:cs="Tahoma"/>
          <w:lang w:eastAsia="tr-TR"/>
        </w:rPr>
        <w:t xml:space="preserve">rüne özgü kriterler </w:t>
      </w:r>
      <w:proofErr w:type="gramStart"/>
      <w:r w:rsidR="00B13D64" w:rsidRPr="004379B7">
        <w:rPr>
          <w:rFonts w:ascii="Tahoma" w:hAnsi="Tahoma" w:cs="Tahoma"/>
          <w:lang w:eastAsia="tr-TR"/>
        </w:rPr>
        <w:t>ile birlikte</w:t>
      </w:r>
      <w:proofErr w:type="gramEnd"/>
      <w:r w:rsidR="00B13D64" w:rsidRPr="004379B7">
        <w:rPr>
          <w:rFonts w:ascii="Tahoma" w:hAnsi="Tahoma" w:cs="Tahoma"/>
          <w:lang w:eastAsia="tr-TR"/>
        </w:rPr>
        <w:t xml:space="preserve"> ürüne özgü </w:t>
      </w:r>
      <w:r w:rsidRPr="004379B7">
        <w:rPr>
          <w:rFonts w:ascii="Tahoma" w:hAnsi="Tahoma" w:cs="Tahoma"/>
          <w:lang w:eastAsia="tr-TR"/>
        </w:rPr>
        <w:t xml:space="preserve">izlenebilirlik faaliyetleri, </w:t>
      </w:r>
    </w:p>
    <w:p w14:paraId="5EDA728F" w14:textId="77777777" w:rsidR="00946E42" w:rsidRPr="004379B7" w:rsidRDefault="00A74713" w:rsidP="004379B7">
      <w:pPr>
        <w:pStyle w:val="ListeParagraf"/>
        <w:numPr>
          <w:ilvl w:val="0"/>
          <w:numId w:val="12"/>
        </w:numPr>
        <w:spacing w:before="120" w:after="120" w:line="288" w:lineRule="auto"/>
        <w:ind w:left="0" w:firstLine="0"/>
        <w:jc w:val="both"/>
        <w:rPr>
          <w:rFonts w:ascii="Tahoma" w:hAnsi="Tahoma" w:cs="Tahoma"/>
          <w:lang w:eastAsia="tr-TR"/>
        </w:rPr>
      </w:pPr>
      <w:r>
        <w:rPr>
          <w:rFonts w:ascii="Tahoma" w:hAnsi="Tahoma" w:cs="Tahoma"/>
          <w:lang w:eastAsia="tr-TR"/>
        </w:rPr>
        <w:t>Ürünün/hizmetin</w:t>
      </w:r>
      <w:r w:rsidR="00B13D64" w:rsidRPr="004379B7">
        <w:rPr>
          <w:rFonts w:ascii="Tahoma" w:hAnsi="Tahoma" w:cs="Tahoma"/>
          <w:lang w:eastAsia="tr-TR"/>
        </w:rPr>
        <w:t xml:space="preserve"> gereksinimlerini karşıladığına dair kanıt sağlamak için gerekli kayıtlar</w:t>
      </w:r>
      <w:r w:rsidR="007342A3" w:rsidRPr="004379B7">
        <w:rPr>
          <w:rFonts w:ascii="Tahoma" w:hAnsi="Tahoma" w:cs="Tahoma"/>
          <w:lang w:eastAsia="tr-TR"/>
        </w:rPr>
        <w:t>.</w:t>
      </w:r>
    </w:p>
    <w:p w14:paraId="7D69C710" w14:textId="77777777" w:rsidR="00AB1430" w:rsidRPr="004379B7" w:rsidRDefault="000A2826" w:rsidP="004379B7">
      <w:pPr>
        <w:spacing w:before="120" w:after="120" w:line="288" w:lineRule="auto"/>
        <w:jc w:val="both"/>
        <w:rPr>
          <w:rFonts w:ascii="Tahoma" w:hAnsi="Tahoma" w:cs="Tahoma"/>
          <w:b/>
          <w:lang w:eastAsia="tr-TR"/>
        </w:rPr>
      </w:pPr>
      <w:r w:rsidRPr="004379B7">
        <w:rPr>
          <w:rFonts w:ascii="Tahoma" w:hAnsi="Tahoma" w:cs="Tahoma"/>
          <w:b/>
          <w:lang w:eastAsia="tr-TR"/>
        </w:rPr>
        <w:t>7.2.Müşteri İlişkili Prosesler</w:t>
      </w:r>
    </w:p>
    <w:p w14:paraId="5E06BF53" w14:textId="77777777" w:rsidR="00AB1430" w:rsidRPr="004379B7" w:rsidRDefault="00607448" w:rsidP="004379B7">
      <w:pPr>
        <w:spacing w:before="120" w:after="120" w:line="288" w:lineRule="auto"/>
        <w:jc w:val="both"/>
        <w:rPr>
          <w:rFonts w:ascii="Tahoma" w:hAnsi="Tahoma" w:cs="Tahoma"/>
          <w:b/>
          <w:lang w:eastAsia="tr-TR"/>
        </w:rPr>
      </w:pPr>
      <w:r w:rsidRPr="004379B7">
        <w:rPr>
          <w:rFonts w:ascii="Tahoma" w:hAnsi="Tahoma" w:cs="Tahoma"/>
          <w:b/>
          <w:lang w:eastAsia="tr-TR"/>
        </w:rPr>
        <w:t>7.2.1.</w:t>
      </w:r>
      <w:r w:rsidR="00A74713">
        <w:rPr>
          <w:rFonts w:ascii="Tahoma" w:hAnsi="Tahoma" w:cs="Tahoma"/>
          <w:b/>
          <w:lang w:eastAsia="tr-TR"/>
        </w:rPr>
        <w:t xml:space="preserve">Ürün </w:t>
      </w:r>
      <w:proofErr w:type="gramStart"/>
      <w:r w:rsidR="000F6681" w:rsidRPr="004379B7">
        <w:rPr>
          <w:rFonts w:ascii="Tahoma" w:hAnsi="Tahoma" w:cs="Tahoma"/>
          <w:b/>
          <w:lang w:eastAsia="tr-TR"/>
        </w:rPr>
        <w:t>İle</w:t>
      </w:r>
      <w:proofErr w:type="gramEnd"/>
      <w:r w:rsidR="00A74713">
        <w:rPr>
          <w:rFonts w:ascii="Tahoma" w:hAnsi="Tahoma" w:cs="Tahoma"/>
          <w:b/>
          <w:lang w:eastAsia="tr-TR"/>
        </w:rPr>
        <w:t xml:space="preserve"> </w:t>
      </w:r>
      <w:r w:rsidRPr="004379B7">
        <w:rPr>
          <w:rFonts w:ascii="Tahoma" w:hAnsi="Tahoma" w:cs="Tahoma"/>
          <w:b/>
          <w:lang w:eastAsia="tr-TR"/>
        </w:rPr>
        <w:t>İlgili Gereksinimlerin Belirlenmesi</w:t>
      </w:r>
    </w:p>
    <w:p w14:paraId="43E6BF93" w14:textId="77777777" w:rsidR="007342A3" w:rsidRPr="004379B7" w:rsidRDefault="00607448" w:rsidP="004379B7">
      <w:pPr>
        <w:spacing w:before="120" w:after="120" w:line="288" w:lineRule="auto"/>
        <w:jc w:val="both"/>
        <w:rPr>
          <w:rFonts w:ascii="Tahoma" w:hAnsi="Tahoma" w:cs="Tahoma"/>
          <w:b/>
          <w:lang w:eastAsia="tr-TR"/>
        </w:rPr>
      </w:pPr>
      <w:r w:rsidRPr="004379B7">
        <w:rPr>
          <w:rFonts w:ascii="Tahoma" w:hAnsi="Tahoma" w:cs="Tahoma"/>
          <w:b/>
          <w:lang w:eastAsia="tr-TR"/>
        </w:rPr>
        <w:t>7.2.2.</w:t>
      </w:r>
      <w:r w:rsidR="00A74713">
        <w:rPr>
          <w:rFonts w:ascii="Tahoma" w:hAnsi="Tahoma" w:cs="Tahoma"/>
          <w:b/>
          <w:lang w:eastAsia="tr-TR"/>
        </w:rPr>
        <w:t>Ürün</w:t>
      </w:r>
      <w:r w:rsidRPr="004379B7">
        <w:rPr>
          <w:rFonts w:ascii="Tahoma" w:hAnsi="Tahoma" w:cs="Tahoma"/>
          <w:b/>
          <w:lang w:eastAsia="tr-TR"/>
        </w:rPr>
        <w:t xml:space="preserve"> </w:t>
      </w:r>
      <w:proofErr w:type="gramStart"/>
      <w:r w:rsidR="000F6681" w:rsidRPr="004379B7">
        <w:rPr>
          <w:rFonts w:ascii="Tahoma" w:hAnsi="Tahoma" w:cs="Tahoma"/>
          <w:b/>
          <w:lang w:eastAsia="tr-TR"/>
        </w:rPr>
        <w:t>İle</w:t>
      </w:r>
      <w:proofErr w:type="gramEnd"/>
      <w:r w:rsidR="000F6681" w:rsidRPr="004379B7">
        <w:rPr>
          <w:rFonts w:ascii="Tahoma" w:hAnsi="Tahoma" w:cs="Tahoma"/>
          <w:b/>
          <w:lang w:eastAsia="tr-TR"/>
        </w:rPr>
        <w:t xml:space="preserve"> </w:t>
      </w:r>
      <w:r w:rsidRPr="004379B7">
        <w:rPr>
          <w:rFonts w:ascii="Tahoma" w:hAnsi="Tahoma" w:cs="Tahoma"/>
          <w:b/>
          <w:lang w:eastAsia="tr-TR"/>
        </w:rPr>
        <w:t xml:space="preserve">İlgili Gereksinimlerin Belirlenmesi </w:t>
      </w:r>
    </w:p>
    <w:p w14:paraId="06503DE0" w14:textId="77777777" w:rsidR="00607448" w:rsidRPr="004379B7" w:rsidRDefault="00607448" w:rsidP="004379B7">
      <w:pPr>
        <w:spacing w:before="120" w:after="120" w:line="288" w:lineRule="auto"/>
        <w:jc w:val="both"/>
        <w:rPr>
          <w:rFonts w:ascii="Tahoma" w:hAnsi="Tahoma" w:cs="Tahoma"/>
          <w:lang w:eastAsia="tr-TR"/>
        </w:rPr>
      </w:pPr>
      <w:r w:rsidRPr="004379B7">
        <w:rPr>
          <w:rFonts w:ascii="Tahoma" w:hAnsi="Tahoma" w:cs="Tahoma"/>
          <w:lang w:eastAsia="tr-TR"/>
        </w:rPr>
        <w:t>Kuruluşumuzda teslim ve teslim sonrası faaliyetler için şartlar da dahil olmak üzere müşteri tarafından belirtilmiş olan şartlar, müşteri tarafından beyan edilmeyen ancak belirtilen veya bilinen ve amaçlanan kullanım için gerekli olan şartlar, ürünle</w:t>
      </w:r>
      <w:r w:rsidR="000F6681" w:rsidRPr="004379B7">
        <w:rPr>
          <w:rFonts w:ascii="Tahoma" w:hAnsi="Tahoma" w:cs="Tahoma"/>
          <w:lang w:eastAsia="tr-TR"/>
        </w:rPr>
        <w:t>/hizmet</w:t>
      </w:r>
      <w:r w:rsidRPr="004379B7">
        <w:rPr>
          <w:rFonts w:ascii="Tahoma" w:hAnsi="Tahoma" w:cs="Tahoma"/>
          <w:lang w:eastAsia="tr-TR"/>
        </w:rPr>
        <w:t xml:space="preserve"> ilgili yasal ve mevzuat şartları (malzemelerin satın alınması, depolanması, taşınması, geri kazanılması, çevreye etki ve karakteristikleri,  atılması veya imha edilmesi ile ilgili olarak uygulanabilir hükümete ait, </w:t>
      </w:r>
      <w:r w:rsidR="00263883" w:rsidRPr="004379B7">
        <w:rPr>
          <w:rFonts w:ascii="Tahoma" w:hAnsi="Tahoma" w:cs="Tahoma"/>
          <w:lang w:eastAsia="tr-TR"/>
        </w:rPr>
        <w:t xml:space="preserve"> </w:t>
      </w:r>
      <w:r w:rsidRPr="004379B7">
        <w:rPr>
          <w:rFonts w:ascii="Tahoma" w:hAnsi="Tahoma" w:cs="Tahoma"/>
          <w:lang w:eastAsia="tr-TR"/>
        </w:rPr>
        <w:t>güvenlik ve çevre yönetmelikler</w:t>
      </w:r>
      <w:r w:rsidR="00263883" w:rsidRPr="004379B7">
        <w:rPr>
          <w:rFonts w:ascii="Tahoma" w:hAnsi="Tahoma" w:cs="Tahoma"/>
          <w:lang w:eastAsia="tr-TR"/>
        </w:rPr>
        <w:t>i</w:t>
      </w:r>
      <w:r w:rsidRPr="004379B7">
        <w:rPr>
          <w:rFonts w:ascii="Tahoma" w:hAnsi="Tahoma" w:cs="Tahoma"/>
          <w:lang w:eastAsia="tr-TR"/>
        </w:rPr>
        <w:t xml:space="preserve"> de dahil olmak üzere), kuruluş tarafından belirlenen ilave şartlar ürün</w:t>
      </w:r>
      <w:r w:rsidR="000F6681" w:rsidRPr="004379B7">
        <w:rPr>
          <w:rFonts w:ascii="Tahoma" w:hAnsi="Tahoma" w:cs="Tahoma"/>
          <w:lang w:eastAsia="tr-TR"/>
        </w:rPr>
        <w:t>/hizmet</w:t>
      </w:r>
      <w:r w:rsidRPr="004379B7">
        <w:rPr>
          <w:rFonts w:ascii="Tahoma" w:hAnsi="Tahoma" w:cs="Tahoma"/>
          <w:lang w:eastAsia="tr-TR"/>
        </w:rPr>
        <w:t xml:space="preserve"> siparişi aşamasında iken belirlenmesi sağlanmaktadır. Ürüne</w:t>
      </w:r>
      <w:r w:rsidR="000F6681" w:rsidRPr="004379B7">
        <w:rPr>
          <w:rFonts w:ascii="Tahoma" w:hAnsi="Tahoma" w:cs="Tahoma"/>
          <w:lang w:eastAsia="tr-TR"/>
        </w:rPr>
        <w:t>/hizmete</w:t>
      </w:r>
      <w:r w:rsidRPr="004379B7">
        <w:rPr>
          <w:rFonts w:ascii="Tahoma" w:hAnsi="Tahoma" w:cs="Tahoma"/>
          <w:lang w:eastAsia="tr-TR"/>
        </w:rPr>
        <w:t xml:space="preserve"> bağlı şartlar kuruluşumuzun müşteriye ürünü</w:t>
      </w:r>
      <w:r w:rsidR="000F6681" w:rsidRPr="004379B7">
        <w:rPr>
          <w:rFonts w:ascii="Tahoma" w:hAnsi="Tahoma" w:cs="Tahoma"/>
          <w:lang w:eastAsia="tr-TR"/>
        </w:rPr>
        <w:t>/hizmeti</w:t>
      </w:r>
      <w:r w:rsidRPr="004379B7">
        <w:rPr>
          <w:rFonts w:ascii="Tahoma" w:hAnsi="Tahoma" w:cs="Tahoma"/>
          <w:lang w:eastAsia="tr-TR"/>
        </w:rPr>
        <w:t xml:space="preserve"> sağlamayı taahhüt etmesinden önce ilgili bölümler tarafından gözden geçirilmesi ve bu gözden geçirme faaliyetlerinin sürdürülmesi </w:t>
      </w:r>
      <w:r w:rsidR="001C0F8D" w:rsidRPr="004379B7">
        <w:rPr>
          <w:rFonts w:ascii="Tahoma" w:hAnsi="Tahoma" w:cs="Tahoma"/>
          <w:b/>
          <w:lang w:eastAsia="tr-TR"/>
        </w:rPr>
        <w:t xml:space="preserve">Satış </w:t>
      </w:r>
      <w:r w:rsidR="0092415E">
        <w:rPr>
          <w:rFonts w:ascii="Tahoma" w:hAnsi="Tahoma" w:cs="Tahoma"/>
          <w:b/>
          <w:lang w:eastAsia="tr-TR"/>
        </w:rPr>
        <w:t xml:space="preserve">ve Müşteri Memnuniyeti </w:t>
      </w:r>
      <w:r w:rsidR="006A5425" w:rsidRPr="004379B7">
        <w:rPr>
          <w:rFonts w:ascii="Tahoma" w:hAnsi="Tahoma" w:cs="Tahoma"/>
          <w:b/>
          <w:lang w:eastAsia="tr-TR"/>
        </w:rPr>
        <w:t>Prosedürüne</w:t>
      </w:r>
      <w:r w:rsidRPr="004379B7">
        <w:rPr>
          <w:rFonts w:ascii="Tahoma" w:hAnsi="Tahoma" w:cs="Tahoma"/>
          <w:lang w:eastAsia="tr-TR"/>
        </w:rPr>
        <w:t xml:space="preserve"> uygun olarak yürütülmektedir.</w:t>
      </w:r>
    </w:p>
    <w:p w14:paraId="4F627B30" w14:textId="77777777" w:rsidR="00607448" w:rsidRPr="004379B7" w:rsidRDefault="00607448" w:rsidP="004379B7">
      <w:pPr>
        <w:spacing w:before="120" w:after="120" w:line="288" w:lineRule="auto"/>
        <w:jc w:val="both"/>
        <w:rPr>
          <w:rFonts w:ascii="Tahoma" w:hAnsi="Tahoma" w:cs="Tahoma"/>
          <w:b/>
          <w:lang w:eastAsia="tr-TR"/>
        </w:rPr>
      </w:pPr>
      <w:r w:rsidRPr="004379B7">
        <w:rPr>
          <w:rFonts w:ascii="Tahoma" w:hAnsi="Tahoma" w:cs="Tahoma"/>
          <w:b/>
          <w:lang w:eastAsia="tr-TR"/>
        </w:rPr>
        <w:t xml:space="preserve">7.2.3. </w:t>
      </w:r>
      <w:r w:rsidR="002D70BA">
        <w:rPr>
          <w:rFonts w:ascii="Tahoma" w:hAnsi="Tahoma" w:cs="Tahoma"/>
          <w:b/>
          <w:lang w:eastAsia="tr-TR"/>
        </w:rPr>
        <w:t xml:space="preserve">Müşteri </w:t>
      </w:r>
      <w:proofErr w:type="gramStart"/>
      <w:r w:rsidR="002D70BA">
        <w:rPr>
          <w:rFonts w:ascii="Tahoma" w:hAnsi="Tahoma" w:cs="Tahoma"/>
          <w:b/>
          <w:lang w:eastAsia="tr-TR"/>
        </w:rPr>
        <w:t>İle</w:t>
      </w:r>
      <w:proofErr w:type="gramEnd"/>
      <w:r w:rsidR="002D70BA">
        <w:rPr>
          <w:rFonts w:ascii="Tahoma" w:hAnsi="Tahoma" w:cs="Tahoma"/>
          <w:b/>
          <w:lang w:eastAsia="tr-TR"/>
        </w:rPr>
        <w:t xml:space="preserve"> </w:t>
      </w:r>
      <w:r w:rsidRPr="004379B7">
        <w:rPr>
          <w:rFonts w:ascii="Tahoma" w:hAnsi="Tahoma" w:cs="Tahoma"/>
          <w:b/>
          <w:lang w:eastAsia="tr-TR"/>
        </w:rPr>
        <w:t>İletişim</w:t>
      </w:r>
    </w:p>
    <w:p w14:paraId="101CBEDA" w14:textId="77777777" w:rsidR="00607448" w:rsidRPr="004379B7" w:rsidRDefault="00607448" w:rsidP="004379B7">
      <w:pPr>
        <w:spacing w:before="120" w:after="120" w:line="288" w:lineRule="auto"/>
        <w:jc w:val="both"/>
        <w:rPr>
          <w:rFonts w:ascii="Tahoma" w:hAnsi="Tahoma" w:cs="Tahoma"/>
          <w:lang w:eastAsia="tr-TR"/>
        </w:rPr>
      </w:pPr>
      <w:r w:rsidRPr="004379B7">
        <w:rPr>
          <w:rFonts w:ascii="Tahoma" w:hAnsi="Tahoma" w:cs="Tahoma"/>
          <w:lang w:eastAsia="tr-TR"/>
        </w:rPr>
        <w:t xml:space="preserve">Kuruluşumuz müşteri ile iletişimin yanı sıra mevzuat gereklilikleri ile ilgili olarak yasal otorite ile iletişime </w:t>
      </w:r>
      <w:r w:rsidR="00263883" w:rsidRPr="004379B7">
        <w:rPr>
          <w:rFonts w:ascii="Tahoma" w:hAnsi="Tahoma" w:cs="Tahoma"/>
          <w:lang w:eastAsia="tr-TR"/>
        </w:rPr>
        <w:t xml:space="preserve">geçilmesini </w:t>
      </w:r>
      <w:r w:rsidR="00553A9A" w:rsidRPr="004379B7">
        <w:rPr>
          <w:rFonts w:ascii="Tahoma" w:hAnsi="Tahoma" w:cs="Tahoma"/>
          <w:b/>
          <w:lang w:eastAsia="tr-TR"/>
        </w:rPr>
        <w:t>PR</w:t>
      </w:r>
      <w:r w:rsidR="00AB504E" w:rsidRPr="004379B7">
        <w:rPr>
          <w:rFonts w:ascii="Tahoma" w:hAnsi="Tahoma" w:cs="Tahoma"/>
          <w:b/>
          <w:lang w:eastAsia="tr-TR"/>
        </w:rPr>
        <w:t>03</w:t>
      </w:r>
      <w:r w:rsidR="00553A9A" w:rsidRPr="004379B7">
        <w:rPr>
          <w:rFonts w:ascii="Tahoma" w:hAnsi="Tahoma" w:cs="Tahoma"/>
          <w:b/>
          <w:lang w:eastAsia="tr-TR"/>
        </w:rPr>
        <w:t xml:space="preserve"> </w:t>
      </w:r>
      <w:r w:rsidR="00FD367D" w:rsidRPr="004379B7">
        <w:rPr>
          <w:rFonts w:ascii="Tahoma" w:hAnsi="Tahoma" w:cs="Tahoma"/>
          <w:b/>
          <w:lang w:eastAsia="tr-TR"/>
        </w:rPr>
        <w:t>İletişim Prose</w:t>
      </w:r>
      <w:r w:rsidR="00F601E0" w:rsidRPr="004379B7">
        <w:rPr>
          <w:rFonts w:ascii="Tahoma" w:hAnsi="Tahoma" w:cs="Tahoma"/>
          <w:b/>
          <w:lang w:eastAsia="tr-TR"/>
        </w:rPr>
        <w:t xml:space="preserve">dürüne </w:t>
      </w:r>
      <w:r w:rsidR="00263883" w:rsidRPr="004379B7">
        <w:rPr>
          <w:rFonts w:ascii="Tahoma" w:hAnsi="Tahoma" w:cs="Tahoma"/>
          <w:lang w:eastAsia="tr-TR"/>
        </w:rPr>
        <w:t>uygun olarak gerçekleştirir.</w:t>
      </w:r>
    </w:p>
    <w:p w14:paraId="39D25F94" w14:textId="77777777" w:rsidR="00263883" w:rsidRPr="004379B7" w:rsidRDefault="00263883" w:rsidP="004379B7">
      <w:pPr>
        <w:spacing w:before="120" w:after="120" w:line="288" w:lineRule="auto"/>
        <w:jc w:val="both"/>
        <w:rPr>
          <w:rFonts w:ascii="Tahoma" w:hAnsi="Tahoma" w:cs="Tahoma"/>
          <w:b/>
          <w:lang w:eastAsia="tr-TR"/>
        </w:rPr>
      </w:pPr>
      <w:r w:rsidRPr="004379B7">
        <w:rPr>
          <w:rFonts w:ascii="Tahoma" w:hAnsi="Tahoma" w:cs="Tahoma"/>
          <w:b/>
          <w:lang w:eastAsia="tr-TR"/>
        </w:rPr>
        <w:t>7.3. Tasarım ve Geliştirme</w:t>
      </w:r>
    </w:p>
    <w:p w14:paraId="56A974F3" w14:textId="77777777" w:rsidR="002D70BA" w:rsidRPr="0092415E" w:rsidRDefault="002D70BA" w:rsidP="002D70BA">
      <w:pPr>
        <w:spacing w:before="120" w:after="120" w:line="288" w:lineRule="auto"/>
        <w:jc w:val="both"/>
        <w:rPr>
          <w:rFonts w:ascii="Tahoma" w:hAnsi="Tahoma" w:cs="Tahoma"/>
          <w:lang w:eastAsia="tr-TR"/>
        </w:rPr>
      </w:pPr>
      <w:r w:rsidRPr="002D70BA">
        <w:rPr>
          <w:rFonts w:ascii="Tahoma" w:hAnsi="Tahoma" w:cs="Tahoma"/>
          <w:lang w:eastAsia="tr-TR"/>
        </w:rPr>
        <w:t xml:space="preserve">Firmamızda gerek mevcut ürünümüz için uygulanacak tasarım ve geliştirme faaliyetleri gerekse de müşteri talebi doğrultusunda oluşan yeni tasarım ya da geliştirme faaliyetleri </w:t>
      </w:r>
      <w:r w:rsidRPr="0092415E">
        <w:rPr>
          <w:rFonts w:ascii="Tahoma" w:hAnsi="Tahoma" w:cs="Tahoma"/>
          <w:b/>
          <w:lang w:eastAsia="tr-TR"/>
        </w:rPr>
        <w:t>Tasarım ve Geliştirme Prosedürüne</w:t>
      </w:r>
      <w:r w:rsidRPr="0092415E">
        <w:rPr>
          <w:rFonts w:ascii="Tahoma" w:hAnsi="Tahoma" w:cs="Tahoma"/>
          <w:lang w:eastAsia="tr-TR"/>
        </w:rPr>
        <w:t xml:space="preserve"> uygun olarak gerçekleştirilmektedir.</w:t>
      </w:r>
    </w:p>
    <w:p w14:paraId="3DF8735B" w14:textId="77777777" w:rsidR="002D70BA" w:rsidRPr="002D70BA" w:rsidRDefault="002D70BA" w:rsidP="002D70BA">
      <w:pPr>
        <w:spacing w:before="120" w:after="120" w:line="288" w:lineRule="auto"/>
        <w:jc w:val="both"/>
        <w:rPr>
          <w:rFonts w:ascii="Tahoma" w:hAnsi="Tahoma" w:cs="Tahoma"/>
          <w:lang w:eastAsia="tr-TR"/>
        </w:rPr>
      </w:pPr>
      <w:r w:rsidRPr="0092415E">
        <w:rPr>
          <w:rFonts w:ascii="Tahoma" w:hAnsi="Tahoma" w:cs="Tahoma"/>
          <w:lang w:eastAsia="tr-TR"/>
        </w:rPr>
        <w:t xml:space="preserve">Tasarım ve Geliştirmenin geçerli kılınması adımında IVDR doğrultusunca yapılması gereken klinik değerlendirmede izlenecek olan yöntem </w:t>
      </w:r>
      <w:r w:rsidRPr="0092415E">
        <w:rPr>
          <w:rFonts w:ascii="Tahoma" w:hAnsi="Tahoma" w:cs="Tahoma"/>
          <w:b/>
          <w:lang w:eastAsia="tr-TR"/>
        </w:rPr>
        <w:t>Klinik Değerlendirme Prosedüründe</w:t>
      </w:r>
      <w:r w:rsidRPr="0092415E">
        <w:rPr>
          <w:rFonts w:ascii="Tahoma" w:hAnsi="Tahoma" w:cs="Tahoma"/>
          <w:lang w:eastAsia="tr-TR"/>
        </w:rPr>
        <w:t xml:space="preserve"> tanı</w:t>
      </w:r>
      <w:r w:rsidRPr="002D70BA">
        <w:rPr>
          <w:rFonts w:ascii="Tahoma" w:hAnsi="Tahoma" w:cs="Tahoma"/>
          <w:lang w:eastAsia="tr-TR"/>
        </w:rPr>
        <w:t>mlanmıştır.</w:t>
      </w:r>
    </w:p>
    <w:p w14:paraId="7F6E452B" w14:textId="77777777" w:rsidR="00263883" w:rsidRPr="004379B7" w:rsidRDefault="00263883" w:rsidP="002D70BA">
      <w:pPr>
        <w:spacing w:before="120" w:after="120" w:line="288" w:lineRule="auto"/>
        <w:jc w:val="both"/>
        <w:rPr>
          <w:rFonts w:ascii="Tahoma" w:hAnsi="Tahoma" w:cs="Tahoma"/>
          <w:b/>
          <w:lang w:eastAsia="tr-TR"/>
        </w:rPr>
      </w:pPr>
      <w:r w:rsidRPr="004379B7">
        <w:rPr>
          <w:rFonts w:ascii="Tahoma" w:hAnsi="Tahoma" w:cs="Tahoma"/>
          <w:b/>
          <w:lang w:eastAsia="tr-TR"/>
        </w:rPr>
        <w:t>7.4.Satınalma</w:t>
      </w:r>
      <w:r w:rsidRPr="004379B7">
        <w:rPr>
          <w:rFonts w:ascii="Tahoma" w:hAnsi="Tahoma" w:cs="Tahoma"/>
          <w:b/>
          <w:lang w:eastAsia="tr-TR"/>
        </w:rPr>
        <w:tab/>
      </w:r>
    </w:p>
    <w:p w14:paraId="44607E07" w14:textId="77777777" w:rsidR="00202AF7" w:rsidRPr="004379B7" w:rsidRDefault="00263883" w:rsidP="004379B7">
      <w:pPr>
        <w:spacing w:before="120" w:after="120" w:line="288" w:lineRule="auto"/>
        <w:jc w:val="both"/>
        <w:rPr>
          <w:rFonts w:ascii="Tahoma" w:hAnsi="Tahoma" w:cs="Tahoma"/>
          <w:lang w:eastAsia="tr-TR"/>
        </w:rPr>
      </w:pPr>
      <w:r w:rsidRPr="004379B7">
        <w:rPr>
          <w:rFonts w:ascii="Tahoma" w:hAnsi="Tahoma" w:cs="Tahoma"/>
          <w:lang w:eastAsia="tr-TR"/>
        </w:rPr>
        <w:t>Kuruluşumuzda satın alınan ürünün</w:t>
      </w:r>
      <w:r w:rsidR="000F6681" w:rsidRPr="004379B7">
        <w:rPr>
          <w:rFonts w:ascii="Tahoma" w:hAnsi="Tahoma" w:cs="Tahoma"/>
          <w:lang w:eastAsia="tr-TR"/>
        </w:rPr>
        <w:t>/hizmetin</w:t>
      </w:r>
      <w:r w:rsidRPr="004379B7">
        <w:rPr>
          <w:rFonts w:ascii="Tahoma" w:hAnsi="Tahoma" w:cs="Tahoma"/>
          <w:lang w:eastAsia="tr-TR"/>
        </w:rPr>
        <w:t xml:space="preserve"> </w:t>
      </w:r>
      <w:proofErr w:type="spellStart"/>
      <w:r w:rsidRPr="004379B7">
        <w:rPr>
          <w:rFonts w:ascii="Tahoma" w:hAnsi="Tahoma" w:cs="Tahoma"/>
          <w:lang w:eastAsia="tr-TR"/>
        </w:rPr>
        <w:t>satınalma</w:t>
      </w:r>
      <w:proofErr w:type="spellEnd"/>
      <w:r w:rsidRPr="004379B7">
        <w:rPr>
          <w:rFonts w:ascii="Tahoma" w:hAnsi="Tahoma" w:cs="Tahoma"/>
          <w:lang w:eastAsia="tr-TR"/>
        </w:rPr>
        <w:t xml:space="preserve"> şartlarına uygunluğu </w:t>
      </w:r>
      <w:proofErr w:type="spellStart"/>
      <w:r w:rsidRPr="004379B7">
        <w:rPr>
          <w:rFonts w:ascii="Tahoma" w:hAnsi="Tahoma" w:cs="Tahoma"/>
          <w:b/>
          <w:lang w:eastAsia="tr-TR"/>
        </w:rPr>
        <w:t>Satınalma</w:t>
      </w:r>
      <w:proofErr w:type="spellEnd"/>
      <w:r w:rsidRPr="004379B7">
        <w:rPr>
          <w:rFonts w:ascii="Tahoma" w:hAnsi="Tahoma" w:cs="Tahoma"/>
          <w:b/>
          <w:lang w:eastAsia="tr-TR"/>
        </w:rPr>
        <w:t xml:space="preserve"> Prosedürüne</w:t>
      </w:r>
      <w:r w:rsidRPr="004379B7">
        <w:rPr>
          <w:rFonts w:ascii="Tahoma" w:hAnsi="Tahoma" w:cs="Tahoma"/>
          <w:lang w:eastAsia="tr-TR"/>
        </w:rPr>
        <w:t xml:space="preserve"> uygun olarak sağlanmaktadır.</w:t>
      </w:r>
      <w:r w:rsidR="00202AF7" w:rsidRPr="004379B7">
        <w:rPr>
          <w:rFonts w:ascii="Tahoma" w:hAnsi="Tahoma" w:cs="Tahoma"/>
          <w:lang w:eastAsia="tr-TR"/>
        </w:rPr>
        <w:t xml:space="preserve"> </w:t>
      </w:r>
      <w:r w:rsidRPr="004379B7">
        <w:rPr>
          <w:rFonts w:ascii="Tahoma" w:hAnsi="Tahoma" w:cs="Tahoma"/>
          <w:lang w:eastAsia="tr-TR"/>
        </w:rPr>
        <w:t>Müşteri ve kuruluş şartlarımıza göre satın alınan ürüne</w:t>
      </w:r>
      <w:r w:rsidR="000F6681" w:rsidRPr="004379B7">
        <w:rPr>
          <w:rFonts w:ascii="Tahoma" w:hAnsi="Tahoma" w:cs="Tahoma"/>
          <w:lang w:eastAsia="tr-TR"/>
        </w:rPr>
        <w:t>/hizmete</w:t>
      </w:r>
      <w:r w:rsidRPr="004379B7">
        <w:rPr>
          <w:rFonts w:ascii="Tahoma" w:hAnsi="Tahoma" w:cs="Tahoma"/>
          <w:lang w:eastAsia="tr-TR"/>
        </w:rPr>
        <w:t xml:space="preserve"> uygulanan kontrolün tipi ve içeriği, satın</w:t>
      </w:r>
      <w:r w:rsidR="00202AF7" w:rsidRPr="004379B7">
        <w:rPr>
          <w:rFonts w:ascii="Tahoma" w:hAnsi="Tahoma" w:cs="Tahoma"/>
          <w:lang w:eastAsia="tr-TR"/>
        </w:rPr>
        <w:t xml:space="preserve"> </w:t>
      </w:r>
      <w:r w:rsidRPr="004379B7">
        <w:rPr>
          <w:rFonts w:ascii="Tahoma" w:hAnsi="Tahoma" w:cs="Tahoma"/>
          <w:lang w:eastAsia="tr-TR"/>
        </w:rPr>
        <w:t>alım şartnameleri veya satın</w:t>
      </w:r>
      <w:r w:rsidR="00202AF7" w:rsidRPr="004379B7">
        <w:rPr>
          <w:rFonts w:ascii="Tahoma" w:hAnsi="Tahoma" w:cs="Tahoma"/>
          <w:lang w:eastAsia="tr-TR"/>
        </w:rPr>
        <w:t xml:space="preserve"> </w:t>
      </w:r>
      <w:r w:rsidRPr="004379B7">
        <w:rPr>
          <w:rFonts w:ascii="Tahoma" w:hAnsi="Tahoma" w:cs="Tahoma"/>
          <w:lang w:eastAsia="tr-TR"/>
        </w:rPr>
        <w:t>alım emirleri ile tedarikçilere bildirilir. Değişiklik olması durumunda bu değişikliklerinde tedarikçilere bildirilmesi sağlanır.</w:t>
      </w:r>
      <w:r w:rsidR="000F6681" w:rsidRPr="004379B7">
        <w:rPr>
          <w:rFonts w:ascii="Tahoma" w:hAnsi="Tahoma" w:cs="Tahoma"/>
          <w:lang w:eastAsia="tr-TR"/>
        </w:rPr>
        <w:t xml:space="preserve"> </w:t>
      </w:r>
      <w:r w:rsidR="00202AF7" w:rsidRPr="004379B7">
        <w:rPr>
          <w:rFonts w:ascii="Tahoma" w:hAnsi="Tahoma" w:cs="Tahoma"/>
          <w:lang w:eastAsia="tr-TR"/>
        </w:rPr>
        <w:t xml:space="preserve">Satın alımların gerçekleştirildiği tedarikçilerin seçimi, değerlendirilmesi, izlenmesi ve yeniden değerlendirmesi sağlanır. Kritik tedarikçiler ile sözleşmeler imzalanır. Bu tedarikçiler tek tedarikçi ise kontroller artırılır. Hizmet sağlayan tedarikçilerinde değerlendirmesi yapılır.  </w:t>
      </w:r>
    </w:p>
    <w:p w14:paraId="44CFB2AD" w14:textId="77777777" w:rsidR="00202AF7" w:rsidRPr="004379B7" w:rsidRDefault="00202AF7" w:rsidP="004379B7">
      <w:pPr>
        <w:spacing w:before="120" w:after="120" w:line="288" w:lineRule="auto"/>
        <w:jc w:val="both"/>
        <w:rPr>
          <w:rFonts w:ascii="Tahoma" w:hAnsi="Tahoma" w:cs="Tahoma"/>
          <w:lang w:eastAsia="tr-TR"/>
        </w:rPr>
      </w:pPr>
      <w:proofErr w:type="spellStart"/>
      <w:r w:rsidRPr="004379B7">
        <w:rPr>
          <w:rFonts w:ascii="Tahoma" w:hAnsi="Tahoma" w:cs="Tahoma"/>
          <w:lang w:eastAsia="tr-TR"/>
        </w:rPr>
        <w:t>Satınalma</w:t>
      </w:r>
      <w:proofErr w:type="spellEnd"/>
      <w:r w:rsidRPr="004379B7">
        <w:rPr>
          <w:rFonts w:ascii="Tahoma" w:hAnsi="Tahoma" w:cs="Tahoma"/>
          <w:lang w:eastAsia="tr-TR"/>
        </w:rPr>
        <w:t xml:space="preserve"> kontrollerinde tedarikçinin performansı ve tedarikçi kaynaklı risklerde dikkate alınır. Gerekli görülmesi durumunda kontrol amaçlı tedarikçi ziyaretleri gerçekleştirilebilir. </w:t>
      </w:r>
    </w:p>
    <w:p w14:paraId="76450392" w14:textId="1FED7CE5" w:rsidR="0092415E" w:rsidRPr="004379B7" w:rsidRDefault="00202AF7" w:rsidP="004379B7">
      <w:pPr>
        <w:spacing w:before="120" w:after="120" w:line="288" w:lineRule="auto"/>
        <w:jc w:val="both"/>
        <w:rPr>
          <w:rFonts w:ascii="Tahoma" w:hAnsi="Tahoma" w:cs="Tahoma"/>
          <w:lang w:eastAsia="tr-TR"/>
        </w:rPr>
      </w:pPr>
      <w:r w:rsidRPr="004379B7">
        <w:rPr>
          <w:rFonts w:ascii="Tahoma" w:hAnsi="Tahoma" w:cs="Tahoma"/>
          <w:lang w:eastAsia="tr-TR"/>
        </w:rPr>
        <w:t>Ürün</w:t>
      </w:r>
      <w:r w:rsidR="000F6681" w:rsidRPr="004379B7">
        <w:rPr>
          <w:rFonts w:ascii="Tahoma" w:hAnsi="Tahoma" w:cs="Tahoma"/>
          <w:lang w:eastAsia="tr-TR"/>
        </w:rPr>
        <w:t>/hizmet</w:t>
      </w:r>
      <w:r w:rsidRPr="004379B7">
        <w:rPr>
          <w:rFonts w:ascii="Tahoma" w:hAnsi="Tahoma" w:cs="Tahoma"/>
          <w:lang w:eastAsia="tr-TR"/>
        </w:rPr>
        <w:t xml:space="preserve"> gerekliliklerinde bir değişiklik olması durumunda bu değişikliklerin ürün</w:t>
      </w:r>
      <w:r w:rsidR="000F6681" w:rsidRPr="004379B7">
        <w:rPr>
          <w:rFonts w:ascii="Tahoma" w:hAnsi="Tahoma" w:cs="Tahoma"/>
          <w:lang w:eastAsia="tr-TR"/>
        </w:rPr>
        <w:t>/hizmet</w:t>
      </w:r>
      <w:r w:rsidRPr="004379B7">
        <w:rPr>
          <w:rFonts w:ascii="Tahoma" w:hAnsi="Tahoma" w:cs="Tahoma"/>
          <w:lang w:eastAsia="tr-TR"/>
        </w:rPr>
        <w:t xml:space="preserve"> gerçekleştirme proseslerine veya </w:t>
      </w:r>
      <w:r w:rsidR="000F6681" w:rsidRPr="004379B7">
        <w:rPr>
          <w:rFonts w:ascii="Tahoma" w:hAnsi="Tahoma" w:cs="Tahoma"/>
          <w:lang w:eastAsia="tr-TR"/>
        </w:rPr>
        <w:t>hizmetimize</w:t>
      </w:r>
      <w:r w:rsidRPr="004379B7">
        <w:rPr>
          <w:rFonts w:ascii="Tahoma" w:hAnsi="Tahoma" w:cs="Tahoma"/>
          <w:lang w:eastAsia="tr-TR"/>
        </w:rPr>
        <w:t xml:space="preserve"> olan etkileri belirlenmektedir.</w:t>
      </w:r>
    </w:p>
    <w:p w14:paraId="50A6E1C3" w14:textId="77777777" w:rsidR="00202AF7" w:rsidRPr="004379B7" w:rsidRDefault="00202AF7" w:rsidP="004379B7">
      <w:pPr>
        <w:spacing w:before="120" w:after="120" w:line="288" w:lineRule="auto"/>
        <w:jc w:val="both"/>
        <w:rPr>
          <w:rFonts w:ascii="Tahoma" w:hAnsi="Tahoma" w:cs="Tahoma"/>
          <w:b/>
          <w:shd w:val="clear" w:color="auto" w:fill="7030A0"/>
          <w:lang w:eastAsia="tr-TR"/>
        </w:rPr>
      </w:pPr>
      <w:r w:rsidRPr="004379B7">
        <w:rPr>
          <w:rFonts w:ascii="Tahoma" w:hAnsi="Tahoma" w:cs="Tahoma"/>
          <w:b/>
          <w:lang w:eastAsia="tr-TR"/>
        </w:rPr>
        <w:t>7.5.Ürün</w:t>
      </w:r>
      <w:r w:rsidR="000F6681" w:rsidRPr="004379B7">
        <w:rPr>
          <w:rFonts w:ascii="Tahoma" w:hAnsi="Tahoma" w:cs="Tahoma"/>
          <w:b/>
          <w:lang w:eastAsia="tr-TR"/>
        </w:rPr>
        <w:t>/Hizmet</w:t>
      </w:r>
      <w:r w:rsidRPr="004379B7">
        <w:rPr>
          <w:rFonts w:ascii="Tahoma" w:hAnsi="Tahoma" w:cs="Tahoma"/>
          <w:b/>
          <w:lang w:eastAsia="tr-TR"/>
        </w:rPr>
        <w:t xml:space="preserve"> Sağlanması</w:t>
      </w:r>
    </w:p>
    <w:p w14:paraId="2D2FDB12" w14:textId="77777777" w:rsidR="00202AF7" w:rsidRPr="004379B7" w:rsidRDefault="00202AF7" w:rsidP="004379B7">
      <w:pPr>
        <w:spacing w:before="120" w:after="120" w:line="288" w:lineRule="auto"/>
        <w:jc w:val="both"/>
        <w:rPr>
          <w:rFonts w:ascii="Tahoma" w:hAnsi="Tahoma" w:cs="Tahoma"/>
          <w:b/>
          <w:lang w:eastAsia="tr-TR"/>
        </w:rPr>
      </w:pPr>
      <w:r w:rsidRPr="004379B7">
        <w:rPr>
          <w:rFonts w:ascii="Tahoma" w:hAnsi="Tahoma" w:cs="Tahoma"/>
          <w:b/>
          <w:lang w:eastAsia="tr-TR"/>
        </w:rPr>
        <w:lastRenderedPageBreak/>
        <w:t>7.5.1. Ürün</w:t>
      </w:r>
      <w:r w:rsidR="000F6681" w:rsidRPr="004379B7">
        <w:rPr>
          <w:rFonts w:ascii="Tahoma" w:hAnsi="Tahoma" w:cs="Tahoma"/>
          <w:b/>
          <w:lang w:eastAsia="tr-TR"/>
        </w:rPr>
        <w:t>/Hizmet</w:t>
      </w:r>
      <w:r w:rsidRPr="004379B7">
        <w:rPr>
          <w:rFonts w:ascii="Tahoma" w:hAnsi="Tahoma" w:cs="Tahoma"/>
          <w:b/>
          <w:lang w:eastAsia="tr-TR"/>
        </w:rPr>
        <w:t xml:space="preserve"> Sağlamanın Kontrolü</w:t>
      </w:r>
      <w:r w:rsidRPr="004379B7">
        <w:rPr>
          <w:rFonts w:ascii="Tahoma" w:hAnsi="Tahoma" w:cs="Tahoma"/>
          <w:b/>
          <w:lang w:eastAsia="tr-TR"/>
        </w:rPr>
        <w:tab/>
      </w:r>
    </w:p>
    <w:p w14:paraId="1FF4043A" w14:textId="77777777" w:rsidR="002D70BA" w:rsidRPr="0092415E" w:rsidRDefault="00202AF7" w:rsidP="002D70BA">
      <w:pPr>
        <w:spacing w:before="120" w:after="120" w:line="288" w:lineRule="auto"/>
        <w:jc w:val="both"/>
        <w:rPr>
          <w:rFonts w:ascii="Tahoma" w:hAnsi="Tahoma" w:cs="Tahoma"/>
          <w:lang w:eastAsia="tr-TR"/>
        </w:rPr>
      </w:pPr>
      <w:r w:rsidRPr="004379B7">
        <w:rPr>
          <w:rFonts w:ascii="Tahoma" w:hAnsi="Tahoma" w:cs="Tahoma"/>
          <w:lang w:eastAsia="tr-TR"/>
        </w:rPr>
        <w:t xml:space="preserve">Kuruluşumuzda kontrollü koşullar altında </w:t>
      </w:r>
      <w:r w:rsidR="002D70BA">
        <w:rPr>
          <w:rFonts w:ascii="Tahoma" w:hAnsi="Tahoma" w:cs="Tahoma"/>
          <w:lang w:eastAsia="tr-TR"/>
        </w:rPr>
        <w:t>ürün üretimi</w:t>
      </w:r>
      <w:r w:rsidR="000F6681" w:rsidRPr="004379B7">
        <w:rPr>
          <w:rFonts w:ascii="Tahoma" w:hAnsi="Tahoma" w:cs="Tahoma"/>
          <w:lang w:eastAsia="tr-TR"/>
        </w:rPr>
        <w:t xml:space="preserve"> </w:t>
      </w:r>
      <w:r w:rsidRPr="004379B7">
        <w:rPr>
          <w:rFonts w:ascii="Tahoma" w:hAnsi="Tahoma" w:cs="Tahoma"/>
          <w:lang w:eastAsia="tr-TR"/>
        </w:rPr>
        <w:t>planlanmak</w:t>
      </w:r>
      <w:r w:rsidR="000F6681" w:rsidRPr="004379B7">
        <w:rPr>
          <w:rFonts w:ascii="Tahoma" w:hAnsi="Tahoma" w:cs="Tahoma"/>
          <w:lang w:eastAsia="tr-TR"/>
        </w:rPr>
        <w:t xml:space="preserve">ta ve </w:t>
      </w:r>
      <w:r w:rsidR="002D70BA" w:rsidRPr="0092415E">
        <w:rPr>
          <w:rFonts w:ascii="Tahoma" w:hAnsi="Tahoma" w:cs="Tahoma"/>
          <w:b/>
          <w:lang w:eastAsia="tr-TR"/>
        </w:rPr>
        <w:t>Üretim ve Kalite Kontrol Prosedürüne</w:t>
      </w:r>
      <w:r w:rsidR="00BB6B4C" w:rsidRPr="0092415E">
        <w:rPr>
          <w:rFonts w:ascii="Tahoma" w:hAnsi="Tahoma" w:cs="Tahoma"/>
          <w:b/>
          <w:lang w:eastAsia="tr-TR"/>
        </w:rPr>
        <w:t xml:space="preserve"> </w:t>
      </w:r>
      <w:r w:rsidRPr="0092415E">
        <w:rPr>
          <w:rFonts w:ascii="Tahoma" w:hAnsi="Tahoma" w:cs="Tahoma"/>
          <w:lang w:eastAsia="tr-TR"/>
        </w:rPr>
        <w:t>uygun olarak gerçekleştirilmektedir. Ürün</w:t>
      </w:r>
      <w:r w:rsidR="000F6681" w:rsidRPr="0092415E">
        <w:rPr>
          <w:rFonts w:ascii="Tahoma" w:hAnsi="Tahoma" w:cs="Tahoma"/>
          <w:lang w:eastAsia="tr-TR"/>
        </w:rPr>
        <w:t>/hizmet</w:t>
      </w:r>
      <w:r w:rsidRPr="0092415E">
        <w:rPr>
          <w:rFonts w:ascii="Tahoma" w:hAnsi="Tahoma" w:cs="Tahoma"/>
          <w:lang w:eastAsia="tr-TR"/>
        </w:rPr>
        <w:t xml:space="preserve"> sunumu aşamalarında gerekli görülen alanlarda çalışma talimatları hazırlanmıştır. </w:t>
      </w:r>
      <w:r w:rsidR="000F6681" w:rsidRPr="0092415E">
        <w:rPr>
          <w:rFonts w:ascii="Tahoma" w:hAnsi="Tahoma" w:cs="Tahoma"/>
          <w:lang w:eastAsia="tr-TR"/>
        </w:rPr>
        <w:t xml:space="preserve">Gerçekleştirilen </w:t>
      </w:r>
      <w:r w:rsidR="002D70BA" w:rsidRPr="0092415E">
        <w:rPr>
          <w:rFonts w:ascii="Tahoma" w:hAnsi="Tahoma" w:cs="Tahoma"/>
          <w:lang w:eastAsia="tr-TR"/>
        </w:rPr>
        <w:t xml:space="preserve">ürünler üretim </w:t>
      </w:r>
      <w:r w:rsidRPr="0092415E">
        <w:rPr>
          <w:rFonts w:ascii="Tahoma" w:hAnsi="Tahoma" w:cs="Tahoma"/>
          <w:lang w:eastAsia="tr-TR"/>
        </w:rPr>
        <w:t xml:space="preserve">prosesleri </w:t>
      </w:r>
      <w:r w:rsidR="00C17B2C" w:rsidRPr="0092415E">
        <w:rPr>
          <w:rFonts w:ascii="Tahoma" w:hAnsi="Tahoma" w:cs="Tahoma"/>
          <w:lang w:eastAsia="tr-TR"/>
        </w:rPr>
        <w:t xml:space="preserve">boyunca </w:t>
      </w:r>
      <w:r w:rsidRPr="0092415E">
        <w:rPr>
          <w:rFonts w:ascii="Tahoma" w:hAnsi="Tahoma" w:cs="Tahoma"/>
          <w:lang w:eastAsia="tr-TR"/>
        </w:rPr>
        <w:t>kontrol edilmektedir.</w:t>
      </w:r>
      <w:r w:rsidR="002D70BA" w:rsidRPr="0092415E">
        <w:rPr>
          <w:rFonts w:ascii="Tahoma" w:hAnsi="Tahoma" w:cs="Tahoma"/>
          <w:lang w:eastAsia="tr-TR"/>
        </w:rPr>
        <w:t xml:space="preserve"> Üretim ile ilgili en az aşağıdaki bilgiler sağlanmaktadır.</w:t>
      </w:r>
    </w:p>
    <w:p w14:paraId="6F52F1DF" w14:textId="77777777" w:rsidR="002D70BA" w:rsidRPr="0092415E" w:rsidRDefault="002D70BA" w:rsidP="002D70BA">
      <w:pPr>
        <w:pStyle w:val="ListeParagraf"/>
        <w:numPr>
          <w:ilvl w:val="0"/>
          <w:numId w:val="21"/>
        </w:numPr>
        <w:spacing w:before="120" w:after="120" w:line="288" w:lineRule="auto"/>
        <w:jc w:val="both"/>
        <w:rPr>
          <w:rFonts w:ascii="Tahoma" w:hAnsi="Tahoma" w:cs="Tahoma"/>
          <w:lang w:eastAsia="tr-TR"/>
        </w:rPr>
      </w:pPr>
      <w:r w:rsidRPr="0092415E">
        <w:rPr>
          <w:rFonts w:ascii="Tahoma" w:hAnsi="Tahoma" w:cs="Tahoma"/>
          <w:lang w:eastAsia="tr-TR"/>
        </w:rPr>
        <w:t xml:space="preserve">Ürünün özelliklerini açıklayan bilginin bulunmasını, </w:t>
      </w:r>
    </w:p>
    <w:p w14:paraId="5C15D8D1" w14:textId="77777777" w:rsidR="002D70BA" w:rsidRPr="0092415E" w:rsidRDefault="002D70BA" w:rsidP="002D70BA">
      <w:pPr>
        <w:pStyle w:val="ListeParagraf"/>
        <w:numPr>
          <w:ilvl w:val="0"/>
          <w:numId w:val="21"/>
        </w:numPr>
        <w:spacing w:before="120" w:after="120" w:line="288" w:lineRule="auto"/>
        <w:jc w:val="both"/>
        <w:rPr>
          <w:rFonts w:ascii="Tahoma" w:hAnsi="Tahoma" w:cs="Tahoma"/>
          <w:lang w:eastAsia="tr-TR"/>
        </w:rPr>
      </w:pPr>
      <w:r w:rsidRPr="0092415E">
        <w:rPr>
          <w:rFonts w:ascii="Tahoma" w:hAnsi="Tahoma" w:cs="Tahoma"/>
          <w:lang w:eastAsia="tr-TR"/>
        </w:rPr>
        <w:t xml:space="preserve">Çalışma talimatlarının bulunmasını, </w:t>
      </w:r>
    </w:p>
    <w:p w14:paraId="4D2BBDD7" w14:textId="77777777" w:rsidR="002D70BA" w:rsidRPr="0092415E" w:rsidRDefault="002D70BA" w:rsidP="002D70BA">
      <w:pPr>
        <w:pStyle w:val="ListeParagraf"/>
        <w:numPr>
          <w:ilvl w:val="0"/>
          <w:numId w:val="21"/>
        </w:numPr>
        <w:spacing w:before="120" w:after="120" w:line="288" w:lineRule="auto"/>
        <w:jc w:val="both"/>
        <w:rPr>
          <w:rFonts w:ascii="Tahoma" w:hAnsi="Tahoma" w:cs="Tahoma"/>
          <w:lang w:eastAsia="tr-TR"/>
        </w:rPr>
      </w:pPr>
      <w:r w:rsidRPr="0092415E">
        <w:rPr>
          <w:rFonts w:ascii="Tahoma" w:hAnsi="Tahoma" w:cs="Tahoma"/>
          <w:lang w:eastAsia="tr-TR"/>
        </w:rPr>
        <w:t>Uygun donanımın kullanılmasını ve alt yapı yeterliliğini,</w:t>
      </w:r>
    </w:p>
    <w:p w14:paraId="221EBADF" w14:textId="77777777" w:rsidR="002D70BA" w:rsidRPr="0092415E" w:rsidRDefault="002D70BA" w:rsidP="002D70BA">
      <w:pPr>
        <w:pStyle w:val="ListeParagraf"/>
        <w:numPr>
          <w:ilvl w:val="0"/>
          <w:numId w:val="21"/>
        </w:numPr>
        <w:spacing w:before="120" w:after="120" w:line="288" w:lineRule="auto"/>
        <w:jc w:val="both"/>
        <w:rPr>
          <w:rFonts w:ascii="Tahoma" w:hAnsi="Tahoma" w:cs="Tahoma"/>
          <w:lang w:eastAsia="tr-TR"/>
        </w:rPr>
      </w:pPr>
      <w:r w:rsidRPr="0092415E">
        <w:rPr>
          <w:rFonts w:ascii="Tahoma" w:hAnsi="Tahoma" w:cs="Tahoma"/>
          <w:lang w:eastAsia="tr-TR"/>
        </w:rPr>
        <w:t xml:space="preserve">İzleme ve ölçme cihazlarının bulunmasını ve kullanılmasını, </w:t>
      </w:r>
    </w:p>
    <w:p w14:paraId="0FF3C7B8" w14:textId="77777777" w:rsidR="002D70BA" w:rsidRPr="0092415E" w:rsidRDefault="002D70BA" w:rsidP="002D70BA">
      <w:pPr>
        <w:pStyle w:val="ListeParagraf"/>
        <w:numPr>
          <w:ilvl w:val="0"/>
          <w:numId w:val="21"/>
        </w:numPr>
        <w:spacing w:before="120" w:after="120" w:line="288" w:lineRule="auto"/>
        <w:jc w:val="both"/>
        <w:rPr>
          <w:rFonts w:ascii="Tahoma" w:hAnsi="Tahoma" w:cs="Tahoma"/>
          <w:lang w:eastAsia="tr-TR"/>
        </w:rPr>
      </w:pPr>
      <w:r w:rsidRPr="0092415E">
        <w:rPr>
          <w:rFonts w:ascii="Tahoma" w:hAnsi="Tahoma" w:cs="Tahoma"/>
          <w:lang w:eastAsia="tr-TR"/>
        </w:rPr>
        <w:t>Etiket ve ambalajlama işlemlerinin nasıl yapıldığını tanımlamasını,</w:t>
      </w:r>
    </w:p>
    <w:p w14:paraId="164194FE" w14:textId="77777777" w:rsidR="002D70BA" w:rsidRPr="0092415E" w:rsidRDefault="002D70BA" w:rsidP="002D70BA">
      <w:pPr>
        <w:pStyle w:val="ListeParagraf"/>
        <w:numPr>
          <w:ilvl w:val="0"/>
          <w:numId w:val="21"/>
        </w:numPr>
        <w:spacing w:before="120" w:after="120" w:line="288" w:lineRule="auto"/>
        <w:jc w:val="both"/>
        <w:rPr>
          <w:rFonts w:ascii="Tahoma" w:hAnsi="Tahoma" w:cs="Tahoma"/>
          <w:lang w:eastAsia="tr-TR"/>
        </w:rPr>
      </w:pPr>
      <w:r w:rsidRPr="0092415E">
        <w:rPr>
          <w:rFonts w:ascii="Tahoma" w:hAnsi="Tahoma" w:cs="Tahoma"/>
          <w:lang w:eastAsia="tr-TR"/>
        </w:rPr>
        <w:t>Ürün Serbest Bırakılması Teslimat ve teslimat sonrası faaliyetlerin uygulanmasını sağlar.</w:t>
      </w:r>
    </w:p>
    <w:p w14:paraId="6CFDA21F" w14:textId="77777777" w:rsidR="002D70BA" w:rsidRPr="0092415E" w:rsidRDefault="002D70BA" w:rsidP="002D70BA">
      <w:pPr>
        <w:spacing w:before="120" w:after="120" w:line="288" w:lineRule="auto"/>
        <w:jc w:val="both"/>
        <w:rPr>
          <w:rFonts w:ascii="Tahoma" w:hAnsi="Tahoma" w:cs="Tahoma"/>
          <w:lang w:eastAsia="tr-TR"/>
        </w:rPr>
      </w:pPr>
      <w:r w:rsidRPr="0092415E">
        <w:rPr>
          <w:rFonts w:ascii="Tahoma" w:hAnsi="Tahoma" w:cs="Tahoma"/>
          <w:lang w:eastAsia="tr-TR"/>
        </w:rPr>
        <w:t>Ürün depolama ve sevkiyatları</w:t>
      </w:r>
      <w:r w:rsidR="0092415E">
        <w:rPr>
          <w:rFonts w:ascii="Tahoma" w:hAnsi="Tahoma" w:cs="Tahoma"/>
          <w:lang w:eastAsia="tr-TR"/>
        </w:rPr>
        <w:t xml:space="preserve"> </w:t>
      </w:r>
      <w:r w:rsidRPr="0092415E">
        <w:rPr>
          <w:rFonts w:ascii="Tahoma" w:hAnsi="Tahoma" w:cs="Tahoma"/>
          <w:b/>
          <w:lang w:eastAsia="tr-TR"/>
        </w:rPr>
        <w:t>Depolama ve Sevkiyat Prosedürüne</w:t>
      </w:r>
      <w:r w:rsidRPr="0092415E">
        <w:rPr>
          <w:rFonts w:ascii="Tahoma" w:hAnsi="Tahoma" w:cs="Tahoma"/>
          <w:lang w:eastAsia="tr-TR"/>
        </w:rPr>
        <w:t xml:space="preserve"> uygun olarak gerçekleştirilmektedir.</w:t>
      </w:r>
    </w:p>
    <w:p w14:paraId="594174E6" w14:textId="77777777" w:rsidR="002D70BA" w:rsidRPr="004379B7" w:rsidRDefault="002D70BA" w:rsidP="004379B7">
      <w:pPr>
        <w:spacing w:before="120" w:after="120" w:line="288" w:lineRule="auto"/>
        <w:jc w:val="both"/>
        <w:rPr>
          <w:rFonts w:ascii="Tahoma" w:hAnsi="Tahoma" w:cs="Tahoma"/>
          <w:lang w:eastAsia="tr-TR"/>
        </w:rPr>
      </w:pPr>
      <w:r w:rsidRPr="0092415E">
        <w:rPr>
          <w:rFonts w:ascii="Tahoma" w:hAnsi="Tahoma" w:cs="Tahoma"/>
          <w:lang w:eastAsia="tr-TR"/>
        </w:rPr>
        <w:t xml:space="preserve">Kuruluşumuzda, üretilen her parti </w:t>
      </w:r>
      <w:r w:rsidR="00B31722" w:rsidRPr="0092415E">
        <w:rPr>
          <w:rFonts w:ascii="Tahoma" w:hAnsi="Tahoma" w:cs="Tahoma"/>
          <w:lang w:eastAsia="tr-TR"/>
        </w:rPr>
        <w:t xml:space="preserve">ürün </w:t>
      </w:r>
      <w:r w:rsidRPr="0092415E">
        <w:rPr>
          <w:rFonts w:ascii="Tahoma" w:hAnsi="Tahoma" w:cs="Tahoma"/>
          <w:lang w:eastAsia="tr-TR"/>
        </w:rPr>
        <w:t xml:space="preserve">için </w:t>
      </w:r>
      <w:r w:rsidRPr="0092415E">
        <w:rPr>
          <w:rFonts w:ascii="Tahoma" w:hAnsi="Tahoma" w:cs="Tahoma"/>
          <w:b/>
          <w:bCs/>
          <w:lang w:eastAsia="tr-TR"/>
        </w:rPr>
        <w:t>Belirleme ve İzlenebilirlik Prosedüründe</w:t>
      </w:r>
      <w:r w:rsidRPr="002D70BA">
        <w:rPr>
          <w:rFonts w:ascii="Tahoma" w:hAnsi="Tahoma" w:cs="Tahoma"/>
          <w:lang w:eastAsia="tr-TR"/>
        </w:rPr>
        <w:t xml:space="preserve"> belirtilen izlenebilirliği sağlamak için </w:t>
      </w:r>
      <w:r w:rsidR="00B31722">
        <w:rPr>
          <w:rFonts w:ascii="Tahoma" w:hAnsi="Tahoma" w:cs="Tahoma"/>
          <w:lang w:eastAsia="tr-TR"/>
        </w:rPr>
        <w:t>prosesler</w:t>
      </w:r>
      <w:r w:rsidRPr="002D70BA">
        <w:rPr>
          <w:rFonts w:ascii="Tahoma" w:hAnsi="Tahoma" w:cs="Tahoma"/>
          <w:lang w:eastAsia="tr-TR"/>
        </w:rPr>
        <w:t xml:space="preserve">, </w:t>
      </w:r>
      <w:r w:rsidR="00B31722">
        <w:rPr>
          <w:rFonts w:ascii="Tahoma" w:hAnsi="Tahoma" w:cs="Tahoma"/>
          <w:lang w:eastAsia="tr-TR"/>
        </w:rPr>
        <w:t>proses</w:t>
      </w:r>
      <w:r w:rsidRPr="002D70BA">
        <w:rPr>
          <w:rFonts w:ascii="Tahoma" w:hAnsi="Tahoma" w:cs="Tahoma"/>
          <w:lang w:eastAsia="tr-TR"/>
        </w:rPr>
        <w:t xml:space="preserve"> parametreleri, </w:t>
      </w:r>
      <w:r w:rsidR="00B31722">
        <w:rPr>
          <w:rFonts w:ascii="Tahoma" w:hAnsi="Tahoma" w:cs="Tahoma"/>
          <w:lang w:eastAsia="tr-TR"/>
        </w:rPr>
        <w:t>proseslerde</w:t>
      </w:r>
      <w:r w:rsidRPr="002D70BA">
        <w:rPr>
          <w:rFonts w:ascii="Tahoma" w:hAnsi="Tahoma" w:cs="Tahoma"/>
          <w:lang w:eastAsia="tr-TR"/>
        </w:rPr>
        <w:t xml:space="preserve"> kullanılan malzemeler, </w:t>
      </w:r>
      <w:r w:rsidR="00B31722">
        <w:rPr>
          <w:rFonts w:ascii="Tahoma" w:hAnsi="Tahoma" w:cs="Tahoma"/>
          <w:lang w:eastAsia="tr-TR"/>
        </w:rPr>
        <w:t>proseslerde</w:t>
      </w:r>
      <w:r w:rsidRPr="002D70BA">
        <w:rPr>
          <w:rFonts w:ascii="Tahoma" w:hAnsi="Tahoma" w:cs="Tahoma"/>
          <w:lang w:eastAsia="tr-TR"/>
        </w:rPr>
        <w:t xml:space="preserve"> rol alan kişiler, </w:t>
      </w:r>
      <w:r w:rsidR="00B31722">
        <w:rPr>
          <w:rFonts w:ascii="Tahoma" w:hAnsi="Tahoma" w:cs="Tahoma"/>
          <w:lang w:eastAsia="tr-TR"/>
        </w:rPr>
        <w:t>proseslerde</w:t>
      </w:r>
      <w:r w:rsidRPr="002D70BA">
        <w:rPr>
          <w:rFonts w:ascii="Tahoma" w:hAnsi="Tahoma" w:cs="Tahoma"/>
          <w:lang w:eastAsia="tr-TR"/>
        </w:rPr>
        <w:t xml:space="preserve"> kullanılan donanım ve üretilen miktar ile dağıtım için onaylanan miktarın da yer aldığı kayıtları muhafaza etmektedir.</w:t>
      </w:r>
    </w:p>
    <w:p w14:paraId="3F2E7C4A" w14:textId="77777777" w:rsidR="00202AF7" w:rsidRPr="004379B7" w:rsidRDefault="00202AF7" w:rsidP="004379B7">
      <w:pPr>
        <w:spacing w:before="120" w:after="120" w:line="288" w:lineRule="auto"/>
        <w:jc w:val="both"/>
        <w:rPr>
          <w:rFonts w:ascii="Tahoma" w:hAnsi="Tahoma" w:cs="Tahoma"/>
          <w:b/>
          <w:shd w:val="clear" w:color="auto" w:fill="7030A0"/>
          <w:lang w:eastAsia="tr-TR"/>
        </w:rPr>
      </w:pPr>
      <w:r w:rsidRPr="004379B7">
        <w:rPr>
          <w:rFonts w:ascii="Tahoma" w:hAnsi="Tahoma" w:cs="Tahoma"/>
          <w:b/>
          <w:lang w:eastAsia="tr-TR"/>
        </w:rPr>
        <w:t xml:space="preserve">7.5.2. </w:t>
      </w:r>
      <w:r w:rsidR="00B31722">
        <w:rPr>
          <w:rFonts w:ascii="Tahoma" w:hAnsi="Tahoma" w:cs="Tahoma"/>
          <w:b/>
          <w:lang w:eastAsia="tr-TR"/>
        </w:rPr>
        <w:t>Ürün Temizliği</w:t>
      </w:r>
    </w:p>
    <w:p w14:paraId="7562E976" w14:textId="77777777" w:rsidR="00202AF7" w:rsidRPr="004379B7" w:rsidRDefault="00B31722" w:rsidP="004379B7">
      <w:pPr>
        <w:spacing w:before="120" w:after="120" w:line="288" w:lineRule="auto"/>
        <w:jc w:val="both"/>
        <w:rPr>
          <w:rFonts w:ascii="Tahoma" w:hAnsi="Tahoma" w:cs="Tahoma"/>
          <w:lang w:eastAsia="tr-TR"/>
        </w:rPr>
      </w:pPr>
      <w:r>
        <w:rPr>
          <w:rFonts w:ascii="Tahoma" w:hAnsi="Tahoma" w:cs="Tahoma"/>
          <w:lang w:eastAsia="tr-TR"/>
        </w:rPr>
        <w:t>Ürün</w:t>
      </w:r>
      <w:r w:rsidR="000F6681" w:rsidRPr="004379B7">
        <w:rPr>
          <w:rFonts w:ascii="Tahoma" w:hAnsi="Tahoma" w:cs="Tahoma"/>
          <w:lang w:eastAsia="tr-TR"/>
        </w:rPr>
        <w:t xml:space="preserve"> gerçekleştirme prosesi</w:t>
      </w:r>
      <w:r w:rsidR="00E51A38" w:rsidRPr="004379B7">
        <w:rPr>
          <w:rFonts w:ascii="Tahoma" w:hAnsi="Tahoma" w:cs="Tahoma"/>
          <w:lang w:eastAsia="tr-TR"/>
        </w:rPr>
        <w:t xml:space="preserve"> </w:t>
      </w:r>
      <w:r w:rsidR="000F6681" w:rsidRPr="004379B7">
        <w:rPr>
          <w:rFonts w:ascii="Tahoma" w:hAnsi="Tahoma" w:cs="Tahoma"/>
          <w:lang w:eastAsia="tr-TR"/>
        </w:rPr>
        <w:t xml:space="preserve">boyunca </w:t>
      </w:r>
      <w:r w:rsidR="00E51A38" w:rsidRPr="004379B7">
        <w:rPr>
          <w:rFonts w:ascii="Tahoma" w:hAnsi="Tahoma" w:cs="Tahoma"/>
          <w:lang w:eastAsia="tr-TR"/>
        </w:rPr>
        <w:t xml:space="preserve">uygulanacak temizlik faaliyetleri </w:t>
      </w:r>
      <w:r>
        <w:rPr>
          <w:rFonts w:ascii="Tahoma" w:hAnsi="Tahoma" w:cs="Tahoma"/>
          <w:lang w:eastAsia="tr-TR"/>
        </w:rPr>
        <w:t>proses</w:t>
      </w:r>
      <w:r w:rsidR="00E51A38" w:rsidRPr="004379B7">
        <w:rPr>
          <w:rFonts w:ascii="Tahoma" w:hAnsi="Tahoma" w:cs="Tahoma"/>
          <w:lang w:eastAsia="tr-TR"/>
        </w:rPr>
        <w:t xml:space="preserve"> talimatlarında belirtilmiştir. Bu talimatlara uygun olarak temizlik faaliyetleri gerçekleştirilir.</w:t>
      </w:r>
    </w:p>
    <w:p w14:paraId="6EA3581D" w14:textId="77777777" w:rsidR="00E51A38" w:rsidRPr="004379B7" w:rsidRDefault="00E51A38" w:rsidP="004379B7">
      <w:pPr>
        <w:spacing w:before="120" w:after="120" w:line="288" w:lineRule="auto"/>
        <w:jc w:val="both"/>
        <w:rPr>
          <w:rFonts w:ascii="Tahoma" w:hAnsi="Tahoma" w:cs="Tahoma"/>
          <w:b/>
          <w:shd w:val="clear" w:color="auto" w:fill="7030A0"/>
          <w:lang w:eastAsia="tr-TR"/>
        </w:rPr>
      </w:pPr>
      <w:r w:rsidRPr="004379B7">
        <w:rPr>
          <w:rFonts w:ascii="Tahoma" w:hAnsi="Tahoma" w:cs="Tahoma"/>
          <w:b/>
          <w:lang w:eastAsia="tr-TR"/>
        </w:rPr>
        <w:t>7.5.3. Kurulum Faaliyetleri</w:t>
      </w:r>
    </w:p>
    <w:p w14:paraId="0B78414E" w14:textId="77777777" w:rsidR="00B31722" w:rsidRDefault="00B31722" w:rsidP="004379B7">
      <w:pPr>
        <w:spacing w:before="120" w:after="120" w:line="288" w:lineRule="auto"/>
        <w:jc w:val="both"/>
        <w:rPr>
          <w:rFonts w:ascii="Tahoma" w:hAnsi="Tahoma" w:cs="Tahoma"/>
          <w:lang w:eastAsia="tr-TR"/>
        </w:rPr>
      </w:pPr>
      <w:r w:rsidRPr="00B31722">
        <w:rPr>
          <w:rFonts w:ascii="Tahoma" w:hAnsi="Tahoma" w:cs="Tahoma"/>
          <w:lang w:eastAsia="tr-TR"/>
        </w:rPr>
        <w:t>Ürünlerimiz özel bir kurulum faaliyeti gerektirmediğinden bu madde kapsam dışı bırakılmıştır.</w:t>
      </w:r>
    </w:p>
    <w:p w14:paraId="1F6E0F0D" w14:textId="77777777" w:rsidR="00E51A38" w:rsidRPr="004379B7" w:rsidRDefault="00E51A38" w:rsidP="004379B7">
      <w:pPr>
        <w:spacing w:before="120" w:after="120" w:line="288" w:lineRule="auto"/>
        <w:jc w:val="both"/>
        <w:rPr>
          <w:rFonts w:ascii="Tahoma" w:hAnsi="Tahoma" w:cs="Tahoma"/>
          <w:b/>
          <w:shd w:val="clear" w:color="auto" w:fill="7030A0"/>
          <w:lang w:eastAsia="tr-TR"/>
        </w:rPr>
      </w:pPr>
      <w:r w:rsidRPr="004379B7">
        <w:rPr>
          <w:rFonts w:ascii="Tahoma" w:hAnsi="Tahoma" w:cs="Tahoma"/>
          <w:b/>
          <w:lang w:eastAsia="tr-TR"/>
        </w:rPr>
        <w:t>7.5.4. Servis Faaliyetleri</w:t>
      </w:r>
    </w:p>
    <w:p w14:paraId="5C4424A9" w14:textId="77777777" w:rsidR="00B31722" w:rsidRDefault="00B31722" w:rsidP="004379B7">
      <w:pPr>
        <w:spacing w:before="120" w:after="120" w:line="288" w:lineRule="auto"/>
        <w:jc w:val="both"/>
        <w:rPr>
          <w:rFonts w:ascii="Tahoma" w:hAnsi="Tahoma" w:cs="Tahoma"/>
          <w:lang w:eastAsia="tr-TR"/>
        </w:rPr>
      </w:pPr>
      <w:r w:rsidRPr="00B31722">
        <w:rPr>
          <w:rFonts w:ascii="Tahoma" w:hAnsi="Tahoma" w:cs="Tahoma"/>
          <w:lang w:eastAsia="tr-TR"/>
        </w:rPr>
        <w:t>Ürünlerimiz özel bir servis faaliyeti gerektirmediğinden bu madde kapsam dışı bırakılmıştır.</w:t>
      </w:r>
    </w:p>
    <w:p w14:paraId="3D3F576A" w14:textId="77777777" w:rsidR="00E51A38" w:rsidRPr="004379B7" w:rsidRDefault="00E51A38" w:rsidP="004379B7">
      <w:pPr>
        <w:spacing w:before="120" w:after="120" w:line="288" w:lineRule="auto"/>
        <w:jc w:val="both"/>
        <w:rPr>
          <w:rFonts w:ascii="Tahoma" w:hAnsi="Tahoma" w:cs="Tahoma"/>
          <w:b/>
          <w:shd w:val="clear" w:color="auto" w:fill="7030A0"/>
          <w:lang w:eastAsia="tr-TR"/>
        </w:rPr>
      </w:pPr>
      <w:r w:rsidRPr="004379B7">
        <w:rPr>
          <w:rFonts w:ascii="Tahoma" w:hAnsi="Tahoma" w:cs="Tahoma"/>
          <w:b/>
          <w:lang w:eastAsia="tr-TR"/>
        </w:rPr>
        <w:t xml:space="preserve">7.5.5. </w:t>
      </w:r>
      <w:proofErr w:type="spellStart"/>
      <w:r w:rsidRPr="004379B7">
        <w:rPr>
          <w:rFonts w:ascii="Tahoma" w:hAnsi="Tahoma" w:cs="Tahoma"/>
          <w:b/>
          <w:lang w:eastAsia="tr-TR"/>
        </w:rPr>
        <w:t>Streril</w:t>
      </w:r>
      <w:proofErr w:type="spellEnd"/>
      <w:r w:rsidRPr="004379B7">
        <w:rPr>
          <w:rFonts w:ascii="Tahoma" w:hAnsi="Tahoma" w:cs="Tahoma"/>
          <w:b/>
          <w:lang w:eastAsia="tr-TR"/>
        </w:rPr>
        <w:t xml:space="preserve"> Tıbbi Cihazlar İçin Özel Gereklilikler</w:t>
      </w:r>
    </w:p>
    <w:p w14:paraId="42094630" w14:textId="77777777" w:rsidR="00E51A38" w:rsidRPr="004379B7" w:rsidRDefault="00B31722" w:rsidP="004379B7">
      <w:pPr>
        <w:spacing w:before="120" w:after="120" w:line="288" w:lineRule="auto"/>
        <w:jc w:val="both"/>
        <w:rPr>
          <w:rFonts w:ascii="Tahoma" w:hAnsi="Tahoma" w:cs="Tahoma"/>
          <w:b/>
          <w:shd w:val="clear" w:color="auto" w:fill="7030A0"/>
          <w:lang w:eastAsia="tr-TR"/>
        </w:rPr>
      </w:pPr>
      <w:r w:rsidRPr="00B31722">
        <w:rPr>
          <w:rFonts w:ascii="Tahoma" w:hAnsi="Tahoma" w:cs="Tahoma"/>
          <w:lang w:eastAsia="tr-TR"/>
        </w:rPr>
        <w:t xml:space="preserve">Ürünlerimizde sterilizasyon süreci söz konusu olmadığından bu madde kapsam dışı bırakılmıştır </w:t>
      </w:r>
      <w:r w:rsidR="00E51A38" w:rsidRPr="004379B7">
        <w:rPr>
          <w:rFonts w:ascii="Tahoma" w:hAnsi="Tahoma" w:cs="Tahoma"/>
          <w:b/>
          <w:lang w:eastAsia="tr-TR"/>
        </w:rPr>
        <w:t>7.5.</w:t>
      </w:r>
      <w:r w:rsidR="00DD1A06" w:rsidRPr="004379B7">
        <w:rPr>
          <w:rFonts w:ascii="Tahoma" w:hAnsi="Tahoma" w:cs="Tahoma"/>
          <w:b/>
          <w:lang w:eastAsia="tr-TR"/>
        </w:rPr>
        <w:t>6</w:t>
      </w:r>
      <w:r w:rsidR="00E51A38" w:rsidRPr="004379B7">
        <w:rPr>
          <w:rFonts w:ascii="Tahoma" w:hAnsi="Tahoma" w:cs="Tahoma"/>
          <w:b/>
          <w:lang w:eastAsia="tr-TR"/>
        </w:rPr>
        <w:t>. Proses Validasyonu</w:t>
      </w:r>
    </w:p>
    <w:p w14:paraId="78D6809E" w14:textId="77777777" w:rsidR="00B31722" w:rsidRDefault="00B31722" w:rsidP="004379B7">
      <w:pPr>
        <w:spacing w:before="120" w:after="120" w:line="288" w:lineRule="auto"/>
        <w:jc w:val="both"/>
        <w:rPr>
          <w:rFonts w:ascii="Tahoma" w:hAnsi="Tahoma" w:cs="Tahoma"/>
          <w:lang w:eastAsia="tr-TR"/>
        </w:rPr>
      </w:pPr>
      <w:r w:rsidRPr="00B31722">
        <w:rPr>
          <w:rFonts w:ascii="Tahoma" w:hAnsi="Tahoma" w:cs="Tahoma"/>
          <w:lang w:eastAsia="tr-TR"/>
        </w:rPr>
        <w:t xml:space="preserve">Kuruluşumuz, üretim ve hizmet sunumunda gerçekleştirilen tüm özel prosesler tarafımızdan </w:t>
      </w:r>
      <w:r w:rsidRPr="0092415E">
        <w:rPr>
          <w:rFonts w:ascii="Tahoma" w:hAnsi="Tahoma" w:cs="Tahoma"/>
          <w:b/>
          <w:bCs/>
          <w:lang w:eastAsia="tr-TR"/>
        </w:rPr>
        <w:t>Validasyon Prosedürüne</w:t>
      </w:r>
      <w:r w:rsidRPr="00B31722">
        <w:rPr>
          <w:rFonts w:ascii="Tahoma" w:hAnsi="Tahoma" w:cs="Tahoma"/>
          <w:lang w:eastAsia="tr-TR"/>
        </w:rPr>
        <w:t xml:space="preserve"> uygun olarak valide edilmiştir.</w:t>
      </w:r>
    </w:p>
    <w:p w14:paraId="58111DCA" w14:textId="77777777" w:rsidR="009B4D6C" w:rsidRPr="004379B7" w:rsidRDefault="0035247E" w:rsidP="004379B7">
      <w:pPr>
        <w:spacing w:before="120" w:after="120" w:line="288" w:lineRule="auto"/>
        <w:jc w:val="both"/>
        <w:rPr>
          <w:rFonts w:ascii="Tahoma" w:hAnsi="Tahoma" w:cs="Tahoma"/>
          <w:b/>
          <w:shd w:val="clear" w:color="auto" w:fill="7030A0"/>
          <w:lang w:eastAsia="tr-TR"/>
        </w:rPr>
      </w:pPr>
      <w:r w:rsidRPr="004379B7">
        <w:rPr>
          <w:rFonts w:ascii="Tahoma" w:hAnsi="Tahoma" w:cs="Tahoma"/>
          <w:b/>
          <w:lang w:eastAsia="tr-TR"/>
        </w:rPr>
        <w:t>7</w:t>
      </w:r>
      <w:r w:rsidR="009B4D6C" w:rsidRPr="004379B7">
        <w:rPr>
          <w:rFonts w:ascii="Tahoma" w:hAnsi="Tahoma" w:cs="Tahoma"/>
          <w:b/>
          <w:lang w:eastAsia="tr-TR"/>
        </w:rPr>
        <w:t xml:space="preserve">.5.7. </w:t>
      </w:r>
      <w:proofErr w:type="spellStart"/>
      <w:r w:rsidR="009B4D6C" w:rsidRPr="004379B7">
        <w:rPr>
          <w:rFonts w:ascii="Tahoma" w:hAnsi="Tahoma" w:cs="Tahoma"/>
          <w:b/>
          <w:lang w:eastAsia="tr-TR"/>
        </w:rPr>
        <w:t>Strerilizasyon</w:t>
      </w:r>
      <w:proofErr w:type="spellEnd"/>
      <w:r w:rsidR="009B4D6C" w:rsidRPr="004379B7">
        <w:rPr>
          <w:rFonts w:ascii="Tahoma" w:hAnsi="Tahoma" w:cs="Tahoma"/>
          <w:b/>
          <w:lang w:eastAsia="tr-TR"/>
        </w:rPr>
        <w:t xml:space="preserve"> ve St</w:t>
      </w:r>
      <w:r w:rsidR="00C17B2C" w:rsidRPr="004379B7">
        <w:rPr>
          <w:rFonts w:ascii="Tahoma" w:hAnsi="Tahoma" w:cs="Tahoma"/>
          <w:b/>
          <w:lang w:eastAsia="tr-TR"/>
        </w:rPr>
        <w:t>e</w:t>
      </w:r>
      <w:r w:rsidR="009B4D6C" w:rsidRPr="004379B7">
        <w:rPr>
          <w:rFonts w:ascii="Tahoma" w:hAnsi="Tahoma" w:cs="Tahoma"/>
          <w:b/>
          <w:lang w:eastAsia="tr-TR"/>
        </w:rPr>
        <w:t>ril Bariyer Sistemlerinin Validasyonu İçin Özel Ger</w:t>
      </w:r>
      <w:r w:rsidRPr="004379B7">
        <w:rPr>
          <w:rFonts w:ascii="Tahoma" w:hAnsi="Tahoma" w:cs="Tahoma"/>
          <w:b/>
          <w:lang w:eastAsia="tr-TR"/>
        </w:rPr>
        <w:t>eklilikler</w:t>
      </w:r>
      <w:r w:rsidR="009B4D6C" w:rsidRPr="004379B7">
        <w:rPr>
          <w:rFonts w:ascii="Tahoma" w:hAnsi="Tahoma" w:cs="Tahoma"/>
          <w:b/>
          <w:shd w:val="clear" w:color="auto" w:fill="7030A0"/>
          <w:lang w:eastAsia="tr-TR"/>
        </w:rPr>
        <w:t xml:space="preserve"> </w:t>
      </w:r>
    </w:p>
    <w:p w14:paraId="23B0B9E8" w14:textId="77777777" w:rsidR="007C2680" w:rsidRPr="004379B7" w:rsidRDefault="00FA3EE8" w:rsidP="004379B7">
      <w:pPr>
        <w:spacing w:before="120" w:after="120" w:line="288" w:lineRule="auto"/>
        <w:jc w:val="both"/>
        <w:rPr>
          <w:rFonts w:ascii="Tahoma" w:hAnsi="Tahoma" w:cs="Tahoma"/>
          <w:lang w:eastAsia="tr-TR"/>
        </w:rPr>
      </w:pPr>
      <w:r w:rsidRPr="004379B7">
        <w:rPr>
          <w:rFonts w:ascii="Tahoma" w:hAnsi="Tahoma" w:cs="Tahoma"/>
          <w:lang w:eastAsia="tr-TR"/>
        </w:rPr>
        <w:t>Uygulanabilir değildir.</w:t>
      </w:r>
    </w:p>
    <w:p w14:paraId="4DD8C5DC" w14:textId="77777777" w:rsidR="009B4D6C" w:rsidRPr="004379B7" w:rsidRDefault="009B4D6C" w:rsidP="004379B7">
      <w:pPr>
        <w:spacing w:before="120" w:after="120" w:line="288" w:lineRule="auto"/>
        <w:jc w:val="both"/>
        <w:rPr>
          <w:rFonts w:ascii="Tahoma" w:hAnsi="Tahoma" w:cs="Tahoma"/>
          <w:b/>
          <w:shd w:val="clear" w:color="auto" w:fill="7030A0"/>
          <w:lang w:eastAsia="tr-TR"/>
        </w:rPr>
      </w:pPr>
      <w:r w:rsidRPr="004379B7">
        <w:rPr>
          <w:rFonts w:ascii="Tahoma" w:hAnsi="Tahoma" w:cs="Tahoma"/>
          <w:b/>
          <w:lang w:eastAsia="tr-TR"/>
        </w:rPr>
        <w:t>7.5.8. Belirleme / 7.5.9. İzlenebilirlik</w:t>
      </w:r>
    </w:p>
    <w:p w14:paraId="102B54D4" w14:textId="77777777" w:rsidR="007827EA" w:rsidRPr="004379B7" w:rsidRDefault="009B4D6C" w:rsidP="004379B7">
      <w:pPr>
        <w:spacing w:before="120" w:after="120" w:line="288" w:lineRule="auto"/>
        <w:jc w:val="both"/>
        <w:rPr>
          <w:rFonts w:ascii="Tahoma" w:hAnsi="Tahoma" w:cs="Tahoma"/>
          <w:lang w:eastAsia="tr-TR"/>
        </w:rPr>
      </w:pPr>
      <w:r w:rsidRPr="004379B7">
        <w:rPr>
          <w:rFonts w:ascii="Tahoma" w:hAnsi="Tahoma" w:cs="Tahoma"/>
          <w:lang w:eastAsia="tr-TR"/>
        </w:rPr>
        <w:t>Kuruluşumuzda ürünler ürün</w:t>
      </w:r>
      <w:r w:rsidR="00FA3EE8" w:rsidRPr="004379B7">
        <w:rPr>
          <w:rFonts w:ascii="Tahoma" w:hAnsi="Tahoma" w:cs="Tahoma"/>
          <w:lang w:eastAsia="tr-TR"/>
        </w:rPr>
        <w:t>/hizmet</w:t>
      </w:r>
      <w:r w:rsidRPr="004379B7">
        <w:rPr>
          <w:rFonts w:ascii="Tahoma" w:hAnsi="Tahoma" w:cs="Tahoma"/>
          <w:lang w:eastAsia="tr-TR"/>
        </w:rPr>
        <w:t xml:space="preserve"> sunumu aşamalarında </w:t>
      </w:r>
      <w:r w:rsidR="00C17B2C" w:rsidRPr="004379B7">
        <w:rPr>
          <w:rFonts w:ascii="Tahoma" w:hAnsi="Tahoma" w:cs="Tahoma"/>
          <w:b/>
          <w:lang w:eastAsia="tr-TR"/>
        </w:rPr>
        <w:t xml:space="preserve">Belirleme </w:t>
      </w:r>
      <w:r w:rsidRPr="004379B7">
        <w:rPr>
          <w:rFonts w:ascii="Tahoma" w:hAnsi="Tahoma" w:cs="Tahoma"/>
          <w:b/>
          <w:lang w:eastAsia="tr-TR"/>
        </w:rPr>
        <w:t xml:space="preserve">ve İzlenebilirlik Prosedürüne </w:t>
      </w:r>
      <w:r w:rsidRPr="004379B7">
        <w:rPr>
          <w:rFonts w:ascii="Tahoma" w:hAnsi="Tahoma" w:cs="Tahoma"/>
          <w:lang w:eastAsia="tr-TR"/>
        </w:rPr>
        <w:t xml:space="preserve">uygun olarak tanımlanmakta ve izlenmektedir. Ürünlerin </w:t>
      </w:r>
      <w:r w:rsidR="00FA3EE8" w:rsidRPr="004379B7">
        <w:rPr>
          <w:rFonts w:ascii="Tahoma" w:hAnsi="Tahoma" w:cs="Tahoma"/>
          <w:lang w:eastAsia="tr-TR"/>
        </w:rPr>
        <w:t>hizmet</w:t>
      </w:r>
      <w:r w:rsidRPr="004379B7">
        <w:rPr>
          <w:rFonts w:ascii="Tahoma" w:hAnsi="Tahoma" w:cs="Tahoma"/>
          <w:lang w:eastAsia="tr-TR"/>
        </w:rPr>
        <w:t xml:space="preserve"> gerçekleştirme prosesi boyunca izleme ve ölçme durumuna göre benzersiz bir şekilde tanımlanması kontrol </w:t>
      </w:r>
      <w:r w:rsidRPr="004379B7">
        <w:rPr>
          <w:rFonts w:ascii="Tahoma" w:hAnsi="Tahoma" w:cs="Tahoma"/>
          <w:lang w:eastAsia="tr-TR"/>
        </w:rPr>
        <w:lastRenderedPageBreak/>
        <w:t xml:space="preserve">edilmekte ve </w:t>
      </w:r>
      <w:proofErr w:type="gramStart"/>
      <w:r w:rsidRPr="004379B7">
        <w:rPr>
          <w:rFonts w:ascii="Tahoma" w:hAnsi="Tahoma" w:cs="Tahoma"/>
          <w:lang w:eastAsia="tr-TR"/>
        </w:rPr>
        <w:t>kayıt edilmektedir</w:t>
      </w:r>
      <w:proofErr w:type="gramEnd"/>
      <w:r w:rsidRPr="004379B7">
        <w:rPr>
          <w:rFonts w:ascii="Tahoma" w:hAnsi="Tahoma" w:cs="Tahoma"/>
          <w:lang w:eastAsia="tr-TR"/>
        </w:rPr>
        <w:t xml:space="preserve">. Kuruluşumuz sadece ürün gerekliliklerine uygun olan ürünün kullanıma sunulmasına izin vermektedir. </w:t>
      </w:r>
    </w:p>
    <w:p w14:paraId="6961FC90" w14:textId="77777777" w:rsidR="009B4D6C" w:rsidRPr="004379B7" w:rsidRDefault="009B4D6C" w:rsidP="004379B7">
      <w:pPr>
        <w:spacing w:before="120" w:after="120" w:line="288" w:lineRule="auto"/>
        <w:jc w:val="both"/>
        <w:rPr>
          <w:rFonts w:ascii="Tahoma" w:hAnsi="Tahoma" w:cs="Tahoma"/>
          <w:b/>
          <w:shd w:val="clear" w:color="auto" w:fill="7030A0"/>
          <w:lang w:eastAsia="tr-TR"/>
        </w:rPr>
      </w:pPr>
      <w:r w:rsidRPr="004379B7">
        <w:rPr>
          <w:rFonts w:ascii="Tahoma" w:hAnsi="Tahoma" w:cs="Tahoma"/>
          <w:b/>
          <w:lang w:eastAsia="tr-TR"/>
        </w:rPr>
        <w:t>7.5.10. Müşteri Mülkiyeti</w:t>
      </w:r>
    </w:p>
    <w:p w14:paraId="6F231F50" w14:textId="77777777" w:rsidR="009B4D6C" w:rsidRPr="004379B7" w:rsidRDefault="009B4D6C" w:rsidP="004379B7">
      <w:pPr>
        <w:spacing w:before="120" w:after="120" w:line="288" w:lineRule="auto"/>
        <w:jc w:val="both"/>
        <w:rPr>
          <w:rFonts w:ascii="Tahoma" w:hAnsi="Tahoma" w:cs="Tahoma"/>
          <w:lang w:eastAsia="tr-TR"/>
        </w:rPr>
      </w:pPr>
      <w:r w:rsidRPr="004379B7">
        <w:rPr>
          <w:rFonts w:ascii="Tahoma" w:hAnsi="Tahoma" w:cs="Tahoma"/>
          <w:lang w:eastAsia="tr-TR"/>
        </w:rPr>
        <w:t xml:space="preserve">Kuruluşumuzda müşteri malı kullanılmadığı için bu madde </w:t>
      </w:r>
      <w:r w:rsidR="00B31722">
        <w:rPr>
          <w:rFonts w:ascii="Tahoma" w:hAnsi="Tahoma" w:cs="Tahoma"/>
          <w:lang w:eastAsia="tr-TR"/>
        </w:rPr>
        <w:t>kapsam dışı bırakılmıştır.</w:t>
      </w:r>
    </w:p>
    <w:p w14:paraId="31753BB2" w14:textId="77777777" w:rsidR="0087420A" w:rsidRPr="004379B7" w:rsidRDefault="0087420A" w:rsidP="004379B7">
      <w:pPr>
        <w:spacing w:before="120" w:after="120" w:line="288" w:lineRule="auto"/>
        <w:jc w:val="both"/>
        <w:rPr>
          <w:rFonts w:ascii="Tahoma" w:hAnsi="Tahoma" w:cs="Tahoma"/>
          <w:b/>
          <w:shd w:val="clear" w:color="auto" w:fill="7030A0"/>
          <w:lang w:eastAsia="tr-TR"/>
        </w:rPr>
      </w:pPr>
      <w:r w:rsidRPr="004379B7">
        <w:rPr>
          <w:rFonts w:ascii="Tahoma" w:hAnsi="Tahoma" w:cs="Tahoma"/>
          <w:b/>
          <w:lang w:eastAsia="tr-TR"/>
        </w:rPr>
        <w:t xml:space="preserve">7.5.11. Ürünün Muhafazası </w:t>
      </w:r>
    </w:p>
    <w:p w14:paraId="797FEA69" w14:textId="77777777" w:rsidR="00B84736" w:rsidRPr="004379B7" w:rsidRDefault="0087420A" w:rsidP="004379B7">
      <w:pPr>
        <w:spacing w:before="120" w:after="120" w:line="288" w:lineRule="auto"/>
        <w:jc w:val="both"/>
        <w:rPr>
          <w:rFonts w:ascii="Tahoma" w:hAnsi="Tahoma" w:cs="Tahoma"/>
          <w:lang w:eastAsia="tr-TR"/>
        </w:rPr>
      </w:pPr>
      <w:r w:rsidRPr="004379B7">
        <w:rPr>
          <w:rFonts w:ascii="Tahoma" w:hAnsi="Tahoma" w:cs="Tahoma"/>
          <w:lang w:eastAsia="tr-TR"/>
        </w:rPr>
        <w:t xml:space="preserve">Kuruluşumuzda ürün sunumu aşamalarında teslimatın yerine ulaşmasına kadar ürünün uygunluğunun muhafaza edilmesi </w:t>
      </w:r>
      <w:r w:rsidRPr="004379B7">
        <w:rPr>
          <w:rFonts w:ascii="Tahoma" w:hAnsi="Tahoma" w:cs="Tahoma"/>
          <w:b/>
          <w:lang w:eastAsia="tr-TR"/>
        </w:rPr>
        <w:t xml:space="preserve">Depolama ve Sevkiyat Prosedürüne </w:t>
      </w:r>
      <w:r w:rsidRPr="004379B7">
        <w:rPr>
          <w:rFonts w:ascii="Tahoma" w:hAnsi="Tahoma" w:cs="Tahoma"/>
          <w:lang w:eastAsia="tr-TR"/>
        </w:rPr>
        <w:t xml:space="preserve">ve </w:t>
      </w:r>
      <w:r w:rsidR="00FA3EE8" w:rsidRPr="004379B7">
        <w:rPr>
          <w:rFonts w:ascii="Tahoma" w:hAnsi="Tahoma" w:cs="Tahoma"/>
          <w:lang w:eastAsia="tr-TR"/>
        </w:rPr>
        <w:t>ilgili</w:t>
      </w:r>
      <w:r w:rsidRPr="004379B7">
        <w:rPr>
          <w:rFonts w:ascii="Tahoma" w:hAnsi="Tahoma" w:cs="Tahoma"/>
          <w:lang w:eastAsia="tr-TR"/>
        </w:rPr>
        <w:t xml:space="preserve"> talimatlara uygun olarak sağlanmaktadır. Ürün muhafazası uygun tanımlamayı, taşımayı, ambalajlamayı, depolamayı ve korumayı içerir.</w:t>
      </w:r>
    </w:p>
    <w:p w14:paraId="3B50BAAD" w14:textId="77777777" w:rsidR="0087420A" w:rsidRPr="004379B7" w:rsidRDefault="0035247E" w:rsidP="004379B7">
      <w:pPr>
        <w:spacing w:before="120" w:after="120" w:line="288" w:lineRule="auto"/>
        <w:jc w:val="both"/>
        <w:rPr>
          <w:rFonts w:ascii="Tahoma" w:hAnsi="Tahoma" w:cs="Tahoma"/>
          <w:b/>
          <w:shd w:val="clear" w:color="auto" w:fill="7030A0"/>
          <w:lang w:eastAsia="tr-TR"/>
        </w:rPr>
      </w:pPr>
      <w:r w:rsidRPr="004379B7">
        <w:rPr>
          <w:rFonts w:ascii="Tahoma" w:hAnsi="Tahoma" w:cs="Tahoma"/>
          <w:b/>
          <w:lang w:eastAsia="tr-TR"/>
        </w:rPr>
        <w:t>7</w:t>
      </w:r>
      <w:r w:rsidR="0087420A" w:rsidRPr="004379B7">
        <w:rPr>
          <w:rFonts w:ascii="Tahoma" w:hAnsi="Tahoma" w:cs="Tahoma"/>
          <w:b/>
          <w:lang w:eastAsia="tr-TR"/>
        </w:rPr>
        <w:t>.6. İzleme ve Ölçme Ekipmanlarının Kontrolü</w:t>
      </w:r>
      <w:r w:rsidR="0087420A" w:rsidRPr="004379B7">
        <w:rPr>
          <w:rFonts w:ascii="Tahoma" w:hAnsi="Tahoma" w:cs="Tahoma"/>
          <w:b/>
          <w:shd w:val="clear" w:color="auto" w:fill="7030A0"/>
          <w:lang w:eastAsia="tr-TR"/>
        </w:rPr>
        <w:t xml:space="preserve"> </w:t>
      </w:r>
    </w:p>
    <w:p w14:paraId="2316547E" w14:textId="77777777" w:rsidR="0087420A" w:rsidRPr="004379B7" w:rsidRDefault="0087420A" w:rsidP="004379B7">
      <w:pPr>
        <w:spacing w:before="120" w:after="120" w:line="288" w:lineRule="auto"/>
        <w:jc w:val="both"/>
        <w:rPr>
          <w:rFonts w:ascii="Tahoma" w:hAnsi="Tahoma" w:cs="Tahoma"/>
          <w:lang w:eastAsia="tr-TR"/>
        </w:rPr>
      </w:pPr>
      <w:r w:rsidRPr="004379B7">
        <w:rPr>
          <w:rFonts w:ascii="Tahoma" w:hAnsi="Tahoma" w:cs="Tahoma"/>
          <w:lang w:eastAsia="tr-TR"/>
        </w:rPr>
        <w:t xml:space="preserve">Kuruluşumuzda bulunan izleme ve ölçme cihazlarının kontrolü </w:t>
      </w:r>
      <w:r w:rsidR="00C17B2C" w:rsidRPr="004379B7">
        <w:rPr>
          <w:rFonts w:ascii="Tahoma" w:hAnsi="Tahoma" w:cs="Tahoma"/>
          <w:b/>
          <w:lang w:eastAsia="tr-TR"/>
        </w:rPr>
        <w:t>Kalibrasyon</w:t>
      </w:r>
      <w:r w:rsidRPr="004379B7">
        <w:rPr>
          <w:rFonts w:ascii="Tahoma" w:hAnsi="Tahoma" w:cs="Tahoma"/>
          <w:b/>
          <w:lang w:eastAsia="tr-TR"/>
        </w:rPr>
        <w:t xml:space="preserve"> Prosedürüne</w:t>
      </w:r>
      <w:r w:rsidRPr="004379B7">
        <w:rPr>
          <w:rFonts w:ascii="Tahoma" w:hAnsi="Tahoma" w:cs="Tahoma"/>
          <w:lang w:eastAsia="tr-TR"/>
        </w:rPr>
        <w:t xml:space="preserve"> uygun olarak sağlanmaktadır. Kuruluşumuzda kullanılacak olan izleme ve ölçme ekipmanların risk bazlı yaklaşım kullanılarak belirlenmektedir.</w:t>
      </w:r>
    </w:p>
    <w:p w14:paraId="2AB430DA" w14:textId="77777777" w:rsidR="0087420A" w:rsidRPr="004379B7" w:rsidRDefault="0087420A" w:rsidP="004379B7">
      <w:pPr>
        <w:spacing w:before="120" w:after="120" w:line="288" w:lineRule="auto"/>
        <w:jc w:val="both"/>
        <w:rPr>
          <w:rFonts w:ascii="Tahoma" w:hAnsi="Tahoma" w:cs="Tahoma"/>
          <w:lang w:eastAsia="tr-TR"/>
        </w:rPr>
      </w:pPr>
      <w:r w:rsidRPr="004379B7">
        <w:rPr>
          <w:rFonts w:ascii="Tahoma" w:hAnsi="Tahoma" w:cs="Tahoma"/>
          <w:lang w:eastAsia="tr-TR"/>
        </w:rPr>
        <w:t>Geçerli sonuçları sağlamak için gerekli olduğunda, ölçüm ekipmanı:</w:t>
      </w:r>
    </w:p>
    <w:p w14:paraId="5DC2F52F" w14:textId="77777777" w:rsidR="0087420A" w:rsidRPr="004379B7" w:rsidRDefault="0087420A" w:rsidP="004379B7">
      <w:pPr>
        <w:pStyle w:val="ListeParagraf"/>
        <w:numPr>
          <w:ilvl w:val="0"/>
          <w:numId w:val="13"/>
        </w:numPr>
        <w:spacing w:before="120" w:after="120" w:line="288" w:lineRule="auto"/>
        <w:ind w:left="0" w:firstLine="0"/>
        <w:jc w:val="both"/>
        <w:rPr>
          <w:rFonts w:ascii="Tahoma" w:hAnsi="Tahoma" w:cs="Tahoma"/>
          <w:lang w:eastAsia="tr-TR"/>
        </w:rPr>
      </w:pPr>
      <w:r w:rsidRPr="004379B7">
        <w:rPr>
          <w:rFonts w:ascii="Tahoma" w:hAnsi="Tahoma" w:cs="Tahoma"/>
          <w:lang w:eastAsia="tr-TR"/>
        </w:rPr>
        <w:t xml:space="preserve">Belirtilen aralıklarla veya kullanımdan önce, uluslararası veya ulusal ölçüm standartlarına göre izlenebilir olan ölçüm standartlarına karşı kalibre edilmektedir. </w:t>
      </w:r>
    </w:p>
    <w:p w14:paraId="1B44EBAF" w14:textId="77777777" w:rsidR="0087420A" w:rsidRPr="004379B7" w:rsidRDefault="0087420A" w:rsidP="004379B7">
      <w:pPr>
        <w:pStyle w:val="ListeParagraf"/>
        <w:numPr>
          <w:ilvl w:val="0"/>
          <w:numId w:val="13"/>
        </w:numPr>
        <w:spacing w:before="120" w:after="120" w:line="288" w:lineRule="auto"/>
        <w:ind w:left="0" w:firstLine="0"/>
        <w:jc w:val="both"/>
        <w:rPr>
          <w:rFonts w:ascii="Tahoma" w:hAnsi="Tahoma" w:cs="Tahoma"/>
          <w:lang w:eastAsia="tr-TR"/>
        </w:rPr>
      </w:pPr>
      <w:r w:rsidRPr="004379B7">
        <w:rPr>
          <w:rFonts w:ascii="Tahoma" w:hAnsi="Tahoma" w:cs="Tahoma"/>
          <w:lang w:eastAsia="tr-TR"/>
        </w:rPr>
        <w:t xml:space="preserve">Gerektiğinde ayarlanması veya yeniden ayarlanması sağlanmaktadır. </w:t>
      </w:r>
    </w:p>
    <w:p w14:paraId="3E1269B9" w14:textId="77777777" w:rsidR="0087420A" w:rsidRPr="004379B7" w:rsidRDefault="0087420A" w:rsidP="004379B7">
      <w:pPr>
        <w:pStyle w:val="ListeParagraf"/>
        <w:numPr>
          <w:ilvl w:val="0"/>
          <w:numId w:val="13"/>
        </w:numPr>
        <w:spacing w:before="120" w:after="120" w:line="288" w:lineRule="auto"/>
        <w:ind w:left="0" w:firstLine="0"/>
        <w:jc w:val="both"/>
        <w:rPr>
          <w:rFonts w:ascii="Tahoma" w:hAnsi="Tahoma" w:cs="Tahoma"/>
          <w:lang w:eastAsia="tr-TR"/>
        </w:rPr>
      </w:pPr>
      <w:r w:rsidRPr="004379B7">
        <w:rPr>
          <w:rFonts w:ascii="Tahoma" w:hAnsi="Tahoma" w:cs="Tahoma"/>
          <w:lang w:eastAsia="tr-TR"/>
        </w:rPr>
        <w:t>Kalibrasyon durumunun belirlenmesini sağlamak için tanımlanmıştır</w:t>
      </w:r>
    </w:p>
    <w:p w14:paraId="636EAD2E" w14:textId="77777777" w:rsidR="0087420A" w:rsidRPr="004379B7" w:rsidRDefault="0087420A" w:rsidP="004379B7">
      <w:pPr>
        <w:pStyle w:val="ListeParagraf"/>
        <w:numPr>
          <w:ilvl w:val="0"/>
          <w:numId w:val="13"/>
        </w:numPr>
        <w:spacing w:before="120" w:after="120" w:line="288" w:lineRule="auto"/>
        <w:ind w:left="0" w:firstLine="0"/>
        <w:jc w:val="both"/>
        <w:rPr>
          <w:rFonts w:ascii="Tahoma" w:hAnsi="Tahoma" w:cs="Tahoma"/>
          <w:lang w:eastAsia="tr-TR"/>
        </w:rPr>
      </w:pPr>
      <w:r w:rsidRPr="004379B7">
        <w:rPr>
          <w:rFonts w:ascii="Tahoma" w:hAnsi="Tahoma" w:cs="Tahoma"/>
          <w:lang w:eastAsia="tr-TR"/>
        </w:rPr>
        <w:t>Ekipmanlar ölçüm sonucunu geçersiz kılacak ayarlardan korunur.</w:t>
      </w:r>
    </w:p>
    <w:p w14:paraId="27F6A8C9" w14:textId="77777777" w:rsidR="0087420A" w:rsidRPr="004379B7" w:rsidRDefault="0087420A" w:rsidP="004379B7">
      <w:pPr>
        <w:pStyle w:val="ListeParagraf"/>
        <w:numPr>
          <w:ilvl w:val="0"/>
          <w:numId w:val="13"/>
        </w:numPr>
        <w:spacing w:before="120" w:after="120" w:line="288" w:lineRule="auto"/>
        <w:ind w:left="0" w:firstLine="0"/>
        <w:jc w:val="both"/>
        <w:rPr>
          <w:rFonts w:ascii="Tahoma" w:hAnsi="Tahoma" w:cs="Tahoma"/>
          <w:lang w:eastAsia="tr-TR"/>
        </w:rPr>
      </w:pPr>
      <w:r w:rsidRPr="004379B7">
        <w:rPr>
          <w:rFonts w:ascii="Tahoma" w:hAnsi="Tahoma" w:cs="Tahoma"/>
          <w:lang w:eastAsia="tr-TR"/>
        </w:rPr>
        <w:t>Elleçleme, bakım ve saklama sırasında hasar ve bozulmalardan korunur.</w:t>
      </w:r>
    </w:p>
    <w:p w14:paraId="3CB5F026" w14:textId="77777777" w:rsidR="0087420A" w:rsidRPr="004379B7" w:rsidRDefault="0087420A" w:rsidP="004379B7">
      <w:pPr>
        <w:spacing w:before="120" w:after="120" w:line="288" w:lineRule="auto"/>
        <w:jc w:val="both"/>
        <w:rPr>
          <w:rFonts w:ascii="Tahoma" w:hAnsi="Tahoma" w:cs="Tahoma"/>
          <w:lang w:eastAsia="tr-TR"/>
        </w:rPr>
      </w:pPr>
      <w:r w:rsidRPr="004379B7">
        <w:rPr>
          <w:rFonts w:ascii="Tahoma" w:hAnsi="Tahoma" w:cs="Tahoma"/>
          <w:lang w:eastAsia="tr-TR"/>
        </w:rPr>
        <w:t xml:space="preserve">Ekipmanın gerekliliklere uygun olmadığı tespit edildiğinde önceki ölçüm sonuçlarının geçerliliği, değerlendirilir ve kaydedilir. Bu durumda etkilenen herhangi bir ürün üzerinde uygun önlemler alınır.  Kalibrasyon sonuçlarının kayıtları muhafaza edilir. </w:t>
      </w:r>
    </w:p>
    <w:p w14:paraId="5C4142AE" w14:textId="74DD0E91" w:rsidR="0092415E" w:rsidRPr="00B64471" w:rsidRDefault="0087420A" w:rsidP="00B64471">
      <w:pPr>
        <w:spacing w:before="120" w:after="120" w:line="288" w:lineRule="auto"/>
        <w:jc w:val="both"/>
        <w:rPr>
          <w:rFonts w:ascii="Tahoma" w:hAnsi="Tahoma" w:cs="Tahoma"/>
          <w:lang w:eastAsia="tr-TR"/>
        </w:rPr>
      </w:pPr>
      <w:r w:rsidRPr="004379B7">
        <w:rPr>
          <w:rFonts w:ascii="Tahoma" w:hAnsi="Tahoma" w:cs="Tahoma"/>
          <w:lang w:eastAsia="tr-TR"/>
        </w:rPr>
        <w:t xml:space="preserve">Belirlenen gereksinimlerin izlenmesi ve ölçülmesinde bilgisayar yazılımı kullanıldığında, amaçlanan uygulamayı tatmin etme kabiliyeti açısından değerlendirilecektir. Bu, ilk kullanımdan önce yapılacak ve gerektiğinde yeniden teyit edilecektir. </w:t>
      </w:r>
    </w:p>
    <w:p w14:paraId="4EA7EB05" w14:textId="77777777" w:rsidR="002F0E02" w:rsidRPr="004379B7" w:rsidRDefault="00F452D2" w:rsidP="004379B7">
      <w:pPr>
        <w:pStyle w:val="Balk1"/>
        <w:numPr>
          <w:ilvl w:val="0"/>
          <w:numId w:val="0"/>
        </w:numPr>
        <w:shd w:val="clear" w:color="auto" w:fill="auto"/>
        <w:spacing w:before="120" w:after="120" w:line="288" w:lineRule="auto"/>
        <w:rPr>
          <w:rFonts w:ascii="Tahoma" w:hAnsi="Tahoma" w:cs="Tahoma"/>
          <w:sz w:val="22"/>
          <w:szCs w:val="22"/>
        </w:rPr>
      </w:pPr>
      <w:r w:rsidRPr="004379B7">
        <w:rPr>
          <w:rFonts w:ascii="Tahoma" w:hAnsi="Tahoma" w:cs="Tahoma"/>
          <w:sz w:val="22"/>
          <w:szCs w:val="22"/>
        </w:rPr>
        <w:t>8.</w:t>
      </w:r>
      <w:r w:rsidR="002F0E02" w:rsidRPr="004379B7">
        <w:rPr>
          <w:rFonts w:ascii="Tahoma" w:hAnsi="Tahoma" w:cs="Tahoma"/>
          <w:sz w:val="22"/>
          <w:szCs w:val="22"/>
        </w:rPr>
        <w:t>ÖLÇME, ANALİZ ve İYİLEŞTİRME</w:t>
      </w:r>
    </w:p>
    <w:p w14:paraId="1AF0088B" w14:textId="77777777" w:rsidR="002F0E02" w:rsidRPr="004379B7" w:rsidRDefault="002F0E02" w:rsidP="004379B7">
      <w:pPr>
        <w:spacing w:before="120" w:after="120" w:line="288" w:lineRule="auto"/>
        <w:rPr>
          <w:rFonts w:ascii="Tahoma" w:hAnsi="Tahoma" w:cs="Tahoma"/>
          <w:b/>
          <w:lang w:eastAsia="tr-TR"/>
        </w:rPr>
      </w:pPr>
      <w:r w:rsidRPr="004379B7">
        <w:rPr>
          <w:rFonts w:ascii="Tahoma" w:hAnsi="Tahoma" w:cs="Tahoma"/>
          <w:b/>
          <w:lang w:eastAsia="tr-TR"/>
        </w:rPr>
        <w:t>8.1. Genel</w:t>
      </w:r>
    </w:p>
    <w:p w14:paraId="05847B4A" w14:textId="77777777" w:rsidR="00724AB8" w:rsidRPr="004379B7" w:rsidRDefault="002158B0" w:rsidP="004379B7">
      <w:pPr>
        <w:spacing w:before="120" w:after="120" w:line="288" w:lineRule="auto"/>
        <w:jc w:val="both"/>
        <w:rPr>
          <w:rFonts w:ascii="Tahoma" w:hAnsi="Tahoma" w:cs="Tahoma"/>
        </w:rPr>
      </w:pPr>
      <w:r w:rsidRPr="004379B7">
        <w:rPr>
          <w:rFonts w:ascii="Tahoma" w:hAnsi="Tahoma" w:cs="Tahoma"/>
        </w:rPr>
        <w:t xml:space="preserve">Kuruluşumuzda </w:t>
      </w:r>
      <w:r w:rsidRPr="004379B7">
        <w:rPr>
          <w:rFonts w:ascii="Tahoma" w:hAnsi="Tahoma" w:cs="Tahoma"/>
          <w:b/>
        </w:rPr>
        <w:t>Ölçme Analiz ve İyileştirme Prosedürü</w:t>
      </w:r>
      <w:r w:rsidRPr="004379B7">
        <w:rPr>
          <w:rFonts w:ascii="Tahoma" w:hAnsi="Tahoma" w:cs="Tahoma"/>
        </w:rPr>
        <w:t xml:space="preserve"> oluşturulmuş olup uygulamaları sağlanmaktadır. </w:t>
      </w:r>
      <w:r w:rsidR="00724AB8" w:rsidRPr="004379B7">
        <w:rPr>
          <w:rFonts w:ascii="Tahoma" w:hAnsi="Tahoma" w:cs="Tahoma"/>
        </w:rPr>
        <w:t>Ürünün</w:t>
      </w:r>
      <w:r w:rsidR="00FA3EE8" w:rsidRPr="004379B7">
        <w:rPr>
          <w:rFonts w:ascii="Tahoma" w:hAnsi="Tahoma" w:cs="Tahoma"/>
        </w:rPr>
        <w:t>/hizmetin</w:t>
      </w:r>
      <w:r w:rsidR="00724AB8" w:rsidRPr="004379B7">
        <w:rPr>
          <w:rFonts w:ascii="Tahoma" w:hAnsi="Tahoma" w:cs="Tahoma"/>
        </w:rPr>
        <w:t xml:space="preserve"> ve kalite yönetim sisteminin uygunluğunun güvencesi, kalite yönetim sisteminin etkinliğini korumak ve sürekli iyileştirilmesi için; Müşteri memnuniyet sonuçlarının analizi, iç tetkik sonuçlarının analizi, satış pazarlama sonuçlarının analizi yapılmaktadır. Ürünlerin</w:t>
      </w:r>
      <w:r w:rsidR="00FA3EE8" w:rsidRPr="004379B7">
        <w:rPr>
          <w:rFonts w:ascii="Tahoma" w:hAnsi="Tahoma" w:cs="Tahoma"/>
        </w:rPr>
        <w:t>/hizmetlerin</w:t>
      </w:r>
      <w:r w:rsidR="00724AB8" w:rsidRPr="004379B7">
        <w:rPr>
          <w:rFonts w:ascii="Tahoma" w:hAnsi="Tahoma" w:cs="Tahoma"/>
        </w:rPr>
        <w:t xml:space="preserve"> müşteri beklentilerine, ilgili şartname ve standartlara uygunluğu sipariş teslimine kadar ki değişik aşamalarda yapılan çeşitli kontroller ile doğrulanır. Kalite yönetim sisteminin uygunluğu ve etkinliğinin doğrulanması için İç ve Dış Tetkikler araç olarak kullanılır. Denetimler sonucu elde edilen bulgular, uygunsuzluklar ve öneriler kalite yönetim sisteminin sürekli iyileştirilmesi için fırsat olarak değerlendirilir. Her türlü kontrol, denetim sonuçları, iç ve dış şikâyetler </w:t>
      </w:r>
      <w:r w:rsidR="00724AB8" w:rsidRPr="004379B7">
        <w:rPr>
          <w:rFonts w:ascii="Tahoma" w:hAnsi="Tahoma" w:cs="Tahoma"/>
        </w:rPr>
        <w:lastRenderedPageBreak/>
        <w:t xml:space="preserve">ile gözden geçirme sonuçları sürekli iyileştirme çalışmalarında girdi olarak kullanılır. İstatistiki tekniklerde dahil olmak üzere </w:t>
      </w:r>
      <w:r w:rsidR="00F452D2" w:rsidRPr="004379B7">
        <w:rPr>
          <w:rFonts w:ascii="Tahoma" w:hAnsi="Tahoma" w:cs="Tahoma"/>
        </w:rPr>
        <w:t>i</w:t>
      </w:r>
      <w:r w:rsidR="00724AB8" w:rsidRPr="004379B7">
        <w:rPr>
          <w:rFonts w:ascii="Tahoma" w:hAnsi="Tahoma" w:cs="Tahoma"/>
        </w:rPr>
        <w:t>zleme ve ölçmeye ait kayıtlar muhafaza edilir.</w:t>
      </w:r>
    </w:p>
    <w:p w14:paraId="467A819A" w14:textId="77777777" w:rsidR="00724AB8" w:rsidRPr="004379B7" w:rsidRDefault="00724AB8" w:rsidP="004379B7">
      <w:pPr>
        <w:spacing w:before="120" w:after="120" w:line="288" w:lineRule="auto"/>
        <w:jc w:val="both"/>
        <w:rPr>
          <w:rFonts w:ascii="Tahoma" w:hAnsi="Tahoma" w:cs="Tahoma"/>
          <w:b/>
        </w:rPr>
      </w:pPr>
      <w:r w:rsidRPr="004379B7">
        <w:rPr>
          <w:rFonts w:ascii="Tahoma" w:hAnsi="Tahoma" w:cs="Tahoma"/>
          <w:b/>
        </w:rPr>
        <w:t xml:space="preserve">8.2. İzleme ve Ölçme </w:t>
      </w:r>
    </w:p>
    <w:p w14:paraId="64CAC1DE" w14:textId="77777777" w:rsidR="00724AB8" w:rsidRPr="004379B7" w:rsidRDefault="00724AB8" w:rsidP="004379B7">
      <w:pPr>
        <w:spacing w:before="120" w:after="120" w:line="288" w:lineRule="auto"/>
        <w:jc w:val="both"/>
        <w:rPr>
          <w:rFonts w:ascii="Tahoma" w:hAnsi="Tahoma" w:cs="Tahoma"/>
          <w:b/>
        </w:rPr>
      </w:pPr>
      <w:r w:rsidRPr="004379B7">
        <w:rPr>
          <w:rFonts w:ascii="Tahoma" w:hAnsi="Tahoma" w:cs="Tahoma"/>
          <w:b/>
        </w:rPr>
        <w:t>8.2.1.Geri Bildirim</w:t>
      </w:r>
    </w:p>
    <w:p w14:paraId="517C4215" w14:textId="77777777" w:rsidR="00C760E3" w:rsidRPr="00C760E3" w:rsidRDefault="00C760E3" w:rsidP="00C760E3">
      <w:pPr>
        <w:spacing w:before="120" w:after="120" w:line="288" w:lineRule="auto"/>
        <w:jc w:val="both"/>
        <w:rPr>
          <w:rFonts w:ascii="Tahoma" w:hAnsi="Tahoma" w:cs="Tahoma"/>
        </w:rPr>
      </w:pPr>
      <w:r>
        <w:rPr>
          <w:rFonts w:ascii="Tahoma" w:hAnsi="Tahoma" w:cs="Tahoma"/>
        </w:rPr>
        <w:t>Kuruluşumuz</w:t>
      </w:r>
      <w:r w:rsidRPr="00C760E3">
        <w:rPr>
          <w:rFonts w:ascii="Tahoma" w:hAnsi="Tahoma" w:cs="Tahoma"/>
        </w:rPr>
        <w:t xml:space="preserve">, Kalite Yönetim Sisteminin performansının ölçülmesinin en önemli aracı olarak müşteri geri beslemesini görmekte ve bu doğrultudaki çalışmalarını </w:t>
      </w:r>
      <w:r w:rsidRPr="0092415E">
        <w:rPr>
          <w:rFonts w:ascii="Tahoma" w:hAnsi="Tahoma" w:cs="Tahoma"/>
          <w:b/>
          <w:bCs/>
        </w:rPr>
        <w:t>Satış ve Müşteri Memnuniyeti Prosedürüne</w:t>
      </w:r>
      <w:r w:rsidRPr="0092415E">
        <w:rPr>
          <w:rFonts w:ascii="Tahoma" w:hAnsi="Tahoma" w:cs="Tahoma"/>
        </w:rPr>
        <w:t xml:space="preserve"> göre gerçekleştirmektedir.</w:t>
      </w:r>
    </w:p>
    <w:p w14:paraId="26FFF0B4" w14:textId="77777777" w:rsidR="00C760E3" w:rsidRPr="00C760E3" w:rsidRDefault="00C760E3" w:rsidP="00C760E3">
      <w:pPr>
        <w:spacing w:before="120" w:after="120" w:line="288" w:lineRule="auto"/>
        <w:jc w:val="both"/>
        <w:rPr>
          <w:rFonts w:ascii="Tahoma" w:hAnsi="Tahoma" w:cs="Tahoma"/>
        </w:rPr>
      </w:pPr>
      <w:r w:rsidRPr="00C760E3">
        <w:rPr>
          <w:rFonts w:ascii="Tahoma" w:hAnsi="Tahoma" w:cs="Tahoma"/>
        </w:rPr>
        <w:t>Müşteri memnuniyetinin sağlanması için Müşteri Memnuniyet Anketleri düzenlenmekte ve değerlendirmeleri Yönetim Temsilcisi tarafından yapılmaktadır. Müşteri Şikayetleri kayıt altına alınmakta ve gerekli düzeltici/önleyici faaliyetler Yönetim Temsilcisinin tarafından başlatılmaktadır. Yapılan değerlendirmeler Yönetimin Gözden Geçirme Toplantılarında ayriyeten değerlendirilmektedir.</w:t>
      </w:r>
    </w:p>
    <w:p w14:paraId="43C1F166" w14:textId="77777777" w:rsidR="00C760E3" w:rsidRPr="0092415E" w:rsidRDefault="00C760E3" w:rsidP="00C760E3">
      <w:pPr>
        <w:spacing w:before="120" w:after="120" w:line="288" w:lineRule="auto"/>
        <w:jc w:val="both"/>
        <w:rPr>
          <w:rFonts w:ascii="Tahoma" w:hAnsi="Tahoma" w:cs="Tahoma"/>
        </w:rPr>
      </w:pPr>
      <w:r w:rsidRPr="00C760E3">
        <w:rPr>
          <w:rFonts w:ascii="Tahoma" w:hAnsi="Tahoma" w:cs="Tahoma"/>
        </w:rPr>
        <w:t xml:space="preserve">Üretim Süreçlerinden Gelen Geri Bildirimlerin Alınması ve Değerlendirilmesi süreci </w:t>
      </w:r>
      <w:r w:rsidR="001F7850" w:rsidRPr="0092415E">
        <w:rPr>
          <w:rFonts w:ascii="Tahoma" w:hAnsi="Tahoma" w:cs="Tahoma"/>
          <w:b/>
          <w:bCs/>
        </w:rPr>
        <w:t>Uygunsuzluk Yönetimi</w:t>
      </w:r>
      <w:r w:rsidRPr="0092415E">
        <w:rPr>
          <w:rFonts w:ascii="Tahoma" w:hAnsi="Tahoma" w:cs="Tahoma"/>
          <w:b/>
          <w:bCs/>
        </w:rPr>
        <w:t xml:space="preserve"> Prosedürüne</w:t>
      </w:r>
      <w:r w:rsidRPr="0092415E">
        <w:rPr>
          <w:rFonts w:ascii="Tahoma" w:hAnsi="Tahoma" w:cs="Tahoma"/>
        </w:rPr>
        <w:t xml:space="preserve"> uygun olarak gerçekleştirilmektedir. </w:t>
      </w:r>
    </w:p>
    <w:p w14:paraId="02569EE4" w14:textId="77777777" w:rsidR="005A6ED8" w:rsidRPr="004379B7" w:rsidRDefault="00C760E3" w:rsidP="004379B7">
      <w:pPr>
        <w:spacing w:before="120" w:after="120" w:line="288" w:lineRule="auto"/>
        <w:jc w:val="both"/>
        <w:rPr>
          <w:rFonts w:ascii="Tahoma" w:hAnsi="Tahoma" w:cs="Tahoma"/>
        </w:rPr>
      </w:pPr>
      <w:r w:rsidRPr="0092415E">
        <w:rPr>
          <w:rFonts w:ascii="Tahoma" w:hAnsi="Tahoma" w:cs="Tahoma"/>
        </w:rPr>
        <w:t xml:space="preserve">Ürünlerimizin piyasa şartlarının izlenmesi ve PMS çalışmalarının yürütülmesi </w:t>
      </w:r>
      <w:r w:rsidRPr="0092415E">
        <w:rPr>
          <w:rFonts w:ascii="Tahoma" w:hAnsi="Tahoma" w:cs="Tahoma"/>
          <w:b/>
        </w:rPr>
        <w:t>Satış Sonrası Gözetim Prosedürüne</w:t>
      </w:r>
      <w:r w:rsidRPr="0092415E">
        <w:rPr>
          <w:rFonts w:ascii="Tahoma" w:hAnsi="Tahoma" w:cs="Tahoma"/>
        </w:rPr>
        <w:t xml:space="preserve"> göre gerçekleştirilmektedir.</w:t>
      </w:r>
      <w:r>
        <w:rPr>
          <w:rFonts w:ascii="Tahoma" w:hAnsi="Tahoma" w:cs="Tahoma"/>
        </w:rPr>
        <w:t xml:space="preserve"> </w:t>
      </w:r>
    </w:p>
    <w:p w14:paraId="501A3338" w14:textId="77777777" w:rsidR="00724AB8" w:rsidRPr="004379B7" w:rsidRDefault="00BB6B4C" w:rsidP="004379B7">
      <w:pPr>
        <w:spacing w:before="120" w:after="120" w:line="288" w:lineRule="auto"/>
        <w:jc w:val="both"/>
        <w:rPr>
          <w:rFonts w:ascii="Tahoma" w:hAnsi="Tahoma" w:cs="Tahoma"/>
        </w:rPr>
      </w:pPr>
      <w:r w:rsidRPr="004379B7">
        <w:rPr>
          <w:rFonts w:ascii="Tahoma" w:hAnsi="Tahoma" w:cs="Tahoma"/>
        </w:rPr>
        <w:t>Bu prosedüre</w:t>
      </w:r>
      <w:r w:rsidR="005A6ED8" w:rsidRPr="004379B7">
        <w:rPr>
          <w:rFonts w:ascii="Tahoma" w:hAnsi="Tahoma" w:cs="Tahoma"/>
        </w:rPr>
        <w:t xml:space="preserve"> göre e</w:t>
      </w:r>
      <w:r w:rsidR="00724AB8" w:rsidRPr="004379B7">
        <w:rPr>
          <w:rFonts w:ascii="Tahoma" w:hAnsi="Tahoma" w:cs="Tahoma"/>
        </w:rPr>
        <w:t>lde edilen bilgiler, kalite sorunlarının erken uyarılmasını ve olası düzeltici veya önleyici eylem için girdi sağlar.</w:t>
      </w:r>
      <w:r w:rsidR="00631F06" w:rsidRPr="004379B7">
        <w:rPr>
          <w:rFonts w:ascii="Tahoma" w:hAnsi="Tahoma" w:cs="Tahoma"/>
        </w:rPr>
        <w:t xml:space="preserve"> </w:t>
      </w:r>
      <w:r w:rsidR="002158B0" w:rsidRPr="004379B7">
        <w:rPr>
          <w:rFonts w:ascii="Tahoma" w:hAnsi="Tahoma" w:cs="Tahoma"/>
        </w:rPr>
        <w:t xml:space="preserve">Satış Sonrası Gözetim </w:t>
      </w:r>
      <w:r w:rsidRPr="004379B7">
        <w:rPr>
          <w:rFonts w:ascii="Tahoma" w:hAnsi="Tahoma" w:cs="Tahoma"/>
        </w:rPr>
        <w:t>Prosedürü</w:t>
      </w:r>
      <w:r w:rsidR="00631F06" w:rsidRPr="004379B7">
        <w:rPr>
          <w:rFonts w:ascii="Tahoma" w:hAnsi="Tahoma" w:cs="Tahoma"/>
        </w:rPr>
        <w:t xml:space="preserve"> </w:t>
      </w:r>
      <w:r w:rsidR="00C760E3">
        <w:rPr>
          <w:rFonts w:ascii="Tahoma" w:hAnsi="Tahoma" w:cs="Tahoma"/>
        </w:rPr>
        <w:t>üretim/</w:t>
      </w:r>
      <w:r w:rsidR="00FA3EE8" w:rsidRPr="004379B7">
        <w:rPr>
          <w:rFonts w:ascii="Tahoma" w:hAnsi="Tahoma" w:cs="Tahoma"/>
        </w:rPr>
        <w:t>hizmet</w:t>
      </w:r>
      <w:r w:rsidR="00631F06" w:rsidRPr="004379B7">
        <w:rPr>
          <w:rFonts w:ascii="Tahoma" w:hAnsi="Tahoma" w:cs="Tahoma"/>
        </w:rPr>
        <w:t xml:space="preserve"> sonrası etkinliklerin toplanması için gerekli hükümleri de içerir.</w:t>
      </w:r>
    </w:p>
    <w:p w14:paraId="182BD380" w14:textId="77777777" w:rsidR="00724AB8" w:rsidRPr="004379B7" w:rsidRDefault="00631F06" w:rsidP="004379B7">
      <w:pPr>
        <w:spacing w:before="120" w:after="120" w:line="288" w:lineRule="auto"/>
        <w:jc w:val="both"/>
        <w:rPr>
          <w:rFonts w:ascii="Tahoma" w:hAnsi="Tahoma" w:cs="Tahoma"/>
        </w:rPr>
      </w:pPr>
      <w:r w:rsidRPr="004379B7">
        <w:rPr>
          <w:rFonts w:ascii="Tahoma" w:hAnsi="Tahoma" w:cs="Tahoma"/>
        </w:rPr>
        <w:t>G</w:t>
      </w:r>
      <w:r w:rsidR="00724AB8" w:rsidRPr="004379B7">
        <w:rPr>
          <w:rFonts w:ascii="Tahoma" w:hAnsi="Tahoma" w:cs="Tahoma"/>
        </w:rPr>
        <w:t>eri bildirim</w:t>
      </w:r>
      <w:r w:rsidRPr="004379B7">
        <w:rPr>
          <w:rFonts w:ascii="Tahoma" w:hAnsi="Tahoma" w:cs="Tahoma"/>
        </w:rPr>
        <w:t xml:space="preserve"> ile toplanan </w:t>
      </w:r>
      <w:r w:rsidR="00724AB8" w:rsidRPr="004379B7">
        <w:rPr>
          <w:rFonts w:ascii="Tahoma" w:hAnsi="Tahoma" w:cs="Tahoma"/>
        </w:rPr>
        <w:t>bilgiler, ürün gereksinimlerinin yanı sıra ürün</w:t>
      </w:r>
      <w:r w:rsidR="00FA3EE8" w:rsidRPr="004379B7">
        <w:rPr>
          <w:rFonts w:ascii="Tahoma" w:hAnsi="Tahoma" w:cs="Tahoma"/>
        </w:rPr>
        <w:t>/hizmet</w:t>
      </w:r>
      <w:r w:rsidR="00724AB8" w:rsidRPr="004379B7">
        <w:rPr>
          <w:rFonts w:ascii="Tahoma" w:hAnsi="Tahoma" w:cs="Tahoma"/>
        </w:rPr>
        <w:t xml:space="preserve"> gerçekleştirme veya iyileştirme</w:t>
      </w:r>
      <w:r w:rsidRPr="004379B7">
        <w:rPr>
          <w:rFonts w:ascii="Tahoma" w:hAnsi="Tahoma" w:cs="Tahoma"/>
        </w:rPr>
        <w:t>nin</w:t>
      </w:r>
      <w:r w:rsidR="00724AB8" w:rsidRPr="004379B7">
        <w:rPr>
          <w:rFonts w:ascii="Tahoma" w:hAnsi="Tahoma" w:cs="Tahoma"/>
        </w:rPr>
        <w:t xml:space="preserve"> izlenmesi ve sürdürülmesi için risk yönetimine potansiyel girdi olarak </w:t>
      </w:r>
      <w:r w:rsidRPr="004379B7">
        <w:rPr>
          <w:rFonts w:ascii="Tahoma" w:hAnsi="Tahoma" w:cs="Tahoma"/>
        </w:rPr>
        <w:t>muhafaza edilir</w:t>
      </w:r>
      <w:r w:rsidR="005A6ED8" w:rsidRPr="004379B7">
        <w:rPr>
          <w:rFonts w:ascii="Tahoma" w:hAnsi="Tahoma" w:cs="Tahoma"/>
        </w:rPr>
        <w:t>.</w:t>
      </w:r>
    </w:p>
    <w:p w14:paraId="645D8C0C" w14:textId="77777777" w:rsidR="00724AB8" w:rsidRPr="004379B7" w:rsidRDefault="00724AB8" w:rsidP="004379B7">
      <w:pPr>
        <w:spacing w:before="120" w:after="120" w:line="288" w:lineRule="auto"/>
        <w:jc w:val="both"/>
        <w:rPr>
          <w:rFonts w:ascii="Tahoma" w:hAnsi="Tahoma" w:cs="Tahoma"/>
          <w:b/>
        </w:rPr>
      </w:pPr>
      <w:r w:rsidRPr="004379B7">
        <w:rPr>
          <w:rFonts w:ascii="Tahoma" w:hAnsi="Tahoma" w:cs="Tahoma"/>
          <w:b/>
        </w:rPr>
        <w:t>8</w:t>
      </w:r>
      <w:r w:rsidR="00596C7E" w:rsidRPr="004379B7">
        <w:rPr>
          <w:rFonts w:ascii="Tahoma" w:hAnsi="Tahoma" w:cs="Tahoma"/>
          <w:b/>
        </w:rPr>
        <w:t xml:space="preserve">.2.2. </w:t>
      </w:r>
      <w:r w:rsidR="00C760E3" w:rsidRPr="004379B7">
        <w:rPr>
          <w:rFonts w:ascii="Tahoma" w:hAnsi="Tahoma" w:cs="Tahoma"/>
          <w:b/>
        </w:rPr>
        <w:t>Şikâyet</w:t>
      </w:r>
      <w:r w:rsidR="00596C7E" w:rsidRPr="004379B7">
        <w:rPr>
          <w:rFonts w:ascii="Tahoma" w:hAnsi="Tahoma" w:cs="Tahoma"/>
          <w:b/>
        </w:rPr>
        <w:t xml:space="preserve"> Y</w:t>
      </w:r>
      <w:r w:rsidRPr="004379B7">
        <w:rPr>
          <w:rFonts w:ascii="Tahoma" w:hAnsi="Tahoma" w:cs="Tahoma"/>
          <w:b/>
        </w:rPr>
        <w:t>önetimi</w:t>
      </w:r>
    </w:p>
    <w:p w14:paraId="73D28B30" w14:textId="77777777" w:rsidR="00FA3EE8" w:rsidRPr="004379B7" w:rsidRDefault="00596C7E" w:rsidP="004379B7">
      <w:pPr>
        <w:spacing w:before="120" w:after="120" w:line="288" w:lineRule="auto"/>
        <w:jc w:val="both"/>
        <w:rPr>
          <w:rFonts w:ascii="Tahoma" w:hAnsi="Tahoma" w:cs="Tahoma"/>
        </w:rPr>
      </w:pPr>
      <w:r w:rsidRPr="004379B7">
        <w:rPr>
          <w:rFonts w:ascii="Tahoma" w:hAnsi="Tahoma" w:cs="Tahoma"/>
        </w:rPr>
        <w:t>Kuruluşumuz</w:t>
      </w:r>
      <w:r w:rsidR="00724AB8" w:rsidRPr="004379B7">
        <w:rPr>
          <w:rFonts w:ascii="Tahoma" w:hAnsi="Tahoma" w:cs="Tahoma"/>
        </w:rPr>
        <w:t xml:space="preserve"> geçerli yasal gerekliliklere uygun olarak </w:t>
      </w:r>
      <w:r w:rsidRPr="004379B7">
        <w:rPr>
          <w:rFonts w:ascii="Tahoma" w:hAnsi="Tahoma" w:cs="Tahoma"/>
        </w:rPr>
        <w:t xml:space="preserve">şikâyetlerin zamanında alınması ve değerlendirilmesi için </w:t>
      </w:r>
      <w:r w:rsidR="00C760E3" w:rsidRPr="004379B7">
        <w:rPr>
          <w:rFonts w:ascii="Tahoma" w:hAnsi="Tahoma" w:cs="Tahoma"/>
          <w:b/>
        </w:rPr>
        <w:t>Şikâyet</w:t>
      </w:r>
      <w:r w:rsidR="00FA3EE8" w:rsidRPr="004379B7">
        <w:rPr>
          <w:rFonts w:ascii="Tahoma" w:hAnsi="Tahoma" w:cs="Tahoma"/>
          <w:b/>
        </w:rPr>
        <w:t xml:space="preserve"> Yönetimi</w:t>
      </w:r>
      <w:r w:rsidR="006A5425" w:rsidRPr="004379B7">
        <w:rPr>
          <w:rFonts w:ascii="Tahoma" w:hAnsi="Tahoma" w:cs="Tahoma"/>
          <w:b/>
        </w:rPr>
        <w:t xml:space="preserve"> Prosedürünü</w:t>
      </w:r>
      <w:r w:rsidRPr="004379B7">
        <w:rPr>
          <w:rFonts w:ascii="Tahoma" w:hAnsi="Tahoma" w:cs="Tahoma"/>
        </w:rPr>
        <w:t xml:space="preserve"> oluşturmuş olup uygulamalarını sağlamaktadır.  </w:t>
      </w:r>
    </w:p>
    <w:p w14:paraId="6F32A0AD" w14:textId="77777777" w:rsidR="005A6ED8" w:rsidRPr="004379B7" w:rsidRDefault="00C760E3" w:rsidP="004379B7">
      <w:pPr>
        <w:spacing w:before="120" w:after="120" w:line="288" w:lineRule="auto"/>
        <w:jc w:val="both"/>
        <w:rPr>
          <w:rFonts w:ascii="Tahoma" w:hAnsi="Tahoma" w:cs="Tahoma"/>
        </w:rPr>
      </w:pPr>
      <w:r w:rsidRPr="004379B7">
        <w:rPr>
          <w:rFonts w:ascii="Tahoma" w:hAnsi="Tahoma" w:cs="Tahoma"/>
        </w:rPr>
        <w:t>Şikâyet</w:t>
      </w:r>
      <w:r w:rsidR="00FA3EE8" w:rsidRPr="004379B7">
        <w:rPr>
          <w:rFonts w:ascii="Tahoma" w:hAnsi="Tahoma" w:cs="Tahoma"/>
        </w:rPr>
        <w:t xml:space="preserve"> Yönetimi</w:t>
      </w:r>
      <w:r w:rsidR="002158B0" w:rsidRPr="004379B7">
        <w:rPr>
          <w:rFonts w:ascii="Tahoma" w:hAnsi="Tahoma" w:cs="Tahoma"/>
        </w:rPr>
        <w:t xml:space="preserve"> P</w:t>
      </w:r>
      <w:r w:rsidR="005A6ED8" w:rsidRPr="004379B7">
        <w:rPr>
          <w:rFonts w:ascii="Tahoma" w:hAnsi="Tahoma" w:cs="Tahoma"/>
        </w:rPr>
        <w:t>rosedürü</w:t>
      </w:r>
      <w:r w:rsidR="00596C7E" w:rsidRPr="004379B7">
        <w:rPr>
          <w:rFonts w:ascii="Tahoma" w:hAnsi="Tahoma" w:cs="Tahoma"/>
        </w:rPr>
        <w:t xml:space="preserve">, bilgileri alma ve kaydetme, elde edilen bilginin </w:t>
      </w:r>
      <w:r w:rsidR="007C2680" w:rsidRPr="004379B7">
        <w:rPr>
          <w:rFonts w:ascii="Tahoma" w:hAnsi="Tahoma" w:cs="Tahoma"/>
        </w:rPr>
        <w:t>şikâyet</w:t>
      </w:r>
      <w:r w:rsidR="00596C7E" w:rsidRPr="004379B7">
        <w:rPr>
          <w:rFonts w:ascii="Tahoma" w:hAnsi="Tahoma" w:cs="Tahoma"/>
        </w:rPr>
        <w:t xml:space="preserve"> olup olmadığını değerlendirme, şikayetleri araştırma, bilgilerin uygun düzenleyici yasal makamlara bildirme ihtiyacını belirleme, </w:t>
      </w:r>
      <w:proofErr w:type="gramStart"/>
      <w:r w:rsidR="00596C7E" w:rsidRPr="004379B7">
        <w:rPr>
          <w:rFonts w:ascii="Tahoma" w:hAnsi="Tahoma" w:cs="Tahoma"/>
        </w:rPr>
        <w:t>şikayete</w:t>
      </w:r>
      <w:proofErr w:type="gramEnd"/>
      <w:r w:rsidR="00596C7E" w:rsidRPr="004379B7">
        <w:rPr>
          <w:rFonts w:ascii="Tahoma" w:hAnsi="Tahoma" w:cs="Tahoma"/>
        </w:rPr>
        <w:t xml:space="preserve"> konu ürünün</w:t>
      </w:r>
      <w:r w:rsidR="00106231" w:rsidRPr="004379B7">
        <w:rPr>
          <w:rFonts w:ascii="Tahoma" w:hAnsi="Tahoma" w:cs="Tahoma"/>
        </w:rPr>
        <w:t>/hizmetin</w:t>
      </w:r>
      <w:r w:rsidR="00596C7E" w:rsidRPr="004379B7">
        <w:rPr>
          <w:rFonts w:ascii="Tahoma" w:hAnsi="Tahoma" w:cs="Tahoma"/>
        </w:rPr>
        <w:t xml:space="preserve"> işlenmesi, düzeltme veya düzeltici faaliyetlerin başlatılması ihtiyacının belirlenmesini ve bu konulardaki</w:t>
      </w:r>
      <w:r w:rsidR="005A6ED8" w:rsidRPr="004379B7">
        <w:rPr>
          <w:rFonts w:ascii="Tahoma" w:hAnsi="Tahoma" w:cs="Tahoma"/>
        </w:rPr>
        <w:t xml:space="preserve"> sorumlulukları detaylandırır.</w:t>
      </w:r>
    </w:p>
    <w:p w14:paraId="044B10F3" w14:textId="77777777" w:rsidR="005A6ED8" w:rsidRPr="004379B7" w:rsidRDefault="005A6ED8" w:rsidP="004379B7">
      <w:pPr>
        <w:spacing w:before="120" w:after="120" w:line="288" w:lineRule="auto"/>
        <w:jc w:val="both"/>
        <w:rPr>
          <w:rFonts w:ascii="Tahoma" w:hAnsi="Tahoma" w:cs="Tahoma"/>
        </w:rPr>
      </w:pPr>
      <w:r w:rsidRPr="004379B7">
        <w:rPr>
          <w:rFonts w:ascii="Tahoma" w:hAnsi="Tahoma" w:cs="Tahoma"/>
        </w:rPr>
        <w:t xml:space="preserve">Şikâyetlerin araştırılmama sebepleri gerekçeleri </w:t>
      </w:r>
      <w:proofErr w:type="gramStart"/>
      <w:r w:rsidRPr="004379B7">
        <w:rPr>
          <w:rFonts w:ascii="Tahoma" w:hAnsi="Tahoma" w:cs="Tahoma"/>
        </w:rPr>
        <w:t>ile birlikte</w:t>
      </w:r>
      <w:proofErr w:type="gramEnd"/>
      <w:r w:rsidRPr="004379B7">
        <w:rPr>
          <w:rFonts w:ascii="Tahoma" w:hAnsi="Tahoma" w:cs="Tahoma"/>
        </w:rPr>
        <w:t xml:space="preserve"> kayıt altına alınır. </w:t>
      </w:r>
      <w:r w:rsidR="007C2680" w:rsidRPr="004379B7">
        <w:rPr>
          <w:rFonts w:ascii="Tahoma" w:hAnsi="Tahoma" w:cs="Tahoma"/>
        </w:rPr>
        <w:t>Şikâyet</w:t>
      </w:r>
      <w:r w:rsidRPr="004379B7">
        <w:rPr>
          <w:rFonts w:ascii="Tahoma" w:hAnsi="Tahoma" w:cs="Tahoma"/>
        </w:rPr>
        <w:t xml:space="preserve"> işleminden kaynaklanan düzeltmeler veya düzeltici faaliyetlerde kayıt altına alınır. Gerekli görülmesi durumunda </w:t>
      </w:r>
      <w:proofErr w:type="gramStart"/>
      <w:r w:rsidRPr="004379B7">
        <w:rPr>
          <w:rFonts w:ascii="Tahoma" w:hAnsi="Tahoma" w:cs="Tahoma"/>
        </w:rPr>
        <w:t>şikayet</w:t>
      </w:r>
      <w:proofErr w:type="gramEnd"/>
      <w:r w:rsidRPr="004379B7">
        <w:rPr>
          <w:rFonts w:ascii="Tahoma" w:hAnsi="Tahoma" w:cs="Tahoma"/>
        </w:rPr>
        <w:t xml:space="preserve"> ile ilgili bilgiler dış taraflar ile paylaşılır.</w:t>
      </w:r>
    </w:p>
    <w:p w14:paraId="4ED5F6BE" w14:textId="77777777" w:rsidR="005A6ED8" w:rsidRPr="004379B7" w:rsidRDefault="005A6ED8" w:rsidP="004379B7">
      <w:pPr>
        <w:spacing w:before="120" w:after="120" w:line="288" w:lineRule="auto"/>
        <w:jc w:val="both"/>
        <w:rPr>
          <w:rFonts w:ascii="Tahoma" w:hAnsi="Tahoma" w:cs="Tahoma"/>
          <w:b/>
        </w:rPr>
      </w:pPr>
      <w:r w:rsidRPr="004379B7">
        <w:rPr>
          <w:rFonts w:ascii="Tahoma" w:hAnsi="Tahoma" w:cs="Tahoma"/>
          <w:b/>
        </w:rPr>
        <w:t>8.2.3. Yetkili Otoriteye Raporlama</w:t>
      </w:r>
    </w:p>
    <w:p w14:paraId="0167C745" w14:textId="77777777" w:rsidR="00724AB8" w:rsidRPr="004379B7" w:rsidRDefault="005A6ED8" w:rsidP="004379B7">
      <w:pPr>
        <w:spacing w:before="120" w:after="120" w:line="288" w:lineRule="auto"/>
        <w:jc w:val="both"/>
        <w:rPr>
          <w:rFonts w:ascii="Tahoma" w:hAnsi="Tahoma" w:cs="Tahoma"/>
        </w:rPr>
      </w:pPr>
      <w:r w:rsidRPr="004379B7">
        <w:rPr>
          <w:rFonts w:ascii="Tahoma" w:hAnsi="Tahoma" w:cs="Tahoma"/>
        </w:rPr>
        <w:t>Kuruluşumuz, geçerli yasal gereklilikleri karşılamayan, olumsuz olayların bildirilmesiyle ilgili raporlama kriterlerini karşılanması</w:t>
      </w:r>
      <w:r w:rsidR="00BB6B4C" w:rsidRPr="004379B7">
        <w:rPr>
          <w:rFonts w:ascii="Tahoma" w:hAnsi="Tahoma" w:cs="Tahoma"/>
        </w:rPr>
        <w:t xml:space="preserve">nı </w:t>
      </w:r>
      <w:r w:rsidR="002158B0" w:rsidRPr="004379B7">
        <w:rPr>
          <w:rFonts w:ascii="Tahoma" w:hAnsi="Tahoma" w:cs="Tahoma"/>
          <w:b/>
        </w:rPr>
        <w:t>Satış Sonrası Gözetim Prosedürüne</w:t>
      </w:r>
      <w:r w:rsidR="00BB6B4C" w:rsidRPr="004379B7">
        <w:rPr>
          <w:rFonts w:ascii="Tahoma" w:hAnsi="Tahoma" w:cs="Tahoma"/>
        </w:rPr>
        <w:t xml:space="preserve"> uygun olarak </w:t>
      </w:r>
      <w:r w:rsidRPr="004379B7">
        <w:rPr>
          <w:rFonts w:ascii="Tahoma" w:hAnsi="Tahoma" w:cs="Tahoma"/>
        </w:rPr>
        <w:t xml:space="preserve">sağlamaktadır. Bu prosedürün çıktıları kalite </w:t>
      </w:r>
      <w:proofErr w:type="spellStart"/>
      <w:r w:rsidRPr="004379B7">
        <w:rPr>
          <w:rFonts w:ascii="Tahoma" w:hAnsi="Tahoma" w:cs="Tahoma"/>
        </w:rPr>
        <w:t>kayı</w:t>
      </w:r>
      <w:r w:rsidR="00106231" w:rsidRPr="004379B7">
        <w:rPr>
          <w:rFonts w:ascii="Tahoma" w:hAnsi="Tahoma" w:cs="Tahoma"/>
        </w:rPr>
        <w:t>t</w:t>
      </w:r>
      <w:r w:rsidRPr="004379B7">
        <w:rPr>
          <w:rFonts w:ascii="Tahoma" w:hAnsi="Tahoma" w:cs="Tahoma"/>
        </w:rPr>
        <w:t>ı</w:t>
      </w:r>
      <w:proofErr w:type="spellEnd"/>
      <w:r w:rsidRPr="004379B7">
        <w:rPr>
          <w:rFonts w:ascii="Tahoma" w:hAnsi="Tahoma" w:cs="Tahoma"/>
        </w:rPr>
        <w:t xml:space="preserve"> olarak muhafaza edilir.</w:t>
      </w:r>
    </w:p>
    <w:p w14:paraId="0554594B" w14:textId="77777777" w:rsidR="00724AB8" w:rsidRPr="004379B7" w:rsidRDefault="0043556C" w:rsidP="004379B7">
      <w:pPr>
        <w:spacing w:before="120" w:after="120" w:line="288" w:lineRule="auto"/>
        <w:jc w:val="both"/>
        <w:rPr>
          <w:rFonts w:ascii="Tahoma" w:hAnsi="Tahoma" w:cs="Tahoma"/>
          <w:b/>
        </w:rPr>
      </w:pPr>
      <w:r w:rsidRPr="004379B7">
        <w:rPr>
          <w:rFonts w:ascii="Tahoma" w:hAnsi="Tahoma" w:cs="Tahoma"/>
          <w:b/>
        </w:rPr>
        <w:t>8.2.4</w:t>
      </w:r>
      <w:r w:rsidR="00724AB8" w:rsidRPr="004379B7">
        <w:rPr>
          <w:rFonts w:ascii="Tahoma" w:hAnsi="Tahoma" w:cs="Tahoma"/>
          <w:b/>
        </w:rPr>
        <w:t>. İç Tetkik</w:t>
      </w:r>
    </w:p>
    <w:p w14:paraId="0FF240B5" w14:textId="77777777" w:rsidR="00AA1FEC" w:rsidRPr="004379B7" w:rsidRDefault="00724AB8" w:rsidP="004379B7">
      <w:pPr>
        <w:spacing w:before="120" w:after="120" w:line="288" w:lineRule="auto"/>
        <w:jc w:val="both"/>
        <w:rPr>
          <w:rFonts w:ascii="Tahoma" w:hAnsi="Tahoma" w:cs="Tahoma"/>
        </w:rPr>
      </w:pPr>
      <w:r w:rsidRPr="004379B7">
        <w:rPr>
          <w:rFonts w:ascii="Tahoma" w:hAnsi="Tahoma" w:cs="Tahoma"/>
        </w:rPr>
        <w:lastRenderedPageBreak/>
        <w:t xml:space="preserve">Kalite yönetim sisteminin; standartlara ve bu dokümanda tanımlanmış olan kalite yönetim sistemine uygunluğunu, uygulamanın etkinliğini ve sürdürüldüğünü doğrulamak, iyileşmeye açık alanları belirlemek amacıyla iç tetkiklerin planlanarak uygulanması için </w:t>
      </w:r>
      <w:r w:rsidRPr="004379B7">
        <w:rPr>
          <w:rFonts w:ascii="Tahoma" w:hAnsi="Tahoma" w:cs="Tahoma"/>
          <w:b/>
        </w:rPr>
        <w:t xml:space="preserve">İç </w:t>
      </w:r>
      <w:r w:rsidR="002158B0" w:rsidRPr="004379B7">
        <w:rPr>
          <w:rFonts w:ascii="Tahoma" w:hAnsi="Tahoma" w:cs="Tahoma"/>
          <w:b/>
        </w:rPr>
        <w:t>Denetim</w:t>
      </w:r>
      <w:r w:rsidRPr="004379B7">
        <w:rPr>
          <w:rFonts w:ascii="Tahoma" w:hAnsi="Tahoma" w:cs="Tahoma"/>
          <w:b/>
        </w:rPr>
        <w:t xml:space="preserve"> Prosedürü</w:t>
      </w:r>
      <w:r w:rsidRPr="004379B7">
        <w:rPr>
          <w:rFonts w:ascii="Tahoma" w:hAnsi="Tahoma" w:cs="Tahoma"/>
        </w:rPr>
        <w:t xml:space="preserve"> oluşturulmuş olup uygulanmaktadır.</w:t>
      </w:r>
      <w:r w:rsidR="007827EA" w:rsidRPr="004379B7">
        <w:rPr>
          <w:rFonts w:ascii="Tahoma" w:hAnsi="Tahoma" w:cs="Tahoma"/>
        </w:rPr>
        <w:t xml:space="preserve"> </w:t>
      </w:r>
    </w:p>
    <w:p w14:paraId="5BA9100A" w14:textId="77777777" w:rsidR="00724AB8" w:rsidRPr="004379B7" w:rsidRDefault="00724AB8" w:rsidP="004379B7">
      <w:pPr>
        <w:spacing w:before="120" w:after="120" w:line="288" w:lineRule="auto"/>
        <w:jc w:val="both"/>
        <w:rPr>
          <w:rFonts w:ascii="Tahoma" w:hAnsi="Tahoma" w:cs="Tahoma"/>
          <w:b/>
        </w:rPr>
      </w:pPr>
      <w:r w:rsidRPr="004379B7">
        <w:rPr>
          <w:rFonts w:ascii="Tahoma" w:hAnsi="Tahoma" w:cs="Tahoma"/>
          <w:b/>
        </w:rPr>
        <w:t>8.2.</w:t>
      </w:r>
      <w:r w:rsidR="0043556C" w:rsidRPr="004379B7">
        <w:rPr>
          <w:rFonts w:ascii="Tahoma" w:hAnsi="Tahoma" w:cs="Tahoma"/>
          <w:b/>
        </w:rPr>
        <w:t>5</w:t>
      </w:r>
      <w:r w:rsidRPr="004379B7">
        <w:rPr>
          <w:rFonts w:ascii="Tahoma" w:hAnsi="Tahoma" w:cs="Tahoma"/>
          <w:b/>
        </w:rPr>
        <w:t>. Proseslerin İzlenmesi ve Ölçülmesi</w:t>
      </w:r>
    </w:p>
    <w:p w14:paraId="7FD9379C" w14:textId="77777777" w:rsidR="00B84736" w:rsidRPr="004379B7" w:rsidRDefault="00724AB8" w:rsidP="004379B7">
      <w:pPr>
        <w:spacing w:before="120" w:after="120" w:line="288" w:lineRule="auto"/>
        <w:jc w:val="both"/>
        <w:rPr>
          <w:rFonts w:ascii="Tahoma" w:hAnsi="Tahoma" w:cs="Tahoma"/>
        </w:rPr>
      </w:pPr>
      <w:r w:rsidRPr="004379B7">
        <w:rPr>
          <w:rFonts w:ascii="Tahoma" w:hAnsi="Tahoma" w:cs="Tahoma"/>
        </w:rPr>
        <w:t xml:space="preserve">Prosesler belirlenen hedeflere ulaşmak için doğru verileri toplayarak kontrol altında tutulur. Yapılan tetkikler ve kontrollerle planlanmış olan hedeflere ulaşmada prosesin yeteneğinin gösterilmesi sağlanır. Planlanmış sonuçlar başarılamadığında gerekli düzeltme ve düzeltici faaliyetleri gerçekleştirmek proses sahiplerinin sorumluluğundadır. Kuruluşumuzda her fonksiyon, kendi proseslerini </w:t>
      </w:r>
      <w:proofErr w:type="gramStart"/>
      <w:r w:rsidRPr="004379B7">
        <w:rPr>
          <w:rFonts w:ascii="Tahoma" w:hAnsi="Tahoma" w:cs="Tahoma"/>
        </w:rPr>
        <w:t>dokümante etmekten</w:t>
      </w:r>
      <w:proofErr w:type="gramEnd"/>
      <w:r w:rsidRPr="004379B7">
        <w:rPr>
          <w:rFonts w:ascii="Tahoma" w:hAnsi="Tahoma" w:cs="Tahoma"/>
        </w:rPr>
        <w:t xml:space="preserve">, bunlarla ilgili standart, metot, kural ve çalışma talimatlarını hazırlamaktan, mevcut performansını izleyerek sürekli geliştirmekten sorumludur. </w:t>
      </w:r>
      <w:r w:rsidR="00106231" w:rsidRPr="004379B7">
        <w:rPr>
          <w:rFonts w:ascii="Tahoma" w:hAnsi="Tahoma" w:cs="Tahoma"/>
        </w:rPr>
        <w:t>Hizmet</w:t>
      </w:r>
      <w:r w:rsidRPr="004379B7">
        <w:rPr>
          <w:rFonts w:ascii="Tahoma" w:hAnsi="Tahoma" w:cs="Tahoma"/>
        </w:rPr>
        <w:t xml:space="preserve"> proseslerinin parametreleri ilgili kalite planlarında verilmiştir ve kontrolleri yapılarak kayıtları tutulmaktadır.</w:t>
      </w:r>
    </w:p>
    <w:p w14:paraId="4B37683D" w14:textId="77777777" w:rsidR="00724AB8" w:rsidRPr="004379B7" w:rsidRDefault="00724AB8" w:rsidP="004379B7">
      <w:pPr>
        <w:spacing w:before="120" w:after="120" w:line="288" w:lineRule="auto"/>
        <w:jc w:val="both"/>
        <w:rPr>
          <w:rFonts w:ascii="Tahoma" w:hAnsi="Tahoma" w:cs="Tahoma"/>
          <w:b/>
        </w:rPr>
      </w:pPr>
      <w:r w:rsidRPr="004379B7">
        <w:rPr>
          <w:rFonts w:ascii="Tahoma" w:hAnsi="Tahoma" w:cs="Tahoma"/>
          <w:b/>
        </w:rPr>
        <w:t>8.2.</w:t>
      </w:r>
      <w:r w:rsidR="0043556C" w:rsidRPr="004379B7">
        <w:rPr>
          <w:rFonts w:ascii="Tahoma" w:hAnsi="Tahoma" w:cs="Tahoma"/>
          <w:b/>
        </w:rPr>
        <w:t>6.</w:t>
      </w:r>
      <w:r w:rsidR="001F7850">
        <w:rPr>
          <w:rFonts w:ascii="Tahoma" w:hAnsi="Tahoma" w:cs="Tahoma"/>
          <w:b/>
        </w:rPr>
        <w:t>Ürünün</w:t>
      </w:r>
      <w:r w:rsidR="0043556C" w:rsidRPr="004379B7">
        <w:rPr>
          <w:rFonts w:ascii="Tahoma" w:hAnsi="Tahoma" w:cs="Tahoma"/>
          <w:b/>
        </w:rPr>
        <w:t xml:space="preserve"> İzlenmesi ve Ölçülmesi</w:t>
      </w:r>
    </w:p>
    <w:p w14:paraId="27A6BCB6" w14:textId="77777777" w:rsidR="001F7850" w:rsidRPr="001F7850" w:rsidRDefault="001F7850" w:rsidP="001F7850">
      <w:pPr>
        <w:spacing w:before="120" w:after="120" w:line="288" w:lineRule="auto"/>
        <w:jc w:val="both"/>
        <w:rPr>
          <w:rFonts w:ascii="Tahoma" w:hAnsi="Tahoma" w:cs="Tahoma"/>
        </w:rPr>
      </w:pPr>
      <w:r w:rsidRPr="001F7850">
        <w:rPr>
          <w:rFonts w:ascii="Tahoma" w:hAnsi="Tahoma" w:cs="Tahoma"/>
        </w:rPr>
        <w:t xml:space="preserve">Firmamız tarafından müşterilerine sunulan ürünler, hizmet ve ürünlerin kalitesini etkileyebilecek faaliyetler izlenerek ölçülürler. Bu ölçüm kabul muayenesinden ürün dağıtımına kadar hammadde, yedek parça, tamamlayıcı malzeme ve ürünlerle ilgili tüm ölçüm faaliyetlerini kapsar.  Kabul kriterlerinin uygunluğu ile ilgili kayıtlar muhafaza edilmelidir. Son ürün kontrolü üretim sürecinin bir parçası olarak kalite sistemi içerisinde tanımlanmıştır. </w:t>
      </w:r>
    </w:p>
    <w:p w14:paraId="42A24FB5" w14:textId="77777777" w:rsidR="001F7850" w:rsidRDefault="001F7850" w:rsidP="001F7850">
      <w:pPr>
        <w:spacing w:before="120" w:after="120" w:line="288" w:lineRule="auto"/>
        <w:jc w:val="both"/>
        <w:rPr>
          <w:rFonts w:ascii="Tahoma" w:hAnsi="Tahoma" w:cs="Tahoma"/>
        </w:rPr>
      </w:pPr>
      <w:r w:rsidRPr="001F7850">
        <w:rPr>
          <w:rFonts w:ascii="Tahoma" w:hAnsi="Tahoma" w:cs="Tahoma"/>
        </w:rPr>
        <w:t>Üretimini gerçekleştirdiğimiz ürünlerin izlenmesi ve ölçülmesi için gerekli yöntemler ve parametreler tanımlanmış olup hammaddeden son ürün serbest bırakmaya kadar bütün süreç için uygulamalar ve kontrolleri belirlenmiştir</w:t>
      </w:r>
      <w:r w:rsidRPr="0092415E">
        <w:rPr>
          <w:rFonts w:ascii="Tahoma" w:hAnsi="Tahoma" w:cs="Tahoma"/>
        </w:rPr>
        <w:t xml:space="preserve">. </w:t>
      </w:r>
      <w:r w:rsidRPr="0092415E">
        <w:rPr>
          <w:rFonts w:ascii="Tahoma" w:hAnsi="Tahoma" w:cs="Tahoma"/>
          <w:b/>
          <w:bCs/>
        </w:rPr>
        <w:t>Ölçme Analiz ve İyileştirme Prosedürü</w:t>
      </w:r>
      <w:r w:rsidRPr="0092415E">
        <w:rPr>
          <w:rFonts w:ascii="Tahoma" w:hAnsi="Tahoma" w:cs="Tahoma"/>
        </w:rPr>
        <w:t xml:space="preserve"> bu sürecin uygulanması için detayları diğer </w:t>
      </w:r>
      <w:proofErr w:type="gramStart"/>
      <w:r w:rsidRPr="0092415E">
        <w:rPr>
          <w:rFonts w:ascii="Tahoma" w:hAnsi="Tahoma" w:cs="Tahoma"/>
        </w:rPr>
        <w:t>doküman</w:t>
      </w:r>
      <w:proofErr w:type="gramEnd"/>
      <w:r w:rsidRPr="0092415E">
        <w:rPr>
          <w:rFonts w:ascii="Tahoma" w:hAnsi="Tahoma" w:cs="Tahoma"/>
        </w:rPr>
        <w:t xml:space="preserve"> atıfları </w:t>
      </w:r>
      <w:proofErr w:type="gramStart"/>
      <w:r w:rsidRPr="0092415E">
        <w:rPr>
          <w:rFonts w:ascii="Tahoma" w:hAnsi="Tahoma" w:cs="Tahoma"/>
        </w:rPr>
        <w:t>ile birlikte</w:t>
      </w:r>
      <w:proofErr w:type="gramEnd"/>
      <w:r w:rsidRPr="0092415E">
        <w:rPr>
          <w:rFonts w:ascii="Tahoma" w:hAnsi="Tahoma" w:cs="Tahoma"/>
        </w:rPr>
        <w:t xml:space="preserve"> vermiştir. Serbest bırakma</w:t>
      </w:r>
      <w:r w:rsidRPr="001F7850">
        <w:rPr>
          <w:rFonts w:ascii="Tahoma" w:hAnsi="Tahoma" w:cs="Tahoma"/>
        </w:rPr>
        <w:t xml:space="preserve"> dahil, tüm ürünlerimiz için süreçlerde rol alan kişilerin bi</w:t>
      </w:r>
      <w:r>
        <w:rPr>
          <w:rFonts w:ascii="Tahoma" w:hAnsi="Tahoma" w:cs="Tahoma"/>
        </w:rPr>
        <w:t>l</w:t>
      </w:r>
      <w:r w:rsidRPr="001F7850">
        <w:rPr>
          <w:rFonts w:ascii="Tahoma" w:hAnsi="Tahoma" w:cs="Tahoma"/>
        </w:rPr>
        <w:t xml:space="preserve">gileri ve onayları süreç kayıtlarında yer almaktadır. </w:t>
      </w:r>
    </w:p>
    <w:p w14:paraId="67D8B86E" w14:textId="77777777" w:rsidR="00724AB8" w:rsidRPr="004379B7" w:rsidRDefault="00724AB8" w:rsidP="001F7850">
      <w:pPr>
        <w:spacing w:before="120" w:after="120" w:line="288" w:lineRule="auto"/>
        <w:jc w:val="both"/>
        <w:rPr>
          <w:rFonts w:ascii="Tahoma" w:hAnsi="Tahoma" w:cs="Tahoma"/>
          <w:b/>
        </w:rPr>
      </w:pPr>
      <w:r w:rsidRPr="004379B7">
        <w:rPr>
          <w:rFonts w:ascii="Tahoma" w:hAnsi="Tahoma" w:cs="Tahoma"/>
          <w:b/>
        </w:rPr>
        <w:t>8.3.Uygun Olmayan Ürünün</w:t>
      </w:r>
      <w:r w:rsidR="00106231" w:rsidRPr="004379B7">
        <w:rPr>
          <w:rFonts w:ascii="Tahoma" w:hAnsi="Tahoma" w:cs="Tahoma"/>
          <w:b/>
        </w:rPr>
        <w:t>/Hizmetin</w:t>
      </w:r>
      <w:r w:rsidRPr="004379B7">
        <w:rPr>
          <w:rFonts w:ascii="Tahoma" w:hAnsi="Tahoma" w:cs="Tahoma"/>
          <w:b/>
        </w:rPr>
        <w:t xml:space="preserve"> Kontrolü </w:t>
      </w:r>
    </w:p>
    <w:p w14:paraId="00284076" w14:textId="77777777" w:rsidR="00B84736" w:rsidRPr="004379B7" w:rsidRDefault="00724AB8" w:rsidP="004379B7">
      <w:pPr>
        <w:spacing w:before="120" w:after="120" w:line="288" w:lineRule="auto"/>
        <w:jc w:val="both"/>
        <w:rPr>
          <w:rFonts w:ascii="Tahoma" w:hAnsi="Tahoma" w:cs="Tahoma"/>
        </w:rPr>
      </w:pPr>
      <w:r w:rsidRPr="004379B7">
        <w:rPr>
          <w:rFonts w:ascii="Tahoma" w:hAnsi="Tahoma" w:cs="Tahoma"/>
        </w:rPr>
        <w:t>Belirlenen şartlara uymayan ürünün</w:t>
      </w:r>
      <w:r w:rsidR="00106231" w:rsidRPr="004379B7">
        <w:rPr>
          <w:rFonts w:ascii="Tahoma" w:hAnsi="Tahoma" w:cs="Tahoma"/>
        </w:rPr>
        <w:t>/hizmetin</w:t>
      </w:r>
      <w:r w:rsidRPr="004379B7">
        <w:rPr>
          <w:rFonts w:ascii="Tahoma" w:hAnsi="Tahoma" w:cs="Tahoma"/>
        </w:rPr>
        <w:t>, yanlışlıkla kullanılmasının veya teslimatının önlenmesi için tanımlanması, kontrol edilmesi, kontroller ve uygun olmayan ürünle</w:t>
      </w:r>
      <w:r w:rsidR="00106231" w:rsidRPr="004379B7">
        <w:rPr>
          <w:rFonts w:ascii="Tahoma" w:hAnsi="Tahoma" w:cs="Tahoma"/>
        </w:rPr>
        <w:t>/hizmetle</w:t>
      </w:r>
      <w:r w:rsidRPr="004379B7">
        <w:rPr>
          <w:rFonts w:ascii="Tahoma" w:hAnsi="Tahoma" w:cs="Tahoma"/>
        </w:rPr>
        <w:t xml:space="preserve"> ilgili sorumlulukları ve yetkileri belirleyen </w:t>
      </w:r>
      <w:r w:rsidRPr="004379B7">
        <w:rPr>
          <w:rFonts w:ascii="Tahoma" w:hAnsi="Tahoma" w:cs="Tahoma"/>
          <w:b/>
        </w:rPr>
        <w:t>Uygun</w:t>
      </w:r>
      <w:r w:rsidR="002158B0" w:rsidRPr="004379B7">
        <w:rPr>
          <w:rFonts w:ascii="Tahoma" w:hAnsi="Tahoma" w:cs="Tahoma"/>
          <w:b/>
        </w:rPr>
        <w:t xml:space="preserve">suzluk </w:t>
      </w:r>
      <w:r w:rsidR="001C0F8D" w:rsidRPr="004379B7">
        <w:rPr>
          <w:rFonts w:ascii="Tahoma" w:hAnsi="Tahoma" w:cs="Tahoma"/>
          <w:b/>
        </w:rPr>
        <w:t xml:space="preserve">Yönetimi </w:t>
      </w:r>
      <w:r w:rsidRPr="004379B7">
        <w:rPr>
          <w:rFonts w:ascii="Tahoma" w:hAnsi="Tahoma" w:cs="Tahoma"/>
          <w:b/>
        </w:rPr>
        <w:t>Prosedürü</w:t>
      </w:r>
      <w:r w:rsidRPr="004379B7">
        <w:rPr>
          <w:rFonts w:ascii="Tahoma" w:hAnsi="Tahoma" w:cs="Tahoma"/>
        </w:rPr>
        <w:t xml:space="preserve"> oluşturulmuş ve uygulanmaktadır. </w:t>
      </w:r>
      <w:r w:rsidR="0043556C" w:rsidRPr="004379B7">
        <w:rPr>
          <w:rFonts w:ascii="Tahoma" w:hAnsi="Tahoma" w:cs="Tahoma"/>
        </w:rPr>
        <w:t>Bu prosedürde uygun olmayan ürün</w:t>
      </w:r>
      <w:r w:rsidR="00106231" w:rsidRPr="004379B7">
        <w:rPr>
          <w:rFonts w:ascii="Tahoma" w:hAnsi="Tahoma" w:cs="Tahoma"/>
        </w:rPr>
        <w:t>/hizmet</w:t>
      </w:r>
      <w:r w:rsidR="0043556C" w:rsidRPr="004379B7">
        <w:rPr>
          <w:rFonts w:ascii="Tahoma" w:hAnsi="Tahoma" w:cs="Tahoma"/>
        </w:rPr>
        <w:t xml:space="preserve"> durumunun tespit edildiği aşamaya göre yapılacak faaliyetler ayrı ayrı belirlenmiştir. </w:t>
      </w:r>
    </w:p>
    <w:p w14:paraId="233DA2F2" w14:textId="77777777" w:rsidR="00EB44C3" w:rsidRPr="004379B7" w:rsidRDefault="00EB44C3" w:rsidP="004379B7">
      <w:pPr>
        <w:spacing w:before="120" w:after="120" w:line="288" w:lineRule="auto"/>
        <w:jc w:val="both"/>
        <w:rPr>
          <w:rFonts w:ascii="Tahoma" w:hAnsi="Tahoma" w:cs="Tahoma"/>
          <w:b/>
        </w:rPr>
      </w:pPr>
      <w:r w:rsidRPr="004379B7">
        <w:rPr>
          <w:rFonts w:ascii="Tahoma" w:hAnsi="Tahoma" w:cs="Tahoma"/>
          <w:b/>
        </w:rPr>
        <w:t>8.3.4 Yeniden işleme</w:t>
      </w:r>
    </w:p>
    <w:p w14:paraId="0EA0DA9C" w14:textId="77777777" w:rsidR="00EB44C3" w:rsidRPr="004379B7" w:rsidRDefault="001F7850" w:rsidP="004379B7">
      <w:pPr>
        <w:spacing w:before="120" w:after="120" w:line="288" w:lineRule="auto"/>
        <w:jc w:val="both"/>
        <w:rPr>
          <w:rFonts w:ascii="Tahoma" w:hAnsi="Tahoma" w:cs="Tahoma"/>
        </w:rPr>
      </w:pPr>
      <w:r>
        <w:rPr>
          <w:rFonts w:ascii="Tahoma" w:hAnsi="Tahoma" w:cs="Tahoma"/>
        </w:rPr>
        <w:t>Kuruluşumuzun ürünlerinde yeniden işleme olmadığı için bu madde kapsam dışı bırakılmıştır</w:t>
      </w:r>
      <w:r w:rsidR="00106231" w:rsidRPr="004379B7">
        <w:rPr>
          <w:rFonts w:ascii="Tahoma" w:hAnsi="Tahoma" w:cs="Tahoma"/>
        </w:rPr>
        <w:t>.</w:t>
      </w:r>
    </w:p>
    <w:p w14:paraId="4BEF597B" w14:textId="77777777" w:rsidR="00724AB8" w:rsidRPr="004379B7" w:rsidRDefault="00724AB8" w:rsidP="004379B7">
      <w:pPr>
        <w:spacing w:before="120" w:after="120" w:line="288" w:lineRule="auto"/>
        <w:jc w:val="both"/>
        <w:rPr>
          <w:rFonts w:ascii="Tahoma" w:hAnsi="Tahoma" w:cs="Tahoma"/>
          <w:b/>
        </w:rPr>
      </w:pPr>
      <w:r w:rsidRPr="004379B7">
        <w:rPr>
          <w:rFonts w:ascii="Tahoma" w:hAnsi="Tahoma" w:cs="Tahoma"/>
          <w:b/>
        </w:rPr>
        <w:t xml:space="preserve">8.4.Veri Analizi </w:t>
      </w:r>
    </w:p>
    <w:p w14:paraId="3848901C" w14:textId="77777777" w:rsidR="00724AB8" w:rsidRPr="004379B7" w:rsidRDefault="00724AB8" w:rsidP="004379B7">
      <w:pPr>
        <w:spacing w:before="120" w:after="120" w:line="288" w:lineRule="auto"/>
        <w:jc w:val="both"/>
        <w:rPr>
          <w:rFonts w:ascii="Tahoma" w:hAnsi="Tahoma" w:cs="Tahoma"/>
        </w:rPr>
      </w:pPr>
      <w:r w:rsidRPr="004379B7">
        <w:rPr>
          <w:rFonts w:ascii="Tahoma" w:hAnsi="Tahoma" w:cs="Tahoma"/>
        </w:rPr>
        <w:t>Kalite yönetim sistemimizin etkinliğinin ve uygunluğunun gösterilmesi ve kalite yönetim sistemimizin sürekli iyileştirmesinin nerelerde yapılabileceğinin değerlendirilmesi için uygun verilerin belirlenmesi, toplanması ve analiz edilmesi</w:t>
      </w:r>
      <w:r w:rsidR="00553A9A" w:rsidRPr="004379B7">
        <w:rPr>
          <w:rFonts w:ascii="Tahoma" w:hAnsi="Tahoma" w:cs="Tahoma"/>
        </w:rPr>
        <w:t xml:space="preserve"> </w:t>
      </w:r>
      <w:r w:rsidR="0043556C" w:rsidRPr="004379B7">
        <w:rPr>
          <w:rFonts w:ascii="Tahoma" w:hAnsi="Tahoma" w:cs="Tahoma"/>
          <w:b/>
        </w:rPr>
        <w:t>Veri Analizi Prosedürü</w:t>
      </w:r>
      <w:r w:rsidR="0043556C" w:rsidRPr="004379B7">
        <w:rPr>
          <w:rFonts w:ascii="Tahoma" w:hAnsi="Tahoma" w:cs="Tahoma"/>
        </w:rPr>
        <w:t xml:space="preserve"> ile </w:t>
      </w:r>
      <w:r w:rsidRPr="004379B7">
        <w:rPr>
          <w:rFonts w:ascii="Tahoma" w:hAnsi="Tahoma" w:cs="Tahoma"/>
        </w:rPr>
        <w:t xml:space="preserve">sağlanmaktadır. </w:t>
      </w:r>
      <w:r w:rsidR="0043556C" w:rsidRPr="004379B7">
        <w:rPr>
          <w:rFonts w:ascii="Tahoma" w:hAnsi="Tahoma" w:cs="Tahoma"/>
        </w:rPr>
        <w:t>Bu prosedüre uygun olarak geri beslemelerin, ürün</w:t>
      </w:r>
      <w:r w:rsidR="00106231" w:rsidRPr="004379B7">
        <w:rPr>
          <w:rFonts w:ascii="Tahoma" w:hAnsi="Tahoma" w:cs="Tahoma"/>
        </w:rPr>
        <w:t>/hizmet</w:t>
      </w:r>
      <w:r w:rsidR="0043556C" w:rsidRPr="004379B7">
        <w:rPr>
          <w:rFonts w:ascii="Tahoma" w:hAnsi="Tahoma" w:cs="Tahoma"/>
        </w:rPr>
        <w:t xml:space="preserve"> uygunluk gerekliliklerinin geliştirilmesi için olasılıkların, tedarikçilerin, denetimlerin analizleri gerçekleştirilmektedir.</w:t>
      </w:r>
    </w:p>
    <w:p w14:paraId="52CD6680" w14:textId="77777777" w:rsidR="00724AB8" w:rsidRPr="004379B7" w:rsidRDefault="00724AB8" w:rsidP="004379B7">
      <w:pPr>
        <w:spacing w:before="120" w:after="120" w:line="288" w:lineRule="auto"/>
        <w:jc w:val="both"/>
        <w:rPr>
          <w:rFonts w:ascii="Tahoma" w:hAnsi="Tahoma" w:cs="Tahoma"/>
          <w:b/>
        </w:rPr>
      </w:pPr>
      <w:r w:rsidRPr="004379B7">
        <w:rPr>
          <w:rFonts w:ascii="Tahoma" w:hAnsi="Tahoma" w:cs="Tahoma"/>
          <w:b/>
        </w:rPr>
        <w:lastRenderedPageBreak/>
        <w:t>8.5. İyileştirme</w:t>
      </w:r>
    </w:p>
    <w:p w14:paraId="2CE21EA8" w14:textId="77777777" w:rsidR="00724AB8" w:rsidRPr="004379B7" w:rsidRDefault="00724AB8" w:rsidP="004379B7">
      <w:pPr>
        <w:spacing w:before="120" w:after="120" w:line="288" w:lineRule="auto"/>
        <w:jc w:val="both"/>
        <w:rPr>
          <w:rFonts w:ascii="Tahoma" w:hAnsi="Tahoma" w:cs="Tahoma"/>
          <w:b/>
        </w:rPr>
      </w:pPr>
      <w:r w:rsidRPr="004379B7">
        <w:rPr>
          <w:rFonts w:ascii="Tahoma" w:hAnsi="Tahoma" w:cs="Tahoma"/>
          <w:b/>
        </w:rPr>
        <w:t>8.5.1. Sürekli İyileştirme</w:t>
      </w:r>
    </w:p>
    <w:p w14:paraId="79BEEAEB" w14:textId="77777777" w:rsidR="00724AB8" w:rsidRPr="004379B7" w:rsidRDefault="00724AB8" w:rsidP="004379B7">
      <w:pPr>
        <w:spacing w:before="120" w:after="120" w:line="288" w:lineRule="auto"/>
        <w:jc w:val="both"/>
        <w:rPr>
          <w:rFonts w:ascii="Tahoma" w:hAnsi="Tahoma" w:cs="Tahoma"/>
        </w:rPr>
      </w:pPr>
      <w:r w:rsidRPr="004379B7">
        <w:rPr>
          <w:rFonts w:ascii="Tahoma" w:hAnsi="Tahoma" w:cs="Tahoma"/>
        </w:rPr>
        <w:t>Kuruluşumuzda, kalite politikası, kalite hedefleri, tetkik sonuçları, verilerin analizleri, düzeltici ve önleyici faaliyetler ve yönetimin gözden geçirmesi ile kalite yönetim siteminin sürekli iyileştirilmesi sağlanmaktadır. Kuruluşumuzda toplanan veriler kalite yönetim sisteminin uygunluğunun ve etkinliğinin, proseslerin ve ürünlerin, kalite politikası ve hedeflerin sürekli iyileştirilmesinde girdi olarak kullanılır. Sürekli iyileştirme yapılırken memnuniyetlerin artırılması, ürün</w:t>
      </w:r>
      <w:r w:rsidR="00106231" w:rsidRPr="004379B7">
        <w:rPr>
          <w:rFonts w:ascii="Tahoma" w:hAnsi="Tahoma" w:cs="Tahoma"/>
        </w:rPr>
        <w:t>/hizmet</w:t>
      </w:r>
      <w:r w:rsidRPr="004379B7">
        <w:rPr>
          <w:rFonts w:ascii="Tahoma" w:hAnsi="Tahoma" w:cs="Tahoma"/>
        </w:rPr>
        <w:t xml:space="preserve"> kalitesinin artırılması, proseslerin etkin hale getirilmesi, maliyetlerin azaltılması hedeflenir.</w:t>
      </w:r>
    </w:p>
    <w:p w14:paraId="2C473C0C" w14:textId="77777777" w:rsidR="00B84736" w:rsidRPr="004379B7" w:rsidRDefault="00B84736" w:rsidP="004379B7">
      <w:pPr>
        <w:spacing w:before="120" w:after="120" w:line="288" w:lineRule="auto"/>
        <w:jc w:val="both"/>
        <w:rPr>
          <w:rFonts w:ascii="Tahoma" w:hAnsi="Tahoma" w:cs="Tahoma"/>
          <w:b/>
        </w:rPr>
      </w:pPr>
      <w:r w:rsidRPr="004379B7">
        <w:rPr>
          <w:rFonts w:ascii="Tahoma" w:hAnsi="Tahoma" w:cs="Tahoma"/>
          <w:b/>
        </w:rPr>
        <w:t>8.5.2. Düzeltici Faaliyet/8.5.3. Önleyici Faaliyet</w:t>
      </w:r>
    </w:p>
    <w:p w14:paraId="43D769CE" w14:textId="77777777" w:rsidR="00AA1FEC" w:rsidRPr="004379B7" w:rsidRDefault="00724AB8" w:rsidP="004379B7">
      <w:pPr>
        <w:spacing w:before="120" w:after="120" w:line="288" w:lineRule="auto"/>
        <w:jc w:val="both"/>
        <w:rPr>
          <w:rFonts w:ascii="Tahoma" w:hAnsi="Tahoma" w:cs="Tahoma"/>
        </w:rPr>
      </w:pPr>
      <w:r w:rsidRPr="004379B7">
        <w:rPr>
          <w:rFonts w:ascii="Tahoma" w:hAnsi="Tahoma" w:cs="Tahoma"/>
        </w:rPr>
        <w:t xml:space="preserve">Kuruluşumuzda uygunsuzlukların oluşmasını önlemek, sebebini gidermek ve tekrarını önlemek için tedbirler alınmasını sağlamak amacı ile </w:t>
      </w:r>
      <w:r w:rsidRPr="004379B7">
        <w:rPr>
          <w:rFonts w:ascii="Tahoma" w:hAnsi="Tahoma" w:cs="Tahoma"/>
          <w:b/>
        </w:rPr>
        <w:t>Düzeltici/Önleyici Faaliyetler Prosedürü</w:t>
      </w:r>
      <w:r w:rsidRPr="004379B7">
        <w:rPr>
          <w:rFonts w:ascii="Tahoma" w:hAnsi="Tahoma" w:cs="Tahoma"/>
        </w:rPr>
        <w:t xml:space="preserve"> oluşturulmuş olup uygulanması sağlanmaktadır.</w:t>
      </w:r>
      <w:r w:rsidR="007827EA" w:rsidRPr="004379B7">
        <w:rPr>
          <w:rFonts w:ascii="Tahoma" w:hAnsi="Tahoma" w:cs="Tahoma"/>
        </w:rPr>
        <w:t xml:space="preserve"> </w:t>
      </w:r>
    </w:p>
    <w:p w14:paraId="3A02EEAF" w14:textId="77777777" w:rsidR="00FF183A" w:rsidRPr="004379B7" w:rsidRDefault="00FF183A" w:rsidP="004379B7">
      <w:pPr>
        <w:spacing w:before="120" w:after="120" w:line="288" w:lineRule="auto"/>
        <w:jc w:val="both"/>
        <w:rPr>
          <w:rFonts w:ascii="Tahoma" w:hAnsi="Tahoma" w:cs="Tahoma"/>
        </w:rPr>
      </w:pPr>
    </w:p>
    <w:p w14:paraId="1D8B8A2A" w14:textId="77777777" w:rsidR="00984BDF" w:rsidRDefault="00984BDF" w:rsidP="004379B7">
      <w:pPr>
        <w:spacing w:before="120" w:after="120" w:line="288" w:lineRule="auto"/>
        <w:jc w:val="both"/>
        <w:rPr>
          <w:rFonts w:ascii="Tahoma" w:hAnsi="Tahoma" w:cs="Tahoma"/>
        </w:rPr>
      </w:pPr>
    </w:p>
    <w:p w14:paraId="03964D5A" w14:textId="77777777" w:rsidR="00B64471" w:rsidRDefault="00B64471" w:rsidP="004379B7">
      <w:pPr>
        <w:spacing w:before="120" w:after="120" w:line="288" w:lineRule="auto"/>
        <w:jc w:val="both"/>
        <w:rPr>
          <w:rFonts w:ascii="Tahoma" w:hAnsi="Tahoma" w:cs="Tahoma"/>
        </w:rPr>
      </w:pPr>
    </w:p>
    <w:p w14:paraId="31FE970E" w14:textId="77777777" w:rsidR="00FA27DE" w:rsidRDefault="00FA27DE" w:rsidP="004379B7">
      <w:pPr>
        <w:spacing w:before="120" w:after="120" w:line="288" w:lineRule="auto"/>
        <w:jc w:val="both"/>
        <w:rPr>
          <w:rFonts w:ascii="Tahoma" w:hAnsi="Tahoma" w:cs="Tahoma"/>
        </w:rPr>
      </w:pPr>
    </w:p>
    <w:p w14:paraId="04D326D4" w14:textId="77777777" w:rsidR="00FA27DE" w:rsidRDefault="00FA27DE" w:rsidP="004379B7">
      <w:pPr>
        <w:spacing w:before="120" w:after="120" w:line="288" w:lineRule="auto"/>
        <w:jc w:val="both"/>
        <w:rPr>
          <w:rFonts w:ascii="Tahoma" w:hAnsi="Tahoma" w:cs="Tahoma"/>
        </w:rPr>
      </w:pPr>
    </w:p>
    <w:p w14:paraId="1AC02384" w14:textId="77777777" w:rsidR="00FA27DE" w:rsidRDefault="00FA27DE" w:rsidP="004379B7">
      <w:pPr>
        <w:spacing w:before="120" w:after="120" w:line="288" w:lineRule="auto"/>
        <w:jc w:val="both"/>
        <w:rPr>
          <w:rFonts w:ascii="Tahoma" w:hAnsi="Tahoma" w:cs="Tahoma"/>
        </w:rPr>
      </w:pPr>
    </w:p>
    <w:p w14:paraId="1058FCC2" w14:textId="77777777" w:rsidR="00B64471" w:rsidRPr="004379B7" w:rsidRDefault="00B64471" w:rsidP="004379B7">
      <w:pPr>
        <w:spacing w:before="120" w:after="120" w:line="288" w:lineRule="auto"/>
        <w:jc w:val="both"/>
        <w:rPr>
          <w:rFonts w:ascii="Tahoma" w:hAnsi="Tahoma" w:cs="Tahoma"/>
        </w:rPr>
      </w:pPr>
    </w:p>
    <w:p w14:paraId="0D4037E4" w14:textId="77777777" w:rsidR="00A03F4E" w:rsidRPr="004379B7" w:rsidRDefault="00A03F4E" w:rsidP="004379B7">
      <w:pPr>
        <w:pStyle w:val="Balk1"/>
        <w:numPr>
          <w:ilvl w:val="0"/>
          <w:numId w:val="0"/>
        </w:numPr>
        <w:shd w:val="clear" w:color="auto" w:fill="auto"/>
        <w:spacing w:before="120" w:after="120" w:line="288" w:lineRule="auto"/>
        <w:rPr>
          <w:rFonts w:ascii="Tahoma" w:hAnsi="Tahoma" w:cs="Tahoma"/>
          <w:sz w:val="22"/>
          <w:szCs w:val="22"/>
        </w:rPr>
      </w:pPr>
      <w:r w:rsidRPr="004379B7">
        <w:rPr>
          <w:rFonts w:ascii="Tahoma" w:hAnsi="Tahoma" w:cs="Tahoma"/>
          <w:sz w:val="22"/>
          <w:szCs w:val="22"/>
        </w:rPr>
        <w:t>9.REVİZYON TAKİBİ</w:t>
      </w:r>
    </w:p>
    <w:tbl>
      <w:tblPr>
        <w:tblW w:w="9639" w:type="dxa"/>
        <w:tblInd w:w="-10" w:type="dxa"/>
        <w:tblLayout w:type="fixed"/>
        <w:tblLook w:val="0000" w:firstRow="0" w:lastRow="0" w:firstColumn="0" w:lastColumn="0" w:noHBand="0" w:noVBand="0"/>
      </w:tblPr>
      <w:tblGrid>
        <w:gridCol w:w="2835"/>
        <w:gridCol w:w="2977"/>
        <w:gridCol w:w="3827"/>
      </w:tblGrid>
      <w:tr w:rsidR="00A03F4E" w:rsidRPr="004379B7" w14:paraId="548460F1" w14:textId="77777777" w:rsidTr="00AB1430">
        <w:trPr>
          <w:trHeight w:val="373"/>
        </w:trPr>
        <w:tc>
          <w:tcPr>
            <w:tcW w:w="2835" w:type="dxa"/>
            <w:tcBorders>
              <w:top w:val="single" w:sz="8" w:space="0" w:color="000000"/>
              <w:left w:val="single" w:sz="8" w:space="0" w:color="000000"/>
              <w:bottom w:val="single" w:sz="8" w:space="0" w:color="C0C0C0"/>
            </w:tcBorders>
            <w:shd w:val="clear" w:color="auto" w:fill="840037"/>
          </w:tcPr>
          <w:p w14:paraId="73ACD601" w14:textId="77777777" w:rsidR="00A03F4E" w:rsidRPr="004379B7" w:rsidRDefault="00A03F4E" w:rsidP="004379B7">
            <w:pPr>
              <w:spacing w:before="120" w:after="120" w:line="288" w:lineRule="auto"/>
              <w:jc w:val="both"/>
              <w:rPr>
                <w:rFonts w:ascii="Tahoma" w:hAnsi="Tahoma" w:cs="Tahoma"/>
                <w:b/>
                <w:bCs/>
              </w:rPr>
            </w:pPr>
            <w:r w:rsidRPr="004379B7">
              <w:rPr>
                <w:rFonts w:ascii="Tahoma" w:hAnsi="Tahoma" w:cs="Tahoma"/>
                <w:b/>
                <w:bCs/>
              </w:rPr>
              <w:t>Revizyon No</w:t>
            </w:r>
          </w:p>
        </w:tc>
        <w:tc>
          <w:tcPr>
            <w:tcW w:w="2977" w:type="dxa"/>
            <w:tcBorders>
              <w:top w:val="single" w:sz="8" w:space="0" w:color="000000"/>
              <w:left w:val="single" w:sz="8" w:space="0" w:color="C0C0C0"/>
              <w:bottom w:val="single" w:sz="8" w:space="0" w:color="C0C0C0"/>
            </w:tcBorders>
            <w:shd w:val="clear" w:color="auto" w:fill="840037"/>
          </w:tcPr>
          <w:p w14:paraId="489ADCB3" w14:textId="77777777" w:rsidR="00A03F4E" w:rsidRPr="004379B7" w:rsidRDefault="00A03F4E" w:rsidP="004379B7">
            <w:pPr>
              <w:spacing w:before="120" w:after="120" w:line="288" w:lineRule="auto"/>
              <w:jc w:val="both"/>
              <w:rPr>
                <w:rFonts w:ascii="Tahoma" w:hAnsi="Tahoma" w:cs="Tahoma"/>
                <w:b/>
                <w:bCs/>
              </w:rPr>
            </w:pPr>
            <w:proofErr w:type="spellStart"/>
            <w:r w:rsidRPr="004379B7">
              <w:rPr>
                <w:rFonts w:ascii="Tahoma" w:hAnsi="Tahoma" w:cs="Tahoma"/>
                <w:b/>
                <w:bCs/>
              </w:rPr>
              <w:t>Rev</w:t>
            </w:r>
            <w:proofErr w:type="spellEnd"/>
            <w:r w:rsidRPr="004379B7">
              <w:rPr>
                <w:rFonts w:ascii="Tahoma" w:hAnsi="Tahoma" w:cs="Tahoma"/>
                <w:b/>
                <w:bCs/>
              </w:rPr>
              <w:t>. Tarihi</w:t>
            </w:r>
          </w:p>
        </w:tc>
        <w:tc>
          <w:tcPr>
            <w:tcW w:w="3827" w:type="dxa"/>
            <w:tcBorders>
              <w:top w:val="single" w:sz="8" w:space="0" w:color="000000"/>
              <w:left w:val="single" w:sz="8" w:space="0" w:color="C0C0C0"/>
              <w:bottom w:val="single" w:sz="8" w:space="0" w:color="C0C0C0"/>
              <w:right w:val="single" w:sz="8" w:space="0" w:color="000000"/>
            </w:tcBorders>
            <w:shd w:val="clear" w:color="auto" w:fill="840037"/>
          </w:tcPr>
          <w:p w14:paraId="78118E13" w14:textId="77777777" w:rsidR="00A03F4E" w:rsidRPr="004379B7" w:rsidRDefault="00A03F4E" w:rsidP="004379B7">
            <w:pPr>
              <w:spacing w:before="120" w:after="120" w:line="288" w:lineRule="auto"/>
              <w:jc w:val="both"/>
              <w:rPr>
                <w:rFonts w:ascii="Tahoma" w:hAnsi="Tahoma" w:cs="Tahoma"/>
              </w:rPr>
            </w:pPr>
            <w:r w:rsidRPr="004379B7">
              <w:rPr>
                <w:rFonts w:ascii="Tahoma" w:hAnsi="Tahoma" w:cs="Tahoma"/>
                <w:b/>
                <w:bCs/>
              </w:rPr>
              <w:t>Açıklama</w:t>
            </w:r>
          </w:p>
        </w:tc>
      </w:tr>
      <w:tr w:rsidR="00A03F4E" w:rsidRPr="004379B7" w14:paraId="03E6403A" w14:textId="77777777" w:rsidTr="00AB1430">
        <w:trPr>
          <w:trHeight w:val="637"/>
        </w:trPr>
        <w:tc>
          <w:tcPr>
            <w:tcW w:w="2835" w:type="dxa"/>
            <w:tcBorders>
              <w:top w:val="single" w:sz="8" w:space="0" w:color="C0C0C0"/>
              <w:left w:val="single" w:sz="8" w:space="0" w:color="000000"/>
              <w:bottom w:val="single" w:sz="8" w:space="0" w:color="C0C0C0"/>
            </w:tcBorders>
          </w:tcPr>
          <w:p w14:paraId="7587E912" w14:textId="77777777" w:rsidR="00A03F4E" w:rsidRPr="004379B7" w:rsidRDefault="00A03F4E" w:rsidP="004379B7">
            <w:pPr>
              <w:spacing w:before="120" w:after="120" w:line="288" w:lineRule="auto"/>
              <w:jc w:val="both"/>
              <w:rPr>
                <w:rFonts w:ascii="Tahoma" w:hAnsi="Tahoma" w:cs="Tahoma"/>
              </w:rPr>
            </w:pPr>
            <w:r w:rsidRPr="004379B7">
              <w:rPr>
                <w:rFonts w:ascii="Tahoma" w:hAnsi="Tahoma" w:cs="Tahoma"/>
              </w:rPr>
              <w:t>00</w:t>
            </w:r>
          </w:p>
        </w:tc>
        <w:tc>
          <w:tcPr>
            <w:tcW w:w="2977" w:type="dxa"/>
            <w:tcBorders>
              <w:top w:val="single" w:sz="8" w:space="0" w:color="C0C0C0"/>
              <w:left w:val="single" w:sz="8" w:space="0" w:color="C0C0C0"/>
              <w:bottom w:val="single" w:sz="8" w:space="0" w:color="C0C0C0"/>
            </w:tcBorders>
          </w:tcPr>
          <w:p w14:paraId="7A054A7A" w14:textId="77777777" w:rsidR="00A03F4E" w:rsidRPr="004379B7" w:rsidRDefault="007827EA" w:rsidP="004379B7">
            <w:pPr>
              <w:spacing w:before="120" w:after="120" w:line="288" w:lineRule="auto"/>
              <w:jc w:val="both"/>
              <w:rPr>
                <w:rFonts w:ascii="Tahoma" w:hAnsi="Tahoma" w:cs="Tahoma"/>
              </w:rPr>
            </w:pPr>
            <w:r w:rsidRPr="004379B7">
              <w:rPr>
                <w:rFonts w:ascii="Tahoma" w:hAnsi="Tahoma" w:cs="Tahoma"/>
              </w:rPr>
              <w:t>14.11.202</w:t>
            </w:r>
            <w:r w:rsidR="00984BDF" w:rsidRPr="004379B7">
              <w:rPr>
                <w:rFonts w:ascii="Tahoma" w:hAnsi="Tahoma" w:cs="Tahoma"/>
              </w:rPr>
              <w:t>5</w:t>
            </w:r>
          </w:p>
        </w:tc>
        <w:tc>
          <w:tcPr>
            <w:tcW w:w="3827" w:type="dxa"/>
            <w:tcBorders>
              <w:top w:val="single" w:sz="8" w:space="0" w:color="C0C0C0"/>
              <w:left w:val="single" w:sz="8" w:space="0" w:color="C0C0C0"/>
              <w:bottom w:val="single" w:sz="8" w:space="0" w:color="C0C0C0"/>
              <w:right w:val="single" w:sz="8" w:space="0" w:color="000000"/>
            </w:tcBorders>
          </w:tcPr>
          <w:p w14:paraId="38071CBD" w14:textId="77777777" w:rsidR="00A03F4E" w:rsidRPr="004379B7" w:rsidRDefault="00A03F4E" w:rsidP="004379B7">
            <w:pPr>
              <w:spacing w:before="120" w:after="120" w:line="288" w:lineRule="auto"/>
              <w:jc w:val="both"/>
              <w:rPr>
                <w:rFonts w:ascii="Tahoma" w:hAnsi="Tahoma" w:cs="Tahoma"/>
              </w:rPr>
            </w:pPr>
            <w:r w:rsidRPr="004379B7">
              <w:rPr>
                <w:rFonts w:ascii="Tahoma" w:hAnsi="Tahoma" w:cs="Tahoma"/>
              </w:rPr>
              <w:t>İlk Yayın</w:t>
            </w:r>
          </w:p>
        </w:tc>
      </w:tr>
      <w:tr w:rsidR="00A03F4E" w:rsidRPr="004379B7" w14:paraId="696D7BA4" w14:textId="77777777" w:rsidTr="00AB1430">
        <w:trPr>
          <w:trHeight w:val="637"/>
        </w:trPr>
        <w:tc>
          <w:tcPr>
            <w:tcW w:w="2835" w:type="dxa"/>
            <w:tcBorders>
              <w:top w:val="single" w:sz="8" w:space="0" w:color="C0C0C0"/>
              <w:left w:val="single" w:sz="8" w:space="0" w:color="000000"/>
              <w:bottom w:val="single" w:sz="8" w:space="0" w:color="000000"/>
            </w:tcBorders>
          </w:tcPr>
          <w:p w14:paraId="333AA213" w14:textId="77777777" w:rsidR="00A03F4E" w:rsidRPr="004379B7" w:rsidRDefault="00A03F4E" w:rsidP="004379B7">
            <w:pPr>
              <w:spacing w:before="120" w:after="120" w:line="288" w:lineRule="auto"/>
              <w:jc w:val="both"/>
              <w:rPr>
                <w:rFonts w:ascii="Tahoma" w:hAnsi="Tahoma" w:cs="Tahoma"/>
              </w:rPr>
            </w:pPr>
          </w:p>
        </w:tc>
        <w:tc>
          <w:tcPr>
            <w:tcW w:w="2977" w:type="dxa"/>
            <w:tcBorders>
              <w:top w:val="single" w:sz="8" w:space="0" w:color="C0C0C0"/>
              <w:left w:val="single" w:sz="8" w:space="0" w:color="C0C0C0"/>
              <w:bottom w:val="single" w:sz="8" w:space="0" w:color="000000"/>
            </w:tcBorders>
          </w:tcPr>
          <w:p w14:paraId="6B6884CC" w14:textId="77777777" w:rsidR="00A03F4E" w:rsidRPr="004379B7" w:rsidRDefault="00A03F4E" w:rsidP="004379B7">
            <w:pPr>
              <w:spacing w:before="120" w:after="120" w:line="288" w:lineRule="auto"/>
              <w:jc w:val="both"/>
              <w:rPr>
                <w:rFonts w:ascii="Tahoma" w:hAnsi="Tahoma" w:cs="Tahoma"/>
              </w:rPr>
            </w:pPr>
          </w:p>
        </w:tc>
        <w:tc>
          <w:tcPr>
            <w:tcW w:w="3827" w:type="dxa"/>
            <w:tcBorders>
              <w:top w:val="single" w:sz="8" w:space="0" w:color="C0C0C0"/>
              <w:left w:val="single" w:sz="8" w:space="0" w:color="C0C0C0"/>
              <w:bottom w:val="single" w:sz="8" w:space="0" w:color="000000"/>
              <w:right w:val="single" w:sz="8" w:space="0" w:color="000000"/>
            </w:tcBorders>
          </w:tcPr>
          <w:p w14:paraId="23BB7468" w14:textId="77777777" w:rsidR="00A03F4E" w:rsidRPr="004379B7" w:rsidRDefault="00A03F4E" w:rsidP="004379B7">
            <w:pPr>
              <w:spacing w:before="120" w:after="120" w:line="288" w:lineRule="auto"/>
              <w:jc w:val="both"/>
              <w:rPr>
                <w:rFonts w:ascii="Tahoma" w:hAnsi="Tahoma" w:cs="Tahoma"/>
              </w:rPr>
            </w:pPr>
          </w:p>
        </w:tc>
      </w:tr>
    </w:tbl>
    <w:p w14:paraId="282D35D2" w14:textId="77777777" w:rsidR="00A03F4E" w:rsidRPr="004379B7" w:rsidRDefault="00A03F4E" w:rsidP="004379B7">
      <w:pPr>
        <w:spacing w:before="120" w:after="120" w:line="288" w:lineRule="auto"/>
        <w:jc w:val="both"/>
        <w:rPr>
          <w:rFonts w:ascii="Tahoma" w:hAnsi="Tahoma" w:cs="Tahoma"/>
        </w:rPr>
      </w:pPr>
    </w:p>
    <w:p w14:paraId="69767AB3" w14:textId="77777777" w:rsidR="00AA1FEC" w:rsidRPr="004379B7" w:rsidRDefault="00AA1FEC" w:rsidP="004379B7">
      <w:pPr>
        <w:spacing w:before="120" w:after="120" w:line="288" w:lineRule="auto"/>
        <w:jc w:val="both"/>
        <w:rPr>
          <w:rFonts w:ascii="Tahoma" w:hAnsi="Tahoma" w:cs="Tahoma"/>
        </w:rPr>
      </w:pPr>
    </w:p>
    <w:p w14:paraId="014E14D3" w14:textId="77777777" w:rsidR="00AA1FEC" w:rsidRPr="004379B7" w:rsidRDefault="00AA1FEC" w:rsidP="004379B7">
      <w:pPr>
        <w:spacing w:before="120" w:after="120" w:line="288" w:lineRule="auto"/>
        <w:jc w:val="both"/>
        <w:rPr>
          <w:rFonts w:ascii="Tahoma" w:hAnsi="Tahoma" w:cs="Tahoma"/>
        </w:rPr>
      </w:pPr>
    </w:p>
    <w:p w14:paraId="2B81966E" w14:textId="77777777" w:rsidR="00A03F4E" w:rsidRPr="004379B7" w:rsidRDefault="00A03F4E" w:rsidP="004379B7">
      <w:pPr>
        <w:pStyle w:val="Balk1"/>
        <w:numPr>
          <w:ilvl w:val="0"/>
          <w:numId w:val="0"/>
        </w:numPr>
        <w:shd w:val="clear" w:color="auto" w:fill="auto"/>
        <w:spacing w:before="120" w:after="120" w:line="288" w:lineRule="auto"/>
        <w:rPr>
          <w:rFonts w:ascii="Tahoma" w:hAnsi="Tahoma" w:cs="Tahoma"/>
          <w:sz w:val="22"/>
          <w:szCs w:val="22"/>
        </w:rPr>
      </w:pPr>
      <w:r w:rsidRPr="004379B7">
        <w:rPr>
          <w:rFonts w:ascii="Tahoma" w:hAnsi="Tahoma" w:cs="Tahoma"/>
          <w:sz w:val="22"/>
          <w:szCs w:val="22"/>
        </w:rPr>
        <w:t>10.</w:t>
      </w:r>
      <w:r w:rsidR="00020182" w:rsidRPr="004379B7">
        <w:rPr>
          <w:rFonts w:ascii="Tahoma" w:hAnsi="Tahoma" w:cs="Tahoma"/>
          <w:sz w:val="22"/>
          <w:szCs w:val="22"/>
        </w:rPr>
        <w:t>DOKÜMAN ONAYI</w:t>
      </w:r>
    </w:p>
    <w:tbl>
      <w:tblPr>
        <w:tblW w:w="9639" w:type="dxa"/>
        <w:tblInd w:w="-10" w:type="dxa"/>
        <w:tblLayout w:type="fixed"/>
        <w:tblLook w:val="0000" w:firstRow="0" w:lastRow="0" w:firstColumn="0" w:lastColumn="0" w:noHBand="0" w:noVBand="0"/>
      </w:tblPr>
      <w:tblGrid>
        <w:gridCol w:w="4894"/>
        <w:gridCol w:w="4745"/>
      </w:tblGrid>
      <w:tr w:rsidR="00A03F4E" w:rsidRPr="004379B7" w14:paraId="451C6F34" w14:textId="77777777" w:rsidTr="00AB1430">
        <w:trPr>
          <w:trHeight w:val="227"/>
        </w:trPr>
        <w:tc>
          <w:tcPr>
            <w:tcW w:w="4894" w:type="dxa"/>
            <w:tcBorders>
              <w:top w:val="single" w:sz="8" w:space="0" w:color="000000"/>
              <w:left w:val="single" w:sz="8" w:space="0" w:color="000000"/>
              <w:bottom w:val="single" w:sz="8" w:space="0" w:color="C0C0C0"/>
            </w:tcBorders>
            <w:shd w:val="clear" w:color="auto" w:fill="840037"/>
          </w:tcPr>
          <w:p w14:paraId="2574C125" w14:textId="77777777" w:rsidR="00A03F4E" w:rsidRPr="004379B7" w:rsidRDefault="00A03F4E" w:rsidP="004379B7">
            <w:pPr>
              <w:tabs>
                <w:tab w:val="left" w:pos="2977"/>
              </w:tabs>
              <w:spacing w:before="120" w:after="120" w:line="288" w:lineRule="auto"/>
              <w:jc w:val="center"/>
              <w:rPr>
                <w:rFonts w:ascii="Tahoma" w:hAnsi="Tahoma" w:cs="Tahoma"/>
                <w:b/>
                <w:bCs/>
              </w:rPr>
            </w:pPr>
            <w:r w:rsidRPr="004379B7">
              <w:rPr>
                <w:rFonts w:ascii="Tahoma" w:hAnsi="Tahoma" w:cs="Tahoma"/>
                <w:b/>
                <w:bCs/>
              </w:rPr>
              <w:t>Hazırlayan</w:t>
            </w:r>
          </w:p>
        </w:tc>
        <w:tc>
          <w:tcPr>
            <w:tcW w:w="4745" w:type="dxa"/>
            <w:tcBorders>
              <w:top w:val="single" w:sz="8" w:space="0" w:color="000000"/>
              <w:left w:val="single" w:sz="8" w:space="0" w:color="C0C0C0"/>
              <w:bottom w:val="single" w:sz="8" w:space="0" w:color="C0C0C0"/>
              <w:right w:val="single" w:sz="8" w:space="0" w:color="000000"/>
            </w:tcBorders>
            <w:shd w:val="clear" w:color="auto" w:fill="840037"/>
          </w:tcPr>
          <w:p w14:paraId="0B227CDA" w14:textId="77777777" w:rsidR="00A03F4E" w:rsidRPr="004379B7" w:rsidRDefault="00A03F4E" w:rsidP="004379B7">
            <w:pPr>
              <w:tabs>
                <w:tab w:val="left" w:pos="2977"/>
              </w:tabs>
              <w:spacing w:before="120" w:after="120" w:line="288" w:lineRule="auto"/>
              <w:jc w:val="center"/>
              <w:rPr>
                <w:rFonts w:ascii="Tahoma" w:hAnsi="Tahoma" w:cs="Tahoma"/>
              </w:rPr>
            </w:pPr>
            <w:r w:rsidRPr="004379B7">
              <w:rPr>
                <w:rFonts w:ascii="Tahoma" w:hAnsi="Tahoma" w:cs="Tahoma"/>
                <w:b/>
                <w:bCs/>
              </w:rPr>
              <w:t>Onaylayan</w:t>
            </w:r>
          </w:p>
        </w:tc>
      </w:tr>
      <w:tr w:rsidR="00A03F4E" w:rsidRPr="004379B7" w14:paraId="6660154F" w14:textId="77777777" w:rsidTr="00AB1430">
        <w:trPr>
          <w:trHeight w:val="227"/>
        </w:trPr>
        <w:tc>
          <w:tcPr>
            <w:tcW w:w="4894" w:type="dxa"/>
            <w:tcBorders>
              <w:top w:val="single" w:sz="8" w:space="0" w:color="C0C0C0"/>
              <w:left w:val="single" w:sz="8" w:space="0" w:color="000000"/>
              <w:bottom w:val="single" w:sz="8" w:space="0" w:color="C0C0C0"/>
            </w:tcBorders>
          </w:tcPr>
          <w:p w14:paraId="6EE30254" w14:textId="77777777" w:rsidR="00A03F4E" w:rsidRPr="004379B7" w:rsidRDefault="00A03F4E" w:rsidP="004379B7">
            <w:pPr>
              <w:tabs>
                <w:tab w:val="left" w:pos="2977"/>
              </w:tabs>
              <w:spacing w:before="120" w:after="120" w:line="288" w:lineRule="auto"/>
              <w:jc w:val="center"/>
              <w:rPr>
                <w:rFonts w:ascii="Tahoma" w:hAnsi="Tahoma" w:cs="Tahoma"/>
              </w:rPr>
            </w:pPr>
            <w:r w:rsidRPr="004379B7">
              <w:rPr>
                <w:rFonts w:ascii="Tahoma" w:hAnsi="Tahoma" w:cs="Tahoma"/>
              </w:rPr>
              <w:t>Kalite Yönetim Temsilcisi</w:t>
            </w:r>
          </w:p>
        </w:tc>
        <w:tc>
          <w:tcPr>
            <w:tcW w:w="4745" w:type="dxa"/>
            <w:tcBorders>
              <w:top w:val="single" w:sz="8" w:space="0" w:color="C0C0C0"/>
              <w:left w:val="single" w:sz="8" w:space="0" w:color="C0C0C0"/>
              <w:bottom w:val="single" w:sz="8" w:space="0" w:color="C0C0C0"/>
              <w:right w:val="single" w:sz="8" w:space="0" w:color="000000"/>
            </w:tcBorders>
          </w:tcPr>
          <w:p w14:paraId="15DD5059" w14:textId="20CF4DDB" w:rsidR="00A03F4E" w:rsidRPr="004379B7" w:rsidRDefault="00A03F4E" w:rsidP="004379B7">
            <w:pPr>
              <w:tabs>
                <w:tab w:val="left" w:pos="2977"/>
              </w:tabs>
              <w:spacing w:before="120" w:after="120" w:line="288" w:lineRule="auto"/>
              <w:jc w:val="center"/>
              <w:rPr>
                <w:rFonts w:ascii="Tahoma" w:hAnsi="Tahoma" w:cs="Tahoma"/>
              </w:rPr>
            </w:pPr>
            <w:r w:rsidRPr="004379B7">
              <w:rPr>
                <w:rFonts w:ascii="Tahoma" w:hAnsi="Tahoma" w:cs="Tahoma"/>
              </w:rPr>
              <w:t>Genel Müdür</w:t>
            </w:r>
            <w:r w:rsidR="001972ED" w:rsidRPr="004379B7">
              <w:rPr>
                <w:rFonts w:ascii="Tahoma" w:hAnsi="Tahoma" w:cs="Tahoma"/>
              </w:rPr>
              <w:t xml:space="preserve"> </w:t>
            </w:r>
          </w:p>
        </w:tc>
      </w:tr>
      <w:tr w:rsidR="00A03F4E" w:rsidRPr="004379B7" w14:paraId="1DF1A87B" w14:textId="77777777" w:rsidTr="00AB1430">
        <w:trPr>
          <w:trHeight w:val="227"/>
        </w:trPr>
        <w:tc>
          <w:tcPr>
            <w:tcW w:w="4894" w:type="dxa"/>
            <w:tcBorders>
              <w:top w:val="single" w:sz="8" w:space="0" w:color="C0C0C0"/>
              <w:left w:val="single" w:sz="8" w:space="0" w:color="000000"/>
              <w:bottom w:val="single" w:sz="8" w:space="0" w:color="000000"/>
            </w:tcBorders>
          </w:tcPr>
          <w:p w14:paraId="0F1E73A2" w14:textId="77777777" w:rsidR="00A03F4E" w:rsidRPr="004379B7" w:rsidRDefault="00A03F4E" w:rsidP="004379B7">
            <w:pPr>
              <w:tabs>
                <w:tab w:val="left" w:pos="2977"/>
              </w:tabs>
              <w:spacing w:before="120" w:after="120" w:line="288" w:lineRule="auto"/>
              <w:jc w:val="center"/>
              <w:rPr>
                <w:rFonts w:ascii="Tahoma" w:hAnsi="Tahoma" w:cs="Tahoma"/>
                <w:b/>
              </w:rPr>
            </w:pPr>
          </w:p>
        </w:tc>
        <w:tc>
          <w:tcPr>
            <w:tcW w:w="4745" w:type="dxa"/>
            <w:tcBorders>
              <w:top w:val="single" w:sz="8" w:space="0" w:color="C0C0C0"/>
              <w:left w:val="single" w:sz="8" w:space="0" w:color="C0C0C0"/>
              <w:bottom w:val="single" w:sz="8" w:space="0" w:color="000000"/>
              <w:right w:val="single" w:sz="8" w:space="0" w:color="000000"/>
            </w:tcBorders>
          </w:tcPr>
          <w:p w14:paraId="1E46D1F7" w14:textId="77777777" w:rsidR="00A03F4E" w:rsidRPr="004379B7" w:rsidRDefault="00A03F4E" w:rsidP="004379B7">
            <w:pPr>
              <w:tabs>
                <w:tab w:val="left" w:pos="2977"/>
              </w:tabs>
              <w:spacing w:before="120" w:after="120" w:line="288" w:lineRule="auto"/>
              <w:jc w:val="center"/>
              <w:rPr>
                <w:rFonts w:ascii="Tahoma" w:hAnsi="Tahoma" w:cs="Tahoma"/>
                <w:b/>
              </w:rPr>
            </w:pPr>
          </w:p>
        </w:tc>
      </w:tr>
    </w:tbl>
    <w:p w14:paraId="5E9CA500" w14:textId="77777777" w:rsidR="00984BDF" w:rsidRPr="004379B7" w:rsidRDefault="00984BDF" w:rsidP="004379B7">
      <w:pPr>
        <w:spacing w:before="120" w:after="120" w:line="288" w:lineRule="auto"/>
        <w:rPr>
          <w:rFonts w:ascii="Tahoma" w:hAnsi="Tahoma" w:cs="Tahoma"/>
          <w:lang w:eastAsia="tr-TR"/>
        </w:rPr>
      </w:pPr>
    </w:p>
    <w:p w14:paraId="3A72CBBD" w14:textId="77777777" w:rsidR="00CF1FD9" w:rsidRPr="004379B7" w:rsidRDefault="00CF1FD9" w:rsidP="004379B7">
      <w:pPr>
        <w:spacing w:before="120" w:after="120" w:line="288" w:lineRule="auto"/>
        <w:rPr>
          <w:rFonts w:ascii="Tahoma" w:hAnsi="Tahoma" w:cs="Tahoma"/>
          <w:lang w:eastAsia="tr-TR"/>
        </w:rPr>
      </w:pPr>
    </w:p>
    <w:p w14:paraId="60FEEA39" w14:textId="77777777" w:rsidR="00CF1FD9" w:rsidRPr="004379B7" w:rsidRDefault="00CF1FD9" w:rsidP="004379B7">
      <w:pPr>
        <w:spacing w:before="120" w:after="120" w:line="288" w:lineRule="auto"/>
        <w:jc w:val="center"/>
        <w:rPr>
          <w:rFonts w:ascii="Tahoma" w:hAnsi="Tahoma" w:cs="Tahoma"/>
          <w:b/>
        </w:rPr>
      </w:pPr>
      <w:r w:rsidRPr="004379B7">
        <w:rPr>
          <w:rFonts w:ascii="Tahoma" w:hAnsi="Tahoma" w:cs="Tahoma"/>
          <w:b/>
        </w:rPr>
        <w:t>EK-1 YÖNETİM TAAHHÜDÜ</w:t>
      </w:r>
    </w:p>
    <w:p w14:paraId="2E6C815F" w14:textId="77777777" w:rsidR="00CF1FD9" w:rsidRPr="004379B7" w:rsidRDefault="008F6257" w:rsidP="004379B7">
      <w:pPr>
        <w:spacing w:before="120" w:after="120" w:line="288" w:lineRule="auto"/>
        <w:rPr>
          <w:rFonts w:ascii="Tahoma" w:hAnsi="Tahoma" w:cs="Tahoma"/>
          <w:b/>
          <w:i/>
        </w:rPr>
      </w:pPr>
      <w:r w:rsidRPr="004379B7">
        <w:rPr>
          <w:rFonts w:ascii="Tahoma" w:hAnsi="Tahoma" w:cs="Tahoma"/>
          <w:b/>
          <w:i/>
        </w:rPr>
        <w:t>GENOMER</w:t>
      </w:r>
      <w:r w:rsidR="00CF1FD9" w:rsidRPr="004379B7">
        <w:rPr>
          <w:rFonts w:ascii="Tahoma" w:hAnsi="Tahoma" w:cs="Tahoma"/>
          <w:b/>
          <w:i/>
        </w:rPr>
        <w:t xml:space="preserve"> üst yönetimi olarak;</w:t>
      </w:r>
    </w:p>
    <w:p w14:paraId="13ABEC3C" w14:textId="77777777" w:rsidR="00CF1FD9" w:rsidRPr="004379B7" w:rsidRDefault="00CF1FD9" w:rsidP="004379B7">
      <w:pPr>
        <w:spacing w:before="120" w:after="120" w:line="288" w:lineRule="auto"/>
        <w:jc w:val="both"/>
        <w:rPr>
          <w:rFonts w:ascii="Tahoma" w:hAnsi="Tahoma" w:cs="Tahoma"/>
          <w:b/>
          <w:i/>
        </w:rPr>
      </w:pPr>
      <w:r w:rsidRPr="004379B7">
        <w:rPr>
          <w:rFonts w:ascii="Tahoma" w:hAnsi="Tahoma" w:cs="Tahoma"/>
          <w:b/>
          <w:i/>
        </w:rPr>
        <w:t>Yönetim sisteminin etkililiğini değerlendireceğimizi ve hesap verebilirliğe açık olacağımızı,</w:t>
      </w:r>
    </w:p>
    <w:p w14:paraId="459281A7" w14:textId="77777777" w:rsidR="00CF1FD9" w:rsidRPr="004379B7" w:rsidRDefault="00CF1FD9" w:rsidP="004379B7">
      <w:pPr>
        <w:spacing w:before="120" w:after="120" w:line="288" w:lineRule="auto"/>
        <w:jc w:val="both"/>
        <w:rPr>
          <w:rFonts w:ascii="Tahoma" w:hAnsi="Tahoma" w:cs="Tahoma"/>
          <w:b/>
          <w:i/>
        </w:rPr>
      </w:pPr>
      <w:r w:rsidRPr="004379B7">
        <w:rPr>
          <w:rFonts w:ascii="Tahoma" w:hAnsi="Tahoma" w:cs="Tahoma"/>
          <w:b/>
          <w:i/>
        </w:rPr>
        <w:t>Politika ve hedeflerimizin yönetim sistemi için oluşturulacağını ve kuruluşun stratejik yönü ve bağlamıyla uyumlu olmasını sağlayacağımızı,</w:t>
      </w:r>
    </w:p>
    <w:p w14:paraId="2084C4ED" w14:textId="77777777" w:rsidR="00CF1FD9" w:rsidRPr="004379B7" w:rsidRDefault="00CF1FD9" w:rsidP="004379B7">
      <w:pPr>
        <w:spacing w:before="120" w:after="120" w:line="288" w:lineRule="auto"/>
        <w:jc w:val="both"/>
        <w:rPr>
          <w:rFonts w:ascii="Tahoma" w:hAnsi="Tahoma" w:cs="Tahoma"/>
          <w:b/>
          <w:i/>
        </w:rPr>
      </w:pPr>
      <w:r w:rsidRPr="004379B7">
        <w:rPr>
          <w:rFonts w:ascii="Tahoma" w:hAnsi="Tahoma" w:cs="Tahoma"/>
          <w:b/>
          <w:i/>
        </w:rPr>
        <w:t xml:space="preserve">Yönetim sistem gereksinimlerinin organizasyonun diğer proseslerine entegrasyonunu sağlayacağımızı, </w:t>
      </w:r>
    </w:p>
    <w:p w14:paraId="20838919" w14:textId="77777777" w:rsidR="00CF1FD9" w:rsidRPr="004379B7" w:rsidRDefault="00CF1FD9" w:rsidP="004379B7">
      <w:pPr>
        <w:spacing w:before="120" w:after="120" w:line="288" w:lineRule="auto"/>
        <w:jc w:val="both"/>
        <w:rPr>
          <w:rFonts w:ascii="Tahoma" w:hAnsi="Tahoma" w:cs="Tahoma"/>
          <w:b/>
          <w:i/>
        </w:rPr>
      </w:pPr>
      <w:r w:rsidRPr="004379B7">
        <w:rPr>
          <w:rFonts w:ascii="Tahoma" w:hAnsi="Tahoma" w:cs="Tahoma"/>
          <w:b/>
          <w:i/>
        </w:rPr>
        <w:t>Proses yaklaşımının farkındalığının arttıracağımızı,</w:t>
      </w:r>
    </w:p>
    <w:p w14:paraId="712F451E" w14:textId="77777777" w:rsidR="00CF1FD9" w:rsidRPr="004379B7" w:rsidRDefault="00CF1FD9" w:rsidP="004379B7">
      <w:pPr>
        <w:spacing w:before="120" w:after="120" w:line="288" w:lineRule="auto"/>
        <w:jc w:val="both"/>
        <w:rPr>
          <w:rFonts w:ascii="Tahoma" w:hAnsi="Tahoma" w:cs="Tahoma"/>
          <w:b/>
          <w:i/>
        </w:rPr>
      </w:pPr>
      <w:r w:rsidRPr="004379B7">
        <w:rPr>
          <w:rFonts w:ascii="Tahoma" w:hAnsi="Tahoma" w:cs="Tahoma"/>
          <w:b/>
          <w:i/>
        </w:rPr>
        <w:t>Yönetim sistemi için ihtiyaç duyulan kaynakların mevcut olmasını sağlayacağımızı,</w:t>
      </w:r>
    </w:p>
    <w:p w14:paraId="3D7B8337" w14:textId="77777777" w:rsidR="00CF1FD9" w:rsidRPr="004379B7" w:rsidRDefault="00CF1FD9" w:rsidP="004379B7">
      <w:pPr>
        <w:spacing w:before="120" w:after="120" w:line="288" w:lineRule="auto"/>
        <w:jc w:val="both"/>
        <w:rPr>
          <w:rFonts w:ascii="Tahoma" w:hAnsi="Tahoma" w:cs="Tahoma"/>
          <w:b/>
          <w:i/>
        </w:rPr>
      </w:pPr>
      <w:r w:rsidRPr="004379B7">
        <w:rPr>
          <w:rFonts w:ascii="Tahoma" w:hAnsi="Tahoma" w:cs="Tahoma"/>
          <w:b/>
          <w:i/>
        </w:rPr>
        <w:t>Etkin bir sistem yönetiminin önemini ve yönetim sistemi gereklerine uyumu ileteceğimizi,</w:t>
      </w:r>
    </w:p>
    <w:p w14:paraId="46659D70" w14:textId="77777777" w:rsidR="00CF1FD9" w:rsidRPr="004379B7" w:rsidRDefault="00CF1FD9" w:rsidP="004379B7">
      <w:pPr>
        <w:spacing w:before="120" w:after="120" w:line="288" w:lineRule="auto"/>
        <w:jc w:val="both"/>
        <w:rPr>
          <w:rFonts w:ascii="Tahoma" w:hAnsi="Tahoma" w:cs="Tahoma"/>
          <w:b/>
          <w:i/>
        </w:rPr>
      </w:pPr>
      <w:r w:rsidRPr="004379B7">
        <w:rPr>
          <w:rFonts w:ascii="Tahoma" w:hAnsi="Tahoma" w:cs="Tahoma"/>
          <w:b/>
          <w:i/>
        </w:rPr>
        <w:t>Yönetim sisteminin amaçlanan sonuçlara ulaşmasını sağlayacağımızı,</w:t>
      </w:r>
    </w:p>
    <w:p w14:paraId="43559DF7" w14:textId="77777777" w:rsidR="00CF1FD9" w:rsidRPr="004379B7" w:rsidRDefault="00CF1FD9" w:rsidP="004379B7">
      <w:pPr>
        <w:spacing w:before="120" w:after="120" w:line="288" w:lineRule="auto"/>
        <w:jc w:val="both"/>
        <w:rPr>
          <w:rFonts w:ascii="Tahoma" w:hAnsi="Tahoma" w:cs="Tahoma"/>
          <w:b/>
          <w:i/>
        </w:rPr>
      </w:pPr>
      <w:r w:rsidRPr="004379B7">
        <w:rPr>
          <w:rFonts w:ascii="Tahoma" w:hAnsi="Tahoma" w:cs="Tahoma"/>
          <w:b/>
          <w:i/>
        </w:rPr>
        <w:t>Yönetim sisteminin etkinliğine katkıda bulunmak için kişileri yöneteceğimizi ve destekleyeceğimizi,</w:t>
      </w:r>
    </w:p>
    <w:p w14:paraId="4699E31F" w14:textId="77777777" w:rsidR="00CF1FD9" w:rsidRPr="004379B7" w:rsidRDefault="00CF1FD9" w:rsidP="004379B7">
      <w:pPr>
        <w:spacing w:before="120" w:after="120" w:line="288" w:lineRule="auto"/>
        <w:jc w:val="both"/>
        <w:rPr>
          <w:rFonts w:ascii="Tahoma" w:hAnsi="Tahoma" w:cs="Tahoma"/>
          <w:b/>
          <w:i/>
        </w:rPr>
      </w:pPr>
      <w:r w:rsidRPr="004379B7">
        <w:rPr>
          <w:rFonts w:ascii="Tahoma" w:hAnsi="Tahoma" w:cs="Tahoma"/>
          <w:b/>
          <w:i/>
        </w:rPr>
        <w:t>Sürekli iyileştirmeyi teşvik edeceğimizi,</w:t>
      </w:r>
    </w:p>
    <w:p w14:paraId="18AB06AA" w14:textId="77777777" w:rsidR="00CF1FD9" w:rsidRPr="004379B7" w:rsidRDefault="00CF1FD9" w:rsidP="004379B7">
      <w:pPr>
        <w:spacing w:before="120" w:after="120" w:line="288" w:lineRule="auto"/>
        <w:jc w:val="both"/>
        <w:rPr>
          <w:rFonts w:ascii="Tahoma" w:hAnsi="Tahoma" w:cs="Tahoma"/>
          <w:b/>
          <w:i/>
        </w:rPr>
      </w:pPr>
      <w:r w:rsidRPr="004379B7">
        <w:rPr>
          <w:rFonts w:ascii="Tahoma" w:hAnsi="Tahoma" w:cs="Tahoma"/>
          <w:b/>
          <w:i/>
        </w:rPr>
        <w:t>Sorumluluk alanlarına uygulanan liderliğini göstermek için diğer ilgili yönetim rollerini destekleyeceğimizi,</w:t>
      </w:r>
    </w:p>
    <w:p w14:paraId="742B5889" w14:textId="77777777" w:rsidR="00CF1FD9" w:rsidRPr="004379B7" w:rsidRDefault="00CF1FD9" w:rsidP="004379B7">
      <w:pPr>
        <w:spacing w:before="120" w:after="120" w:line="288" w:lineRule="auto"/>
        <w:jc w:val="both"/>
        <w:rPr>
          <w:rFonts w:ascii="Tahoma" w:hAnsi="Tahoma" w:cs="Tahoma"/>
        </w:rPr>
      </w:pPr>
      <w:r w:rsidRPr="004379B7">
        <w:rPr>
          <w:rFonts w:ascii="Tahoma" w:hAnsi="Tahoma" w:cs="Tahoma"/>
          <w:b/>
          <w:i/>
        </w:rPr>
        <w:t xml:space="preserve">Taahhüt ederiz. </w:t>
      </w:r>
    </w:p>
    <w:p w14:paraId="3DF06320" w14:textId="77777777" w:rsidR="00CF1FD9" w:rsidRPr="004379B7" w:rsidRDefault="00CF1FD9" w:rsidP="004379B7">
      <w:pPr>
        <w:spacing w:before="120" w:after="120" w:line="288" w:lineRule="auto"/>
        <w:rPr>
          <w:rFonts w:ascii="Tahoma" w:hAnsi="Tahoma" w:cs="Tahoma"/>
          <w:b/>
        </w:rPr>
      </w:pPr>
      <w:r w:rsidRPr="004379B7">
        <w:rPr>
          <w:rFonts w:ascii="Tahoma" w:hAnsi="Tahoma" w:cs="Tahoma"/>
          <w:b/>
        </w:rPr>
        <w:t>Genel Müdür</w:t>
      </w:r>
    </w:p>
    <w:p w14:paraId="7CDD792D" w14:textId="581F4D8D" w:rsidR="004379B7" w:rsidRDefault="00CF1FD9" w:rsidP="004379B7">
      <w:pPr>
        <w:spacing w:before="120" w:after="120" w:line="288" w:lineRule="auto"/>
        <w:rPr>
          <w:rFonts w:ascii="Tahoma" w:hAnsi="Tahoma" w:cs="Tahoma"/>
          <w:b/>
        </w:rPr>
      </w:pPr>
      <w:r w:rsidRPr="004379B7">
        <w:rPr>
          <w:rFonts w:ascii="Tahoma" w:hAnsi="Tahoma" w:cs="Tahoma"/>
          <w:b/>
        </w:rPr>
        <w:t>14.11.202</w:t>
      </w:r>
      <w:r w:rsidR="00984BDF" w:rsidRPr="004379B7">
        <w:rPr>
          <w:rFonts w:ascii="Tahoma" w:hAnsi="Tahoma" w:cs="Tahoma"/>
          <w:b/>
        </w:rPr>
        <w:t>5</w:t>
      </w:r>
    </w:p>
    <w:p w14:paraId="18C7CE14" w14:textId="77777777" w:rsidR="00CF1FD9" w:rsidRPr="004379B7" w:rsidRDefault="00CF1FD9" w:rsidP="004379B7">
      <w:pPr>
        <w:spacing w:before="120" w:after="120" w:line="288" w:lineRule="auto"/>
        <w:jc w:val="center"/>
        <w:rPr>
          <w:rFonts w:ascii="Tahoma" w:hAnsi="Tahoma" w:cs="Tahoma"/>
          <w:b/>
        </w:rPr>
      </w:pPr>
    </w:p>
    <w:p w14:paraId="44399601" w14:textId="77777777" w:rsidR="00CF1FD9" w:rsidRPr="004379B7" w:rsidRDefault="00CF1FD9" w:rsidP="004379B7">
      <w:pPr>
        <w:spacing w:before="120" w:after="120" w:line="288" w:lineRule="auto"/>
        <w:jc w:val="center"/>
        <w:rPr>
          <w:rFonts w:ascii="Tahoma" w:hAnsi="Tahoma" w:cs="Tahoma"/>
          <w:b/>
        </w:rPr>
      </w:pPr>
      <w:r w:rsidRPr="004379B7">
        <w:rPr>
          <w:rFonts w:ascii="Tahoma" w:hAnsi="Tahoma" w:cs="Tahoma"/>
          <w:b/>
        </w:rPr>
        <w:t>EK-2 KALİTE POLİTİKASI</w:t>
      </w:r>
    </w:p>
    <w:p w14:paraId="703C7BCD" w14:textId="77777777" w:rsidR="00CF1FD9" w:rsidRPr="004379B7" w:rsidRDefault="008F6257" w:rsidP="004379B7">
      <w:pPr>
        <w:spacing w:before="120" w:after="120" w:line="288" w:lineRule="auto"/>
        <w:jc w:val="both"/>
        <w:rPr>
          <w:rFonts w:ascii="Tahoma" w:hAnsi="Tahoma" w:cs="Tahoma"/>
          <w:b/>
        </w:rPr>
      </w:pPr>
      <w:r w:rsidRPr="004379B7">
        <w:rPr>
          <w:rFonts w:ascii="Tahoma" w:hAnsi="Tahoma" w:cs="Tahoma"/>
          <w:b/>
        </w:rPr>
        <w:t>GENOMER</w:t>
      </w:r>
      <w:r w:rsidR="00CF1FD9" w:rsidRPr="004379B7">
        <w:rPr>
          <w:rFonts w:ascii="Tahoma" w:hAnsi="Tahoma" w:cs="Tahoma"/>
          <w:b/>
        </w:rPr>
        <w:t xml:space="preserve"> olarak satışını yaptığımız ürünlerimiz ile müşteri memnuniyetini daima yakalamak ve devam ettirebilmek için sistemimizi sürekli iyileştirmek, bu iyileştirmelerle birlikte; topluma, çevreye, müşteriye, kaliteye ve çalışanımıza olan duyarlılığımız ile halkın erişimine açık olmak taahhüdümüz ile;</w:t>
      </w:r>
    </w:p>
    <w:p w14:paraId="5B6666B3" w14:textId="77777777" w:rsidR="00CF1FD9" w:rsidRPr="004379B7" w:rsidRDefault="00CF1FD9" w:rsidP="004379B7">
      <w:pPr>
        <w:spacing w:before="120" w:after="120" w:line="288" w:lineRule="auto"/>
        <w:jc w:val="both"/>
        <w:rPr>
          <w:rFonts w:ascii="Tahoma" w:hAnsi="Tahoma" w:cs="Tahoma"/>
          <w:b/>
        </w:rPr>
      </w:pPr>
      <w:r w:rsidRPr="004379B7">
        <w:rPr>
          <w:rFonts w:ascii="Tahoma" w:hAnsi="Tahoma" w:cs="Tahoma"/>
          <w:b/>
        </w:rPr>
        <w:t>Medikal sektöründeki yenilikleri izleyerek, yenilikçi düşünce ve Ar-</w:t>
      </w:r>
      <w:proofErr w:type="spellStart"/>
      <w:r w:rsidRPr="004379B7">
        <w:rPr>
          <w:rFonts w:ascii="Tahoma" w:hAnsi="Tahoma" w:cs="Tahoma"/>
          <w:b/>
        </w:rPr>
        <w:t>Ge</w:t>
      </w:r>
      <w:proofErr w:type="spellEnd"/>
      <w:r w:rsidRPr="004379B7">
        <w:rPr>
          <w:rFonts w:ascii="Tahoma" w:hAnsi="Tahoma" w:cs="Tahoma"/>
          <w:b/>
        </w:rPr>
        <w:t xml:space="preserve"> çalışmaları </w:t>
      </w:r>
      <w:proofErr w:type="gramStart"/>
      <w:r w:rsidRPr="004379B7">
        <w:rPr>
          <w:rFonts w:ascii="Tahoma" w:hAnsi="Tahoma" w:cs="Tahoma"/>
          <w:b/>
        </w:rPr>
        <w:t>ile birlikte</w:t>
      </w:r>
      <w:proofErr w:type="gramEnd"/>
      <w:r w:rsidRPr="004379B7">
        <w:rPr>
          <w:rFonts w:ascii="Tahoma" w:hAnsi="Tahoma" w:cs="Tahoma"/>
          <w:b/>
        </w:rPr>
        <w:t xml:space="preserve"> rekabetçi ama kaliteden ödün vermeyen ürün ve hizmetler sunmak, </w:t>
      </w:r>
    </w:p>
    <w:p w14:paraId="027ECB5B" w14:textId="77777777" w:rsidR="00CF1FD9" w:rsidRPr="004379B7" w:rsidRDefault="00CF1FD9" w:rsidP="004379B7">
      <w:pPr>
        <w:spacing w:before="120" w:after="120" w:line="288" w:lineRule="auto"/>
        <w:jc w:val="both"/>
        <w:rPr>
          <w:rFonts w:ascii="Tahoma" w:hAnsi="Tahoma" w:cs="Tahoma"/>
          <w:b/>
        </w:rPr>
      </w:pPr>
      <w:r w:rsidRPr="004379B7">
        <w:rPr>
          <w:rFonts w:ascii="Tahoma" w:hAnsi="Tahoma" w:cs="Tahoma"/>
          <w:b/>
        </w:rPr>
        <w:t>Müşteri memnuniyetini en üst seviyede sağlayacak, yüksek kalite unsurlarına sahip, uygun fiyatlı ürünleri pazara sunmak,</w:t>
      </w:r>
    </w:p>
    <w:p w14:paraId="554C0BDE" w14:textId="77777777" w:rsidR="00CF1FD9" w:rsidRPr="004379B7" w:rsidRDefault="00CF1FD9" w:rsidP="004379B7">
      <w:pPr>
        <w:spacing w:before="120" w:after="120" w:line="288" w:lineRule="auto"/>
        <w:jc w:val="both"/>
        <w:rPr>
          <w:rFonts w:ascii="Tahoma" w:hAnsi="Tahoma" w:cs="Tahoma"/>
          <w:b/>
        </w:rPr>
      </w:pPr>
      <w:r w:rsidRPr="004379B7">
        <w:rPr>
          <w:rFonts w:ascii="Tahoma" w:hAnsi="Tahoma" w:cs="Tahoma"/>
          <w:b/>
        </w:rPr>
        <w:t>Pazara sürdüğümüz ürünlerimizin ulusal ve uluslararası tüm gerekliliklere tam uyumunun güvencesini vermek,</w:t>
      </w:r>
    </w:p>
    <w:p w14:paraId="61702B20" w14:textId="77777777" w:rsidR="00CF1FD9" w:rsidRPr="004379B7" w:rsidRDefault="00CF1FD9" w:rsidP="004379B7">
      <w:pPr>
        <w:spacing w:before="120" w:after="120" w:line="288" w:lineRule="auto"/>
        <w:jc w:val="both"/>
        <w:rPr>
          <w:rFonts w:ascii="Tahoma" w:hAnsi="Tahoma" w:cs="Tahoma"/>
          <w:b/>
        </w:rPr>
      </w:pPr>
      <w:r w:rsidRPr="004379B7">
        <w:rPr>
          <w:rFonts w:ascii="Tahoma" w:hAnsi="Tahoma" w:cs="Tahoma"/>
          <w:b/>
        </w:rPr>
        <w:lastRenderedPageBreak/>
        <w:t>Ulusal ve uluslararası gerekliliklere uygun çalışmak,</w:t>
      </w:r>
    </w:p>
    <w:p w14:paraId="2733558D" w14:textId="77777777" w:rsidR="00CF1FD9" w:rsidRPr="004379B7" w:rsidRDefault="00CF1FD9" w:rsidP="004379B7">
      <w:pPr>
        <w:spacing w:before="120" w:after="120" w:line="288" w:lineRule="auto"/>
        <w:jc w:val="both"/>
        <w:rPr>
          <w:rFonts w:ascii="Tahoma" w:hAnsi="Tahoma" w:cs="Tahoma"/>
          <w:b/>
        </w:rPr>
      </w:pPr>
      <w:r w:rsidRPr="004379B7">
        <w:rPr>
          <w:rFonts w:ascii="Tahoma" w:hAnsi="Tahoma" w:cs="Tahoma"/>
          <w:b/>
        </w:rPr>
        <w:t>Hizmetin tüm aşamalarında kalite sisteminin etkili bir şekilde uygulanmasını sağlamak ve organizasyonumuzda yer alan tüm çalışanların kalite bilincini yükseltmek için gerekli eğitim faaliyetlerini gerçekleştirmek,</w:t>
      </w:r>
    </w:p>
    <w:p w14:paraId="7765BD6A" w14:textId="77777777" w:rsidR="00CF1FD9" w:rsidRPr="004379B7" w:rsidRDefault="00CF1FD9" w:rsidP="004379B7">
      <w:pPr>
        <w:spacing w:before="120" w:after="120" w:line="288" w:lineRule="auto"/>
        <w:jc w:val="both"/>
        <w:rPr>
          <w:rFonts w:ascii="Tahoma" w:hAnsi="Tahoma" w:cs="Tahoma"/>
          <w:b/>
        </w:rPr>
      </w:pPr>
      <w:r w:rsidRPr="004379B7">
        <w:rPr>
          <w:rFonts w:ascii="Tahoma" w:hAnsi="Tahoma" w:cs="Tahoma"/>
          <w:b/>
        </w:rPr>
        <w:t>Risk bazlı kalite sistemimizin etkin olarak uygulanması ve sürekli iyileştirilmesi için gerekli kaynakları sağlamak,</w:t>
      </w:r>
    </w:p>
    <w:p w14:paraId="15207862" w14:textId="77777777" w:rsidR="00CF1FD9" w:rsidRPr="004379B7" w:rsidRDefault="00CF1FD9" w:rsidP="004379B7">
      <w:pPr>
        <w:spacing w:before="120" w:after="120" w:line="288" w:lineRule="auto"/>
        <w:jc w:val="both"/>
        <w:rPr>
          <w:rFonts w:ascii="Tahoma" w:hAnsi="Tahoma" w:cs="Tahoma"/>
          <w:b/>
        </w:rPr>
      </w:pPr>
    </w:p>
    <w:p w14:paraId="19B6F83C" w14:textId="77777777" w:rsidR="00CF1FD9" w:rsidRPr="004379B7" w:rsidRDefault="00CF1FD9" w:rsidP="004379B7">
      <w:pPr>
        <w:spacing w:before="120" w:after="120" w:line="288" w:lineRule="auto"/>
        <w:jc w:val="both"/>
        <w:rPr>
          <w:rFonts w:ascii="Tahoma" w:hAnsi="Tahoma" w:cs="Tahoma"/>
          <w:b/>
        </w:rPr>
      </w:pPr>
      <w:r w:rsidRPr="004379B7">
        <w:rPr>
          <w:rFonts w:ascii="Tahoma" w:hAnsi="Tahoma" w:cs="Tahoma"/>
          <w:b/>
        </w:rPr>
        <w:t>Kalite Politikamızdır</w:t>
      </w:r>
    </w:p>
    <w:p w14:paraId="1B5DC4DB" w14:textId="77777777" w:rsidR="00CF1FD9" w:rsidRPr="004379B7" w:rsidRDefault="00CF1FD9" w:rsidP="004379B7">
      <w:pPr>
        <w:spacing w:before="120" w:after="120" w:line="288" w:lineRule="auto"/>
        <w:rPr>
          <w:rFonts w:ascii="Tahoma" w:hAnsi="Tahoma" w:cs="Tahoma"/>
          <w:b/>
        </w:rPr>
      </w:pPr>
      <w:r w:rsidRPr="004379B7">
        <w:rPr>
          <w:rFonts w:ascii="Tahoma" w:hAnsi="Tahoma" w:cs="Tahoma"/>
          <w:b/>
        </w:rPr>
        <w:t>Genel Müdür</w:t>
      </w:r>
    </w:p>
    <w:p w14:paraId="7755BBBB" w14:textId="77777777" w:rsidR="00CF1FD9" w:rsidRDefault="00CF1FD9" w:rsidP="004379B7">
      <w:pPr>
        <w:spacing w:before="120" w:after="120" w:line="288" w:lineRule="auto"/>
        <w:rPr>
          <w:rFonts w:ascii="Tahoma" w:hAnsi="Tahoma" w:cs="Tahoma"/>
          <w:b/>
        </w:rPr>
      </w:pPr>
      <w:r w:rsidRPr="004379B7">
        <w:rPr>
          <w:rFonts w:ascii="Tahoma" w:hAnsi="Tahoma" w:cs="Tahoma"/>
          <w:b/>
        </w:rPr>
        <w:t>14.11.202</w:t>
      </w:r>
      <w:r w:rsidR="00984BDF" w:rsidRPr="004379B7">
        <w:rPr>
          <w:rFonts w:ascii="Tahoma" w:hAnsi="Tahoma" w:cs="Tahoma"/>
          <w:b/>
        </w:rPr>
        <w:t>5</w:t>
      </w:r>
    </w:p>
    <w:p w14:paraId="2F0FDB49" w14:textId="77777777" w:rsidR="0092415E" w:rsidRDefault="0092415E" w:rsidP="004379B7">
      <w:pPr>
        <w:spacing w:before="120" w:after="120" w:line="288" w:lineRule="auto"/>
        <w:rPr>
          <w:rFonts w:ascii="Tahoma" w:hAnsi="Tahoma" w:cs="Tahoma"/>
          <w:b/>
        </w:rPr>
      </w:pPr>
    </w:p>
    <w:p w14:paraId="0E5C5E28" w14:textId="77777777" w:rsidR="0092415E" w:rsidRDefault="0092415E" w:rsidP="004379B7">
      <w:pPr>
        <w:spacing w:before="120" w:after="120" w:line="288" w:lineRule="auto"/>
        <w:rPr>
          <w:rFonts w:ascii="Tahoma" w:hAnsi="Tahoma" w:cs="Tahoma"/>
          <w:b/>
        </w:rPr>
      </w:pPr>
    </w:p>
    <w:p w14:paraId="538E1B1C" w14:textId="77777777" w:rsidR="00D97CC5" w:rsidRDefault="00D97CC5" w:rsidP="004379B7">
      <w:pPr>
        <w:spacing w:before="120" w:after="120" w:line="288" w:lineRule="auto"/>
        <w:rPr>
          <w:rFonts w:ascii="Tahoma" w:hAnsi="Tahoma" w:cs="Tahoma"/>
          <w:b/>
        </w:rPr>
        <w:sectPr w:rsidR="00D97CC5" w:rsidSect="00FF183A">
          <w:headerReference w:type="default" r:id="rId12"/>
          <w:footerReference w:type="default" r:id="rId13"/>
          <w:pgSz w:w="11906" w:h="16838"/>
          <w:pgMar w:top="1963" w:right="849" w:bottom="709" w:left="1417" w:header="426" w:footer="554" w:gutter="0"/>
          <w:cols w:space="708"/>
          <w:docGrid w:linePitch="360"/>
        </w:sectPr>
      </w:pPr>
    </w:p>
    <w:p w14:paraId="1D6E8C1E" w14:textId="43EF08D1" w:rsidR="00CF1FD9" w:rsidRPr="00D97CC5" w:rsidRDefault="00CF1FD9" w:rsidP="004379B7">
      <w:pPr>
        <w:spacing w:before="120" w:after="120" w:line="288" w:lineRule="auto"/>
        <w:rPr>
          <w:rFonts w:ascii="Tahoma" w:hAnsi="Tahoma" w:cs="Tahoma"/>
          <w:b/>
        </w:rPr>
      </w:pPr>
    </w:p>
    <w:sectPr w:rsidR="00CF1FD9" w:rsidRPr="00D97CC5" w:rsidSect="00D97CC5">
      <w:pgSz w:w="16817" w:h="11901" w:orient="landscape"/>
      <w:pgMar w:top="851" w:right="709" w:bottom="1418" w:left="1962" w:header="425" w:footer="55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C142C" w14:textId="77777777" w:rsidR="00752F6A" w:rsidRDefault="00752F6A" w:rsidP="009E6B2F">
      <w:pPr>
        <w:spacing w:after="0" w:line="240" w:lineRule="auto"/>
      </w:pPr>
      <w:r>
        <w:separator/>
      </w:r>
    </w:p>
  </w:endnote>
  <w:endnote w:type="continuationSeparator" w:id="0">
    <w:p w14:paraId="2A4277CB" w14:textId="77777777" w:rsidR="00752F6A" w:rsidRDefault="00752F6A" w:rsidP="009E6B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Unicode MS">
    <w:panose1 w:val="020B0604020202020204"/>
    <w:charset w:val="80"/>
    <w:family w:val="swiss"/>
    <w:notTrueType/>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458E7" w14:textId="77777777" w:rsidR="000D043D" w:rsidRDefault="00D970EB" w:rsidP="007827EA">
    <w:pPr>
      <w:pStyle w:val="AltBilgi"/>
    </w:pPr>
    <w:r>
      <w:rPr>
        <w:rFonts w:ascii="Tahoma" w:hAnsi="Tahoma" w:cs="Tahoma"/>
        <w:b/>
        <w:noProof/>
        <w:sz w:val="36"/>
        <w:szCs w:val="36"/>
        <w:lang w:eastAsia="tr-TR"/>
      </w:rPr>
      <mc:AlternateContent>
        <mc:Choice Requires="wps">
          <w:drawing>
            <wp:anchor distT="0" distB="0" distL="114300" distR="114300" simplePos="0" relativeHeight="251662336" behindDoc="0" locked="0" layoutInCell="1" allowOverlap="1" wp14:anchorId="25302110" wp14:editId="42712918">
              <wp:simplePos x="0" y="0"/>
              <wp:positionH relativeFrom="column">
                <wp:posOffset>-117485</wp:posOffset>
              </wp:positionH>
              <wp:positionV relativeFrom="paragraph">
                <wp:posOffset>79370</wp:posOffset>
              </wp:positionV>
              <wp:extent cx="6420112" cy="0"/>
              <wp:effectExtent l="0" t="12700" r="19050" b="12700"/>
              <wp:wrapNone/>
              <wp:docPr id="3" name="Düz Bağlayıcı 3"/>
              <wp:cNvGraphicFramePr/>
              <a:graphic xmlns:a="http://schemas.openxmlformats.org/drawingml/2006/main">
                <a:graphicData uri="http://schemas.microsoft.com/office/word/2010/wordprocessingShape">
                  <wps:wsp>
                    <wps:cNvCnPr/>
                    <wps:spPr>
                      <a:xfrm flipV="1">
                        <a:off x="0" y="0"/>
                        <a:ext cx="6420112"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6F21A5" id="Düz Bağlayıcı 3"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25pt,6.25pt" to="496.2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" strokecolor="#c00000" strokeweight="2.25pt">
              <v:stroke joinstyle="miter"/>
            </v:line>
          </w:pict>
        </mc:Fallback>
      </mc:AlternateContent>
    </w:r>
  </w:p>
  <w:p w14:paraId="6FE37393" w14:textId="77777777" w:rsidR="007827EA" w:rsidRPr="00D970EB" w:rsidRDefault="00D970EB" w:rsidP="00D970EB">
    <w:pPr>
      <w:pStyle w:val="AltBilgi"/>
      <w:jc w:val="center"/>
      <w:rPr>
        <w:rFonts w:ascii="Tahoma" w:eastAsia="Arial Unicode MS" w:hAnsi="Tahoma" w:cs="Tahoma"/>
        <w:b/>
        <w:spacing w:val="22"/>
        <w:sz w:val="24"/>
        <w:szCs w:val="24"/>
        <w:shd w:val="clear" w:color="auto" w:fill="F2F2F2" w:themeFill="background1" w:themeFillShade="F2"/>
      </w:rPr>
    </w:pPr>
    <w:r>
      <w:rPr>
        <w:rFonts w:ascii="Tahoma" w:hAnsi="Tahoma" w:cs="Tahoma"/>
        <w:b/>
        <w:sz w:val="24"/>
        <w:szCs w:val="24"/>
      </w:rPr>
      <w:t>KEK</w:t>
    </w:r>
    <w:r w:rsidRPr="00EF51E0">
      <w:rPr>
        <w:rFonts w:ascii="Tahoma" w:hAnsi="Tahoma" w:cs="Tahoma"/>
        <w:b/>
        <w:sz w:val="24"/>
        <w:szCs w:val="24"/>
      </w:rPr>
      <w:t xml:space="preserve">01 </w:t>
    </w:r>
    <w:r w:rsidRPr="00EF51E0">
      <w:rPr>
        <w:rFonts w:ascii="Tahoma" w:eastAsia="Calibri" w:hAnsi="Tahoma" w:cs="Tahoma"/>
        <w:b/>
        <w:sz w:val="24"/>
        <w:szCs w:val="24"/>
      </w:rPr>
      <w:t>|</w:t>
    </w:r>
    <w:r w:rsidRPr="00EF51E0">
      <w:rPr>
        <w:rFonts w:ascii="Tahoma" w:hAnsi="Tahoma" w:cs="Tahoma"/>
        <w:b/>
        <w:sz w:val="24"/>
        <w:szCs w:val="24"/>
      </w:rPr>
      <w:t xml:space="preserve"> </w:t>
    </w:r>
    <w:r>
      <w:rPr>
        <w:rFonts w:ascii="Tahoma" w:hAnsi="Tahoma" w:cs="Tahoma"/>
        <w:b/>
        <w:sz w:val="24"/>
        <w:szCs w:val="24"/>
      </w:rPr>
      <w:t>R</w:t>
    </w:r>
    <w:r w:rsidRPr="00EF51E0">
      <w:rPr>
        <w:rFonts w:ascii="Tahoma" w:hAnsi="Tahoma" w:cs="Tahoma"/>
        <w:b/>
        <w:sz w:val="24"/>
        <w:szCs w:val="24"/>
      </w:rPr>
      <w:t xml:space="preserve">00 </w:t>
    </w:r>
    <w:r w:rsidRPr="00EF51E0">
      <w:rPr>
        <w:rFonts w:ascii="Tahoma" w:eastAsia="Calibri" w:hAnsi="Tahoma" w:cs="Tahoma"/>
        <w:b/>
        <w:sz w:val="24"/>
        <w:szCs w:val="24"/>
      </w:rPr>
      <w:t>|</w:t>
    </w:r>
    <w:r w:rsidRPr="00EF51E0">
      <w:rPr>
        <w:rFonts w:ascii="Tahoma" w:hAnsi="Tahoma" w:cs="Tahoma"/>
        <w:b/>
        <w:sz w:val="24"/>
        <w:szCs w:val="24"/>
      </w:rPr>
      <w:t xml:space="preserve"> </w:t>
    </w:r>
    <w:r>
      <w:rPr>
        <w:rFonts w:ascii="Tahoma" w:hAnsi="Tahoma" w:cs="Tahoma"/>
        <w:b/>
        <w:sz w:val="24"/>
        <w:szCs w:val="24"/>
      </w:rPr>
      <w:t>T</w:t>
    </w:r>
    <w:r w:rsidRPr="00EF51E0">
      <w:rPr>
        <w:rFonts w:ascii="Tahoma" w:hAnsi="Tahoma" w:cs="Tahoma"/>
        <w:b/>
        <w:sz w:val="24"/>
        <w:szCs w:val="24"/>
      </w:rPr>
      <w:t>14112</w:t>
    </w:r>
    <w:r w:rsidR="00B251A0">
      <w:rPr>
        <w:rFonts w:ascii="Tahoma" w:hAnsi="Tahoma" w:cs="Tahoma"/>
        <w:b/>
        <w:sz w:val="24"/>
        <w:szCs w:val="24"/>
      </w:rPr>
      <w:t>5</w:t>
    </w:r>
    <w:r w:rsidRPr="00EF51E0">
      <w:rPr>
        <w:rFonts w:ascii="Tahoma" w:hAnsi="Tahoma" w:cs="Tahoma"/>
        <w:b/>
        <w:sz w:val="24"/>
        <w:szCs w:val="24"/>
      </w:rPr>
      <w:t xml:space="preserve"> </w:t>
    </w:r>
    <w:r w:rsidRPr="00EF51E0">
      <w:rPr>
        <w:rFonts w:ascii="Tahoma" w:eastAsia="Calibri" w:hAnsi="Tahoma" w:cs="Tahoma"/>
        <w:b/>
        <w:sz w:val="24"/>
        <w:szCs w:val="24"/>
      </w:rPr>
      <w:t>|</w:t>
    </w:r>
    <w:r w:rsidRPr="00EF51E0">
      <w:rPr>
        <w:rFonts w:ascii="Tahoma" w:hAnsi="Tahoma" w:cs="Tahoma"/>
        <w:b/>
        <w:sz w:val="24"/>
        <w:szCs w:val="24"/>
      </w:rPr>
      <w:t xml:space="preserve"> </w:t>
    </w:r>
    <w:r>
      <w:rPr>
        <w:rFonts w:ascii="Tahoma" w:hAnsi="Tahoma" w:cs="Tahoma"/>
        <w:b/>
        <w:sz w:val="24"/>
        <w:szCs w:val="24"/>
      </w:rPr>
      <w:t>S</w:t>
    </w:r>
    <w:r w:rsidRPr="00EF51E0">
      <w:rPr>
        <w:rFonts w:ascii="Tahoma" w:eastAsia="Arial Unicode MS" w:hAnsi="Tahoma" w:cs="Tahoma"/>
        <w:b/>
        <w:spacing w:val="22"/>
        <w:sz w:val="24"/>
        <w:szCs w:val="24"/>
      </w:rPr>
      <w:fldChar w:fldCharType="begin"/>
    </w:r>
    <w:r w:rsidRPr="00EF51E0">
      <w:rPr>
        <w:rFonts w:ascii="Tahoma" w:eastAsia="Arial Unicode MS" w:hAnsi="Tahoma" w:cs="Tahoma"/>
        <w:b/>
        <w:spacing w:val="22"/>
        <w:sz w:val="24"/>
        <w:szCs w:val="24"/>
      </w:rPr>
      <w:instrText xml:space="preserve"> PAGE </w:instrText>
    </w:r>
    <w:r w:rsidRPr="00EF51E0">
      <w:rPr>
        <w:rFonts w:ascii="Tahoma" w:eastAsia="Arial Unicode MS" w:hAnsi="Tahoma" w:cs="Tahoma"/>
        <w:b/>
        <w:spacing w:val="22"/>
        <w:sz w:val="24"/>
        <w:szCs w:val="24"/>
      </w:rPr>
      <w:fldChar w:fldCharType="separate"/>
    </w:r>
    <w:r w:rsidR="0070489C">
      <w:rPr>
        <w:rFonts w:ascii="Tahoma" w:eastAsia="Arial Unicode MS" w:hAnsi="Tahoma" w:cs="Tahoma"/>
        <w:b/>
        <w:noProof/>
        <w:spacing w:val="22"/>
        <w:sz w:val="24"/>
        <w:szCs w:val="24"/>
      </w:rPr>
      <w:t>14</w:t>
    </w:r>
    <w:r w:rsidRPr="00EF51E0">
      <w:rPr>
        <w:rFonts w:ascii="Tahoma" w:eastAsia="Arial Unicode MS" w:hAnsi="Tahoma" w:cs="Tahoma"/>
        <w:b/>
        <w:spacing w:val="22"/>
        <w:sz w:val="24"/>
        <w:szCs w:val="24"/>
      </w:rPr>
      <w:fldChar w:fldCharType="end"/>
    </w:r>
    <w:r w:rsidRPr="00EF51E0">
      <w:rPr>
        <w:rFonts w:ascii="Tahoma" w:eastAsia="Arial Unicode MS" w:hAnsi="Tahoma" w:cs="Tahoma"/>
        <w:b/>
        <w:spacing w:val="22"/>
        <w:sz w:val="24"/>
        <w:szCs w:val="24"/>
      </w:rPr>
      <w:t>-</w:t>
    </w:r>
    <w:r w:rsidRPr="00EF51E0">
      <w:rPr>
        <w:rFonts w:ascii="Tahoma" w:eastAsia="Arial Unicode MS" w:hAnsi="Tahoma" w:cs="Tahoma"/>
        <w:b/>
        <w:spacing w:val="22"/>
        <w:sz w:val="24"/>
        <w:szCs w:val="24"/>
      </w:rPr>
      <w:fldChar w:fldCharType="begin"/>
    </w:r>
    <w:r w:rsidRPr="00EF51E0">
      <w:rPr>
        <w:rFonts w:ascii="Tahoma" w:eastAsia="Arial Unicode MS" w:hAnsi="Tahoma" w:cs="Tahoma"/>
        <w:b/>
        <w:spacing w:val="22"/>
        <w:sz w:val="24"/>
        <w:szCs w:val="24"/>
      </w:rPr>
      <w:instrText xml:space="preserve"> NUMPAGES </w:instrText>
    </w:r>
    <w:r w:rsidRPr="00EF51E0">
      <w:rPr>
        <w:rFonts w:ascii="Tahoma" w:eastAsia="Arial Unicode MS" w:hAnsi="Tahoma" w:cs="Tahoma"/>
        <w:b/>
        <w:spacing w:val="22"/>
        <w:sz w:val="24"/>
        <w:szCs w:val="24"/>
      </w:rPr>
      <w:fldChar w:fldCharType="separate"/>
    </w:r>
    <w:r w:rsidR="0070489C">
      <w:rPr>
        <w:rFonts w:ascii="Tahoma" w:eastAsia="Arial Unicode MS" w:hAnsi="Tahoma" w:cs="Tahoma"/>
        <w:b/>
        <w:noProof/>
        <w:spacing w:val="22"/>
        <w:sz w:val="24"/>
        <w:szCs w:val="24"/>
      </w:rPr>
      <w:t>14</w:t>
    </w:r>
    <w:r w:rsidRPr="00EF51E0">
      <w:rPr>
        <w:rFonts w:ascii="Tahoma" w:eastAsia="Arial Unicode MS" w:hAnsi="Tahoma" w:cs="Tahoma"/>
        <w:b/>
        <w:spacing w:val="22"/>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77511" w14:textId="77777777" w:rsidR="00752F6A" w:rsidRDefault="00752F6A" w:rsidP="009E6B2F">
      <w:pPr>
        <w:spacing w:after="0" w:line="240" w:lineRule="auto"/>
      </w:pPr>
      <w:r>
        <w:separator/>
      </w:r>
    </w:p>
  </w:footnote>
  <w:footnote w:type="continuationSeparator" w:id="0">
    <w:p w14:paraId="3916086B" w14:textId="77777777" w:rsidR="00752F6A" w:rsidRDefault="00752F6A" w:rsidP="009E6B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DBB13" w14:textId="3C619CD2" w:rsidR="00100BE4" w:rsidRDefault="00F51606" w:rsidP="000D043D">
    <w:pPr>
      <w:rPr>
        <w:rFonts w:ascii="Tahoma" w:hAnsi="Tahoma" w:cs="Tahoma"/>
        <w:b/>
        <w:color w:val="FFFFFF" w:themeColor="background1"/>
        <w:sz w:val="16"/>
        <w:szCs w:val="16"/>
        <w14:textFill>
          <w14:noFill/>
        </w14:textFill>
      </w:rPr>
    </w:pPr>
    <w:r w:rsidRPr="00DA5D63">
      <w:rPr>
        <w:noProof/>
      </w:rPr>
      <w:drawing>
        <wp:anchor distT="0" distB="0" distL="114300" distR="114300" simplePos="0" relativeHeight="251667456" behindDoc="1" locked="0" layoutInCell="1" allowOverlap="1" wp14:anchorId="62A5812E" wp14:editId="5BF2930A">
          <wp:simplePos x="0" y="0"/>
          <wp:positionH relativeFrom="column">
            <wp:posOffset>0</wp:posOffset>
          </wp:positionH>
          <wp:positionV relativeFrom="paragraph">
            <wp:posOffset>-28575</wp:posOffset>
          </wp:positionV>
          <wp:extent cx="1452245" cy="492760"/>
          <wp:effectExtent l="0" t="0" r="0" b="2540"/>
          <wp:wrapTight wrapText="bothSides">
            <wp:wrapPolygon edited="0">
              <wp:start x="0" y="0"/>
              <wp:lineTo x="0" y="20876"/>
              <wp:lineTo x="21251" y="20876"/>
              <wp:lineTo x="21251" y="0"/>
              <wp:lineTo x="0" y="0"/>
            </wp:wrapPolygon>
          </wp:wrapTight>
          <wp:docPr id="1978065292" name="Resim 9"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68479" name="Resim 9" descr="metin, yazı tipi, logo, grafik içeren bir resim&#10;&#10;Yapay zeka tarafından oluşturulmuş içerik yanlış olabili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2245" cy="492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379B7">
      <w:rPr>
        <w:noProof/>
      </w:rPr>
      <mc:AlternateContent>
        <mc:Choice Requires="wps">
          <w:drawing>
            <wp:anchor distT="0" distB="0" distL="114300" distR="114300" simplePos="0" relativeHeight="251665408" behindDoc="0" locked="0" layoutInCell="1" allowOverlap="1" wp14:anchorId="1B367F93" wp14:editId="6E148162">
              <wp:simplePos x="0" y="0"/>
              <wp:positionH relativeFrom="column">
                <wp:posOffset>2633708</wp:posOffset>
              </wp:positionH>
              <wp:positionV relativeFrom="paragraph">
                <wp:posOffset>-118110</wp:posOffset>
              </wp:positionV>
              <wp:extent cx="1828800" cy="1828800"/>
              <wp:effectExtent l="0" t="0" r="0" b="0"/>
              <wp:wrapSquare wrapText="bothSides"/>
              <wp:docPr id="602817554" name="Metin Kutusu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30538188" w14:textId="77777777" w:rsidR="004379B7" w:rsidRDefault="004379B7" w:rsidP="00B057B2">
                          <w:pPr>
                            <w:jc w:val="center"/>
                            <w:rPr>
                              <w:rFonts w:ascii="Tahoma" w:hAnsi="Tahoma" w:cs="Tahoma"/>
                              <w:b/>
                              <w:sz w:val="32"/>
                              <w:szCs w:val="32"/>
                            </w:rPr>
                          </w:pPr>
                          <w:r w:rsidRPr="000D043D">
                            <w:rPr>
                              <w:rFonts w:ascii="Tahoma" w:hAnsi="Tahoma" w:cs="Tahoma"/>
                              <w:b/>
                              <w:sz w:val="32"/>
                              <w:szCs w:val="32"/>
                            </w:rPr>
                            <w:t xml:space="preserve">TS EN ISO 13485:2016 </w:t>
                          </w:r>
                        </w:p>
                        <w:p w14:paraId="0E9D1DF1" w14:textId="77777777" w:rsidR="004379B7" w:rsidRPr="00B057B2" w:rsidRDefault="004379B7" w:rsidP="00B057B2">
                          <w:pPr>
                            <w:jc w:val="center"/>
                            <w:rPr>
                              <w:rFonts w:ascii="Tahoma" w:hAnsi="Tahoma" w:cs="Tahoma"/>
                              <w:b/>
                              <w:sz w:val="32"/>
                              <w:szCs w:val="32"/>
                            </w:rPr>
                          </w:pPr>
                          <w:r w:rsidRPr="000D043D">
                            <w:rPr>
                              <w:rFonts w:ascii="Tahoma" w:hAnsi="Tahoma" w:cs="Tahoma"/>
                              <w:b/>
                              <w:sz w:val="32"/>
                              <w:szCs w:val="32"/>
                            </w:rPr>
                            <w:t>KALİTE EL KİTABI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B367F93" id="_x0000_t202" coordsize="21600,21600" o:spt="202" path="m,l,21600r21600,l21600,xe">
              <v:stroke joinstyle="miter"/>
              <v:path gradientshapeok="t" o:connecttype="rect"/>
            </v:shapetype>
            <v:shape id="Metin Kutusu 1" o:spid="_x0000_s1026" type="#_x0000_t202" style="position:absolute;margin-left:207.4pt;margin-top:-9.3pt;width:2in;height:2in;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" filled="f" stroked="f" strokeweight=".5pt">
              <v:textbox style="mso-fit-shape-to-text:t">
                <w:txbxContent>
                  <w:p w14:paraId="30538188" w14:textId="77777777" w:rsidR="004379B7" w:rsidRDefault="004379B7" w:rsidP="00B057B2">
                    <w:pPr>
                      <w:jc w:val="center"/>
                      <w:rPr>
                        <w:rFonts w:ascii="Tahoma" w:hAnsi="Tahoma" w:cs="Tahoma"/>
                        <w:b/>
                        <w:sz w:val="32"/>
                        <w:szCs w:val="32"/>
                      </w:rPr>
                    </w:pPr>
                    <w:r w:rsidRPr="000D043D">
                      <w:rPr>
                        <w:rFonts w:ascii="Tahoma" w:hAnsi="Tahoma" w:cs="Tahoma"/>
                        <w:b/>
                        <w:sz w:val="32"/>
                        <w:szCs w:val="32"/>
                      </w:rPr>
                      <w:t xml:space="preserve">TS EN ISO 13485:2016 </w:t>
                    </w:r>
                  </w:p>
                  <w:p w14:paraId="0E9D1DF1" w14:textId="77777777" w:rsidR="004379B7" w:rsidRPr="00B057B2" w:rsidRDefault="004379B7" w:rsidP="00B057B2">
                    <w:pPr>
                      <w:jc w:val="center"/>
                      <w:rPr>
                        <w:rFonts w:ascii="Tahoma" w:hAnsi="Tahoma" w:cs="Tahoma"/>
                        <w:b/>
                        <w:sz w:val="32"/>
                        <w:szCs w:val="32"/>
                      </w:rPr>
                    </w:pPr>
                    <w:r w:rsidRPr="000D043D">
                      <w:rPr>
                        <w:rFonts w:ascii="Tahoma" w:hAnsi="Tahoma" w:cs="Tahoma"/>
                        <w:b/>
                        <w:sz w:val="32"/>
                        <w:szCs w:val="32"/>
                      </w:rPr>
                      <w:t>KALİTE EL KİTABI</w:t>
                    </w:r>
                  </w:p>
                </w:txbxContent>
              </v:textbox>
              <w10:wrap type="square"/>
            </v:shape>
          </w:pict>
        </mc:Fallback>
      </mc:AlternateContent>
    </w:r>
  </w:p>
  <w:p w14:paraId="55BE9F6B" w14:textId="77777777" w:rsidR="008F6257" w:rsidRDefault="008F6257" w:rsidP="008F6257">
    <w:pPr>
      <w:jc w:val="center"/>
      <w:rPr>
        <w:rFonts w:ascii="Tahoma" w:hAnsi="Tahoma" w:cs="Tahoma"/>
        <w:b/>
        <w:sz w:val="32"/>
        <w:szCs w:val="32"/>
      </w:rPr>
    </w:pPr>
  </w:p>
  <w:p w14:paraId="0CF6ABB5" w14:textId="77777777" w:rsidR="00B251A0" w:rsidRPr="00B251A0" w:rsidRDefault="00B251A0" w:rsidP="008F6257">
    <w:pPr>
      <w:jc w:val="center"/>
      <w:rPr>
        <w:rFonts w:ascii="Tahoma" w:hAnsi="Tahoma" w:cs="Tahoma"/>
        <w:b/>
        <w:sz w:val="10"/>
        <w:szCs w:val="10"/>
      </w:rPr>
    </w:pPr>
  </w:p>
  <w:p w14:paraId="6E25FE71" w14:textId="77777777" w:rsidR="000D043D" w:rsidRPr="008F6257" w:rsidRDefault="00100BE4" w:rsidP="008F6257">
    <w:pPr>
      <w:jc w:val="center"/>
      <w:rPr>
        <w:sz w:val="10"/>
        <w:szCs w:val="10"/>
      </w:rPr>
    </w:pPr>
    <w:r w:rsidRPr="008F6257">
      <w:rPr>
        <w:rFonts w:ascii="Tahoma" w:hAnsi="Tahoma" w:cs="Tahoma"/>
        <w:b/>
        <w:noProof/>
        <w:sz w:val="10"/>
        <w:szCs w:val="10"/>
        <w:lang w:eastAsia="tr-TR"/>
      </w:rPr>
      <mc:AlternateContent>
        <mc:Choice Requires="wps">
          <w:drawing>
            <wp:anchor distT="0" distB="0" distL="114300" distR="114300" simplePos="0" relativeHeight="251660288" behindDoc="0" locked="0" layoutInCell="1" allowOverlap="1" wp14:anchorId="6C38D5DC" wp14:editId="5B7150A8">
              <wp:simplePos x="0" y="0"/>
              <wp:positionH relativeFrom="column">
                <wp:posOffset>-48895</wp:posOffset>
              </wp:positionH>
              <wp:positionV relativeFrom="paragraph">
                <wp:posOffset>43554</wp:posOffset>
              </wp:positionV>
              <wp:extent cx="6419850" cy="0"/>
              <wp:effectExtent l="0" t="12700" r="19050" b="12700"/>
              <wp:wrapNone/>
              <wp:docPr id="2" name="Düz Bağlayıcı 2"/>
              <wp:cNvGraphicFramePr/>
              <a:graphic xmlns:a="http://schemas.openxmlformats.org/drawingml/2006/main">
                <a:graphicData uri="http://schemas.microsoft.com/office/word/2010/wordprocessingShape">
                  <wps:wsp>
                    <wps:cNvCnPr/>
                    <wps:spPr>
                      <a:xfrm flipV="1">
                        <a:off x="0" y="0"/>
                        <a:ext cx="6419850"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12DA7F" id="Düz Bağlayıcı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pt,3.45pt" to="501.6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" strokecolor="#c00000" strokeweight="2.2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1BF9"/>
    <w:multiLevelType w:val="hybridMultilevel"/>
    <w:tmpl w:val="E35CBFDC"/>
    <w:lvl w:ilvl="0" w:tplc="FD4E39A6">
      <w:start w:val="1"/>
      <w:numFmt w:val="lowerLetter"/>
      <w:lvlText w:val="%1)"/>
      <w:lvlJc w:val="left"/>
      <w:pPr>
        <w:ind w:left="720" w:hanging="360"/>
      </w:pPr>
      <w:rPr>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13707356"/>
    <w:multiLevelType w:val="hybridMultilevel"/>
    <w:tmpl w:val="13A4EB02"/>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1A851E89"/>
    <w:multiLevelType w:val="hybridMultilevel"/>
    <w:tmpl w:val="6AD4B466"/>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1B036CDD"/>
    <w:multiLevelType w:val="hybridMultilevel"/>
    <w:tmpl w:val="9E3A87BA"/>
    <w:lvl w:ilvl="0" w:tplc="911C4EB4">
      <w:start w:val="1"/>
      <w:numFmt w:val="lowerLetter"/>
      <w:lvlText w:val="%1)"/>
      <w:lvlJc w:val="left"/>
      <w:pPr>
        <w:ind w:left="720" w:hanging="360"/>
      </w:pPr>
      <w:rPr>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28046A21"/>
    <w:multiLevelType w:val="hybridMultilevel"/>
    <w:tmpl w:val="8FA65A8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5" w15:restartNumberingAfterBreak="0">
    <w:nsid w:val="3AD94452"/>
    <w:multiLevelType w:val="hybridMultilevel"/>
    <w:tmpl w:val="93F8FD3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DEE1840"/>
    <w:multiLevelType w:val="hybridMultilevel"/>
    <w:tmpl w:val="28A6F1CE"/>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3F560158"/>
    <w:multiLevelType w:val="hybridMultilevel"/>
    <w:tmpl w:val="625A9F94"/>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4E3C1C7D"/>
    <w:multiLevelType w:val="hybridMultilevel"/>
    <w:tmpl w:val="35AC92E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54D252CA"/>
    <w:multiLevelType w:val="hybridMultilevel"/>
    <w:tmpl w:val="CFB85FCA"/>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57A80720"/>
    <w:multiLevelType w:val="hybridMultilevel"/>
    <w:tmpl w:val="2D1AA046"/>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59BE165D"/>
    <w:multiLevelType w:val="hybridMultilevel"/>
    <w:tmpl w:val="35B81C2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5FDE219A"/>
    <w:multiLevelType w:val="multilevel"/>
    <w:tmpl w:val="C94E4616"/>
    <w:lvl w:ilvl="0">
      <w:numFmt w:val="decimal"/>
      <w:pStyle w:val="Balk1"/>
      <w:lvlText w:val="%1."/>
      <w:lvlJc w:val="left"/>
      <w:pPr>
        <w:ind w:left="3479" w:hanging="360"/>
      </w:pPr>
    </w:lvl>
    <w:lvl w:ilvl="1">
      <w:start w:val="1"/>
      <w:numFmt w:val="decimal"/>
      <w:pStyle w:val="Balk2"/>
      <w:isLgl/>
      <w:lvlText w:val="%1.%2."/>
      <w:lvlJc w:val="left"/>
      <w:pPr>
        <w:ind w:left="9292" w:hanging="720"/>
      </w:pPr>
    </w:lvl>
    <w:lvl w:ilvl="2">
      <w:start w:val="1"/>
      <w:numFmt w:val="decimal"/>
      <w:pStyle w:val="Balk3"/>
      <w:isLgl/>
      <w:lvlText w:val="%1.%2.%3."/>
      <w:lvlJc w:val="left"/>
      <w:pPr>
        <w:ind w:left="8659" w:hanging="720"/>
      </w:pPr>
    </w:lvl>
    <w:lvl w:ilvl="3">
      <w:start w:val="1"/>
      <w:numFmt w:val="decimal"/>
      <w:isLgl/>
      <w:lvlText w:val="%1.%2.%3.%4."/>
      <w:lvlJc w:val="left"/>
      <w:pPr>
        <w:ind w:left="9019" w:hanging="1080"/>
      </w:pPr>
    </w:lvl>
    <w:lvl w:ilvl="4">
      <w:start w:val="1"/>
      <w:numFmt w:val="decimal"/>
      <w:isLgl/>
      <w:lvlText w:val="%1.%2.%3.%4.%5."/>
      <w:lvlJc w:val="left"/>
      <w:pPr>
        <w:ind w:left="9019" w:hanging="1080"/>
      </w:pPr>
    </w:lvl>
    <w:lvl w:ilvl="5">
      <w:start w:val="1"/>
      <w:numFmt w:val="decimal"/>
      <w:isLgl/>
      <w:lvlText w:val="%1.%2.%3.%4.%5.%6."/>
      <w:lvlJc w:val="left"/>
      <w:pPr>
        <w:ind w:left="9379" w:hanging="1440"/>
      </w:pPr>
    </w:lvl>
    <w:lvl w:ilvl="6">
      <w:start w:val="1"/>
      <w:numFmt w:val="decimal"/>
      <w:isLgl/>
      <w:lvlText w:val="%1.%2.%3.%4.%5.%6.%7."/>
      <w:lvlJc w:val="left"/>
      <w:pPr>
        <w:ind w:left="9379" w:hanging="1440"/>
      </w:pPr>
    </w:lvl>
    <w:lvl w:ilvl="7">
      <w:start w:val="1"/>
      <w:numFmt w:val="decimal"/>
      <w:isLgl/>
      <w:lvlText w:val="%1.%2.%3.%4.%5.%6.%7.%8."/>
      <w:lvlJc w:val="left"/>
      <w:pPr>
        <w:ind w:left="9739" w:hanging="1800"/>
      </w:pPr>
    </w:lvl>
    <w:lvl w:ilvl="8">
      <w:start w:val="1"/>
      <w:numFmt w:val="decimal"/>
      <w:isLgl/>
      <w:lvlText w:val="%1.%2.%3.%4.%5.%6.%7.%8.%9."/>
      <w:lvlJc w:val="left"/>
      <w:pPr>
        <w:ind w:left="9739" w:hanging="1800"/>
      </w:pPr>
    </w:lvl>
  </w:abstractNum>
  <w:abstractNum w:abstractNumId="13" w15:restartNumberingAfterBreak="0">
    <w:nsid w:val="61F6666D"/>
    <w:multiLevelType w:val="hybridMultilevel"/>
    <w:tmpl w:val="69D20038"/>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661460EB"/>
    <w:multiLevelType w:val="hybridMultilevel"/>
    <w:tmpl w:val="BE68391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69274502"/>
    <w:multiLevelType w:val="hybridMultilevel"/>
    <w:tmpl w:val="439C1E14"/>
    <w:lvl w:ilvl="0" w:tplc="041F0011">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6DB21A90"/>
    <w:multiLevelType w:val="hybridMultilevel"/>
    <w:tmpl w:val="7B968B4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73345058"/>
    <w:multiLevelType w:val="hybridMultilevel"/>
    <w:tmpl w:val="2D1E3D12"/>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78594DCD"/>
    <w:multiLevelType w:val="hybridMultilevel"/>
    <w:tmpl w:val="DD34D1E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440297729">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20214079">
    <w:abstractNumId w:val="4"/>
  </w:num>
  <w:num w:numId="3" w16cid:durableId="203254227">
    <w:abstractNumId w:val="10"/>
  </w:num>
  <w:num w:numId="4" w16cid:durableId="1737049972">
    <w:abstractNumId w:val="2"/>
  </w:num>
  <w:num w:numId="5" w16cid:durableId="534779703">
    <w:abstractNumId w:val="0"/>
  </w:num>
  <w:num w:numId="6" w16cid:durableId="1834753848">
    <w:abstractNumId w:val="1"/>
  </w:num>
  <w:num w:numId="7" w16cid:durableId="306400812">
    <w:abstractNumId w:val="3"/>
  </w:num>
  <w:num w:numId="8" w16cid:durableId="734933006">
    <w:abstractNumId w:val="17"/>
  </w:num>
  <w:num w:numId="9" w16cid:durableId="380205610">
    <w:abstractNumId w:val="13"/>
  </w:num>
  <w:num w:numId="10" w16cid:durableId="972178760">
    <w:abstractNumId w:val="6"/>
  </w:num>
  <w:num w:numId="11" w16cid:durableId="3898411">
    <w:abstractNumId w:val="15"/>
  </w:num>
  <w:num w:numId="12" w16cid:durableId="791362134">
    <w:abstractNumId w:val="9"/>
  </w:num>
  <w:num w:numId="13" w16cid:durableId="1569992737">
    <w:abstractNumId w:val="7"/>
  </w:num>
  <w:num w:numId="14" w16cid:durableId="1071848703">
    <w:abstractNumId w:val="16"/>
  </w:num>
  <w:num w:numId="15" w16cid:durableId="1449087409">
    <w:abstractNumId w:val="12"/>
    <w:lvlOverride w:ilvl="0">
      <w:startOverride w:val="10"/>
    </w:lvlOverride>
  </w:num>
  <w:num w:numId="16" w16cid:durableId="384531638">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15732226">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28773236">
    <w:abstractNumId w:val="11"/>
  </w:num>
  <w:num w:numId="19" w16cid:durableId="1815412934">
    <w:abstractNumId w:val="14"/>
  </w:num>
  <w:num w:numId="20" w16cid:durableId="530151489">
    <w:abstractNumId w:val="5"/>
  </w:num>
  <w:num w:numId="21" w16cid:durableId="1042560006">
    <w:abstractNumId w:val="18"/>
  </w:num>
  <w:num w:numId="22" w16cid:durableId="20221253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6B2F"/>
    <w:rsid w:val="00013C17"/>
    <w:rsid w:val="00020182"/>
    <w:rsid w:val="00026094"/>
    <w:rsid w:val="00035691"/>
    <w:rsid w:val="0004347E"/>
    <w:rsid w:val="00044D72"/>
    <w:rsid w:val="0004746A"/>
    <w:rsid w:val="00057D39"/>
    <w:rsid w:val="00063C9C"/>
    <w:rsid w:val="00065D61"/>
    <w:rsid w:val="000874D7"/>
    <w:rsid w:val="000A2826"/>
    <w:rsid w:val="000D043D"/>
    <w:rsid w:val="000D0CA7"/>
    <w:rsid w:val="000D1E65"/>
    <w:rsid w:val="000D2D5C"/>
    <w:rsid w:val="000D4731"/>
    <w:rsid w:val="000D4BC0"/>
    <w:rsid w:val="000D6CE5"/>
    <w:rsid w:val="000E013C"/>
    <w:rsid w:val="000E3EC9"/>
    <w:rsid w:val="000E4B6A"/>
    <w:rsid w:val="000E7969"/>
    <w:rsid w:val="000F0378"/>
    <w:rsid w:val="000F6681"/>
    <w:rsid w:val="00100BE4"/>
    <w:rsid w:val="00106231"/>
    <w:rsid w:val="00117C73"/>
    <w:rsid w:val="0014766F"/>
    <w:rsid w:val="0015306D"/>
    <w:rsid w:val="001671F7"/>
    <w:rsid w:val="00171605"/>
    <w:rsid w:val="001721AF"/>
    <w:rsid w:val="001972ED"/>
    <w:rsid w:val="001A705A"/>
    <w:rsid w:val="001C0F8D"/>
    <w:rsid w:val="001C79EC"/>
    <w:rsid w:val="001D1513"/>
    <w:rsid w:val="001D601E"/>
    <w:rsid w:val="001E2784"/>
    <w:rsid w:val="001E6570"/>
    <w:rsid w:val="001F7850"/>
    <w:rsid w:val="00202AF7"/>
    <w:rsid w:val="0020574C"/>
    <w:rsid w:val="002158B0"/>
    <w:rsid w:val="00217031"/>
    <w:rsid w:val="002328E6"/>
    <w:rsid w:val="0023543B"/>
    <w:rsid w:val="002565D3"/>
    <w:rsid w:val="00263883"/>
    <w:rsid w:val="0026680D"/>
    <w:rsid w:val="00297697"/>
    <w:rsid w:val="002B6823"/>
    <w:rsid w:val="002D0A09"/>
    <w:rsid w:val="002D2069"/>
    <w:rsid w:val="002D4305"/>
    <w:rsid w:val="002D70BA"/>
    <w:rsid w:val="002E32BF"/>
    <w:rsid w:val="002F0E02"/>
    <w:rsid w:val="002F2B88"/>
    <w:rsid w:val="003133F7"/>
    <w:rsid w:val="003226E3"/>
    <w:rsid w:val="00323529"/>
    <w:rsid w:val="00323DD8"/>
    <w:rsid w:val="003302BF"/>
    <w:rsid w:val="00343492"/>
    <w:rsid w:val="0035247E"/>
    <w:rsid w:val="003550EC"/>
    <w:rsid w:val="00373C24"/>
    <w:rsid w:val="003A2774"/>
    <w:rsid w:val="003B357A"/>
    <w:rsid w:val="00402F0C"/>
    <w:rsid w:val="00410F29"/>
    <w:rsid w:val="00424B58"/>
    <w:rsid w:val="00431053"/>
    <w:rsid w:val="0043556C"/>
    <w:rsid w:val="004379B7"/>
    <w:rsid w:val="004450B0"/>
    <w:rsid w:val="00446B29"/>
    <w:rsid w:val="00446EA2"/>
    <w:rsid w:val="004768D3"/>
    <w:rsid w:val="0048687E"/>
    <w:rsid w:val="004B2CB5"/>
    <w:rsid w:val="004C0E0A"/>
    <w:rsid w:val="004E0CDC"/>
    <w:rsid w:val="004E5F58"/>
    <w:rsid w:val="004E6BCF"/>
    <w:rsid w:val="00515D6C"/>
    <w:rsid w:val="005352E6"/>
    <w:rsid w:val="00547EAF"/>
    <w:rsid w:val="00553A9A"/>
    <w:rsid w:val="00556F58"/>
    <w:rsid w:val="005962EF"/>
    <w:rsid w:val="00596C7E"/>
    <w:rsid w:val="005A5A8A"/>
    <w:rsid w:val="005A6620"/>
    <w:rsid w:val="005A6ED8"/>
    <w:rsid w:val="005C68DB"/>
    <w:rsid w:val="005D2811"/>
    <w:rsid w:val="005F7B7B"/>
    <w:rsid w:val="005F7DF2"/>
    <w:rsid w:val="00600BE3"/>
    <w:rsid w:val="00605AAB"/>
    <w:rsid w:val="00607448"/>
    <w:rsid w:val="006218D1"/>
    <w:rsid w:val="00631F06"/>
    <w:rsid w:val="00640E00"/>
    <w:rsid w:val="00675685"/>
    <w:rsid w:val="00681D35"/>
    <w:rsid w:val="00686483"/>
    <w:rsid w:val="006A3DA3"/>
    <w:rsid w:val="006A5425"/>
    <w:rsid w:val="006A665B"/>
    <w:rsid w:val="007040F5"/>
    <w:rsid w:val="00704683"/>
    <w:rsid w:val="0070489C"/>
    <w:rsid w:val="00712C8F"/>
    <w:rsid w:val="00720DC1"/>
    <w:rsid w:val="00724AB8"/>
    <w:rsid w:val="007342A3"/>
    <w:rsid w:val="00752F6A"/>
    <w:rsid w:val="007604C9"/>
    <w:rsid w:val="00782011"/>
    <w:rsid w:val="007827EA"/>
    <w:rsid w:val="007849D5"/>
    <w:rsid w:val="007B5BFD"/>
    <w:rsid w:val="007B7F58"/>
    <w:rsid w:val="007C2680"/>
    <w:rsid w:val="007C3519"/>
    <w:rsid w:val="007C7DF4"/>
    <w:rsid w:val="007D1178"/>
    <w:rsid w:val="00802373"/>
    <w:rsid w:val="0081204F"/>
    <w:rsid w:val="00812F63"/>
    <w:rsid w:val="00862862"/>
    <w:rsid w:val="00866ACD"/>
    <w:rsid w:val="00871025"/>
    <w:rsid w:val="0087420A"/>
    <w:rsid w:val="00886458"/>
    <w:rsid w:val="008C3359"/>
    <w:rsid w:val="008F6257"/>
    <w:rsid w:val="00910ADA"/>
    <w:rsid w:val="009138B4"/>
    <w:rsid w:val="0092415E"/>
    <w:rsid w:val="00935154"/>
    <w:rsid w:val="00941DDA"/>
    <w:rsid w:val="00946E42"/>
    <w:rsid w:val="00951744"/>
    <w:rsid w:val="00954726"/>
    <w:rsid w:val="00960A53"/>
    <w:rsid w:val="0097375C"/>
    <w:rsid w:val="00974ECF"/>
    <w:rsid w:val="00984BDF"/>
    <w:rsid w:val="0099333F"/>
    <w:rsid w:val="009B4191"/>
    <w:rsid w:val="009B4213"/>
    <w:rsid w:val="009B4D6C"/>
    <w:rsid w:val="009C1B93"/>
    <w:rsid w:val="009E0624"/>
    <w:rsid w:val="009E6B2F"/>
    <w:rsid w:val="009F0B6E"/>
    <w:rsid w:val="009F23A2"/>
    <w:rsid w:val="00A01B59"/>
    <w:rsid w:val="00A03F4E"/>
    <w:rsid w:val="00A30A07"/>
    <w:rsid w:val="00A31C91"/>
    <w:rsid w:val="00A61BE0"/>
    <w:rsid w:val="00A65E7C"/>
    <w:rsid w:val="00A7444F"/>
    <w:rsid w:val="00A74713"/>
    <w:rsid w:val="00A75EB1"/>
    <w:rsid w:val="00AA016E"/>
    <w:rsid w:val="00AA0ADC"/>
    <w:rsid w:val="00AA1FEC"/>
    <w:rsid w:val="00AA4990"/>
    <w:rsid w:val="00AB1430"/>
    <w:rsid w:val="00AB504E"/>
    <w:rsid w:val="00AB70D8"/>
    <w:rsid w:val="00AC3825"/>
    <w:rsid w:val="00AD342D"/>
    <w:rsid w:val="00AD54D0"/>
    <w:rsid w:val="00B139C5"/>
    <w:rsid w:val="00B13D64"/>
    <w:rsid w:val="00B1514C"/>
    <w:rsid w:val="00B251A0"/>
    <w:rsid w:val="00B266D8"/>
    <w:rsid w:val="00B31722"/>
    <w:rsid w:val="00B337EC"/>
    <w:rsid w:val="00B37431"/>
    <w:rsid w:val="00B60512"/>
    <w:rsid w:val="00B64471"/>
    <w:rsid w:val="00B82A82"/>
    <w:rsid w:val="00B84736"/>
    <w:rsid w:val="00BA4F09"/>
    <w:rsid w:val="00BB1274"/>
    <w:rsid w:val="00BB6B4C"/>
    <w:rsid w:val="00BE58D8"/>
    <w:rsid w:val="00BE71F1"/>
    <w:rsid w:val="00C04DC3"/>
    <w:rsid w:val="00C138A5"/>
    <w:rsid w:val="00C1528F"/>
    <w:rsid w:val="00C17B2C"/>
    <w:rsid w:val="00C53934"/>
    <w:rsid w:val="00C563E5"/>
    <w:rsid w:val="00C60755"/>
    <w:rsid w:val="00C760E3"/>
    <w:rsid w:val="00CA7DF9"/>
    <w:rsid w:val="00CC1C95"/>
    <w:rsid w:val="00CE5777"/>
    <w:rsid w:val="00CF1FD9"/>
    <w:rsid w:val="00CF4C61"/>
    <w:rsid w:val="00D00B25"/>
    <w:rsid w:val="00D47DE9"/>
    <w:rsid w:val="00D47ECD"/>
    <w:rsid w:val="00D51CA4"/>
    <w:rsid w:val="00D5409A"/>
    <w:rsid w:val="00D767B3"/>
    <w:rsid w:val="00D805EC"/>
    <w:rsid w:val="00D82B63"/>
    <w:rsid w:val="00D95A64"/>
    <w:rsid w:val="00D970EB"/>
    <w:rsid w:val="00D97CC5"/>
    <w:rsid w:val="00DA14D3"/>
    <w:rsid w:val="00DC01F2"/>
    <w:rsid w:val="00DC50E6"/>
    <w:rsid w:val="00DC70AD"/>
    <w:rsid w:val="00DD1A06"/>
    <w:rsid w:val="00DD4DC8"/>
    <w:rsid w:val="00DE192A"/>
    <w:rsid w:val="00E0425D"/>
    <w:rsid w:val="00E1765A"/>
    <w:rsid w:val="00E262E0"/>
    <w:rsid w:val="00E3650D"/>
    <w:rsid w:val="00E51A38"/>
    <w:rsid w:val="00E54BA5"/>
    <w:rsid w:val="00E61BCA"/>
    <w:rsid w:val="00E6243D"/>
    <w:rsid w:val="00EB44C3"/>
    <w:rsid w:val="00ED0532"/>
    <w:rsid w:val="00ED310E"/>
    <w:rsid w:val="00F062C3"/>
    <w:rsid w:val="00F12D88"/>
    <w:rsid w:val="00F17E64"/>
    <w:rsid w:val="00F36F5E"/>
    <w:rsid w:val="00F452D2"/>
    <w:rsid w:val="00F47456"/>
    <w:rsid w:val="00F51606"/>
    <w:rsid w:val="00F601E0"/>
    <w:rsid w:val="00F83C51"/>
    <w:rsid w:val="00FA27DE"/>
    <w:rsid w:val="00FA3EE8"/>
    <w:rsid w:val="00FB342D"/>
    <w:rsid w:val="00FB4CD1"/>
    <w:rsid w:val="00FB5EA9"/>
    <w:rsid w:val="00FC29D5"/>
    <w:rsid w:val="00FD367D"/>
    <w:rsid w:val="00FF183A"/>
    <w:rsid w:val="00FF646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76632D"/>
  <w15:chartTrackingRefBased/>
  <w15:docId w15:val="{2FCE4232-FB69-4EBE-A439-7E7492224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6B2F"/>
    <w:pPr>
      <w:spacing w:line="256" w:lineRule="auto"/>
    </w:pPr>
  </w:style>
  <w:style w:type="paragraph" w:styleId="Balk1">
    <w:name w:val="heading 1"/>
    <w:basedOn w:val="Normal"/>
    <w:next w:val="Normal"/>
    <w:link w:val="Balk1Char"/>
    <w:uiPriority w:val="9"/>
    <w:qFormat/>
    <w:rsid w:val="009E6B2F"/>
    <w:pPr>
      <w:keepNext/>
      <w:numPr>
        <w:numId w:val="1"/>
      </w:numPr>
      <w:shd w:val="clear" w:color="auto" w:fill="F2F2F2" w:themeFill="background1" w:themeFillShade="F2"/>
      <w:spacing w:after="0" w:line="240" w:lineRule="auto"/>
      <w:jc w:val="both"/>
      <w:outlineLvl w:val="0"/>
    </w:pPr>
    <w:rPr>
      <w:rFonts w:eastAsia="Times New Roman" w:cstheme="minorHAnsi"/>
      <w:b/>
      <w:sz w:val="24"/>
      <w:szCs w:val="20"/>
      <w:lang w:eastAsia="tr-TR"/>
    </w:rPr>
  </w:style>
  <w:style w:type="paragraph" w:styleId="Balk2">
    <w:name w:val="heading 2"/>
    <w:basedOn w:val="Normal"/>
    <w:next w:val="Normal"/>
    <w:link w:val="Balk2Char"/>
    <w:uiPriority w:val="9"/>
    <w:unhideWhenUsed/>
    <w:qFormat/>
    <w:rsid w:val="009E6B2F"/>
    <w:pPr>
      <w:keepNext/>
      <w:numPr>
        <w:ilvl w:val="1"/>
        <w:numId w:val="1"/>
      </w:numPr>
      <w:shd w:val="clear" w:color="auto" w:fill="F2F2F2" w:themeFill="background1" w:themeFillShade="F2"/>
      <w:spacing w:after="0" w:line="240" w:lineRule="auto"/>
      <w:jc w:val="both"/>
      <w:outlineLvl w:val="1"/>
    </w:pPr>
    <w:rPr>
      <w:rFonts w:eastAsia="Times New Roman" w:cstheme="minorHAnsi"/>
      <w:b/>
      <w:sz w:val="24"/>
      <w:szCs w:val="20"/>
      <w:lang w:val="x-none" w:eastAsia="x-none"/>
    </w:rPr>
  </w:style>
  <w:style w:type="paragraph" w:styleId="Balk3">
    <w:name w:val="heading 3"/>
    <w:basedOn w:val="Normal"/>
    <w:next w:val="Normal"/>
    <w:link w:val="Balk3Char"/>
    <w:uiPriority w:val="9"/>
    <w:semiHidden/>
    <w:unhideWhenUsed/>
    <w:qFormat/>
    <w:rsid w:val="009E6B2F"/>
    <w:pPr>
      <w:keepNext/>
      <w:numPr>
        <w:ilvl w:val="2"/>
        <w:numId w:val="1"/>
      </w:numPr>
      <w:shd w:val="clear" w:color="auto" w:fill="F2F2F2" w:themeFill="background1" w:themeFillShade="F2"/>
      <w:spacing w:after="0" w:line="240" w:lineRule="auto"/>
      <w:ind w:left="113" w:hanging="113"/>
      <w:outlineLvl w:val="2"/>
    </w:pPr>
    <w:rPr>
      <w:rFonts w:eastAsia="Times New Roman" w:cstheme="minorHAnsi"/>
      <w:b/>
      <w:sz w:val="24"/>
      <w:szCs w:val="20"/>
      <w:lang w:val="en-US" w:eastAsia="tr-TR"/>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E6B2F"/>
    <w:rPr>
      <w:rFonts w:eastAsia="Times New Roman" w:cstheme="minorHAnsi"/>
      <w:b/>
      <w:sz w:val="24"/>
      <w:szCs w:val="20"/>
      <w:shd w:val="clear" w:color="auto" w:fill="F2F2F2" w:themeFill="background1" w:themeFillShade="F2"/>
      <w:lang w:eastAsia="tr-TR"/>
    </w:rPr>
  </w:style>
  <w:style w:type="character" w:customStyle="1" w:styleId="Balk2Char">
    <w:name w:val="Başlık 2 Char"/>
    <w:basedOn w:val="VarsaylanParagrafYazTipi"/>
    <w:link w:val="Balk2"/>
    <w:uiPriority w:val="9"/>
    <w:rsid w:val="009E6B2F"/>
    <w:rPr>
      <w:rFonts w:eastAsia="Times New Roman" w:cstheme="minorHAnsi"/>
      <w:b/>
      <w:sz w:val="24"/>
      <w:szCs w:val="20"/>
      <w:shd w:val="clear" w:color="auto" w:fill="F2F2F2" w:themeFill="background1" w:themeFillShade="F2"/>
      <w:lang w:val="x-none" w:eastAsia="x-none"/>
    </w:rPr>
  </w:style>
  <w:style w:type="character" w:customStyle="1" w:styleId="Balk3Char">
    <w:name w:val="Başlık 3 Char"/>
    <w:basedOn w:val="VarsaylanParagrafYazTipi"/>
    <w:link w:val="Balk3"/>
    <w:uiPriority w:val="9"/>
    <w:semiHidden/>
    <w:rsid w:val="009E6B2F"/>
    <w:rPr>
      <w:rFonts w:eastAsia="Times New Roman" w:cstheme="minorHAnsi"/>
      <w:b/>
      <w:sz w:val="24"/>
      <w:szCs w:val="20"/>
      <w:shd w:val="clear" w:color="auto" w:fill="F2F2F2" w:themeFill="background1" w:themeFillShade="F2"/>
      <w:lang w:val="en-US" w:eastAsia="tr-TR"/>
    </w:rPr>
  </w:style>
  <w:style w:type="character" w:styleId="Kpr">
    <w:name w:val="Hyperlink"/>
    <w:uiPriority w:val="99"/>
    <w:unhideWhenUsed/>
    <w:rsid w:val="009E6B2F"/>
    <w:rPr>
      <w:color w:val="0000FF"/>
      <w:u w:val="single"/>
    </w:rPr>
  </w:style>
  <w:style w:type="paragraph" w:styleId="T1">
    <w:name w:val="toc 1"/>
    <w:basedOn w:val="Normal"/>
    <w:next w:val="Normal"/>
    <w:autoRedefine/>
    <w:uiPriority w:val="39"/>
    <w:unhideWhenUsed/>
    <w:qFormat/>
    <w:rsid w:val="003550EC"/>
    <w:pPr>
      <w:tabs>
        <w:tab w:val="left" w:pos="426"/>
        <w:tab w:val="left" w:pos="567"/>
        <w:tab w:val="left" w:pos="709"/>
        <w:tab w:val="right" w:leader="dot" w:pos="10055"/>
      </w:tabs>
      <w:spacing w:after="0" w:line="240" w:lineRule="auto"/>
    </w:pPr>
    <w:rPr>
      <w:rFonts w:ascii="Calibri" w:eastAsia="Times New Roman" w:hAnsi="Calibri" w:cs="Times New Roman"/>
      <w:b/>
      <w:sz w:val="24"/>
      <w:szCs w:val="20"/>
      <w:lang w:eastAsia="tr-TR"/>
    </w:rPr>
  </w:style>
  <w:style w:type="paragraph" w:styleId="Altyaz">
    <w:name w:val="Subtitle"/>
    <w:basedOn w:val="Normal"/>
    <w:link w:val="AltyazChar"/>
    <w:qFormat/>
    <w:rsid w:val="009E6B2F"/>
    <w:pPr>
      <w:spacing w:after="0" w:line="240" w:lineRule="auto"/>
      <w:ind w:left="284" w:right="312"/>
    </w:pPr>
    <w:rPr>
      <w:rFonts w:ascii="Times New Roman" w:eastAsia="Times New Roman" w:hAnsi="Times New Roman" w:cs="Times New Roman"/>
      <w:sz w:val="24"/>
      <w:szCs w:val="20"/>
    </w:rPr>
  </w:style>
  <w:style w:type="character" w:customStyle="1" w:styleId="AltyazChar">
    <w:name w:val="Altyazı Char"/>
    <w:basedOn w:val="VarsaylanParagrafYazTipi"/>
    <w:link w:val="Altyaz"/>
    <w:rsid w:val="009E6B2F"/>
    <w:rPr>
      <w:rFonts w:ascii="Times New Roman" w:eastAsia="Times New Roman" w:hAnsi="Times New Roman" w:cs="Times New Roman"/>
      <w:sz w:val="24"/>
      <w:szCs w:val="20"/>
    </w:rPr>
  </w:style>
  <w:style w:type="paragraph" w:styleId="GvdeMetni2">
    <w:name w:val="Body Text 2"/>
    <w:basedOn w:val="Normal"/>
    <w:link w:val="GvdeMetni2Char"/>
    <w:uiPriority w:val="99"/>
    <w:semiHidden/>
    <w:unhideWhenUsed/>
    <w:rsid w:val="009E6B2F"/>
    <w:pPr>
      <w:spacing w:after="120" w:line="480" w:lineRule="auto"/>
    </w:pPr>
  </w:style>
  <w:style w:type="character" w:customStyle="1" w:styleId="GvdeMetni2Char">
    <w:name w:val="Gövde Metni 2 Char"/>
    <w:basedOn w:val="VarsaylanParagrafYazTipi"/>
    <w:link w:val="GvdeMetni2"/>
    <w:uiPriority w:val="99"/>
    <w:semiHidden/>
    <w:rsid w:val="009E6B2F"/>
  </w:style>
  <w:style w:type="paragraph" w:styleId="ListeParagraf">
    <w:name w:val="List Paragraph"/>
    <w:basedOn w:val="Normal"/>
    <w:uiPriority w:val="34"/>
    <w:qFormat/>
    <w:rsid w:val="009E6B2F"/>
    <w:pPr>
      <w:ind w:left="720"/>
      <w:contextualSpacing/>
    </w:pPr>
  </w:style>
  <w:style w:type="paragraph" w:styleId="TBal">
    <w:name w:val="TOC Heading"/>
    <w:basedOn w:val="Balk1"/>
    <w:next w:val="Normal"/>
    <w:uiPriority w:val="39"/>
    <w:unhideWhenUsed/>
    <w:qFormat/>
    <w:rsid w:val="009E6B2F"/>
    <w:pPr>
      <w:keepLines/>
      <w:numPr>
        <w:numId w:val="0"/>
      </w:numPr>
      <w:shd w:val="clear" w:color="auto" w:fill="auto"/>
      <w:spacing w:before="480" w:line="276" w:lineRule="auto"/>
      <w:jc w:val="left"/>
      <w:outlineLvl w:val="9"/>
    </w:pPr>
    <w:rPr>
      <w:rFonts w:asciiTheme="majorHAnsi" w:eastAsiaTheme="majorEastAsia" w:hAnsiTheme="majorHAnsi" w:cstheme="majorBidi"/>
      <w:bCs/>
      <w:color w:val="2E74B5" w:themeColor="accent1" w:themeShade="BF"/>
      <w:sz w:val="28"/>
      <w:szCs w:val="28"/>
    </w:rPr>
  </w:style>
  <w:style w:type="paragraph" w:styleId="stBilgi">
    <w:name w:val="header"/>
    <w:basedOn w:val="Normal"/>
    <w:link w:val="stBilgiChar"/>
    <w:uiPriority w:val="99"/>
    <w:unhideWhenUsed/>
    <w:rsid w:val="009E6B2F"/>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9E6B2F"/>
  </w:style>
  <w:style w:type="paragraph" w:styleId="AltBilgi">
    <w:name w:val="footer"/>
    <w:basedOn w:val="Normal"/>
    <w:link w:val="AltBilgiChar"/>
    <w:uiPriority w:val="99"/>
    <w:unhideWhenUsed/>
    <w:rsid w:val="009E6B2F"/>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9E6B2F"/>
  </w:style>
  <w:style w:type="character" w:styleId="SayfaNumaras">
    <w:name w:val="page number"/>
    <w:basedOn w:val="VarsaylanParagrafYazTipi"/>
    <w:rsid w:val="002B6823"/>
  </w:style>
  <w:style w:type="table" w:customStyle="1" w:styleId="TableGrid">
    <w:name w:val="TableGrid"/>
    <w:rsid w:val="00E54BA5"/>
    <w:pPr>
      <w:spacing w:after="0" w:line="240" w:lineRule="auto"/>
    </w:pPr>
    <w:rPr>
      <w:rFonts w:eastAsiaTheme="minorEastAsia"/>
      <w:lang w:eastAsia="tr-TR"/>
    </w:rPr>
    <w:tblPr>
      <w:tblCellMar>
        <w:top w:w="0" w:type="dxa"/>
        <w:left w:w="0" w:type="dxa"/>
        <w:bottom w:w="0" w:type="dxa"/>
        <w:right w:w="0" w:type="dxa"/>
      </w:tblCellMar>
    </w:tblPr>
  </w:style>
  <w:style w:type="paragraph" w:styleId="T2">
    <w:name w:val="toc 2"/>
    <w:basedOn w:val="Normal"/>
    <w:next w:val="Normal"/>
    <w:autoRedefine/>
    <w:uiPriority w:val="39"/>
    <w:unhideWhenUsed/>
    <w:rsid w:val="00431053"/>
    <w:pPr>
      <w:spacing w:after="100" w:line="259" w:lineRule="auto"/>
      <w:ind w:left="220"/>
    </w:pPr>
    <w:rPr>
      <w:rFonts w:eastAsiaTheme="minorEastAsia" w:cs="Times New Roman"/>
      <w:lang w:eastAsia="tr-TR"/>
    </w:rPr>
  </w:style>
  <w:style w:type="paragraph" w:styleId="T3">
    <w:name w:val="toc 3"/>
    <w:basedOn w:val="Normal"/>
    <w:next w:val="Normal"/>
    <w:autoRedefine/>
    <w:uiPriority w:val="39"/>
    <w:unhideWhenUsed/>
    <w:rsid w:val="00431053"/>
    <w:pPr>
      <w:spacing w:after="100" w:line="259" w:lineRule="auto"/>
      <w:ind w:left="440"/>
    </w:pPr>
    <w:rPr>
      <w:rFonts w:eastAsiaTheme="minorEastAsia" w:cs="Times New Roman"/>
      <w:lang w:eastAsia="tr-TR"/>
    </w:rPr>
  </w:style>
  <w:style w:type="character" w:styleId="zmlenmeyenBahsetme">
    <w:name w:val="Unresolved Mention"/>
    <w:basedOn w:val="VarsaylanParagrafYazTipi"/>
    <w:uiPriority w:val="99"/>
    <w:semiHidden/>
    <w:unhideWhenUsed/>
    <w:rsid w:val="00547EAF"/>
    <w:rPr>
      <w:color w:val="605E5C"/>
      <w:shd w:val="clear" w:color="auto" w:fill="E1DFDD"/>
    </w:rPr>
  </w:style>
  <w:style w:type="character" w:styleId="zlenenKpr">
    <w:name w:val="FollowedHyperlink"/>
    <w:basedOn w:val="VarsaylanParagrafYazTipi"/>
    <w:uiPriority w:val="99"/>
    <w:semiHidden/>
    <w:unhideWhenUsed/>
    <w:rsid w:val="00CA7DF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918526">
      <w:bodyDiv w:val="1"/>
      <w:marLeft w:val="0"/>
      <w:marRight w:val="0"/>
      <w:marTop w:val="0"/>
      <w:marBottom w:val="0"/>
      <w:divBdr>
        <w:top w:val="none" w:sz="0" w:space="0" w:color="auto"/>
        <w:left w:val="none" w:sz="0" w:space="0" w:color="auto"/>
        <w:bottom w:val="none" w:sz="0" w:space="0" w:color="auto"/>
        <w:right w:val="none" w:sz="0" w:space="0" w:color="auto"/>
      </w:divBdr>
    </w:div>
    <w:div w:id="1218666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pport@genomer.com.tr"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kep.hs02.kep.tr/anasayfa/"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C25A78-6D9F-4651-8002-33F2650F0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18</Pages>
  <Words>5582</Words>
  <Characters>31824</Characters>
  <Application>Microsoft Office Word</Application>
  <DocSecurity>0</DocSecurity>
  <Lines>265</Lines>
  <Paragraphs>74</Paragraphs>
  <ScaleCrop>false</ScaleCrop>
  <HeadingPairs>
    <vt:vector size="2" baseType="variant">
      <vt:variant>
        <vt:lpstr>Konu Başlığı</vt:lpstr>
      </vt:variant>
      <vt:variant>
        <vt:i4>1</vt:i4>
      </vt:variant>
    </vt:vector>
  </HeadingPairs>
  <TitlesOfParts>
    <vt:vector size="1" baseType="lpstr">
      <vt:lpstr>KEK/01&amp;130718</vt:lpstr>
    </vt:vector>
  </TitlesOfParts>
  <Company/>
  <LinksUpToDate>false</LinksUpToDate>
  <CharactersWithSpaces>37332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KEK/01&amp;130718</dc:title>
  <dc:subject/>
  <dc:creator>A.AY</dc:creator>
  <cp:keywords/>
  <dc:description/>
  <cp:lastModifiedBy>Genomer Biotechnology</cp:lastModifiedBy>
  <cp:revision>14</cp:revision>
  <cp:lastPrinted>2026-03-05T12:58:00Z</cp:lastPrinted>
  <dcterms:created xsi:type="dcterms:W3CDTF">2026-03-06T05:17:00Z</dcterms:created>
  <dcterms:modified xsi:type="dcterms:W3CDTF">2026-03-06T09:47:00Z</dcterms:modified>
</cp:coreProperties>
</file>