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00B0" w14:textId="652F7468" w:rsidR="00E16429" w:rsidRDefault="00715725" w:rsidP="00505C80">
      <w:pPr>
        <w:jc w:val="center"/>
        <w:rPr>
          <w:rFonts w:ascii="Arial" w:hAnsi="Arial" w:cs="Arial"/>
          <w:b/>
          <w:sz w:val="28"/>
          <w:lang w:val="en-US"/>
        </w:rPr>
      </w:pPr>
      <w:r>
        <w:rPr>
          <w:rFonts w:ascii="Arial" w:hAnsi="Arial" w:cs="Arial"/>
          <w:b/>
          <w:sz w:val="28"/>
          <w:lang w:val="en-US"/>
        </w:rPr>
        <w:t xml:space="preserve">Quality management system - </w:t>
      </w:r>
      <w:proofErr w:type="spellStart"/>
      <w:r w:rsidR="002D0EA4" w:rsidRPr="00505C80">
        <w:rPr>
          <w:rFonts w:ascii="Arial" w:hAnsi="Arial" w:cs="Arial"/>
          <w:b/>
          <w:sz w:val="28"/>
          <w:lang w:val="en-US"/>
        </w:rPr>
        <w:t>Genomer</w:t>
      </w:r>
      <w:proofErr w:type="spellEnd"/>
    </w:p>
    <w:p w14:paraId="081DF233" w14:textId="7FE13483" w:rsidR="00505C80" w:rsidRDefault="00505C80" w:rsidP="00505C80">
      <w:pPr>
        <w:jc w:val="center"/>
        <w:rPr>
          <w:rFonts w:ascii="Arial" w:hAnsi="Arial" w:cs="Arial"/>
          <w:b/>
          <w:sz w:val="28"/>
          <w:lang w:val="en-US"/>
        </w:rPr>
      </w:pPr>
    </w:p>
    <w:p w14:paraId="24EF1056" w14:textId="13F4C1AF" w:rsidR="00BC6E44" w:rsidRDefault="00BC6E44" w:rsidP="00715725">
      <w:pPr>
        <w:pStyle w:val="ListParagraph"/>
        <w:numPr>
          <w:ilvl w:val="0"/>
          <w:numId w:val="1"/>
        </w:numPr>
        <w:spacing w:before="120" w:beforeAutospacing="0" w:after="120" w:afterAutospacing="0"/>
        <w:ind w:left="0" w:firstLine="0"/>
        <w:contextualSpacing w:val="0"/>
        <w:jc w:val="both"/>
        <w:rPr>
          <w:rFonts w:ascii="Arial" w:hAnsi="Arial" w:cs="Arial"/>
          <w:sz w:val="28"/>
          <w:lang w:val="en-US"/>
        </w:rPr>
      </w:pPr>
      <w:r w:rsidRPr="00BC6E44">
        <w:rPr>
          <w:rFonts w:ascii="Arial" w:hAnsi="Arial" w:cs="Arial"/>
          <w:sz w:val="28"/>
          <w:lang w:val="en-US"/>
        </w:rPr>
        <w:t xml:space="preserve">ISO 13485 Certificate. Certification audit report. Were any nonconformities identified? If yes, a CAPA (Corrective and Preventive Action) plan should be </w:t>
      </w:r>
      <w:r>
        <w:rPr>
          <w:rFonts w:ascii="Arial" w:hAnsi="Arial" w:cs="Arial"/>
          <w:sz w:val="28"/>
          <w:lang w:val="en-US"/>
        </w:rPr>
        <w:t>provided</w:t>
      </w:r>
      <w:r w:rsidRPr="00BC6E44">
        <w:rPr>
          <w:rFonts w:ascii="Arial" w:hAnsi="Arial" w:cs="Arial"/>
          <w:sz w:val="28"/>
          <w:lang w:val="en-US"/>
        </w:rPr>
        <w:t>.</w:t>
      </w:r>
    </w:p>
    <w:p w14:paraId="36A331C3" w14:textId="583CDFE6" w:rsidR="00123E79" w:rsidRPr="00123E79" w:rsidRDefault="00123E79" w:rsidP="00123E79">
      <w:pPr>
        <w:pStyle w:val="ListParagraph"/>
        <w:numPr>
          <w:ilvl w:val="0"/>
          <w:numId w:val="9"/>
        </w:numPr>
        <w:spacing w:before="120" w:beforeAutospacing="0" w:after="120" w:afterAutospacing="0"/>
        <w:jc w:val="both"/>
        <w:rPr>
          <w:rFonts w:ascii="Arial" w:hAnsi="Arial" w:cs="Arial"/>
          <w:sz w:val="28"/>
          <w:lang w:val="en-US"/>
        </w:rPr>
      </w:pPr>
      <w:r>
        <w:rPr>
          <w:rFonts w:ascii="Arial" w:hAnsi="Arial" w:cs="Arial"/>
          <w:sz w:val="28"/>
          <w:lang w:val="en-US"/>
        </w:rPr>
        <w:t xml:space="preserve">As we were in a hurry to get the certification, we got the ISO certification from a firm that is working with our outside consultant. They agreed to first issue the certificate, then come for a visit because we weren’t ready at the time. We will have the audit during this month. After that I can share with you the report they will prepare. </w:t>
      </w:r>
    </w:p>
    <w:p w14:paraId="70454F68" w14:textId="4B4E7622" w:rsidR="00F06A44" w:rsidRPr="00AC218B" w:rsidRDefault="00715725" w:rsidP="00F06A44">
      <w:pPr>
        <w:pStyle w:val="ListParagraph"/>
        <w:numPr>
          <w:ilvl w:val="0"/>
          <w:numId w:val="1"/>
        </w:numPr>
        <w:spacing w:before="120" w:beforeAutospacing="0" w:after="120" w:afterAutospacing="0"/>
        <w:ind w:left="0" w:firstLine="0"/>
        <w:contextualSpacing w:val="0"/>
        <w:jc w:val="both"/>
        <w:rPr>
          <w:rFonts w:ascii="Arial" w:hAnsi="Arial" w:cs="Arial"/>
          <w:sz w:val="28"/>
          <w:lang w:val="en-US"/>
        </w:rPr>
      </w:pPr>
      <w:r w:rsidRPr="00AC218B">
        <w:rPr>
          <w:rFonts w:ascii="Arial" w:hAnsi="Arial" w:cs="Arial"/>
          <w:sz w:val="28"/>
          <w:lang w:val="en-US"/>
        </w:rPr>
        <w:t xml:space="preserve"> Quality Manual. List of procedures. Organizational structure. Need to be provided</w:t>
      </w:r>
    </w:p>
    <w:p w14:paraId="4E30621C" w14:textId="03B634E9" w:rsidR="00596658" w:rsidRPr="00123E79" w:rsidRDefault="00FB16E2" w:rsidP="00123E79">
      <w:pPr>
        <w:pStyle w:val="ListParagraph"/>
        <w:numPr>
          <w:ilvl w:val="0"/>
          <w:numId w:val="7"/>
        </w:numPr>
        <w:spacing w:before="120" w:beforeAutospacing="0" w:after="120" w:afterAutospacing="0"/>
        <w:contextualSpacing w:val="0"/>
        <w:jc w:val="both"/>
        <w:rPr>
          <w:rFonts w:ascii="Arial" w:hAnsi="Arial" w:cs="Arial"/>
          <w:sz w:val="28"/>
          <w:lang w:val="en-US"/>
        </w:rPr>
      </w:pPr>
      <w:r w:rsidRPr="00123E79">
        <w:rPr>
          <w:rFonts w:ascii="Arial" w:hAnsi="Arial" w:cs="Arial"/>
          <w:sz w:val="28"/>
          <w:lang w:val="en-US"/>
        </w:rPr>
        <w:t>Quality manu</w:t>
      </w:r>
      <w:r w:rsidR="00123E79" w:rsidRPr="00123E79">
        <w:rPr>
          <w:rFonts w:ascii="Arial" w:hAnsi="Arial" w:cs="Arial"/>
          <w:sz w:val="28"/>
          <w:lang w:val="en-US"/>
        </w:rPr>
        <w:t>a</w:t>
      </w:r>
      <w:r w:rsidRPr="00123E79">
        <w:rPr>
          <w:rFonts w:ascii="Arial" w:hAnsi="Arial" w:cs="Arial"/>
          <w:sz w:val="28"/>
          <w:lang w:val="en-US"/>
        </w:rPr>
        <w:t xml:space="preserve">l and list of procedures file: </w:t>
      </w:r>
      <w:r w:rsidR="00AC218B" w:rsidRPr="00123E79">
        <w:rPr>
          <w:rFonts w:ascii="Arial" w:hAnsi="Arial" w:cs="Arial"/>
          <w:sz w:val="28"/>
          <w:lang w:val="en-US"/>
        </w:rPr>
        <w:t>ISO 13485 KEK01 R00 T141125</w:t>
      </w:r>
      <w:r w:rsidRPr="00123E79">
        <w:rPr>
          <w:rFonts w:ascii="Arial" w:hAnsi="Arial" w:cs="Arial"/>
          <w:sz w:val="28"/>
          <w:lang w:val="en-US"/>
        </w:rPr>
        <w:t>,</w:t>
      </w:r>
      <w:r w:rsidR="00123E79" w:rsidRPr="00123E79">
        <w:rPr>
          <w:rFonts w:ascii="Arial" w:hAnsi="Arial" w:cs="Arial"/>
          <w:sz w:val="28"/>
          <w:lang w:val="en-US"/>
        </w:rPr>
        <w:t xml:space="preserve"> </w:t>
      </w:r>
      <w:r w:rsidR="0094674E" w:rsidRPr="00123E79">
        <w:rPr>
          <w:rFonts w:ascii="Arial" w:hAnsi="Arial" w:cs="Arial"/>
          <w:sz w:val="28"/>
        </w:rPr>
        <w:t>Management Review Process</w:t>
      </w:r>
    </w:p>
    <w:p w14:paraId="78778CDB" w14:textId="33A7F2B5" w:rsidR="00F9240D" w:rsidRPr="00AC218B" w:rsidRDefault="00F9240D" w:rsidP="00123E79">
      <w:pPr>
        <w:pStyle w:val="ListParagraph"/>
        <w:numPr>
          <w:ilvl w:val="0"/>
          <w:numId w:val="7"/>
        </w:numPr>
        <w:spacing w:before="120" w:beforeAutospacing="0" w:after="120" w:afterAutospacing="0"/>
        <w:contextualSpacing w:val="0"/>
        <w:jc w:val="both"/>
        <w:rPr>
          <w:rFonts w:ascii="Arial" w:hAnsi="Arial" w:cs="Arial"/>
          <w:color w:val="C45911" w:themeColor="accent2" w:themeShade="BF"/>
          <w:sz w:val="28"/>
          <w:lang w:val="en-US"/>
        </w:rPr>
      </w:pPr>
      <w:r w:rsidRPr="00AC218B">
        <w:rPr>
          <w:rFonts w:ascii="Arial" w:hAnsi="Arial" w:cs="Arial"/>
          <w:sz w:val="28"/>
          <w:lang w:val="en-US"/>
        </w:rPr>
        <w:t>Organizational structure</w:t>
      </w:r>
      <w:r>
        <w:rPr>
          <w:rFonts w:ascii="Arial" w:hAnsi="Arial" w:cs="Arial"/>
          <w:sz w:val="28"/>
          <w:lang w:val="en-US"/>
        </w:rPr>
        <w:t xml:space="preserve"> file: Org</w:t>
      </w:r>
      <w:r w:rsidR="00123E79">
        <w:rPr>
          <w:rFonts w:ascii="Arial" w:hAnsi="Arial" w:cs="Arial"/>
          <w:sz w:val="28"/>
          <w:lang w:val="en-US"/>
        </w:rPr>
        <w:t>anization Chart</w:t>
      </w:r>
    </w:p>
    <w:p w14:paraId="355A8EBD" w14:textId="4402D766" w:rsidR="00715725" w:rsidRDefault="00715725" w:rsidP="00715725">
      <w:pPr>
        <w:pStyle w:val="ListParagraph"/>
        <w:numPr>
          <w:ilvl w:val="0"/>
          <w:numId w:val="1"/>
        </w:numPr>
        <w:spacing w:before="120" w:beforeAutospacing="0" w:after="120" w:afterAutospacing="0"/>
        <w:ind w:left="-142" w:firstLine="142"/>
        <w:jc w:val="both"/>
        <w:rPr>
          <w:rFonts w:ascii="Arial" w:hAnsi="Arial" w:cs="Arial"/>
          <w:sz w:val="28"/>
          <w:lang w:val="en-US"/>
        </w:rPr>
      </w:pPr>
      <w:proofErr w:type="spellStart"/>
      <w:r w:rsidRPr="00715725">
        <w:rPr>
          <w:rFonts w:ascii="Arial" w:hAnsi="Arial" w:cs="Arial"/>
          <w:sz w:val="28"/>
          <w:lang w:val="en-US"/>
        </w:rPr>
        <w:t>Genomer</w:t>
      </w:r>
      <w:proofErr w:type="spellEnd"/>
      <w:r w:rsidRPr="00715725">
        <w:rPr>
          <w:rFonts w:ascii="Arial" w:hAnsi="Arial" w:cs="Arial"/>
          <w:sz w:val="28"/>
          <w:lang w:val="en-US"/>
        </w:rPr>
        <w:t xml:space="preserve"> Internal Audits. Examples of internal audit records (Plan, report, auditor training certificates)?</w:t>
      </w:r>
    </w:p>
    <w:p w14:paraId="619FF415" w14:textId="0FB8CFA4" w:rsidR="00123E79" w:rsidRDefault="00123E79" w:rsidP="00123E79">
      <w:pPr>
        <w:pStyle w:val="ListParagraph"/>
        <w:numPr>
          <w:ilvl w:val="0"/>
          <w:numId w:val="7"/>
        </w:numPr>
        <w:spacing w:before="120" w:beforeAutospacing="0" w:after="120" w:afterAutospacing="0"/>
        <w:jc w:val="both"/>
        <w:rPr>
          <w:rFonts w:ascii="Arial" w:hAnsi="Arial" w:cs="Arial"/>
          <w:sz w:val="28"/>
          <w:lang w:val="en-US"/>
        </w:rPr>
      </w:pPr>
      <w:r>
        <w:rPr>
          <w:rFonts w:ascii="Arial" w:hAnsi="Arial" w:cs="Arial"/>
          <w:sz w:val="28"/>
          <w:lang w:val="en-US"/>
        </w:rPr>
        <w:t xml:space="preserve">You may find the internal audit file attached. It is in Turkish though : </w:t>
      </w:r>
      <w:r w:rsidRPr="00123E79">
        <w:rPr>
          <w:rFonts w:ascii="Arial" w:hAnsi="Arial" w:cs="Arial"/>
          <w:sz w:val="28"/>
          <w:lang w:val="en-US"/>
        </w:rPr>
        <w:t xml:space="preserve">050126 2026-01 </w:t>
      </w:r>
      <w:proofErr w:type="spellStart"/>
      <w:r w:rsidRPr="00123E79">
        <w:rPr>
          <w:rFonts w:ascii="Arial" w:hAnsi="Arial" w:cs="Arial"/>
          <w:sz w:val="28"/>
          <w:lang w:val="en-US"/>
        </w:rPr>
        <w:t>İc</w:t>
      </w:r>
      <w:proofErr w:type="spellEnd"/>
      <w:r w:rsidRPr="00123E79">
        <w:rPr>
          <w:rFonts w:ascii="Arial" w:hAnsi="Arial" w:cs="Arial"/>
          <w:sz w:val="28"/>
          <w:lang w:val="en-US"/>
        </w:rPr>
        <w:t xml:space="preserve">̧ </w:t>
      </w:r>
      <w:proofErr w:type="spellStart"/>
      <w:r w:rsidRPr="00123E79">
        <w:rPr>
          <w:rFonts w:ascii="Arial" w:hAnsi="Arial" w:cs="Arial"/>
          <w:sz w:val="28"/>
          <w:lang w:val="en-US"/>
        </w:rPr>
        <w:t>Tetkik</w:t>
      </w:r>
      <w:proofErr w:type="spellEnd"/>
      <w:r w:rsidRPr="00123E79">
        <w:rPr>
          <w:rFonts w:ascii="Arial" w:hAnsi="Arial" w:cs="Arial"/>
          <w:sz w:val="28"/>
          <w:lang w:val="en-US"/>
        </w:rPr>
        <w:t xml:space="preserve"> </w:t>
      </w:r>
      <w:proofErr w:type="spellStart"/>
      <w:r w:rsidRPr="00123E79">
        <w:rPr>
          <w:rFonts w:ascii="Arial" w:hAnsi="Arial" w:cs="Arial"/>
          <w:sz w:val="28"/>
          <w:lang w:val="en-US"/>
        </w:rPr>
        <w:t>Raporu</w:t>
      </w:r>
      <w:proofErr w:type="spellEnd"/>
    </w:p>
    <w:p w14:paraId="26EC435D" w14:textId="77777777" w:rsidR="00AC218B" w:rsidRPr="00715725" w:rsidRDefault="00AC218B" w:rsidP="00AC218B">
      <w:pPr>
        <w:pStyle w:val="ListParagraph"/>
        <w:spacing w:before="120" w:beforeAutospacing="0" w:after="120" w:afterAutospacing="0"/>
        <w:ind w:left="0"/>
        <w:jc w:val="both"/>
        <w:rPr>
          <w:rFonts w:ascii="Arial" w:hAnsi="Arial" w:cs="Arial"/>
          <w:sz w:val="28"/>
          <w:lang w:val="en-US"/>
        </w:rPr>
      </w:pPr>
    </w:p>
    <w:p w14:paraId="79D7ABB1" w14:textId="4C61E1FC" w:rsidR="0066727B" w:rsidRDefault="00EC19BD" w:rsidP="00715725">
      <w:pPr>
        <w:pStyle w:val="ListParagraph"/>
        <w:numPr>
          <w:ilvl w:val="0"/>
          <w:numId w:val="1"/>
        </w:numPr>
        <w:spacing w:before="120" w:beforeAutospacing="0" w:after="120" w:afterAutospacing="0"/>
        <w:ind w:left="0" w:firstLine="0"/>
        <w:contextualSpacing w:val="0"/>
        <w:jc w:val="both"/>
        <w:rPr>
          <w:rFonts w:ascii="Arial" w:hAnsi="Arial" w:cs="Arial"/>
          <w:sz w:val="28"/>
          <w:szCs w:val="28"/>
          <w:lang w:val="en-US"/>
        </w:rPr>
      </w:pPr>
      <w:r w:rsidRPr="00EC19BD">
        <w:rPr>
          <w:rFonts w:ascii="Arial" w:hAnsi="Arial" w:cs="Arial"/>
          <w:color w:val="1D1D1F"/>
          <w:sz w:val="28"/>
          <w:szCs w:val="28"/>
          <w:shd w:val="clear" w:color="auto" w:fill="FFFFFF"/>
          <w:lang w:val="en-US"/>
        </w:rPr>
        <w:t xml:space="preserve">Given that </w:t>
      </w:r>
      <w:r>
        <w:rPr>
          <w:rFonts w:ascii="Arial" w:hAnsi="Arial" w:cs="Arial"/>
          <w:color w:val="1D1D1F"/>
          <w:sz w:val="28"/>
          <w:szCs w:val="28"/>
          <w:shd w:val="clear" w:color="auto" w:fill="FFFFFF"/>
          <w:lang w:val="en-US"/>
        </w:rPr>
        <w:t xml:space="preserve">you have </w:t>
      </w:r>
      <w:r w:rsidRPr="00EC19BD">
        <w:rPr>
          <w:rFonts w:ascii="Arial" w:hAnsi="Arial" w:cs="Arial"/>
          <w:color w:val="1D1D1F"/>
          <w:sz w:val="28"/>
          <w:szCs w:val="28"/>
          <w:shd w:val="clear" w:color="auto" w:fill="FFFFFF"/>
          <w:lang w:val="en-US"/>
        </w:rPr>
        <w:t xml:space="preserve"> a valid certificate, </w:t>
      </w:r>
      <w:r>
        <w:rPr>
          <w:rFonts w:ascii="Arial" w:hAnsi="Arial" w:cs="Arial"/>
          <w:color w:val="1D1D1F"/>
          <w:sz w:val="28"/>
          <w:szCs w:val="28"/>
          <w:shd w:val="clear" w:color="auto" w:fill="FFFFFF"/>
          <w:lang w:val="en-US"/>
        </w:rPr>
        <w:t>you</w:t>
      </w:r>
      <w:r w:rsidRPr="00EC19BD">
        <w:rPr>
          <w:rFonts w:ascii="Arial" w:hAnsi="Arial" w:cs="Arial"/>
          <w:color w:val="1D1D1F"/>
          <w:sz w:val="28"/>
          <w:szCs w:val="28"/>
          <w:shd w:val="clear" w:color="auto" w:fill="FFFFFF"/>
          <w:lang w:val="en-US"/>
        </w:rPr>
        <w:t xml:space="preserve"> should have staff with the necessary competence in document development.</w:t>
      </w:r>
      <w:r>
        <w:rPr>
          <w:rFonts w:ascii="Arial" w:hAnsi="Arial" w:cs="Arial"/>
          <w:sz w:val="28"/>
          <w:szCs w:val="28"/>
          <w:lang w:val="en-US"/>
        </w:rPr>
        <w:t xml:space="preserve"> – </w:t>
      </w:r>
      <w:r w:rsidRPr="00EC19BD">
        <w:rPr>
          <w:rFonts w:ascii="Arial" w:hAnsi="Arial" w:cs="Arial"/>
          <w:sz w:val="28"/>
          <w:szCs w:val="28"/>
          <w:highlight w:val="yellow"/>
          <w:lang w:val="en-US"/>
        </w:rPr>
        <w:t xml:space="preserve">Alp? </w:t>
      </w:r>
      <w:r>
        <w:rPr>
          <w:rFonts w:ascii="Arial" w:hAnsi="Arial" w:cs="Arial"/>
          <w:sz w:val="28"/>
          <w:szCs w:val="28"/>
          <w:highlight w:val="yellow"/>
          <w:lang w:val="en-US"/>
        </w:rPr>
        <w:t xml:space="preserve">Please provide his background </w:t>
      </w:r>
    </w:p>
    <w:p w14:paraId="49DC4F68" w14:textId="6F633D87" w:rsidR="00123E79" w:rsidRDefault="00123E79" w:rsidP="00123E79">
      <w:pPr>
        <w:pStyle w:val="ListParagraph"/>
        <w:numPr>
          <w:ilvl w:val="0"/>
          <w:numId w:val="7"/>
        </w:numPr>
        <w:spacing w:before="120" w:beforeAutospacing="0" w:after="120" w:afterAutospacing="0"/>
        <w:contextualSpacing w:val="0"/>
        <w:jc w:val="both"/>
        <w:rPr>
          <w:rFonts w:ascii="Arial" w:hAnsi="Arial" w:cs="Arial"/>
          <w:sz w:val="28"/>
          <w:szCs w:val="28"/>
          <w:lang w:val="en-US"/>
        </w:rPr>
      </w:pPr>
      <w:r>
        <w:rPr>
          <w:rFonts w:ascii="Arial" w:hAnsi="Arial" w:cs="Arial"/>
          <w:color w:val="1D1D1F"/>
          <w:sz w:val="28"/>
          <w:szCs w:val="28"/>
          <w:shd w:val="clear" w:color="auto" w:fill="FFFFFF"/>
          <w:lang w:val="en-US"/>
        </w:rPr>
        <w:t>Elife and Alp both are working on document preparation.</w:t>
      </w:r>
      <w:r>
        <w:rPr>
          <w:rFonts w:ascii="Arial" w:hAnsi="Arial" w:cs="Arial"/>
          <w:sz w:val="28"/>
          <w:szCs w:val="28"/>
          <w:lang w:val="en-US"/>
        </w:rPr>
        <w:t xml:space="preserve"> Their only responsibility now is to get us ready for IVDR certification. We are also working with an outside consultant who is helping us to prepare every document. You may find their CVs attached. </w:t>
      </w:r>
    </w:p>
    <w:p w14:paraId="788DAB1F" w14:textId="46856956" w:rsidR="00AC218B" w:rsidRDefault="00715725" w:rsidP="00AC218B">
      <w:pPr>
        <w:pStyle w:val="ListParagraph"/>
        <w:numPr>
          <w:ilvl w:val="0"/>
          <w:numId w:val="1"/>
        </w:numPr>
        <w:spacing w:before="120" w:beforeAutospacing="0" w:after="120" w:afterAutospacing="0"/>
        <w:ind w:left="0" w:firstLine="0"/>
        <w:contextualSpacing w:val="0"/>
        <w:jc w:val="both"/>
        <w:rPr>
          <w:rFonts w:ascii="Arial" w:hAnsi="Arial" w:cs="Arial"/>
          <w:sz w:val="28"/>
          <w:lang w:val="en-US"/>
        </w:rPr>
      </w:pPr>
      <w:r w:rsidRPr="00715725">
        <w:rPr>
          <w:rFonts w:ascii="Arial" w:hAnsi="Arial" w:cs="Arial"/>
          <w:sz w:val="28"/>
          <w:lang w:val="en-US"/>
        </w:rPr>
        <w:t>Plan for organizing production areas.</w:t>
      </w:r>
    </w:p>
    <w:p w14:paraId="77FBA579" w14:textId="13ED6341" w:rsidR="00123E79" w:rsidRPr="00123E79" w:rsidRDefault="00123E79" w:rsidP="00123E79">
      <w:pPr>
        <w:pStyle w:val="ListParagraph"/>
        <w:numPr>
          <w:ilvl w:val="0"/>
          <w:numId w:val="7"/>
        </w:numPr>
        <w:spacing w:before="120" w:beforeAutospacing="0" w:after="120" w:afterAutospacing="0"/>
        <w:contextualSpacing w:val="0"/>
        <w:jc w:val="both"/>
        <w:rPr>
          <w:rFonts w:ascii="Arial" w:hAnsi="Arial" w:cs="Arial"/>
          <w:sz w:val="28"/>
          <w:lang w:val="en-US"/>
        </w:rPr>
      </w:pPr>
      <w:r>
        <w:rPr>
          <w:rFonts w:ascii="Arial" w:hAnsi="Arial" w:cs="Arial"/>
          <w:sz w:val="28"/>
          <w:lang w:val="en-US"/>
        </w:rPr>
        <w:t>I added the plan for organizing production areas : Plan.docx. As discussed this is only a plan not a reflection of our current production area, we need to make constructions in order to have this planned area.</w:t>
      </w:r>
    </w:p>
    <w:p w14:paraId="40A16AD0" w14:textId="53728FF9" w:rsidR="00715725" w:rsidRPr="00715725" w:rsidRDefault="00715725" w:rsidP="00715725">
      <w:pPr>
        <w:pStyle w:val="ListParagraph"/>
        <w:numPr>
          <w:ilvl w:val="0"/>
          <w:numId w:val="1"/>
        </w:numPr>
        <w:spacing w:before="120" w:beforeAutospacing="0" w:after="120" w:afterAutospacing="0"/>
        <w:ind w:hanging="720"/>
        <w:jc w:val="both"/>
        <w:rPr>
          <w:rFonts w:ascii="Arial" w:hAnsi="Arial" w:cs="Arial"/>
          <w:sz w:val="28"/>
          <w:lang w:val="en-US"/>
        </w:rPr>
      </w:pPr>
      <w:r w:rsidRPr="00715725">
        <w:rPr>
          <w:rFonts w:ascii="Arial" w:hAnsi="Arial" w:cs="Arial"/>
          <w:sz w:val="28"/>
          <w:lang w:val="en-US"/>
        </w:rPr>
        <w:t>If there is a laboratory designated for:</w:t>
      </w:r>
    </w:p>
    <w:p w14:paraId="0B8B9471" w14:textId="77777777" w:rsidR="00715725" w:rsidRPr="00715725" w:rsidRDefault="00715725" w:rsidP="00715725">
      <w:pPr>
        <w:pStyle w:val="ListParagraph"/>
        <w:numPr>
          <w:ilvl w:val="0"/>
          <w:numId w:val="4"/>
        </w:numPr>
        <w:spacing w:before="120" w:beforeAutospacing="0" w:after="120" w:afterAutospacing="0"/>
        <w:jc w:val="both"/>
        <w:rPr>
          <w:rFonts w:ascii="Arial" w:hAnsi="Arial" w:cs="Arial"/>
          <w:sz w:val="28"/>
          <w:lang w:val="en-US"/>
        </w:rPr>
      </w:pPr>
      <w:r w:rsidRPr="00715725">
        <w:rPr>
          <w:rFonts w:ascii="Arial" w:hAnsi="Arial" w:cs="Arial"/>
          <w:sz w:val="28"/>
          <w:lang w:val="en-US"/>
        </w:rPr>
        <w:t>Incoming inspection of bulk materials/reagents (if necessary);</w:t>
      </w:r>
    </w:p>
    <w:p w14:paraId="04CA7597" w14:textId="77777777" w:rsidR="00715725" w:rsidRPr="00715725" w:rsidRDefault="00715725" w:rsidP="00715725">
      <w:pPr>
        <w:pStyle w:val="ListParagraph"/>
        <w:numPr>
          <w:ilvl w:val="0"/>
          <w:numId w:val="4"/>
        </w:numPr>
        <w:spacing w:before="120" w:beforeAutospacing="0" w:after="120" w:afterAutospacing="0"/>
        <w:jc w:val="both"/>
        <w:rPr>
          <w:rFonts w:ascii="Arial" w:hAnsi="Arial" w:cs="Arial"/>
          <w:sz w:val="28"/>
          <w:lang w:val="en-US"/>
        </w:rPr>
      </w:pPr>
      <w:r w:rsidRPr="00715725">
        <w:rPr>
          <w:rFonts w:ascii="Arial" w:hAnsi="Arial" w:cs="Arial"/>
          <w:sz w:val="28"/>
          <w:lang w:val="en-US"/>
        </w:rPr>
        <w:t>In-process/stage-by-stage control (if necessary);</w:t>
      </w:r>
    </w:p>
    <w:p w14:paraId="218FC934" w14:textId="2191A2F9" w:rsidR="00123E79" w:rsidRDefault="00715725" w:rsidP="00123E79">
      <w:pPr>
        <w:pStyle w:val="ListParagraph"/>
        <w:numPr>
          <w:ilvl w:val="0"/>
          <w:numId w:val="4"/>
        </w:numPr>
        <w:spacing w:before="120" w:beforeAutospacing="0" w:after="120" w:afterAutospacing="0"/>
        <w:jc w:val="both"/>
        <w:rPr>
          <w:rFonts w:ascii="Arial" w:hAnsi="Arial" w:cs="Arial"/>
          <w:sz w:val="28"/>
          <w:lang w:val="en-US"/>
        </w:rPr>
      </w:pPr>
      <w:r w:rsidRPr="00715725">
        <w:rPr>
          <w:rFonts w:ascii="Arial" w:hAnsi="Arial" w:cs="Arial"/>
          <w:sz w:val="28"/>
          <w:lang w:val="en-US"/>
        </w:rPr>
        <w:t>Acceptance testing (mandatory).</w:t>
      </w:r>
    </w:p>
    <w:p w14:paraId="0129A64A" w14:textId="77777777" w:rsidR="00123E79" w:rsidRDefault="00123E79" w:rsidP="00123E79">
      <w:pPr>
        <w:spacing w:before="120" w:beforeAutospacing="0" w:after="120" w:afterAutospacing="0"/>
        <w:ind w:left="502"/>
        <w:jc w:val="both"/>
        <w:rPr>
          <w:rFonts w:ascii="Arial" w:hAnsi="Arial" w:cs="Arial"/>
          <w:color w:val="C45911" w:themeColor="accent2" w:themeShade="BF"/>
          <w:sz w:val="28"/>
          <w:lang w:val="en-US"/>
        </w:rPr>
      </w:pPr>
    </w:p>
    <w:p w14:paraId="7E6C6E0C" w14:textId="77777777" w:rsidR="00123E79" w:rsidRDefault="00123E79" w:rsidP="00123E79">
      <w:pPr>
        <w:spacing w:before="120" w:beforeAutospacing="0" w:after="120" w:afterAutospacing="0"/>
        <w:ind w:left="502"/>
        <w:jc w:val="both"/>
        <w:rPr>
          <w:rFonts w:ascii="Arial" w:hAnsi="Arial" w:cs="Arial"/>
          <w:color w:val="C45911" w:themeColor="accent2" w:themeShade="BF"/>
          <w:sz w:val="28"/>
          <w:lang w:val="en-US"/>
        </w:rPr>
      </w:pPr>
    </w:p>
    <w:p w14:paraId="04B29999" w14:textId="77777777" w:rsidR="00123E79" w:rsidRDefault="00123E79" w:rsidP="00123E79">
      <w:pPr>
        <w:spacing w:before="120" w:beforeAutospacing="0" w:after="120" w:afterAutospacing="0"/>
        <w:ind w:left="502"/>
        <w:jc w:val="both"/>
        <w:rPr>
          <w:rFonts w:ascii="Arial" w:hAnsi="Arial" w:cs="Arial"/>
          <w:color w:val="C45911" w:themeColor="accent2" w:themeShade="BF"/>
          <w:sz w:val="28"/>
          <w:lang w:val="en-US"/>
        </w:rPr>
      </w:pPr>
    </w:p>
    <w:p w14:paraId="185FC5E5" w14:textId="279C50FF" w:rsidR="00123E79" w:rsidRDefault="00123E79" w:rsidP="00123E79">
      <w:pPr>
        <w:pStyle w:val="ListParagraph"/>
        <w:numPr>
          <w:ilvl w:val="0"/>
          <w:numId w:val="7"/>
        </w:numPr>
        <w:spacing w:before="120" w:beforeAutospacing="0" w:after="120" w:afterAutospacing="0"/>
        <w:jc w:val="both"/>
        <w:rPr>
          <w:rFonts w:ascii="Arial" w:hAnsi="Arial" w:cs="Arial"/>
          <w:sz w:val="28"/>
          <w:lang w:val="en-US"/>
        </w:rPr>
      </w:pPr>
      <w:r w:rsidRPr="00123E79">
        <w:rPr>
          <w:rFonts w:ascii="Arial" w:hAnsi="Arial" w:cs="Arial"/>
          <w:sz w:val="28"/>
          <w:lang w:val="en-US"/>
        </w:rPr>
        <w:lastRenderedPageBreak/>
        <w:t>You may find the following procedures attached : FR1001-00-141125 INCOMING QUALITY CONTROL FORM, FR1002-00-141125 IN-PROCESS AND FINAL QUALITY CONTROL FORM, PL1001-00-141125 INCOMING QUALITY CONTROL PLAN, PL1002-00-141125 IN-PROCESS AND FINAL QUALITY CONTROL PLAN.</w:t>
      </w:r>
    </w:p>
    <w:p w14:paraId="7C5BA70A" w14:textId="77777777" w:rsidR="00123E79" w:rsidRPr="00123E79" w:rsidRDefault="00123E79" w:rsidP="00123E79">
      <w:pPr>
        <w:pStyle w:val="ListParagraph"/>
        <w:spacing w:before="120" w:beforeAutospacing="0" w:after="120" w:afterAutospacing="0"/>
        <w:jc w:val="both"/>
        <w:rPr>
          <w:rFonts w:ascii="Arial" w:hAnsi="Arial" w:cs="Arial"/>
          <w:sz w:val="28"/>
          <w:lang w:val="en-US"/>
        </w:rPr>
      </w:pPr>
    </w:p>
    <w:p w14:paraId="1A48888B" w14:textId="00D2A36B" w:rsidR="00715725" w:rsidRDefault="00715725" w:rsidP="00715725">
      <w:pPr>
        <w:pStyle w:val="ListParagraph"/>
        <w:numPr>
          <w:ilvl w:val="0"/>
          <w:numId w:val="1"/>
        </w:numPr>
        <w:spacing w:before="120" w:beforeAutospacing="0" w:after="120" w:afterAutospacing="0"/>
        <w:ind w:left="0" w:firstLine="0"/>
        <w:jc w:val="both"/>
        <w:rPr>
          <w:rFonts w:ascii="Arial" w:hAnsi="Arial" w:cs="Arial"/>
          <w:sz w:val="28"/>
          <w:lang w:val="en-US"/>
        </w:rPr>
      </w:pPr>
      <w:r w:rsidRPr="00715725">
        <w:rPr>
          <w:rFonts w:ascii="Arial" w:hAnsi="Arial" w:cs="Arial"/>
          <w:sz w:val="28"/>
          <w:lang w:val="en-US"/>
        </w:rPr>
        <w:t>Organization of an Archive for arbitration/reference samples is required.</w:t>
      </w:r>
    </w:p>
    <w:p w14:paraId="2BD3FE83" w14:textId="77777777" w:rsidR="00715725" w:rsidRDefault="00715725" w:rsidP="00715725">
      <w:pPr>
        <w:pStyle w:val="ListParagraph"/>
        <w:spacing w:before="120" w:beforeAutospacing="0" w:after="120" w:afterAutospacing="0"/>
        <w:ind w:left="0"/>
        <w:jc w:val="both"/>
        <w:rPr>
          <w:rFonts w:ascii="Arial" w:hAnsi="Arial" w:cs="Arial"/>
          <w:sz w:val="28"/>
          <w:lang w:val="en-US"/>
        </w:rPr>
      </w:pPr>
    </w:p>
    <w:p w14:paraId="45427483" w14:textId="2C381836" w:rsidR="00715725" w:rsidRDefault="00715725" w:rsidP="00715725">
      <w:pPr>
        <w:pStyle w:val="ListParagraph"/>
        <w:numPr>
          <w:ilvl w:val="0"/>
          <w:numId w:val="1"/>
        </w:numPr>
        <w:spacing w:before="120" w:beforeAutospacing="0" w:after="120" w:afterAutospacing="0"/>
        <w:ind w:left="0" w:firstLine="0"/>
        <w:jc w:val="both"/>
        <w:rPr>
          <w:rFonts w:ascii="Arial" w:hAnsi="Arial" w:cs="Arial"/>
          <w:sz w:val="28"/>
          <w:lang w:val="en-US"/>
        </w:rPr>
      </w:pPr>
      <w:r w:rsidRPr="00715725">
        <w:rPr>
          <w:rFonts w:ascii="Arial" w:hAnsi="Arial" w:cs="Arial"/>
          <w:sz w:val="28"/>
          <w:lang w:val="en-US"/>
        </w:rPr>
        <w:t xml:space="preserve">ISO 13485 Certificate. Scope of certification – "Research and experimental </w:t>
      </w:r>
      <w:r>
        <w:rPr>
          <w:rFonts w:ascii="Arial" w:hAnsi="Arial" w:cs="Arial"/>
          <w:sz w:val="28"/>
          <w:lang w:val="en-US"/>
        </w:rPr>
        <w:t>development activities</w:t>
      </w:r>
      <w:r w:rsidRPr="00715725">
        <w:rPr>
          <w:rFonts w:ascii="Arial" w:hAnsi="Arial" w:cs="Arial"/>
          <w:sz w:val="28"/>
          <w:lang w:val="en-US"/>
        </w:rPr>
        <w:t xml:space="preserve"> in biotechnology</w:t>
      </w:r>
      <w:r>
        <w:rPr>
          <w:rFonts w:ascii="Arial" w:hAnsi="Arial" w:cs="Arial"/>
          <w:sz w:val="28"/>
          <w:lang w:val="en-US"/>
        </w:rPr>
        <w:t>, production and sales</w:t>
      </w:r>
      <w:r w:rsidRPr="00715725">
        <w:rPr>
          <w:rFonts w:ascii="Arial" w:hAnsi="Arial" w:cs="Arial"/>
          <w:sz w:val="28"/>
          <w:lang w:val="en-US"/>
        </w:rPr>
        <w:t>…". During an IVDR audit, records for the following processes will be required:</w:t>
      </w:r>
    </w:p>
    <w:p w14:paraId="1CF2DB81" w14:textId="77777777" w:rsidR="00123E79" w:rsidRPr="00123E79" w:rsidRDefault="00123E79" w:rsidP="00123E79">
      <w:pPr>
        <w:pStyle w:val="ListParagraph"/>
        <w:rPr>
          <w:rFonts w:ascii="Arial" w:hAnsi="Arial" w:cs="Arial"/>
          <w:color w:val="C45911" w:themeColor="accent2" w:themeShade="BF"/>
          <w:sz w:val="28"/>
          <w:szCs w:val="28"/>
          <w:lang w:val="en-US"/>
        </w:rPr>
      </w:pPr>
    </w:p>
    <w:p w14:paraId="564E6D7B" w14:textId="622E0A0F" w:rsidR="00AC218B" w:rsidRPr="00123E79" w:rsidRDefault="00123E79" w:rsidP="00123E79">
      <w:pPr>
        <w:pStyle w:val="ListParagraph"/>
        <w:numPr>
          <w:ilvl w:val="0"/>
          <w:numId w:val="7"/>
        </w:numPr>
        <w:spacing w:before="120" w:beforeAutospacing="0" w:after="120" w:afterAutospacing="0"/>
        <w:jc w:val="both"/>
        <w:rPr>
          <w:rFonts w:ascii="Arial" w:hAnsi="Arial" w:cs="Arial"/>
          <w:sz w:val="28"/>
          <w:szCs w:val="28"/>
          <w:lang w:val="en-US"/>
        </w:rPr>
      </w:pPr>
      <w:r w:rsidRPr="00123E79">
        <w:rPr>
          <w:rFonts w:ascii="Arial" w:hAnsi="Arial" w:cs="Arial"/>
          <w:sz w:val="28"/>
          <w:szCs w:val="28"/>
          <w:lang w:val="en-US"/>
        </w:rPr>
        <w:t xml:space="preserve">You may find the certificate attached : </w:t>
      </w:r>
      <w:r w:rsidR="00AC218B" w:rsidRPr="00123E79">
        <w:rPr>
          <w:rFonts w:ascii="Arial" w:hAnsi="Arial" w:cs="Arial"/>
          <w:sz w:val="28"/>
          <w:szCs w:val="28"/>
          <w:lang w:val="en-US"/>
        </w:rPr>
        <w:t>GENOMER C-US-13095004160 EN</w:t>
      </w:r>
    </w:p>
    <w:p w14:paraId="3157FF81" w14:textId="77777777" w:rsidR="00AC218B" w:rsidRPr="00715725" w:rsidRDefault="00AC218B" w:rsidP="00AC218B">
      <w:pPr>
        <w:pStyle w:val="ListParagraph"/>
        <w:spacing w:before="120" w:beforeAutospacing="0" w:after="120" w:afterAutospacing="0"/>
        <w:ind w:left="0"/>
        <w:jc w:val="both"/>
        <w:rPr>
          <w:rFonts w:ascii="Arial" w:hAnsi="Arial" w:cs="Arial"/>
          <w:sz w:val="28"/>
          <w:lang w:val="en-US"/>
        </w:rPr>
      </w:pPr>
    </w:p>
    <w:p w14:paraId="217CA3ED" w14:textId="6C67FA68" w:rsidR="00715725" w:rsidRPr="00715725" w:rsidRDefault="00715725" w:rsidP="00715725">
      <w:pPr>
        <w:pStyle w:val="ListParagraph"/>
        <w:numPr>
          <w:ilvl w:val="0"/>
          <w:numId w:val="6"/>
        </w:numPr>
        <w:spacing w:before="120" w:beforeAutospacing="0" w:after="120" w:afterAutospacing="0"/>
        <w:jc w:val="both"/>
        <w:rPr>
          <w:rFonts w:ascii="Arial" w:hAnsi="Arial" w:cs="Arial"/>
          <w:sz w:val="28"/>
        </w:rPr>
      </w:pPr>
      <w:r w:rsidRPr="00715725">
        <w:rPr>
          <w:rFonts w:ascii="Arial" w:hAnsi="Arial" w:cs="Arial"/>
          <w:sz w:val="28"/>
        </w:rPr>
        <w:t xml:space="preserve">Design </w:t>
      </w:r>
      <w:proofErr w:type="spellStart"/>
      <w:r w:rsidRPr="00715725">
        <w:rPr>
          <w:rFonts w:ascii="Arial" w:hAnsi="Arial" w:cs="Arial"/>
          <w:sz w:val="28"/>
        </w:rPr>
        <w:t>and</w:t>
      </w:r>
      <w:proofErr w:type="spellEnd"/>
      <w:r w:rsidRPr="00715725">
        <w:rPr>
          <w:rFonts w:ascii="Arial" w:hAnsi="Arial" w:cs="Arial"/>
          <w:sz w:val="28"/>
        </w:rPr>
        <w:t xml:space="preserve"> </w:t>
      </w:r>
      <w:proofErr w:type="spellStart"/>
      <w:r w:rsidRPr="00715725">
        <w:rPr>
          <w:rFonts w:ascii="Arial" w:hAnsi="Arial" w:cs="Arial"/>
          <w:sz w:val="28"/>
        </w:rPr>
        <w:t>development</w:t>
      </w:r>
      <w:proofErr w:type="spellEnd"/>
      <w:r w:rsidRPr="00715725">
        <w:rPr>
          <w:rFonts w:ascii="Arial" w:hAnsi="Arial" w:cs="Arial"/>
          <w:sz w:val="28"/>
        </w:rPr>
        <w:t>;</w:t>
      </w:r>
      <w:r w:rsidR="001466FE">
        <w:rPr>
          <w:rFonts w:ascii="Arial" w:hAnsi="Arial" w:cs="Arial"/>
          <w:sz w:val="28"/>
          <w:lang w:val="tr-TR"/>
        </w:rPr>
        <w:t xml:space="preserve"> </w:t>
      </w:r>
      <w:proofErr w:type="spellStart"/>
      <w:r w:rsidR="001466FE">
        <w:rPr>
          <w:rFonts w:ascii="Arial" w:hAnsi="Arial" w:cs="Arial"/>
          <w:sz w:val="28"/>
          <w:lang w:val="tr-TR"/>
        </w:rPr>
        <w:t>We</w:t>
      </w:r>
      <w:proofErr w:type="spellEnd"/>
      <w:r w:rsidR="001466FE">
        <w:rPr>
          <w:rFonts w:ascii="Arial" w:hAnsi="Arial" w:cs="Arial"/>
          <w:sz w:val="28"/>
          <w:lang w:val="tr-TR"/>
        </w:rPr>
        <w:t xml:space="preserve"> </w:t>
      </w:r>
      <w:proofErr w:type="spellStart"/>
      <w:r w:rsidR="001466FE">
        <w:rPr>
          <w:rFonts w:ascii="Arial" w:hAnsi="Arial" w:cs="Arial"/>
          <w:sz w:val="28"/>
          <w:lang w:val="tr-TR"/>
        </w:rPr>
        <w:t>are</w:t>
      </w:r>
      <w:proofErr w:type="spellEnd"/>
      <w:r w:rsidR="001466FE">
        <w:rPr>
          <w:rFonts w:ascii="Arial" w:hAnsi="Arial" w:cs="Arial"/>
          <w:sz w:val="28"/>
          <w:lang w:val="tr-TR"/>
        </w:rPr>
        <w:t xml:space="preserve"> </w:t>
      </w:r>
      <w:proofErr w:type="spellStart"/>
      <w:r w:rsidR="001466FE">
        <w:rPr>
          <w:rFonts w:ascii="Arial" w:hAnsi="Arial" w:cs="Arial"/>
          <w:sz w:val="28"/>
          <w:lang w:val="tr-TR"/>
        </w:rPr>
        <w:t>expecting</w:t>
      </w:r>
      <w:proofErr w:type="spellEnd"/>
      <w:r w:rsidR="001466FE">
        <w:rPr>
          <w:rFonts w:ascii="Arial" w:hAnsi="Arial" w:cs="Arial"/>
          <w:sz w:val="28"/>
          <w:lang w:val="tr-TR"/>
        </w:rPr>
        <w:t xml:space="preserve"> </w:t>
      </w:r>
      <w:proofErr w:type="spellStart"/>
      <w:r w:rsidR="001466FE">
        <w:rPr>
          <w:rFonts w:ascii="Arial" w:hAnsi="Arial" w:cs="Arial"/>
          <w:sz w:val="28"/>
          <w:lang w:val="tr-TR"/>
        </w:rPr>
        <w:t>technical</w:t>
      </w:r>
      <w:proofErr w:type="spellEnd"/>
      <w:r w:rsidR="001466FE">
        <w:rPr>
          <w:rFonts w:ascii="Arial" w:hAnsi="Arial" w:cs="Arial"/>
          <w:sz w:val="28"/>
          <w:lang w:val="tr-TR"/>
        </w:rPr>
        <w:t xml:space="preserve"> </w:t>
      </w:r>
      <w:proofErr w:type="spellStart"/>
      <w:r w:rsidR="001466FE">
        <w:rPr>
          <w:rFonts w:ascii="Arial" w:hAnsi="Arial" w:cs="Arial"/>
          <w:sz w:val="28"/>
          <w:lang w:val="tr-TR"/>
        </w:rPr>
        <w:t>docum</w:t>
      </w:r>
      <w:r w:rsidR="00500B5E">
        <w:rPr>
          <w:rFonts w:ascii="Arial" w:hAnsi="Arial" w:cs="Arial"/>
          <w:sz w:val="28"/>
          <w:lang w:val="tr-TR"/>
        </w:rPr>
        <w:t>e</w:t>
      </w:r>
      <w:r w:rsidR="001466FE">
        <w:rPr>
          <w:rFonts w:ascii="Arial" w:hAnsi="Arial" w:cs="Arial"/>
          <w:sz w:val="28"/>
          <w:lang w:val="tr-TR"/>
        </w:rPr>
        <w:t>tation</w:t>
      </w:r>
      <w:proofErr w:type="spellEnd"/>
      <w:r w:rsidR="001466FE">
        <w:rPr>
          <w:rFonts w:ascii="Arial" w:hAnsi="Arial" w:cs="Arial"/>
          <w:sz w:val="28"/>
          <w:lang w:val="tr-TR"/>
        </w:rPr>
        <w:t xml:space="preserve"> </w:t>
      </w:r>
      <w:proofErr w:type="spellStart"/>
      <w:r w:rsidR="001466FE">
        <w:rPr>
          <w:rFonts w:ascii="Arial" w:hAnsi="Arial" w:cs="Arial"/>
          <w:sz w:val="28"/>
          <w:lang w:val="tr-TR"/>
        </w:rPr>
        <w:t>and</w:t>
      </w:r>
      <w:proofErr w:type="spellEnd"/>
      <w:r w:rsidR="001466FE">
        <w:rPr>
          <w:rFonts w:ascii="Arial" w:hAnsi="Arial" w:cs="Arial"/>
          <w:sz w:val="28"/>
          <w:lang w:val="tr-TR"/>
        </w:rPr>
        <w:t xml:space="preserve"> </w:t>
      </w:r>
      <w:proofErr w:type="spellStart"/>
      <w:r w:rsidR="001466FE">
        <w:rPr>
          <w:rFonts w:ascii="Arial" w:hAnsi="Arial" w:cs="Arial"/>
          <w:sz w:val="28"/>
          <w:lang w:val="tr-TR"/>
        </w:rPr>
        <w:t>details</w:t>
      </w:r>
      <w:proofErr w:type="spellEnd"/>
      <w:r w:rsidR="001466FE">
        <w:rPr>
          <w:rFonts w:ascii="Arial" w:hAnsi="Arial" w:cs="Arial"/>
          <w:sz w:val="28"/>
          <w:lang w:val="tr-TR"/>
        </w:rPr>
        <w:t xml:space="preserve"> </w:t>
      </w:r>
      <w:proofErr w:type="spellStart"/>
      <w:r w:rsidR="001466FE">
        <w:rPr>
          <w:rFonts w:ascii="Arial" w:hAnsi="Arial" w:cs="Arial"/>
          <w:sz w:val="28"/>
          <w:lang w:val="tr-TR"/>
        </w:rPr>
        <w:t>from</w:t>
      </w:r>
      <w:proofErr w:type="spellEnd"/>
      <w:r w:rsidR="001466FE">
        <w:rPr>
          <w:rFonts w:ascii="Arial" w:hAnsi="Arial" w:cs="Arial"/>
          <w:sz w:val="28"/>
          <w:lang w:val="tr-TR"/>
        </w:rPr>
        <w:t xml:space="preserve"> DNA-TECHNOLOGY in </w:t>
      </w:r>
      <w:proofErr w:type="spellStart"/>
      <w:r w:rsidR="001466FE">
        <w:rPr>
          <w:rFonts w:ascii="Arial" w:hAnsi="Arial" w:cs="Arial"/>
          <w:sz w:val="28"/>
          <w:lang w:val="tr-TR"/>
        </w:rPr>
        <w:t>order</w:t>
      </w:r>
      <w:proofErr w:type="spellEnd"/>
      <w:r w:rsidR="001466FE">
        <w:rPr>
          <w:rFonts w:ascii="Arial" w:hAnsi="Arial" w:cs="Arial"/>
          <w:sz w:val="28"/>
          <w:lang w:val="tr-TR"/>
        </w:rPr>
        <w:t xml:space="preserve"> </w:t>
      </w:r>
      <w:proofErr w:type="spellStart"/>
      <w:r w:rsidR="001466FE">
        <w:rPr>
          <w:rFonts w:ascii="Arial" w:hAnsi="Arial" w:cs="Arial"/>
          <w:sz w:val="28"/>
          <w:lang w:val="tr-TR"/>
        </w:rPr>
        <w:t>to</w:t>
      </w:r>
      <w:proofErr w:type="spellEnd"/>
      <w:r w:rsidR="001466FE">
        <w:rPr>
          <w:rFonts w:ascii="Arial" w:hAnsi="Arial" w:cs="Arial"/>
          <w:sz w:val="28"/>
          <w:lang w:val="tr-TR"/>
        </w:rPr>
        <w:t xml:space="preserve"> start </w:t>
      </w:r>
      <w:proofErr w:type="spellStart"/>
      <w:r w:rsidR="001466FE">
        <w:rPr>
          <w:rFonts w:ascii="Arial" w:hAnsi="Arial" w:cs="Arial"/>
          <w:sz w:val="28"/>
          <w:lang w:val="tr-TR"/>
        </w:rPr>
        <w:t>with</w:t>
      </w:r>
      <w:proofErr w:type="spellEnd"/>
      <w:r w:rsidR="001466FE">
        <w:rPr>
          <w:rFonts w:ascii="Arial" w:hAnsi="Arial" w:cs="Arial"/>
          <w:sz w:val="28"/>
          <w:lang w:val="tr-TR"/>
        </w:rPr>
        <w:t xml:space="preserve"> </w:t>
      </w:r>
      <w:proofErr w:type="spellStart"/>
      <w:r w:rsidR="001466FE">
        <w:rPr>
          <w:rFonts w:ascii="Arial" w:hAnsi="Arial" w:cs="Arial"/>
          <w:sz w:val="28"/>
          <w:lang w:val="tr-TR"/>
        </w:rPr>
        <w:t>this</w:t>
      </w:r>
      <w:proofErr w:type="spellEnd"/>
      <w:r w:rsidR="001466FE">
        <w:rPr>
          <w:rFonts w:ascii="Arial" w:hAnsi="Arial" w:cs="Arial"/>
          <w:sz w:val="28"/>
          <w:lang w:val="tr-TR"/>
        </w:rPr>
        <w:t xml:space="preserve"> </w:t>
      </w:r>
      <w:proofErr w:type="spellStart"/>
      <w:r w:rsidR="001466FE">
        <w:rPr>
          <w:rFonts w:ascii="Arial" w:hAnsi="Arial" w:cs="Arial"/>
          <w:sz w:val="28"/>
          <w:lang w:val="tr-TR"/>
        </w:rPr>
        <w:t>procedure</w:t>
      </w:r>
      <w:proofErr w:type="spellEnd"/>
    </w:p>
    <w:p w14:paraId="651C0728" w14:textId="437ABD89" w:rsidR="008A3EE3" w:rsidRPr="00500B5E" w:rsidRDefault="00715725" w:rsidP="005E695E">
      <w:pPr>
        <w:pStyle w:val="ListParagraph"/>
        <w:numPr>
          <w:ilvl w:val="0"/>
          <w:numId w:val="6"/>
        </w:numPr>
        <w:spacing w:before="120" w:beforeAutospacing="0" w:after="120" w:afterAutospacing="0"/>
        <w:ind w:left="709"/>
        <w:contextualSpacing w:val="0"/>
        <w:jc w:val="both"/>
        <w:rPr>
          <w:rFonts w:ascii="Arial" w:hAnsi="Arial" w:cs="Arial"/>
          <w:sz w:val="28"/>
        </w:rPr>
      </w:pPr>
      <w:r w:rsidRPr="00500B5E">
        <w:rPr>
          <w:rFonts w:ascii="Arial" w:hAnsi="Arial" w:cs="Arial"/>
          <w:sz w:val="28"/>
          <w:lang w:val="en-US"/>
        </w:rPr>
        <w:t>Post-market surveillance, safety reports (PSUR - Periodic Safety Update Reports).</w:t>
      </w:r>
      <w:r w:rsidR="001466FE" w:rsidRPr="00500B5E">
        <w:rPr>
          <w:rFonts w:ascii="Arial" w:hAnsi="Arial" w:cs="Arial"/>
          <w:sz w:val="28"/>
          <w:lang w:val="en-US"/>
        </w:rPr>
        <w:t xml:space="preserve"> For PMS and PSUR we cannot provide any document</w:t>
      </w:r>
      <w:r w:rsidR="00500B5E" w:rsidRPr="00500B5E">
        <w:rPr>
          <w:rFonts w:ascii="Arial" w:hAnsi="Arial" w:cs="Arial"/>
          <w:sz w:val="28"/>
          <w:lang w:val="en-US"/>
        </w:rPr>
        <w:t>s</w:t>
      </w:r>
      <w:r w:rsidR="001466FE" w:rsidRPr="00500B5E">
        <w:rPr>
          <w:rFonts w:ascii="Arial" w:hAnsi="Arial" w:cs="Arial"/>
          <w:sz w:val="28"/>
          <w:lang w:val="en-US"/>
        </w:rPr>
        <w:t xml:space="preserve"> s</w:t>
      </w:r>
      <w:r w:rsidR="00500B5E" w:rsidRPr="00500B5E">
        <w:rPr>
          <w:rFonts w:ascii="Arial" w:hAnsi="Arial" w:cs="Arial"/>
          <w:sz w:val="28"/>
          <w:lang w:val="en-US"/>
        </w:rPr>
        <w:t>ince we</w:t>
      </w:r>
      <w:r w:rsidR="001466FE" w:rsidRPr="00500B5E">
        <w:rPr>
          <w:rFonts w:ascii="Arial" w:hAnsi="Arial" w:cs="Arial"/>
          <w:sz w:val="28"/>
          <w:lang w:val="en-US"/>
        </w:rPr>
        <w:t xml:space="preserve"> didn’t start with the production </w:t>
      </w:r>
      <w:r w:rsidR="00500B5E">
        <w:rPr>
          <w:rFonts w:ascii="Arial" w:hAnsi="Arial" w:cs="Arial"/>
          <w:sz w:val="28"/>
          <w:lang w:val="en-US"/>
        </w:rPr>
        <w:t>yet.</w:t>
      </w:r>
    </w:p>
    <w:sectPr w:rsidR="008A3EE3" w:rsidRPr="00500B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C79"/>
    <w:multiLevelType w:val="hybridMultilevel"/>
    <w:tmpl w:val="1394522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87065CC"/>
    <w:multiLevelType w:val="hybridMultilevel"/>
    <w:tmpl w:val="FD568B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5A60DF0"/>
    <w:multiLevelType w:val="hybridMultilevel"/>
    <w:tmpl w:val="B4E8C1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283069A"/>
    <w:multiLevelType w:val="hybridMultilevel"/>
    <w:tmpl w:val="DA4AE224"/>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4" w15:restartNumberingAfterBreak="0">
    <w:nsid w:val="3C1830E6"/>
    <w:multiLevelType w:val="hybridMultilevel"/>
    <w:tmpl w:val="8C5C480C"/>
    <w:lvl w:ilvl="0" w:tplc="50C02B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5D3DF9"/>
    <w:multiLevelType w:val="hybridMultilevel"/>
    <w:tmpl w:val="809A1E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D183385"/>
    <w:multiLevelType w:val="hybridMultilevel"/>
    <w:tmpl w:val="E15899FE"/>
    <w:lvl w:ilvl="0" w:tplc="52C0180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E063F4"/>
    <w:multiLevelType w:val="hybridMultilevel"/>
    <w:tmpl w:val="F22C12AA"/>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8" w15:restartNumberingAfterBreak="0">
    <w:nsid w:val="7A112A79"/>
    <w:multiLevelType w:val="hybridMultilevel"/>
    <w:tmpl w:val="11EABC60"/>
    <w:lvl w:ilvl="0" w:tplc="647200E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8435168">
    <w:abstractNumId w:val="5"/>
  </w:num>
  <w:num w:numId="2" w16cid:durableId="485361570">
    <w:abstractNumId w:val="1"/>
  </w:num>
  <w:num w:numId="3" w16cid:durableId="1556817163">
    <w:abstractNumId w:val="2"/>
  </w:num>
  <w:num w:numId="4" w16cid:durableId="1384327282">
    <w:abstractNumId w:val="7"/>
  </w:num>
  <w:num w:numId="5" w16cid:durableId="1174339856">
    <w:abstractNumId w:val="3"/>
  </w:num>
  <w:num w:numId="6" w16cid:durableId="988629346">
    <w:abstractNumId w:val="0"/>
  </w:num>
  <w:num w:numId="7" w16cid:durableId="1695767068">
    <w:abstractNumId w:val="4"/>
  </w:num>
  <w:num w:numId="8" w16cid:durableId="845486162">
    <w:abstractNumId w:val="6"/>
  </w:num>
  <w:num w:numId="9" w16cid:durableId="3783618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668"/>
    <w:rsid w:val="00030CE1"/>
    <w:rsid w:val="0009295D"/>
    <w:rsid w:val="00123E79"/>
    <w:rsid w:val="001466FE"/>
    <w:rsid w:val="00156081"/>
    <w:rsid w:val="00294A60"/>
    <w:rsid w:val="002B36C0"/>
    <w:rsid w:val="002B6042"/>
    <w:rsid w:val="002D0EA4"/>
    <w:rsid w:val="00315A1D"/>
    <w:rsid w:val="004105F6"/>
    <w:rsid w:val="00412B95"/>
    <w:rsid w:val="00460905"/>
    <w:rsid w:val="00493163"/>
    <w:rsid w:val="004D3AB0"/>
    <w:rsid w:val="004F48C6"/>
    <w:rsid w:val="00500B5E"/>
    <w:rsid w:val="00505C80"/>
    <w:rsid w:val="00540C33"/>
    <w:rsid w:val="00596658"/>
    <w:rsid w:val="005E0BC2"/>
    <w:rsid w:val="00602B74"/>
    <w:rsid w:val="00614104"/>
    <w:rsid w:val="0066727B"/>
    <w:rsid w:val="00715725"/>
    <w:rsid w:val="00752668"/>
    <w:rsid w:val="00851A3F"/>
    <w:rsid w:val="0087563E"/>
    <w:rsid w:val="00885D31"/>
    <w:rsid w:val="008A3EE3"/>
    <w:rsid w:val="0094674E"/>
    <w:rsid w:val="00955A50"/>
    <w:rsid w:val="009A5340"/>
    <w:rsid w:val="009B54CC"/>
    <w:rsid w:val="009F5B1A"/>
    <w:rsid w:val="00A52732"/>
    <w:rsid w:val="00AC218B"/>
    <w:rsid w:val="00B54C77"/>
    <w:rsid w:val="00BC6E44"/>
    <w:rsid w:val="00C67986"/>
    <w:rsid w:val="00D3368D"/>
    <w:rsid w:val="00E16429"/>
    <w:rsid w:val="00E70F3D"/>
    <w:rsid w:val="00E7469F"/>
    <w:rsid w:val="00EC19BD"/>
    <w:rsid w:val="00EC3794"/>
    <w:rsid w:val="00EE4843"/>
    <w:rsid w:val="00F06A44"/>
    <w:rsid w:val="00F411DF"/>
    <w:rsid w:val="00F9240D"/>
    <w:rsid w:val="00FB16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0CC9"/>
  <w15:chartTrackingRefBased/>
  <w15:docId w15:val="{00AEF43C-6751-4C05-89C5-37F374D8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ru-RU" w:eastAsia="en-US" w:bidi="ar-SA"/>
      </w:rPr>
    </w:rPrDefault>
    <w:pPrDefault>
      <w:pPr>
        <w:spacing w:beforeAutospacing="1"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67986"/>
    <w:pPr>
      <w:spacing w:beforeAutospacing="0" w:afterAutospacing="0"/>
    </w:pPr>
    <w:rPr>
      <w:rFonts w:ascii="Tahoma" w:eastAsia="Times New Roman" w:hAnsi="Tahoma"/>
      <w:szCs w:val="16"/>
    </w:rPr>
  </w:style>
  <w:style w:type="character" w:customStyle="1" w:styleId="BalloonTextChar">
    <w:name w:val="Balloon Text Char"/>
    <w:link w:val="BalloonText"/>
    <w:uiPriority w:val="99"/>
    <w:rsid w:val="00C67986"/>
    <w:rPr>
      <w:rFonts w:ascii="Tahoma" w:eastAsia="Times New Roman" w:hAnsi="Tahoma"/>
      <w:szCs w:val="16"/>
    </w:rPr>
  </w:style>
  <w:style w:type="paragraph" w:styleId="ListParagraph">
    <w:name w:val="List Paragraph"/>
    <w:basedOn w:val="Normal"/>
    <w:uiPriority w:val="34"/>
    <w:qFormat/>
    <w:rsid w:val="00505C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89286">
      <w:bodyDiv w:val="1"/>
      <w:marLeft w:val="0"/>
      <w:marRight w:val="0"/>
      <w:marTop w:val="0"/>
      <w:marBottom w:val="0"/>
      <w:divBdr>
        <w:top w:val="none" w:sz="0" w:space="0" w:color="auto"/>
        <w:left w:val="none" w:sz="0" w:space="0" w:color="auto"/>
        <w:bottom w:val="none" w:sz="0" w:space="0" w:color="auto"/>
        <w:right w:val="none" w:sz="0" w:space="0" w:color="auto"/>
      </w:divBdr>
    </w:div>
    <w:div w:id="152582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2</Pages>
  <Words>424</Words>
  <Characters>2383</Characters>
  <Application>Microsoft Office Word</Application>
  <DocSecurity>0</DocSecurity>
  <Lines>62</Lines>
  <Paragraphs>22</Paragraphs>
  <ScaleCrop>false</ScaleCrop>
  <HeadingPairs>
    <vt:vector size="6" baseType="variant">
      <vt:variant>
        <vt:lpstr>Title</vt:lpstr>
      </vt:variant>
      <vt:variant>
        <vt:i4>1</vt:i4>
      </vt:variant>
      <vt:variant>
        <vt:lpstr>Konu Başlığı</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Овсянников Андрей</dc:creator>
  <cp:keywords/>
  <dc:description/>
  <cp:lastModifiedBy>Kadir Ozturk Ozturk</cp:lastModifiedBy>
  <cp:revision>21</cp:revision>
  <dcterms:created xsi:type="dcterms:W3CDTF">2026-03-03T06:19:00Z</dcterms:created>
  <dcterms:modified xsi:type="dcterms:W3CDTF">2026-03-10T04:53:00Z</dcterms:modified>
</cp:coreProperties>
</file>