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024A7902" w:rsidR="00A17824" w:rsidRPr="00AF7AE9" w:rsidRDefault="00E47AA0"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ÜRÜN ADI</w:t>
      </w:r>
      <w:r w:rsidR="00A17824" w:rsidRPr="00AF7AE9">
        <w:rPr>
          <w:rFonts w:ascii="Tahoma" w:hAnsi="Tahoma" w:cs="Tahoma"/>
          <w:b/>
          <w:sz w:val="28"/>
          <w:szCs w:val="28"/>
        </w:rPr>
        <w:t>:</w:t>
      </w:r>
    </w:p>
    <w:p w14:paraId="607A1AF1" w14:textId="56B6B352"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4A549C" w:rsidRPr="004A549C">
        <w:rPr>
          <w:rFonts w:ascii="Tahoma" w:hAnsi="Tahoma" w:cs="Tahoma"/>
        </w:rPr>
        <w:t>HPV 25 Screening qPCR Kit</w:t>
      </w:r>
    </w:p>
    <w:p w14:paraId="103E2537" w14:textId="55438A0C" w:rsidR="00A17824" w:rsidRPr="00AF7AE9" w:rsidRDefault="00E47AA0"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KULLANIM AMACI</w:t>
      </w:r>
      <w:r w:rsidR="00A17824" w:rsidRPr="00AF7AE9">
        <w:rPr>
          <w:rFonts w:ascii="Tahoma" w:hAnsi="Tahoma" w:cs="Tahoma"/>
          <w:b/>
          <w:sz w:val="28"/>
          <w:szCs w:val="28"/>
        </w:rPr>
        <w:t>:</w:t>
      </w:r>
    </w:p>
    <w:p w14:paraId="46B50C01" w14:textId="59F24830" w:rsidR="00404A92" w:rsidRPr="00404A92" w:rsidRDefault="007D6E52" w:rsidP="007D6E52">
      <w:pPr>
        <w:spacing w:line="360" w:lineRule="auto"/>
        <w:jc w:val="center"/>
        <w:rPr>
          <w:rFonts w:ascii="Tahoma" w:hAnsi="Tahoma" w:cs="Tahoma"/>
          <w:sz w:val="20"/>
          <w:szCs w:val="20"/>
        </w:rPr>
      </w:pPr>
      <w:r w:rsidRPr="007D6E52">
        <w:rPr>
          <w:rFonts w:ascii="Tahoma" w:hAnsi="Tahoma" w:cs="Tahoma"/>
        </w:rPr>
        <w:t xml:space="preserve">HPV 25 Screening qPCR Kiti, in vitro Nükleik Asit Testi (NAT) – patojen tespiti temelli üründür. </w:t>
      </w:r>
      <w:r w:rsidR="00DE6D5B" w:rsidRPr="007D6E52">
        <w:rPr>
          <w:rFonts w:ascii="Tahoma" w:hAnsi="Tahoma" w:cs="Tahoma"/>
        </w:rPr>
        <w:t>HPV 25 Screening qPCR Kiti</w:t>
      </w:r>
      <w:r w:rsidRPr="007D6E52">
        <w:rPr>
          <w:rFonts w:ascii="Tahoma" w:hAnsi="Tahoma" w:cs="Tahoma"/>
        </w:rPr>
        <w:t>, rahim ağzı kanseriyle ilişkili yüksek kanserojen riskli on dört tip Human Papilloma virüsünün (16, 18, 31, 33, 35, 39, 45, 51, 52, 56, 58, 59, 66, 68 tipleri) kalitatif DNA tespiti ve insan biyolojik materyalinde HPV 16, 18 ve 45 tiplerinin diferansiyel tespiti için tasarlanmıştır.</w:t>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597143DA" w14:textId="77777777" w:rsidR="0080327A" w:rsidRPr="0028205D" w:rsidRDefault="0080327A" w:rsidP="0080327A">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6944E0FA" w14:textId="77777777" w:rsidR="0080327A" w:rsidRPr="0028205D" w:rsidRDefault="0080327A" w:rsidP="0080327A">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1277CE69" w14:textId="77777777" w:rsidR="0080327A" w:rsidRPr="0028205D" w:rsidRDefault="0080327A" w:rsidP="0080327A">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93641BA" w14:textId="77777777" w:rsidR="0080327A" w:rsidRPr="0028205D" w:rsidRDefault="0080327A" w:rsidP="0080327A">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51843D28" w14:textId="77777777" w:rsidR="0080327A" w:rsidRPr="00F44B2F" w:rsidRDefault="0080327A" w:rsidP="0080327A">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592B1766" w14:textId="77777777" w:rsidR="0080327A" w:rsidRPr="00F44B2F" w:rsidRDefault="0080327A" w:rsidP="0080327A">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1504F0F4" w14:textId="77777777" w:rsidR="00125B74" w:rsidRDefault="00125B74" w:rsidP="00A17824">
      <w:pPr>
        <w:pStyle w:val="NormalWeb"/>
        <w:jc w:val="both"/>
        <w:rPr>
          <w:rFonts w:ascii="Tahoma" w:hAnsi="Tahoma" w:cs="Tahoma"/>
          <w:b/>
          <w:bCs/>
          <w:sz w:val="20"/>
          <w:szCs w:val="20"/>
        </w:rPr>
      </w:pPr>
    </w:p>
    <w:p w14:paraId="2D4B01F0" w14:textId="77777777" w:rsidR="008C7307" w:rsidRDefault="008C7307" w:rsidP="00C0218B">
      <w:pPr>
        <w:pStyle w:val="NormalWeb"/>
        <w:jc w:val="both"/>
        <w:rPr>
          <w:rFonts w:ascii="Tahoma" w:hAnsi="Tahoma" w:cs="Tahoma"/>
          <w:b/>
          <w:bCs/>
          <w:sz w:val="20"/>
          <w:szCs w:val="20"/>
        </w:rPr>
      </w:pPr>
    </w:p>
    <w:p w14:paraId="68D83B11" w14:textId="77777777" w:rsidR="008C7307" w:rsidRDefault="008C7307" w:rsidP="00C0218B">
      <w:pPr>
        <w:pStyle w:val="NormalWeb"/>
        <w:jc w:val="both"/>
        <w:rPr>
          <w:rFonts w:ascii="Tahoma" w:hAnsi="Tahoma" w:cs="Tahoma"/>
          <w:b/>
          <w:bCs/>
          <w:sz w:val="20"/>
          <w:szCs w:val="20"/>
        </w:rPr>
      </w:pPr>
    </w:p>
    <w:p w14:paraId="3709FEFE" w14:textId="77777777" w:rsidR="008C7307" w:rsidRDefault="008C7307" w:rsidP="00C0218B">
      <w:pPr>
        <w:pStyle w:val="NormalWeb"/>
        <w:jc w:val="both"/>
        <w:rPr>
          <w:rFonts w:ascii="Tahoma" w:hAnsi="Tahoma" w:cs="Tahoma"/>
          <w:b/>
          <w:bCs/>
          <w:sz w:val="20"/>
          <w:szCs w:val="20"/>
        </w:rPr>
      </w:pPr>
    </w:p>
    <w:p w14:paraId="436BD3C7" w14:textId="4A5EEF2A" w:rsidR="00C0218B" w:rsidRPr="00FE77CD" w:rsidRDefault="00C0218B" w:rsidP="00C0218B">
      <w:pPr>
        <w:pStyle w:val="NormalWeb"/>
        <w:jc w:val="both"/>
        <w:rPr>
          <w:rFonts w:ascii="Tahoma" w:hAnsi="Tahoma" w:cs="Tahoma"/>
          <w:b/>
          <w:bCs/>
          <w:sz w:val="20"/>
          <w:szCs w:val="20"/>
        </w:rPr>
      </w:pPr>
      <w:r w:rsidRPr="00FE77CD">
        <w:rPr>
          <w:rFonts w:ascii="Tahoma" w:hAnsi="Tahoma" w:cs="Tahoma"/>
          <w:b/>
          <w:bCs/>
          <w:sz w:val="20"/>
          <w:szCs w:val="20"/>
        </w:rPr>
        <w:t>Amaç</w:t>
      </w:r>
    </w:p>
    <w:p w14:paraId="1AA85D66" w14:textId="45CB376E" w:rsidR="00C0218B" w:rsidRPr="00BE3D33" w:rsidRDefault="00C0218B" w:rsidP="00C0218B">
      <w:pPr>
        <w:pStyle w:val="NormalWeb"/>
        <w:jc w:val="both"/>
        <w:rPr>
          <w:rFonts w:ascii="Tahoma" w:hAnsi="Tahoma" w:cs="Tahoma"/>
          <w:b/>
          <w:bCs/>
          <w:sz w:val="20"/>
          <w:szCs w:val="20"/>
        </w:rPr>
      </w:pPr>
      <w:r w:rsidRPr="00FE77CD">
        <w:rPr>
          <w:rFonts w:ascii="Tahoma" w:hAnsi="Tahoma" w:cs="Tahoma"/>
          <w:sz w:val="20"/>
          <w:szCs w:val="20"/>
        </w:rPr>
        <w:t xml:space="preserve">Bu belge, </w:t>
      </w:r>
      <w:r w:rsidRPr="004A549C">
        <w:rPr>
          <w:rFonts w:ascii="Tahoma" w:hAnsi="Tahoma" w:cs="Tahoma"/>
          <w:b/>
          <w:bCs/>
          <w:sz w:val="20"/>
          <w:szCs w:val="20"/>
        </w:rPr>
        <w:t>HPV 25 Screening qPCR Ki</w:t>
      </w:r>
      <w:r>
        <w:rPr>
          <w:rFonts w:ascii="Tahoma" w:hAnsi="Tahoma" w:cs="Tahoma"/>
          <w:b/>
          <w:bCs/>
          <w:sz w:val="20"/>
          <w:szCs w:val="20"/>
        </w:rPr>
        <w:t xml:space="preserve">t </w:t>
      </w:r>
      <w:r w:rsidRPr="00FE77CD">
        <w:rPr>
          <w:rFonts w:ascii="Tahoma" w:hAnsi="Tahoma" w:cs="Tahoma"/>
          <w:sz w:val="20"/>
          <w:szCs w:val="20"/>
        </w:rPr>
        <w:t>In Vitro Diagnostik (IVD) tıbbi cihazının kullanım Talimatları'nı (Instructions for Use - IFU) içermektedir.</w:t>
      </w:r>
    </w:p>
    <w:p w14:paraId="4813DF4E" w14:textId="77777777" w:rsidR="00C0218B" w:rsidRDefault="00C0218B" w:rsidP="00C0218B">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3D6A9797" w14:textId="77777777" w:rsidR="00C0218B" w:rsidRDefault="00C0218B" w:rsidP="00C0218B">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3D46570B" w14:textId="77777777" w:rsidR="00C0218B" w:rsidRPr="00FE77CD" w:rsidRDefault="00C0218B" w:rsidP="00C0218B">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4E861D02" w14:textId="77777777" w:rsidR="00C0218B" w:rsidRPr="00FE77CD" w:rsidRDefault="00C0218B" w:rsidP="00C0218B">
      <w:pPr>
        <w:pStyle w:val="NormalWeb"/>
        <w:jc w:val="both"/>
        <w:rPr>
          <w:rFonts w:ascii="Tahoma" w:hAnsi="Tahoma" w:cs="Tahoma"/>
          <w:sz w:val="20"/>
          <w:szCs w:val="20"/>
        </w:rPr>
      </w:pPr>
      <w:r w:rsidRPr="00FE77CD">
        <w:rPr>
          <w:rFonts w:ascii="Tahoma" w:hAnsi="Tahoma" w:cs="Tahoma"/>
          <w:b/>
          <w:bCs/>
          <w:sz w:val="20"/>
          <w:szCs w:val="20"/>
        </w:rPr>
        <w:t>Yasal Uyum ve Şeffaflık</w:t>
      </w:r>
    </w:p>
    <w:p w14:paraId="0A13B1AB" w14:textId="77777777" w:rsidR="00C0218B" w:rsidRPr="00FE77CD" w:rsidRDefault="00C0218B" w:rsidP="00C0218B">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0939BBA" w14:textId="77777777" w:rsidR="00C0218B" w:rsidRDefault="00C0218B" w:rsidP="00C0218B">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A17824" w:rsidRPr="00FE77CD" w14:paraId="46CCE514" w14:textId="77777777" w:rsidTr="00E34906">
        <w:trPr>
          <w:tblCellSpacing w:w="15" w:type="dxa"/>
        </w:trPr>
        <w:tc>
          <w:tcPr>
            <w:tcW w:w="9007" w:type="dxa"/>
            <w:gridSpan w:val="4"/>
            <w:tcMar>
              <w:top w:w="120" w:type="dxa"/>
              <w:left w:w="180" w:type="dxa"/>
              <w:bottom w:w="120" w:type="dxa"/>
              <w:right w:w="180" w:type="dxa"/>
            </w:tcMar>
            <w:vAlign w:val="center"/>
            <w:hideMark/>
          </w:tcPr>
          <w:p w14:paraId="44CEA641" w14:textId="645D31F8" w:rsidR="00A17824" w:rsidRPr="00E71F7E" w:rsidRDefault="00015B99" w:rsidP="002A7BDD">
            <w:pPr>
              <w:ind w:right="-348"/>
              <w:rPr>
                <w:rFonts w:ascii="Tahoma" w:hAnsi="Tahoma" w:cs="Tahoma"/>
                <w:sz w:val="18"/>
                <w:szCs w:val="18"/>
              </w:rPr>
            </w:pPr>
            <w:r w:rsidRPr="00E71F7E">
              <w:rPr>
                <w:rFonts w:ascii="Tahoma" w:hAnsi="Tahoma" w:cs="Tahoma"/>
                <w:b/>
                <w:bCs/>
                <w:color w:val="1B1C1D"/>
                <w:sz w:val="18"/>
                <w:szCs w:val="18"/>
                <w:bdr w:val="none" w:sz="0" w:space="0" w:color="auto" w:frame="1"/>
              </w:rPr>
              <w:lastRenderedPageBreak/>
              <w:t>I. TANIMLAYICI BİLGİLER</w:t>
            </w:r>
          </w:p>
        </w:tc>
      </w:tr>
      <w:tr w:rsidR="00A17824" w:rsidRPr="00FE77CD" w14:paraId="6066513F" w14:textId="77777777" w:rsidTr="00E34906">
        <w:trPr>
          <w:tblCellSpacing w:w="15" w:type="dxa"/>
        </w:trPr>
        <w:tc>
          <w:tcPr>
            <w:tcW w:w="837" w:type="dxa"/>
            <w:tcMar>
              <w:top w:w="120" w:type="dxa"/>
              <w:left w:w="180" w:type="dxa"/>
              <w:bottom w:w="120" w:type="dxa"/>
              <w:right w:w="180" w:type="dxa"/>
            </w:tcMar>
            <w:vAlign w:val="center"/>
            <w:hideMark/>
          </w:tcPr>
          <w:p w14:paraId="3D7D0576" w14:textId="77777777" w:rsidR="00A17824" w:rsidRPr="00E71F7E" w:rsidRDefault="00A17824" w:rsidP="002A7BDD">
            <w:pPr>
              <w:ind w:right="-348"/>
              <w:rPr>
                <w:rFonts w:ascii="Tahoma" w:hAnsi="Tahoma" w:cs="Tahoma"/>
                <w:color w:val="1B1C1D"/>
                <w:sz w:val="18"/>
                <w:szCs w:val="18"/>
              </w:rPr>
            </w:pPr>
            <w:r w:rsidRPr="00E71F7E">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2A4108A1" w14:textId="77777777" w:rsidR="00D31359" w:rsidRPr="00E71F7E" w:rsidRDefault="00D31359" w:rsidP="00D31359">
            <w:pPr>
              <w:rPr>
                <w:rFonts w:ascii="Tahoma" w:hAnsi="Tahoma" w:cs="Tahoma"/>
                <w:color w:val="1B1C1D"/>
                <w:sz w:val="18"/>
                <w:szCs w:val="18"/>
              </w:rPr>
            </w:pPr>
            <w:r w:rsidRPr="00E71F7E">
              <w:rPr>
                <w:rFonts w:ascii="Tahoma" w:hAnsi="Tahoma" w:cs="Tahoma"/>
                <w:color w:val="1B1C1D"/>
                <w:sz w:val="18"/>
                <w:szCs w:val="18"/>
              </w:rPr>
              <w:t>Madde </w:t>
            </w:r>
          </w:p>
          <w:p w14:paraId="00474781" w14:textId="3ABF88CF" w:rsidR="00A17824" w:rsidRPr="00E71F7E" w:rsidRDefault="00D31359" w:rsidP="00D31359">
            <w:pPr>
              <w:rPr>
                <w:rFonts w:ascii="Tahoma" w:hAnsi="Tahoma" w:cs="Tahoma"/>
                <w:color w:val="1B1C1D"/>
                <w:sz w:val="18"/>
                <w:szCs w:val="18"/>
              </w:rPr>
            </w:pPr>
            <w:r w:rsidRPr="00E71F7E">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60F039D9" w:rsidR="00A17824" w:rsidRPr="00E71F7E" w:rsidRDefault="00D31359" w:rsidP="002A7BDD">
            <w:pPr>
              <w:rPr>
                <w:rFonts w:ascii="Tahoma" w:hAnsi="Tahoma" w:cs="Tahoma"/>
                <w:color w:val="1B1C1D"/>
                <w:sz w:val="18"/>
                <w:szCs w:val="18"/>
              </w:rPr>
            </w:pPr>
            <w:r w:rsidRPr="00E71F7E">
              <w:rPr>
                <w:rFonts w:ascii="Tahoma" w:hAnsi="Tahoma" w:cs="Tahoma"/>
                <w:b/>
                <w:bCs/>
                <w:color w:val="1B1C1D"/>
                <w:sz w:val="18"/>
                <w:szCs w:val="18"/>
                <w:bdr w:val="none" w:sz="0" w:space="0" w:color="auto" w:frame="1"/>
              </w:rPr>
              <w:t>Cihaz Adı, Ticari Adı ve Modeli</w:t>
            </w:r>
          </w:p>
        </w:tc>
        <w:tc>
          <w:tcPr>
            <w:tcW w:w="4701" w:type="dxa"/>
            <w:tcMar>
              <w:top w:w="120" w:type="dxa"/>
              <w:left w:w="180" w:type="dxa"/>
              <w:bottom w:w="120" w:type="dxa"/>
              <w:right w:w="180" w:type="dxa"/>
            </w:tcMar>
            <w:vAlign w:val="center"/>
            <w:hideMark/>
          </w:tcPr>
          <w:p w14:paraId="05491990" w14:textId="53D9DE4A" w:rsidR="00A17824" w:rsidRPr="00E71F7E" w:rsidRDefault="004A549C" w:rsidP="002A7BDD">
            <w:pPr>
              <w:rPr>
                <w:rFonts w:ascii="Tahoma" w:hAnsi="Tahoma" w:cs="Tahoma"/>
                <w:b/>
                <w:bCs/>
                <w:color w:val="1B1C1D"/>
                <w:sz w:val="18"/>
                <w:szCs w:val="18"/>
              </w:rPr>
            </w:pPr>
            <w:r w:rsidRPr="00E71F7E">
              <w:rPr>
                <w:rFonts w:ascii="Tahoma" w:hAnsi="Tahoma" w:cs="Tahoma"/>
                <w:b/>
                <w:bCs/>
                <w:color w:val="1B1C1D"/>
                <w:sz w:val="18"/>
                <w:szCs w:val="18"/>
              </w:rPr>
              <w:t>HPV 25 Screening qPCR Kit</w:t>
            </w:r>
          </w:p>
        </w:tc>
      </w:tr>
      <w:tr w:rsidR="00A17824" w:rsidRPr="00FE77CD" w14:paraId="1611B42A" w14:textId="77777777" w:rsidTr="00E34906">
        <w:trPr>
          <w:tblCellSpacing w:w="15" w:type="dxa"/>
        </w:trPr>
        <w:tc>
          <w:tcPr>
            <w:tcW w:w="837" w:type="dxa"/>
            <w:tcMar>
              <w:top w:w="120" w:type="dxa"/>
              <w:left w:w="180" w:type="dxa"/>
              <w:bottom w:w="120" w:type="dxa"/>
              <w:right w:w="180" w:type="dxa"/>
            </w:tcMar>
            <w:vAlign w:val="center"/>
            <w:hideMark/>
          </w:tcPr>
          <w:p w14:paraId="5047D6F8" w14:textId="77777777" w:rsidR="00A17824" w:rsidRPr="00E71F7E" w:rsidRDefault="00A17824" w:rsidP="002A7BDD">
            <w:pPr>
              <w:ind w:right="-348"/>
              <w:rPr>
                <w:rFonts w:ascii="Tahoma" w:hAnsi="Tahoma" w:cs="Tahoma"/>
                <w:color w:val="1B1C1D"/>
                <w:sz w:val="18"/>
                <w:szCs w:val="18"/>
              </w:rPr>
            </w:pPr>
            <w:r w:rsidRPr="00E71F7E">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E6C0C20" w:rsidR="00A17824" w:rsidRPr="00E71F7E" w:rsidRDefault="00D31359" w:rsidP="002A7BDD">
            <w:pPr>
              <w:rPr>
                <w:rFonts w:ascii="Tahoma" w:hAnsi="Tahoma" w:cs="Tahoma"/>
                <w:color w:val="1B1C1D"/>
                <w:sz w:val="18"/>
                <w:szCs w:val="18"/>
              </w:rPr>
            </w:pPr>
            <w:r w:rsidRPr="00E71F7E">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5E5167C7" w:rsidR="00A17824" w:rsidRPr="00E71F7E" w:rsidRDefault="00D31359" w:rsidP="002A7BDD">
            <w:pPr>
              <w:rPr>
                <w:rFonts w:ascii="Tahoma" w:hAnsi="Tahoma" w:cs="Tahoma"/>
                <w:color w:val="1B1C1D"/>
                <w:sz w:val="18"/>
                <w:szCs w:val="18"/>
              </w:rPr>
            </w:pPr>
            <w:r>
              <w:rPr>
                <w:rFonts w:ascii="Tahoma" w:hAnsi="Tahoma" w:cs="Tahoma"/>
                <w:b/>
                <w:bCs/>
                <w:color w:val="1B1C1D"/>
                <w:sz w:val="18"/>
                <w:szCs w:val="18"/>
                <w:bdr w:val="none" w:sz="0" w:space="0" w:color="auto" w:frame="1"/>
              </w:rPr>
              <w:t>I</w:t>
            </w:r>
            <w:r w:rsidRPr="00E71F7E">
              <w:rPr>
                <w:rFonts w:ascii="Tahoma" w:hAnsi="Tahoma" w:cs="Tahoma"/>
                <w:b/>
                <w:bCs/>
                <w:color w:val="1B1C1D"/>
                <w:sz w:val="18"/>
                <w:szCs w:val="18"/>
                <w:bdr w:val="none" w:sz="0" w:space="0" w:color="auto" w:frame="1"/>
              </w:rPr>
              <w:t>n Vitro Tanı Cihazı</w:t>
            </w:r>
          </w:p>
        </w:tc>
        <w:tc>
          <w:tcPr>
            <w:tcW w:w="4701" w:type="dxa"/>
            <w:tcMar>
              <w:top w:w="120" w:type="dxa"/>
              <w:left w:w="180" w:type="dxa"/>
              <w:bottom w:w="120" w:type="dxa"/>
              <w:right w:w="180" w:type="dxa"/>
            </w:tcMar>
            <w:vAlign w:val="center"/>
            <w:hideMark/>
          </w:tcPr>
          <w:p w14:paraId="74B9C6EF" w14:textId="1FF0497D" w:rsidR="00A17824" w:rsidRPr="00E71F7E" w:rsidRDefault="00E71F7E" w:rsidP="00BA23BD">
            <w:pPr>
              <w:jc w:val="both"/>
              <w:rPr>
                <w:rFonts w:ascii="Tahoma" w:hAnsi="Tahoma" w:cs="Tahoma"/>
                <w:sz w:val="18"/>
                <w:szCs w:val="18"/>
              </w:rPr>
            </w:pPr>
            <w:r w:rsidRPr="003D40B1">
              <w:rPr>
                <w:rFonts w:ascii="Tahoma" w:hAnsi="Tahoma" w:cs="Tahoma"/>
                <w:sz w:val="20"/>
                <w:szCs w:val="20"/>
              </w:rPr>
              <w:t>HPV 25 Screening qPCR</w:t>
            </w:r>
            <w:r w:rsidRPr="00015B99">
              <w:rPr>
                <w:rFonts w:ascii="Tahoma" w:hAnsi="Tahoma" w:cs="Tahoma"/>
                <w:sz w:val="20"/>
                <w:szCs w:val="20"/>
                <w:lang w:val="en-US" w:eastAsia="en-US"/>
              </w:rPr>
              <w:t xml:space="preserve"> </w:t>
            </w:r>
            <w:r w:rsidR="00015B99" w:rsidRPr="00E71F7E">
              <w:rPr>
                <w:rFonts w:ascii="Tahoma" w:hAnsi="Tahoma" w:cs="Tahoma"/>
                <w:sz w:val="18"/>
                <w:szCs w:val="18"/>
              </w:rPr>
              <w:t xml:space="preserve">Kiti, in vitro Nükleik Asit Testi (NAT) – patojen tespiti temelli bir üründür. </w:t>
            </w:r>
            <w:r w:rsidR="00286E78" w:rsidRPr="003D40B1">
              <w:rPr>
                <w:rFonts w:ascii="Tahoma" w:hAnsi="Tahoma" w:cs="Tahoma"/>
                <w:sz w:val="20"/>
                <w:szCs w:val="20"/>
              </w:rPr>
              <w:t>HPV 25 Screening qPCR</w:t>
            </w:r>
            <w:r w:rsidR="00286E78" w:rsidRPr="00015B99">
              <w:rPr>
                <w:rFonts w:ascii="Tahoma" w:hAnsi="Tahoma" w:cs="Tahoma"/>
                <w:sz w:val="20"/>
                <w:szCs w:val="20"/>
                <w:lang w:val="en-US" w:eastAsia="en-US"/>
              </w:rPr>
              <w:t xml:space="preserve"> </w:t>
            </w:r>
            <w:r w:rsidR="00286E78" w:rsidRPr="00E71F7E">
              <w:rPr>
                <w:rFonts w:ascii="Tahoma" w:hAnsi="Tahoma" w:cs="Tahoma"/>
                <w:sz w:val="18"/>
                <w:szCs w:val="18"/>
              </w:rPr>
              <w:t>Kiti</w:t>
            </w:r>
            <w:r w:rsidR="00015B99" w:rsidRPr="00E71F7E">
              <w:rPr>
                <w:rFonts w:ascii="Tahoma" w:hAnsi="Tahoma" w:cs="Tahoma"/>
                <w:sz w:val="18"/>
                <w:szCs w:val="18"/>
              </w:rPr>
              <w:t xml:space="preserve">, rahim ağzı kanseriyle ilişkili yüksek kanserojen riskli on dört tip </w:t>
            </w:r>
            <w:r w:rsidR="007D6E52">
              <w:rPr>
                <w:rFonts w:ascii="Tahoma" w:hAnsi="Tahoma" w:cs="Tahoma"/>
                <w:sz w:val="18"/>
                <w:szCs w:val="18"/>
              </w:rPr>
              <w:t>Human</w:t>
            </w:r>
            <w:r w:rsidR="00015B99" w:rsidRPr="00E71F7E">
              <w:rPr>
                <w:rFonts w:ascii="Tahoma" w:hAnsi="Tahoma" w:cs="Tahoma"/>
                <w:sz w:val="18"/>
                <w:szCs w:val="18"/>
              </w:rPr>
              <w:t xml:space="preserve"> </w:t>
            </w:r>
            <w:r w:rsidR="007D6E52">
              <w:rPr>
                <w:rFonts w:ascii="Tahoma" w:hAnsi="Tahoma" w:cs="Tahoma"/>
                <w:sz w:val="18"/>
                <w:szCs w:val="18"/>
              </w:rPr>
              <w:t>P</w:t>
            </w:r>
            <w:r w:rsidR="00015B99" w:rsidRPr="00E71F7E">
              <w:rPr>
                <w:rFonts w:ascii="Tahoma" w:hAnsi="Tahoma" w:cs="Tahoma"/>
                <w:sz w:val="18"/>
                <w:szCs w:val="18"/>
              </w:rPr>
              <w:t>apilloma</w:t>
            </w:r>
            <w:r w:rsidR="007D6E52">
              <w:rPr>
                <w:rFonts w:ascii="Tahoma" w:hAnsi="Tahoma" w:cs="Tahoma"/>
                <w:sz w:val="18"/>
                <w:szCs w:val="18"/>
              </w:rPr>
              <w:t xml:space="preserve"> </w:t>
            </w:r>
            <w:r w:rsidR="00015B99" w:rsidRPr="00E71F7E">
              <w:rPr>
                <w:rFonts w:ascii="Tahoma" w:hAnsi="Tahoma" w:cs="Tahoma"/>
                <w:sz w:val="18"/>
                <w:szCs w:val="18"/>
              </w:rPr>
              <w:t>virüsünün (16, 18, 31, 33, 35, 39, 45, 51, 52, 56, 58, 59, 66, 68 tipleri) kalitatif DNA tespiti ve insan biyolojik materyalinde HPV 16, 18 ve 45 tiplerinin diferansiyel tespiti için tasarlanmıştır.</w:t>
            </w:r>
          </w:p>
        </w:tc>
      </w:tr>
      <w:tr w:rsidR="00A17824" w:rsidRPr="00FE77CD" w14:paraId="7D2D9BA8" w14:textId="77777777" w:rsidTr="00E34906">
        <w:trPr>
          <w:tblCellSpacing w:w="15" w:type="dxa"/>
        </w:trPr>
        <w:tc>
          <w:tcPr>
            <w:tcW w:w="837" w:type="dxa"/>
            <w:tcMar>
              <w:top w:w="120" w:type="dxa"/>
              <w:left w:w="180" w:type="dxa"/>
              <w:bottom w:w="120" w:type="dxa"/>
              <w:right w:w="180" w:type="dxa"/>
            </w:tcMar>
            <w:vAlign w:val="center"/>
            <w:hideMark/>
          </w:tcPr>
          <w:p w14:paraId="4039741E" w14:textId="77777777" w:rsidR="00A17824" w:rsidRPr="00E71F7E" w:rsidRDefault="00A17824" w:rsidP="002A7BDD">
            <w:pPr>
              <w:ind w:right="-348"/>
              <w:rPr>
                <w:rFonts w:ascii="Tahoma" w:hAnsi="Tahoma" w:cs="Tahoma"/>
                <w:color w:val="1B1C1D"/>
                <w:sz w:val="18"/>
                <w:szCs w:val="18"/>
              </w:rPr>
            </w:pPr>
            <w:r w:rsidRPr="00E71F7E">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1D26FDFE" w:rsidR="00A17824" w:rsidRPr="00E71F7E" w:rsidRDefault="001B7A1E" w:rsidP="002A7BDD">
            <w:pPr>
              <w:rPr>
                <w:rFonts w:ascii="Tahoma" w:hAnsi="Tahoma" w:cs="Tahoma"/>
                <w:color w:val="1B1C1D"/>
                <w:sz w:val="18"/>
                <w:szCs w:val="18"/>
              </w:rPr>
            </w:pPr>
            <w:r w:rsidRPr="00E71F7E">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7BEAC2C6" w:rsidR="00A17824" w:rsidRPr="00E71F7E" w:rsidRDefault="001B7A1E" w:rsidP="002A7BDD">
            <w:pPr>
              <w:rPr>
                <w:rFonts w:ascii="Tahoma" w:hAnsi="Tahoma" w:cs="Tahoma"/>
                <w:color w:val="1B1C1D"/>
                <w:sz w:val="18"/>
                <w:szCs w:val="18"/>
              </w:rPr>
            </w:pPr>
            <w:r w:rsidRPr="00E71F7E">
              <w:rPr>
                <w:rFonts w:ascii="Tahoma" w:hAnsi="Tahoma" w:cs="Tahoma"/>
                <w:b/>
                <w:bCs/>
                <w:color w:val="1B1C1D"/>
                <w:sz w:val="18"/>
                <w:szCs w:val="18"/>
                <w:bdr w:val="none" w:sz="0" w:space="0" w:color="auto" w:frame="1"/>
              </w:rPr>
              <w:t>Üretici Bilgileri</w:t>
            </w:r>
          </w:p>
        </w:tc>
        <w:tc>
          <w:tcPr>
            <w:tcW w:w="4701" w:type="dxa"/>
            <w:tcMar>
              <w:top w:w="120" w:type="dxa"/>
              <w:left w:w="180" w:type="dxa"/>
              <w:bottom w:w="120" w:type="dxa"/>
              <w:right w:w="180" w:type="dxa"/>
            </w:tcMar>
            <w:vAlign w:val="center"/>
            <w:hideMark/>
          </w:tcPr>
          <w:p w14:paraId="39C4B24B" w14:textId="6DB07D33" w:rsidR="00C15541" w:rsidRPr="00E71F7E" w:rsidRDefault="003516DF" w:rsidP="00355453">
            <w:pPr>
              <w:pStyle w:val="AltBilgi"/>
              <w:rPr>
                <w:rFonts w:ascii="Tahoma" w:hAnsi="Tahoma" w:cs="Tahoma"/>
                <w:b/>
                <w:bCs/>
                <w:sz w:val="18"/>
                <w:szCs w:val="18"/>
              </w:rPr>
            </w:pPr>
            <w:r w:rsidRPr="003516DF">
              <w:rPr>
                <w:rFonts w:ascii="Tahoma" w:hAnsi="Tahoma" w:cs="Tahoma"/>
                <w:b/>
                <w:bCs/>
                <w:sz w:val="18"/>
                <w:szCs w:val="18"/>
              </w:rPr>
              <w:t>GENOMER BİYOTEKNOLOJİ ARGE SAN. ve TİC. LTD. ŞTİ</w:t>
            </w:r>
            <w:r w:rsidR="00A17824" w:rsidRPr="00E71F7E">
              <w:rPr>
                <w:rFonts w:ascii="Tahoma" w:hAnsi="Tahoma" w:cs="Tahoma"/>
                <w:color w:val="1B1C1D"/>
                <w:sz w:val="18"/>
                <w:szCs w:val="18"/>
              </w:rPr>
              <w:t xml:space="preserve">, </w:t>
            </w:r>
          </w:p>
          <w:p w14:paraId="716DD383" w14:textId="77777777" w:rsidR="0047692A" w:rsidRDefault="00304DF3" w:rsidP="00BD2E0A">
            <w:pPr>
              <w:pStyle w:val="AltBilgi"/>
              <w:rPr>
                <w:rFonts w:ascii="Tahoma" w:hAnsi="Tahoma" w:cs="Tahoma"/>
                <w:sz w:val="18"/>
                <w:szCs w:val="18"/>
              </w:rPr>
            </w:pPr>
            <w:r w:rsidRPr="00304DF3">
              <w:rPr>
                <w:rFonts w:ascii="Tahoma" w:hAnsi="Tahoma" w:cs="Tahoma"/>
                <w:b/>
                <w:bCs/>
                <w:sz w:val="18"/>
                <w:szCs w:val="18"/>
              </w:rPr>
              <w:t xml:space="preserve">Genel </w:t>
            </w:r>
            <w:r w:rsidRPr="00304DF3">
              <w:rPr>
                <w:rFonts w:ascii="Tahoma" w:hAnsi="Tahoma" w:cs="Tahoma"/>
                <w:sz w:val="18"/>
                <w:szCs w:val="18"/>
              </w:rPr>
              <w:t>Merkez Dumlupınar Mahallesi, Nur Sokak No: 7/3 Posta Kodu: 41250 Kartepe/Kocaeli/TÜRKİYE</w:t>
            </w:r>
            <w:r w:rsidRPr="00304DF3">
              <w:rPr>
                <w:rFonts w:ascii="Tahoma" w:hAnsi="Tahoma" w:cs="Tahoma"/>
                <w:sz w:val="18"/>
                <w:szCs w:val="18"/>
              </w:rPr>
              <w:br/>
            </w:r>
            <w:r w:rsidRPr="00304DF3">
              <w:rPr>
                <w:rFonts w:ascii="Tahoma" w:hAnsi="Tahoma" w:cs="Tahoma"/>
                <w:b/>
                <w:bCs/>
                <w:sz w:val="18"/>
                <w:szCs w:val="18"/>
              </w:rPr>
              <w:t>Şube</w:t>
            </w:r>
            <w:r w:rsidRPr="00304DF3">
              <w:rPr>
                <w:rFonts w:ascii="Tahoma" w:hAnsi="Tahoma" w:cs="Tahoma"/>
                <w:sz w:val="18"/>
                <w:szCs w:val="18"/>
              </w:rPr>
              <w:t xml:space="preserve">: TÜBİTAK MAM Teknoloji Serbest Bölgesi, Barış Mahallesi, 5002 Sokak, </w:t>
            </w:r>
            <w:r>
              <w:rPr>
                <w:rFonts w:ascii="Tahoma" w:hAnsi="Tahoma" w:cs="Tahoma"/>
                <w:sz w:val="18"/>
                <w:szCs w:val="18"/>
              </w:rPr>
              <w:t>Yeni teknoloji binası</w:t>
            </w:r>
            <w:r w:rsidRPr="00304DF3">
              <w:rPr>
                <w:rFonts w:ascii="Tahoma" w:hAnsi="Tahoma" w:cs="Tahoma"/>
                <w:sz w:val="18"/>
                <w:szCs w:val="18"/>
              </w:rPr>
              <w:t>, Blok A, No: 4A/Z09 Posta Kodu: 41400 Gebze/Kocaeli/TÜRKİYE</w:t>
            </w:r>
            <w:r w:rsidRPr="00304DF3">
              <w:rPr>
                <w:rFonts w:ascii="Tahoma" w:hAnsi="Tahoma" w:cs="Tahoma"/>
                <w:sz w:val="18"/>
                <w:szCs w:val="18"/>
              </w:rPr>
              <w:br/>
            </w:r>
            <w:r w:rsidRPr="00304DF3">
              <w:rPr>
                <w:rFonts w:ascii="Tahoma" w:hAnsi="Tahoma" w:cs="Tahoma"/>
                <w:b/>
                <w:bCs/>
                <w:sz w:val="18"/>
                <w:szCs w:val="18"/>
              </w:rPr>
              <w:t>Ticaret Sicil No</w:t>
            </w:r>
            <w:r w:rsidRPr="00304DF3">
              <w:rPr>
                <w:rFonts w:ascii="Tahoma" w:hAnsi="Tahoma" w:cs="Tahoma"/>
                <w:sz w:val="18"/>
                <w:szCs w:val="18"/>
              </w:rPr>
              <w:t>: 34218</w:t>
            </w:r>
          </w:p>
          <w:p w14:paraId="6C096712" w14:textId="3A9496E6" w:rsidR="00BD2E0A" w:rsidRPr="00E71F7E" w:rsidRDefault="00BD2E0A" w:rsidP="00BD2E0A">
            <w:pPr>
              <w:pStyle w:val="AltBilgi"/>
              <w:rPr>
                <w:rFonts w:ascii="Tahoma" w:hAnsi="Tahoma" w:cs="Tahoma"/>
                <w:b/>
                <w:bCs/>
                <w:sz w:val="18"/>
                <w:szCs w:val="18"/>
              </w:rPr>
            </w:pPr>
            <w:r w:rsidRPr="0047692A">
              <w:rPr>
                <w:rFonts w:ascii="Tahoma" w:hAnsi="Tahoma" w:cs="Tahoma"/>
                <w:b/>
                <w:bCs/>
                <w:sz w:val="18"/>
                <w:szCs w:val="18"/>
              </w:rPr>
              <w:t>Email:</w:t>
            </w:r>
            <w:r w:rsidRPr="00E71F7E">
              <w:rPr>
                <w:rFonts w:ascii="Tahoma" w:hAnsi="Tahoma" w:cs="Tahoma"/>
                <w:b/>
                <w:bCs/>
                <w:sz w:val="18"/>
                <w:szCs w:val="18"/>
              </w:rPr>
              <w:t xml:space="preserve"> </w:t>
            </w:r>
            <w:r w:rsidRPr="00E71F7E">
              <w:rPr>
                <w:rFonts w:ascii="Tahoma" w:hAnsi="Tahoma" w:cs="Tahoma"/>
                <w:sz w:val="18"/>
                <w:szCs w:val="18"/>
              </w:rPr>
              <w:t>info@genomer.com.tr</w:t>
            </w:r>
          </w:p>
          <w:p w14:paraId="1A8BB864" w14:textId="684FF158" w:rsidR="00A17824" w:rsidRPr="00E71F7E" w:rsidRDefault="006006A7" w:rsidP="00BD2E0A">
            <w:pPr>
              <w:rPr>
                <w:rFonts w:ascii="Tahoma" w:hAnsi="Tahoma" w:cs="Tahoma"/>
                <w:color w:val="1B1C1D"/>
                <w:sz w:val="18"/>
                <w:szCs w:val="18"/>
              </w:rPr>
            </w:pPr>
            <w:r w:rsidRPr="00E71F7E">
              <w:rPr>
                <w:rFonts w:ascii="Tahoma" w:hAnsi="Tahoma" w:cs="Tahoma"/>
                <w:b/>
                <w:bCs/>
                <w:sz w:val="18"/>
                <w:szCs w:val="18"/>
              </w:rPr>
              <w:t>Web</w:t>
            </w:r>
            <w:r w:rsidRPr="00E71F7E">
              <w:rPr>
                <w:rFonts w:ascii="Tahoma" w:hAnsi="Tahoma" w:cs="Tahoma"/>
                <w:sz w:val="18"/>
                <w:szCs w:val="18"/>
              </w:rPr>
              <w:t>:</w:t>
            </w:r>
            <w:r w:rsidR="00BD2E0A" w:rsidRPr="00E71F7E">
              <w:rPr>
                <w:rFonts w:ascii="Tahoma" w:hAnsi="Tahoma" w:cs="Tahoma"/>
                <w:sz w:val="18"/>
                <w:szCs w:val="18"/>
              </w:rPr>
              <w:t>https://genomer.com.tr</w:t>
            </w:r>
          </w:p>
        </w:tc>
      </w:tr>
      <w:tr w:rsidR="00A17824" w:rsidRPr="00FE77CD" w14:paraId="41698920" w14:textId="77777777" w:rsidTr="00E34906">
        <w:trPr>
          <w:tblCellSpacing w:w="15" w:type="dxa"/>
        </w:trPr>
        <w:tc>
          <w:tcPr>
            <w:tcW w:w="837" w:type="dxa"/>
            <w:tcMar>
              <w:top w:w="120" w:type="dxa"/>
              <w:left w:w="180" w:type="dxa"/>
              <w:bottom w:w="120" w:type="dxa"/>
              <w:right w:w="180" w:type="dxa"/>
            </w:tcMar>
            <w:vAlign w:val="center"/>
            <w:hideMark/>
          </w:tcPr>
          <w:p w14:paraId="59B9793C" w14:textId="77777777" w:rsidR="00A17824" w:rsidRPr="00E71F7E" w:rsidRDefault="00A17824" w:rsidP="002A7BDD">
            <w:pPr>
              <w:ind w:right="-348"/>
              <w:rPr>
                <w:rFonts w:ascii="Tahoma" w:hAnsi="Tahoma" w:cs="Tahoma"/>
                <w:color w:val="1B1C1D"/>
                <w:sz w:val="18"/>
                <w:szCs w:val="18"/>
              </w:rPr>
            </w:pPr>
            <w:r w:rsidRPr="00E71F7E">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4A2107EB" w:rsidR="00A17824" w:rsidRPr="00E71F7E" w:rsidRDefault="001B7A1E" w:rsidP="002A7BDD">
            <w:pPr>
              <w:rPr>
                <w:rFonts w:ascii="Tahoma" w:hAnsi="Tahoma" w:cs="Tahoma"/>
                <w:color w:val="1B1C1D"/>
                <w:sz w:val="18"/>
                <w:szCs w:val="18"/>
              </w:rPr>
            </w:pPr>
            <w:r w:rsidRPr="00E71F7E">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703994A4" w:rsidR="00A17824" w:rsidRPr="00E71F7E" w:rsidRDefault="001B7A1E" w:rsidP="002A7BDD">
            <w:pPr>
              <w:rPr>
                <w:rFonts w:ascii="Tahoma" w:hAnsi="Tahoma" w:cs="Tahoma"/>
                <w:color w:val="1B1C1D"/>
                <w:sz w:val="18"/>
                <w:szCs w:val="18"/>
              </w:rPr>
            </w:pPr>
            <w:r w:rsidRPr="00E71F7E">
              <w:rPr>
                <w:rFonts w:ascii="Tahoma" w:hAnsi="Tahoma" w:cs="Tahoma"/>
                <w:b/>
                <w:bCs/>
                <w:color w:val="1B1C1D"/>
                <w:sz w:val="18"/>
                <w:szCs w:val="18"/>
                <w:bdr w:val="none" w:sz="0" w:space="0" w:color="auto" w:frame="1"/>
              </w:rPr>
              <w:t>Yetkili Temsilci Bilgileri</w:t>
            </w:r>
          </w:p>
        </w:tc>
        <w:tc>
          <w:tcPr>
            <w:tcW w:w="4701" w:type="dxa"/>
            <w:tcMar>
              <w:top w:w="120" w:type="dxa"/>
              <w:left w:w="180" w:type="dxa"/>
              <w:bottom w:w="120" w:type="dxa"/>
              <w:right w:w="180" w:type="dxa"/>
            </w:tcMar>
            <w:vAlign w:val="center"/>
            <w:hideMark/>
          </w:tcPr>
          <w:p w14:paraId="1FA96A8E" w14:textId="789ABFDD" w:rsidR="00A17824" w:rsidRPr="00E71F7E" w:rsidRDefault="00015B99" w:rsidP="002A7BDD">
            <w:pPr>
              <w:rPr>
                <w:rFonts w:ascii="Tahoma" w:hAnsi="Tahoma" w:cs="Tahoma"/>
                <w:color w:val="1B1C1D"/>
                <w:sz w:val="18"/>
                <w:szCs w:val="18"/>
              </w:rPr>
            </w:pPr>
            <w:r w:rsidRPr="00E71F7E">
              <w:rPr>
                <w:rFonts w:ascii="Tahoma" w:hAnsi="Tahoma" w:cs="Tahoma"/>
                <w:color w:val="1B1C1D"/>
                <w:sz w:val="18"/>
                <w:szCs w:val="18"/>
              </w:rPr>
              <w:t>Bu belge yalnızca üreticinin AB dışında bulunması durumunda gereklidir.</w:t>
            </w:r>
          </w:p>
        </w:tc>
      </w:tr>
      <w:tr w:rsidR="00015B99" w:rsidRPr="00FE77CD" w14:paraId="7D0C90C0" w14:textId="77777777" w:rsidTr="00E34906">
        <w:trPr>
          <w:tblCellSpacing w:w="15" w:type="dxa"/>
        </w:trPr>
        <w:tc>
          <w:tcPr>
            <w:tcW w:w="837" w:type="dxa"/>
            <w:tcMar>
              <w:top w:w="120" w:type="dxa"/>
              <w:left w:w="180" w:type="dxa"/>
              <w:bottom w:w="120" w:type="dxa"/>
              <w:right w:w="180" w:type="dxa"/>
            </w:tcMar>
            <w:vAlign w:val="center"/>
            <w:hideMark/>
          </w:tcPr>
          <w:p w14:paraId="08BE6BAB" w14:textId="77777777" w:rsidR="00015B99" w:rsidRPr="00E71F7E" w:rsidRDefault="00015B99" w:rsidP="00015B99">
            <w:pPr>
              <w:ind w:right="-348"/>
              <w:rPr>
                <w:rFonts w:ascii="Tahoma" w:hAnsi="Tahoma" w:cs="Tahoma"/>
                <w:color w:val="1B1C1D"/>
                <w:sz w:val="18"/>
                <w:szCs w:val="18"/>
              </w:rPr>
            </w:pPr>
            <w:r w:rsidRPr="00E71F7E">
              <w:rPr>
                <w:rFonts w:ascii="Tahoma" w:hAnsi="Tahoma" w:cs="Tahoma"/>
                <w:color w:val="1B1C1D"/>
                <w:sz w:val="18"/>
                <w:szCs w:val="18"/>
              </w:rPr>
              <w:t>5.</w:t>
            </w:r>
          </w:p>
        </w:tc>
        <w:tc>
          <w:tcPr>
            <w:tcW w:w="0" w:type="auto"/>
            <w:tcMar>
              <w:top w:w="120" w:type="dxa"/>
              <w:left w:w="180" w:type="dxa"/>
              <w:bottom w:w="120" w:type="dxa"/>
              <w:right w:w="180" w:type="dxa"/>
            </w:tcMar>
            <w:hideMark/>
          </w:tcPr>
          <w:p w14:paraId="0C3526D6" w14:textId="48B968BF" w:rsidR="00015B99" w:rsidRPr="00E71F7E" w:rsidRDefault="001B7A1E" w:rsidP="00015B99">
            <w:pPr>
              <w:rPr>
                <w:rFonts w:ascii="Tahoma" w:hAnsi="Tahoma" w:cs="Tahoma"/>
                <w:b/>
                <w:bCs/>
                <w:color w:val="1B1C1D"/>
                <w:sz w:val="18"/>
                <w:szCs w:val="18"/>
              </w:rPr>
            </w:pPr>
            <w:r w:rsidRPr="00E71F7E">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0BF455C2" w:rsidR="00015B99" w:rsidRPr="00E71F7E" w:rsidRDefault="001B7A1E" w:rsidP="00015B99">
            <w:pPr>
              <w:rPr>
                <w:rFonts w:ascii="Tahoma" w:hAnsi="Tahoma" w:cs="Tahoma"/>
                <w:color w:val="1B1C1D"/>
                <w:sz w:val="18"/>
                <w:szCs w:val="18"/>
              </w:rPr>
            </w:pPr>
            <w:r w:rsidRPr="00E71F7E">
              <w:rPr>
                <w:rFonts w:ascii="Tahoma" w:hAnsi="Tahoma" w:cs="Tahoma"/>
                <w:b/>
                <w:bCs/>
                <w:sz w:val="18"/>
                <w:szCs w:val="18"/>
              </w:rPr>
              <w:t>Parti/Seri Numarası</w:t>
            </w:r>
          </w:p>
        </w:tc>
        <w:tc>
          <w:tcPr>
            <w:tcW w:w="4701" w:type="dxa"/>
            <w:tcMar>
              <w:top w:w="120" w:type="dxa"/>
              <w:left w:w="180" w:type="dxa"/>
              <w:bottom w:w="120" w:type="dxa"/>
              <w:right w:w="180" w:type="dxa"/>
            </w:tcMar>
            <w:vAlign w:val="center"/>
            <w:hideMark/>
          </w:tcPr>
          <w:p w14:paraId="4DEC4B2B" w14:textId="421121DB" w:rsidR="00015B99" w:rsidRPr="00E71F7E" w:rsidRDefault="00015B99" w:rsidP="00015B99">
            <w:pPr>
              <w:rPr>
                <w:rFonts w:ascii="Tahoma" w:hAnsi="Tahoma" w:cs="Tahoma"/>
                <w:color w:val="1B1C1D"/>
                <w:sz w:val="18"/>
                <w:szCs w:val="18"/>
              </w:rPr>
            </w:pPr>
            <w:r w:rsidRPr="00E71F7E">
              <w:rPr>
                <w:rFonts w:ascii="Tahoma" w:hAnsi="Tahoma" w:cs="Tahoma"/>
                <w:color w:val="1B1C1D"/>
                <w:sz w:val="18"/>
                <w:szCs w:val="18"/>
              </w:rPr>
              <w:t>UL- HPV25-XX</w:t>
            </w:r>
          </w:p>
        </w:tc>
      </w:tr>
      <w:tr w:rsidR="00015B99" w:rsidRPr="00FE77CD" w14:paraId="320160CB" w14:textId="77777777" w:rsidTr="00E34906">
        <w:trPr>
          <w:tblCellSpacing w:w="15" w:type="dxa"/>
        </w:trPr>
        <w:tc>
          <w:tcPr>
            <w:tcW w:w="837" w:type="dxa"/>
            <w:tcMar>
              <w:top w:w="120" w:type="dxa"/>
              <w:left w:w="180" w:type="dxa"/>
              <w:bottom w:w="120" w:type="dxa"/>
              <w:right w:w="180" w:type="dxa"/>
            </w:tcMar>
            <w:vAlign w:val="center"/>
            <w:hideMark/>
          </w:tcPr>
          <w:p w14:paraId="661A17AC" w14:textId="77777777" w:rsidR="00015B99" w:rsidRPr="00E71F7E" w:rsidRDefault="00015B99" w:rsidP="00015B99">
            <w:pPr>
              <w:ind w:right="-348"/>
              <w:rPr>
                <w:rFonts w:ascii="Tahoma" w:hAnsi="Tahoma" w:cs="Tahoma"/>
                <w:color w:val="1B1C1D"/>
                <w:sz w:val="18"/>
                <w:szCs w:val="18"/>
              </w:rPr>
            </w:pPr>
            <w:r w:rsidRPr="00E71F7E">
              <w:rPr>
                <w:rFonts w:ascii="Tahoma" w:hAnsi="Tahoma" w:cs="Tahoma"/>
                <w:color w:val="1B1C1D"/>
                <w:sz w:val="18"/>
                <w:szCs w:val="18"/>
              </w:rPr>
              <w:t>6.</w:t>
            </w:r>
          </w:p>
        </w:tc>
        <w:tc>
          <w:tcPr>
            <w:tcW w:w="0" w:type="auto"/>
            <w:tcMar>
              <w:top w:w="120" w:type="dxa"/>
              <w:left w:w="180" w:type="dxa"/>
              <w:bottom w:w="120" w:type="dxa"/>
              <w:right w:w="180" w:type="dxa"/>
            </w:tcMar>
            <w:hideMark/>
          </w:tcPr>
          <w:p w14:paraId="120B207E" w14:textId="71270887" w:rsidR="00015B99" w:rsidRPr="00E71F7E" w:rsidRDefault="001B7A1E" w:rsidP="00015B99">
            <w:pPr>
              <w:rPr>
                <w:rFonts w:ascii="Tahoma" w:hAnsi="Tahoma" w:cs="Tahoma"/>
                <w:b/>
                <w:bCs/>
                <w:color w:val="1B1C1D"/>
                <w:sz w:val="18"/>
                <w:szCs w:val="18"/>
              </w:rPr>
            </w:pPr>
            <w:r w:rsidRPr="00E71F7E">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017F0F05" w:rsidR="00015B99" w:rsidRPr="00E71F7E" w:rsidRDefault="001B7A1E" w:rsidP="00015B99">
            <w:pPr>
              <w:rPr>
                <w:rFonts w:ascii="Tahoma" w:hAnsi="Tahoma" w:cs="Tahoma"/>
                <w:color w:val="1B1C1D"/>
                <w:sz w:val="18"/>
                <w:szCs w:val="18"/>
              </w:rPr>
            </w:pPr>
            <w:r w:rsidRPr="00E71F7E">
              <w:rPr>
                <w:rFonts w:ascii="Tahoma" w:hAnsi="Tahoma" w:cs="Tahoma"/>
                <w:b/>
                <w:bCs/>
                <w:sz w:val="18"/>
                <w:szCs w:val="18"/>
              </w:rPr>
              <w:t>Son Kullanma Tarihi</w:t>
            </w:r>
          </w:p>
        </w:tc>
        <w:tc>
          <w:tcPr>
            <w:tcW w:w="4701" w:type="dxa"/>
            <w:tcMar>
              <w:top w:w="120" w:type="dxa"/>
              <w:left w:w="180" w:type="dxa"/>
              <w:bottom w:w="120" w:type="dxa"/>
              <w:right w:w="180" w:type="dxa"/>
            </w:tcMar>
            <w:vAlign w:val="center"/>
            <w:hideMark/>
          </w:tcPr>
          <w:p w14:paraId="665A51CF" w14:textId="30747D09" w:rsidR="00015B99" w:rsidRPr="00E71F7E" w:rsidRDefault="00015B99" w:rsidP="00015B99">
            <w:pPr>
              <w:rPr>
                <w:rFonts w:ascii="Tahoma" w:hAnsi="Tahoma" w:cs="Tahoma"/>
                <w:color w:val="1B1C1D"/>
                <w:sz w:val="18"/>
                <w:szCs w:val="18"/>
              </w:rPr>
            </w:pPr>
            <w:r w:rsidRPr="00E71F7E">
              <w:rPr>
                <w:rFonts w:ascii="Tahoma" w:hAnsi="Tahoma" w:cs="Tahoma"/>
                <w:color w:val="1B1C1D"/>
                <w:sz w:val="18"/>
                <w:szCs w:val="18"/>
              </w:rPr>
              <w:t>YYYY/AA/GG</w:t>
            </w:r>
          </w:p>
        </w:tc>
      </w:tr>
      <w:tr w:rsidR="00015B99" w:rsidRPr="00FE77CD" w14:paraId="0865EB22" w14:textId="77777777" w:rsidTr="00E34906">
        <w:trPr>
          <w:tblCellSpacing w:w="15" w:type="dxa"/>
        </w:trPr>
        <w:tc>
          <w:tcPr>
            <w:tcW w:w="837" w:type="dxa"/>
            <w:tcMar>
              <w:top w:w="120" w:type="dxa"/>
              <w:left w:w="180" w:type="dxa"/>
              <w:bottom w:w="120" w:type="dxa"/>
              <w:right w:w="180" w:type="dxa"/>
            </w:tcMar>
            <w:vAlign w:val="center"/>
            <w:hideMark/>
          </w:tcPr>
          <w:p w14:paraId="79EB297A" w14:textId="77777777" w:rsidR="00015B99" w:rsidRPr="00E71F7E" w:rsidRDefault="00015B99" w:rsidP="00015B99">
            <w:pPr>
              <w:ind w:right="-348"/>
              <w:rPr>
                <w:rFonts w:ascii="Tahoma" w:hAnsi="Tahoma" w:cs="Tahoma"/>
                <w:color w:val="1B1C1D"/>
                <w:sz w:val="18"/>
                <w:szCs w:val="18"/>
              </w:rPr>
            </w:pPr>
            <w:r w:rsidRPr="00E71F7E">
              <w:rPr>
                <w:rFonts w:ascii="Tahoma" w:hAnsi="Tahoma" w:cs="Tahoma"/>
                <w:color w:val="1B1C1D"/>
                <w:sz w:val="18"/>
                <w:szCs w:val="18"/>
              </w:rPr>
              <w:t>7.</w:t>
            </w:r>
          </w:p>
        </w:tc>
        <w:tc>
          <w:tcPr>
            <w:tcW w:w="0" w:type="auto"/>
            <w:tcMar>
              <w:top w:w="120" w:type="dxa"/>
              <w:left w:w="180" w:type="dxa"/>
              <w:bottom w:w="120" w:type="dxa"/>
              <w:right w:w="180" w:type="dxa"/>
            </w:tcMar>
            <w:hideMark/>
          </w:tcPr>
          <w:p w14:paraId="4DA33670" w14:textId="41394651" w:rsidR="00015B99" w:rsidRPr="00E71F7E" w:rsidRDefault="001B7A1E" w:rsidP="00015B99">
            <w:pPr>
              <w:rPr>
                <w:rFonts w:ascii="Tahoma" w:hAnsi="Tahoma" w:cs="Tahoma"/>
                <w:b/>
                <w:bCs/>
                <w:color w:val="1B1C1D"/>
                <w:sz w:val="18"/>
                <w:szCs w:val="18"/>
              </w:rPr>
            </w:pPr>
            <w:r w:rsidRPr="00E71F7E">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4D4B735B" w:rsidR="00015B99" w:rsidRPr="00E71F7E" w:rsidRDefault="001B7A1E" w:rsidP="00015B99">
            <w:pPr>
              <w:rPr>
                <w:rFonts w:ascii="Tahoma" w:hAnsi="Tahoma" w:cs="Tahoma"/>
                <w:color w:val="1B1C1D"/>
                <w:sz w:val="18"/>
                <w:szCs w:val="18"/>
              </w:rPr>
            </w:pPr>
            <w:r w:rsidRPr="00E71F7E">
              <w:rPr>
                <w:rFonts w:ascii="Tahoma" w:hAnsi="Tahoma" w:cs="Tahoma"/>
                <w:b/>
                <w:bCs/>
                <w:sz w:val="18"/>
                <w:szCs w:val="18"/>
              </w:rPr>
              <w:t>Katalog Numarası</w:t>
            </w:r>
          </w:p>
        </w:tc>
        <w:tc>
          <w:tcPr>
            <w:tcW w:w="4701" w:type="dxa"/>
            <w:tcMar>
              <w:top w:w="120" w:type="dxa"/>
              <w:left w:w="180" w:type="dxa"/>
              <w:bottom w:w="120" w:type="dxa"/>
              <w:right w:w="180" w:type="dxa"/>
            </w:tcMar>
            <w:vAlign w:val="center"/>
            <w:hideMark/>
          </w:tcPr>
          <w:p w14:paraId="1B4A31D1" w14:textId="3664CEAD" w:rsidR="00015B99" w:rsidRPr="00E71F7E" w:rsidRDefault="00015B99" w:rsidP="00015B99">
            <w:pPr>
              <w:rPr>
                <w:rFonts w:ascii="Tahoma" w:hAnsi="Tahoma" w:cs="Tahoma"/>
                <w:color w:val="1B1C1D"/>
                <w:sz w:val="18"/>
                <w:szCs w:val="18"/>
              </w:rPr>
            </w:pPr>
            <w:r w:rsidRPr="00E71F7E">
              <w:rPr>
                <w:rFonts w:ascii="Tahoma" w:hAnsi="Tahoma" w:cs="Tahoma"/>
                <w:color w:val="1B1C1D"/>
                <w:sz w:val="18"/>
                <w:szCs w:val="18"/>
              </w:rPr>
              <w:t>P-HPV25-0201v01-96</w:t>
            </w:r>
          </w:p>
        </w:tc>
      </w:tr>
      <w:tr w:rsidR="00015B99" w:rsidRPr="00FE77CD" w14:paraId="66F7A17C" w14:textId="77777777" w:rsidTr="00E34906">
        <w:trPr>
          <w:tblCellSpacing w:w="15" w:type="dxa"/>
        </w:trPr>
        <w:tc>
          <w:tcPr>
            <w:tcW w:w="837" w:type="dxa"/>
            <w:tcMar>
              <w:top w:w="120" w:type="dxa"/>
              <w:left w:w="180" w:type="dxa"/>
              <w:bottom w:w="120" w:type="dxa"/>
              <w:right w:w="180" w:type="dxa"/>
            </w:tcMar>
            <w:vAlign w:val="center"/>
            <w:hideMark/>
          </w:tcPr>
          <w:p w14:paraId="48FA2069" w14:textId="77777777" w:rsidR="00015B99" w:rsidRPr="00E71F7E" w:rsidRDefault="00015B99" w:rsidP="00015B99">
            <w:pPr>
              <w:ind w:right="-348"/>
              <w:rPr>
                <w:rFonts w:ascii="Tahoma" w:hAnsi="Tahoma" w:cs="Tahoma"/>
                <w:color w:val="1B1C1D"/>
                <w:sz w:val="18"/>
                <w:szCs w:val="18"/>
              </w:rPr>
            </w:pPr>
            <w:r w:rsidRPr="00E71F7E">
              <w:rPr>
                <w:rFonts w:ascii="Tahoma" w:hAnsi="Tahoma" w:cs="Tahoma"/>
                <w:color w:val="1B1C1D"/>
                <w:sz w:val="18"/>
                <w:szCs w:val="18"/>
              </w:rPr>
              <w:t>8.</w:t>
            </w:r>
          </w:p>
        </w:tc>
        <w:tc>
          <w:tcPr>
            <w:tcW w:w="0" w:type="auto"/>
            <w:tcMar>
              <w:top w:w="120" w:type="dxa"/>
              <w:left w:w="180" w:type="dxa"/>
              <w:bottom w:w="120" w:type="dxa"/>
              <w:right w:w="180" w:type="dxa"/>
            </w:tcMar>
            <w:hideMark/>
          </w:tcPr>
          <w:p w14:paraId="3EBA4AAA" w14:textId="27D6E9AE" w:rsidR="00015B99" w:rsidRPr="00E71F7E" w:rsidRDefault="001B7A1E" w:rsidP="00015B99">
            <w:pPr>
              <w:rPr>
                <w:rFonts w:ascii="Tahoma" w:hAnsi="Tahoma" w:cs="Tahoma"/>
                <w:b/>
                <w:bCs/>
                <w:color w:val="1B1C1D"/>
                <w:sz w:val="18"/>
                <w:szCs w:val="18"/>
              </w:rPr>
            </w:pPr>
            <w:r w:rsidRPr="00E71F7E">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7ACF8C5A" w:rsidR="00015B99" w:rsidRPr="00E71F7E" w:rsidRDefault="001B7A1E" w:rsidP="00015B99">
            <w:pPr>
              <w:rPr>
                <w:rFonts w:ascii="Tahoma" w:hAnsi="Tahoma" w:cs="Tahoma"/>
                <w:color w:val="1B1C1D"/>
                <w:sz w:val="18"/>
                <w:szCs w:val="18"/>
              </w:rPr>
            </w:pPr>
            <w:r w:rsidRPr="00E71F7E">
              <w:rPr>
                <w:rFonts w:ascii="Tahoma" w:hAnsi="Tahoma" w:cs="Tahoma"/>
                <w:b/>
                <w:bCs/>
                <w:sz w:val="18"/>
                <w:szCs w:val="18"/>
              </w:rPr>
              <w:t>Benzersiz Cihaz Tanımlayıcısı (UDI) Referansı</w:t>
            </w:r>
          </w:p>
        </w:tc>
        <w:tc>
          <w:tcPr>
            <w:tcW w:w="4701" w:type="dxa"/>
            <w:tcMar>
              <w:top w:w="120" w:type="dxa"/>
              <w:left w:w="180" w:type="dxa"/>
              <w:bottom w:w="120" w:type="dxa"/>
              <w:right w:w="180" w:type="dxa"/>
            </w:tcMar>
            <w:vAlign w:val="center"/>
            <w:hideMark/>
          </w:tcPr>
          <w:p w14:paraId="26D2258F" w14:textId="2B7C8C59" w:rsidR="00015B99" w:rsidRPr="00E71F7E" w:rsidRDefault="00B90F7C" w:rsidP="00015B99">
            <w:pPr>
              <w:rPr>
                <w:rFonts w:ascii="Tahoma" w:hAnsi="Tahoma" w:cs="Tahoma"/>
                <w:color w:val="1B1C1D"/>
                <w:sz w:val="18"/>
                <w:szCs w:val="18"/>
              </w:rPr>
            </w:pPr>
            <w:r w:rsidRPr="00B90F7C">
              <w:rPr>
                <w:rFonts w:ascii="Tahoma" w:hAnsi="Tahoma" w:cs="Tahoma"/>
                <w:color w:val="1B1C1D"/>
                <w:sz w:val="18"/>
                <w:szCs w:val="18"/>
              </w:rPr>
              <w:t>868512670PHPV25QH</w:t>
            </w:r>
          </w:p>
        </w:tc>
      </w:tr>
    </w:tbl>
    <w:p w14:paraId="6E28328C" w14:textId="4FA338D9" w:rsidR="005F4BF2" w:rsidRDefault="005F4BF2" w:rsidP="005F4BF2">
      <w:pPr>
        <w:spacing w:before="60" w:after="60" w:line="312" w:lineRule="auto"/>
        <w:jc w:val="both"/>
        <w:rPr>
          <w:rFonts w:ascii="Tahoma" w:hAnsi="Tahoma" w:cs="Tahoma"/>
          <w:sz w:val="21"/>
          <w:szCs w:val="21"/>
        </w:rPr>
      </w:pPr>
      <w:r w:rsidRPr="00BD126B">
        <w:rPr>
          <w:rFonts w:ascii="Tahoma" w:hAnsi="Tahoma" w:cs="Tahoma"/>
          <w:sz w:val="20"/>
          <w:szCs w:val="20"/>
        </w:rPr>
        <w:t>Yukarıda belirtilen Kullanım Talimatları (IFU) kılavuzunda belirtilen prosedürler ve analitik kabul kriterlerine uygun olarak elde edilen sonuçlar, </w:t>
      </w:r>
      <w:r w:rsidRPr="005F4BF2">
        <w:rPr>
          <w:rFonts w:ascii="Tahoma" w:hAnsi="Tahoma" w:cs="Tahoma"/>
          <w:b/>
          <w:bCs/>
          <w:sz w:val="20"/>
          <w:szCs w:val="20"/>
        </w:rPr>
        <w:t>HPV 25 Screening qPCR</w:t>
      </w:r>
      <w:r w:rsidRPr="005F4BF2">
        <w:rPr>
          <w:rFonts w:ascii="Tahoma" w:hAnsi="Tahoma" w:cs="Tahoma"/>
          <w:b/>
          <w:bCs/>
          <w:sz w:val="20"/>
          <w:szCs w:val="20"/>
          <w:lang w:val="en-US" w:eastAsia="en-US"/>
        </w:rPr>
        <w:t xml:space="preserve"> </w:t>
      </w:r>
      <w:r w:rsidRPr="005F4BF2">
        <w:rPr>
          <w:rFonts w:ascii="Tahoma" w:hAnsi="Tahoma" w:cs="Tahoma"/>
          <w:b/>
          <w:bCs/>
          <w:sz w:val="20"/>
          <w:szCs w:val="20"/>
        </w:rPr>
        <w:t>Kiti</w:t>
      </w:r>
      <w:r w:rsidRPr="00015B99">
        <w:rPr>
          <w:rFonts w:ascii="Tahoma" w:hAnsi="Tahoma" w:cs="Tahoma"/>
          <w:sz w:val="20"/>
          <w:szCs w:val="20"/>
        </w:rPr>
        <w:t xml:space="preserve"> </w:t>
      </w:r>
      <w:r w:rsidRPr="00BD126B">
        <w:rPr>
          <w:rFonts w:ascii="Tahoma" w:hAnsi="Tahoma" w:cs="Tahoma"/>
          <w:sz w:val="20"/>
          <w:szCs w:val="20"/>
        </w:rPr>
        <w:t>cihazının Genel Güvenlik ve Performans Gereklilikleri'ne (Ek I) uygunluğunu teyit etmektedir.</w:t>
      </w:r>
    </w:p>
    <w:p w14:paraId="6CEC224D" w14:textId="77777777" w:rsidR="00311EF2" w:rsidRDefault="00311EF2" w:rsidP="00A17824">
      <w:pPr>
        <w:spacing w:before="60" w:after="60" w:line="312" w:lineRule="auto"/>
        <w:jc w:val="both"/>
        <w:rPr>
          <w:rFonts w:ascii="Tahoma" w:hAnsi="Tahoma" w:cs="Tahoma"/>
          <w:sz w:val="20"/>
          <w:szCs w:val="20"/>
        </w:rPr>
      </w:pPr>
    </w:p>
    <w:p w14:paraId="2B1BF2D3" w14:textId="77777777" w:rsidR="004C1DF6" w:rsidRDefault="004C1DF6" w:rsidP="00A17824">
      <w:pPr>
        <w:spacing w:before="60" w:after="60" w:line="312" w:lineRule="auto"/>
        <w:jc w:val="both"/>
        <w:rPr>
          <w:rFonts w:ascii="Tahoma" w:hAnsi="Tahoma" w:cs="Tahoma"/>
          <w:sz w:val="20"/>
          <w:szCs w:val="20"/>
        </w:rPr>
      </w:pPr>
    </w:p>
    <w:p w14:paraId="1BCF37AA" w14:textId="77777777" w:rsidR="004C1DF6" w:rsidRDefault="004C1DF6" w:rsidP="00A17824">
      <w:pPr>
        <w:spacing w:before="60" w:after="60" w:line="312"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E34906" w:rsidRPr="00FE77CD" w14:paraId="444C48F2" w14:textId="77777777" w:rsidTr="000E6EE4">
        <w:trPr>
          <w:tblCellSpacing w:w="15" w:type="dxa"/>
        </w:trPr>
        <w:tc>
          <w:tcPr>
            <w:tcW w:w="9007" w:type="dxa"/>
            <w:gridSpan w:val="3"/>
            <w:tcMar>
              <w:top w:w="120" w:type="dxa"/>
              <w:left w:w="180" w:type="dxa"/>
              <w:bottom w:w="120" w:type="dxa"/>
              <w:right w:w="180" w:type="dxa"/>
            </w:tcMar>
            <w:vAlign w:val="center"/>
            <w:hideMark/>
          </w:tcPr>
          <w:p w14:paraId="5B052AD6" w14:textId="77777777" w:rsidR="00E34906" w:rsidRPr="00900EA2" w:rsidRDefault="00E34906"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70493A3E" w14:textId="77777777" w:rsidR="00E34906" w:rsidRPr="00FE77CD" w:rsidRDefault="00E34906" w:rsidP="000E6EE4">
            <w:pPr>
              <w:ind w:right="-348"/>
              <w:rPr>
                <w:rFonts w:ascii="Tahoma" w:hAnsi="Tahoma" w:cs="Tahoma"/>
                <w:sz w:val="18"/>
                <w:szCs w:val="18"/>
              </w:rPr>
            </w:pPr>
          </w:p>
        </w:tc>
      </w:tr>
      <w:tr w:rsidR="00E34906" w:rsidRPr="00FE77CD" w14:paraId="2DA90F6A" w14:textId="77777777" w:rsidTr="000E6EE4">
        <w:trPr>
          <w:tblCellSpacing w:w="15" w:type="dxa"/>
        </w:trPr>
        <w:tc>
          <w:tcPr>
            <w:tcW w:w="852" w:type="dxa"/>
            <w:tcMar>
              <w:top w:w="120" w:type="dxa"/>
              <w:left w:w="180" w:type="dxa"/>
              <w:bottom w:w="120" w:type="dxa"/>
              <w:right w:w="180" w:type="dxa"/>
            </w:tcMar>
            <w:vAlign w:val="center"/>
            <w:hideMark/>
          </w:tcPr>
          <w:p w14:paraId="3D973F76" w14:textId="77777777" w:rsidR="00E34906" w:rsidRPr="00FE77CD" w:rsidRDefault="00E34906"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6E6A59A5" w14:textId="77777777" w:rsidR="00E34906" w:rsidRPr="00FE77CD" w:rsidRDefault="00E34906"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00FE0F99" w14:textId="77777777" w:rsidR="00E34906" w:rsidRPr="004C7933" w:rsidRDefault="00E34906"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29F180A" w14:textId="77777777" w:rsidR="00BD1648" w:rsidRPr="00CB71FD" w:rsidRDefault="00BD1648" w:rsidP="00BD1648">
      <w:pPr>
        <w:spacing w:line="360" w:lineRule="auto"/>
        <w:rPr>
          <w:rFonts w:ascii="Tahoma" w:hAnsi="Tahoma" w:cs="Tahoma"/>
          <w:sz w:val="20"/>
          <w:szCs w:val="20"/>
        </w:rPr>
      </w:pPr>
    </w:p>
    <w:p w14:paraId="6FC12C5E" w14:textId="77777777" w:rsidR="000D1158" w:rsidRPr="000D1158" w:rsidRDefault="000D1158" w:rsidP="000D1158">
      <w:pPr>
        <w:spacing w:line="360" w:lineRule="auto"/>
        <w:jc w:val="both"/>
        <w:rPr>
          <w:rFonts w:ascii="Tahoma" w:hAnsi="Tahoma" w:cs="Tahoma"/>
          <w:sz w:val="20"/>
          <w:szCs w:val="20"/>
          <w:lang w:eastAsia="en-US"/>
        </w:rPr>
      </w:pPr>
      <w:r w:rsidRPr="000D1158">
        <w:rPr>
          <w:rFonts w:ascii="Tahoma" w:hAnsi="Tahoma" w:cs="Tahoma"/>
          <w:sz w:val="20"/>
          <w:szCs w:val="20"/>
          <w:lang w:eastAsia="en-US"/>
        </w:rPr>
        <w:t xml:space="preserve">HPV 25 Screening qPCR Kit, araştırma ve tanı uygulamaları için tasarlanmıştır. HPV 25 Screening qPCR Kit, </w:t>
      </w:r>
      <w:r w:rsidRPr="000D1158">
        <w:rPr>
          <w:rFonts w:ascii="Tahoma" w:hAnsi="Tahoma" w:cs="Tahoma"/>
          <w:i/>
          <w:iCs/>
          <w:sz w:val="20"/>
          <w:szCs w:val="20"/>
          <w:lang w:eastAsia="en-US"/>
        </w:rPr>
        <w:t>in vitro</w:t>
      </w:r>
      <w:r w:rsidRPr="000D1158">
        <w:rPr>
          <w:rFonts w:ascii="Tahoma" w:hAnsi="Tahoma" w:cs="Tahoma"/>
          <w:sz w:val="20"/>
          <w:szCs w:val="20"/>
          <w:lang w:eastAsia="en-US"/>
        </w:rPr>
        <w:t xml:space="preserve"> bir Nükleik Asit Testi (NAT) olup patojen tespiti temelli bir üründür. HPV 25 Screening qPCR Kit; insan biyolojik örneklerinde bulunan HPV nükleik asitlerini, Polimeraz Zincir Reaksiyonu (PCR) yöntemi aracılığıyla tespit etmek üzere tasarlanmıştır. Örnekler, insan biyolojik materyalleri olan servikal kanal ve vajina mukoza zarlarından alınan epitel sürüntü/kazıntılardır.</w:t>
      </w:r>
    </w:p>
    <w:p w14:paraId="60D00503" w14:textId="4F5787D0" w:rsidR="000D1158" w:rsidRPr="000D1158" w:rsidRDefault="000D1158" w:rsidP="000D1158">
      <w:pPr>
        <w:spacing w:line="360" w:lineRule="auto"/>
        <w:jc w:val="both"/>
        <w:rPr>
          <w:rFonts w:ascii="Tahoma" w:hAnsi="Tahoma" w:cs="Tahoma"/>
          <w:sz w:val="20"/>
          <w:szCs w:val="20"/>
          <w:lang w:eastAsia="en-US"/>
        </w:rPr>
      </w:pPr>
      <w:r w:rsidRPr="000D1158">
        <w:rPr>
          <w:rFonts w:ascii="Tahoma" w:hAnsi="Tahoma" w:cs="Tahoma"/>
          <w:sz w:val="20"/>
          <w:szCs w:val="20"/>
          <w:lang w:eastAsia="en-US"/>
        </w:rPr>
        <w:t xml:space="preserve">HPV 25 Screening qPCR Kit; servikal kanser ile ilişkili, yüksek karsinojenik riske sahip on dört tip </w:t>
      </w:r>
      <w:r>
        <w:rPr>
          <w:rFonts w:ascii="Tahoma" w:hAnsi="Tahoma" w:cs="Tahoma"/>
          <w:sz w:val="20"/>
          <w:szCs w:val="20"/>
          <w:lang w:eastAsia="en-US"/>
        </w:rPr>
        <w:t>Human P</w:t>
      </w:r>
      <w:r w:rsidRPr="000D1158">
        <w:rPr>
          <w:rFonts w:ascii="Tahoma" w:hAnsi="Tahoma" w:cs="Tahoma"/>
          <w:sz w:val="20"/>
          <w:szCs w:val="20"/>
          <w:lang w:eastAsia="en-US"/>
        </w:rPr>
        <w:t xml:space="preserve">apilloma </w:t>
      </w:r>
      <w:r>
        <w:rPr>
          <w:rFonts w:ascii="Tahoma" w:hAnsi="Tahoma" w:cs="Tahoma"/>
          <w:sz w:val="20"/>
          <w:szCs w:val="20"/>
          <w:lang w:eastAsia="en-US"/>
        </w:rPr>
        <w:t>V</w:t>
      </w:r>
      <w:r w:rsidRPr="000D1158">
        <w:rPr>
          <w:rFonts w:ascii="Tahoma" w:hAnsi="Tahoma" w:cs="Tahoma"/>
          <w:sz w:val="20"/>
          <w:szCs w:val="20"/>
          <w:lang w:eastAsia="en-US"/>
        </w:rPr>
        <w:t>irüsünün (16, 18, 31, 33, 35, 39, 45, 51, 52, 56, 58, 59, 66, 68 tipleri) kalitatif (nitel) DNA tespiti ve insan biyolojik materyallerinde HPV 16, 18 ve 45 tiplerinin diferansiyel (ayırıcı) tespiti için tasarlanmıştır.</w:t>
      </w:r>
    </w:p>
    <w:p w14:paraId="275D2F77" w14:textId="77777777" w:rsidR="000D1158" w:rsidRPr="000D1158" w:rsidRDefault="000D1158" w:rsidP="000D1158">
      <w:pPr>
        <w:spacing w:line="360" w:lineRule="auto"/>
        <w:jc w:val="both"/>
        <w:rPr>
          <w:rFonts w:ascii="Tahoma" w:hAnsi="Tahoma" w:cs="Tahoma"/>
          <w:sz w:val="20"/>
          <w:szCs w:val="20"/>
          <w:lang w:eastAsia="en-US"/>
        </w:rPr>
      </w:pPr>
      <w:r w:rsidRPr="000D1158">
        <w:rPr>
          <w:rFonts w:ascii="Tahoma" w:hAnsi="Tahoma" w:cs="Tahoma"/>
          <w:b/>
          <w:bCs/>
          <w:sz w:val="20"/>
          <w:szCs w:val="20"/>
          <w:lang w:eastAsia="en-US"/>
        </w:rPr>
        <w:t>Kullanım Endikasyonları:</w:t>
      </w:r>
    </w:p>
    <w:p w14:paraId="3CF2A6DF" w14:textId="2A32F256" w:rsidR="000D1158" w:rsidRPr="000D1158" w:rsidRDefault="000D1158" w:rsidP="000D1158">
      <w:pPr>
        <w:numPr>
          <w:ilvl w:val="0"/>
          <w:numId w:val="16"/>
        </w:numPr>
        <w:spacing w:line="360" w:lineRule="auto"/>
        <w:jc w:val="both"/>
        <w:rPr>
          <w:rFonts w:ascii="Tahoma" w:hAnsi="Tahoma" w:cs="Tahoma"/>
          <w:sz w:val="20"/>
          <w:szCs w:val="20"/>
          <w:lang w:eastAsia="en-US"/>
        </w:rPr>
      </w:pPr>
      <w:r>
        <w:rPr>
          <w:rFonts w:ascii="Tahoma" w:hAnsi="Tahoma" w:cs="Tahoma"/>
          <w:sz w:val="20"/>
          <w:szCs w:val="20"/>
          <w:lang w:eastAsia="en-US"/>
        </w:rPr>
        <w:t>K</w:t>
      </w:r>
      <w:r w:rsidRPr="000D1158">
        <w:rPr>
          <w:rFonts w:ascii="Tahoma" w:hAnsi="Tahoma" w:cs="Tahoma"/>
          <w:sz w:val="20"/>
          <w:szCs w:val="20"/>
          <w:lang w:eastAsia="en-US"/>
        </w:rPr>
        <w:t>anser öncesi lezyonlar ve servikal kanser taraması,</w:t>
      </w:r>
    </w:p>
    <w:p w14:paraId="43F88D28" w14:textId="77777777" w:rsidR="000D1158" w:rsidRPr="00F132A9" w:rsidRDefault="000D1158" w:rsidP="000D1158">
      <w:pPr>
        <w:numPr>
          <w:ilvl w:val="0"/>
          <w:numId w:val="16"/>
        </w:numPr>
        <w:spacing w:line="360" w:lineRule="auto"/>
        <w:jc w:val="both"/>
        <w:rPr>
          <w:rFonts w:ascii="Tahoma" w:hAnsi="Tahoma" w:cs="Tahoma"/>
          <w:sz w:val="20"/>
          <w:szCs w:val="20"/>
          <w:lang w:eastAsia="en-US"/>
        </w:rPr>
      </w:pPr>
      <w:r w:rsidRPr="000D1158">
        <w:rPr>
          <w:rFonts w:ascii="Tahoma" w:hAnsi="Tahoma" w:cs="Tahoma"/>
          <w:sz w:val="20"/>
          <w:szCs w:val="20"/>
          <w:lang w:eastAsia="en-US"/>
        </w:rPr>
        <w:t>HPV enfeksiyonu semptomları.</w:t>
      </w:r>
    </w:p>
    <w:p w14:paraId="314C10B2" w14:textId="77777777" w:rsidR="000D1158" w:rsidRPr="00F132A9" w:rsidRDefault="000D1158" w:rsidP="000D1158">
      <w:pPr>
        <w:spacing w:line="360" w:lineRule="auto"/>
        <w:jc w:val="both"/>
        <w:rPr>
          <w:rFonts w:ascii="Tahoma" w:hAnsi="Tahoma" w:cs="Tahoma"/>
          <w:sz w:val="20"/>
          <w:szCs w:val="20"/>
          <w:lang w:eastAsia="en-US"/>
        </w:rPr>
      </w:pPr>
      <w:r w:rsidRPr="0077774C">
        <w:rPr>
          <w:rFonts w:ascii="Tahoma" w:hAnsi="Tahoma" w:cs="Tahoma"/>
          <w:sz w:val="20"/>
          <w:szCs w:val="20"/>
          <w:highlight w:val="yellow"/>
          <w:lang w:eastAsia="en-US"/>
        </w:rPr>
        <w:t>Kitin uygulanabilirliği, popülasyon ve demografik unsurlara bağlı değildir. HPV 25 Screening qPCR Kit kullanımı için bilinen bir kontrendikasyon bulunmamaktadır.</w:t>
      </w:r>
    </w:p>
    <w:p w14:paraId="4E295C59" w14:textId="77777777" w:rsidR="000D1158" w:rsidRPr="00F132A9" w:rsidRDefault="000D1158" w:rsidP="000D1158">
      <w:pPr>
        <w:spacing w:line="360" w:lineRule="auto"/>
        <w:jc w:val="both"/>
        <w:rPr>
          <w:rFonts w:ascii="Tahoma" w:hAnsi="Tahoma" w:cs="Tahoma"/>
          <w:sz w:val="20"/>
          <w:szCs w:val="20"/>
          <w:lang w:eastAsia="en-US"/>
        </w:rPr>
      </w:pPr>
      <w:r w:rsidRPr="00F132A9">
        <w:rPr>
          <w:rFonts w:ascii="Tahoma" w:hAnsi="Tahoma" w:cs="Tahoma"/>
          <w:sz w:val="20"/>
          <w:szCs w:val="20"/>
          <w:lang w:eastAsia="en-US"/>
        </w:rPr>
        <w:t>HPV 25 Screening qPCR Kit, tıbbi kurumların klinik ve tanı laboratuvarlarında ve araştırma uygulamalarında kullanılabilir.</w:t>
      </w:r>
    </w:p>
    <w:p w14:paraId="23C89A73" w14:textId="77777777" w:rsidR="000D1158" w:rsidRPr="000D1158" w:rsidRDefault="000D1158" w:rsidP="000D1158">
      <w:pPr>
        <w:spacing w:line="360" w:lineRule="auto"/>
        <w:jc w:val="both"/>
        <w:rPr>
          <w:rFonts w:ascii="Tahoma" w:hAnsi="Tahoma" w:cs="Tahoma"/>
          <w:sz w:val="20"/>
          <w:szCs w:val="20"/>
          <w:lang w:eastAsia="en-US"/>
        </w:rPr>
      </w:pPr>
      <w:r w:rsidRPr="00F132A9">
        <w:rPr>
          <w:rFonts w:ascii="Tahoma" w:hAnsi="Tahoma" w:cs="Tahoma"/>
          <w:sz w:val="20"/>
          <w:szCs w:val="20"/>
          <w:lang w:eastAsia="en-US"/>
        </w:rPr>
        <w:t>Potansiyel Kullanıcılar:</w:t>
      </w:r>
      <w:r w:rsidRPr="000D1158">
        <w:rPr>
          <w:rFonts w:ascii="Tahoma" w:hAnsi="Tahoma" w:cs="Tahoma"/>
          <w:sz w:val="20"/>
          <w:szCs w:val="20"/>
          <w:lang w:eastAsia="en-US"/>
        </w:rPr>
        <w:t xml:space="preserve"> Moleküler tanı yöntemleri konusunda yetkin olan ve klinik tanı laboratuvarlarında görev yapan personeldir.</w:t>
      </w:r>
    </w:p>
    <w:p w14:paraId="42613FC2" w14:textId="4FBEB22C" w:rsidR="00D87DA3" w:rsidRPr="00E34906" w:rsidRDefault="000D1158" w:rsidP="00015B99">
      <w:pPr>
        <w:spacing w:line="360" w:lineRule="auto"/>
        <w:jc w:val="both"/>
        <w:rPr>
          <w:rFonts w:ascii="Tahoma" w:hAnsi="Tahoma" w:cs="Tahoma"/>
          <w:sz w:val="20"/>
          <w:szCs w:val="20"/>
          <w:lang w:eastAsia="en-US"/>
        </w:rPr>
      </w:pPr>
      <w:r w:rsidRPr="000D1158">
        <w:rPr>
          <w:rFonts w:ascii="Tahoma" w:hAnsi="Tahoma" w:cs="Tahoma"/>
          <w:sz w:val="20"/>
          <w:szCs w:val="20"/>
          <w:lang w:eastAsia="en-US"/>
        </w:rPr>
        <w:t>Kitin, yalnızca bu kullanım talimatlarında belirtildiği şekilde uygulanması gerekmektedir.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E34906" w:rsidRPr="00FE77CD" w14:paraId="1B1859C8" w14:textId="77777777" w:rsidTr="000E6EE4">
        <w:trPr>
          <w:tblCellSpacing w:w="15" w:type="dxa"/>
        </w:trPr>
        <w:tc>
          <w:tcPr>
            <w:tcW w:w="9007" w:type="dxa"/>
            <w:gridSpan w:val="3"/>
            <w:tcMar>
              <w:top w:w="120" w:type="dxa"/>
              <w:left w:w="180" w:type="dxa"/>
              <w:bottom w:w="120" w:type="dxa"/>
              <w:right w:w="180" w:type="dxa"/>
            </w:tcMar>
            <w:vAlign w:val="center"/>
            <w:hideMark/>
          </w:tcPr>
          <w:p w14:paraId="0074D322" w14:textId="77777777" w:rsidR="00E34906" w:rsidRPr="00C70C05" w:rsidRDefault="00E34906"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1CD4644B" w14:textId="77777777" w:rsidR="00E34906" w:rsidRPr="00FE77CD" w:rsidRDefault="00E34906" w:rsidP="000E6EE4">
            <w:pPr>
              <w:ind w:right="-348"/>
              <w:rPr>
                <w:rFonts w:ascii="Tahoma" w:hAnsi="Tahoma" w:cs="Tahoma"/>
                <w:sz w:val="18"/>
                <w:szCs w:val="18"/>
              </w:rPr>
            </w:pPr>
          </w:p>
        </w:tc>
      </w:tr>
      <w:tr w:rsidR="00E34906" w:rsidRPr="00FE77CD" w14:paraId="4F3956A8" w14:textId="77777777" w:rsidTr="000E6EE4">
        <w:trPr>
          <w:tblCellSpacing w:w="15" w:type="dxa"/>
        </w:trPr>
        <w:tc>
          <w:tcPr>
            <w:tcW w:w="801" w:type="dxa"/>
            <w:tcMar>
              <w:top w:w="120" w:type="dxa"/>
              <w:left w:w="180" w:type="dxa"/>
              <w:bottom w:w="120" w:type="dxa"/>
              <w:right w:w="180" w:type="dxa"/>
            </w:tcMar>
            <w:vAlign w:val="center"/>
            <w:hideMark/>
          </w:tcPr>
          <w:p w14:paraId="1039060B" w14:textId="77777777" w:rsidR="00E34906" w:rsidRPr="00FE77CD" w:rsidRDefault="00E34906"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76A98E8D" w14:textId="77777777" w:rsidR="00E34906" w:rsidRPr="00FE77CD" w:rsidRDefault="00E34906"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61CEA268" w14:textId="77777777" w:rsidR="00E34906" w:rsidRPr="00C70C05" w:rsidRDefault="00E34906"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72EBD9B8" w14:textId="77777777" w:rsidR="001E6E07" w:rsidRPr="00B71085" w:rsidRDefault="001E6E07" w:rsidP="00015B99">
      <w:pPr>
        <w:spacing w:line="360" w:lineRule="auto"/>
        <w:jc w:val="both"/>
        <w:rPr>
          <w:rFonts w:ascii="Tahoma" w:hAnsi="Tahoma" w:cs="Tahoma"/>
          <w:sz w:val="20"/>
          <w:szCs w:val="20"/>
          <w:lang w:val="en-US" w:eastAsia="en-US"/>
        </w:rPr>
      </w:pPr>
    </w:p>
    <w:p w14:paraId="24789546" w14:textId="0DA8B233" w:rsidR="00213C08" w:rsidRPr="00213C08" w:rsidRDefault="00213C08" w:rsidP="00213C08">
      <w:pPr>
        <w:spacing w:line="360" w:lineRule="auto"/>
        <w:jc w:val="both"/>
        <w:rPr>
          <w:rFonts w:ascii="Tahoma" w:hAnsi="Tahoma" w:cs="Tahoma"/>
          <w:sz w:val="20"/>
          <w:szCs w:val="20"/>
          <w:lang w:eastAsia="en-US"/>
        </w:rPr>
      </w:pPr>
      <w:r w:rsidRPr="00213C08">
        <w:rPr>
          <w:rFonts w:ascii="Tahoma" w:hAnsi="Tahoma" w:cs="Tahoma"/>
          <w:sz w:val="20"/>
          <w:szCs w:val="20"/>
          <w:lang w:eastAsia="en-US"/>
        </w:rPr>
        <w:t xml:space="preserve">Yöntem: </w:t>
      </w:r>
      <w:r>
        <w:rPr>
          <w:rFonts w:ascii="Tahoma" w:hAnsi="Tahoma" w:cs="Tahoma"/>
          <w:sz w:val="20"/>
          <w:szCs w:val="20"/>
          <w:lang w:eastAsia="en-US"/>
        </w:rPr>
        <w:t>Real-Time PCR,</w:t>
      </w:r>
      <w:r w:rsidRPr="00213C08">
        <w:rPr>
          <w:rFonts w:ascii="Tahoma" w:hAnsi="Tahoma" w:cs="Tahoma"/>
          <w:sz w:val="20"/>
          <w:szCs w:val="20"/>
          <w:lang w:eastAsia="en-US"/>
        </w:rPr>
        <w:t xml:space="preserve"> kalitatif multipleks analiz.</w:t>
      </w:r>
    </w:p>
    <w:p w14:paraId="38BD33B2" w14:textId="67F28674" w:rsidR="00213C08" w:rsidRPr="00213C08" w:rsidRDefault="00213C08" w:rsidP="00213C08">
      <w:pPr>
        <w:spacing w:line="360" w:lineRule="auto"/>
        <w:jc w:val="both"/>
        <w:rPr>
          <w:rFonts w:ascii="Tahoma" w:hAnsi="Tahoma" w:cs="Tahoma"/>
          <w:sz w:val="20"/>
          <w:szCs w:val="20"/>
          <w:lang w:eastAsia="en-US"/>
        </w:rPr>
      </w:pPr>
      <w:r w:rsidRPr="00213C08">
        <w:rPr>
          <w:rFonts w:ascii="Tahoma" w:hAnsi="Tahoma" w:cs="Tahoma"/>
          <w:sz w:val="20"/>
          <w:szCs w:val="20"/>
          <w:lang w:eastAsia="en-US"/>
        </w:rPr>
        <w:t>Uygulanan PCR yöntemi, hedef bir DNA dizisinin amplifikasyonuna dayanmaktadır. Amplifikasyon süreci; t</w:t>
      </w:r>
      <w:r w:rsidR="001C29C5">
        <w:rPr>
          <w:rFonts w:ascii="Tahoma" w:hAnsi="Tahoma" w:cs="Tahoma"/>
          <w:sz w:val="20"/>
          <w:szCs w:val="20"/>
          <w:lang w:eastAsia="en-US"/>
        </w:rPr>
        <w:t>h</w:t>
      </w:r>
      <w:r w:rsidRPr="00213C08">
        <w:rPr>
          <w:rFonts w:ascii="Tahoma" w:hAnsi="Tahoma" w:cs="Tahoma"/>
          <w:sz w:val="20"/>
          <w:szCs w:val="20"/>
          <w:lang w:eastAsia="en-US"/>
        </w:rPr>
        <w:t>ermal DNA denatürasyonu, primerlerin komplementer dizilerle eşleşmesi ve DNA polimeraz aracılığıyla uzama basamaklarının tekrarlanan döngülerini içerir.</w:t>
      </w:r>
    </w:p>
    <w:p w14:paraId="1AA00D0F" w14:textId="2812ED14" w:rsidR="00213C08" w:rsidRPr="00213C08" w:rsidRDefault="00213C08" w:rsidP="00213C08">
      <w:pPr>
        <w:spacing w:line="360" w:lineRule="auto"/>
        <w:jc w:val="both"/>
        <w:rPr>
          <w:rFonts w:ascii="Tahoma" w:hAnsi="Tahoma" w:cs="Tahoma"/>
          <w:sz w:val="20"/>
          <w:szCs w:val="20"/>
          <w:lang w:eastAsia="en-US"/>
        </w:rPr>
      </w:pPr>
      <w:r w:rsidRPr="00213C08">
        <w:rPr>
          <w:rFonts w:ascii="Tahoma" w:hAnsi="Tahoma" w:cs="Tahoma"/>
          <w:sz w:val="20"/>
          <w:szCs w:val="20"/>
          <w:lang w:eastAsia="en-US"/>
        </w:rPr>
        <w:t>Amplifikasyon reaksiyonunun duyarlılığını ve özgüllüğünü artırmak amacıyla "hot-start"</w:t>
      </w:r>
      <w:r w:rsidR="002D0CA5">
        <w:rPr>
          <w:rFonts w:ascii="Tahoma" w:hAnsi="Tahoma" w:cs="Tahoma"/>
          <w:sz w:val="20"/>
          <w:szCs w:val="20"/>
          <w:lang w:eastAsia="en-US"/>
        </w:rPr>
        <w:t xml:space="preserve"> </w:t>
      </w:r>
      <w:r w:rsidRPr="00213C08">
        <w:rPr>
          <w:rFonts w:ascii="Tahoma" w:hAnsi="Tahoma" w:cs="Tahoma"/>
          <w:sz w:val="20"/>
          <w:szCs w:val="20"/>
          <w:lang w:eastAsia="en-US"/>
        </w:rPr>
        <w:t xml:space="preserve">özelliği </w:t>
      </w:r>
      <w:r w:rsidR="002D0CA5">
        <w:rPr>
          <w:rFonts w:ascii="Tahoma" w:hAnsi="Tahoma" w:cs="Tahoma"/>
          <w:sz w:val="20"/>
          <w:szCs w:val="20"/>
          <w:lang w:eastAsia="en-US"/>
        </w:rPr>
        <w:t>kullanılmıştır</w:t>
      </w:r>
      <w:r w:rsidRPr="00213C08">
        <w:rPr>
          <w:rFonts w:ascii="Tahoma" w:hAnsi="Tahoma" w:cs="Tahoma"/>
          <w:sz w:val="20"/>
          <w:szCs w:val="20"/>
          <w:lang w:eastAsia="en-US"/>
        </w:rPr>
        <w:t xml:space="preserve">. Hot-start uygulaması, bir parafin tabakası ile ayrılmış iki katmandan oluşan reaksiyon karışımı hazırlığı ile gerçekleştirilir. </w:t>
      </w:r>
      <w:r w:rsidR="002D0CA5">
        <w:rPr>
          <w:rFonts w:ascii="Tahoma" w:hAnsi="Tahoma" w:cs="Tahoma"/>
          <w:sz w:val="20"/>
          <w:szCs w:val="20"/>
          <w:lang w:eastAsia="en-US"/>
        </w:rPr>
        <w:t>PCR</w:t>
      </w:r>
      <w:r w:rsidRPr="00213C08">
        <w:rPr>
          <w:rFonts w:ascii="Tahoma" w:hAnsi="Tahoma" w:cs="Tahoma"/>
          <w:sz w:val="20"/>
          <w:szCs w:val="20"/>
          <w:lang w:eastAsia="en-US"/>
        </w:rPr>
        <w:t xml:space="preserve"> ancak parafin eridiğinde başlar; bu sayede tüpün ilk ısıtılma aşamasında primerlerin hedef DNA'ya non-spesifik şekilde bağlanması engellenir.</w:t>
      </w:r>
    </w:p>
    <w:p w14:paraId="7067FFBE" w14:textId="4BDE1013" w:rsidR="00213C08" w:rsidRPr="00213C08" w:rsidRDefault="00213C08" w:rsidP="00213C08">
      <w:pPr>
        <w:spacing w:line="360" w:lineRule="auto"/>
        <w:jc w:val="both"/>
        <w:rPr>
          <w:rFonts w:ascii="Tahoma" w:hAnsi="Tahoma" w:cs="Tahoma"/>
          <w:sz w:val="20"/>
          <w:szCs w:val="20"/>
          <w:lang w:eastAsia="en-US"/>
        </w:rPr>
      </w:pPr>
      <w:r w:rsidRPr="00213C08">
        <w:rPr>
          <w:rFonts w:ascii="Tahoma" w:hAnsi="Tahoma" w:cs="Tahoma"/>
          <w:sz w:val="20"/>
          <w:szCs w:val="20"/>
          <w:lang w:eastAsia="en-US"/>
        </w:rPr>
        <w:lastRenderedPageBreak/>
        <w:t xml:space="preserve">HPV 25 Screening qPCR Kit, PCR yönteminin floresan modifikasyonuna dayanmaktadır. PCR </w:t>
      </w:r>
      <w:r w:rsidR="00D1649F">
        <w:rPr>
          <w:rFonts w:ascii="Tahoma" w:hAnsi="Tahoma" w:cs="Tahoma"/>
          <w:sz w:val="20"/>
          <w:szCs w:val="20"/>
          <w:lang w:eastAsia="en-US"/>
        </w:rPr>
        <w:t>mixi</w:t>
      </w:r>
      <w:r w:rsidRPr="00213C08">
        <w:rPr>
          <w:rFonts w:ascii="Tahoma" w:hAnsi="Tahoma" w:cs="Tahoma"/>
          <w:sz w:val="20"/>
          <w:szCs w:val="20"/>
          <w:lang w:eastAsia="en-US"/>
        </w:rPr>
        <w:t>, floresan boyalar ve quencher moleküller taşıyan hedefe özgü problar içerir. Hedef diziye hibridize olduklarında problar aktive olur. Aktivasyon sonucunda floresan şiddeti, hedef dizinin amplifikasyonuyla doğru orantılı olarak artar. Floresan yoğunluğu, reaksiyonun her döngüsünde bir Real-Time PCR t</w:t>
      </w:r>
      <w:r w:rsidR="00A17DA2">
        <w:rPr>
          <w:rFonts w:ascii="Tahoma" w:hAnsi="Tahoma" w:cs="Tahoma"/>
          <w:sz w:val="20"/>
          <w:szCs w:val="20"/>
          <w:lang w:eastAsia="en-US"/>
        </w:rPr>
        <w:t>h</w:t>
      </w:r>
      <w:r w:rsidRPr="00213C08">
        <w:rPr>
          <w:rFonts w:ascii="Tahoma" w:hAnsi="Tahoma" w:cs="Tahoma"/>
          <w:sz w:val="20"/>
          <w:szCs w:val="20"/>
          <w:lang w:eastAsia="en-US"/>
        </w:rPr>
        <w:t xml:space="preserve">ermal </w:t>
      </w:r>
      <w:r w:rsidR="00A17DA2">
        <w:rPr>
          <w:rFonts w:ascii="Tahoma" w:hAnsi="Tahoma" w:cs="Tahoma"/>
          <w:sz w:val="20"/>
          <w:szCs w:val="20"/>
          <w:lang w:eastAsia="en-US"/>
        </w:rPr>
        <w:t>cycler</w:t>
      </w:r>
      <w:r w:rsidRPr="00213C08">
        <w:rPr>
          <w:rFonts w:ascii="Tahoma" w:hAnsi="Tahoma" w:cs="Tahoma"/>
          <w:sz w:val="20"/>
          <w:szCs w:val="20"/>
          <w:lang w:eastAsia="en-US"/>
        </w:rPr>
        <w:t xml:space="preserve"> cihazı veri toplama ünitesi ile ölçülür ve sağlanan yazılım aracılığıyla analiz edilir.</w:t>
      </w:r>
    </w:p>
    <w:p w14:paraId="6AB63270" w14:textId="53F9F299" w:rsidR="00213C08" w:rsidRPr="00213C08" w:rsidRDefault="0077774C" w:rsidP="00213C08">
      <w:pPr>
        <w:spacing w:line="360" w:lineRule="auto"/>
        <w:jc w:val="both"/>
        <w:rPr>
          <w:rFonts w:ascii="Tahoma" w:hAnsi="Tahoma" w:cs="Tahoma"/>
          <w:sz w:val="20"/>
          <w:szCs w:val="20"/>
          <w:lang w:eastAsia="en-US"/>
        </w:rPr>
      </w:pPr>
      <w:r>
        <w:rPr>
          <w:rFonts w:ascii="Tahoma" w:hAnsi="Tahoma" w:cs="Tahoma"/>
          <w:sz w:val="20"/>
          <w:szCs w:val="20"/>
          <w:lang w:eastAsia="en-US"/>
        </w:rPr>
        <w:t>PCR</w:t>
      </w:r>
      <w:r w:rsidR="00213C08" w:rsidRPr="00213C08">
        <w:rPr>
          <w:rFonts w:ascii="Tahoma" w:hAnsi="Tahoma" w:cs="Tahoma"/>
          <w:sz w:val="20"/>
          <w:szCs w:val="20"/>
          <w:lang w:eastAsia="en-US"/>
        </w:rPr>
        <w:t xml:space="preserve"> </w:t>
      </w:r>
      <w:r w:rsidR="00A17DA2">
        <w:rPr>
          <w:rFonts w:ascii="Tahoma" w:hAnsi="Tahoma" w:cs="Tahoma"/>
          <w:sz w:val="20"/>
          <w:szCs w:val="20"/>
          <w:lang w:eastAsia="en-US"/>
        </w:rPr>
        <w:t>mixi</w:t>
      </w:r>
      <w:r w:rsidR="00213C08" w:rsidRPr="00213C08">
        <w:rPr>
          <w:rFonts w:ascii="Tahoma" w:hAnsi="Tahoma" w:cs="Tahoma"/>
          <w:sz w:val="20"/>
          <w:szCs w:val="20"/>
          <w:lang w:eastAsia="en-US"/>
        </w:rPr>
        <w:t xml:space="preserve">, insan genomik DNA'sının </w:t>
      </w:r>
      <w:r w:rsidR="00A17DA2">
        <w:rPr>
          <w:rFonts w:ascii="Tahoma" w:hAnsi="Tahoma" w:cs="Tahoma"/>
          <w:sz w:val="20"/>
          <w:szCs w:val="20"/>
          <w:lang w:eastAsia="en-US"/>
        </w:rPr>
        <w:t>bir parçasının</w:t>
      </w:r>
      <w:r w:rsidR="00213C08" w:rsidRPr="00213C08">
        <w:rPr>
          <w:rFonts w:ascii="Tahoma" w:hAnsi="Tahoma" w:cs="Tahoma"/>
          <w:sz w:val="20"/>
          <w:szCs w:val="20"/>
          <w:lang w:eastAsia="en-US"/>
        </w:rPr>
        <w:t xml:space="preserve"> çoğaltılmasına yönelik bir sistem (örnek alım kontrolü, SIC) içerir; bu sistem, amplifikasyon tüpünde DNA varlığını değerlendirmeye ve analizin tüm aşamalarını kontrol etmeye olanak tanır.</w:t>
      </w:r>
    </w:p>
    <w:p w14:paraId="3AABEF41" w14:textId="6AB9D358" w:rsidR="00F379B9" w:rsidRPr="00B2036C" w:rsidRDefault="00213C08" w:rsidP="00213C08">
      <w:pPr>
        <w:spacing w:line="360" w:lineRule="auto"/>
        <w:jc w:val="both"/>
        <w:rPr>
          <w:rFonts w:ascii="Tahoma" w:hAnsi="Tahoma" w:cs="Tahoma"/>
          <w:sz w:val="20"/>
          <w:szCs w:val="20"/>
          <w:lang w:eastAsia="en-US"/>
        </w:rPr>
      </w:pPr>
      <w:r w:rsidRPr="00213C08">
        <w:rPr>
          <w:rFonts w:ascii="Tahoma" w:hAnsi="Tahoma" w:cs="Tahoma"/>
          <w:sz w:val="20"/>
          <w:szCs w:val="20"/>
          <w:lang w:eastAsia="en-US"/>
        </w:rPr>
        <w:t>Spesifik DNA amplifikasyon ürünlerini saptamak için kullanılan DNA probları Fam, Rox, Cy5 ve Cy5.5 floresan etiketlerini içerir. Örnek alım kontrolünün amplifikasyon ürününü saptamak için kullanılan DNA probu ise Hex floresan boyasını içerir. Çeşitli floresan boyaların kullanılması, tek bir tüpte eş zamanlı olarak gerçekleşen farklı amplifikasyon reaksiyonlarının sonuçlarının kaydedilmesini mümkün kılar. Tablo 1, amplifikasyon ürünlerinin saptama kanallarını göstermektedir.</w:t>
      </w:r>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1488"/>
        <w:gridCol w:w="3043"/>
        <w:gridCol w:w="1276"/>
        <w:gridCol w:w="1559"/>
      </w:tblGrid>
      <w:tr w:rsidR="00020241" w14:paraId="01EFAD48" w14:textId="77777777" w:rsidTr="002D2AC1">
        <w:trPr>
          <w:trHeight w:val="388"/>
        </w:trPr>
        <w:tc>
          <w:tcPr>
            <w:tcW w:w="1843" w:type="dxa"/>
          </w:tcPr>
          <w:p w14:paraId="2FAB4F32" w14:textId="77777777" w:rsidR="00020241" w:rsidRDefault="00020241" w:rsidP="00AC66E1">
            <w:pPr>
              <w:pStyle w:val="TableParagraph"/>
              <w:spacing w:before="62"/>
              <w:ind w:left="9"/>
              <w:rPr>
                <w:b/>
              </w:rPr>
            </w:pPr>
            <w:r>
              <w:rPr>
                <w:b/>
                <w:spacing w:val="-5"/>
              </w:rPr>
              <w:t>Fam</w:t>
            </w:r>
          </w:p>
        </w:tc>
        <w:tc>
          <w:tcPr>
            <w:tcW w:w="1488" w:type="dxa"/>
          </w:tcPr>
          <w:p w14:paraId="5A0A07B4" w14:textId="77777777" w:rsidR="00020241" w:rsidRDefault="00020241" w:rsidP="00AC66E1">
            <w:pPr>
              <w:pStyle w:val="TableParagraph"/>
              <w:spacing w:before="62"/>
              <w:ind w:left="6"/>
              <w:rPr>
                <w:b/>
              </w:rPr>
            </w:pPr>
            <w:r>
              <w:rPr>
                <w:b/>
                <w:spacing w:val="-5"/>
              </w:rPr>
              <w:t>Hex</w:t>
            </w:r>
          </w:p>
        </w:tc>
        <w:tc>
          <w:tcPr>
            <w:tcW w:w="3043" w:type="dxa"/>
          </w:tcPr>
          <w:p w14:paraId="4DD67CBA" w14:textId="77777777" w:rsidR="00020241" w:rsidRDefault="00020241" w:rsidP="00AC66E1">
            <w:pPr>
              <w:pStyle w:val="TableParagraph"/>
              <w:spacing w:before="62"/>
              <w:ind w:left="13"/>
              <w:rPr>
                <w:b/>
              </w:rPr>
            </w:pPr>
            <w:r>
              <w:rPr>
                <w:b/>
                <w:spacing w:val="-5"/>
              </w:rPr>
              <w:t>Rox</w:t>
            </w:r>
          </w:p>
        </w:tc>
        <w:tc>
          <w:tcPr>
            <w:tcW w:w="1276" w:type="dxa"/>
          </w:tcPr>
          <w:p w14:paraId="387BBA78" w14:textId="77777777" w:rsidR="00020241" w:rsidRDefault="00020241" w:rsidP="00AC66E1">
            <w:pPr>
              <w:pStyle w:val="TableParagraph"/>
              <w:spacing w:before="62"/>
              <w:ind w:left="11"/>
              <w:rPr>
                <w:b/>
              </w:rPr>
            </w:pPr>
            <w:r>
              <w:rPr>
                <w:b/>
                <w:spacing w:val="-5"/>
              </w:rPr>
              <w:t>Cy5</w:t>
            </w:r>
          </w:p>
        </w:tc>
        <w:tc>
          <w:tcPr>
            <w:tcW w:w="1559" w:type="dxa"/>
          </w:tcPr>
          <w:p w14:paraId="7DAD71B2" w14:textId="77777777" w:rsidR="00020241" w:rsidRDefault="00020241" w:rsidP="00AC66E1">
            <w:pPr>
              <w:pStyle w:val="TableParagraph"/>
              <w:spacing w:before="62"/>
              <w:ind w:left="19" w:right="2"/>
              <w:rPr>
                <w:b/>
              </w:rPr>
            </w:pPr>
            <w:r>
              <w:rPr>
                <w:b/>
                <w:spacing w:val="-2"/>
              </w:rPr>
              <w:t>Cy5.5</w:t>
            </w:r>
          </w:p>
        </w:tc>
      </w:tr>
      <w:tr w:rsidR="00020241" w14:paraId="25A379F9" w14:textId="77777777" w:rsidTr="002D2AC1">
        <w:trPr>
          <w:trHeight w:val="659"/>
        </w:trPr>
        <w:tc>
          <w:tcPr>
            <w:tcW w:w="1843" w:type="dxa"/>
          </w:tcPr>
          <w:p w14:paraId="62D7611F" w14:textId="77777777" w:rsidR="00020241" w:rsidRDefault="00020241" w:rsidP="00AC66E1">
            <w:pPr>
              <w:pStyle w:val="TableParagraph"/>
              <w:spacing w:before="196"/>
              <w:ind w:left="9"/>
            </w:pPr>
            <w:r>
              <w:rPr>
                <w:spacing w:val="-5"/>
              </w:rPr>
              <w:t>16</w:t>
            </w:r>
          </w:p>
        </w:tc>
        <w:tc>
          <w:tcPr>
            <w:tcW w:w="1488" w:type="dxa"/>
          </w:tcPr>
          <w:p w14:paraId="7BB5C46B" w14:textId="77777777" w:rsidR="00020241" w:rsidRDefault="00020241" w:rsidP="00AC66E1">
            <w:pPr>
              <w:pStyle w:val="TableParagraph"/>
              <w:spacing w:before="196"/>
              <w:ind w:left="6" w:right="1"/>
            </w:pPr>
            <w:r>
              <w:rPr>
                <w:spacing w:val="-5"/>
              </w:rPr>
              <w:t>SIC</w:t>
            </w:r>
          </w:p>
        </w:tc>
        <w:tc>
          <w:tcPr>
            <w:tcW w:w="3043" w:type="dxa"/>
          </w:tcPr>
          <w:p w14:paraId="073D2BC5" w14:textId="77777777" w:rsidR="00020241" w:rsidRDefault="00020241" w:rsidP="00AC66E1">
            <w:pPr>
              <w:pStyle w:val="TableParagraph"/>
              <w:spacing w:before="42"/>
              <w:ind w:left="593"/>
              <w:jc w:val="left"/>
            </w:pPr>
            <w:r>
              <w:t>16,</w:t>
            </w:r>
            <w:r>
              <w:rPr>
                <w:spacing w:val="-4"/>
              </w:rPr>
              <w:t xml:space="preserve"> </w:t>
            </w:r>
            <w:r>
              <w:t>18,</w:t>
            </w:r>
            <w:r>
              <w:rPr>
                <w:spacing w:val="-2"/>
              </w:rPr>
              <w:t xml:space="preserve"> </w:t>
            </w:r>
            <w:r>
              <w:t>31,</w:t>
            </w:r>
            <w:r>
              <w:rPr>
                <w:spacing w:val="-3"/>
              </w:rPr>
              <w:t xml:space="preserve"> </w:t>
            </w:r>
            <w:r>
              <w:t>33,</w:t>
            </w:r>
            <w:r>
              <w:rPr>
                <w:spacing w:val="-2"/>
              </w:rPr>
              <w:t xml:space="preserve"> </w:t>
            </w:r>
            <w:r>
              <w:t>35,</w:t>
            </w:r>
            <w:r>
              <w:rPr>
                <w:spacing w:val="-4"/>
              </w:rPr>
              <w:t xml:space="preserve"> </w:t>
            </w:r>
            <w:r>
              <w:t>39,</w:t>
            </w:r>
            <w:r>
              <w:rPr>
                <w:spacing w:val="-1"/>
              </w:rPr>
              <w:t xml:space="preserve"> </w:t>
            </w:r>
            <w:r>
              <w:rPr>
                <w:spacing w:val="-5"/>
              </w:rPr>
              <w:t>45,</w:t>
            </w:r>
          </w:p>
          <w:p w14:paraId="50C4D173" w14:textId="77777777" w:rsidR="00020241" w:rsidRDefault="00020241" w:rsidP="00AC66E1">
            <w:pPr>
              <w:pStyle w:val="TableParagraph"/>
              <w:spacing w:before="39"/>
              <w:ind w:left="619"/>
              <w:jc w:val="left"/>
            </w:pPr>
            <w:r>
              <w:t>51,</w:t>
            </w:r>
            <w:r>
              <w:rPr>
                <w:spacing w:val="-4"/>
              </w:rPr>
              <w:t xml:space="preserve"> </w:t>
            </w:r>
            <w:r>
              <w:t>52,</w:t>
            </w:r>
            <w:r>
              <w:rPr>
                <w:spacing w:val="-2"/>
              </w:rPr>
              <w:t xml:space="preserve"> </w:t>
            </w:r>
            <w:r>
              <w:t>56,</w:t>
            </w:r>
            <w:r>
              <w:rPr>
                <w:spacing w:val="-3"/>
              </w:rPr>
              <w:t xml:space="preserve"> </w:t>
            </w:r>
            <w:r>
              <w:t>58,</w:t>
            </w:r>
            <w:r>
              <w:rPr>
                <w:spacing w:val="-2"/>
              </w:rPr>
              <w:t xml:space="preserve"> </w:t>
            </w:r>
            <w:r>
              <w:t>59,</w:t>
            </w:r>
            <w:r>
              <w:rPr>
                <w:spacing w:val="-4"/>
              </w:rPr>
              <w:t xml:space="preserve"> </w:t>
            </w:r>
            <w:r>
              <w:t>66,</w:t>
            </w:r>
            <w:r>
              <w:rPr>
                <w:spacing w:val="-1"/>
              </w:rPr>
              <w:t xml:space="preserve"> </w:t>
            </w:r>
            <w:r>
              <w:rPr>
                <w:spacing w:val="-5"/>
              </w:rPr>
              <w:t>68</w:t>
            </w:r>
          </w:p>
        </w:tc>
        <w:tc>
          <w:tcPr>
            <w:tcW w:w="1276" w:type="dxa"/>
          </w:tcPr>
          <w:p w14:paraId="29A3FB0D" w14:textId="77777777" w:rsidR="00020241" w:rsidRDefault="00020241" w:rsidP="00AC66E1">
            <w:pPr>
              <w:pStyle w:val="TableParagraph"/>
              <w:spacing w:before="196"/>
              <w:ind w:left="11" w:right="1"/>
            </w:pPr>
            <w:r>
              <w:rPr>
                <w:spacing w:val="-5"/>
              </w:rPr>
              <w:t>18</w:t>
            </w:r>
          </w:p>
        </w:tc>
        <w:tc>
          <w:tcPr>
            <w:tcW w:w="1559" w:type="dxa"/>
          </w:tcPr>
          <w:p w14:paraId="12E2E623" w14:textId="77777777" w:rsidR="00020241" w:rsidRDefault="00020241" w:rsidP="00CC126A">
            <w:pPr>
              <w:pStyle w:val="TableParagraph"/>
              <w:keepNext/>
              <w:spacing w:before="196"/>
              <w:ind w:left="19"/>
            </w:pPr>
            <w:r>
              <w:rPr>
                <w:spacing w:val="-5"/>
              </w:rPr>
              <w:t>45</w:t>
            </w:r>
          </w:p>
        </w:tc>
      </w:tr>
    </w:tbl>
    <w:p w14:paraId="0C1FAF60" w14:textId="130793E6" w:rsidR="00015B99" w:rsidRDefault="00015B99" w:rsidP="00CC126A">
      <w:pPr>
        <w:spacing w:line="360" w:lineRule="auto"/>
        <w:jc w:val="both"/>
        <w:rPr>
          <w:i/>
          <w:iCs/>
          <w:color w:val="0E2841" w:themeColor="text2"/>
          <w:sz w:val="18"/>
          <w:szCs w:val="18"/>
        </w:rPr>
      </w:pPr>
      <w:r w:rsidRPr="00015B99">
        <w:rPr>
          <w:i/>
          <w:iCs/>
          <w:color w:val="0E2841" w:themeColor="text2"/>
          <w:sz w:val="18"/>
          <w:szCs w:val="18"/>
        </w:rPr>
        <w:t xml:space="preserve">Tablo 1: Amplifikasyon ürünlerinin </w:t>
      </w:r>
      <w:r w:rsidR="00A17DA2">
        <w:rPr>
          <w:i/>
          <w:iCs/>
          <w:color w:val="0E2841" w:themeColor="text2"/>
          <w:sz w:val="18"/>
          <w:szCs w:val="18"/>
        </w:rPr>
        <w:t>deteksiyon</w:t>
      </w:r>
      <w:r w:rsidRPr="00015B99">
        <w:rPr>
          <w:i/>
          <w:iCs/>
          <w:color w:val="0E2841" w:themeColor="text2"/>
          <w:sz w:val="18"/>
          <w:szCs w:val="18"/>
        </w:rPr>
        <w:t xml:space="preserve"> kanalları</w:t>
      </w:r>
    </w:p>
    <w:p w14:paraId="4CAAE7F9" w14:textId="5E1D02EE" w:rsidR="008F56D7" w:rsidRPr="00CC126A" w:rsidRDefault="00015B99" w:rsidP="00CC126A">
      <w:pPr>
        <w:spacing w:line="360" w:lineRule="auto"/>
        <w:jc w:val="both"/>
        <w:rPr>
          <w:rFonts w:ascii="Tahoma" w:hAnsi="Tahoma" w:cs="Tahoma"/>
          <w:sz w:val="20"/>
          <w:szCs w:val="20"/>
          <w:lang w:eastAsia="en-US"/>
        </w:rPr>
      </w:pPr>
      <w:r w:rsidRPr="00015B99">
        <w:rPr>
          <w:rFonts w:ascii="Tahoma" w:hAnsi="Tahoma" w:cs="Tahoma"/>
          <w:sz w:val="20"/>
          <w:szCs w:val="20"/>
          <w:lang w:eastAsia="en-US"/>
        </w:rPr>
        <w:t xml:space="preserve">Otomatik analiz, “GENOMER” markalı cihazlarda mevcuttur: </w:t>
      </w:r>
      <w:r w:rsidR="00E6263B" w:rsidRPr="003D40B1">
        <w:rPr>
          <w:rFonts w:ascii="Tahoma" w:hAnsi="Tahoma" w:cs="Tahoma"/>
          <w:sz w:val="20"/>
          <w:szCs w:val="20"/>
        </w:rPr>
        <w:t>HPV 25 Screening qPCR</w:t>
      </w:r>
      <w:r w:rsidR="00E6263B" w:rsidRPr="00015B99">
        <w:rPr>
          <w:rFonts w:ascii="Tahoma" w:hAnsi="Tahoma" w:cs="Tahoma"/>
          <w:sz w:val="20"/>
          <w:szCs w:val="20"/>
          <w:lang w:val="en-US" w:eastAsia="en-US"/>
        </w:rPr>
        <w:t xml:space="preserve"> </w:t>
      </w:r>
      <w:r w:rsidRPr="00015B99">
        <w:rPr>
          <w:rFonts w:ascii="Tahoma" w:hAnsi="Tahoma" w:cs="Tahoma"/>
          <w:sz w:val="20"/>
          <w:szCs w:val="20"/>
          <w:lang w:eastAsia="en-US"/>
        </w:rPr>
        <w:t xml:space="preserve">Kiti için G-Quant </w:t>
      </w:r>
      <w:r w:rsidR="00E6263B">
        <w:rPr>
          <w:rFonts w:ascii="Tahoma" w:hAnsi="Tahoma" w:cs="Tahoma"/>
          <w:sz w:val="20"/>
          <w:szCs w:val="20"/>
          <w:lang w:eastAsia="en-US"/>
        </w:rPr>
        <w:t>Real</w:t>
      </w:r>
      <w:r w:rsidR="006376CD">
        <w:rPr>
          <w:rFonts w:ascii="Tahoma" w:hAnsi="Tahoma" w:cs="Tahoma"/>
          <w:sz w:val="20"/>
          <w:szCs w:val="20"/>
          <w:lang w:eastAsia="en-US"/>
        </w:rPr>
        <w:t>-Ti</w:t>
      </w:r>
      <w:r w:rsidR="00E6263B">
        <w:rPr>
          <w:rFonts w:ascii="Tahoma" w:hAnsi="Tahoma" w:cs="Tahoma"/>
          <w:sz w:val="20"/>
          <w:szCs w:val="20"/>
          <w:lang w:eastAsia="en-US"/>
        </w:rPr>
        <w:t>me</w:t>
      </w:r>
      <w:r w:rsidRPr="00015B99">
        <w:rPr>
          <w:rFonts w:ascii="Tahoma" w:hAnsi="Tahoma" w:cs="Tahoma"/>
          <w:sz w:val="20"/>
          <w:szCs w:val="20"/>
          <w:lang w:eastAsia="en-US"/>
        </w:rPr>
        <w:t xml:space="preserve"> PCR ThermoCylers (mevcut tedarik seçeneklerini görmek için https://genomer.com.tr/ adresindeki kataloğa bakın). Yazılımın güncel sürümü https://genomer.com.tr/ adresinden indirilebilir.</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379"/>
      </w:tblGrid>
      <w:tr w:rsidR="00E23138" w:rsidRPr="00FE77CD" w14:paraId="180CDEEB" w14:textId="77777777" w:rsidTr="002D2AC1">
        <w:trPr>
          <w:tblCellSpacing w:w="15" w:type="dxa"/>
        </w:trPr>
        <w:tc>
          <w:tcPr>
            <w:tcW w:w="9149" w:type="dxa"/>
            <w:gridSpan w:val="3"/>
            <w:tcMar>
              <w:top w:w="120" w:type="dxa"/>
              <w:left w:w="180" w:type="dxa"/>
              <w:bottom w:w="120" w:type="dxa"/>
              <w:right w:w="180" w:type="dxa"/>
            </w:tcMar>
            <w:vAlign w:val="center"/>
            <w:hideMark/>
          </w:tcPr>
          <w:p w14:paraId="78607579" w14:textId="77777777" w:rsidR="00E23138" w:rsidRPr="00C70C05" w:rsidRDefault="00E23138"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27879932" w14:textId="77777777" w:rsidR="00E23138" w:rsidRPr="00FE77CD" w:rsidRDefault="00E23138" w:rsidP="000E6EE4">
            <w:pPr>
              <w:ind w:right="-348"/>
              <w:rPr>
                <w:rFonts w:ascii="Tahoma" w:hAnsi="Tahoma" w:cs="Tahoma"/>
                <w:sz w:val="18"/>
                <w:szCs w:val="18"/>
              </w:rPr>
            </w:pPr>
          </w:p>
        </w:tc>
      </w:tr>
      <w:tr w:rsidR="00E23138" w:rsidRPr="00BD1648" w14:paraId="50BF0A24" w14:textId="77777777" w:rsidTr="002D2AC1">
        <w:trPr>
          <w:tblCellSpacing w:w="15" w:type="dxa"/>
        </w:trPr>
        <w:tc>
          <w:tcPr>
            <w:tcW w:w="801" w:type="dxa"/>
            <w:tcMar>
              <w:top w:w="120" w:type="dxa"/>
              <w:left w:w="180" w:type="dxa"/>
              <w:bottom w:w="120" w:type="dxa"/>
              <w:right w:w="180" w:type="dxa"/>
            </w:tcMar>
            <w:vAlign w:val="center"/>
            <w:hideMark/>
          </w:tcPr>
          <w:p w14:paraId="40D0A959" w14:textId="77777777" w:rsidR="00E23138" w:rsidRPr="00FE77CD" w:rsidRDefault="00E23138"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1FFD9C37" w14:textId="77777777" w:rsidR="00E23138" w:rsidRPr="00FE77CD" w:rsidRDefault="00E23138"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334" w:type="dxa"/>
            <w:tcMar>
              <w:top w:w="120" w:type="dxa"/>
              <w:left w:w="180" w:type="dxa"/>
              <w:bottom w:w="120" w:type="dxa"/>
              <w:right w:w="180" w:type="dxa"/>
            </w:tcMar>
            <w:vAlign w:val="center"/>
            <w:hideMark/>
          </w:tcPr>
          <w:p w14:paraId="5F5EBE7F" w14:textId="77777777" w:rsidR="00E23138" w:rsidRPr="00C70C05" w:rsidRDefault="00E23138"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767D6DB9" w14:textId="77777777" w:rsidR="0010736E" w:rsidRDefault="0010736E" w:rsidP="00394F03">
      <w:pPr>
        <w:spacing w:line="360" w:lineRule="auto"/>
        <w:rPr>
          <w:rFonts w:ascii="Arial" w:hAnsi="Arial" w:cs="Arial"/>
          <w:sz w:val="20"/>
          <w:szCs w:val="20"/>
          <w:lang w:eastAsia="en-US"/>
        </w:rPr>
      </w:pPr>
    </w:p>
    <w:p w14:paraId="26CDF265" w14:textId="7D8F242B" w:rsidR="00E357AE" w:rsidRDefault="00E6263B" w:rsidP="00E357AE">
      <w:pPr>
        <w:spacing w:line="360" w:lineRule="auto"/>
        <w:jc w:val="both"/>
        <w:rPr>
          <w:rFonts w:ascii="Tahoma" w:hAnsi="Tahoma" w:cs="Tahoma"/>
          <w:sz w:val="20"/>
          <w:szCs w:val="20"/>
          <w:lang w:eastAsia="en-US"/>
        </w:rPr>
      </w:pPr>
      <w:r w:rsidRPr="003D40B1">
        <w:rPr>
          <w:rFonts w:ascii="Tahoma" w:hAnsi="Tahoma" w:cs="Tahoma"/>
          <w:sz w:val="20"/>
          <w:szCs w:val="20"/>
        </w:rPr>
        <w:t>HPV 25 Screening qPCR</w:t>
      </w:r>
      <w:r w:rsidRPr="00015B99">
        <w:rPr>
          <w:rFonts w:ascii="Tahoma" w:hAnsi="Tahoma" w:cs="Tahoma"/>
          <w:sz w:val="20"/>
          <w:szCs w:val="20"/>
          <w:lang w:val="en-US" w:eastAsia="en-US"/>
        </w:rPr>
        <w:t xml:space="preserve"> </w:t>
      </w:r>
      <w:r w:rsidR="00780BDA" w:rsidRPr="00780BDA">
        <w:rPr>
          <w:rFonts w:ascii="Tahoma" w:hAnsi="Tahoma" w:cs="Tahoma"/>
          <w:sz w:val="20"/>
          <w:szCs w:val="20"/>
          <w:lang w:eastAsia="en-US"/>
        </w:rPr>
        <w:t xml:space="preserve">Kiti, PCR </w:t>
      </w:r>
      <w:r w:rsidR="006376CD">
        <w:rPr>
          <w:rFonts w:ascii="Tahoma" w:hAnsi="Tahoma" w:cs="Tahoma"/>
          <w:sz w:val="20"/>
          <w:szCs w:val="20"/>
          <w:lang w:eastAsia="en-US"/>
        </w:rPr>
        <w:t>mixi</w:t>
      </w:r>
      <w:r w:rsidR="00780BDA" w:rsidRPr="00780BDA">
        <w:rPr>
          <w:rFonts w:ascii="Tahoma" w:hAnsi="Tahoma" w:cs="Tahoma"/>
          <w:sz w:val="20"/>
          <w:szCs w:val="20"/>
          <w:lang w:eastAsia="en-US"/>
        </w:rPr>
        <w:t xml:space="preserve">, Taq-polimeraz </w:t>
      </w:r>
      <w:r w:rsidR="006376CD">
        <w:rPr>
          <w:rFonts w:ascii="Tahoma" w:hAnsi="Tahoma" w:cs="Tahoma"/>
          <w:sz w:val="20"/>
          <w:szCs w:val="20"/>
          <w:lang w:eastAsia="en-US"/>
        </w:rPr>
        <w:t>solüsyon</w:t>
      </w:r>
      <w:r w:rsidR="00780BDA" w:rsidRPr="00780BDA">
        <w:rPr>
          <w:rFonts w:ascii="Tahoma" w:hAnsi="Tahoma" w:cs="Tahoma"/>
          <w:sz w:val="20"/>
          <w:szCs w:val="20"/>
          <w:lang w:eastAsia="en-US"/>
        </w:rPr>
        <w:t>, mineral yağ ve pozitif kontrol örneği içermektedir. İçeriğin ayrıntılı açıklaması Tablo 2'de verilmiştir.</w:t>
      </w:r>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6"/>
        <w:gridCol w:w="2897"/>
        <w:gridCol w:w="2348"/>
        <w:gridCol w:w="1638"/>
      </w:tblGrid>
      <w:tr w:rsidR="000F6331" w:rsidRPr="000F6331" w14:paraId="36A0FD22" w14:textId="77777777" w:rsidTr="002D2AC1">
        <w:trPr>
          <w:trHeight w:val="388"/>
        </w:trPr>
        <w:tc>
          <w:tcPr>
            <w:tcW w:w="2326" w:type="dxa"/>
          </w:tcPr>
          <w:p w14:paraId="3EFD0D47" w14:textId="3F43A2D0" w:rsidR="000F6331" w:rsidRPr="000F6331" w:rsidRDefault="00780BDA" w:rsidP="00AC66E1">
            <w:pPr>
              <w:pStyle w:val="TableParagraph"/>
              <w:spacing w:before="119" w:line="249" w:lineRule="exact"/>
              <w:ind w:left="8"/>
              <w:rPr>
                <w:rFonts w:ascii="Tahoma" w:hAnsi="Tahoma" w:cs="Tahoma"/>
                <w:b/>
                <w:sz w:val="18"/>
                <w:szCs w:val="18"/>
              </w:rPr>
            </w:pPr>
            <w:r w:rsidRPr="00780BDA">
              <w:rPr>
                <w:rFonts w:ascii="Tahoma" w:hAnsi="Tahoma" w:cs="Tahoma"/>
                <w:b/>
                <w:spacing w:val="-2"/>
                <w:sz w:val="18"/>
                <w:szCs w:val="18"/>
              </w:rPr>
              <w:t>Reaktif</w:t>
            </w:r>
          </w:p>
        </w:tc>
        <w:tc>
          <w:tcPr>
            <w:tcW w:w="2897" w:type="dxa"/>
          </w:tcPr>
          <w:p w14:paraId="0CF32AF2" w14:textId="170E764E" w:rsidR="000F6331" w:rsidRPr="000F6331" w:rsidRDefault="00780BDA" w:rsidP="00AC66E1">
            <w:pPr>
              <w:pStyle w:val="TableParagraph"/>
              <w:spacing w:before="119" w:line="249" w:lineRule="exact"/>
              <w:ind w:left="923"/>
              <w:jc w:val="left"/>
              <w:rPr>
                <w:rFonts w:ascii="Tahoma" w:hAnsi="Tahoma" w:cs="Tahoma"/>
                <w:b/>
                <w:sz w:val="18"/>
                <w:szCs w:val="18"/>
              </w:rPr>
            </w:pPr>
            <w:r w:rsidRPr="00780BDA">
              <w:rPr>
                <w:rFonts w:ascii="Tahoma" w:hAnsi="Tahoma" w:cs="Tahoma"/>
                <w:b/>
                <w:spacing w:val="-2"/>
                <w:sz w:val="18"/>
                <w:szCs w:val="18"/>
              </w:rPr>
              <w:t>Tanım</w:t>
            </w:r>
            <w:r w:rsidR="00BA0E25">
              <w:rPr>
                <w:rFonts w:ascii="Tahoma" w:hAnsi="Tahoma" w:cs="Tahoma"/>
                <w:b/>
                <w:spacing w:val="-2"/>
                <w:sz w:val="18"/>
                <w:szCs w:val="18"/>
              </w:rPr>
              <w:t>/Görünüş</w:t>
            </w:r>
          </w:p>
        </w:tc>
        <w:tc>
          <w:tcPr>
            <w:tcW w:w="2348" w:type="dxa"/>
          </w:tcPr>
          <w:p w14:paraId="67C34AB2" w14:textId="05BED74C" w:rsidR="000F6331" w:rsidRPr="000F6331" w:rsidRDefault="00780BDA" w:rsidP="00AC66E1">
            <w:pPr>
              <w:pStyle w:val="TableParagraph"/>
              <w:spacing w:before="119" w:line="249" w:lineRule="exact"/>
              <w:ind w:left="7"/>
              <w:rPr>
                <w:rFonts w:ascii="Tahoma" w:hAnsi="Tahoma" w:cs="Tahoma"/>
                <w:b/>
                <w:sz w:val="18"/>
                <w:szCs w:val="18"/>
              </w:rPr>
            </w:pPr>
            <w:r w:rsidRPr="00780BDA">
              <w:rPr>
                <w:rFonts w:ascii="Tahoma" w:hAnsi="Tahoma" w:cs="Tahoma"/>
                <w:b/>
                <w:spacing w:val="-4"/>
                <w:sz w:val="18"/>
                <w:szCs w:val="18"/>
              </w:rPr>
              <w:t>Toplam hacim</w:t>
            </w:r>
          </w:p>
        </w:tc>
        <w:tc>
          <w:tcPr>
            <w:tcW w:w="1638" w:type="dxa"/>
          </w:tcPr>
          <w:p w14:paraId="4A158520" w14:textId="40617791" w:rsidR="000F6331" w:rsidRPr="000F6331" w:rsidRDefault="00780BDA" w:rsidP="00AC66E1">
            <w:pPr>
              <w:pStyle w:val="TableParagraph"/>
              <w:spacing w:before="119" w:line="249" w:lineRule="exact"/>
              <w:ind w:left="6" w:right="4"/>
              <w:rPr>
                <w:rFonts w:ascii="Tahoma" w:hAnsi="Tahoma" w:cs="Tahoma"/>
                <w:b/>
                <w:sz w:val="18"/>
                <w:szCs w:val="18"/>
              </w:rPr>
            </w:pPr>
            <w:r w:rsidRPr="00780BDA">
              <w:rPr>
                <w:rFonts w:ascii="Tahoma" w:hAnsi="Tahoma" w:cs="Tahoma"/>
                <w:b/>
                <w:spacing w:val="-2"/>
                <w:sz w:val="18"/>
                <w:szCs w:val="18"/>
              </w:rPr>
              <w:t>Miktar</w:t>
            </w:r>
          </w:p>
        </w:tc>
      </w:tr>
      <w:tr w:rsidR="00B62D8E" w:rsidRPr="000F6331" w14:paraId="73D597AF" w14:textId="77777777" w:rsidTr="002D2AC1">
        <w:trPr>
          <w:trHeight w:val="657"/>
        </w:trPr>
        <w:tc>
          <w:tcPr>
            <w:tcW w:w="2326" w:type="dxa"/>
          </w:tcPr>
          <w:p w14:paraId="35407366" w14:textId="77777777" w:rsidR="00B62D8E" w:rsidRPr="00B52BD1" w:rsidRDefault="00B62D8E" w:rsidP="008F56D7">
            <w:pPr>
              <w:pStyle w:val="TableParagraph"/>
              <w:ind w:left="0"/>
              <w:jc w:val="left"/>
              <w:rPr>
                <w:rFonts w:ascii="Tahoma" w:hAnsi="Tahoma" w:cs="Tahoma"/>
                <w:sz w:val="18"/>
                <w:szCs w:val="18"/>
              </w:rPr>
            </w:pPr>
            <w:r w:rsidRPr="00B52BD1">
              <w:rPr>
                <w:rFonts w:ascii="Tahoma" w:hAnsi="Tahoma" w:cs="Tahoma"/>
                <w:sz w:val="18"/>
                <w:szCs w:val="18"/>
              </w:rPr>
              <w:t xml:space="preserve">  </w:t>
            </w:r>
          </w:p>
          <w:p w14:paraId="591BD964" w14:textId="6F8510E6" w:rsidR="00B62D8E" w:rsidRPr="000F6331" w:rsidRDefault="00B62D8E" w:rsidP="008F56D7">
            <w:pPr>
              <w:pStyle w:val="TableParagraph"/>
              <w:spacing w:before="119"/>
              <w:jc w:val="left"/>
              <w:rPr>
                <w:rFonts w:ascii="Tahoma" w:hAnsi="Tahoma" w:cs="Tahoma"/>
                <w:sz w:val="18"/>
                <w:szCs w:val="18"/>
              </w:rPr>
            </w:pPr>
            <w:r w:rsidRPr="00B52BD1">
              <w:rPr>
                <w:rFonts w:ascii="Tahoma" w:hAnsi="Tahoma" w:cs="Tahoma"/>
                <w:spacing w:val="-2"/>
                <w:sz w:val="18"/>
                <w:szCs w:val="18"/>
              </w:rPr>
              <w:t>Parafin kaplı</w:t>
            </w:r>
            <w:r w:rsidRPr="00B52BD1">
              <w:rPr>
                <w:rFonts w:ascii="Tahoma" w:hAnsi="Tahoma" w:cs="Tahoma"/>
                <w:spacing w:val="4"/>
                <w:sz w:val="18"/>
                <w:szCs w:val="18"/>
              </w:rPr>
              <w:t xml:space="preserve"> </w:t>
            </w:r>
            <w:r w:rsidRPr="00B52BD1">
              <w:rPr>
                <w:rFonts w:ascii="Tahoma" w:hAnsi="Tahoma" w:cs="Tahoma"/>
                <w:spacing w:val="-2"/>
                <w:sz w:val="18"/>
                <w:szCs w:val="18"/>
              </w:rPr>
              <w:t>PCR-</w:t>
            </w:r>
            <w:r w:rsidRPr="00B52BD1">
              <w:rPr>
                <w:rFonts w:ascii="Tahoma" w:hAnsi="Tahoma" w:cs="Tahoma"/>
                <w:spacing w:val="-5"/>
                <w:sz w:val="18"/>
                <w:szCs w:val="18"/>
              </w:rPr>
              <w:t>mix</w:t>
            </w:r>
          </w:p>
        </w:tc>
        <w:tc>
          <w:tcPr>
            <w:tcW w:w="2897" w:type="dxa"/>
          </w:tcPr>
          <w:p w14:paraId="1C6FBB94" w14:textId="54FFF014" w:rsidR="00B62D8E" w:rsidRPr="000F6331" w:rsidRDefault="00B62D8E" w:rsidP="00B62D8E">
            <w:pPr>
              <w:pStyle w:val="TableParagraph"/>
              <w:spacing w:before="97" w:line="270" w:lineRule="atLeast"/>
              <w:jc w:val="left"/>
              <w:rPr>
                <w:rFonts w:ascii="Tahoma" w:hAnsi="Tahoma" w:cs="Tahoma"/>
                <w:sz w:val="18"/>
                <w:szCs w:val="18"/>
              </w:rPr>
            </w:pPr>
            <w:r>
              <w:rPr>
                <w:rFonts w:ascii="Tahoma" w:hAnsi="Tahoma" w:cs="Tahoma"/>
                <w:sz w:val="18"/>
                <w:szCs w:val="18"/>
              </w:rPr>
              <w:t xml:space="preserve">Beyaz veya mumsu </w:t>
            </w:r>
            <w:r w:rsidRPr="00780BDA">
              <w:rPr>
                <w:rFonts w:ascii="Tahoma" w:hAnsi="Tahoma" w:cs="Tahoma"/>
                <w:sz w:val="18"/>
                <w:szCs w:val="18"/>
              </w:rPr>
              <w:t>tabakanın altında renksiz, şeffaf sıvı</w:t>
            </w:r>
          </w:p>
        </w:tc>
        <w:tc>
          <w:tcPr>
            <w:tcW w:w="2348" w:type="dxa"/>
          </w:tcPr>
          <w:p w14:paraId="057BE5F9" w14:textId="77777777" w:rsidR="00B62D8E" w:rsidRPr="000F6331" w:rsidRDefault="00B62D8E" w:rsidP="00B62D8E">
            <w:pPr>
              <w:pStyle w:val="TableParagraph"/>
              <w:spacing w:before="119"/>
              <w:ind w:left="7" w:right="1"/>
              <w:rPr>
                <w:rFonts w:ascii="Tahoma" w:hAnsi="Tahoma" w:cs="Tahoma"/>
                <w:sz w:val="18"/>
                <w:szCs w:val="18"/>
              </w:rPr>
            </w:pPr>
            <w:r w:rsidRPr="000F6331">
              <w:rPr>
                <w:rFonts w:ascii="Tahoma" w:hAnsi="Tahoma" w:cs="Tahoma"/>
                <w:sz w:val="18"/>
                <w:szCs w:val="18"/>
              </w:rPr>
              <w:t>1920</w:t>
            </w:r>
            <w:r w:rsidRPr="000F6331">
              <w:rPr>
                <w:rFonts w:ascii="Tahoma" w:hAnsi="Tahoma" w:cs="Tahoma"/>
                <w:spacing w:val="-5"/>
                <w:sz w:val="18"/>
                <w:szCs w:val="18"/>
              </w:rPr>
              <w:t xml:space="preserve"> μL</w:t>
            </w:r>
          </w:p>
          <w:p w14:paraId="7D3246B0" w14:textId="5FD496E8" w:rsidR="00B62D8E" w:rsidRPr="000F6331" w:rsidRDefault="00B62D8E" w:rsidP="00B62D8E">
            <w:pPr>
              <w:pStyle w:val="TableParagraph"/>
              <w:spacing w:line="249" w:lineRule="exact"/>
              <w:ind w:left="7" w:right="4"/>
              <w:rPr>
                <w:rFonts w:ascii="Tahoma" w:hAnsi="Tahoma" w:cs="Tahoma"/>
                <w:sz w:val="18"/>
                <w:szCs w:val="18"/>
              </w:rPr>
            </w:pPr>
            <w:r w:rsidRPr="000F6331">
              <w:rPr>
                <w:rFonts w:ascii="Tahoma" w:hAnsi="Tahoma" w:cs="Tahoma"/>
                <w:sz w:val="18"/>
                <w:szCs w:val="18"/>
              </w:rPr>
              <w:t>(</w:t>
            </w:r>
            <w:r w:rsidR="00034A00" w:rsidRPr="00B52BD1">
              <w:rPr>
                <w:rFonts w:ascii="Tahoma" w:hAnsi="Tahoma" w:cs="Tahoma"/>
                <w:sz w:val="18"/>
                <w:szCs w:val="18"/>
              </w:rPr>
              <w:t>Her tüpte 20</w:t>
            </w:r>
            <w:r w:rsidR="00034A00" w:rsidRPr="00B52BD1">
              <w:rPr>
                <w:rFonts w:ascii="Tahoma" w:hAnsi="Tahoma" w:cs="Tahoma"/>
                <w:spacing w:val="-10"/>
                <w:sz w:val="18"/>
                <w:szCs w:val="18"/>
              </w:rPr>
              <w:t xml:space="preserve"> </w:t>
            </w:r>
            <w:r w:rsidR="00034A00" w:rsidRPr="00B52BD1">
              <w:rPr>
                <w:rFonts w:ascii="Tahoma" w:hAnsi="Tahoma" w:cs="Tahoma"/>
                <w:sz w:val="18"/>
                <w:szCs w:val="18"/>
              </w:rPr>
              <w:t>μL</w:t>
            </w:r>
            <w:r w:rsidRPr="000F6331">
              <w:rPr>
                <w:rFonts w:ascii="Tahoma" w:hAnsi="Tahoma" w:cs="Tahoma"/>
                <w:spacing w:val="-2"/>
                <w:sz w:val="18"/>
                <w:szCs w:val="18"/>
              </w:rPr>
              <w:t>)</w:t>
            </w:r>
          </w:p>
        </w:tc>
        <w:tc>
          <w:tcPr>
            <w:tcW w:w="1638" w:type="dxa"/>
          </w:tcPr>
          <w:p w14:paraId="0CCEC7D9" w14:textId="5205DAAA" w:rsidR="00B62D8E" w:rsidRPr="000F6331" w:rsidRDefault="00B62D8E" w:rsidP="00B62D8E">
            <w:pPr>
              <w:pStyle w:val="TableParagraph"/>
              <w:spacing w:before="253"/>
              <w:ind w:left="6"/>
              <w:rPr>
                <w:rFonts w:ascii="Tahoma" w:hAnsi="Tahoma" w:cs="Tahoma"/>
                <w:sz w:val="18"/>
                <w:szCs w:val="18"/>
              </w:rPr>
            </w:pPr>
            <w:r w:rsidRPr="000F6331">
              <w:rPr>
                <w:rFonts w:ascii="Tahoma" w:hAnsi="Tahoma" w:cs="Tahoma"/>
                <w:sz w:val="18"/>
                <w:szCs w:val="18"/>
              </w:rPr>
              <w:t>12</w:t>
            </w:r>
            <w:r w:rsidRPr="000F6331">
              <w:rPr>
                <w:rFonts w:ascii="Tahoma" w:hAnsi="Tahoma" w:cs="Tahoma"/>
                <w:spacing w:val="-4"/>
                <w:sz w:val="18"/>
                <w:szCs w:val="18"/>
              </w:rPr>
              <w:t xml:space="preserve"> </w:t>
            </w:r>
            <w:r w:rsidRPr="000F6331">
              <w:rPr>
                <w:rFonts w:ascii="Tahoma" w:hAnsi="Tahoma" w:cs="Tahoma"/>
                <w:sz w:val="18"/>
                <w:szCs w:val="18"/>
              </w:rPr>
              <w:t>8-</w:t>
            </w:r>
            <w:r w:rsidR="003A1D38">
              <w:rPr>
                <w:rFonts w:ascii="Tahoma" w:hAnsi="Tahoma" w:cs="Tahoma"/>
                <w:sz w:val="18"/>
                <w:szCs w:val="18"/>
              </w:rPr>
              <w:t>strip tüpleri</w:t>
            </w:r>
          </w:p>
        </w:tc>
      </w:tr>
      <w:tr w:rsidR="00B62D8E" w:rsidRPr="000F6331" w14:paraId="75B5E3B5" w14:textId="77777777" w:rsidTr="002D2AC1">
        <w:trPr>
          <w:trHeight w:val="657"/>
        </w:trPr>
        <w:tc>
          <w:tcPr>
            <w:tcW w:w="2326" w:type="dxa"/>
          </w:tcPr>
          <w:p w14:paraId="64291C31" w14:textId="2D37A341" w:rsidR="00B62D8E" w:rsidRPr="000F6331" w:rsidRDefault="00B62D8E" w:rsidP="008F56D7">
            <w:pPr>
              <w:pStyle w:val="TableParagraph"/>
              <w:spacing w:before="97" w:line="270" w:lineRule="atLeast"/>
              <w:ind w:right="777"/>
              <w:jc w:val="left"/>
              <w:rPr>
                <w:rFonts w:ascii="Tahoma" w:hAnsi="Tahoma" w:cs="Tahoma"/>
                <w:sz w:val="18"/>
                <w:szCs w:val="18"/>
              </w:rPr>
            </w:pPr>
            <w:r w:rsidRPr="00B52BD1">
              <w:rPr>
                <w:rFonts w:ascii="Tahoma" w:hAnsi="Tahoma" w:cs="Tahoma"/>
                <w:spacing w:val="-2"/>
                <w:sz w:val="18"/>
                <w:szCs w:val="18"/>
              </w:rPr>
              <w:t>Taq-polimeraz solüsyon</w:t>
            </w:r>
          </w:p>
        </w:tc>
        <w:tc>
          <w:tcPr>
            <w:tcW w:w="2897" w:type="dxa"/>
          </w:tcPr>
          <w:p w14:paraId="182B7B50" w14:textId="71D6D673" w:rsidR="00B62D8E" w:rsidRPr="000F6331" w:rsidRDefault="00B62D8E" w:rsidP="00B62D8E">
            <w:pPr>
              <w:pStyle w:val="TableParagraph"/>
              <w:spacing w:before="119"/>
              <w:jc w:val="left"/>
              <w:rPr>
                <w:rFonts w:ascii="Tahoma" w:hAnsi="Tahoma" w:cs="Tahoma"/>
                <w:sz w:val="18"/>
                <w:szCs w:val="18"/>
              </w:rPr>
            </w:pPr>
            <w:r w:rsidRPr="00B52BD1">
              <w:rPr>
                <w:rFonts w:ascii="Tahoma" w:hAnsi="Tahoma" w:cs="Tahoma"/>
                <w:spacing w:val="-2"/>
                <w:sz w:val="18"/>
                <w:szCs w:val="18"/>
              </w:rPr>
              <w:t>Şeffaf, renksiz sıvı</w:t>
            </w:r>
          </w:p>
        </w:tc>
        <w:tc>
          <w:tcPr>
            <w:tcW w:w="2348" w:type="dxa"/>
          </w:tcPr>
          <w:p w14:paraId="57267B09" w14:textId="77777777" w:rsidR="00B62D8E" w:rsidRPr="000F6331" w:rsidRDefault="00B62D8E" w:rsidP="00B62D8E">
            <w:pPr>
              <w:pStyle w:val="TableParagraph"/>
              <w:spacing w:before="119"/>
              <w:ind w:left="7" w:right="1"/>
              <w:rPr>
                <w:rFonts w:ascii="Tahoma" w:hAnsi="Tahoma" w:cs="Tahoma"/>
                <w:sz w:val="18"/>
                <w:szCs w:val="18"/>
              </w:rPr>
            </w:pPr>
            <w:r w:rsidRPr="000F6331">
              <w:rPr>
                <w:rFonts w:ascii="Tahoma" w:hAnsi="Tahoma" w:cs="Tahoma"/>
                <w:sz w:val="18"/>
                <w:szCs w:val="18"/>
              </w:rPr>
              <w:t>1000</w:t>
            </w:r>
            <w:r w:rsidRPr="000F6331">
              <w:rPr>
                <w:rFonts w:ascii="Tahoma" w:hAnsi="Tahoma" w:cs="Tahoma"/>
                <w:spacing w:val="-4"/>
                <w:sz w:val="18"/>
                <w:szCs w:val="18"/>
              </w:rPr>
              <w:t xml:space="preserve"> </w:t>
            </w:r>
            <w:r w:rsidRPr="000F6331">
              <w:rPr>
                <w:rFonts w:ascii="Tahoma" w:hAnsi="Tahoma" w:cs="Tahoma"/>
                <w:spacing w:val="-5"/>
                <w:sz w:val="18"/>
                <w:szCs w:val="18"/>
              </w:rPr>
              <w:t>μL</w:t>
            </w:r>
          </w:p>
          <w:p w14:paraId="7A4AF357" w14:textId="44F8A1BB" w:rsidR="00B62D8E" w:rsidRPr="000F6331" w:rsidRDefault="00B62D8E" w:rsidP="00B62D8E">
            <w:pPr>
              <w:pStyle w:val="TableParagraph"/>
              <w:spacing w:line="249" w:lineRule="exact"/>
              <w:ind w:left="7" w:right="4"/>
              <w:rPr>
                <w:rFonts w:ascii="Tahoma" w:hAnsi="Tahoma" w:cs="Tahoma"/>
                <w:sz w:val="18"/>
                <w:szCs w:val="18"/>
              </w:rPr>
            </w:pPr>
            <w:r w:rsidRPr="000F6331">
              <w:rPr>
                <w:rFonts w:ascii="Tahoma" w:hAnsi="Tahoma" w:cs="Tahoma"/>
                <w:sz w:val="18"/>
                <w:szCs w:val="18"/>
              </w:rPr>
              <w:t>(</w:t>
            </w:r>
            <w:r w:rsidR="00034A00" w:rsidRPr="00B52BD1">
              <w:rPr>
                <w:rFonts w:ascii="Tahoma" w:hAnsi="Tahoma" w:cs="Tahoma"/>
                <w:sz w:val="18"/>
                <w:szCs w:val="18"/>
              </w:rPr>
              <w:t>Her tüpte</w:t>
            </w:r>
            <w:r w:rsidR="00034A00">
              <w:rPr>
                <w:rFonts w:ascii="Tahoma" w:hAnsi="Tahoma" w:cs="Tahoma"/>
                <w:sz w:val="18"/>
                <w:szCs w:val="18"/>
              </w:rPr>
              <w:t xml:space="preserve"> </w:t>
            </w:r>
            <w:r w:rsidRPr="000F6331">
              <w:rPr>
                <w:rFonts w:ascii="Tahoma" w:hAnsi="Tahoma" w:cs="Tahoma"/>
                <w:sz w:val="18"/>
                <w:szCs w:val="18"/>
              </w:rPr>
              <w:t>500</w:t>
            </w:r>
            <w:r w:rsidRPr="000F6331">
              <w:rPr>
                <w:rFonts w:ascii="Tahoma" w:hAnsi="Tahoma" w:cs="Tahoma"/>
                <w:spacing w:val="-4"/>
                <w:sz w:val="18"/>
                <w:szCs w:val="18"/>
              </w:rPr>
              <w:t xml:space="preserve"> </w:t>
            </w:r>
            <w:r w:rsidRPr="000F6331">
              <w:rPr>
                <w:rFonts w:ascii="Tahoma" w:hAnsi="Tahoma" w:cs="Tahoma"/>
                <w:sz w:val="18"/>
                <w:szCs w:val="18"/>
              </w:rPr>
              <w:t>μL</w:t>
            </w:r>
            <w:r w:rsidRPr="000F6331">
              <w:rPr>
                <w:rFonts w:ascii="Tahoma" w:hAnsi="Tahoma" w:cs="Tahoma"/>
                <w:spacing w:val="-2"/>
                <w:sz w:val="18"/>
                <w:szCs w:val="18"/>
              </w:rPr>
              <w:t>)</w:t>
            </w:r>
          </w:p>
        </w:tc>
        <w:tc>
          <w:tcPr>
            <w:tcW w:w="1638" w:type="dxa"/>
          </w:tcPr>
          <w:p w14:paraId="2866401A" w14:textId="5B67EDA0" w:rsidR="00B62D8E" w:rsidRPr="000F6331" w:rsidRDefault="00B62D8E" w:rsidP="00B62D8E">
            <w:pPr>
              <w:pStyle w:val="TableParagraph"/>
              <w:spacing w:before="253"/>
              <w:ind w:left="6"/>
              <w:rPr>
                <w:rFonts w:ascii="Tahoma" w:hAnsi="Tahoma" w:cs="Tahoma"/>
                <w:sz w:val="18"/>
                <w:szCs w:val="18"/>
              </w:rPr>
            </w:pPr>
            <w:r w:rsidRPr="000F6331">
              <w:rPr>
                <w:rFonts w:ascii="Tahoma" w:hAnsi="Tahoma" w:cs="Tahoma"/>
                <w:sz w:val="18"/>
                <w:szCs w:val="18"/>
              </w:rPr>
              <w:t>2</w:t>
            </w:r>
            <w:r w:rsidRPr="000F6331">
              <w:rPr>
                <w:rFonts w:ascii="Tahoma" w:hAnsi="Tahoma" w:cs="Tahoma"/>
                <w:spacing w:val="1"/>
                <w:sz w:val="18"/>
                <w:szCs w:val="18"/>
              </w:rPr>
              <w:t xml:space="preserve"> </w:t>
            </w:r>
            <w:r w:rsidRPr="000F6331">
              <w:rPr>
                <w:rFonts w:ascii="Tahoma" w:hAnsi="Tahoma" w:cs="Tahoma"/>
                <w:spacing w:val="-2"/>
                <w:sz w:val="18"/>
                <w:szCs w:val="18"/>
              </w:rPr>
              <w:t>t</w:t>
            </w:r>
            <w:r w:rsidR="003A1D38">
              <w:rPr>
                <w:rFonts w:ascii="Tahoma" w:hAnsi="Tahoma" w:cs="Tahoma"/>
                <w:spacing w:val="-2"/>
                <w:sz w:val="18"/>
                <w:szCs w:val="18"/>
              </w:rPr>
              <w:t>üp</w:t>
            </w:r>
          </w:p>
        </w:tc>
      </w:tr>
      <w:tr w:rsidR="00B62D8E" w:rsidRPr="000F6331" w14:paraId="52EB900E" w14:textId="77777777" w:rsidTr="002D2AC1">
        <w:trPr>
          <w:trHeight w:val="657"/>
        </w:trPr>
        <w:tc>
          <w:tcPr>
            <w:tcW w:w="2326" w:type="dxa"/>
          </w:tcPr>
          <w:p w14:paraId="5DED94C8" w14:textId="7CC05573" w:rsidR="00B62D8E" w:rsidRPr="000F6331" w:rsidRDefault="00B62D8E" w:rsidP="008F56D7">
            <w:pPr>
              <w:pStyle w:val="TableParagraph"/>
              <w:spacing w:before="119"/>
              <w:jc w:val="left"/>
              <w:rPr>
                <w:rFonts w:ascii="Tahoma" w:hAnsi="Tahoma" w:cs="Tahoma"/>
                <w:sz w:val="18"/>
                <w:szCs w:val="18"/>
              </w:rPr>
            </w:pPr>
            <w:r w:rsidRPr="00B52BD1">
              <w:rPr>
                <w:rFonts w:ascii="Tahoma" w:hAnsi="Tahoma" w:cs="Tahoma"/>
                <w:sz w:val="18"/>
                <w:szCs w:val="18"/>
              </w:rPr>
              <w:t>Mineral</w:t>
            </w:r>
            <w:r w:rsidRPr="00B52BD1">
              <w:rPr>
                <w:rFonts w:ascii="Tahoma" w:hAnsi="Tahoma" w:cs="Tahoma"/>
                <w:spacing w:val="-11"/>
                <w:sz w:val="18"/>
                <w:szCs w:val="18"/>
              </w:rPr>
              <w:t xml:space="preserve"> </w:t>
            </w:r>
            <w:r w:rsidRPr="00B52BD1">
              <w:rPr>
                <w:rFonts w:ascii="Tahoma" w:hAnsi="Tahoma" w:cs="Tahoma"/>
                <w:spacing w:val="-5"/>
                <w:sz w:val="18"/>
                <w:szCs w:val="18"/>
              </w:rPr>
              <w:t>yağ</w:t>
            </w:r>
          </w:p>
        </w:tc>
        <w:tc>
          <w:tcPr>
            <w:tcW w:w="2897" w:type="dxa"/>
          </w:tcPr>
          <w:p w14:paraId="7E71AA93" w14:textId="4256D428" w:rsidR="00B62D8E" w:rsidRPr="000F6331" w:rsidRDefault="00B62D8E" w:rsidP="00B62D8E">
            <w:pPr>
              <w:pStyle w:val="TableParagraph"/>
              <w:spacing w:before="97" w:line="270" w:lineRule="atLeast"/>
              <w:ind w:right="176"/>
              <w:jc w:val="left"/>
              <w:rPr>
                <w:rFonts w:ascii="Tahoma" w:hAnsi="Tahoma" w:cs="Tahoma"/>
                <w:sz w:val="18"/>
                <w:szCs w:val="18"/>
              </w:rPr>
            </w:pPr>
            <w:r w:rsidRPr="00B52BD1">
              <w:rPr>
                <w:rFonts w:ascii="Tahoma" w:hAnsi="Tahoma" w:cs="Tahoma"/>
                <w:spacing w:val="-2"/>
                <w:sz w:val="18"/>
                <w:szCs w:val="18"/>
              </w:rPr>
              <w:t>Şeffaf, renksiz, yağlı viskoz sıvı</w:t>
            </w:r>
          </w:p>
        </w:tc>
        <w:tc>
          <w:tcPr>
            <w:tcW w:w="2348" w:type="dxa"/>
          </w:tcPr>
          <w:p w14:paraId="69A9B526" w14:textId="77777777" w:rsidR="00B62D8E" w:rsidRPr="000F6331" w:rsidRDefault="00B62D8E" w:rsidP="00B62D8E">
            <w:pPr>
              <w:pStyle w:val="TableParagraph"/>
              <w:spacing w:before="119"/>
              <w:ind w:left="871"/>
              <w:jc w:val="left"/>
              <w:rPr>
                <w:rFonts w:ascii="Tahoma" w:hAnsi="Tahoma" w:cs="Tahoma"/>
                <w:sz w:val="18"/>
                <w:szCs w:val="18"/>
              </w:rPr>
            </w:pPr>
            <w:r w:rsidRPr="000F6331">
              <w:rPr>
                <w:rFonts w:ascii="Tahoma" w:hAnsi="Tahoma" w:cs="Tahoma"/>
                <w:sz w:val="18"/>
                <w:szCs w:val="18"/>
              </w:rPr>
              <w:t>2.0</w:t>
            </w:r>
            <w:r w:rsidRPr="000F6331">
              <w:rPr>
                <w:rFonts w:ascii="Tahoma" w:hAnsi="Tahoma" w:cs="Tahoma"/>
                <w:spacing w:val="-2"/>
                <w:sz w:val="18"/>
                <w:szCs w:val="18"/>
              </w:rPr>
              <w:t xml:space="preserve"> </w:t>
            </w:r>
            <w:r w:rsidRPr="000F6331">
              <w:rPr>
                <w:rFonts w:ascii="Tahoma" w:hAnsi="Tahoma" w:cs="Tahoma"/>
                <w:spacing w:val="-7"/>
                <w:sz w:val="18"/>
                <w:szCs w:val="18"/>
              </w:rPr>
              <w:t>mL</w:t>
            </w:r>
          </w:p>
          <w:p w14:paraId="2E975470" w14:textId="4C17ADF1" w:rsidR="00B62D8E" w:rsidRPr="000F6331" w:rsidRDefault="00B62D8E" w:rsidP="00B62D8E">
            <w:pPr>
              <w:pStyle w:val="TableParagraph"/>
              <w:spacing w:line="249" w:lineRule="exact"/>
              <w:ind w:left="228"/>
              <w:jc w:val="left"/>
              <w:rPr>
                <w:rFonts w:ascii="Tahoma" w:hAnsi="Tahoma" w:cs="Tahoma"/>
                <w:sz w:val="18"/>
                <w:szCs w:val="18"/>
              </w:rPr>
            </w:pPr>
            <w:r w:rsidRPr="000F6331">
              <w:rPr>
                <w:rFonts w:ascii="Tahoma" w:hAnsi="Tahoma" w:cs="Tahoma"/>
                <w:sz w:val="18"/>
                <w:szCs w:val="18"/>
              </w:rPr>
              <w:t>(</w:t>
            </w:r>
            <w:r w:rsidR="004A6D42" w:rsidRPr="00B52BD1">
              <w:rPr>
                <w:rFonts w:ascii="Tahoma" w:hAnsi="Tahoma" w:cs="Tahoma"/>
                <w:sz w:val="18"/>
                <w:szCs w:val="18"/>
              </w:rPr>
              <w:t>Her tüpte</w:t>
            </w:r>
            <w:r w:rsidR="004A6D42">
              <w:rPr>
                <w:rFonts w:ascii="Tahoma" w:hAnsi="Tahoma" w:cs="Tahoma"/>
                <w:sz w:val="18"/>
                <w:szCs w:val="18"/>
              </w:rPr>
              <w:t xml:space="preserve"> </w:t>
            </w:r>
            <w:r w:rsidRPr="000F6331">
              <w:rPr>
                <w:rFonts w:ascii="Tahoma" w:hAnsi="Tahoma" w:cs="Tahoma"/>
                <w:sz w:val="18"/>
                <w:szCs w:val="18"/>
              </w:rPr>
              <w:t>1.0</w:t>
            </w:r>
            <w:r w:rsidRPr="000F6331">
              <w:rPr>
                <w:rFonts w:ascii="Tahoma" w:hAnsi="Tahoma" w:cs="Tahoma"/>
                <w:spacing w:val="-4"/>
                <w:sz w:val="18"/>
                <w:szCs w:val="18"/>
              </w:rPr>
              <w:t xml:space="preserve"> </w:t>
            </w:r>
            <w:r w:rsidRPr="000F6331">
              <w:rPr>
                <w:rFonts w:ascii="Tahoma" w:hAnsi="Tahoma" w:cs="Tahoma"/>
                <w:sz w:val="18"/>
                <w:szCs w:val="18"/>
              </w:rPr>
              <w:t>mL</w:t>
            </w:r>
            <w:r w:rsidRPr="000F6331">
              <w:rPr>
                <w:rFonts w:ascii="Tahoma" w:hAnsi="Tahoma" w:cs="Tahoma"/>
                <w:spacing w:val="-2"/>
                <w:sz w:val="18"/>
                <w:szCs w:val="18"/>
              </w:rPr>
              <w:t>)</w:t>
            </w:r>
          </w:p>
        </w:tc>
        <w:tc>
          <w:tcPr>
            <w:tcW w:w="1638" w:type="dxa"/>
          </w:tcPr>
          <w:p w14:paraId="7E8F1A29" w14:textId="7322675B" w:rsidR="00B62D8E" w:rsidRPr="000F6331" w:rsidRDefault="00B62D8E" w:rsidP="00B62D8E">
            <w:pPr>
              <w:pStyle w:val="TableParagraph"/>
              <w:spacing w:before="253"/>
              <w:ind w:left="6"/>
              <w:rPr>
                <w:rFonts w:ascii="Tahoma" w:hAnsi="Tahoma" w:cs="Tahoma"/>
                <w:sz w:val="18"/>
                <w:szCs w:val="18"/>
              </w:rPr>
            </w:pPr>
            <w:r w:rsidRPr="000F6331">
              <w:rPr>
                <w:rFonts w:ascii="Tahoma" w:hAnsi="Tahoma" w:cs="Tahoma"/>
                <w:sz w:val="18"/>
                <w:szCs w:val="18"/>
              </w:rPr>
              <w:t>2</w:t>
            </w:r>
            <w:r w:rsidRPr="000F6331">
              <w:rPr>
                <w:rFonts w:ascii="Tahoma" w:hAnsi="Tahoma" w:cs="Tahoma"/>
                <w:spacing w:val="1"/>
                <w:sz w:val="18"/>
                <w:szCs w:val="18"/>
              </w:rPr>
              <w:t xml:space="preserve"> </w:t>
            </w:r>
            <w:r w:rsidRPr="000F6331">
              <w:rPr>
                <w:rFonts w:ascii="Tahoma" w:hAnsi="Tahoma" w:cs="Tahoma"/>
                <w:spacing w:val="-2"/>
                <w:sz w:val="18"/>
                <w:szCs w:val="18"/>
              </w:rPr>
              <w:t>t</w:t>
            </w:r>
            <w:r w:rsidR="003A1D38">
              <w:rPr>
                <w:rFonts w:ascii="Tahoma" w:hAnsi="Tahoma" w:cs="Tahoma"/>
                <w:spacing w:val="-2"/>
                <w:sz w:val="18"/>
                <w:szCs w:val="18"/>
              </w:rPr>
              <w:t>üp</w:t>
            </w:r>
          </w:p>
        </w:tc>
      </w:tr>
      <w:tr w:rsidR="00B62D8E" w:rsidRPr="000F6331" w14:paraId="217F7977" w14:textId="77777777" w:rsidTr="002D2AC1">
        <w:trPr>
          <w:trHeight w:val="388"/>
        </w:trPr>
        <w:tc>
          <w:tcPr>
            <w:tcW w:w="2326" w:type="dxa"/>
          </w:tcPr>
          <w:p w14:paraId="320237FD" w14:textId="4CB9B1B1" w:rsidR="00B62D8E" w:rsidRPr="000F6331" w:rsidRDefault="00B62D8E" w:rsidP="008F56D7">
            <w:pPr>
              <w:pStyle w:val="TableParagraph"/>
              <w:spacing w:before="119" w:line="249" w:lineRule="exact"/>
              <w:jc w:val="left"/>
              <w:rPr>
                <w:rFonts w:ascii="Tahoma" w:hAnsi="Tahoma" w:cs="Tahoma"/>
                <w:sz w:val="18"/>
                <w:szCs w:val="18"/>
              </w:rPr>
            </w:pPr>
            <w:r w:rsidRPr="00B52BD1">
              <w:rPr>
                <w:rFonts w:ascii="Tahoma" w:hAnsi="Tahoma" w:cs="Tahoma"/>
                <w:sz w:val="18"/>
                <w:szCs w:val="18"/>
              </w:rPr>
              <w:t>Pozitif Kontrol</w:t>
            </w:r>
            <w:r>
              <w:rPr>
                <w:rFonts w:ascii="Tahoma" w:hAnsi="Tahoma" w:cs="Tahoma"/>
                <w:sz w:val="18"/>
                <w:szCs w:val="18"/>
              </w:rPr>
              <w:t>*</w:t>
            </w:r>
          </w:p>
        </w:tc>
        <w:tc>
          <w:tcPr>
            <w:tcW w:w="2897" w:type="dxa"/>
          </w:tcPr>
          <w:p w14:paraId="1A2AA2A7" w14:textId="05875D81" w:rsidR="00B62D8E" w:rsidRPr="000F6331" w:rsidRDefault="00B62D8E" w:rsidP="00B62D8E">
            <w:pPr>
              <w:pStyle w:val="TableParagraph"/>
              <w:spacing w:before="119" w:line="249" w:lineRule="exact"/>
              <w:jc w:val="left"/>
              <w:rPr>
                <w:rFonts w:ascii="Tahoma" w:hAnsi="Tahoma" w:cs="Tahoma"/>
                <w:sz w:val="18"/>
                <w:szCs w:val="18"/>
              </w:rPr>
            </w:pPr>
            <w:r w:rsidRPr="00B52BD1">
              <w:rPr>
                <w:rFonts w:ascii="Tahoma" w:hAnsi="Tahoma" w:cs="Tahoma"/>
                <w:spacing w:val="-2"/>
                <w:sz w:val="18"/>
                <w:szCs w:val="18"/>
              </w:rPr>
              <w:t>Şeffaf, renksiz sıvı</w:t>
            </w:r>
          </w:p>
        </w:tc>
        <w:tc>
          <w:tcPr>
            <w:tcW w:w="2348" w:type="dxa"/>
          </w:tcPr>
          <w:p w14:paraId="70AEADEB" w14:textId="77777777" w:rsidR="00B62D8E" w:rsidRPr="000F6331" w:rsidRDefault="00B62D8E" w:rsidP="00B62D8E">
            <w:pPr>
              <w:pStyle w:val="TableParagraph"/>
              <w:spacing w:before="119" w:line="249" w:lineRule="exact"/>
              <w:ind w:left="7" w:right="4"/>
              <w:rPr>
                <w:rFonts w:ascii="Tahoma" w:hAnsi="Tahoma" w:cs="Tahoma"/>
                <w:sz w:val="18"/>
                <w:szCs w:val="18"/>
              </w:rPr>
            </w:pPr>
            <w:r w:rsidRPr="000F6331">
              <w:rPr>
                <w:rFonts w:ascii="Tahoma" w:hAnsi="Tahoma" w:cs="Tahoma"/>
                <w:sz w:val="18"/>
                <w:szCs w:val="18"/>
              </w:rPr>
              <w:t>130</w:t>
            </w:r>
            <w:r w:rsidRPr="000F6331">
              <w:rPr>
                <w:rFonts w:ascii="Tahoma" w:hAnsi="Tahoma" w:cs="Tahoma"/>
                <w:spacing w:val="-2"/>
                <w:sz w:val="18"/>
                <w:szCs w:val="18"/>
              </w:rPr>
              <w:t xml:space="preserve"> </w:t>
            </w:r>
            <w:r w:rsidRPr="000F6331">
              <w:rPr>
                <w:rFonts w:ascii="Tahoma" w:hAnsi="Tahoma" w:cs="Tahoma"/>
                <w:spacing w:val="-5"/>
                <w:sz w:val="18"/>
                <w:szCs w:val="18"/>
              </w:rPr>
              <w:t>μL</w:t>
            </w:r>
          </w:p>
        </w:tc>
        <w:tc>
          <w:tcPr>
            <w:tcW w:w="1638" w:type="dxa"/>
          </w:tcPr>
          <w:p w14:paraId="7852F49F" w14:textId="37AEE757" w:rsidR="00B62D8E" w:rsidRPr="000F6331" w:rsidRDefault="00B62D8E" w:rsidP="00B62D8E">
            <w:pPr>
              <w:pStyle w:val="TableParagraph"/>
              <w:spacing w:before="119" w:line="249" w:lineRule="exact"/>
              <w:ind w:left="6"/>
              <w:rPr>
                <w:rFonts w:ascii="Tahoma" w:hAnsi="Tahoma" w:cs="Tahoma"/>
                <w:sz w:val="18"/>
                <w:szCs w:val="18"/>
              </w:rPr>
            </w:pPr>
            <w:r w:rsidRPr="000F6331">
              <w:rPr>
                <w:rFonts w:ascii="Tahoma" w:hAnsi="Tahoma" w:cs="Tahoma"/>
                <w:sz w:val="18"/>
                <w:szCs w:val="18"/>
              </w:rPr>
              <w:t xml:space="preserve">1 </w:t>
            </w:r>
            <w:r w:rsidRPr="000F6331">
              <w:rPr>
                <w:rFonts w:ascii="Tahoma" w:hAnsi="Tahoma" w:cs="Tahoma"/>
                <w:spacing w:val="-4"/>
                <w:sz w:val="18"/>
                <w:szCs w:val="18"/>
              </w:rPr>
              <w:t>t</w:t>
            </w:r>
            <w:r w:rsidR="003A1D38">
              <w:rPr>
                <w:rFonts w:ascii="Tahoma" w:hAnsi="Tahoma" w:cs="Tahoma"/>
                <w:spacing w:val="-4"/>
                <w:sz w:val="18"/>
                <w:szCs w:val="18"/>
              </w:rPr>
              <w:t>üp</w:t>
            </w:r>
          </w:p>
        </w:tc>
      </w:tr>
      <w:tr w:rsidR="00B62D8E" w:rsidRPr="000F6331" w14:paraId="3835395F" w14:textId="77777777" w:rsidTr="002D2AC1">
        <w:trPr>
          <w:trHeight w:val="568"/>
        </w:trPr>
        <w:tc>
          <w:tcPr>
            <w:tcW w:w="2326" w:type="dxa"/>
          </w:tcPr>
          <w:p w14:paraId="32638DE4" w14:textId="358C0A94" w:rsidR="00B62D8E" w:rsidRPr="000F6331" w:rsidRDefault="00B62D8E" w:rsidP="008F56D7">
            <w:pPr>
              <w:pStyle w:val="TableParagraph"/>
              <w:spacing w:before="119"/>
              <w:jc w:val="left"/>
              <w:rPr>
                <w:rFonts w:ascii="Tahoma" w:hAnsi="Tahoma" w:cs="Tahoma"/>
                <w:sz w:val="18"/>
                <w:szCs w:val="18"/>
              </w:rPr>
            </w:pPr>
            <w:r w:rsidRPr="00B52BD1">
              <w:rPr>
                <w:rFonts w:ascii="Tahoma" w:hAnsi="Tahoma" w:cs="Tahoma"/>
                <w:sz w:val="18"/>
                <w:szCs w:val="18"/>
              </w:rPr>
              <w:t>Strip kapakları</w:t>
            </w:r>
          </w:p>
        </w:tc>
        <w:tc>
          <w:tcPr>
            <w:tcW w:w="6883" w:type="dxa"/>
            <w:gridSpan w:val="3"/>
          </w:tcPr>
          <w:p w14:paraId="30473E7E" w14:textId="057886FC" w:rsidR="00B62D8E" w:rsidRPr="000F6331" w:rsidRDefault="00B62D8E" w:rsidP="00B62D8E">
            <w:pPr>
              <w:pStyle w:val="TableParagraph"/>
              <w:keepNext/>
              <w:spacing w:before="119"/>
              <w:ind w:left="11"/>
              <w:rPr>
                <w:rFonts w:ascii="Tahoma" w:hAnsi="Tahoma" w:cs="Tahoma"/>
                <w:sz w:val="18"/>
                <w:szCs w:val="18"/>
              </w:rPr>
            </w:pPr>
            <w:r w:rsidRPr="000F6331">
              <w:rPr>
                <w:rFonts w:ascii="Tahoma" w:hAnsi="Tahoma" w:cs="Tahoma"/>
                <w:sz w:val="18"/>
                <w:szCs w:val="18"/>
              </w:rPr>
              <w:t>12</w:t>
            </w:r>
            <w:r w:rsidRPr="000F6331">
              <w:rPr>
                <w:rFonts w:ascii="Tahoma" w:hAnsi="Tahoma" w:cs="Tahoma"/>
                <w:spacing w:val="-2"/>
                <w:sz w:val="18"/>
                <w:szCs w:val="18"/>
              </w:rPr>
              <w:t xml:space="preserve"> </w:t>
            </w:r>
            <w:r w:rsidRPr="000F6331">
              <w:rPr>
                <w:rFonts w:ascii="Tahoma" w:hAnsi="Tahoma" w:cs="Tahoma"/>
                <w:sz w:val="18"/>
                <w:szCs w:val="18"/>
              </w:rPr>
              <w:t>8-</w:t>
            </w:r>
            <w:r w:rsidR="003A1D38">
              <w:rPr>
                <w:rFonts w:ascii="Tahoma" w:hAnsi="Tahoma" w:cs="Tahoma"/>
                <w:spacing w:val="-4"/>
                <w:sz w:val="18"/>
                <w:szCs w:val="18"/>
              </w:rPr>
              <w:t>kapak</w:t>
            </w:r>
          </w:p>
        </w:tc>
      </w:tr>
    </w:tbl>
    <w:p w14:paraId="754C940D" w14:textId="2871B9DD" w:rsidR="000F6331" w:rsidRDefault="000F6331" w:rsidP="00CC6212">
      <w:pPr>
        <w:pStyle w:val="ResimYazs"/>
      </w:pPr>
      <w:r>
        <w:lastRenderedPageBreak/>
        <w:t>Tabl</w:t>
      </w:r>
      <w:r w:rsidR="00253A0A">
        <w:t>o</w:t>
      </w:r>
      <w:r>
        <w:t xml:space="preserve"> </w:t>
      </w:r>
      <w:fldSimple w:instr=" SEQ Table \* ARABIC ">
        <w:r w:rsidR="0067464F">
          <w:rPr>
            <w:noProof/>
          </w:rPr>
          <w:t>2</w:t>
        </w:r>
      </w:fldSimple>
      <w:r>
        <w:t xml:space="preserve">: </w:t>
      </w:r>
      <w:r w:rsidRPr="000F6331">
        <w:t xml:space="preserve">HPV 25 Screening qPCR Kit </w:t>
      </w:r>
      <w:r w:rsidR="003A1D38">
        <w:t>içeriği</w:t>
      </w:r>
      <w:r w:rsidR="003A1D38">
        <w:br/>
      </w:r>
      <w:r w:rsidR="003A1D38" w:rsidRPr="00253A0A">
        <w:t>*</w:t>
      </w:r>
      <w:r w:rsidR="003A1D38" w:rsidRPr="00253A0A">
        <w:rPr>
          <w:spacing w:val="-1"/>
        </w:rPr>
        <w:t xml:space="preserve"> </w:t>
      </w:r>
      <w:r w:rsidR="003A1D38" w:rsidRPr="00253A0A">
        <w:t>-</w:t>
      </w:r>
      <w:r w:rsidR="003A1D38" w:rsidRPr="00253A0A">
        <w:rPr>
          <w:spacing w:val="-5"/>
        </w:rPr>
        <w:t xml:space="preserve"> </w:t>
      </w:r>
      <w:r w:rsidR="003A1D38" w:rsidRPr="00253A0A">
        <w:t>C+ olarak işaretlenebilir</w:t>
      </w:r>
    </w:p>
    <w:p w14:paraId="29BB17C8" w14:textId="1E73D57B" w:rsidR="00AA0668" w:rsidRPr="00AA0668" w:rsidRDefault="00AA0668" w:rsidP="00AA0668">
      <w:pPr>
        <w:spacing w:line="360" w:lineRule="auto"/>
        <w:jc w:val="both"/>
        <w:rPr>
          <w:rFonts w:ascii="Tahoma" w:hAnsi="Tahoma" w:cs="Tahoma"/>
          <w:sz w:val="20"/>
          <w:szCs w:val="20"/>
          <w:lang w:eastAsia="en-US"/>
        </w:rPr>
      </w:pPr>
      <w:r w:rsidRPr="00AA0668">
        <w:rPr>
          <w:rFonts w:ascii="Tahoma" w:hAnsi="Tahoma" w:cs="Tahoma"/>
          <w:sz w:val="20"/>
          <w:szCs w:val="20"/>
          <w:lang w:eastAsia="en-US"/>
        </w:rPr>
        <w:t xml:space="preserve">Tüm bileşenler kullanıma hazırdır ve </w:t>
      </w:r>
      <w:r w:rsidR="00C43282">
        <w:rPr>
          <w:rFonts w:ascii="Tahoma" w:hAnsi="Tahoma" w:cs="Tahoma"/>
          <w:sz w:val="20"/>
          <w:szCs w:val="20"/>
          <w:lang w:eastAsia="en-US"/>
        </w:rPr>
        <w:t>çalıştırılması</w:t>
      </w:r>
      <w:r w:rsidRPr="00AA0668">
        <w:rPr>
          <w:rFonts w:ascii="Tahoma" w:hAnsi="Tahoma" w:cs="Tahoma"/>
          <w:sz w:val="20"/>
          <w:szCs w:val="20"/>
          <w:lang w:eastAsia="en-US"/>
        </w:rPr>
        <w:t xml:space="preserve"> için ek hazırlık gerektirmez.</w:t>
      </w:r>
    </w:p>
    <w:p w14:paraId="098C2FBF" w14:textId="6641A30D" w:rsidR="00AA0668" w:rsidRPr="00AA0668" w:rsidRDefault="00E6263B" w:rsidP="00AA0668">
      <w:pPr>
        <w:spacing w:line="360" w:lineRule="auto"/>
        <w:jc w:val="both"/>
        <w:rPr>
          <w:rFonts w:ascii="Tahoma" w:hAnsi="Tahoma" w:cs="Tahoma"/>
          <w:sz w:val="20"/>
          <w:szCs w:val="20"/>
          <w:lang w:eastAsia="en-US"/>
        </w:rPr>
      </w:pPr>
      <w:r w:rsidRPr="003D40B1">
        <w:rPr>
          <w:rFonts w:ascii="Tahoma" w:hAnsi="Tahoma" w:cs="Tahoma"/>
          <w:sz w:val="20"/>
          <w:szCs w:val="20"/>
        </w:rPr>
        <w:t xml:space="preserve">HPV 25 </w:t>
      </w:r>
      <w:r w:rsidRPr="00A30401">
        <w:rPr>
          <w:rFonts w:ascii="Tahoma" w:hAnsi="Tahoma" w:cs="Tahoma"/>
          <w:sz w:val="20"/>
          <w:szCs w:val="20"/>
        </w:rPr>
        <w:t>Screening qPCR</w:t>
      </w:r>
      <w:r w:rsidRPr="00A30401">
        <w:rPr>
          <w:rFonts w:ascii="Tahoma" w:hAnsi="Tahoma" w:cs="Tahoma"/>
          <w:sz w:val="20"/>
          <w:szCs w:val="20"/>
          <w:lang w:val="en-US" w:eastAsia="en-US"/>
        </w:rPr>
        <w:t xml:space="preserve"> </w:t>
      </w:r>
      <w:r w:rsidR="00AA0668" w:rsidRPr="00A30401">
        <w:rPr>
          <w:rFonts w:ascii="Tahoma" w:hAnsi="Tahoma" w:cs="Tahoma"/>
          <w:sz w:val="20"/>
          <w:szCs w:val="20"/>
          <w:lang w:eastAsia="en-US"/>
        </w:rPr>
        <w:t>Kit, tek</w:t>
      </w:r>
      <w:r w:rsidR="00AA0668" w:rsidRPr="00AA0668">
        <w:rPr>
          <w:rFonts w:ascii="Tahoma" w:hAnsi="Tahoma" w:cs="Tahoma"/>
          <w:sz w:val="20"/>
          <w:szCs w:val="20"/>
          <w:lang w:eastAsia="en-US"/>
        </w:rPr>
        <w:t xml:space="preserve"> kullanımlıktır ve 96 test (en fazla 94 tanımlanmış numune, bir pozitif kontrol ve bir negatif kontrol) için tasarlanmıştır.</w:t>
      </w:r>
    </w:p>
    <w:p w14:paraId="62106EED" w14:textId="00D847A5" w:rsidR="00AA0668" w:rsidRPr="00C43282" w:rsidRDefault="00F0375E" w:rsidP="00AA0668">
      <w:pPr>
        <w:spacing w:line="360" w:lineRule="auto"/>
        <w:jc w:val="both"/>
        <w:rPr>
          <w:rFonts w:ascii="Tahoma" w:hAnsi="Tahoma" w:cs="Tahoma"/>
          <w:sz w:val="28"/>
          <w:szCs w:val="28"/>
          <w:lang w:eastAsia="en-US"/>
        </w:rPr>
      </w:pPr>
      <w:r>
        <w:rPr>
          <w:rFonts w:ascii="Tahoma" w:hAnsi="Tahoma" w:cs="Tahoma"/>
          <w:b/>
          <w:bCs/>
          <w:sz w:val="28"/>
          <w:szCs w:val="28"/>
          <w:lang w:eastAsia="en-US"/>
        </w:rPr>
        <w:t>TEDARİK EDİLMEYEN</w:t>
      </w:r>
      <w:r w:rsidR="00AA0668" w:rsidRPr="00C43282">
        <w:rPr>
          <w:rFonts w:ascii="Tahoma" w:hAnsi="Tahoma" w:cs="Tahoma"/>
          <w:b/>
          <w:bCs/>
          <w:sz w:val="28"/>
          <w:szCs w:val="28"/>
          <w:lang w:eastAsia="en-US"/>
        </w:rPr>
        <w:t xml:space="preserve"> GEREKLİ REAKTİFLER VE EKİPMAN</w:t>
      </w:r>
    </w:p>
    <w:p w14:paraId="2B7C714F" w14:textId="77777777" w:rsidR="00AA0668" w:rsidRPr="00B25471" w:rsidRDefault="00AA0668" w:rsidP="00AA0668">
      <w:pPr>
        <w:spacing w:line="360" w:lineRule="auto"/>
        <w:jc w:val="both"/>
        <w:rPr>
          <w:rFonts w:ascii="Tahoma" w:hAnsi="Tahoma" w:cs="Tahoma"/>
          <w:lang w:eastAsia="en-US"/>
        </w:rPr>
      </w:pPr>
      <w:r w:rsidRPr="00B25471">
        <w:rPr>
          <w:rFonts w:ascii="Tahoma" w:hAnsi="Tahoma" w:cs="Tahoma"/>
          <w:b/>
          <w:bCs/>
          <w:lang w:eastAsia="en-US"/>
        </w:rPr>
        <w:t>Numune Toplama</w:t>
      </w:r>
    </w:p>
    <w:p w14:paraId="6013BD29" w14:textId="72479D0A" w:rsidR="00AA0668" w:rsidRPr="00AA0668" w:rsidRDefault="0046161E" w:rsidP="0080327A">
      <w:pPr>
        <w:numPr>
          <w:ilvl w:val="0"/>
          <w:numId w:val="3"/>
        </w:numPr>
        <w:spacing w:line="360" w:lineRule="auto"/>
        <w:jc w:val="both"/>
        <w:rPr>
          <w:rFonts w:ascii="Tahoma" w:hAnsi="Tahoma" w:cs="Tahoma"/>
          <w:sz w:val="20"/>
          <w:szCs w:val="20"/>
          <w:lang w:eastAsia="en-US"/>
        </w:rPr>
      </w:pPr>
      <w:r>
        <w:rPr>
          <w:rFonts w:ascii="Tahoma" w:hAnsi="Tahoma" w:cs="Tahoma"/>
          <w:sz w:val="20"/>
          <w:szCs w:val="20"/>
          <w:lang w:eastAsia="en-US"/>
        </w:rPr>
        <w:t>Numune</w:t>
      </w:r>
      <w:r w:rsidR="00E2689E">
        <w:rPr>
          <w:rFonts w:ascii="Tahoma" w:hAnsi="Tahoma" w:cs="Tahoma"/>
          <w:sz w:val="20"/>
          <w:szCs w:val="20"/>
          <w:lang w:eastAsia="en-US"/>
        </w:rPr>
        <w:t xml:space="preserve"> alımı</w:t>
      </w:r>
      <w:r w:rsidR="00AA0668" w:rsidRPr="00AA0668">
        <w:rPr>
          <w:rFonts w:ascii="Tahoma" w:hAnsi="Tahoma" w:cs="Tahoma"/>
          <w:sz w:val="20"/>
          <w:szCs w:val="20"/>
          <w:lang w:eastAsia="en-US"/>
        </w:rPr>
        <w:t xml:space="preserve"> için steril tek kullanımlık swablar, </w:t>
      </w:r>
      <w:r w:rsidR="00196C84">
        <w:rPr>
          <w:rFonts w:ascii="Tahoma" w:hAnsi="Tahoma" w:cs="Tahoma"/>
          <w:sz w:val="20"/>
          <w:szCs w:val="20"/>
          <w:lang w:eastAsia="en-US"/>
        </w:rPr>
        <w:t>cyto</w:t>
      </w:r>
      <w:r w:rsidR="00E2689E">
        <w:rPr>
          <w:rFonts w:ascii="Tahoma" w:hAnsi="Tahoma" w:cs="Tahoma"/>
          <w:sz w:val="20"/>
          <w:szCs w:val="20"/>
          <w:lang w:eastAsia="en-US"/>
        </w:rPr>
        <w:t>brush</w:t>
      </w:r>
      <w:r w:rsidR="00AA0668" w:rsidRPr="00AA0668">
        <w:rPr>
          <w:rFonts w:ascii="Tahoma" w:hAnsi="Tahoma" w:cs="Tahoma"/>
          <w:sz w:val="20"/>
          <w:szCs w:val="20"/>
          <w:lang w:eastAsia="en-US"/>
        </w:rPr>
        <w:t>, pamuklu çubuklar vb.;</w:t>
      </w:r>
    </w:p>
    <w:p w14:paraId="704CC973" w14:textId="77777777" w:rsidR="00AA0668" w:rsidRPr="00AA0668" w:rsidRDefault="00AA0668" w:rsidP="0080327A">
      <w:pPr>
        <w:numPr>
          <w:ilvl w:val="0"/>
          <w:numId w:val="3"/>
        </w:numPr>
        <w:spacing w:line="360" w:lineRule="auto"/>
        <w:jc w:val="both"/>
        <w:rPr>
          <w:rFonts w:ascii="Tahoma" w:hAnsi="Tahoma" w:cs="Tahoma"/>
          <w:sz w:val="20"/>
          <w:szCs w:val="20"/>
          <w:lang w:eastAsia="en-US"/>
        </w:rPr>
      </w:pPr>
      <w:r w:rsidRPr="00AA0668">
        <w:rPr>
          <w:rFonts w:ascii="Tahoma" w:hAnsi="Tahoma" w:cs="Tahoma"/>
          <w:sz w:val="20"/>
          <w:szCs w:val="20"/>
          <w:lang w:eastAsia="en-US"/>
        </w:rPr>
        <w:t>Numunenin transportu için transport besiyeri içeren steril tüpler: "GENOMER" yapımı STOR F Transport Medium veya eşdeğeri veya fizyolojik serum (%0.9 NaCl) veya steril PBS.</w:t>
      </w:r>
    </w:p>
    <w:p w14:paraId="4CD92EC6" w14:textId="77777777" w:rsidR="00AA0668" w:rsidRPr="00AA0668" w:rsidRDefault="00AA0668" w:rsidP="00AA0668">
      <w:pPr>
        <w:spacing w:line="360" w:lineRule="auto"/>
        <w:rPr>
          <w:rFonts w:ascii="Tahoma" w:hAnsi="Tahoma" w:cs="Tahoma"/>
          <w:sz w:val="20"/>
          <w:szCs w:val="20"/>
          <w:lang w:eastAsia="en-US"/>
        </w:rPr>
      </w:pPr>
      <w:r w:rsidRPr="00B25471">
        <w:rPr>
          <w:rFonts w:ascii="Tahoma" w:hAnsi="Tahoma" w:cs="Tahoma"/>
          <w:b/>
          <w:bCs/>
          <w:lang w:eastAsia="en-US"/>
        </w:rPr>
        <w:t>DNA Ekstraksiyonu ve PCR</w:t>
      </w:r>
      <w:r w:rsidRPr="00AA0668">
        <w:rPr>
          <w:rFonts w:ascii="Tahoma" w:hAnsi="Tahoma" w:cs="Tahoma"/>
          <w:sz w:val="20"/>
          <w:szCs w:val="20"/>
          <w:lang w:eastAsia="en-US"/>
        </w:rPr>
        <w:br/>
      </w:r>
      <w:r w:rsidRPr="00AA0668">
        <w:rPr>
          <w:rFonts w:ascii="Tahoma" w:hAnsi="Tahoma" w:cs="Tahoma"/>
          <w:b/>
          <w:bCs/>
          <w:sz w:val="20"/>
          <w:szCs w:val="20"/>
          <w:lang w:eastAsia="en-US"/>
        </w:rPr>
        <w:t>Amplifikasyon Öncesi - Numune ve Kontrol Hazırlama Alanı:</w:t>
      </w:r>
    </w:p>
    <w:p w14:paraId="42E42E48"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Sınıf II Biyogüvenlik Kabini;</w:t>
      </w:r>
    </w:p>
    <w:p w14:paraId="46D05D84"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Buzdolabı;</w:t>
      </w:r>
    </w:p>
    <w:p w14:paraId="42A0773B"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Vorteks Karıştırıcı;</w:t>
      </w:r>
    </w:p>
    <w:p w14:paraId="210AE9F4"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Yüksek Hızlı Santrifüj (RCF(g) en az 16000);</w:t>
      </w:r>
    </w:p>
    <w:p w14:paraId="3ABDEF1C" w14:textId="786D78D2"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Termostat</w:t>
      </w:r>
      <w:r w:rsidR="00FC1635">
        <w:rPr>
          <w:rFonts w:ascii="Tahoma" w:hAnsi="Tahoma" w:cs="Tahoma"/>
          <w:sz w:val="20"/>
          <w:szCs w:val="20"/>
          <w:lang w:eastAsia="en-US"/>
        </w:rPr>
        <w:t xml:space="preserve"> </w:t>
      </w:r>
      <w:r w:rsidRPr="00AA0668">
        <w:rPr>
          <w:rFonts w:ascii="Tahoma" w:hAnsi="Tahoma" w:cs="Tahoma"/>
          <w:sz w:val="20"/>
          <w:szCs w:val="20"/>
          <w:lang w:eastAsia="en-US"/>
        </w:rPr>
        <w:t>(sıcaklık aralığı 50-65 °C);</w:t>
      </w:r>
    </w:p>
    <w:p w14:paraId="238AEB3A" w14:textId="2F754C0D"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 xml:space="preserve">1.5 mL Tüpler için Tüp </w:t>
      </w:r>
      <w:r w:rsidR="00FC1635">
        <w:rPr>
          <w:rFonts w:ascii="Tahoma" w:hAnsi="Tahoma" w:cs="Tahoma"/>
          <w:sz w:val="20"/>
          <w:szCs w:val="20"/>
          <w:lang w:eastAsia="en-US"/>
        </w:rPr>
        <w:t>Racki</w:t>
      </w:r>
      <w:r w:rsidRPr="00AA0668">
        <w:rPr>
          <w:rFonts w:ascii="Tahoma" w:hAnsi="Tahoma" w:cs="Tahoma"/>
          <w:sz w:val="20"/>
          <w:szCs w:val="20"/>
          <w:lang w:eastAsia="en-US"/>
        </w:rPr>
        <w:t>;</w:t>
      </w:r>
    </w:p>
    <w:p w14:paraId="236ED2AF"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1.5 mL Tüpler;</w:t>
      </w:r>
    </w:p>
    <w:p w14:paraId="6D954968" w14:textId="7EB70B5D"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Tek Kanallı Pipetler (1.0-1000 μL hacim</w:t>
      </w:r>
      <w:r w:rsidR="00FC1635">
        <w:rPr>
          <w:rFonts w:ascii="Tahoma" w:hAnsi="Tahoma" w:cs="Tahoma"/>
          <w:sz w:val="20"/>
          <w:szCs w:val="20"/>
          <w:lang w:eastAsia="en-US"/>
        </w:rPr>
        <w:t xml:space="preserve"> aralığı</w:t>
      </w:r>
      <w:r w:rsidRPr="00AA0668">
        <w:rPr>
          <w:rFonts w:ascii="Tahoma" w:hAnsi="Tahoma" w:cs="Tahoma"/>
          <w:sz w:val="20"/>
          <w:szCs w:val="20"/>
          <w:lang w:eastAsia="en-US"/>
        </w:rPr>
        <w:t>);</w:t>
      </w:r>
    </w:p>
    <w:p w14:paraId="132DFFB6"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RNaz ve DNaz İçermeyen Filtreli Pipet Uçları (10 μL, 20 μL, 200 μL, 1000 μL hacim);</w:t>
      </w:r>
    </w:p>
    <w:p w14:paraId="66B7B65E" w14:textId="1B6C3976"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Nükleik Asit Ekstraksiyon Kit'i ("</w:t>
      </w:r>
      <w:r w:rsidR="00FC1635">
        <w:rPr>
          <w:rFonts w:ascii="Tahoma" w:hAnsi="Tahoma" w:cs="Tahoma"/>
          <w:sz w:val="20"/>
          <w:szCs w:val="20"/>
          <w:lang w:eastAsia="en-US"/>
        </w:rPr>
        <w:t>GENOMER</w:t>
      </w:r>
      <w:r w:rsidRPr="00AA0668">
        <w:rPr>
          <w:rFonts w:ascii="Tahoma" w:hAnsi="Tahoma" w:cs="Tahoma"/>
          <w:sz w:val="20"/>
          <w:szCs w:val="20"/>
          <w:lang w:eastAsia="en-US"/>
        </w:rPr>
        <w:t xml:space="preserve">" </w:t>
      </w:r>
      <w:r w:rsidR="00FC1635">
        <w:rPr>
          <w:rFonts w:ascii="Tahoma" w:hAnsi="Tahoma" w:cs="Tahoma"/>
          <w:sz w:val="20"/>
          <w:szCs w:val="20"/>
          <w:lang w:eastAsia="en-US"/>
        </w:rPr>
        <w:t xml:space="preserve">tarafından üretilmiş </w:t>
      </w:r>
      <w:r w:rsidR="006E1176" w:rsidRPr="007B4900">
        <w:rPr>
          <w:rFonts w:ascii="Tahoma" w:hAnsi="Tahoma" w:cs="Tahoma"/>
          <w:sz w:val="20"/>
          <w:szCs w:val="20"/>
          <w:lang w:eastAsia="en-US"/>
        </w:rPr>
        <w:t>PREP-NA PLUS DNA/RNA Extraction Kit</w:t>
      </w:r>
      <w:r w:rsidR="006E1176" w:rsidRPr="0096637B">
        <w:rPr>
          <w:rFonts w:ascii="Tahoma" w:hAnsi="Tahoma" w:cs="Tahoma"/>
          <w:sz w:val="20"/>
          <w:szCs w:val="20"/>
          <w:lang w:eastAsia="en-US"/>
        </w:rPr>
        <w:t xml:space="preserve"> </w:t>
      </w:r>
      <w:r w:rsidR="006E1176">
        <w:rPr>
          <w:rFonts w:ascii="Tahoma" w:hAnsi="Tahoma" w:cs="Tahoma"/>
          <w:sz w:val="20"/>
          <w:szCs w:val="20"/>
          <w:lang w:eastAsia="en-US"/>
        </w:rPr>
        <w:t xml:space="preserve">önerilir </w:t>
      </w:r>
      <w:r w:rsidRPr="0096637B">
        <w:rPr>
          <w:rFonts w:ascii="Tahoma" w:hAnsi="Tahoma" w:cs="Tahoma"/>
          <w:sz w:val="20"/>
          <w:szCs w:val="20"/>
          <w:lang w:eastAsia="en-US"/>
        </w:rPr>
        <w:t>(erkek üretral swabları için uygun değildir)</w:t>
      </w:r>
      <w:r w:rsidR="006E1176">
        <w:rPr>
          <w:rFonts w:ascii="Tahoma" w:hAnsi="Tahoma" w:cs="Tahoma"/>
          <w:sz w:val="20"/>
          <w:szCs w:val="20"/>
          <w:lang w:eastAsia="en-US"/>
        </w:rPr>
        <w:t>.</w:t>
      </w:r>
    </w:p>
    <w:p w14:paraId="30DC1867"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Fizyolojik Salin Solüsyonu %0.9 NaCl (Steril);</w:t>
      </w:r>
    </w:p>
    <w:p w14:paraId="06A1029C"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Kullanılmış Pipet Uçları, Tüpler ve Diğer Sarf Malzemeleri için Konteyner;</w:t>
      </w:r>
    </w:p>
    <w:p w14:paraId="69EDD051" w14:textId="77777777" w:rsidR="00AA0668" w:rsidRP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Pudrasız Cerrahi Eldivenler;</w:t>
      </w:r>
    </w:p>
    <w:p w14:paraId="635DB5B9" w14:textId="77777777" w:rsidR="00AA0668" w:rsidRDefault="00AA0668" w:rsidP="0080327A">
      <w:pPr>
        <w:numPr>
          <w:ilvl w:val="0"/>
          <w:numId w:val="4"/>
        </w:numPr>
        <w:spacing w:line="360" w:lineRule="auto"/>
        <w:jc w:val="both"/>
        <w:rPr>
          <w:rFonts w:ascii="Tahoma" w:hAnsi="Tahoma" w:cs="Tahoma"/>
          <w:sz w:val="20"/>
          <w:szCs w:val="20"/>
          <w:lang w:eastAsia="en-US"/>
        </w:rPr>
      </w:pPr>
      <w:r w:rsidRPr="00AA0668">
        <w:rPr>
          <w:rFonts w:ascii="Tahoma" w:hAnsi="Tahoma" w:cs="Tahoma"/>
          <w:sz w:val="20"/>
          <w:szCs w:val="20"/>
          <w:lang w:eastAsia="en-US"/>
        </w:rPr>
        <w:t>Dezenfektan Solüsyonu.</w:t>
      </w:r>
    </w:p>
    <w:p w14:paraId="022ED79B" w14:textId="77777777" w:rsidR="00AA0668" w:rsidRPr="00215C86" w:rsidRDefault="00AA0668" w:rsidP="00215C86">
      <w:pPr>
        <w:spacing w:line="360" w:lineRule="auto"/>
        <w:jc w:val="both"/>
        <w:rPr>
          <w:rFonts w:ascii="Tahoma" w:hAnsi="Tahoma" w:cs="Tahoma"/>
          <w:sz w:val="20"/>
          <w:szCs w:val="20"/>
          <w:lang w:eastAsia="en-US"/>
        </w:rPr>
      </w:pPr>
      <w:r w:rsidRPr="00215C86">
        <w:rPr>
          <w:rFonts w:ascii="Tahoma" w:hAnsi="Tahoma" w:cs="Tahoma"/>
          <w:b/>
          <w:bCs/>
          <w:sz w:val="20"/>
          <w:szCs w:val="20"/>
          <w:lang w:eastAsia="en-US"/>
        </w:rPr>
        <w:t>Amplifikasyon Öncesi - Reaktif Hazırlama Alanı:</w:t>
      </w:r>
    </w:p>
    <w:p w14:paraId="600BF9D2" w14:textId="45D8726F"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UV</w:t>
      </w:r>
      <w:r w:rsidR="00BA0E25">
        <w:rPr>
          <w:rFonts w:ascii="Tahoma" w:hAnsi="Tahoma" w:cs="Tahoma"/>
          <w:color w:val="0F1115"/>
          <w:sz w:val="20"/>
          <w:szCs w:val="20"/>
        </w:rPr>
        <w:t>’li</w:t>
      </w:r>
      <w:r w:rsidRPr="00AA0668">
        <w:rPr>
          <w:rFonts w:ascii="Tahoma" w:hAnsi="Tahoma" w:cs="Tahoma"/>
          <w:color w:val="0F1115"/>
          <w:sz w:val="20"/>
          <w:szCs w:val="20"/>
        </w:rPr>
        <w:t xml:space="preserve"> PCR Kabini;</w:t>
      </w:r>
    </w:p>
    <w:p w14:paraId="467BC840"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Buzdolabı;</w:t>
      </w:r>
    </w:p>
    <w:p w14:paraId="15BE2CB9"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Vorteks Karıştırıcı;</w:t>
      </w:r>
    </w:p>
    <w:p w14:paraId="3BC67725"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Strip'ler için Vorteks Rotoru;</w:t>
      </w:r>
    </w:p>
    <w:p w14:paraId="47D59A49" w14:textId="12A80A4F"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 xml:space="preserve">0.2 mL Tüpler için PCR Tüp </w:t>
      </w:r>
      <w:r w:rsidR="005F3FEB">
        <w:rPr>
          <w:rFonts w:ascii="Tahoma" w:hAnsi="Tahoma" w:cs="Tahoma"/>
          <w:color w:val="0F1115"/>
          <w:sz w:val="20"/>
          <w:szCs w:val="20"/>
        </w:rPr>
        <w:t>Racki</w:t>
      </w:r>
      <w:r w:rsidRPr="00AA0668">
        <w:rPr>
          <w:rFonts w:ascii="Tahoma" w:hAnsi="Tahoma" w:cs="Tahoma"/>
          <w:color w:val="0F1115"/>
          <w:sz w:val="20"/>
          <w:szCs w:val="20"/>
        </w:rPr>
        <w:t>;</w:t>
      </w:r>
    </w:p>
    <w:p w14:paraId="688CC62C" w14:textId="5E9BD962" w:rsidR="00AA0668" w:rsidRPr="00AA0668" w:rsidRDefault="005F3FEB"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Pr>
          <w:rFonts w:ascii="Tahoma" w:hAnsi="Tahoma" w:cs="Tahoma"/>
          <w:color w:val="0F1115"/>
          <w:sz w:val="20"/>
          <w:szCs w:val="20"/>
        </w:rPr>
        <w:t>8*</w:t>
      </w:r>
      <w:r w:rsidR="00AA0668" w:rsidRPr="00AA0668">
        <w:rPr>
          <w:rFonts w:ascii="Tahoma" w:hAnsi="Tahoma" w:cs="Tahoma"/>
          <w:color w:val="0F1115"/>
          <w:sz w:val="20"/>
          <w:szCs w:val="20"/>
        </w:rPr>
        <w:t xml:space="preserve">0.2 mL Tüp Strip'leri için PCR Tüp </w:t>
      </w:r>
      <w:r>
        <w:rPr>
          <w:rFonts w:ascii="Tahoma" w:hAnsi="Tahoma" w:cs="Tahoma"/>
          <w:color w:val="0F1115"/>
          <w:sz w:val="20"/>
          <w:szCs w:val="20"/>
        </w:rPr>
        <w:t>Racki</w:t>
      </w:r>
      <w:r w:rsidR="00AA0668" w:rsidRPr="00AA0668">
        <w:rPr>
          <w:rFonts w:ascii="Tahoma" w:hAnsi="Tahoma" w:cs="Tahoma"/>
          <w:color w:val="0F1115"/>
          <w:sz w:val="20"/>
          <w:szCs w:val="20"/>
        </w:rPr>
        <w:t>;</w:t>
      </w:r>
    </w:p>
    <w:p w14:paraId="7B9B7626"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Tek Kanallı Pipetler (0.5-1000 µL hacim aralığını kapsayan dağıtıcılar);</w:t>
      </w:r>
    </w:p>
    <w:p w14:paraId="16108CCA"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lastRenderedPageBreak/>
        <w:t>RNaz ve DNaz İçermeyen Filtreli Pipet Uçları (10 µL, 20 µL, 200 µL, 1000 µL hacim);</w:t>
      </w:r>
    </w:p>
    <w:p w14:paraId="13F5D3F6" w14:textId="51038253"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Kullanılmış Pipet Uçları, Tüpler ve Diğer Sarf Malzemeleri</w:t>
      </w:r>
      <w:r w:rsidR="002F13DF">
        <w:rPr>
          <w:rFonts w:ascii="Tahoma" w:hAnsi="Tahoma" w:cs="Tahoma"/>
          <w:color w:val="0F1115"/>
          <w:sz w:val="20"/>
          <w:szCs w:val="20"/>
        </w:rPr>
        <w:t xml:space="preserve"> için Kap</w:t>
      </w:r>
      <w:r w:rsidRPr="00AA0668">
        <w:rPr>
          <w:rFonts w:ascii="Tahoma" w:hAnsi="Tahoma" w:cs="Tahoma"/>
          <w:color w:val="0F1115"/>
          <w:sz w:val="20"/>
          <w:szCs w:val="20"/>
        </w:rPr>
        <w:t>;</w:t>
      </w:r>
    </w:p>
    <w:p w14:paraId="58D14F25"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Pudrasız Cerrahi Eldivenler;</w:t>
      </w:r>
    </w:p>
    <w:p w14:paraId="70D622EB" w14:textId="77777777" w:rsidR="00AA0668" w:rsidRPr="00AA0668" w:rsidRDefault="00AA0668" w:rsidP="006E1176">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AA0668">
        <w:rPr>
          <w:rFonts w:ascii="Tahoma" w:hAnsi="Tahoma" w:cs="Tahoma"/>
          <w:color w:val="0F1115"/>
          <w:sz w:val="20"/>
          <w:szCs w:val="20"/>
        </w:rPr>
        <w:t>Dezenfektan Solüsyonu.</w:t>
      </w:r>
    </w:p>
    <w:p w14:paraId="57E510E3" w14:textId="77777777" w:rsidR="00215C86" w:rsidRDefault="00AA0668" w:rsidP="00215C86">
      <w:pPr>
        <w:spacing w:line="360" w:lineRule="auto"/>
        <w:jc w:val="both"/>
        <w:rPr>
          <w:rFonts w:ascii="Tahoma" w:hAnsi="Tahoma" w:cs="Tahoma"/>
          <w:b/>
          <w:bCs/>
          <w:sz w:val="20"/>
          <w:szCs w:val="20"/>
          <w:lang w:eastAsia="en-US"/>
        </w:rPr>
      </w:pPr>
      <w:r w:rsidRPr="00215C86">
        <w:rPr>
          <w:rFonts w:ascii="Tahoma" w:hAnsi="Tahoma" w:cs="Tahoma"/>
          <w:b/>
          <w:bCs/>
          <w:sz w:val="20"/>
          <w:szCs w:val="20"/>
          <w:lang w:eastAsia="en-US"/>
        </w:rPr>
        <w:t>Amplifikasyon Sonrası – Amplifikasyon Tespit Alanı:</w:t>
      </w:r>
    </w:p>
    <w:p w14:paraId="57E4F3CF" w14:textId="5AE1D6A8" w:rsidR="00D87407" w:rsidRPr="00AA0668" w:rsidRDefault="00D87407" w:rsidP="00D87407">
      <w:pPr>
        <w:pStyle w:val="ds-markdown-paragraph"/>
        <w:numPr>
          <w:ilvl w:val="0"/>
          <w:numId w:val="1"/>
        </w:numPr>
        <w:shd w:val="clear" w:color="auto" w:fill="FFFFFF"/>
        <w:spacing w:before="0" w:beforeAutospacing="0" w:after="0" w:afterAutospacing="0" w:line="360" w:lineRule="auto"/>
        <w:rPr>
          <w:rFonts w:ascii="Tahoma" w:hAnsi="Tahoma" w:cs="Tahoma"/>
          <w:color w:val="0F1115"/>
          <w:sz w:val="20"/>
          <w:szCs w:val="20"/>
        </w:rPr>
      </w:pPr>
      <w:r w:rsidRPr="00894F9B">
        <w:rPr>
          <w:rFonts w:ascii="Tahoma" w:hAnsi="Tahoma" w:cs="Tahoma"/>
          <w:sz w:val="20"/>
          <w:szCs w:val="20"/>
          <w:lang w:eastAsia="en-US"/>
        </w:rPr>
        <w:t>Real-time PCR thermal cycler</w:t>
      </w:r>
    </w:p>
    <w:p w14:paraId="6DFEA8EB" w14:textId="0BE8EAE7" w:rsidR="00D87407" w:rsidRPr="00EF2738" w:rsidRDefault="00EF2738" w:rsidP="00215C86">
      <w:pPr>
        <w:spacing w:line="360" w:lineRule="auto"/>
        <w:jc w:val="both"/>
        <w:rPr>
          <w:rFonts w:ascii="Tahoma" w:hAnsi="Tahoma" w:cs="Tahoma"/>
          <w:b/>
          <w:bCs/>
          <w:sz w:val="20"/>
          <w:szCs w:val="20"/>
          <w:lang w:eastAsia="en-US"/>
        </w:rPr>
      </w:pPr>
      <w:r w:rsidRPr="00EF2738">
        <w:rPr>
          <w:rFonts w:ascii="Tahoma" w:hAnsi="Tahoma" w:cs="Tahoma"/>
          <w:b/>
          <w:bCs/>
          <w:sz w:val="20"/>
          <w:szCs w:val="20"/>
          <w:lang w:eastAsia="en-US"/>
        </w:rPr>
        <w:t>Yazılım</w:t>
      </w:r>
    </w:p>
    <w:p w14:paraId="3EE31BF4" w14:textId="2E73DF6E" w:rsidR="004F7934" w:rsidRPr="00F85144" w:rsidRDefault="00A219E0" w:rsidP="004F7934">
      <w:pPr>
        <w:pStyle w:val="ListeParagraf"/>
        <w:numPr>
          <w:ilvl w:val="0"/>
          <w:numId w:val="2"/>
        </w:numPr>
        <w:spacing w:line="360" w:lineRule="auto"/>
        <w:jc w:val="both"/>
        <w:rPr>
          <w:rFonts w:ascii="Tahoma" w:hAnsi="Tahoma" w:cs="Tahoma"/>
          <w:sz w:val="20"/>
          <w:szCs w:val="20"/>
          <w:lang w:eastAsia="en-US"/>
        </w:rPr>
      </w:pPr>
      <w:r w:rsidRPr="00215C86">
        <w:rPr>
          <w:rFonts w:ascii="Tahoma" w:hAnsi="Tahoma" w:cs="Tahoma"/>
          <w:sz w:val="20"/>
          <w:szCs w:val="20"/>
          <w:lang w:eastAsia="en-US"/>
        </w:rPr>
        <w:t>G-Quant Real</w:t>
      </w:r>
      <w:r w:rsidR="00EF2738">
        <w:rPr>
          <w:rFonts w:ascii="Tahoma" w:hAnsi="Tahoma" w:cs="Tahoma"/>
          <w:sz w:val="20"/>
          <w:szCs w:val="20"/>
          <w:lang w:eastAsia="en-US"/>
        </w:rPr>
        <w:t>-</w:t>
      </w:r>
      <w:r w:rsidRPr="00215C86">
        <w:rPr>
          <w:rFonts w:ascii="Tahoma" w:hAnsi="Tahoma" w:cs="Tahoma"/>
          <w:sz w:val="20"/>
          <w:szCs w:val="20"/>
          <w:lang w:eastAsia="en-US"/>
        </w:rPr>
        <w:t>Time PCR ThermoCylers yazılımının en son sürümü https://genomer.com.tr/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85144" w:rsidRPr="00FE77CD" w14:paraId="3C08AF03" w14:textId="77777777" w:rsidTr="000E6EE4">
        <w:trPr>
          <w:trHeight w:val="420"/>
          <w:tblCellSpacing w:w="15" w:type="dxa"/>
        </w:trPr>
        <w:tc>
          <w:tcPr>
            <w:tcW w:w="9007" w:type="dxa"/>
            <w:gridSpan w:val="3"/>
            <w:tcMar>
              <w:top w:w="120" w:type="dxa"/>
              <w:left w:w="180" w:type="dxa"/>
              <w:bottom w:w="120" w:type="dxa"/>
              <w:right w:w="180" w:type="dxa"/>
            </w:tcMar>
            <w:vAlign w:val="center"/>
          </w:tcPr>
          <w:p w14:paraId="748C0E2C" w14:textId="77777777" w:rsidR="00F85144" w:rsidRPr="00C70C05" w:rsidRDefault="00F85144"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F85144" w:rsidRPr="00FE77CD" w14:paraId="4F01B559" w14:textId="77777777" w:rsidTr="000E6EE4">
        <w:trPr>
          <w:trHeight w:val="448"/>
          <w:tblCellSpacing w:w="15" w:type="dxa"/>
        </w:trPr>
        <w:tc>
          <w:tcPr>
            <w:tcW w:w="801" w:type="dxa"/>
            <w:tcMar>
              <w:top w:w="120" w:type="dxa"/>
              <w:left w:w="180" w:type="dxa"/>
              <w:bottom w:w="120" w:type="dxa"/>
              <w:right w:w="180" w:type="dxa"/>
            </w:tcMar>
            <w:vAlign w:val="center"/>
          </w:tcPr>
          <w:p w14:paraId="342ED7D6" w14:textId="77777777" w:rsidR="00F85144" w:rsidRPr="00FE77CD" w:rsidRDefault="00F85144"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041B0D1B" w14:textId="77777777" w:rsidR="00F85144" w:rsidRPr="00FE77CD" w:rsidRDefault="00F85144"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1CD2688D" w14:textId="77777777" w:rsidR="00F85144" w:rsidRPr="000C6696" w:rsidRDefault="00F8514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F85144" w:rsidRPr="00FE77CD" w14:paraId="03460A3D" w14:textId="77777777" w:rsidTr="000E6EE4">
        <w:trPr>
          <w:trHeight w:val="677"/>
          <w:tblCellSpacing w:w="15" w:type="dxa"/>
        </w:trPr>
        <w:tc>
          <w:tcPr>
            <w:tcW w:w="801" w:type="dxa"/>
            <w:tcMar>
              <w:top w:w="120" w:type="dxa"/>
              <w:left w:w="180" w:type="dxa"/>
              <w:bottom w:w="120" w:type="dxa"/>
              <w:right w:w="180" w:type="dxa"/>
            </w:tcMar>
            <w:vAlign w:val="center"/>
          </w:tcPr>
          <w:p w14:paraId="0F970627" w14:textId="77777777" w:rsidR="00F85144" w:rsidRPr="00FE77CD" w:rsidRDefault="00F85144"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2FD3D272" w14:textId="77777777" w:rsidR="00F85144" w:rsidRPr="00FE77CD" w:rsidRDefault="00F85144"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6C3D35CE" w14:textId="77777777" w:rsidR="00F85144" w:rsidRPr="000C6696" w:rsidRDefault="00F8514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F85144" w:rsidRPr="00FE77CD" w14:paraId="745624C7" w14:textId="77777777" w:rsidTr="000E6EE4">
        <w:trPr>
          <w:trHeight w:val="448"/>
          <w:tblCellSpacing w:w="15" w:type="dxa"/>
        </w:trPr>
        <w:tc>
          <w:tcPr>
            <w:tcW w:w="801" w:type="dxa"/>
            <w:tcMar>
              <w:top w:w="120" w:type="dxa"/>
              <w:left w:w="180" w:type="dxa"/>
              <w:bottom w:w="120" w:type="dxa"/>
              <w:right w:w="180" w:type="dxa"/>
            </w:tcMar>
            <w:vAlign w:val="center"/>
          </w:tcPr>
          <w:p w14:paraId="310376F1" w14:textId="77777777" w:rsidR="00F85144" w:rsidRPr="00FE77CD" w:rsidRDefault="00F85144"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6CF6B88B" w14:textId="77777777" w:rsidR="00F85144" w:rsidRPr="00FE77CD" w:rsidRDefault="00F85144"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501297CB" w14:textId="77777777" w:rsidR="00F85144" w:rsidRPr="000C6696" w:rsidRDefault="00F8514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F85144" w:rsidRPr="00FE77CD" w14:paraId="7F3D339A" w14:textId="77777777" w:rsidTr="000E6EE4">
        <w:trPr>
          <w:trHeight w:val="448"/>
          <w:tblCellSpacing w:w="15" w:type="dxa"/>
        </w:trPr>
        <w:tc>
          <w:tcPr>
            <w:tcW w:w="801" w:type="dxa"/>
            <w:tcMar>
              <w:top w:w="120" w:type="dxa"/>
              <w:left w:w="180" w:type="dxa"/>
              <w:bottom w:w="120" w:type="dxa"/>
              <w:right w:w="180" w:type="dxa"/>
            </w:tcMar>
            <w:vAlign w:val="center"/>
          </w:tcPr>
          <w:p w14:paraId="27CDE4EC" w14:textId="77777777" w:rsidR="00F85144" w:rsidRPr="00FE77CD" w:rsidRDefault="00F85144"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0D40AAD" w14:textId="77777777" w:rsidR="00F85144" w:rsidRPr="00FE77CD" w:rsidRDefault="00F85144"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01AA59A1" w14:textId="77777777" w:rsidR="00F85144" w:rsidRPr="000C6696" w:rsidRDefault="00F85144"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13EAA1CA" w14:textId="77777777" w:rsidR="004925C3" w:rsidRDefault="004925C3" w:rsidP="00316B72">
      <w:pPr>
        <w:spacing w:line="360" w:lineRule="auto"/>
        <w:rPr>
          <w:rFonts w:ascii="Arial" w:hAnsi="Arial" w:cs="Arial"/>
          <w:sz w:val="20"/>
          <w:szCs w:val="20"/>
        </w:rPr>
      </w:pPr>
    </w:p>
    <w:p w14:paraId="00B450CC" w14:textId="77777777" w:rsidR="008A72BE" w:rsidRPr="009F7661" w:rsidRDefault="008A72BE" w:rsidP="008A72BE">
      <w:pPr>
        <w:spacing w:line="360" w:lineRule="auto"/>
        <w:jc w:val="both"/>
        <w:rPr>
          <w:rFonts w:ascii="Tahoma" w:hAnsi="Tahoma" w:cs="Tahoma"/>
          <w:sz w:val="20"/>
          <w:szCs w:val="20"/>
        </w:rPr>
      </w:pPr>
      <w:r>
        <w:rPr>
          <w:rFonts w:ascii="Tahoma" w:hAnsi="Tahoma" w:cs="Tahoma"/>
          <w:sz w:val="20"/>
          <w:szCs w:val="20"/>
        </w:rPr>
        <w:t>S</w:t>
      </w:r>
      <w:r w:rsidRPr="009F7661">
        <w:rPr>
          <w:rFonts w:ascii="Tahoma" w:hAnsi="Tahoma" w:cs="Tahoma"/>
          <w:sz w:val="20"/>
          <w:szCs w:val="20"/>
        </w:rPr>
        <w:t xml:space="preserve">adece moleküler tanı yöntemleri ve klinik tanı laboratuvarlarındaki çalışma kuralları konusunda eğitim almış personelin </w:t>
      </w:r>
      <w:r>
        <w:rPr>
          <w:rFonts w:ascii="Tahoma" w:hAnsi="Tahoma" w:cs="Tahoma"/>
          <w:sz w:val="20"/>
          <w:szCs w:val="20"/>
        </w:rPr>
        <w:t xml:space="preserve">kiti </w:t>
      </w:r>
      <w:r w:rsidRPr="009F7661">
        <w:rPr>
          <w:rFonts w:ascii="Tahoma" w:hAnsi="Tahoma" w:cs="Tahoma"/>
          <w:sz w:val="20"/>
          <w:szCs w:val="20"/>
        </w:rPr>
        <w:t>çalışmasına izin verilir.</w:t>
      </w:r>
    </w:p>
    <w:p w14:paraId="208C543E" w14:textId="6697970A" w:rsidR="008A72BE" w:rsidRPr="009F7661" w:rsidRDefault="008A72BE" w:rsidP="008A72BE">
      <w:pPr>
        <w:spacing w:line="360" w:lineRule="auto"/>
        <w:jc w:val="both"/>
        <w:rPr>
          <w:rFonts w:ascii="Tahoma" w:hAnsi="Tahoma" w:cs="Tahoma"/>
          <w:sz w:val="20"/>
          <w:szCs w:val="20"/>
        </w:rPr>
      </w:pPr>
      <w:r w:rsidRPr="009F7661">
        <w:rPr>
          <w:rFonts w:ascii="Tahoma" w:hAnsi="Tahoma" w:cs="Tahoma"/>
          <w:sz w:val="20"/>
          <w:szCs w:val="20"/>
        </w:rPr>
        <w:t xml:space="preserve">Analizi gerçekleştirmek için kullanılan tüm biyolojik örnekleri, reaktifleri ve materyalleri; enfeksiyöz ajan bulaştırma riski taşıyor </w:t>
      </w:r>
      <w:r>
        <w:rPr>
          <w:rFonts w:ascii="Tahoma" w:hAnsi="Tahoma" w:cs="Tahoma"/>
          <w:sz w:val="20"/>
          <w:szCs w:val="20"/>
        </w:rPr>
        <w:t xml:space="preserve">olma ihtimali göz önünde bulundurularak </w:t>
      </w:r>
      <w:r w:rsidRPr="009F7661">
        <w:rPr>
          <w:rFonts w:ascii="Tahoma" w:hAnsi="Tahoma" w:cs="Tahoma"/>
          <w:sz w:val="20"/>
          <w:szCs w:val="20"/>
        </w:rPr>
        <w:t>ele alın</w:t>
      </w:r>
      <w:r>
        <w:rPr>
          <w:rFonts w:ascii="Tahoma" w:hAnsi="Tahoma" w:cs="Tahoma"/>
          <w:sz w:val="20"/>
          <w:szCs w:val="20"/>
        </w:rPr>
        <w:t>ır</w:t>
      </w:r>
      <w:r w:rsidRPr="009F7661">
        <w:rPr>
          <w:rFonts w:ascii="Tahoma" w:hAnsi="Tahoma" w:cs="Tahoma"/>
          <w:sz w:val="20"/>
          <w:szCs w:val="20"/>
        </w:rPr>
        <w:t xml:space="preserve"> ve imha edi</w:t>
      </w:r>
      <w:r>
        <w:rPr>
          <w:rFonts w:ascii="Tahoma" w:hAnsi="Tahoma" w:cs="Tahoma"/>
          <w:sz w:val="20"/>
          <w:szCs w:val="20"/>
        </w:rPr>
        <w:t>lir</w:t>
      </w:r>
      <w:r w:rsidRPr="009F7661">
        <w:rPr>
          <w:rFonts w:ascii="Tahoma" w:hAnsi="Tahoma" w:cs="Tahoma"/>
          <w:sz w:val="20"/>
          <w:szCs w:val="20"/>
        </w:rPr>
        <w:t>. Örnekler yalnızca beli</w:t>
      </w:r>
      <w:r>
        <w:rPr>
          <w:rFonts w:ascii="Tahoma" w:hAnsi="Tahoma" w:cs="Tahoma"/>
          <w:sz w:val="20"/>
          <w:szCs w:val="20"/>
        </w:rPr>
        <w:t>rlenmiş</w:t>
      </w:r>
      <w:r w:rsidRPr="009F7661">
        <w:rPr>
          <w:rFonts w:ascii="Tahoma" w:hAnsi="Tahoma" w:cs="Tahoma"/>
          <w:sz w:val="20"/>
          <w:szCs w:val="20"/>
        </w:rPr>
        <w:t xml:space="preserve"> analiz türleri için kullanılmalıdır. Numuneler</w:t>
      </w:r>
      <w:r>
        <w:rPr>
          <w:rFonts w:ascii="Tahoma" w:hAnsi="Tahoma" w:cs="Tahoma"/>
          <w:sz w:val="20"/>
          <w:szCs w:val="20"/>
        </w:rPr>
        <w:t>,</w:t>
      </w:r>
      <w:r w:rsidRPr="009F7661">
        <w:rPr>
          <w:rFonts w:ascii="Tahoma" w:hAnsi="Tahoma" w:cs="Tahoma"/>
          <w:sz w:val="20"/>
          <w:szCs w:val="20"/>
        </w:rPr>
        <w:t xml:space="preserve"> mutlaka </w:t>
      </w:r>
      <w:r w:rsidRPr="008457D0">
        <w:rPr>
          <w:rFonts w:ascii="Tahoma" w:hAnsi="Tahoma" w:cs="Tahoma"/>
          <w:sz w:val="20"/>
          <w:szCs w:val="20"/>
        </w:rPr>
        <w:t>laminar flow kabin</w:t>
      </w:r>
      <w:r w:rsidRPr="009F7661">
        <w:rPr>
          <w:rFonts w:ascii="Tahoma" w:hAnsi="Tahoma" w:cs="Tahoma"/>
          <w:sz w:val="20"/>
          <w:szCs w:val="20"/>
        </w:rPr>
        <w:t xml:space="preserve"> altında </w:t>
      </w:r>
      <w:r>
        <w:rPr>
          <w:rFonts w:ascii="Tahoma" w:hAnsi="Tahoma" w:cs="Tahoma"/>
          <w:sz w:val="20"/>
          <w:szCs w:val="20"/>
        </w:rPr>
        <w:t>çalışılmalıdır</w:t>
      </w:r>
      <w:r w:rsidRPr="009F7661">
        <w:rPr>
          <w:rFonts w:ascii="Tahoma" w:hAnsi="Tahoma" w:cs="Tahoma"/>
          <w:sz w:val="20"/>
          <w:szCs w:val="20"/>
        </w:rPr>
        <w:t xml:space="preserve">. Farklı numuneler içeren tüpler asla aynı anda açılmamalıdır. Numune hazırlama aşamasında kullanılan pipetler sadece bu amaca </w:t>
      </w:r>
      <w:r>
        <w:rPr>
          <w:rFonts w:ascii="Tahoma" w:hAnsi="Tahoma" w:cs="Tahoma"/>
          <w:sz w:val="20"/>
          <w:szCs w:val="20"/>
        </w:rPr>
        <w:t>yönelik olarak kullanılmalıdır</w:t>
      </w:r>
      <w:r w:rsidRPr="009F7661">
        <w:rPr>
          <w:rFonts w:ascii="Tahoma" w:hAnsi="Tahoma" w:cs="Tahoma"/>
          <w:sz w:val="20"/>
          <w:szCs w:val="20"/>
        </w:rPr>
        <w:t xml:space="preserve">. Pipetler, pozitif displacement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DNase, RNase, DNA ve RNA’dan arındırılmış olmalıdır.</w:t>
      </w:r>
    </w:p>
    <w:p w14:paraId="4288867D" w14:textId="18208134" w:rsidR="008A72BE" w:rsidRPr="009F7661" w:rsidRDefault="008A72BE" w:rsidP="008A72BE">
      <w:pPr>
        <w:spacing w:line="360" w:lineRule="auto"/>
        <w:jc w:val="both"/>
        <w:rPr>
          <w:rFonts w:ascii="Tahoma" w:hAnsi="Tahoma" w:cs="Tahoma"/>
          <w:sz w:val="20"/>
          <w:szCs w:val="20"/>
        </w:rPr>
      </w:pPr>
      <w:r w:rsidRPr="009F7661">
        <w:rPr>
          <w:rFonts w:ascii="Tahoma" w:hAnsi="Tahoma" w:cs="Tahoma"/>
          <w:sz w:val="20"/>
          <w:szCs w:val="20"/>
        </w:rPr>
        <w:t xml:space="preserve">Reaktifler laminar </w:t>
      </w:r>
      <w:r>
        <w:rPr>
          <w:rFonts w:ascii="Tahoma" w:hAnsi="Tahoma" w:cs="Tahoma"/>
          <w:sz w:val="20"/>
          <w:szCs w:val="20"/>
        </w:rPr>
        <w:t>flow</w:t>
      </w:r>
      <w:r w:rsidRPr="009F7661">
        <w:rPr>
          <w:rFonts w:ascii="Tahoma" w:hAnsi="Tahoma" w:cs="Tahoma"/>
          <w:sz w:val="20"/>
          <w:szCs w:val="20"/>
        </w:rPr>
        <w:t xml:space="preserve"> kabin altında hazırlanmalıdır. Amplifikasyon için gereken reaktifler, tek </w:t>
      </w:r>
      <w:r>
        <w:rPr>
          <w:rFonts w:ascii="Tahoma" w:hAnsi="Tahoma" w:cs="Tahoma"/>
          <w:sz w:val="20"/>
          <w:szCs w:val="20"/>
        </w:rPr>
        <w:t>reaksiyond</w:t>
      </w:r>
      <w:r w:rsidRPr="009F7661">
        <w:rPr>
          <w:rFonts w:ascii="Tahoma" w:hAnsi="Tahoma" w:cs="Tahoma"/>
          <w:sz w:val="20"/>
          <w:szCs w:val="20"/>
        </w:rPr>
        <w:t xml:space="preserve">a </w:t>
      </w:r>
      <w:r>
        <w:rPr>
          <w:rFonts w:ascii="Tahoma" w:hAnsi="Tahoma" w:cs="Tahoma"/>
          <w:sz w:val="20"/>
          <w:szCs w:val="20"/>
        </w:rPr>
        <w:t xml:space="preserve">kullanılacak </w:t>
      </w:r>
      <w:r w:rsidRPr="009F7661">
        <w:rPr>
          <w:rFonts w:ascii="Tahoma" w:hAnsi="Tahoma" w:cs="Tahoma"/>
          <w:sz w:val="20"/>
          <w:szCs w:val="20"/>
        </w:rPr>
        <w:t xml:space="preserve">şekilde hazırlanmalıdır. Reaktiflerin hazırlanmasında kullanılan pipetler de sadece bu amaca </w:t>
      </w:r>
      <w:r>
        <w:rPr>
          <w:rFonts w:ascii="Tahoma" w:hAnsi="Tahoma" w:cs="Tahoma"/>
          <w:sz w:val="20"/>
          <w:szCs w:val="20"/>
        </w:rPr>
        <w:t>yönelik olarak kullanılmalıdır</w:t>
      </w:r>
      <w:r w:rsidRPr="009F7661">
        <w:rPr>
          <w:rFonts w:ascii="Tahoma" w:hAnsi="Tahoma" w:cs="Tahoma"/>
          <w:sz w:val="20"/>
          <w:szCs w:val="20"/>
        </w:rPr>
        <w:t xml:space="preserve">. Bu pipetler pozitif displacement tipte olmalı veya aerosol filtreli uçlarla kullanılmalıdır. Kullanılan </w:t>
      </w:r>
      <w:r>
        <w:rPr>
          <w:rFonts w:ascii="Tahoma" w:hAnsi="Tahoma" w:cs="Tahoma"/>
          <w:sz w:val="20"/>
          <w:szCs w:val="20"/>
        </w:rPr>
        <w:t>steril uçlar</w:t>
      </w:r>
      <w:r w:rsidRPr="009F7661">
        <w:rPr>
          <w:rFonts w:ascii="Tahoma" w:hAnsi="Tahoma" w:cs="Tahoma"/>
          <w:sz w:val="20"/>
          <w:szCs w:val="20"/>
        </w:rPr>
        <w:t>; DNase, RNase, DNA ve RNA’dan arındırılmış olmalıdır. Biyolojik örnekler, reaktifler ve analiz materyalleri ile doğrudan temastan kaçın</w:t>
      </w:r>
      <w:r w:rsidR="00053AFB">
        <w:rPr>
          <w:rFonts w:ascii="Tahoma" w:hAnsi="Tahoma" w:cs="Tahoma"/>
          <w:sz w:val="20"/>
          <w:szCs w:val="20"/>
        </w:rPr>
        <w:t>ılmalıdır</w:t>
      </w:r>
      <w:r w:rsidRPr="009F7661">
        <w:rPr>
          <w:rFonts w:ascii="Tahoma" w:hAnsi="Tahoma" w:cs="Tahoma"/>
          <w:sz w:val="20"/>
          <w:szCs w:val="20"/>
        </w:rPr>
        <w:t>. Pudrasız cerrahi eldiven kullanı</w:t>
      </w:r>
      <w:r w:rsidR="00053AFB">
        <w:rPr>
          <w:rFonts w:ascii="Tahoma" w:hAnsi="Tahoma" w:cs="Tahoma"/>
          <w:sz w:val="20"/>
          <w:szCs w:val="20"/>
        </w:rPr>
        <w:t>lmalıdır</w:t>
      </w:r>
      <w:r w:rsidRPr="009F7661">
        <w:rPr>
          <w:rFonts w:ascii="Tahoma" w:hAnsi="Tahoma" w:cs="Tahoma"/>
          <w:sz w:val="20"/>
          <w:szCs w:val="20"/>
        </w:rPr>
        <w:t xml:space="preserve">. Özellikle patojen olarak sınıflandırılan mikroorganizmalarla çalışırken koruyucu </w:t>
      </w:r>
      <w:r w:rsidRPr="009F7661">
        <w:rPr>
          <w:rFonts w:ascii="Tahoma" w:hAnsi="Tahoma" w:cs="Tahoma"/>
          <w:sz w:val="20"/>
          <w:szCs w:val="20"/>
        </w:rPr>
        <w:lastRenderedPageBreak/>
        <w:t>giysi (iş kıyafetleri ve kişisel koruyucu donanım) giyi</w:t>
      </w:r>
      <w:r w:rsidR="00841A63">
        <w:rPr>
          <w:rFonts w:ascii="Tahoma" w:hAnsi="Tahoma" w:cs="Tahoma"/>
          <w:sz w:val="20"/>
          <w:szCs w:val="20"/>
        </w:rPr>
        <w:t>lmelidir</w:t>
      </w:r>
      <w:r w:rsidRPr="009F7661">
        <w:rPr>
          <w:rFonts w:ascii="Tahoma" w:hAnsi="Tahoma" w:cs="Tahoma"/>
          <w:sz w:val="20"/>
          <w:szCs w:val="20"/>
        </w:rPr>
        <w:t>. Koruyucu giysi ve ekipmanlar, yapılan işe, sağlık ve güvenlik gerekliliklerine uygun olmalıdır. Dökülme veya aerosol oluşumundan kaçın</w:t>
      </w:r>
      <w:r w:rsidR="00AA64D9">
        <w:rPr>
          <w:rFonts w:ascii="Tahoma" w:hAnsi="Tahoma" w:cs="Tahoma"/>
          <w:sz w:val="20"/>
          <w:szCs w:val="20"/>
        </w:rPr>
        <w:t>ılmalıdır</w:t>
      </w:r>
      <w:r w:rsidRPr="009F7661">
        <w:rPr>
          <w:rFonts w:ascii="Tahoma" w:hAnsi="Tahoma" w:cs="Tahoma"/>
          <w:sz w:val="20"/>
          <w:szCs w:val="20"/>
        </w:rPr>
        <w:t>. Biyolojik örneklere maruz kalan her türlü materyal, imha edilmeden önce en az 30 dakika dezenfektan solüsyonla muamele edilmeli veya 121°C'de 1 saat otoklavlanmalıdır.</w:t>
      </w:r>
    </w:p>
    <w:p w14:paraId="0A9C4A69" w14:textId="77777777" w:rsidR="008A72BE" w:rsidRPr="009F7661" w:rsidRDefault="008A72BE" w:rsidP="008A72BE">
      <w:pPr>
        <w:spacing w:line="360" w:lineRule="auto"/>
        <w:jc w:val="both"/>
        <w:rPr>
          <w:rFonts w:ascii="Tahoma" w:hAnsi="Tahoma" w:cs="Tahoma"/>
          <w:sz w:val="20"/>
          <w:szCs w:val="20"/>
        </w:rPr>
      </w:pPr>
      <w:r w:rsidRPr="009F7661">
        <w:rPr>
          <w:rFonts w:ascii="Tahoma" w:hAnsi="Tahoma" w:cs="Tahoma"/>
          <w:sz w:val="20"/>
          <w:szCs w:val="20"/>
        </w:rPr>
        <w:t xml:space="preserve">Nükleik asit ekstraksiyonu, PCR amplifikasyonu ve </w:t>
      </w:r>
      <w:r>
        <w:rPr>
          <w:rFonts w:ascii="Tahoma" w:hAnsi="Tahoma" w:cs="Tahoma"/>
          <w:sz w:val="20"/>
          <w:szCs w:val="20"/>
        </w:rPr>
        <w:t>deteksiyon</w:t>
      </w:r>
      <w:r w:rsidRPr="009F7661">
        <w:rPr>
          <w:rFonts w:ascii="Tahoma" w:hAnsi="Tahoma" w:cs="Tahoma"/>
          <w:sz w:val="20"/>
          <w:szCs w:val="20"/>
        </w:rPr>
        <w:t xml:space="preserve"> gibi moleküler biyoloji prosedürleri; özellikle numunelerdeki nükleik asitlerin degradasyonu veya numunelerin amplifikasyon ürünleri ile kontamine olması nedeniyle oluşabilecek hatalı sonuç riskini önlemek için nitelikli personel </w:t>
      </w:r>
      <w:r>
        <w:rPr>
          <w:rFonts w:ascii="Tahoma" w:hAnsi="Tahoma" w:cs="Tahoma"/>
          <w:sz w:val="20"/>
          <w:szCs w:val="20"/>
        </w:rPr>
        <w:t xml:space="preserve">ile çalışmayı </w:t>
      </w:r>
      <w:r w:rsidRPr="009F7661">
        <w:rPr>
          <w:rFonts w:ascii="Tahoma" w:hAnsi="Tahoma" w:cs="Tahoma"/>
          <w:sz w:val="20"/>
          <w:szCs w:val="20"/>
        </w:rPr>
        <w:t xml:space="preserve">gerektirir. Tüm oligonükleotid bileşenler, </w:t>
      </w:r>
      <w:r>
        <w:rPr>
          <w:rFonts w:ascii="Tahoma" w:hAnsi="Tahoma" w:cs="Tahoma"/>
          <w:sz w:val="20"/>
          <w:szCs w:val="20"/>
        </w:rPr>
        <w:t xml:space="preserve">internal </w:t>
      </w:r>
      <w:r w:rsidRPr="009F7661">
        <w:rPr>
          <w:rFonts w:ascii="Tahoma" w:hAnsi="Tahoma" w:cs="Tahoma"/>
          <w:sz w:val="20"/>
          <w:szCs w:val="20"/>
        </w:rPr>
        <w:t>kalite kontrol protokolüne göre yapay sentez teknolojisi ile üretilmiştir; kan veya kan işleme ürünleri içermez. Pozitif kontrol, yapay DNA sentez teknolojisi ile üretilmiştir ve enfeksiyöz ajan parçaları içermez.</w:t>
      </w:r>
    </w:p>
    <w:p w14:paraId="28DF439C" w14:textId="296F6E62" w:rsidR="008A72BE" w:rsidRPr="009F7661" w:rsidRDefault="008A72BE" w:rsidP="008A72BE">
      <w:pPr>
        <w:spacing w:line="360" w:lineRule="auto"/>
        <w:jc w:val="both"/>
        <w:rPr>
          <w:rFonts w:ascii="Tahoma" w:hAnsi="Tahoma" w:cs="Tahoma"/>
          <w:sz w:val="20"/>
          <w:szCs w:val="20"/>
        </w:rPr>
      </w:pPr>
      <w:r w:rsidRPr="009F7661">
        <w:rPr>
          <w:rFonts w:ascii="Tahoma" w:hAnsi="Tahoma" w:cs="Tahoma"/>
          <w:sz w:val="20"/>
          <w:szCs w:val="20"/>
        </w:rPr>
        <w:t xml:space="preserve">Tüm sıvı </w:t>
      </w:r>
      <w:r>
        <w:rPr>
          <w:rFonts w:ascii="Tahoma" w:hAnsi="Tahoma" w:cs="Tahoma"/>
          <w:sz w:val="20"/>
          <w:szCs w:val="20"/>
        </w:rPr>
        <w:t>karışımlar</w:t>
      </w:r>
      <w:r w:rsidRPr="009F7661">
        <w:rPr>
          <w:rFonts w:ascii="Tahoma" w:hAnsi="Tahoma" w:cs="Tahoma"/>
          <w:sz w:val="20"/>
          <w:szCs w:val="20"/>
        </w:rPr>
        <w:t xml:space="preserve"> tek kullanımlık olarak tasarlanmıştır ve amplifikasyon reaksiyonlarında birden fazla kez kullanılamaz. Plastik tüpler fitalat içermez. Kit bileşenleri tarafından üretilen gaz, duman, buhar veya spreyi solu</w:t>
      </w:r>
      <w:r w:rsidR="00AA64D9">
        <w:rPr>
          <w:rFonts w:ascii="Tahoma" w:hAnsi="Tahoma" w:cs="Tahoma"/>
          <w:sz w:val="20"/>
          <w:szCs w:val="20"/>
        </w:rPr>
        <w:t>nmamalıdır</w:t>
      </w:r>
      <w:r w:rsidRPr="009F7661">
        <w:rPr>
          <w:rFonts w:ascii="Tahoma" w:hAnsi="Tahoma" w:cs="Tahoma"/>
          <w:sz w:val="20"/>
          <w:szCs w:val="20"/>
        </w:rPr>
        <w:t>. Kit bileşenleri veya iç</w:t>
      </w:r>
      <w:r w:rsidR="00AA64D9">
        <w:rPr>
          <w:rFonts w:ascii="Tahoma" w:hAnsi="Tahoma" w:cs="Tahoma"/>
          <w:sz w:val="20"/>
          <w:szCs w:val="20"/>
        </w:rPr>
        <w:t>ilmemelidir</w:t>
      </w:r>
      <w:r w:rsidRPr="009F7661">
        <w:rPr>
          <w:rFonts w:ascii="Tahoma" w:hAnsi="Tahoma" w:cs="Tahoma"/>
          <w:sz w:val="20"/>
          <w:szCs w:val="20"/>
        </w:rPr>
        <w:t>. Göz</w:t>
      </w:r>
      <w:r w:rsidR="00AA64D9">
        <w:rPr>
          <w:rFonts w:ascii="Tahoma" w:hAnsi="Tahoma" w:cs="Tahoma"/>
          <w:sz w:val="20"/>
          <w:szCs w:val="20"/>
        </w:rPr>
        <w:t xml:space="preserve"> ile</w:t>
      </w:r>
      <w:r w:rsidRPr="009F7661">
        <w:rPr>
          <w:rFonts w:ascii="Tahoma" w:hAnsi="Tahoma" w:cs="Tahoma"/>
          <w:sz w:val="20"/>
          <w:szCs w:val="20"/>
        </w:rPr>
        <w:t xml:space="preserve"> temasından kaçını</w:t>
      </w:r>
      <w:r w:rsidR="00AA64D9">
        <w:rPr>
          <w:rFonts w:ascii="Tahoma" w:hAnsi="Tahoma" w:cs="Tahoma"/>
          <w:sz w:val="20"/>
          <w:szCs w:val="20"/>
        </w:rPr>
        <w:t>lmalıdır</w:t>
      </w:r>
      <w:r w:rsidRPr="009F7661">
        <w:rPr>
          <w:rFonts w:ascii="Tahoma" w:hAnsi="Tahoma" w:cs="Tahoma"/>
          <w:sz w:val="20"/>
          <w:szCs w:val="20"/>
        </w:rPr>
        <w:t>. Sadece kit içinde sağlanan ve üretici tarafından önerilen reaktifleri kullanı</w:t>
      </w:r>
      <w:r w:rsidR="00AA64D9">
        <w:rPr>
          <w:rFonts w:ascii="Tahoma" w:hAnsi="Tahoma" w:cs="Tahoma"/>
          <w:sz w:val="20"/>
          <w:szCs w:val="20"/>
        </w:rPr>
        <w:t>lmalıdır</w:t>
      </w:r>
      <w:r w:rsidRPr="009F7661">
        <w:rPr>
          <w:rFonts w:ascii="Tahoma" w:hAnsi="Tahoma" w:cs="Tahoma"/>
          <w:sz w:val="20"/>
          <w:szCs w:val="20"/>
        </w:rPr>
        <w:t>. Farklı lot numaralarına sahip reaktifler birbirine karıştır</w:t>
      </w:r>
      <w:r w:rsidR="00AA64D9">
        <w:rPr>
          <w:rFonts w:ascii="Tahoma" w:hAnsi="Tahoma" w:cs="Tahoma"/>
          <w:sz w:val="20"/>
          <w:szCs w:val="20"/>
        </w:rPr>
        <w:t>ılmamalıdır</w:t>
      </w:r>
      <w:r w:rsidRPr="009F7661">
        <w:rPr>
          <w:rFonts w:ascii="Tahoma" w:hAnsi="Tahoma" w:cs="Tahoma"/>
          <w:sz w:val="20"/>
          <w:szCs w:val="20"/>
        </w:rPr>
        <w:t>. Üçüncü taraf üreticilerin kitlerine ait reaktifler kullan</w:t>
      </w:r>
      <w:r w:rsidR="00AA64D9">
        <w:rPr>
          <w:rFonts w:ascii="Tahoma" w:hAnsi="Tahoma" w:cs="Tahoma"/>
          <w:sz w:val="20"/>
          <w:szCs w:val="20"/>
        </w:rPr>
        <w:t>ılmamalıdır</w:t>
      </w:r>
      <w:r w:rsidRPr="009F7661">
        <w:rPr>
          <w:rFonts w:ascii="Tahoma" w:hAnsi="Tahoma" w:cs="Tahoma"/>
          <w:sz w:val="20"/>
          <w:szCs w:val="20"/>
        </w:rPr>
        <w:t>. Pipetler, tüp rafları, laboratuvar cam malzemeleri, laboratuvar önlükleri ve boneler dahil tüm laboratuvar ekipmanları ve reaktifler kesinlikle sabit olmalıdır. Bunların bir odadan diğerine taşınmasına izin verilme</w:t>
      </w:r>
      <w:r w:rsidR="00AA64D9">
        <w:rPr>
          <w:rFonts w:ascii="Tahoma" w:hAnsi="Tahoma" w:cs="Tahoma"/>
          <w:sz w:val="20"/>
          <w:szCs w:val="20"/>
        </w:rPr>
        <w:t>melidir</w:t>
      </w:r>
      <w:r w:rsidRPr="009F7661">
        <w:rPr>
          <w:rFonts w:ascii="Tahoma" w:hAnsi="Tahoma" w:cs="Tahoma"/>
          <w:sz w:val="20"/>
          <w:szCs w:val="20"/>
        </w:rPr>
        <w:t>.</w:t>
      </w:r>
    </w:p>
    <w:p w14:paraId="18318A9F" w14:textId="51435780" w:rsidR="008A72BE" w:rsidRDefault="008A72BE" w:rsidP="008A72BE">
      <w:pPr>
        <w:spacing w:line="360" w:lineRule="auto"/>
        <w:jc w:val="both"/>
        <w:rPr>
          <w:rFonts w:ascii="Tahoma" w:hAnsi="Tahoma" w:cs="Tahoma"/>
          <w:sz w:val="20"/>
          <w:szCs w:val="20"/>
        </w:rPr>
      </w:pPr>
      <w:r w:rsidRPr="009F7661">
        <w:rPr>
          <w:rFonts w:ascii="Tahoma" w:hAnsi="Tahoma" w:cs="Tahoma"/>
          <w:sz w:val="20"/>
          <w:szCs w:val="20"/>
        </w:rPr>
        <w:t>Ekstraksiyon/amplifikasyon hazırlığı alanı ile amplifikasyon/</w:t>
      </w:r>
      <w:r>
        <w:rPr>
          <w:rFonts w:ascii="Tahoma" w:hAnsi="Tahoma" w:cs="Tahoma"/>
          <w:sz w:val="20"/>
          <w:szCs w:val="20"/>
        </w:rPr>
        <w:t>deteksiyon</w:t>
      </w:r>
      <w:r w:rsidRPr="009F7661">
        <w:rPr>
          <w:rFonts w:ascii="Tahoma" w:hAnsi="Tahoma" w:cs="Tahoma"/>
          <w:sz w:val="20"/>
          <w:szCs w:val="20"/>
        </w:rPr>
        <w:t xml:space="preserve"> alanlarını birbirinden ay</w:t>
      </w:r>
      <w:r w:rsidR="006F4ECD">
        <w:rPr>
          <w:rFonts w:ascii="Tahoma" w:hAnsi="Tahoma" w:cs="Tahoma"/>
          <w:sz w:val="20"/>
          <w:szCs w:val="20"/>
        </w:rPr>
        <w:t>rılmalıdır</w:t>
      </w:r>
      <w:r w:rsidRPr="009F7661">
        <w:rPr>
          <w:rFonts w:ascii="Tahoma" w:hAnsi="Tahoma" w:cs="Tahoma"/>
          <w:sz w:val="20"/>
          <w:szCs w:val="20"/>
        </w:rPr>
        <w:t>. Bir amplifikasyon ürününü asla ekstraksiyon/hazırlık alanına sok</w:t>
      </w:r>
      <w:r w:rsidR="006F4ECD">
        <w:rPr>
          <w:rFonts w:ascii="Tahoma" w:hAnsi="Tahoma" w:cs="Tahoma"/>
          <w:sz w:val="20"/>
          <w:szCs w:val="20"/>
        </w:rPr>
        <w:t>ulmamalıdır</w:t>
      </w:r>
      <w:r w:rsidRPr="009F7661">
        <w:rPr>
          <w:rFonts w:ascii="Tahoma" w:hAnsi="Tahoma" w:cs="Tahoma"/>
          <w:sz w:val="20"/>
          <w:szCs w:val="20"/>
        </w:rPr>
        <w:t>. Ekstraksiyon/hazırlık ve amplifikasyon/</w:t>
      </w:r>
      <w:r>
        <w:rPr>
          <w:rFonts w:ascii="Tahoma" w:hAnsi="Tahoma" w:cs="Tahoma"/>
          <w:sz w:val="20"/>
          <w:szCs w:val="20"/>
        </w:rPr>
        <w:t>deteksiyon</w:t>
      </w:r>
      <w:r w:rsidRPr="009F7661">
        <w:rPr>
          <w:rFonts w:ascii="Tahoma" w:hAnsi="Tahoma" w:cs="Tahoma"/>
          <w:sz w:val="20"/>
          <w:szCs w:val="20"/>
        </w:rPr>
        <w:t xml:space="preserve"> aşamaları için sadece o alanlara özgülenmiş önlük, eldiven ve aletler kullanı</w:t>
      </w:r>
      <w:r w:rsidR="006F4ECD">
        <w:rPr>
          <w:rFonts w:ascii="Tahoma" w:hAnsi="Tahoma" w:cs="Tahoma"/>
          <w:sz w:val="20"/>
          <w:szCs w:val="20"/>
        </w:rPr>
        <w:t>lmalıdır</w:t>
      </w:r>
      <w:r w:rsidRPr="009F7661">
        <w:rPr>
          <w:rFonts w:ascii="Tahoma" w:hAnsi="Tahoma" w:cs="Tahoma"/>
          <w:sz w:val="20"/>
          <w:szCs w:val="20"/>
        </w:rPr>
        <w:t>. Bu ekipmanlar asla amplifikasyon alanından ekstraksiyon alanına transfer e</w:t>
      </w:r>
      <w:r w:rsidR="006F4ECD">
        <w:rPr>
          <w:rFonts w:ascii="Tahoma" w:hAnsi="Tahoma" w:cs="Tahoma"/>
          <w:sz w:val="20"/>
          <w:szCs w:val="20"/>
        </w:rPr>
        <w:t>dilmemelidir</w:t>
      </w:r>
      <w:r w:rsidRPr="009F7661">
        <w:rPr>
          <w:rFonts w:ascii="Tahoma" w:hAnsi="Tahoma" w:cs="Tahoma"/>
          <w:sz w:val="20"/>
          <w:szCs w:val="20"/>
        </w:rPr>
        <w:t xml:space="preserve">. Kontaminasyon olasılığını önlemek için amplifikasyon ürünleri, çevreye dağılımı en aza indirecek şekilde </w:t>
      </w:r>
      <w:r>
        <w:rPr>
          <w:rFonts w:ascii="Tahoma" w:hAnsi="Tahoma" w:cs="Tahoma"/>
          <w:sz w:val="20"/>
          <w:szCs w:val="20"/>
        </w:rPr>
        <w:t>çalışılmalıdır</w:t>
      </w:r>
      <w:r w:rsidRPr="009F7661">
        <w:rPr>
          <w:rFonts w:ascii="Tahoma" w:hAnsi="Tahoma" w:cs="Tahoma"/>
          <w:sz w:val="20"/>
          <w:szCs w:val="20"/>
        </w:rPr>
        <w:t xml:space="preserve">. Amplifikasyon ürünleri ile çalışılan pipetler sadece bu amaca </w:t>
      </w:r>
      <w:r>
        <w:rPr>
          <w:rFonts w:ascii="Tahoma" w:hAnsi="Tahoma" w:cs="Tahoma"/>
          <w:sz w:val="20"/>
          <w:szCs w:val="20"/>
        </w:rPr>
        <w:t>yönelik kullanılmalıdır</w:t>
      </w:r>
      <w:r w:rsidRPr="009F7661">
        <w:rPr>
          <w:rFonts w:ascii="Tahoma" w:hAnsi="Tahoma" w:cs="Tahoma"/>
          <w:sz w:val="20"/>
          <w:szCs w:val="20"/>
        </w:rPr>
        <w:t xml:space="preserve">. </w:t>
      </w:r>
    </w:p>
    <w:p w14:paraId="4DC414B0" w14:textId="77777777" w:rsidR="00EA2236" w:rsidRPr="00EA2236" w:rsidRDefault="00EA2236" w:rsidP="00EA2236">
      <w:pPr>
        <w:spacing w:line="360" w:lineRule="auto"/>
        <w:jc w:val="both"/>
        <w:rPr>
          <w:rFonts w:ascii="Tahoma" w:hAnsi="Tahoma" w:cs="Tahoma"/>
          <w:sz w:val="20"/>
          <w:szCs w:val="20"/>
        </w:rPr>
      </w:pPr>
      <w:r w:rsidRPr="00EA2236">
        <w:rPr>
          <w:rFonts w:ascii="Tahoma" w:hAnsi="Tahoma" w:cs="Tahoma"/>
          <w:b/>
          <w:bCs/>
          <w:sz w:val="20"/>
          <w:szCs w:val="20"/>
        </w:rPr>
        <w:t>Acil Durum Eylemleri</w:t>
      </w:r>
    </w:p>
    <w:p w14:paraId="765A826B" w14:textId="77777777" w:rsidR="00EA2236" w:rsidRPr="00EA2236" w:rsidRDefault="00EA2236" w:rsidP="00EA2236">
      <w:pPr>
        <w:spacing w:line="360" w:lineRule="auto"/>
        <w:jc w:val="both"/>
        <w:rPr>
          <w:rFonts w:ascii="Tahoma" w:hAnsi="Tahoma" w:cs="Tahoma"/>
          <w:sz w:val="20"/>
          <w:szCs w:val="20"/>
        </w:rPr>
      </w:pPr>
      <w:r w:rsidRPr="00EA2236">
        <w:rPr>
          <w:rFonts w:ascii="Tahoma" w:hAnsi="Tahoma" w:cs="Tahoma"/>
          <w:b/>
          <w:bCs/>
          <w:sz w:val="20"/>
          <w:szCs w:val="20"/>
        </w:rPr>
        <w:t>Solunum:</w:t>
      </w:r>
      <w:r w:rsidRPr="00EA2236">
        <w:rPr>
          <w:rFonts w:ascii="Tahoma" w:hAnsi="Tahoma" w:cs="Tahoma"/>
          <w:sz w:val="20"/>
          <w:szCs w:val="20"/>
        </w:rPr>
        <w:t> Bu kit içeriğindeki PCR karışımının solunması olası değildir, ancak dikkatli olunmalıdır.</w:t>
      </w:r>
    </w:p>
    <w:p w14:paraId="094A44F3" w14:textId="406A6662" w:rsidR="00EA2236" w:rsidRPr="00EA2236" w:rsidRDefault="00EA2236" w:rsidP="00EA2236">
      <w:pPr>
        <w:spacing w:line="360" w:lineRule="auto"/>
        <w:jc w:val="both"/>
        <w:rPr>
          <w:rFonts w:ascii="Tahoma" w:hAnsi="Tahoma" w:cs="Tahoma"/>
          <w:sz w:val="20"/>
          <w:szCs w:val="20"/>
        </w:rPr>
      </w:pPr>
      <w:r w:rsidRPr="00EA2236">
        <w:rPr>
          <w:rFonts w:ascii="Tahoma" w:hAnsi="Tahoma" w:cs="Tahoma"/>
          <w:b/>
          <w:bCs/>
          <w:sz w:val="20"/>
          <w:szCs w:val="20"/>
        </w:rPr>
        <w:t>Göz Teması:</w:t>
      </w:r>
      <w:r w:rsidRPr="00EA2236">
        <w:rPr>
          <w:rFonts w:ascii="Tahoma" w:hAnsi="Tahoma" w:cs="Tahoma"/>
          <w:sz w:val="20"/>
          <w:szCs w:val="20"/>
        </w:rPr>
        <w:t xml:space="preserve"> Kitin herhangi bir bileşeni göze kaçarsa, göz kapaklarının açık tutulduğundan emin olarak, 15 dakika veya daha uzun süre içilebilir </w:t>
      </w:r>
      <w:r w:rsidR="006F4ECD">
        <w:rPr>
          <w:rFonts w:ascii="Tahoma" w:hAnsi="Tahoma" w:cs="Tahoma"/>
          <w:sz w:val="20"/>
          <w:szCs w:val="20"/>
        </w:rPr>
        <w:t>musluk</w:t>
      </w:r>
      <w:r w:rsidRPr="00EA2236">
        <w:rPr>
          <w:rFonts w:ascii="Tahoma" w:hAnsi="Tahoma" w:cs="Tahoma"/>
          <w:sz w:val="20"/>
          <w:szCs w:val="20"/>
        </w:rPr>
        <w:t xml:space="preserve"> suyu altında gözü nazikçe yık</w:t>
      </w:r>
      <w:r w:rsidR="00F177E7">
        <w:rPr>
          <w:rFonts w:ascii="Tahoma" w:hAnsi="Tahoma" w:cs="Tahoma"/>
          <w:sz w:val="20"/>
          <w:szCs w:val="20"/>
        </w:rPr>
        <w:t>anmalıdır</w:t>
      </w:r>
      <w:r w:rsidRPr="00EA2236">
        <w:rPr>
          <w:rFonts w:ascii="Tahoma" w:hAnsi="Tahoma" w:cs="Tahoma"/>
          <w:sz w:val="20"/>
          <w:szCs w:val="20"/>
        </w:rPr>
        <w:t>. Ağrı veya tahriş olursa tıbbi yardım alın</w:t>
      </w:r>
      <w:r w:rsidR="00F177E7">
        <w:rPr>
          <w:rFonts w:ascii="Tahoma" w:hAnsi="Tahoma" w:cs="Tahoma"/>
          <w:sz w:val="20"/>
          <w:szCs w:val="20"/>
        </w:rPr>
        <w:t>malıdır</w:t>
      </w:r>
      <w:r w:rsidRPr="00EA2236">
        <w:rPr>
          <w:rFonts w:ascii="Tahoma" w:hAnsi="Tahoma" w:cs="Tahoma"/>
          <w:sz w:val="20"/>
          <w:szCs w:val="20"/>
        </w:rPr>
        <w:t>.</w:t>
      </w:r>
    </w:p>
    <w:p w14:paraId="0143DE58" w14:textId="33B3391D" w:rsidR="00EA2236" w:rsidRPr="00EA2236" w:rsidRDefault="00EA2236" w:rsidP="00EA2236">
      <w:pPr>
        <w:spacing w:line="360" w:lineRule="auto"/>
        <w:jc w:val="both"/>
        <w:rPr>
          <w:rFonts w:ascii="Tahoma" w:hAnsi="Tahoma" w:cs="Tahoma"/>
          <w:sz w:val="20"/>
          <w:szCs w:val="20"/>
        </w:rPr>
      </w:pPr>
      <w:r w:rsidRPr="00EA2236">
        <w:rPr>
          <w:rFonts w:ascii="Tahoma" w:hAnsi="Tahoma" w:cs="Tahoma"/>
          <w:b/>
          <w:bCs/>
          <w:sz w:val="20"/>
          <w:szCs w:val="20"/>
        </w:rPr>
        <w:t>Cilt Teması:</w:t>
      </w:r>
      <w:r w:rsidRPr="00EA2236">
        <w:rPr>
          <w:rFonts w:ascii="Tahoma" w:hAnsi="Tahoma" w:cs="Tahoma"/>
          <w:sz w:val="20"/>
          <w:szCs w:val="20"/>
        </w:rPr>
        <w:t> Kitin herhangi bir bileşeni ciltle temas eder ve rahatsızlığa neden olursa, kirlenmiş giysileri çıkarı</w:t>
      </w:r>
      <w:r w:rsidR="00F177E7">
        <w:rPr>
          <w:rFonts w:ascii="Tahoma" w:hAnsi="Tahoma" w:cs="Tahoma"/>
          <w:sz w:val="20"/>
          <w:szCs w:val="20"/>
        </w:rPr>
        <w:t>lmalıdır</w:t>
      </w:r>
      <w:r w:rsidRPr="00EA2236">
        <w:rPr>
          <w:rFonts w:ascii="Tahoma" w:hAnsi="Tahoma" w:cs="Tahoma"/>
          <w:sz w:val="20"/>
          <w:szCs w:val="20"/>
        </w:rPr>
        <w:t>. Etkilenen bölge bol sabun ve suyla yıka</w:t>
      </w:r>
      <w:r w:rsidR="00F177E7">
        <w:rPr>
          <w:rFonts w:ascii="Tahoma" w:hAnsi="Tahoma" w:cs="Tahoma"/>
          <w:sz w:val="20"/>
          <w:szCs w:val="20"/>
        </w:rPr>
        <w:t>nmalıdır</w:t>
      </w:r>
      <w:r w:rsidRPr="00EA2236">
        <w:rPr>
          <w:rFonts w:ascii="Tahoma" w:hAnsi="Tahoma" w:cs="Tahoma"/>
          <w:sz w:val="20"/>
          <w:szCs w:val="20"/>
        </w:rPr>
        <w:t>. Ağrı veya tahriş olursa tıbbi yardım alın</w:t>
      </w:r>
      <w:r w:rsidR="00F177E7">
        <w:rPr>
          <w:rFonts w:ascii="Tahoma" w:hAnsi="Tahoma" w:cs="Tahoma"/>
          <w:sz w:val="20"/>
          <w:szCs w:val="20"/>
        </w:rPr>
        <w:t>malıdır</w:t>
      </w:r>
      <w:r w:rsidRPr="00EA2236">
        <w:rPr>
          <w:rFonts w:ascii="Tahoma" w:hAnsi="Tahoma" w:cs="Tahoma"/>
          <w:sz w:val="20"/>
          <w:szCs w:val="20"/>
        </w:rPr>
        <w:t>.</w:t>
      </w:r>
    </w:p>
    <w:p w14:paraId="23B5950F" w14:textId="06C061C1" w:rsidR="00EA2236" w:rsidRPr="00EA2236" w:rsidRDefault="00EA2236" w:rsidP="00EA2236">
      <w:pPr>
        <w:spacing w:line="360" w:lineRule="auto"/>
        <w:jc w:val="both"/>
        <w:rPr>
          <w:rFonts w:ascii="Tahoma" w:hAnsi="Tahoma" w:cs="Tahoma"/>
          <w:sz w:val="20"/>
          <w:szCs w:val="20"/>
        </w:rPr>
      </w:pPr>
      <w:r w:rsidRPr="00EA2236">
        <w:rPr>
          <w:rFonts w:ascii="Tahoma" w:hAnsi="Tahoma" w:cs="Tahoma"/>
          <w:b/>
          <w:bCs/>
          <w:sz w:val="20"/>
          <w:szCs w:val="20"/>
        </w:rPr>
        <w:t>Yutma:</w:t>
      </w:r>
      <w:r w:rsidRPr="00EA2236">
        <w:rPr>
          <w:rFonts w:ascii="Tahoma" w:hAnsi="Tahoma" w:cs="Tahoma"/>
          <w:sz w:val="20"/>
          <w:szCs w:val="20"/>
        </w:rPr>
        <w:t> Kitin herhangi bir bileşeni yutulursa, ağzı su ile çalkal</w:t>
      </w:r>
      <w:r w:rsidR="00F177E7">
        <w:rPr>
          <w:rFonts w:ascii="Tahoma" w:hAnsi="Tahoma" w:cs="Tahoma"/>
          <w:sz w:val="20"/>
          <w:szCs w:val="20"/>
        </w:rPr>
        <w:t>anmalıdır</w:t>
      </w:r>
      <w:r w:rsidRPr="00EA2236">
        <w:rPr>
          <w:rFonts w:ascii="Tahoma" w:hAnsi="Tahoma" w:cs="Tahoma"/>
          <w:sz w:val="20"/>
          <w:szCs w:val="20"/>
        </w:rPr>
        <w:t>. Tahriş veya rahatsızlık olursa tıbbi yardım alın</w:t>
      </w:r>
      <w:r w:rsidR="00F177E7">
        <w:rPr>
          <w:rFonts w:ascii="Tahoma" w:hAnsi="Tahoma" w:cs="Tahoma"/>
          <w:sz w:val="20"/>
          <w:szCs w:val="20"/>
        </w:rPr>
        <w:t>malıdır</w:t>
      </w:r>
      <w:r w:rsidRPr="00EA2236">
        <w:rPr>
          <w:rFonts w:ascii="Tahoma" w:hAnsi="Tahoma" w:cs="Tahoma"/>
          <w:sz w:val="20"/>
          <w:szCs w:val="20"/>
        </w:rPr>
        <w:t>.</w:t>
      </w:r>
    </w:p>
    <w:p w14:paraId="0CE20E2C" w14:textId="54CEAEB3" w:rsidR="00EA2236" w:rsidRDefault="00EA2236" w:rsidP="00EA2236">
      <w:pPr>
        <w:spacing w:line="360" w:lineRule="auto"/>
        <w:jc w:val="both"/>
        <w:rPr>
          <w:rFonts w:ascii="Tahoma" w:hAnsi="Tahoma" w:cs="Tahoma"/>
          <w:sz w:val="20"/>
          <w:szCs w:val="20"/>
        </w:rPr>
      </w:pPr>
    </w:p>
    <w:p w14:paraId="497D3000" w14:textId="77777777" w:rsidR="00C7358F" w:rsidRPr="00EA2236" w:rsidRDefault="00C7358F" w:rsidP="00EA2236">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FC5DE1" w:rsidRPr="00FE77CD" w14:paraId="3E0D8555" w14:textId="77777777" w:rsidTr="000E6EE4">
        <w:trPr>
          <w:tblCellSpacing w:w="15" w:type="dxa"/>
        </w:trPr>
        <w:tc>
          <w:tcPr>
            <w:tcW w:w="9007" w:type="dxa"/>
            <w:gridSpan w:val="3"/>
            <w:tcMar>
              <w:top w:w="120" w:type="dxa"/>
              <w:left w:w="180" w:type="dxa"/>
              <w:bottom w:w="120" w:type="dxa"/>
              <w:right w:w="180" w:type="dxa"/>
            </w:tcMar>
            <w:vAlign w:val="center"/>
            <w:hideMark/>
          </w:tcPr>
          <w:p w14:paraId="3F79C87F" w14:textId="77777777" w:rsidR="00FC5DE1" w:rsidRPr="000C6696" w:rsidRDefault="00FC5DE1"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lastRenderedPageBreak/>
              <w:t>III. GÜVENLİK VE ÖNLEMLER</w:t>
            </w:r>
          </w:p>
        </w:tc>
      </w:tr>
      <w:tr w:rsidR="00FC5DE1" w:rsidRPr="00FE77CD" w14:paraId="4D3160EC" w14:textId="77777777" w:rsidTr="000E6EE4">
        <w:trPr>
          <w:tblCellSpacing w:w="15" w:type="dxa"/>
        </w:trPr>
        <w:tc>
          <w:tcPr>
            <w:tcW w:w="856" w:type="dxa"/>
            <w:tcMar>
              <w:top w:w="120" w:type="dxa"/>
              <w:left w:w="180" w:type="dxa"/>
              <w:bottom w:w="120" w:type="dxa"/>
              <w:right w:w="180" w:type="dxa"/>
            </w:tcMar>
            <w:vAlign w:val="center"/>
            <w:hideMark/>
          </w:tcPr>
          <w:p w14:paraId="27C0D583" w14:textId="77777777" w:rsidR="00FC5DE1" w:rsidRPr="00FE77CD" w:rsidRDefault="00FC5DE1"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2BCBCEF1" w14:textId="77777777" w:rsidR="00FC5DE1" w:rsidRPr="00FE77CD" w:rsidRDefault="00FC5DE1"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44CED0E9" w14:textId="77777777" w:rsidR="00FC5DE1" w:rsidRPr="000C6696" w:rsidRDefault="00FC5DE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5B27DC8D" w14:textId="77777777" w:rsidR="00FC5DE1" w:rsidRDefault="00FC5DE1" w:rsidP="001A0830">
      <w:pPr>
        <w:spacing w:line="360" w:lineRule="auto"/>
        <w:jc w:val="both"/>
        <w:rPr>
          <w:rFonts w:ascii="Tahoma" w:eastAsiaTheme="majorEastAsia" w:hAnsi="Tahoma" w:cs="Tahoma"/>
          <w:color w:val="0F1115"/>
          <w:sz w:val="20"/>
          <w:szCs w:val="20"/>
        </w:rPr>
      </w:pPr>
    </w:p>
    <w:p w14:paraId="1BC10661" w14:textId="08024BF0" w:rsidR="001A0830" w:rsidRPr="001A0830" w:rsidRDefault="001A0830" w:rsidP="001A0830">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Son kullanma tarihi – üretim tarihinden itibaren 12 aydır.</w:t>
      </w:r>
    </w:p>
    <w:p w14:paraId="571E7414" w14:textId="78B9BBB5" w:rsidR="001A0830" w:rsidRPr="001A0830" w:rsidRDefault="001A0830" w:rsidP="001A0830">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HPV 25 Screening qPCR Kit</w:t>
      </w:r>
      <w:r w:rsidR="003B7F24">
        <w:rPr>
          <w:rFonts w:ascii="Tahoma" w:eastAsiaTheme="majorEastAsia" w:hAnsi="Tahoma" w:cs="Tahoma"/>
          <w:color w:val="0F1115"/>
          <w:sz w:val="20"/>
          <w:szCs w:val="20"/>
        </w:rPr>
        <w:t>’</w:t>
      </w:r>
      <w:r w:rsidRPr="001A0830">
        <w:rPr>
          <w:rFonts w:ascii="Tahoma" w:eastAsiaTheme="majorEastAsia" w:hAnsi="Tahoma" w:cs="Tahoma"/>
          <w:color w:val="0F1115"/>
          <w:sz w:val="20"/>
          <w:szCs w:val="20"/>
        </w:rPr>
        <w:t>in tüm bileşenleri, saklama süresi boyunca 2°C ile 8°C arasındaki sıcaklıklarda muhafaza edilmelidir. PCR-mix; saklama süresi boyunca 2°C ile 8°C arasında ve ışık almayan bir ortamda saklanmalıdır. Aşırı sıcaklık ve ışık, ürün performansı üzerinde olumsuz etki yaratabilir.</w:t>
      </w:r>
    </w:p>
    <w:p w14:paraId="46580FFD" w14:textId="5D683234" w:rsidR="001A0830" w:rsidRPr="001A0830" w:rsidRDefault="001A0830" w:rsidP="001A0830">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Kit; bileşenlerin saklama koşullarına uygun sıcaklıklarda, buz aküleri içeren t</w:t>
      </w:r>
      <w:r w:rsidR="00852080">
        <w:rPr>
          <w:rFonts w:ascii="Tahoma" w:eastAsiaTheme="majorEastAsia" w:hAnsi="Tahoma" w:cs="Tahoma"/>
          <w:color w:val="0F1115"/>
          <w:sz w:val="20"/>
          <w:szCs w:val="20"/>
        </w:rPr>
        <w:t>h</w:t>
      </w:r>
      <w:r w:rsidRPr="001A0830">
        <w:rPr>
          <w:rFonts w:ascii="Tahoma" w:eastAsiaTheme="majorEastAsia" w:hAnsi="Tahoma" w:cs="Tahoma"/>
          <w:color w:val="0F1115"/>
          <w:sz w:val="20"/>
          <w:szCs w:val="20"/>
        </w:rPr>
        <w:t>ermal kutular (termobox) içerisinde ve her türlü kapalı nakliye aracıyla taşınmalıdır. Kitin, buz aküleri içeren t</w:t>
      </w:r>
      <w:r w:rsidR="00852080">
        <w:rPr>
          <w:rFonts w:ascii="Tahoma" w:eastAsiaTheme="majorEastAsia" w:hAnsi="Tahoma" w:cs="Tahoma"/>
          <w:color w:val="0F1115"/>
          <w:sz w:val="20"/>
          <w:szCs w:val="20"/>
        </w:rPr>
        <w:t>h</w:t>
      </w:r>
      <w:r w:rsidRPr="001A0830">
        <w:rPr>
          <w:rFonts w:ascii="Tahoma" w:eastAsiaTheme="majorEastAsia" w:hAnsi="Tahoma" w:cs="Tahoma"/>
          <w:color w:val="0F1115"/>
          <w:sz w:val="20"/>
          <w:szCs w:val="20"/>
        </w:rPr>
        <w:t>ermal kutularda 2°C ile 25°C arasındaki sıcaklıklarda taşınmasına 5 günü geçmemek kaydıyla izin verilir; ancak teslim alındığı anda derhal 2°C ile 8°C sıcaklıktaki depolama koşullarına alınmalıdır.</w:t>
      </w:r>
    </w:p>
    <w:p w14:paraId="3D85A7AE" w14:textId="77777777" w:rsidR="001A0830" w:rsidRPr="001A0830" w:rsidRDefault="001A0830" w:rsidP="001A0830">
      <w:pPr>
        <w:spacing w:line="360" w:lineRule="auto"/>
        <w:jc w:val="both"/>
        <w:rPr>
          <w:rFonts w:ascii="Tahoma" w:hAnsi="Tahoma" w:cs="Tahoma"/>
          <w:sz w:val="20"/>
          <w:szCs w:val="20"/>
        </w:rPr>
      </w:pPr>
      <w:r w:rsidRPr="001A0830">
        <w:rPr>
          <w:rFonts w:ascii="Tahoma" w:hAnsi="Tahoma" w:cs="Tahoma"/>
          <w:b/>
          <w:bCs/>
          <w:sz w:val="20"/>
          <w:szCs w:val="20"/>
        </w:rPr>
        <w:t>Ambalajın ilk açılmasından sonra kitin raf ömrü:</w:t>
      </w:r>
    </w:p>
    <w:p w14:paraId="723C7284" w14:textId="77777777" w:rsidR="001A0830" w:rsidRPr="001A0830" w:rsidRDefault="001A0830" w:rsidP="001A0830">
      <w:pPr>
        <w:numPr>
          <w:ilvl w:val="0"/>
          <w:numId w:val="18"/>
        </w:num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Kit bileşenleri, saklama süresi boyunca 2°C ile 8°C arasında muhafaza edilmelidir.</w:t>
      </w:r>
    </w:p>
    <w:p w14:paraId="1402383A" w14:textId="77777777" w:rsidR="001A0830" w:rsidRPr="001A0830" w:rsidRDefault="001A0830" w:rsidP="001A0830">
      <w:pPr>
        <w:numPr>
          <w:ilvl w:val="0"/>
          <w:numId w:val="18"/>
        </w:num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Amplifikasyon için kullanılacak PCR-mix, saklama süresi boyunca 2°C ile 8°C arasında ve ışık almayan bir ortamda muhafaza edilmelidir.</w:t>
      </w:r>
    </w:p>
    <w:p w14:paraId="3433CFBB" w14:textId="77777777" w:rsidR="001A0830" w:rsidRPr="001A0830" w:rsidRDefault="001A0830" w:rsidP="001A0830">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Uygun olmayan rejimlerde (koşullarda) saklanan kitler kullanılmamalıdır. Son kullanma tarihi geçmiş bir HPV 25 Screening qPCR Kit kesinlikle kullanılmamalıdır.</w:t>
      </w:r>
    </w:p>
    <w:p w14:paraId="42B4F76D" w14:textId="5B447E8C" w:rsidR="001A0830" w:rsidRPr="001A0830" w:rsidRDefault="001A0830" w:rsidP="001A0830">
      <w:pPr>
        <w:spacing w:line="360" w:lineRule="auto"/>
        <w:jc w:val="both"/>
        <w:rPr>
          <w:rFonts w:ascii="Tahoma" w:eastAsiaTheme="majorEastAsia" w:hAnsi="Tahoma" w:cs="Tahoma"/>
          <w:color w:val="0F1115"/>
          <w:sz w:val="20"/>
          <w:szCs w:val="20"/>
        </w:rPr>
      </w:pPr>
      <w:r w:rsidRPr="001A0830">
        <w:rPr>
          <w:rFonts w:ascii="Tahoma" w:eastAsiaTheme="majorEastAsia" w:hAnsi="Tahoma" w:cs="Tahoma"/>
          <w:color w:val="0F1115"/>
          <w:sz w:val="20"/>
          <w:szCs w:val="20"/>
        </w:rPr>
        <w:t xml:space="preserve">Doğru ve güvenilir sonuçlar elde etmek için belirtilen talimatlara </w:t>
      </w:r>
      <w:r w:rsidR="00D247EE" w:rsidRPr="007B6088">
        <w:rPr>
          <w:rFonts w:ascii="Tahoma" w:hAnsi="Tahoma" w:cs="Tahoma"/>
          <w:sz w:val="20"/>
          <w:szCs w:val="20"/>
        </w:rPr>
        <w:t>uyulması önemle tavsiye edilir</w:t>
      </w:r>
      <w:r w:rsidRPr="001A0830">
        <w:rPr>
          <w:rFonts w:ascii="Tahoma" w:eastAsiaTheme="majorEastAsia" w:hAnsi="Tahoma" w:cs="Tahoma"/>
          <w:color w:val="0F1115"/>
          <w:sz w:val="20"/>
          <w:szCs w:val="20"/>
        </w:rPr>
        <w:t>. HPV 25 Screening qPCR Kit</w:t>
      </w:r>
      <w:r w:rsidR="003B7F24">
        <w:rPr>
          <w:rFonts w:ascii="Tahoma" w:eastAsiaTheme="majorEastAsia" w:hAnsi="Tahoma" w:cs="Tahoma"/>
          <w:color w:val="0F1115"/>
          <w:sz w:val="20"/>
          <w:szCs w:val="20"/>
        </w:rPr>
        <w:t>’</w:t>
      </w:r>
      <w:r w:rsidRPr="001A0830">
        <w:rPr>
          <w:rFonts w:ascii="Tahoma" w:eastAsiaTheme="majorEastAsia" w:hAnsi="Tahoma" w:cs="Tahoma"/>
          <w:color w:val="0F1115"/>
          <w:sz w:val="20"/>
          <w:szCs w:val="20"/>
        </w:rPr>
        <w:t>in öngörülen teknik gerekliliklere uygunluğu; üretici tarafından önerilen saklama, taşıma ve uygulama koşullarına tam uyum sağlanmasına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3B7F24" w:rsidRPr="00FE77CD" w14:paraId="6CE729AF" w14:textId="77777777" w:rsidTr="000E6EE4">
        <w:trPr>
          <w:tblCellSpacing w:w="15" w:type="dxa"/>
        </w:trPr>
        <w:tc>
          <w:tcPr>
            <w:tcW w:w="9007" w:type="dxa"/>
            <w:gridSpan w:val="3"/>
            <w:tcMar>
              <w:top w:w="120" w:type="dxa"/>
              <w:left w:w="180" w:type="dxa"/>
              <w:bottom w:w="120" w:type="dxa"/>
              <w:right w:w="180" w:type="dxa"/>
            </w:tcMar>
            <w:vAlign w:val="center"/>
            <w:hideMark/>
          </w:tcPr>
          <w:p w14:paraId="4620A1AC" w14:textId="77777777" w:rsidR="003B7F24" w:rsidRPr="00951E7B" w:rsidRDefault="003B7F24"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3B7F24" w:rsidRPr="00FE77CD" w14:paraId="55A3BE1B" w14:textId="77777777" w:rsidTr="000E6EE4">
        <w:trPr>
          <w:tblCellSpacing w:w="15" w:type="dxa"/>
        </w:trPr>
        <w:tc>
          <w:tcPr>
            <w:tcW w:w="852" w:type="dxa"/>
            <w:tcMar>
              <w:top w:w="120" w:type="dxa"/>
              <w:left w:w="180" w:type="dxa"/>
              <w:bottom w:w="120" w:type="dxa"/>
              <w:right w:w="180" w:type="dxa"/>
            </w:tcMar>
            <w:vAlign w:val="center"/>
            <w:hideMark/>
          </w:tcPr>
          <w:p w14:paraId="7B37157B" w14:textId="77777777" w:rsidR="003B7F24" w:rsidRPr="00FE77CD" w:rsidRDefault="003B7F24"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0B401A14" w14:textId="77777777" w:rsidR="003B7F24" w:rsidRPr="00FE77CD" w:rsidRDefault="003B7F24"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353537A0" w14:textId="77777777" w:rsidR="003B7F24" w:rsidRPr="00951E7B" w:rsidRDefault="003B7F24"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3DE69F33" w14:textId="77777777" w:rsidR="003B7F24" w:rsidRDefault="003B7F24" w:rsidP="00DD296A">
      <w:pPr>
        <w:spacing w:line="360" w:lineRule="auto"/>
        <w:jc w:val="both"/>
        <w:rPr>
          <w:rFonts w:ascii="Tahoma" w:hAnsi="Tahoma" w:cs="Tahoma"/>
          <w:sz w:val="20"/>
          <w:szCs w:val="20"/>
        </w:rPr>
      </w:pPr>
    </w:p>
    <w:p w14:paraId="4CCF3F38" w14:textId="7B03727F" w:rsidR="00DD296A" w:rsidRPr="00DD296A" w:rsidRDefault="00DD296A" w:rsidP="00DD296A">
      <w:pPr>
        <w:spacing w:line="360" w:lineRule="auto"/>
        <w:jc w:val="both"/>
        <w:rPr>
          <w:rFonts w:ascii="Tahoma" w:hAnsi="Tahoma" w:cs="Tahoma"/>
          <w:sz w:val="20"/>
          <w:szCs w:val="20"/>
        </w:rPr>
      </w:pPr>
      <w:r w:rsidRPr="00DD296A">
        <w:rPr>
          <w:rFonts w:ascii="Tahoma" w:hAnsi="Tahoma" w:cs="Tahoma"/>
          <w:sz w:val="20"/>
          <w:szCs w:val="20"/>
        </w:rPr>
        <w:t>HPV 25 Screening qPCR Kit; servikal kanal ve vajina mukoza zarlarından alınan epitel sürüntü/kazıntılarından ekstrakte edilen DNA'yı tespit etmek üzere tasarlanmıştır.</w:t>
      </w:r>
    </w:p>
    <w:p w14:paraId="69B69FB1" w14:textId="550C54CC" w:rsidR="00DD296A" w:rsidRPr="00DD296A" w:rsidRDefault="00DD296A" w:rsidP="00DD296A">
      <w:pPr>
        <w:spacing w:line="360" w:lineRule="auto"/>
        <w:jc w:val="both"/>
        <w:rPr>
          <w:rFonts w:ascii="Tahoma" w:hAnsi="Tahoma" w:cs="Tahoma"/>
          <w:sz w:val="20"/>
          <w:szCs w:val="20"/>
        </w:rPr>
      </w:pPr>
      <w:r w:rsidRPr="00DD296A">
        <w:rPr>
          <w:rFonts w:ascii="Tahoma" w:hAnsi="Tahoma" w:cs="Tahoma"/>
          <w:sz w:val="20"/>
          <w:szCs w:val="20"/>
        </w:rPr>
        <w:t>Numune alımı, numune işleme prosedürleri ve saklama koşulları, biyolojik materyalden DNA ekstraksiyonu kiti talimatlarına uygun olarak gerçekleştirilir.</w:t>
      </w:r>
    </w:p>
    <w:p w14:paraId="490A72AD" w14:textId="7D94F388" w:rsidR="00DD296A" w:rsidRDefault="00BE15A5" w:rsidP="00DD296A">
      <w:pPr>
        <w:spacing w:line="360" w:lineRule="auto"/>
        <w:jc w:val="both"/>
        <w:rPr>
          <w:rFonts w:ascii="Tahoma" w:hAnsi="Tahoma" w:cs="Tahoma"/>
          <w:sz w:val="20"/>
          <w:szCs w:val="20"/>
        </w:rPr>
      </w:pPr>
      <w:r>
        <w:rPr>
          <w:rFonts w:ascii="Tahoma" w:hAnsi="Tahoma" w:cs="Tahoma"/>
          <w:b/>
          <w:bCs/>
          <w:sz w:val="20"/>
          <w:szCs w:val="20"/>
        </w:rPr>
        <w:t xml:space="preserve">PCR </w:t>
      </w:r>
      <w:r w:rsidR="00DD296A" w:rsidRPr="00030130">
        <w:rPr>
          <w:rFonts w:ascii="Tahoma" w:hAnsi="Tahoma" w:cs="Tahoma"/>
          <w:b/>
          <w:bCs/>
          <w:sz w:val="20"/>
          <w:szCs w:val="20"/>
        </w:rPr>
        <w:t>İnhibitörler</w:t>
      </w:r>
      <w:r>
        <w:rPr>
          <w:rFonts w:ascii="Tahoma" w:hAnsi="Tahoma" w:cs="Tahoma"/>
          <w:sz w:val="20"/>
          <w:szCs w:val="20"/>
        </w:rPr>
        <w:t>i</w:t>
      </w:r>
    </w:p>
    <w:p w14:paraId="7D4B9C17" w14:textId="5139A796" w:rsidR="00DD296A" w:rsidRPr="00DD296A" w:rsidRDefault="00DD296A" w:rsidP="00DD296A">
      <w:pPr>
        <w:spacing w:line="360" w:lineRule="auto"/>
        <w:jc w:val="both"/>
        <w:rPr>
          <w:rFonts w:ascii="Tahoma" w:hAnsi="Tahoma" w:cs="Tahoma"/>
          <w:sz w:val="20"/>
          <w:szCs w:val="20"/>
        </w:rPr>
      </w:pPr>
      <w:r w:rsidRPr="00DD296A">
        <w:rPr>
          <w:rFonts w:ascii="Tahoma" w:hAnsi="Tahoma" w:cs="Tahoma"/>
          <w:sz w:val="20"/>
          <w:szCs w:val="20"/>
        </w:rPr>
        <w:t xml:space="preserve">Örnekte PCR inhibitörlerinin bulunması, tartışmalı (belirsiz) sonuçlara yol açabilir. PCR inhibisyonunun belirtisi, </w:t>
      </w:r>
      <w:r>
        <w:rPr>
          <w:rFonts w:ascii="Tahoma" w:hAnsi="Tahoma" w:cs="Tahoma"/>
          <w:sz w:val="20"/>
          <w:szCs w:val="20"/>
        </w:rPr>
        <w:t xml:space="preserve">internal </w:t>
      </w:r>
      <w:r w:rsidRPr="00DD296A">
        <w:rPr>
          <w:rFonts w:ascii="Tahoma" w:hAnsi="Tahoma" w:cs="Tahoma"/>
          <w:sz w:val="20"/>
          <w:szCs w:val="20"/>
        </w:rPr>
        <w:t>kontrolün ve spesifik amplifikasyon ürününün eş zamanlı olarak saptanamamasıdır.</w:t>
      </w:r>
    </w:p>
    <w:p w14:paraId="2E2B6CA5" w14:textId="58B02BD2" w:rsidR="00851F3B" w:rsidRPr="00FC6530" w:rsidRDefault="00DD296A" w:rsidP="00DD296A">
      <w:pPr>
        <w:spacing w:line="360" w:lineRule="auto"/>
        <w:jc w:val="both"/>
        <w:rPr>
          <w:rFonts w:ascii="Tahoma" w:hAnsi="Tahoma" w:cs="Tahoma"/>
          <w:sz w:val="20"/>
          <w:szCs w:val="20"/>
        </w:rPr>
      </w:pPr>
      <w:r w:rsidRPr="00DD296A">
        <w:rPr>
          <w:rFonts w:ascii="Tahoma" w:hAnsi="Tahoma" w:cs="Tahoma"/>
          <w:sz w:val="20"/>
          <w:szCs w:val="20"/>
        </w:rPr>
        <w:t>PCR inhibisyonunun gözlenmediği maksimum girişim yapan madde konsantrasyonları aşağıdaki tabloda gösterilmiştir:</w:t>
      </w:r>
    </w:p>
    <w:p w14:paraId="3832FAE0" w14:textId="552DE865" w:rsidR="00FC6530" w:rsidRPr="00FC6530" w:rsidRDefault="00FC6530" w:rsidP="00FC6530">
      <w:pPr>
        <w:spacing w:line="360" w:lineRule="auto"/>
        <w:jc w:val="both"/>
        <w:rPr>
          <w:rFonts w:ascii="Tahoma" w:hAnsi="Tahoma" w:cs="Tahoma"/>
          <w:sz w:val="20"/>
          <w:szCs w:val="20"/>
        </w:rPr>
      </w:pPr>
    </w:p>
    <w:tbl>
      <w:tblPr>
        <w:tblStyle w:val="TableNormal"/>
        <w:tblW w:w="9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6"/>
        <w:gridCol w:w="3056"/>
        <w:gridCol w:w="2910"/>
      </w:tblGrid>
      <w:tr w:rsidR="0029730F" w:rsidRPr="0029730F" w14:paraId="7B2235F5" w14:textId="77777777" w:rsidTr="006F59D0">
        <w:trPr>
          <w:trHeight w:val="657"/>
        </w:trPr>
        <w:tc>
          <w:tcPr>
            <w:tcW w:w="3056" w:type="dxa"/>
          </w:tcPr>
          <w:p w14:paraId="53904740" w14:textId="63CB3689" w:rsidR="0029730F" w:rsidRPr="0029730F" w:rsidRDefault="00FC6530" w:rsidP="00AC66E1">
            <w:pPr>
              <w:pStyle w:val="TableParagraph"/>
              <w:spacing w:before="121"/>
              <w:jc w:val="left"/>
              <w:rPr>
                <w:rFonts w:ascii="Tahoma" w:hAnsi="Tahoma" w:cs="Tahoma"/>
                <w:b/>
                <w:sz w:val="18"/>
                <w:szCs w:val="18"/>
              </w:rPr>
            </w:pPr>
            <w:r w:rsidRPr="00FC6530">
              <w:rPr>
                <w:rFonts w:ascii="Tahoma" w:hAnsi="Tahoma" w:cs="Tahoma"/>
                <w:b/>
                <w:bCs/>
                <w:sz w:val="18"/>
                <w:szCs w:val="18"/>
                <w:lang w:val="tr-TR"/>
              </w:rPr>
              <w:lastRenderedPageBreak/>
              <w:t>Biyomateryal Tipi</w:t>
            </w:r>
          </w:p>
        </w:tc>
        <w:tc>
          <w:tcPr>
            <w:tcW w:w="3056" w:type="dxa"/>
          </w:tcPr>
          <w:p w14:paraId="610A33D8" w14:textId="7819413E" w:rsidR="0029730F" w:rsidRPr="0029730F" w:rsidRDefault="00FC6530" w:rsidP="00AC66E1">
            <w:pPr>
              <w:pStyle w:val="TableParagraph"/>
              <w:spacing w:before="121"/>
              <w:jc w:val="left"/>
              <w:rPr>
                <w:rFonts w:ascii="Tahoma" w:hAnsi="Tahoma" w:cs="Tahoma"/>
                <w:b/>
                <w:sz w:val="18"/>
                <w:szCs w:val="18"/>
              </w:rPr>
            </w:pPr>
            <w:r w:rsidRPr="00FC6530">
              <w:rPr>
                <w:rFonts w:ascii="Tahoma" w:hAnsi="Tahoma" w:cs="Tahoma"/>
                <w:b/>
                <w:bCs/>
                <w:spacing w:val="-2"/>
                <w:sz w:val="18"/>
                <w:szCs w:val="18"/>
                <w:lang w:val="tr-TR"/>
              </w:rPr>
              <w:t>Girişimci Madde (İnterferan)</w:t>
            </w:r>
          </w:p>
        </w:tc>
        <w:tc>
          <w:tcPr>
            <w:tcW w:w="2910" w:type="dxa"/>
          </w:tcPr>
          <w:p w14:paraId="5F73DE40" w14:textId="745CC06C" w:rsidR="0029730F" w:rsidRPr="0029730F" w:rsidRDefault="00FC6530" w:rsidP="00AC66E1">
            <w:pPr>
              <w:pStyle w:val="TableParagraph"/>
              <w:spacing w:before="105" w:line="266" w:lineRule="exact"/>
              <w:jc w:val="left"/>
              <w:rPr>
                <w:rFonts w:ascii="Tahoma" w:hAnsi="Tahoma" w:cs="Tahoma"/>
                <w:b/>
                <w:sz w:val="18"/>
                <w:szCs w:val="18"/>
              </w:rPr>
            </w:pPr>
            <w:r w:rsidRPr="00FC6530">
              <w:rPr>
                <w:rFonts w:ascii="Tahoma" w:hAnsi="Tahoma" w:cs="Tahoma"/>
                <w:b/>
                <w:bCs/>
                <w:sz w:val="18"/>
                <w:szCs w:val="18"/>
                <w:lang w:val="tr-TR"/>
              </w:rPr>
              <w:t>Numunedeki İncelenen Konsantrasyon</w:t>
            </w:r>
          </w:p>
        </w:tc>
      </w:tr>
      <w:tr w:rsidR="00FC6530" w:rsidRPr="0029730F" w14:paraId="55201409" w14:textId="77777777" w:rsidTr="006F59D0">
        <w:trPr>
          <w:trHeight w:val="390"/>
        </w:trPr>
        <w:tc>
          <w:tcPr>
            <w:tcW w:w="9022" w:type="dxa"/>
            <w:gridSpan w:val="3"/>
          </w:tcPr>
          <w:p w14:paraId="6A7CE9BE" w14:textId="3039D2B6" w:rsidR="00FC6530" w:rsidRPr="003933CE" w:rsidRDefault="00FC6530" w:rsidP="003933CE">
            <w:pPr>
              <w:pStyle w:val="TableParagraph"/>
              <w:spacing w:before="121" w:line="249" w:lineRule="exact"/>
              <w:rPr>
                <w:rFonts w:ascii="Tahoma" w:hAnsi="Tahoma" w:cs="Tahoma"/>
                <w:b/>
                <w:bCs/>
                <w:sz w:val="18"/>
                <w:szCs w:val="18"/>
              </w:rPr>
            </w:pPr>
            <w:r w:rsidRPr="003933CE">
              <w:rPr>
                <w:rFonts w:ascii="Tahoma" w:hAnsi="Tahoma" w:cs="Tahoma"/>
                <w:b/>
                <w:bCs/>
                <w:sz w:val="18"/>
                <w:szCs w:val="18"/>
              </w:rPr>
              <w:t>Endojen maddeler</w:t>
            </w:r>
          </w:p>
        </w:tc>
      </w:tr>
      <w:tr w:rsidR="00FC6530" w:rsidRPr="0029730F" w14:paraId="1162FD81" w14:textId="77777777" w:rsidTr="006F59D0">
        <w:trPr>
          <w:trHeight w:val="923"/>
        </w:trPr>
        <w:tc>
          <w:tcPr>
            <w:tcW w:w="3056" w:type="dxa"/>
          </w:tcPr>
          <w:p w14:paraId="7C3AD948" w14:textId="554CD41D" w:rsidR="00FC6530" w:rsidRPr="00B2036C" w:rsidRDefault="00FC6530" w:rsidP="00FC6530">
            <w:pPr>
              <w:pStyle w:val="TableParagraph"/>
              <w:spacing w:line="249" w:lineRule="exact"/>
              <w:jc w:val="left"/>
              <w:rPr>
                <w:rFonts w:ascii="Tahoma" w:hAnsi="Tahoma" w:cs="Tahoma"/>
                <w:sz w:val="18"/>
                <w:szCs w:val="18"/>
              </w:rPr>
            </w:pPr>
            <w:r w:rsidRPr="00B2036C">
              <w:rPr>
                <w:rFonts w:ascii="Tahoma" w:hAnsi="Tahoma" w:cs="Tahoma"/>
                <w:sz w:val="18"/>
                <w:szCs w:val="18"/>
              </w:rPr>
              <w:t>Servikal kanal ve vajinanın mukoza zarından alınan epitel</w:t>
            </w:r>
            <w:r w:rsidR="006F59D0">
              <w:rPr>
                <w:rFonts w:ascii="Tahoma" w:hAnsi="Tahoma" w:cs="Tahoma"/>
                <w:sz w:val="18"/>
                <w:szCs w:val="18"/>
              </w:rPr>
              <w:t xml:space="preserve"> sürüntü</w:t>
            </w:r>
            <w:r w:rsidRPr="00B2036C">
              <w:rPr>
                <w:rFonts w:ascii="Tahoma" w:hAnsi="Tahoma" w:cs="Tahoma"/>
                <w:sz w:val="18"/>
                <w:szCs w:val="18"/>
              </w:rPr>
              <w:t>/kazımaları</w:t>
            </w:r>
          </w:p>
        </w:tc>
        <w:tc>
          <w:tcPr>
            <w:tcW w:w="3056" w:type="dxa"/>
          </w:tcPr>
          <w:p w14:paraId="78AE8727" w14:textId="77777777" w:rsidR="00FC6530" w:rsidRPr="00B2036C" w:rsidRDefault="00FC6530" w:rsidP="00FC6530">
            <w:pPr>
              <w:pStyle w:val="TableParagraph"/>
              <w:spacing w:before="119"/>
              <w:jc w:val="left"/>
              <w:rPr>
                <w:rFonts w:ascii="Tahoma" w:hAnsi="Tahoma" w:cs="Tahoma"/>
                <w:sz w:val="18"/>
                <w:szCs w:val="18"/>
              </w:rPr>
            </w:pPr>
            <w:r w:rsidRPr="00B2036C">
              <w:rPr>
                <w:rFonts w:ascii="Tahoma" w:hAnsi="Tahoma" w:cs="Tahoma"/>
                <w:spacing w:val="-2"/>
                <w:sz w:val="18"/>
                <w:szCs w:val="18"/>
              </w:rPr>
              <w:t>Hemoglobin*</w:t>
            </w:r>
          </w:p>
        </w:tc>
        <w:tc>
          <w:tcPr>
            <w:tcW w:w="2910" w:type="dxa"/>
          </w:tcPr>
          <w:p w14:paraId="5A83E7DD" w14:textId="77777777" w:rsidR="00FC6530" w:rsidRPr="0029730F" w:rsidRDefault="00FC6530" w:rsidP="00FC6530">
            <w:pPr>
              <w:pStyle w:val="TableParagraph"/>
              <w:spacing w:before="119"/>
              <w:jc w:val="left"/>
              <w:rPr>
                <w:rFonts w:ascii="Tahoma" w:hAnsi="Tahoma" w:cs="Tahoma"/>
                <w:sz w:val="18"/>
                <w:szCs w:val="18"/>
              </w:rPr>
            </w:pPr>
            <w:r w:rsidRPr="0029730F">
              <w:rPr>
                <w:rFonts w:ascii="Tahoma" w:hAnsi="Tahoma" w:cs="Tahoma"/>
                <w:sz w:val="18"/>
                <w:szCs w:val="18"/>
              </w:rPr>
              <w:t>0.35</w:t>
            </w:r>
            <w:r w:rsidRPr="0029730F">
              <w:rPr>
                <w:rFonts w:ascii="Tahoma" w:hAnsi="Tahoma" w:cs="Tahoma"/>
                <w:spacing w:val="-7"/>
                <w:sz w:val="18"/>
                <w:szCs w:val="18"/>
              </w:rPr>
              <w:t xml:space="preserve"> </w:t>
            </w:r>
            <w:r w:rsidRPr="0029730F">
              <w:rPr>
                <w:rFonts w:ascii="Tahoma" w:hAnsi="Tahoma" w:cs="Tahoma"/>
                <w:spacing w:val="-2"/>
                <w:sz w:val="18"/>
                <w:szCs w:val="18"/>
              </w:rPr>
              <w:t>mg/mL</w:t>
            </w:r>
          </w:p>
        </w:tc>
      </w:tr>
      <w:tr w:rsidR="00FC6530" w:rsidRPr="0029730F" w14:paraId="2C99BDB6" w14:textId="77777777" w:rsidTr="006F59D0">
        <w:trPr>
          <w:trHeight w:val="926"/>
        </w:trPr>
        <w:tc>
          <w:tcPr>
            <w:tcW w:w="3056" w:type="dxa"/>
          </w:tcPr>
          <w:p w14:paraId="1DA3E6C7" w14:textId="524D5E00" w:rsidR="00FC6530" w:rsidRPr="00B2036C" w:rsidRDefault="00FC6530" w:rsidP="002B0E0E">
            <w:pPr>
              <w:pStyle w:val="TableParagraph"/>
              <w:spacing w:before="96" w:line="270" w:lineRule="atLeast"/>
              <w:ind w:right="95"/>
              <w:jc w:val="left"/>
              <w:rPr>
                <w:rFonts w:ascii="Tahoma" w:hAnsi="Tahoma" w:cs="Tahoma"/>
                <w:sz w:val="18"/>
                <w:szCs w:val="18"/>
              </w:rPr>
            </w:pPr>
            <w:r w:rsidRPr="00B2036C">
              <w:rPr>
                <w:rFonts w:ascii="Tahoma" w:hAnsi="Tahoma" w:cs="Tahoma"/>
                <w:sz w:val="18"/>
                <w:szCs w:val="18"/>
              </w:rPr>
              <w:t>Servikal kanal ve vajinanın mukoza zarından alınan epitel</w:t>
            </w:r>
            <w:r w:rsidR="006F59D0">
              <w:rPr>
                <w:rFonts w:ascii="Tahoma" w:hAnsi="Tahoma" w:cs="Tahoma"/>
                <w:sz w:val="18"/>
                <w:szCs w:val="18"/>
              </w:rPr>
              <w:t xml:space="preserve"> sürüntü</w:t>
            </w:r>
            <w:r w:rsidRPr="00B2036C">
              <w:rPr>
                <w:rFonts w:ascii="Tahoma" w:hAnsi="Tahoma" w:cs="Tahoma"/>
                <w:sz w:val="18"/>
                <w:szCs w:val="18"/>
              </w:rPr>
              <w:t>/kazımaları</w:t>
            </w:r>
          </w:p>
        </w:tc>
        <w:tc>
          <w:tcPr>
            <w:tcW w:w="3056" w:type="dxa"/>
          </w:tcPr>
          <w:p w14:paraId="33D91A83" w14:textId="77777777" w:rsidR="00FC6530" w:rsidRPr="00B2036C" w:rsidRDefault="00FC6530" w:rsidP="00FC6530">
            <w:pPr>
              <w:pStyle w:val="TableParagraph"/>
              <w:spacing w:before="119"/>
              <w:jc w:val="left"/>
              <w:rPr>
                <w:rFonts w:ascii="Tahoma" w:hAnsi="Tahoma" w:cs="Tahoma"/>
                <w:sz w:val="18"/>
                <w:szCs w:val="18"/>
              </w:rPr>
            </w:pPr>
            <w:r w:rsidRPr="00B2036C">
              <w:rPr>
                <w:rFonts w:ascii="Tahoma" w:hAnsi="Tahoma" w:cs="Tahoma"/>
                <w:sz w:val="18"/>
                <w:szCs w:val="18"/>
              </w:rPr>
              <w:t>Mucus</w:t>
            </w:r>
            <w:r w:rsidRPr="00B2036C">
              <w:rPr>
                <w:rFonts w:ascii="Tahoma" w:hAnsi="Tahoma" w:cs="Tahoma"/>
                <w:spacing w:val="-3"/>
                <w:sz w:val="18"/>
                <w:szCs w:val="18"/>
              </w:rPr>
              <w:t xml:space="preserve"> </w:t>
            </w:r>
            <w:r w:rsidRPr="00B2036C">
              <w:rPr>
                <w:rFonts w:ascii="Tahoma" w:hAnsi="Tahoma" w:cs="Tahoma"/>
                <w:spacing w:val="-2"/>
                <w:sz w:val="18"/>
                <w:szCs w:val="18"/>
              </w:rPr>
              <w:t>(mucin)</w:t>
            </w:r>
          </w:p>
        </w:tc>
        <w:tc>
          <w:tcPr>
            <w:tcW w:w="2910" w:type="dxa"/>
          </w:tcPr>
          <w:p w14:paraId="2ADAF29A" w14:textId="77777777" w:rsidR="00FC6530" w:rsidRPr="0029730F" w:rsidRDefault="00FC6530" w:rsidP="00FC6530">
            <w:pPr>
              <w:pStyle w:val="TableParagraph"/>
              <w:spacing w:before="119"/>
              <w:jc w:val="left"/>
              <w:rPr>
                <w:rFonts w:ascii="Tahoma" w:hAnsi="Tahoma" w:cs="Tahoma"/>
                <w:sz w:val="18"/>
                <w:szCs w:val="18"/>
              </w:rPr>
            </w:pPr>
            <w:r w:rsidRPr="0029730F">
              <w:rPr>
                <w:rFonts w:ascii="Tahoma" w:hAnsi="Tahoma" w:cs="Tahoma"/>
                <w:sz w:val="18"/>
                <w:szCs w:val="18"/>
              </w:rPr>
              <w:t>20</w:t>
            </w:r>
            <w:r w:rsidRPr="0029730F">
              <w:rPr>
                <w:rFonts w:ascii="Tahoma" w:hAnsi="Tahoma" w:cs="Tahoma"/>
                <w:spacing w:val="-2"/>
                <w:sz w:val="18"/>
                <w:szCs w:val="18"/>
              </w:rPr>
              <w:t xml:space="preserve"> </w:t>
            </w:r>
            <w:r w:rsidRPr="0029730F">
              <w:rPr>
                <w:rFonts w:ascii="Tahoma" w:hAnsi="Tahoma" w:cs="Tahoma"/>
                <w:spacing w:val="-10"/>
                <w:sz w:val="18"/>
                <w:szCs w:val="18"/>
              </w:rPr>
              <w:t>%</w:t>
            </w:r>
          </w:p>
        </w:tc>
      </w:tr>
      <w:tr w:rsidR="00FC6530" w:rsidRPr="0029730F" w14:paraId="732D6CBD" w14:textId="77777777" w:rsidTr="006F59D0">
        <w:trPr>
          <w:trHeight w:val="388"/>
        </w:trPr>
        <w:tc>
          <w:tcPr>
            <w:tcW w:w="9022" w:type="dxa"/>
            <w:gridSpan w:val="3"/>
          </w:tcPr>
          <w:p w14:paraId="210FB8B3" w14:textId="2470BC14" w:rsidR="00FC6530" w:rsidRPr="003933CE" w:rsidRDefault="00FC6530" w:rsidP="003933CE">
            <w:pPr>
              <w:pStyle w:val="TableParagraph"/>
              <w:spacing w:before="119" w:line="249" w:lineRule="exact"/>
              <w:rPr>
                <w:rFonts w:ascii="Tahoma" w:hAnsi="Tahoma" w:cs="Tahoma"/>
                <w:b/>
                <w:bCs/>
                <w:sz w:val="18"/>
                <w:szCs w:val="18"/>
              </w:rPr>
            </w:pPr>
            <w:r w:rsidRPr="003933CE">
              <w:rPr>
                <w:rFonts w:ascii="Tahoma" w:hAnsi="Tahoma" w:cs="Tahoma"/>
                <w:b/>
                <w:bCs/>
                <w:sz w:val="18"/>
                <w:szCs w:val="18"/>
              </w:rPr>
              <w:t>Eksojen maddeler</w:t>
            </w:r>
          </w:p>
        </w:tc>
      </w:tr>
      <w:tr w:rsidR="00FC6530" w:rsidRPr="0029730F" w14:paraId="7D64351F" w14:textId="77777777" w:rsidTr="006F59D0">
        <w:trPr>
          <w:trHeight w:val="926"/>
        </w:trPr>
        <w:tc>
          <w:tcPr>
            <w:tcW w:w="3056" w:type="dxa"/>
          </w:tcPr>
          <w:p w14:paraId="30B173F7" w14:textId="004E6E49" w:rsidR="00FC6530" w:rsidRPr="00B2036C" w:rsidRDefault="00FC6530" w:rsidP="002B0E0E">
            <w:pPr>
              <w:pStyle w:val="TableParagraph"/>
              <w:spacing w:before="96" w:line="270" w:lineRule="atLeast"/>
              <w:ind w:right="96"/>
              <w:jc w:val="left"/>
              <w:rPr>
                <w:rFonts w:ascii="Tahoma" w:hAnsi="Tahoma" w:cs="Tahoma"/>
                <w:sz w:val="18"/>
                <w:szCs w:val="18"/>
              </w:rPr>
            </w:pPr>
            <w:r w:rsidRPr="00B2036C">
              <w:rPr>
                <w:rFonts w:ascii="Tahoma" w:hAnsi="Tahoma" w:cs="Tahoma"/>
                <w:sz w:val="18"/>
                <w:szCs w:val="18"/>
              </w:rPr>
              <w:t>Servikal kanal ve vajinanın mukoza zarından alınan epitel</w:t>
            </w:r>
            <w:r w:rsidR="006F59D0">
              <w:rPr>
                <w:rFonts w:ascii="Tahoma" w:hAnsi="Tahoma" w:cs="Tahoma"/>
                <w:sz w:val="18"/>
                <w:szCs w:val="18"/>
              </w:rPr>
              <w:t xml:space="preserve"> sürüntü</w:t>
            </w:r>
            <w:r w:rsidRPr="00B2036C">
              <w:rPr>
                <w:rFonts w:ascii="Tahoma" w:hAnsi="Tahoma" w:cs="Tahoma"/>
                <w:sz w:val="18"/>
                <w:szCs w:val="18"/>
              </w:rPr>
              <w:t>/kazımaları</w:t>
            </w:r>
          </w:p>
        </w:tc>
        <w:tc>
          <w:tcPr>
            <w:tcW w:w="3056" w:type="dxa"/>
          </w:tcPr>
          <w:p w14:paraId="22BA9463" w14:textId="77777777" w:rsidR="00FC6530" w:rsidRPr="00B2036C" w:rsidRDefault="00FC6530" w:rsidP="00FC6530">
            <w:pPr>
              <w:pStyle w:val="TableParagraph"/>
              <w:spacing w:before="119"/>
              <w:jc w:val="left"/>
              <w:rPr>
                <w:rFonts w:ascii="Tahoma" w:hAnsi="Tahoma" w:cs="Tahoma"/>
                <w:sz w:val="18"/>
                <w:szCs w:val="18"/>
              </w:rPr>
            </w:pPr>
            <w:r w:rsidRPr="00B2036C">
              <w:rPr>
                <w:rFonts w:ascii="Tahoma" w:hAnsi="Tahoma" w:cs="Tahoma"/>
                <w:sz w:val="18"/>
                <w:szCs w:val="18"/>
              </w:rPr>
              <w:t>Isopropyl</w:t>
            </w:r>
            <w:r w:rsidRPr="00B2036C">
              <w:rPr>
                <w:rFonts w:ascii="Tahoma" w:hAnsi="Tahoma" w:cs="Tahoma"/>
                <w:spacing w:val="-11"/>
                <w:sz w:val="18"/>
                <w:szCs w:val="18"/>
              </w:rPr>
              <w:t xml:space="preserve"> </w:t>
            </w:r>
            <w:r w:rsidRPr="00B2036C">
              <w:rPr>
                <w:rFonts w:ascii="Tahoma" w:hAnsi="Tahoma" w:cs="Tahoma"/>
                <w:spacing w:val="-2"/>
                <w:sz w:val="18"/>
                <w:szCs w:val="18"/>
              </w:rPr>
              <w:t>alcohol*</w:t>
            </w:r>
          </w:p>
        </w:tc>
        <w:tc>
          <w:tcPr>
            <w:tcW w:w="2910" w:type="dxa"/>
          </w:tcPr>
          <w:p w14:paraId="6ADB62A5" w14:textId="77777777" w:rsidR="00FC6530" w:rsidRPr="0029730F" w:rsidRDefault="00FC6530" w:rsidP="00FC6530">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B042E5" w:rsidRPr="0029730F" w14:paraId="25AE533C" w14:textId="77777777" w:rsidTr="006F59D0">
        <w:trPr>
          <w:trHeight w:val="925"/>
        </w:trPr>
        <w:tc>
          <w:tcPr>
            <w:tcW w:w="3056" w:type="dxa"/>
          </w:tcPr>
          <w:p w14:paraId="0856D6BC" w14:textId="4A387C32" w:rsidR="00B042E5" w:rsidRPr="00B2036C" w:rsidRDefault="00B042E5" w:rsidP="002B0E0E">
            <w:pPr>
              <w:pStyle w:val="TableParagraph"/>
              <w:spacing w:before="96" w:line="270" w:lineRule="atLeast"/>
              <w:ind w:right="96"/>
              <w:jc w:val="left"/>
              <w:rPr>
                <w:rFonts w:ascii="Tahoma" w:hAnsi="Tahoma" w:cs="Tahoma"/>
                <w:sz w:val="18"/>
                <w:szCs w:val="18"/>
              </w:rPr>
            </w:pPr>
            <w:r w:rsidRPr="00B2036C">
              <w:rPr>
                <w:rFonts w:ascii="Tahoma" w:hAnsi="Tahoma" w:cs="Tahoma"/>
                <w:sz w:val="18"/>
                <w:szCs w:val="18"/>
              </w:rPr>
              <w:t>Servikal kanal ve vajinanın mukoza zarından alınan epitel sürüntüleri/kazımaları</w:t>
            </w:r>
          </w:p>
        </w:tc>
        <w:tc>
          <w:tcPr>
            <w:tcW w:w="3056" w:type="dxa"/>
          </w:tcPr>
          <w:p w14:paraId="06789024" w14:textId="59316AB2" w:rsidR="00B042E5" w:rsidRPr="00B2036C" w:rsidRDefault="00B042E5" w:rsidP="00B042E5">
            <w:pPr>
              <w:pStyle w:val="TableParagraph"/>
              <w:spacing w:before="119"/>
              <w:jc w:val="left"/>
              <w:rPr>
                <w:rFonts w:ascii="Tahoma" w:hAnsi="Tahoma" w:cs="Tahoma"/>
                <w:sz w:val="18"/>
                <w:szCs w:val="18"/>
              </w:rPr>
            </w:pPr>
            <w:r w:rsidRPr="00B2036C">
              <w:rPr>
                <w:rFonts w:ascii="Tahoma" w:hAnsi="Tahoma" w:cs="Tahoma"/>
                <w:sz w:val="18"/>
                <w:szCs w:val="18"/>
              </w:rPr>
              <w:t>Metil asetat*</w:t>
            </w:r>
          </w:p>
        </w:tc>
        <w:tc>
          <w:tcPr>
            <w:tcW w:w="2910" w:type="dxa"/>
          </w:tcPr>
          <w:p w14:paraId="5A3E5E23" w14:textId="77777777" w:rsidR="00B042E5" w:rsidRPr="0029730F" w:rsidRDefault="00B042E5" w:rsidP="00B042E5">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B042E5" w:rsidRPr="0029730F" w14:paraId="0CE8B479" w14:textId="77777777" w:rsidTr="006F59D0">
        <w:trPr>
          <w:trHeight w:val="926"/>
        </w:trPr>
        <w:tc>
          <w:tcPr>
            <w:tcW w:w="3056" w:type="dxa"/>
          </w:tcPr>
          <w:p w14:paraId="2BBBFB91" w14:textId="76437690" w:rsidR="00B042E5" w:rsidRPr="00B2036C" w:rsidRDefault="00B042E5" w:rsidP="002B0E0E">
            <w:pPr>
              <w:pStyle w:val="TableParagraph"/>
              <w:spacing w:before="96" w:line="270" w:lineRule="atLeast"/>
              <w:ind w:right="96"/>
              <w:jc w:val="left"/>
              <w:rPr>
                <w:rFonts w:ascii="Tahoma" w:hAnsi="Tahoma" w:cs="Tahoma"/>
                <w:sz w:val="18"/>
                <w:szCs w:val="18"/>
              </w:rPr>
            </w:pPr>
            <w:r w:rsidRPr="00B2036C">
              <w:rPr>
                <w:rFonts w:ascii="Tahoma" w:hAnsi="Tahoma" w:cs="Tahoma"/>
                <w:sz w:val="18"/>
                <w:szCs w:val="18"/>
              </w:rPr>
              <w:t>Servikal kanal ve vajinanın mukoza zarından alınan epitel sürüntüleri/kazımaları</w:t>
            </w:r>
          </w:p>
        </w:tc>
        <w:tc>
          <w:tcPr>
            <w:tcW w:w="3056" w:type="dxa"/>
          </w:tcPr>
          <w:p w14:paraId="65AEAA30" w14:textId="6F40109A" w:rsidR="00B042E5" w:rsidRPr="00B2036C" w:rsidRDefault="00B042E5" w:rsidP="00B042E5">
            <w:pPr>
              <w:pStyle w:val="TableParagraph"/>
              <w:spacing w:before="119"/>
              <w:jc w:val="left"/>
              <w:rPr>
                <w:rFonts w:ascii="Tahoma" w:hAnsi="Tahoma" w:cs="Tahoma"/>
                <w:sz w:val="18"/>
                <w:szCs w:val="18"/>
              </w:rPr>
            </w:pPr>
            <w:r w:rsidRPr="00B2036C">
              <w:rPr>
                <w:rFonts w:ascii="Tahoma" w:hAnsi="Tahoma" w:cs="Tahoma"/>
                <w:sz w:val="18"/>
                <w:szCs w:val="18"/>
              </w:rPr>
              <w:t>Klorheksidin biglukonat</w:t>
            </w:r>
          </w:p>
        </w:tc>
        <w:tc>
          <w:tcPr>
            <w:tcW w:w="2910" w:type="dxa"/>
          </w:tcPr>
          <w:p w14:paraId="78C3DC55" w14:textId="77777777" w:rsidR="00B042E5" w:rsidRPr="0029730F" w:rsidRDefault="00B042E5" w:rsidP="00B042E5">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r w:rsidR="00B042E5" w:rsidRPr="0029730F" w14:paraId="718A7A97" w14:textId="77777777" w:rsidTr="006F59D0">
        <w:trPr>
          <w:trHeight w:val="926"/>
        </w:trPr>
        <w:tc>
          <w:tcPr>
            <w:tcW w:w="3056" w:type="dxa"/>
          </w:tcPr>
          <w:p w14:paraId="46D28E9D" w14:textId="4CA3F95A" w:rsidR="00B042E5" w:rsidRPr="00B2036C" w:rsidRDefault="00B042E5" w:rsidP="00B042E5">
            <w:pPr>
              <w:pStyle w:val="TableParagraph"/>
              <w:spacing w:line="249" w:lineRule="exact"/>
              <w:jc w:val="left"/>
              <w:rPr>
                <w:rFonts w:ascii="Tahoma" w:hAnsi="Tahoma" w:cs="Tahoma"/>
                <w:sz w:val="18"/>
                <w:szCs w:val="18"/>
              </w:rPr>
            </w:pPr>
            <w:r w:rsidRPr="00B2036C">
              <w:rPr>
                <w:rFonts w:ascii="Tahoma" w:hAnsi="Tahoma" w:cs="Tahoma"/>
                <w:sz w:val="18"/>
                <w:szCs w:val="18"/>
              </w:rPr>
              <w:t>Servikal kanal ve vajinanın mukoza zarından alınan epitel sürüntüleri/kazımaları</w:t>
            </w:r>
          </w:p>
        </w:tc>
        <w:tc>
          <w:tcPr>
            <w:tcW w:w="3056" w:type="dxa"/>
          </w:tcPr>
          <w:p w14:paraId="16B5F9B9" w14:textId="65932AF3" w:rsidR="00B042E5" w:rsidRPr="00B2036C" w:rsidRDefault="00B042E5" w:rsidP="00B042E5">
            <w:pPr>
              <w:pStyle w:val="TableParagraph"/>
              <w:spacing w:before="119"/>
              <w:jc w:val="left"/>
              <w:rPr>
                <w:rFonts w:ascii="Tahoma" w:hAnsi="Tahoma" w:cs="Tahoma"/>
                <w:sz w:val="18"/>
                <w:szCs w:val="18"/>
              </w:rPr>
            </w:pPr>
            <w:r w:rsidRPr="00B2036C">
              <w:rPr>
                <w:rFonts w:ascii="Tahoma" w:hAnsi="Tahoma" w:cs="Tahoma"/>
                <w:sz w:val="18"/>
                <w:szCs w:val="18"/>
              </w:rPr>
              <w:t>Miramistin®</w:t>
            </w:r>
          </w:p>
        </w:tc>
        <w:tc>
          <w:tcPr>
            <w:tcW w:w="2910" w:type="dxa"/>
          </w:tcPr>
          <w:p w14:paraId="5E39FC22" w14:textId="77777777" w:rsidR="00B042E5" w:rsidRPr="0029730F" w:rsidRDefault="00B042E5" w:rsidP="00B042E5">
            <w:pPr>
              <w:pStyle w:val="TableParagraph"/>
              <w:spacing w:before="119"/>
              <w:jc w:val="left"/>
              <w:rPr>
                <w:rFonts w:ascii="Tahoma" w:hAnsi="Tahoma" w:cs="Tahoma"/>
                <w:sz w:val="18"/>
                <w:szCs w:val="18"/>
              </w:rPr>
            </w:pPr>
            <w:r w:rsidRPr="0029730F">
              <w:rPr>
                <w:rFonts w:ascii="Tahoma" w:hAnsi="Tahoma" w:cs="Tahoma"/>
                <w:spacing w:val="-5"/>
                <w:sz w:val="18"/>
                <w:szCs w:val="18"/>
              </w:rPr>
              <w:t>10%</w:t>
            </w:r>
          </w:p>
        </w:tc>
      </w:tr>
    </w:tbl>
    <w:p w14:paraId="798A4163" w14:textId="58C5FDE5" w:rsidR="00B042E5" w:rsidRDefault="006F59D0" w:rsidP="0029730F">
      <w:pPr>
        <w:spacing w:line="360" w:lineRule="auto"/>
        <w:rPr>
          <w:rFonts w:ascii="Tahoma" w:hAnsi="Tahoma" w:cs="Tahoma"/>
          <w:sz w:val="18"/>
          <w:szCs w:val="18"/>
        </w:rPr>
      </w:pPr>
      <w:r>
        <w:rPr>
          <w:rFonts w:ascii="Tahoma" w:hAnsi="Tahoma" w:cs="Tahoma"/>
          <w:sz w:val="18"/>
          <w:szCs w:val="18"/>
        </w:rPr>
        <w:t>*-</w:t>
      </w:r>
      <w:r w:rsidR="00B042E5" w:rsidRPr="00B042E5">
        <w:rPr>
          <w:rFonts w:ascii="Tahoma" w:hAnsi="Tahoma" w:cs="Tahoma"/>
          <w:sz w:val="18"/>
          <w:szCs w:val="18"/>
        </w:rPr>
        <w:t>DNA ekstraksiyonu sırasında tam olarak uzaklaştırılmaması nedeniyle DNA</w:t>
      </w:r>
      <w:r>
        <w:rPr>
          <w:rFonts w:ascii="Tahoma" w:hAnsi="Tahoma" w:cs="Tahoma"/>
          <w:sz w:val="18"/>
          <w:szCs w:val="18"/>
        </w:rPr>
        <w:t xml:space="preserve"> elüsyonu içinde</w:t>
      </w:r>
      <w:r w:rsidR="00B042E5" w:rsidRPr="00B042E5">
        <w:rPr>
          <w:rFonts w:ascii="Tahoma" w:hAnsi="Tahoma" w:cs="Tahoma"/>
          <w:sz w:val="18"/>
          <w:szCs w:val="18"/>
        </w:rPr>
        <w:t xml:space="preserve"> </w:t>
      </w:r>
      <w:r w:rsidR="00A82186">
        <w:rPr>
          <w:rFonts w:ascii="Tahoma" w:hAnsi="Tahoma" w:cs="Tahoma"/>
          <w:sz w:val="18"/>
          <w:szCs w:val="18"/>
        </w:rPr>
        <w:t>inhibitör</w:t>
      </w:r>
      <w:r w:rsidR="00B042E5" w:rsidRPr="00B042E5">
        <w:rPr>
          <w:rFonts w:ascii="Tahoma" w:hAnsi="Tahoma" w:cs="Tahoma"/>
          <w:sz w:val="18"/>
          <w:szCs w:val="18"/>
        </w:rPr>
        <w:t xml:space="preserve"> madde bulunabilir.</w:t>
      </w:r>
    </w:p>
    <w:p w14:paraId="6094C80F" w14:textId="66C13374" w:rsidR="00B042E5" w:rsidRDefault="00B042E5" w:rsidP="0029730F">
      <w:pPr>
        <w:spacing w:line="360" w:lineRule="auto"/>
        <w:jc w:val="both"/>
        <w:rPr>
          <w:rFonts w:ascii="Tahoma" w:hAnsi="Tahoma" w:cs="Tahoma"/>
          <w:b/>
          <w:bCs/>
        </w:rPr>
      </w:pPr>
      <w:r w:rsidRPr="00B042E5">
        <w:rPr>
          <w:rFonts w:ascii="Tahoma" w:hAnsi="Tahoma" w:cs="Tahoma"/>
          <w:b/>
          <w:bCs/>
        </w:rPr>
        <w:t xml:space="preserve">Genel </w:t>
      </w:r>
      <w:r w:rsidR="00F23138">
        <w:rPr>
          <w:rFonts w:ascii="Tahoma" w:hAnsi="Tahoma" w:cs="Tahoma"/>
          <w:b/>
          <w:bCs/>
        </w:rPr>
        <w:t>G</w:t>
      </w:r>
      <w:r w:rsidRPr="00B042E5">
        <w:rPr>
          <w:rFonts w:ascii="Tahoma" w:hAnsi="Tahoma" w:cs="Tahoma"/>
          <w:b/>
          <w:bCs/>
        </w:rPr>
        <w:t>ereksinimler</w:t>
      </w:r>
    </w:p>
    <w:p w14:paraId="47A9A303" w14:textId="77777777" w:rsidR="006D0D9B" w:rsidRPr="007C375F" w:rsidRDefault="006D0D9B" w:rsidP="006D0D9B">
      <w:pPr>
        <w:spacing w:line="360" w:lineRule="auto"/>
        <w:jc w:val="both"/>
        <w:rPr>
          <w:rFonts w:ascii="Tahoma" w:hAnsi="Tahoma" w:cs="Tahoma"/>
          <w:sz w:val="20"/>
          <w:szCs w:val="20"/>
        </w:rPr>
      </w:pPr>
      <w:r w:rsidRPr="007C375F">
        <w:rPr>
          <w:rFonts w:ascii="Tahoma" w:hAnsi="Tahoma" w:cs="Tahoma"/>
          <w:sz w:val="20"/>
          <w:szCs w:val="20"/>
        </w:rPr>
        <w:t>Sonuçların başarılı ve güvenilir bir şekilde yorumlanması için yüksek kaliteli örnek ve uygun saklama, taşıma ve işleme koşulları gereklidir.</w:t>
      </w:r>
    </w:p>
    <w:p w14:paraId="51DF9550" w14:textId="77777777" w:rsidR="006D0D9B" w:rsidRPr="007C375F" w:rsidRDefault="006D0D9B" w:rsidP="006D0D9B">
      <w:pPr>
        <w:spacing w:line="360" w:lineRule="auto"/>
        <w:jc w:val="both"/>
        <w:rPr>
          <w:rFonts w:ascii="Tahoma" w:hAnsi="Tahoma" w:cs="Tahoma"/>
          <w:sz w:val="20"/>
          <w:szCs w:val="20"/>
        </w:rPr>
      </w:pPr>
      <w:r w:rsidRPr="007C375F">
        <w:rPr>
          <w:rFonts w:ascii="Tahoma" w:hAnsi="Tahoma" w:cs="Tahoma"/>
          <w:sz w:val="20"/>
          <w:szCs w:val="20"/>
        </w:rPr>
        <w:t xml:space="preserve">PCR analizi, laboratuvar araştırmalarının doğrudan yöntemlerine atıfta bulunur; bu nedenle </w:t>
      </w:r>
      <w:r>
        <w:rPr>
          <w:rFonts w:ascii="Tahoma" w:hAnsi="Tahoma" w:cs="Tahoma"/>
          <w:sz w:val="20"/>
          <w:szCs w:val="20"/>
        </w:rPr>
        <w:t>numunenin</w:t>
      </w:r>
      <w:r w:rsidRPr="007C375F">
        <w:rPr>
          <w:rFonts w:ascii="Tahoma" w:hAnsi="Tahoma" w:cs="Tahoma"/>
          <w:sz w:val="20"/>
          <w:szCs w:val="20"/>
        </w:rPr>
        <w:t xml:space="preserve"> toplanması enfeksiyon lokalizasyonun</w:t>
      </w:r>
      <w:r>
        <w:rPr>
          <w:rFonts w:ascii="Tahoma" w:hAnsi="Tahoma" w:cs="Tahoma"/>
          <w:sz w:val="20"/>
          <w:szCs w:val="20"/>
        </w:rPr>
        <w:t>dan</w:t>
      </w:r>
      <w:r w:rsidRPr="007C375F">
        <w:rPr>
          <w:rFonts w:ascii="Tahoma" w:hAnsi="Tahoma" w:cs="Tahoma"/>
          <w:sz w:val="20"/>
          <w:szCs w:val="20"/>
        </w:rPr>
        <w:t xml:space="preserve"> gerçekleştirilmelidir.</w:t>
      </w:r>
    </w:p>
    <w:p w14:paraId="096FF522" w14:textId="77777777" w:rsidR="006D0D9B" w:rsidRPr="007C375F" w:rsidRDefault="006D0D9B" w:rsidP="006D0D9B">
      <w:pPr>
        <w:spacing w:line="360" w:lineRule="auto"/>
        <w:jc w:val="both"/>
        <w:rPr>
          <w:rFonts w:ascii="Tahoma" w:hAnsi="Tahoma" w:cs="Tahoma"/>
          <w:sz w:val="20"/>
          <w:szCs w:val="20"/>
        </w:rPr>
      </w:pPr>
      <w:r>
        <w:rPr>
          <w:rFonts w:ascii="Tahoma" w:hAnsi="Tahoma" w:cs="Tahoma"/>
          <w:sz w:val="20"/>
          <w:szCs w:val="20"/>
        </w:rPr>
        <w:t>Numune alım</w:t>
      </w:r>
      <w:r w:rsidRPr="007C375F">
        <w:rPr>
          <w:rFonts w:ascii="Tahoma" w:hAnsi="Tahoma" w:cs="Tahoma"/>
          <w:sz w:val="20"/>
          <w:szCs w:val="20"/>
        </w:rPr>
        <w:t xml:space="preserve"> yerinin lokalizasyonu için </w:t>
      </w:r>
      <w:r>
        <w:rPr>
          <w:rFonts w:ascii="Tahoma" w:hAnsi="Tahoma" w:cs="Tahoma"/>
          <w:sz w:val="20"/>
          <w:szCs w:val="20"/>
        </w:rPr>
        <w:t>uzman doktor</w:t>
      </w:r>
      <w:r w:rsidRPr="007C375F">
        <w:rPr>
          <w:rFonts w:ascii="Tahoma" w:hAnsi="Tahoma" w:cs="Tahoma"/>
          <w:sz w:val="20"/>
          <w:szCs w:val="20"/>
        </w:rPr>
        <w:t xml:space="preserve"> </w:t>
      </w:r>
      <w:r>
        <w:rPr>
          <w:rFonts w:ascii="Tahoma" w:hAnsi="Tahoma" w:cs="Tahoma"/>
          <w:sz w:val="20"/>
          <w:szCs w:val="20"/>
        </w:rPr>
        <w:t xml:space="preserve">istemi </w:t>
      </w:r>
      <w:r w:rsidRPr="007C375F">
        <w:rPr>
          <w:rFonts w:ascii="Tahoma" w:hAnsi="Tahoma" w:cs="Tahoma"/>
          <w:sz w:val="20"/>
          <w:szCs w:val="20"/>
        </w:rPr>
        <w:t xml:space="preserve">gereklidir. Karar, hastanın şikayetlerine ve klinik belirtilerine dayanmalı ve sorumlu </w:t>
      </w:r>
      <w:r>
        <w:rPr>
          <w:rFonts w:ascii="Tahoma" w:hAnsi="Tahoma" w:cs="Tahoma"/>
          <w:sz w:val="20"/>
          <w:szCs w:val="20"/>
        </w:rPr>
        <w:t xml:space="preserve">doktor </w:t>
      </w:r>
      <w:r w:rsidRPr="007C375F">
        <w:rPr>
          <w:rFonts w:ascii="Tahoma" w:hAnsi="Tahoma" w:cs="Tahoma"/>
          <w:sz w:val="20"/>
          <w:szCs w:val="20"/>
        </w:rPr>
        <w:t>tarafından verilmelidir.</w:t>
      </w:r>
    </w:p>
    <w:p w14:paraId="271BCF60" w14:textId="77777777" w:rsidR="006D0D9B" w:rsidRDefault="006D0D9B" w:rsidP="006D0D9B">
      <w:pPr>
        <w:spacing w:line="360" w:lineRule="auto"/>
        <w:jc w:val="both"/>
        <w:rPr>
          <w:rFonts w:ascii="Tahoma" w:hAnsi="Tahoma" w:cs="Tahoma"/>
          <w:sz w:val="20"/>
          <w:szCs w:val="20"/>
        </w:rPr>
      </w:pPr>
      <w:r w:rsidRPr="007C375F">
        <w:rPr>
          <w:rFonts w:ascii="Tahoma" w:hAnsi="Tahoma" w:cs="Tahoma"/>
          <w:sz w:val="20"/>
          <w:szCs w:val="20"/>
        </w:rPr>
        <w:t xml:space="preserve">Kadınlar, </w:t>
      </w:r>
      <w:r>
        <w:rPr>
          <w:rFonts w:ascii="Tahoma" w:hAnsi="Tahoma" w:cs="Tahoma"/>
          <w:sz w:val="20"/>
          <w:szCs w:val="20"/>
        </w:rPr>
        <w:t>numune alımından</w:t>
      </w:r>
      <w:r w:rsidRPr="007C375F">
        <w:rPr>
          <w:rFonts w:ascii="Tahoma" w:hAnsi="Tahoma" w:cs="Tahoma"/>
          <w:sz w:val="20"/>
          <w:szCs w:val="20"/>
        </w:rPr>
        <w:t xml:space="preserve"> önceki gün genital bölge temizliği ve vajinal duş yapmamalıdır. </w:t>
      </w:r>
    </w:p>
    <w:p w14:paraId="70EF6E4A" w14:textId="77777777" w:rsidR="006D0D9B" w:rsidRPr="007C375F" w:rsidRDefault="006D0D9B" w:rsidP="006D0D9B">
      <w:pPr>
        <w:spacing w:line="360" w:lineRule="auto"/>
        <w:jc w:val="both"/>
        <w:rPr>
          <w:rFonts w:ascii="Tahoma" w:hAnsi="Tahoma" w:cs="Tahoma"/>
          <w:sz w:val="20"/>
          <w:szCs w:val="20"/>
        </w:rPr>
      </w:pPr>
      <w:r>
        <w:rPr>
          <w:rFonts w:ascii="Tahoma" w:hAnsi="Tahoma" w:cs="Tahoma"/>
          <w:sz w:val="20"/>
          <w:szCs w:val="20"/>
        </w:rPr>
        <w:t>Doğru ve güvenilir</w:t>
      </w:r>
      <w:r w:rsidRPr="007C375F">
        <w:rPr>
          <w:rFonts w:ascii="Tahoma" w:hAnsi="Tahoma" w:cs="Tahoma"/>
          <w:sz w:val="20"/>
          <w:szCs w:val="20"/>
        </w:rPr>
        <w:t xml:space="preserve"> bir sonuç elde etmek için, materyalin en yüksek sayıda epitel hücresi ve en az miktarda mukus ve kan kirlili</w:t>
      </w:r>
      <w:r>
        <w:rPr>
          <w:rFonts w:ascii="Tahoma" w:hAnsi="Tahoma" w:cs="Tahoma"/>
          <w:sz w:val="20"/>
          <w:szCs w:val="20"/>
        </w:rPr>
        <w:t>ğine neden olan inhibitör</w:t>
      </w:r>
      <w:r w:rsidRPr="007C375F">
        <w:rPr>
          <w:rFonts w:ascii="Tahoma" w:hAnsi="Tahoma" w:cs="Tahoma"/>
          <w:sz w:val="20"/>
          <w:szCs w:val="20"/>
        </w:rPr>
        <w:t xml:space="preserve"> içermesi gerekir. Biyolojik materyalin yanlış alınması, belirsiz sonuçlara ve dolayısıyla</w:t>
      </w:r>
      <w:r>
        <w:rPr>
          <w:rFonts w:ascii="Tahoma" w:hAnsi="Tahoma" w:cs="Tahoma"/>
          <w:sz w:val="20"/>
          <w:szCs w:val="20"/>
        </w:rPr>
        <w:t xml:space="preserve"> numunenin </w:t>
      </w:r>
      <w:r w:rsidRPr="007C375F">
        <w:rPr>
          <w:rFonts w:ascii="Tahoma" w:hAnsi="Tahoma" w:cs="Tahoma"/>
          <w:sz w:val="20"/>
          <w:szCs w:val="20"/>
        </w:rPr>
        <w:t>yeniden örneklenmesine yol açabilir.</w:t>
      </w:r>
    </w:p>
    <w:p w14:paraId="10DBCD0F" w14:textId="77777777" w:rsidR="005664DC" w:rsidRDefault="005664DC" w:rsidP="00B042E5">
      <w:pPr>
        <w:spacing w:line="360" w:lineRule="auto"/>
        <w:jc w:val="both"/>
        <w:rPr>
          <w:rFonts w:ascii="Tahoma" w:hAnsi="Tahoma" w:cs="Tahoma"/>
          <w:b/>
          <w:bCs/>
        </w:rPr>
      </w:pPr>
    </w:p>
    <w:p w14:paraId="1D93F37B" w14:textId="77777777" w:rsidR="005664DC" w:rsidRDefault="005664DC" w:rsidP="00B042E5">
      <w:pPr>
        <w:spacing w:line="360" w:lineRule="auto"/>
        <w:jc w:val="both"/>
        <w:rPr>
          <w:rFonts w:ascii="Tahoma" w:hAnsi="Tahoma" w:cs="Tahoma"/>
          <w:b/>
          <w:bCs/>
        </w:rPr>
      </w:pPr>
    </w:p>
    <w:p w14:paraId="5480A141" w14:textId="77777777" w:rsidR="005664DC" w:rsidRDefault="005664DC" w:rsidP="00B042E5">
      <w:pPr>
        <w:spacing w:line="360" w:lineRule="auto"/>
        <w:jc w:val="both"/>
        <w:rPr>
          <w:rFonts w:ascii="Tahoma" w:hAnsi="Tahoma" w:cs="Tahoma"/>
          <w:b/>
          <w:bCs/>
        </w:rPr>
      </w:pPr>
    </w:p>
    <w:p w14:paraId="38A69A65" w14:textId="6A6D2013" w:rsidR="00B042E5" w:rsidRPr="00B042E5" w:rsidRDefault="00B042E5" w:rsidP="00B042E5">
      <w:pPr>
        <w:spacing w:line="360" w:lineRule="auto"/>
        <w:jc w:val="both"/>
        <w:rPr>
          <w:rFonts w:ascii="Tahoma" w:hAnsi="Tahoma" w:cs="Tahoma"/>
          <w:b/>
          <w:bCs/>
        </w:rPr>
      </w:pPr>
      <w:r w:rsidRPr="00B042E5">
        <w:rPr>
          <w:rFonts w:ascii="Tahoma" w:hAnsi="Tahoma" w:cs="Tahoma"/>
          <w:b/>
          <w:bCs/>
        </w:rPr>
        <w:lastRenderedPageBreak/>
        <w:t xml:space="preserve">Numune </w:t>
      </w:r>
      <w:r w:rsidR="00984EB8">
        <w:rPr>
          <w:rFonts w:ascii="Tahoma" w:hAnsi="Tahoma" w:cs="Tahoma"/>
          <w:b/>
          <w:bCs/>
        </w:rPr>
        <w:t>Alımı</w:t>
      </w:r>
    </w:p>
    <w:p w14:paraId="1AC8F5A0" w14:textId="77777777" w:rsidR="007B36C4" w:rsidRDefault="007B36C4" w:rsidP="0029730F">
      <w:pPr>
        <w:spacing w:line="360" w:lineRule="auto"/>
        <w:jc w:val="both"/>
        <w:rPr>
          <w:rFonts w:ascii="Tahoma" w:hAnsi="Tahoma" w:cs="Tahoma"/>
          <w:b/>
          <w:bCs/>
        </w:rPr>
      </w:pPr>
      <w:r w:rsidRPr="007B36C4">
        <w:rPr>
          <w:rFonts w:ascii="Tahoma" w:hAnsi="Tahoma" w:cs="Tahoma"/>
          <w:b/>
          <w:bCs/>
        </w:rPr>
        <w:t>Rahim ağzı kanalının ve vajinanın mukozasından alınan epitel sürüntüleri</w:t>
      </w:r>
    </w:p>
    <w:p w14:paraId="5FA38D9C" w14:textId="6F3CA39C" w:rsidR="006A7522" w:rsidRDefault="006A7522" w:rsidP="0029730F">
      <w:pPr>
        <w:spacing w:line="360" w:lineRule="auto"/>
        <w:jc w:val="both"/>
        <w:rPr>
          <w:rFonts w:ascii="Tahoma" w:hAnsi="Tahoma" w:cs="Tahoma"/>
          <w:sz w:val="20"/>
          <w:szCs w:val="20"/>
        </w:rPr>
      </w:pPr>
      <w:r w:rsidRPr="006A7522">
        <w:rPr>
          <w:rFonts w:ascii="Tahoma" w:hAnsi="Tahoma" w:cs="Tahoma"/>
          <w:sz w:val="20"/>
          <w:szCs w:val="20"/>
        </w:rPr>
        <w:t xml:space="preserve">Numune alımı, biyolojik materyal kaynağına ve yerleşik prosedüre bağlı olarak, özel steril tek kullanımlık aletler – problar, </w:t>
      </w:r>
      <w:r w:rsidR="00BB1EC8">
        <w:rPr>
          <w:rFonts w:ascii="Tahoma" w:hAnsi="Tahoma" w:cs="Tahoma"/>
          <w:sz w:val="20"/>
          <w:szCs w:val="20"/>
        </w:rPr>
        <w:t>cyt</w:t>
      </w:r>
      <w:r w:rsidRPr="006A7522">
        <w:rPr>
          <w:rFonts w:ascii="Tahoma" w:hAnsi="Tahoma" w:cs="Tahoma"/>
          <w:sz w:val="20"/>
          <w:szCs w:val="20"/>
        </w:rPr>
        <w:t>o</w:t>
      </w:r>
      <w:r w:rsidR="007B201B">
        <w:rPr>
          <w:rFonts w:ascii="Tahoma" w:hAnsi="Tahoma" w:cs="Tahoma"/>
          <w:sz w:val="20"/>
          <w:szCs w:val="20"/>
        </w:rPr>
        <w:t>brushlar</w:t>
      </w:r>
      <w:r w:rsidRPr="006A7522">
        <w:rPr>
          <w:rFonts w:ascii="Tahoma" w:hAnsi="Tahoma" w:cs="Tahoma"/>
          <w:sz w:val="20"/>
          <w:szCs w:val="20"/>
        </w:rPr>
        <w:t>, swablar kullanılarak yapılır.</w:t>
      </w:r>
    </w:p>
    <w:p w14:paraId="362FF9B9" w14:textId="1B0F35D4" w:rsidR="006A7522" w:rsidRPr="006A7522" w:rsidRDefault="006A7522" w:rsidP="006A7522">
      <w:pPr>
        <w:spacing w:line="360" w:lineRule="auto"/>
        <w:jc w:val="both"/>
        <w:rPr>
          <w:rFonts w:ascii="Tahoma" w:hAnsi="Tahoma" w:cs="Tahoma"/>
          <w:sz w:val="20"/>
          <w:szCs w:val="20"/>
        </w:rPr>
      </w:pPr>
      <w:r w:rsidRPr="006A7522">
        <w:rPr>
          <w:rFonts w:ascii="Tahoma" w:hAnsi="Tahoma" w:cs="Tahoma"/>
          <w:b/>
          <w:bCs/>
          <w:sz w:val="20"/>
          <w:szCs w:val="20"/>
        </w:rPr>
        <w:t xml:space="preserve">DİKKAT! </w:t>
      </w:r>
      <w:r w:rsidRPr="006A7522">
        <w:rPr>
          <w:rFonts w:ascii="Tahoma" w:hAnsi="Tahoma" w:cs="Tahoma"/>
          <w:sz w:val="20"/>
          <w:szCs w:val="20"/>
        </w:rPr>
        <w:t xml:space="preserve">Hamilelik durumunda, genitoüriner yayma örneklemesi için </w:t>
      </w:r>
      <w:r w:rsidR="00DD2FE2">
        <w:rPr>
          <w:rFonts w:ascii="Tahoma" w:hAnsi="Tahoma" w:cs="Tahoma"/>
          <w:sz w:val="20"/>
          <w:szCs w:val="20"/>
        </w:rPr>
        <w:t>cyt</w:t>
      </w:r>
      <w:r w:rsidRPr="006A7522">
        <w:rPr>
          <w:rFonts w:ascii="Tahoma" w:hAnsi="Tahoma" w:cs="Tahoma"/>
          <w:sz w:val="20"/>
          <w:szCs w:val="20"/>
        </w:rPr>
        <w:t>o</w:t>
      </w:r>
      <w:r w:rsidR="008C6102">
        <w:rPr>
          <w:rFonts w:ascii="Tahoma" w:hAnsi="Tahoma" w:cs="Tahoma"/>
          <w:sz w:val="20"/>
          <w:szCs w:val="20"/>
        </w:rPr>
        <w:t>brush</w:t>
      </w:r>
      <w:r w:rsidRPr="006A7522">
        <w:rPr>
          <w:rFonts w:ascii="Tahoma" w:hAnsi="Tahoma" w:cs="Tahoma"/>
          <w:sz w:val="20"/>
          <w:szCs w:val="20"/>
        </w:rPr>
        <w:t xml:space="preserve"> kullanımı kontrendikedir.</w:t>
      </w:r>
    </w:p>
    <w:p w14:paraId="698BF64A" w14:textId="77777777" w:rsidR="006A7522" w:rsidRPr="006A7522" w:rsidRDefault="006A7522" w:rsidP="006A7522">
      <w:pPr>
        <w:spacing w:line="360" w:lineRule="auto"/>
        <w:jc w:val="both"/>
        <w:rPr>
          <w:rFonts w:ascii="Tahoma" w:hAnsi="Tahoma" w:cs="Tahoma"/>
          <w:sz w:val="20"/>
          <w:szCs w:val="20"/>
        </w:rPr>
      </w:pPr>
      <w:r w:rsidRPr="006A7522">
        <w:rPr>
          <w:rFonts w:ascii="Tahoma" w:hAnsi="Tahoma" w:cs="Tahoma"/>
          <w:sz w:val="20"/>
          <w:szCs w:val="20"/>
        </w:rPr>
        <w:t>Materyal almak için swab kullanılmasına izin verilir.</w:t>
      </w:r>
    </w:p>
    <w:p w14:paraId="080CCB8A" w14:textId="49E47227" w:rsidR="006A7522" w:rsidRPr="006A7522" w:rsidRDefault="006615EC" w:rsidP="00D945E2">
      <w:pPr>
        <w:spacing w:line="360" w:lineRule="auto"/>
        <w:jc w:val="both"/>
        <w:rPr>
          <w:rFonts w:ascii="Tahoma" w:hAnsi="Tahoma" w:cs="Tahoma"/>
          <w:sz w:val="20"/>
          <w:szCs w:val="20"/>
        </w:rPr>
      </w:pPr>
      <w:r>
        <w:rPr>
          <w:rFonts w:ascii="Tahoma" w:hAnsi="Tahoma" w:cs="Tahoma"/>
          <w:b/>
          <w:bCs/>
          <w:sz w:val="20"/>
          <w:szCs w:val="20"/>
        </w:rPr>
        <w:t xml:space="preserve">Numune Alım İşlemi Kısıtlamaları : </w:t>
      </w:r>
      <w:r w:rsidRPr="00ED3AFE">
        <w:rPr>
          <w:rFonts w:ascii="Tahoma" w:hAnsi="Tahoma" w:cs="Tahoma"/>
          <w:sz w:val="20"/>
          <w:szCs w:val="20"/>
        </w:rPr>
        <w:t xml:space="preserve">Bölgesel ilaç uygulamaları ve prosedürden önceki 24 saat içinde yapılan vajinal ultrason, işlem kısıtlamaları kapsamındadır. </w:t>
      </w:r>
      <w:r w:rsidR="006A7522" w:rsidRPr="006A7522">
        <w:rPr>
          <w:rFonts w:ascii="Tahoma" w:hAnsi="Tahoma" w:cs="Tahoma"/>
          <w:sz w:val="20"/>
          <w:szCs w:val="20"/>
        </w:rPr>
        <w:t>Sürüntü (swab) alımı, üretici tarafı</w:t>
      </w:r>
      <w:r w:rsidR="001A4B4F">
        <w:rPr>
          <w:rFonts w:ascii="Tahoma" w:hAnsi="Tahoma" w:cs="Tahoma"/>
          <w:sz w:val="20"/>
          <w:szCs w:val="20"/>
        </w:rPr>
        <w:t xml:space="preserve">ndan </w:t>
      </w:r>
      <w:r w:rsidR="006A7522" w:rsidRPr="006A7522">
        <w:rPr>
          <w:rFonts w:ascii="Tahoma" w:hAnsi="Tahoma" w:cs="Tahoma"/>
          <w:sz w:val="20"/>
          <w:szCs w:val="20"/>
        </w:rPr>
        <w:t>numunelerin taşınması ve depolanması amacıyla belirlenmiş transport besiyeri içeren tüplerde gerçekleştirilir.</w:t>
      </w:r>
    </w:p>
    <w:p w14:paraId="6DE9222E" w14:textId="77777777" w:rsidR="006A7522" w:rsidRPr="006A7522" w:rsidRDefault="006A7522" w:rsidP="006A7522">
      <w:pPr>
        <w:spacing w:line="360" w:lineRule="auto"/>
        <w:rPr>
          <w:rFonts w:ascii="Tahoma" w:hAnsi="Tahoma" w:cs="Tahoma"/>
          <w:sz w:val="20"/>
          <w:szCs w:val="20"/>
        </w:rPr>
      </w:pPr>
      <w:r w:rsidRPr="006A7522">
        <w:rPr>
          <w:rFonts w:ascii="Tahoma" w:hAnsi="Tahoma" w:cs="Tahoma"/>
          <w:b/>
          <w:bCs/>
          <w:sz w:val="20"/>
          <w:szCs w:val="20"/>
        </w:rPr>
        <w:t>Alım Sırası:</w:t>
      </w:r>
    </w:p>
    <w:p w14:paraId="23D12FA1" w14:textId="13132470" w:rsidR="006A7522" w:rsidRPr="006A7522" w:rsidRDefault="006A7522" w:rsidP="0080327A">
      <w:pPr>
        <w:numPr>
          <w:ilvl w:val="0"/>
          <w:numId w:val="6"/>
        </w:numPr>
        <w:spacing w:line="360" w:lineRule="auto"/>
        <w:rPr>
          <w:rFonts w:ascii="Tahoma" w:hAnsi="Tahoma" w:cs="Tahoma"/>
          <w:sz w:val="20"/>
          <w:szCs w:val="20"/>
        </w:rPr>
      </w:pPr>
      <w:r w:rsidRPr="006A7522">
        <w:rPr>
          <w:rFonts w:ascii="Tahoma" w:hAnsi="Tahoma" w:cs="Tahoma"/>
          <w:sz w:val="20"/>
          <w:szCs w:val="20"/>
        </w:rPr>
        <w:t>Tüp açı</w:t>
      </w:r>
      <w:r w:rsidR="003E43C3">
        <w:rPr>
          <w:rFonts w:ascii="Tahoma" w:hAnsi="Tahoma" w:cs="Tahoma"/>
          <w:sz w:val="20"/>
          <w:szCs w:val="20"/>
        </w:rPr>
        <w:t>lmalıdır</w:t>
      </w:r>
      <w:r w:rsidRPr="006A7522">
        <w:rPr>
          <w:rFonts w:ascii="Tahoma" w:hAnsi="Tahoma" w:cs="Tahoma"/>
          <w:sz w:val="20"/>
          <w:szCs w:val="20"/>
        </w:rPr>
        <w:t>.</w:t>
      </w:r>
    </w:p>
    <w:p w14:paraId="2B1D0323" w14:textId="4E827C30" w:rsidR="006A7522" w:rsidRPr="006A7522" w:rsidRDefault="006A7522" w:rsidP="0080327A">
      <w:pPr>
        <w:numPr>
          <w:ilvl w:val="0"/>
          <w:numId w:val="6"/>
        </w:numPr>
        <w:spacing w:line="360" w:lineRule="auto"/>
        <w:rPr>
          <w:rFonts w:ascii="Tahoma" w:hAnsi="Tahoma" w:cs="Tahoma"/>
          <w:sz w:val="20"/>
          <w:szCs w:val="20"/>
        </w:rPr>
      </w:pPr>
      <w:r w:rsidRPr="006A7522">
        <w:rPr>
          <w:rFonts w:ascii="Tahoma" w:hAnsi="Tahoma" w:cs="Tahoma"/>
          <w:sz w:val="20"/>
          <w:szCs w:val="20"/>
        </w:rPr>
        <w:t>Steril bir swab ile biyolojik materyali alın</w:t>
      </w:r>
      <w:r w:rsidR="003E43C3">
        <w:rPr>
          <w:rFonts w:ascii="Tahoma" w:hAnsi="Tahoma" w:cs="Tahoma"/>
          <w:sz w:val="20"/>
          <w:szCs w:val="20"/>
        </w:rPr>
        <w:t>malıdır</w:t>
      </w:r>
      <w:r w:rsidRPr="006A7522">
        <w:rPr>
          <w:rFonts w:ascii="Tahoma" w:hAnsi="Tahoma" w:cs="Tahoma"/>
          <w:sz w:val="20"/>
          <w:szCs w:val="20"/>
        </w:rPr>
        <w:t>.</w:t>
      </w:r>
    </w:p>
    <w:p w14:paraId="3D013192" w14:textId="2C4AAC3A" w:rsidR="0029730F" w:rsidRPr="00A7434E" w:rsidRDefault="006A7522" w:rsidP="0029730F">
      <w:pPr>
        <w:numPr>
          <w:ilvl w:val="0"/>
          <w:numId w:val="6"/>
        </w:numPr>
        <w:spacing w:line="360" w:lineRule="auto"/>
        <w:rPr>
          <w:rFonts w:ascii="Tahoma" w:hAnsi="Tahoma" w:cs="Tahoma"/>
          <w:sz w:val="20"/>
          <w:szCs w:val="20"/>
        </w:rPr>
      </w:pPr>
      <w:r w:rsidRPr="006A7522">
        <w:rPr>
          <w:rFonts w:ascii="Tahoma" w:hAnsi="Tahoma" w:cs="Tahoma"/>
          <w:sz w:val="20"/>
          <w:szCs w:val="20"/>
        </w:rPr>
        <w:t>Swab'ı transport besiyeri içeren tüpe ko</w:t>
      </w:r>
      <w:r w:rsidR="00405404">
        <w:rPr>
          <w:rFonts w:ascii="Tahoma" w:hAnsi="Tahoma" w:cs="Tahoma"/>
          <w:sz w:val="20"/>
          <w:szCs w:val="20"/>
        </w:rPr>
        <w:t>nnulup</w:t>
      </w:r>
      <w:r w:rsidRPr="006A7522">
        <w:rPr>
          <w:rFonts w:ascii="Tahoma" w:hAnsi="Tahoma" w:cs="Tahoma"/>
          <w:sz w:val="20"/>
          <w:szCs w:val="20"/>
        </w:rPr>
        <w:t xml:space="preserve"> ve 10-15 saniye boyunca iyice çalka</w:t>
      </w:r>
      <w:r w:rsidR="00405404">
        <w:rPr>
          <w:rFonts w:ascii="Tahoma" w:hAnsi="Tahoma" w:cs="Tahoma"/>
          <w:sz w:val="20"/>
          <w:szCs w:val="20"/>
        </w:rPr>
        <w:t>lanmalıdır</w:t>
      </w:r>
      <w:r w:rsidRPr="006A7522">
        <w:rPr>
          <w:rFonts w:ascii="Tahoma" w:hAnsi="Tahoma" w:cs="Tahoma"/>
          <w:sz w:val="20"/>
          <w:szCs w:val="20"/>
        </w:rPr>
        <w:t>. Solüsyonun sıçramasından kaçını</w:t>
      </w:r>
      <w:r w:rsidR="00405404">
        <w:rPr>
          <w:rFonts w:ascii="Tahoma" w:hAnsi="Tahoma" w:cs="Tahoma"/>
          <w:sz w:val="20"/>
          <w:szCs w:val="20"/>
        </w:rPr>
        <w:t>lmalıdır</w:t>
      </w:r>
      <w:r w:rsidRPr="006A7522">
        <w:rPr>
          <w:rFonts w:ascii="Tahoma" w:hAnsi="Tahoma" w:cs="Tahoma"/>
          <w:sz w:val="20"/>
          <w:szCs w:val="20"/>
        </w:rPr>
        <w:t>.</w:t>
      </w:r>
    </w:p>
    <w:p w14:paraId="5B3E5232" w14:textId="2159C891" w:rsidR="006A7522" w:rsidRPr="006A7522" w:rsidRDefault="006A7522" w:rsidP="0080327A">
      <w:pPr>
        <w:numPr>
          <w:ilvl w:val="0"/>
          <w:numId w:val="7"/>
        </w:numPr>
        <w:spacing w:line="360" w:lineRule="auto"/>
        <w:rPr>
          <w:rFonts w:ascii="Tahoma" w:hAnsi="Tahoma" w:cs="Tahoma"/>
          <w:sz w:val="20"/>
          <w:szCs w:val="20"/>
        </w:rPr>
      </w:pPr>
      <w:r w:rsidRPr="006A7522">
        <w:rPr>
          <w:rFonts w:ascii="Tahoma" w:hAnsi="Tahoma" w:cs="Tahoma"/>
          <w:sz w:val="20"/>
          <w:szCs w:val="20"/>
        </w:rPr>
        <w:t>Swab solüsyondan çıkarı</w:t>
      </w:r>
      <w:r w:rsidR="00405404">
        <w:rPr>
          <w:rFonts w:ascii="Tahoma" w:hAnsi="Tahoma" w:cs="Tahoma"/>
          <w:sz w:val="20"/>
          <w:szCs w:val="20"/>
        </w:rPr>
        <w:t>lır</w:t>
      </w:r>
      <w:r w:rsidRPr="006A7522">
        <w:rPr>
          <w:rFonts w:ascii="Tahoma" w:hAnsi="Tahoma" w:cs="Tahoma"/>
          <w:sz w:val="20"/>
          <w:szCs w:val="20"/>
        </w:rPr>
        <w:t>, tüp duvarına bastırarak kalan sıvıyı sıkı</w:t>
      </w:r>
      <w:r w:rsidR="00405404">
        <w:rPr>
          <w:rFonts w:ascii="Tahoma" w:hAnsi="Tahoma" w:cs="Tahoma"/>
          <w:sz w:val="20"/>
          <w:szCs w:val="20"/>
        </w:rPr>
        <w:t>lır</w:t>
      </w:r>
      <w:r w:rsidRPr="006A7522">
        <w:rPr>
          <w:rFonts w:ascii="Tahoma" w:hAnsi="Tahoma" w:cs="Tahoma"/>
          <w:sz w:val="20"/>
          <w:szCs w:val="20"/>
        </w:rPr>
        <w:t>. Swab</w:t>
      </w:r>
      <w:r w:rsidR="00405404">
        <w:rPr>
          <w:rFonts w:ascii="Tahoma" w:hAnsi="Tahoma" w:cs="Tahoma"/>
          <w:sz w:val="20"/>
          <w:szCs w:val="20"/>
        </w:rPr>
        <w:t xml:space="preserve"> atılır</w:t>
      </w:r>
      <w:r w:rsidRPr="006A7522">
        <w:rPr>
          <w:rFonts w:ascii="Tahoma" w:hAnsi="Tahoma" w:cs="Tahoma"/>
          <w:sz w:val="20"/>
          <w:szCs w:val="20"/>
        </w:rPr>
        <w:t>.</w:t>
      </w:r>
    </w:p>
    <w:p w14:paraId="00E431E4" w14:textId="250CECC2" w:rsidR="006A7522" w:rsidRPr="006A7522" w:rsidRDefault="006A7522" w:rsidP="0080327A">
      <w:pPr>
        <w:numPr>
          <w:ilvl w:val="0"/>
          <w:numId w:val="7"/>
        </w:numPr>
        <w:spacing w:line="360" w:lineRule="auto"/>
        <w:rPr>
          <w:rFonts w:ascii="Tahoma" w:hAnsi="Tahoma" w:cs="Tahoma"/>
          <w:sz w:val="20"/>
          <w:szCs w:val="20"/>
        </w:rPr>
      </w:pPr>
      <w:r w:rsidRPr="006A7522">
        <w:rPr>
          <w:rFonts w:ascii="Tahoma" w:hAnsi="Tahoma" w:cs="Tahoma"/>
          <w:sz w:val="20"/>
          <w:szCs w:val="20"/>
        </w:rPr>
        <w:t>Tüpü sıkıca kapatı</w:t>
      </w:r>
      <w:r w:rsidR="00405404">
        <w:rPr>
          <w:rFonts w:ascii="Tahoma" w:hAnsi="Tahoma" w:cs="Tahoma"/>
          <w:sz w:val="20"/>
          <w:szCs w:val="20"/>
        </w:rPr>
        <w:t>lır</w:t>
      </w:r>
      <w:r w:rsidRPr="006A7522">
        <w:rPr>
          <w:rFonts w:ascii="Tahoma" w:hAnsi="Tahoma" w:cs="Tahoma"/>
          <w:sz w:val="20"/>
          <w:szCs w:val="20"/>
        </w:rPr>
        <w:t xml:space="preserve"> ve işaretle</w:t>
      </w:r>
      <w:r w:rsidR="00405404">
        <w:rPr>
          <w:rFonts w:ascii="Tahoma" w:hAnsi="Tahoma" w:cs="Tahoma"/>
          <w:sz w:val="20"/>
          <w:szCs w:val="20"/>
        </w:rPr>
        <w:t>nir</w:t>
      </w:r>
      <w:r w:rsidRPr="006A7522">
        <w:rPr>
          <w:rFonts w:ascii="Tahoma" w:hAnsi="Tahoma" w:cs="Tahoma"/>
          <w:sz w:val="20"/>
          <w:szCs w:val="20"/>
        </w:rPr>
        <w:t>.</w:t>
      </w:r>
    </w:p>
    <w:p w14:paraId="4D5AB69E" w14:textId="3A9203E5" w:rsidR="006A7522" w:rsidRPr="006A7522" w:rsidRDefault="006A7522" w:rsidP="006A7522">
      <w:pPr>
        <w:spacing w:line="360" w:lineRule="auto"/>
        <w:rPr>
          <w:rFonts w:ascii="Tahoma" w:hAnsi="Tahoma" w:cs="Tahoma"/>
          <w:sz w:val="20"/>
          <w:szCs w:val="20"/>
        </w:rPr>
      </w:pPr>
      <w:r w:rsidRPr="006A7522">
        <w:rPr>
          <w:rFonts w:ascii="Tahoma" w:hAnsi="Tahoma" w:cs="Tahoma"/>
          <w:sz w:val="20"/>
          <w:szCs w:val="20"/>
        </w:rPr>
        <w:t>Eğer biyomateryalin birkaç farklı biyotoptan alınması gerekiyorsa, prosedürü her seferinde materyali yeni bir prob ile yeni bir tüpe alarak tekrarla</w:t>
      </w:r>
      <w:r w:rsidR="00F94076">
        <w:rPr>
          <w:rFonts w:ascii="Tahoma" w:hAnsi="Tahoma" w:cs="Tahoma"/>
          <w:sz w:val="20"/>
          <w:szCs w:val="20"/>
        </w:rPr>
        <w:t>nır</w:t>
      </w:r>
      <w:r w:rsidRPr="006A7522">
        <w:rPr>
          <w:rFonts w:ascii="Tahoma" w:hAnsi="Tahoma" w:cs="Tahoma"/>
          <w:sz w:val="20"/>
          <w:szCs w:val="20"/>
        </w:rPr>
        <w:t>.</w:t>
      </w:r>
    </w:p>
    <w:p w14:paraId="2C1CAD7B" w14:textId="77777777" w:rsidR="006A7522" w:rsidRPr="006A7522" w:rsidRDefault="006A7522" w:rsidP="006A7522">
      <w:pPr>
        <w:spacing w:line="360" w:lineRule="auto"/>
        <w:rPr>
          <w:rFonts w:ascii="Tahoma" w:hAnsi="Tahoma" w:cs="Tahoma"/>
          <w:sz w:val="20"/>
          <w:szCs w:val="20"/>
        </w:rPr>
      </w:pPr>
      <w:r w:rsidRPr="006A7522">
        <w:rPr>
          <w:rFonts w:ascii="Tahoma" w:hAnsi="Tahoma" w:cs="Tahoma"/>
          <w:sz w:val="20"/>
          <w:szCs w:val="20"/>
        </w:rPr>
        <w:t>Örnek alma işleminden önce, mukusun bir pamuklu tamponla temizlenmesi gereklidir.</w:t>
      </w:r>
    </w:p>
    <w:p w14:paraId="0B59BD2A" w14:textId="77777777" w:rsidR="00DD2FE2" w:rsidRPr="00135746" w:rsidRDefault="00DD2FE2" w:rsidP="00DD2FE2">
      <w:pPr>
        <w:spacing w:line="360" w:lineRule="auto"/>
        <w:jc w:val="both"/>
        <w:rPr>
          <w:rFonts w:ascii="Tahoma" w:hAnsi="Tahoma" w:cs="Tahoma"/>
          <w:b/>
          <w:bCs/>
          <w:sz w:val="20"/>
          <w:szCs w:val="20"/>
        </w:rPr>
      </w:pPr>
      <w:r w:rsidRPr="00135746">
        <w:rPr>
          <w:rFonts w:ascii="Tahoma" w:hAnsi="Tahoma" w:cs="Tahoma"/>
          <w:b/>
          <w:bCs/>
          <w:sz w:val="20"/>
          <w:szCs w:val="20"/>
        </w:rPr>
        <w:t xml:space="preserve">Kendi Kendine </w:t>
      </w:r>
      <w:r>
        <w:rPr>
          <w:rFonts w:ascii="Tahoma" w:hAnsi="Tahoma" w:cs="Tahoma"/>
          <w:b/>
          <w:bCs/>
          <w:sz w:val="20"/>
          <w:szCs w:val="20"/>
        </w:rPr>
        <w:t>Numune Alım</w:t>
      </w:r>
      <w:r w:rsidRPr="00135746">
        <w:rPr>
          <w:rFonts w:ascii="Tahoma" w:hAnsi="Tahoma" w:cs="Tahoma"/>
          <w:b/>
          <w:bCs/>
          <w:sz w:val="20"/>
          <w:szCs w:val="20"/>
        </w:rPr>
        <w:t xml:space="preserve"> </w:t>
      </w:r>
      <w:r>
        <w:rPr>
          <w:rFonts w:ascii="Tahoma" w:hAnsi="Tahoma" w:cs="Tahoma"/>
          <w:b/>
          <w:bCs/>
          <w:sz w:val="20"/>
          <w:szCs w:val="20"/>
        </w:rPr>
        <w:t>Aparatı</w:t>
      </w:r>
      <w:r w:rsidRPr="00135746">
        <w:rPr>
          <w:rFonts w:ascii="Tahoma" w:hAnsi="Tahoma" w:cs="Tahoma"/>
          <w:b/>
          <w:bCs/>
          <w:sz w:val="20"/>
          <w:szCs w:val="20"/>
        </w:rPr>
        <w:t xml:space="preserve"> Kullanılarak Yapılan Vajinal Örnekleme </w:t>
      </w:r>
    </w:p>
    <w:p w14:paraId="6AC55B76" w14:textId="7E827601" w:rsidR="006A7522" w:rsidRPr="006A7522" w:rsidRDefault="006A7522" w:rsidP="00B97664">
      <w:pPr>
        <w:spacing w:line="360" w:lineRule="auto"/>
        <w:jc w:val="both"/>
        <w:rPr>
          <w:rFonts w:ascii="Tahoma" w:hAnsi="Tahoma" w:cs="Tahoma"/>
          <w:sz w:val="20"/>
          <w:szCs w:val="20"/>
        </w:rPr>
      </w:pPr>
      <w:r w:rsidRPr="006A7522">
        <w:rPr>
          <w:rFonts w:ascii="Tahoma" w:hAnsi="Tahoma" w:cs="Tahoma"/>
          <w:sz w:val="20"/>
          <w:szCs w:val="20"/>
        </w:rPr>
        <w:t>Örnekleme, cihazın kullanım talimatlarına uygun olarak gerçekleştirilir.</w:t>
      </w:r>
    </w:p>
    <w:p w14:paraId="3052A5F2" w14:textId="77777777" w:rsidR="006A7522" w:rsidRPr="006A7522" w:rsidRDefault="006A7522" w:rsidP="00B97664">
      <w:pPr>
        <w:spacing w:line="360" w:lineRule="auto"/>
        <w:jc w:val="both"/>
        <w:rPr>
          <w:rFonts w:ascii="Tahoma" w:hAnsi="Tahoma" w:cs="Tahoma"/>
          <w:sz w:val="20"/>
          <w:szCs w:val="20"/>
        </w:rPr>
      </w:pPr>
      <w:r w:rsidRPr="006A7522">
        <w:rPr>
          <w:rFonts w:ascii="Tahoma" w:hAnsi="Tahoma" w:cs="Tahoma"/>
          <w:sz w:val="20"/>
          <w:szCs w:val="20"/>
        </w:rPr>
        <w:t>Materyal, sıvı sitoloji için transport &amp; fiksasyon besiyerinin talimatına uygun olarak, sıvı sitoloji için transport &amp; fiksasyon besiyerine alınır.</w:t>
      </w:r>
    </w:p>
    <w:p w14:paraId="1AD23CAB" w14:textId="27372B71" w:rsidR="0029730F" w:rsidRPr="0029730F" w:rsidRDefault="006A7522" w:rsidP="00B97664">
      <w:pPr>
        <w:spacing w:line="360" w:lineRule="auto"/>
        <w:jc w:val="both"/>
        <w:rPr>
          <w:rFonts w:ascii="Tahoma" w:hAnsi="Tahoma" w:cs="Tahoma"/>
          <w:sz w:val="20"/>
          <w:szCs w:val="20"/>
        </w:rPr>
      </w:pPr>
      <w:r w:rsidRPr="006A7522">
        <w:rPr>
          <w:rFonts w:ascii="Tahoma" w:hAnsi="Tahoma" w:cs="Tahoma"/>
          <w:sz w:val="20"/>
          <w:szCs w:val="20"/>
        </w:rPr>
        <w:t>Materyalin ön işlemi, örneklenmesi ve depolanması, DNA ekstraksiyon kitinin kullanım kılavuzuna uygun olarak gerçekleştirilir.</w:t>
      </w:r>
    </w:p>
    <w:p w14:paraId="53B6B453" w14:textId="77777777" w:rsidR="00E82064" w:rsidRDefault="00E82064" w:rsidP="0029730F">
      <w:pPr>
        <w:spacing w:line="360" w:lineRule="auto"/>
        <w:rPr>
          <w:rFonts w:ascii="Tahoma" w:hAnsi="Tahoma" w:cs="Tahoma"/>
          <w:b/>
          <w:bCs/>
          <w:sz w:val="20"/>
          <w:szCs w:val="20"/>
        </w:rPr>
      </w:pPr>
      <w:r w:rsidRPr="00E82064">
        <w:rPr>
          <w:rFonts w:ascii="Tahoma" w:hAnsi="Tahoma" w:cs="Tahoma"/>
          <w:b/>
          <w:bCs/>
          <w:sz w:val="20"/>
          <w:szCs w:val="20"/>
        </w:rPr>
        <w:t>Numunelerin Taşınması ve Depolanması</w:t>
      </w:r>
    </w:p>
    <w:p w14:paraId="34B8BFFC" w14:textId="730C7196" w:rsidR="0029730F" w:rsidRPr="0029730F" w:rsidRDefault="00E82064" w:rsidP="00D90F9F">
      <w:pPr>
        <w:spacing w:line="360" w:lineRule="auto"/>
        <w:jc w:val="both"/>
        <w:rPr>
          <w:rFonts w:ascii="Tahoma" w:hAnsi="Tahoma" w:cs="Tahoma"/>
          <w:sz w:val="20"/>
          <w:szCs w:val="20"/>
        </w:rPr>
      </w:pPr>
      <w:r w:rsidRPr="00E82064">
        <w:rPr>
          <w:rFonts w:ascii="Tahoma" w:hAnsi="Tahoma" w:cs="Tahoma"/>
          <w:sz w:val="20"/>
          <w:szCs w:val="20"/>
        </w:rPr>
        <w:t>Servikal kanal ve vajina mukozasından alınan epitel yayma/kazıntılarının taşıma ve depolama koşulları, numune taşınması ve depolanması için kullanılan transport besiyerlerinin talimatlarına veya önerilen DNA ekstraksiyon kit'lerinin talimatların</w:t>
      </w:r>
      <w:r w:rsidRPr="00B2036C">
        <w:rPr>
          <w:rFonts w:ascii="Tahoma" w:hAnsi="Tahoma" w:cs="Tahoma"/>
          <w:sz w:val="20"/>
          <w:szCs w:val="20"/>
        </w:rPr>
        <w:t>a</w:t>
      </w:r>
      <w:r w:rsidRPr="00E82064">
        <w:rPr>
          <w:rFonts w:ascii="Tahoma" w:hAnsi="Tahoma" w:cs="Tahoma"/>
          <w:sz w:val="20"/>
          <w:szCs w:val="20"/>
        </w:rPr>
        <w:t> göre belirlenir.</w:t>
      </w:r>
    </w:p>
    <w:p w14:paraId="4CC23F0C" w14:textId="0D69F413" w:rsidR="00E82064" w:rsidRDefault="00E82064" w:rsidP="0029730F">
      <w:pPr>
        <w:spacing w:line="360" w:lineRule="auto"/>
        <w:rPr>
          <w:rFonts w:ascii="Tahoma" w:hAnsi="Tahoma" w:cs="Tahoma"/>
          <w:b/>
          <w:bCs/>
          <w:sz w:val="20"/>
          <w:szCs w:val="20"/>
        </w:rPr>
      </w:pPr>
      <w:r w:rsidRPr="00E82064">
        <w:rPr>
          <w:rFonts w:ascii="Tahoma" w:hAnsi="Tahoma" w:cs="Tahoma"/>
          <w:b/>
          <w:bCs/>
          <w:sz w:val="20"/>
          <w:szCs w:val="20"/>
        </w:rPr>
        <w:t>Numune Hazırlığı</w:t>
      </w:r>
      <w:r w:rsidRPr="00E82064">
        <w:rPr>
          <w:rFonts w:ascii="Tahoma" w:hAnsi="Tahoma" w:cs="Tahoma"/>
          <w:b/>
          <w:bCs/>
          <w:sz w:val="20"/>
          <w:szCs w:val="20"/>
        </w:rPr>
        <w:br/>
        <w:t>PCR çalışmaları için transport besiyerlerinde toplanan, servikal kanal ve vajina</w:t>
      </w:r>
      <w:r w:rsidR="00D90F9F">
        <w:rPr>
          <w:rFonts w:ascii="Tahoma" w:hAnsi="Tahoma" w:cs="Tahoma"/>
          <w:b/>
          <w:bCs/>
          <w:sz w:val="20"/>
          <w:szCs w:val="20"/>
        </w:rPr>
        <w:t xml:space="preserve"> </w:t>
      </w:r>
      <w:r w:rsidRPr="00E82064">
        <w:rPr>
          <w:rFonts w:ascii="Tahoma" w:hAnsi="Tahoma" w:cs="Tahoma"/>
          <w:b/>
          <w:bCs/>
          <w:sz w:val="20"/>
          <w:szCs w:val="20"/>
        </w:rPr>
        <w:t>mukozasından alınan epitel yayma/numuneleri.</w:t>
      </w:r>
    </w:p>
    <w:p w14:paraId="1E0D0C26" w14:textId="77777777" w:rsidR="00E82064" w:rsidRPr="00E82064" w:rsidRDefault="00E82064" w:rsidP="0080327A">
      <w:pPr>
        <w:numPr>
          <w:ilvl w:val="0"/>
          <w:numId w:val="8"/>
        </w:numPr>
        <w:spacing w:line="360" w:lineRule="auto"/>
        <w:rPr>
          <w:rFonts w:ascii="Tahoma" w:hAnsi="Tahoma" w:cs="Tahoma"/>
          <w:sz w:val="20"/>
          <w:szCs w:val="20"/>
        </w:rPr>
      </w:pPr>
      <w:r w:rsidRPr="00E82064">
        <w:rPr>
          <w:rFonts w:ascii="Tahoma" w:hAnsi="Tahoma" w:cs="Tahoma"/>
          <w:sz w:val="20"/>
          <w:szCs w:val="20"/>
        </w:rPr>
        <w:t>Tüpü, oda sıcaklığında (18°C ila 25°C) RCF(g) 16000'de 10 dakika santrifüjleyin.</w:t>
      </w:r>
    </w:p>
    <w:p w14:paraId="7597D402" w14:textId="6E3C5BED" w:rsidR="00E82064" w:rsidRPr="00E82064" w:rsidRDefault="00E82064" w:rsidP="0080327A">
      <w:pPr>
        <w:numPr>
          <w:ilvl w:val="0"/>
          <w:numId w:val="8"/>
        </w:numPr>
        <w:spacing w:line="360" w:lineRule="auto"/>
        <w:rPr>
          <w:rFonts w:ascii="Tahoma" w:hAnsi="Tahoma" w:cs="Tahoma"/>
          <w:sz w:val="20"/>
          <w:szCs w:val="20"/>
        </w:rPr>
      </w:pPr>
      <w:r w:rsidRPr="00E82064">
        <w:rPr>
          <w:rFonts w:ascii="Tahoma" w:hAnsi="Tahoma" w:cs="Tahoma"/>
          <w:sz w:val="20"/>
          <w:szCs w:val="20"/>
        </w:rPr>
        <w:lastRenderedPageBreak/>
        <w:t>DNA ekstraksiyon kiti talimatında önerilen hacimde çökelti + sıvı fraksiyonu tüpte kalacak şekilde süpernatant uzaklaştırı</w:t>
      </w:r>
      <w:r w:rsidR="007C3E0E">
        <w:rPr>
          <w:rFonts w:ascii="Tahoma" w:hAnsi="Tahoma" w:cs="Tahoma"/>
          <w:sz w:val="20"/>
          <w:szCs w:val="20"/>
        </w:rPr>
        <w:t>lır</w:t>
      </w:r>
      <w:r w:rsidRPr="00E82064">
        <w:rPr>
          <w:rFonts w:ascii="Tahoma" w:hAnsi="Tahoma" w:cs="Tahoma"/>
          <w:sz w:val="20"/>
          <w:szCs w:val="20"/>
        </w:rPr>
        <w:t>.</w:t>
      </w:r>
    </w:p>
    <w:p w14:paraId="5CAD587F" w14:textId="77777777" w:rsidR="00E82064" w:rsidRPr="00E82064" w:rsidRDefault="00E82064" w:rsidP="00E82064">
      <w:pPr>
        <w:spacing w:line="360" w:lineRule="auto"/>
        <w:rPr>
          <w:rFonts w:ascii="Tahoma" w:hAnsi="Tahoma" w:cs="Tahoma"/>
          <w:sz w:val="20"/>
          <w:szCs w:val="20"/>
        </w:rPr>
      </w:pPr>
      <w:r w:rsidRPr="00E82064">
        <w:rPr>
          <w:rFonts w:ascii="Tahoma" w:hAnsi="Tahoma" w:cs="Tahoma"/>
          <w:sz w:val="20"/>
          <w:szCs w:val="20"/>
        </w:rPr>
        <w:t>Elde edilen materyal, DNA ekstraksiyonu için hazırdır.</w:t>
      </w:r>
    </w:p>
    <w:p w14:paraId="6C598FF9" w14:textId="77777777" w:rsidR="00E82064" w:rsidRPr="00E82064" w:rsidRDefault="00E82064" w:rsidP="00E82064">
      <w:pPr>
        <w:spacing w:line="360" w:lineRule="auto"/>
        <w:rPr>
          <w:rFonts w:ascii="Tahoma" w:hAnsi="Tahoma" w:cs="Tahoma"/>
          <w:b/>
          <w:bCs/>
          <w:sz w:val="20"/>
          <w:szCs w:val="20"/>
        </w:rPr>
      </w:pPr>
      <w:r w:rsidRPr="00E82064">
        <w:rPr>
          <w:rFonts w:ascii="Tahoma" w:hAnsi="Tahoma" w:cs="Tahoma"/>
          <w:b/>
          <w:bCs/>
          <w:sz w:val="20"/>
          <w:szCs w:val="20"/>
        </w:rPr>
        <w:t>Kendinden örnekleme cihazı kullanılarak alınan vajinal materyal</w:t>
      </w:r>
    </w:p>
    <w:p w14:paraId="42F52E74" w14:textId="38D68828" w:rsidR="00E82064" w:rsidRPr="00E82064" w:rsidRDefault="00E82064" w:rsidP="0080327A">
      <w:pPr>
        <w:numPr>
          <w:ilvl w:val="0"/>
          <w:numId w:val="9"/>
        </w:numPr>
        <w:spacing w:line="360" w:lineRule="auto"/>
        <w:rPr>
          <w:rFonts w:ascii="Tahoma" w:hAnsi="Tahoma" w:cs="Tahoma"/>
          <w:sz w:val="20"/>
          <w:szCs w:val="20"/>
        </w:rPr>
      </w:pPr>
      <w:r w:rsidRPr="00E82064">
        <w:rPr>
          <w:rFonts w:ascii="Tahoma" w:hAnsi="Tahoma" w:cs="Tahoma"/>
          <w:sz w:val="20"/>
          <w:szCs w:val="20"/>
        </w:rPr>
        <w:t>Cihaz ucunu tutan tüpe (veya kendinden örnekleme cihazı talimatlarında belirtilen diğer kaba) 500 µL fizyolojik salin solüsyonu ekle</w:t>
      </w:r>
      <w:r w:rsidR="007C3E0E">
        <w:rPr>
          <w:rFonts w:ascii="Tahoma" w:hAnsi="Tahoma" w:cs="Tahoma"/>
          <w:sz w:val="20"/>
          <w:szCs w:val="20"/>
        </w:rPr>
        <w:t>nir</w:t>
      </w:r>
      <w:r w:rsidRPr="00E82064">
        <w:rPr>
          <w:rFonts w:ascii="Tahoma" w:hAnsi="Tahoma" w:cs="Tahoma"/>
          <w:sz w:val="20"/>
          <w:szCs w:val="20"/>
        </w:rPr>
        <w:t>.</w:t>
      </w:r>
    </w:p>
    <w:p w14:paraId="530400AA" w14:textId="18332A82" w:rsidR="00E82064" w:rsidRPr="00E82064" w:rsidRDefault="00E82064" w:rsidP="0080327A">
      <w:pPr>
        <w:numPr>
          <w:ilvl w:val="0"/>
          <w:numId w:val="9"/>
        </w:numPr>
        <w:spacing w:line="360" w:lineRule="auto"/>
        <w:rPr>
          <w:rFonts w:ascii="Tahoma" w:hAnsi="Tahoma" w:cs="Tahoma"/>
          <w:sz w:val="20"/>
          <w:szCs w:val="20"/>
        </w:rPr>
      </w:pPr>
      <w:r w:rsidRPr="00E82064">
        <w:rPr>
          <w:rFonts w:ascii="Tahoma" w:hAnsi="Tahoma" w:cs="Tahoma"/>
          <w:sz w:val="20"/>
          <w:szCs w:val="20"/>
        </w:rPr>
        <w:t>Tüpü 15 saniye çalkal</w:t>
      </w:r>
      <w:r w:rsidR="007C3E0E">
        <w:rPr>
          <w:rFonts w:ascii="Tahoma" w:hAnsi="Tahoma" w:cs="Tahoma"/>
          <w:sz w:val="20"/>
          <w:szCs w:val="20"/>
        </w:rPr>
        <w:t>anır</w:t>
      </w:r>
      <w:r w:rsidRPr="00E82064">
        <w:rPr>
          <w:rFonts w:ascii="Tahoma" w:hAnsi="Tahoma" w:cs="Tahoma"/>
          <w:sz w:val="20"/>
          <w:szCs w:val="20"/>
        </w:rPr>
        <w:t>.</w:t>
      </w:r>
    </w:p>
    <w:p w14:paraId="5B9A6282" w14:textId="2B2175F5" w:rsidR="00E82064" w:rsidRPr="00E82064" w:rsidRDefault="00E82064" w:rsidP="0080327A">
      <w:pPr>
        <w:numPr>
          <w:ilvl w:val="0"/>
          <w:numId w:val="9"/>
        </w:numPr>
        <w:spacing w:line="360" w:lineRule="auto"/>
        <w:rPr>
          <w:rFonts w:ascii="Tahoma" w:hAnsi="Tahoma" w:cs="Tahoma"/>
          <w:sz w:val="20"/>
          <w:szCs w:val="20"/>
        </w:rPr>
      </w:pPr>
      <w:r w:rsidRPr="00E82064">
        <w:rPr>
          <w:rFonts w:ascii="Tahoma" w:hAnsi="Tahoma" w:cs="Tahoma"/>
          <w:sz w:val="20"/>
          <w:szCs w:val="20"/>
        </w:rPr>
        <w:t>Cihaz ucunu tüpten çıkarı</w:t>
      </w:r>
      <w:r w:rsidR="007C3E0E">
        <w:rPr>
          <w:rFonts w:ascii="Tahoma" w:hAnsi="Tahoma" w:cs="Tahoma"/>
          <w:sz w:val="20"/>
          <w:szCs w:val="20"/>
        </w:rPr>
        <w:t>lır</w:t>
      </w:r>
      <w:r w:rsidRPr="00E82064">
        <w:rPr>
          <w:rFonts w:ascii="Tahoma" w:hAnsi="Tahoma" w:cs="Tahoma"/>
          <w:sz w:val="20"/>
          <w:szCs w:val="20"/>
        </w:rPr>
        <w:t xml:space="preserve"> ve atı</w:t>
      </w:r>
      <w:r w:rsidR="007C3E0E">
        <w:rPr>
          <w:rFonts w:ascii="Tahoma" w:hAnsi="Tahoma" w:cs="Tahoma"/>
          <w:sz w:val="20"/>
          <w:szCs w:val="20"/>
        </w:rPr>
        <w:t>lır</w:t>
      </w:r>
      <w:r w:rsidRPr="00E82064">
        <w:rPr>
          <w:rFonts w:ascii="Tahoma" w:hAnsi="Tahoma" w:cs="Tahoma"/>
          <w:sz w:val="20"/>
          <w:szCs w:val="20"/>
        </w:rPr>
        <w:t>.</w:t>
      </w:r>
    </w:p>
    <w:p w14:paraId="4CC1EC84" w14:textId="79FF1B23" w:rsidR="00E82064" w:rsidRPr="00E82064" w:rsidRDefault="00E82064" w:rsidP="0080327A">
      <w:pPr>
        <w:numPr>
          <w:ilvl w:val="0"/>
          <w:numId w:val="9"/>
        </w:numPr>
        <w:spacing w:line="360" w:lineRule="auto"/>
        <w:rPr>
          <w:rFonts w:ascii="Tahoma" w:hAnsi="Tahoma" w:cs="Tahoma"/>
          <w:sz w:val="20"/>
          <w:szCs w:val="20"/>
        </w:rPr>
      </w:pPr>
      <w:r w:rsidRPr="00E82064">
        <w:rPr>
          <w:rFonts w:ascii="Tahoma" w:hAnsi="Tahoma" w:cs="Tahoma"/>
          <w:sz w:val="20"/>
          <w:szCs w:val="20"/>
        </w:rPr>
        <w:t>Temiz bir 1.5 mL'lik tüpe aktar</w:t>
      </w:r>
      <w:r w:rsidR="007C3E0E">
        <w:rPr>
          <w:rFonts w:ascii="Tahoma" w:hAnsi="Tahoma" w:cs="Tahoma"/>
          <w:sz w:val="20"/>
          <w:szCs w:val="20"/>
        </w:rPr>
        <w:t>ılır</w:t>
      </w:r>
      <w:r w:rsidRPr="00E82064">
        <w:rPr>
          <w:rFonts w:ascii="Tahoma" w:hAnsi="Tahoma" w:cs="Tahoma"/>
          <w:sz w:val="20"/>
          <w:szCs w:val="20"/>
        </w:rPr>
        <w:t>.</w:t>
      </w:r>
    </w:p>
    <w:p w14:paraId="469B753F" w14:textId="72250356" w:rsidR="00E82064" w:rsidRPr="00E82064" w:rsidRDefault="00E82064" w:rsidP="0080327A">
      <w:pPr>
        <w:numPr>
          <w:ilvl w:val="0"/>
          <w:numId w:val="9"/>
        </w:numPr>
        <w:spacing w:line="360" w:lineRule="auto"/>
        <w:rPr>
          <w:rFonts w:ascii="Tahoma" w:hAnsi="Tahoma" w:cs="Tahoma"/>
          <w:sz w:val="20"/>
          <w:szCs w:val="20"/>
        </w:rPr>
      </w:pPr>
      <w:r w:rsidRPr="00E82064">
        <w:rPr>
          <w:rFonts w:ascii="Tahoma" w:hAnsi="Tahoma" w:cs="Tahoma"/>
          <w:sz w:val="20"/>
          <w:szCs w:val="20"/>
        </w:rPr>
        <w:t>Tüpü RCF(g) 16000'de 10 dakika santrifüjle</w:t>
      </w:r>
      <w:r w:rsidR="007C3E0E">
        <w:rPr>
          <w:rFonts w:ascii="Tahoma" w:hAnsi="Tahoma" w:cs="Tahoma"/>
          <w:sz w:val="20"/>
          <w:szCs w:val="20"/>
        </w:rPr>
        <w:t>nir</w:t>
      </w:r>
      <w:r w:rsidRPr="00E82064">
        <w:rPr>
          <w:rFonts w:ascii="Tahoma" w:hAnsi="Tahoma" w:cs="Tahoma"/>
          <w:sz w:val="20"/>
          <w:szCs w:val="20"/>
        </w:rPr>
        <w:t>.</w:t>
      </w:r>
    </w:p>
    <w:p w14:paraId="54EDBDF0" w14:textId="03F2CDD4" w:rsidR="00E82064" w:rsidRDefault="00E82064" w:rsidP="0080327A">
      <w:pPr>
        <w:numPr>
          <w:ilvl w:val="0"/>
          <w:numId w:val="9"/>
        </w:numPr>
        <w:spacing w:line="360" w:lineRule="auto"/>
        <w:rPr>
          <w:rFonts w:ascii="Tahoma" w:hAnsi="Tahoma" w:cs="Tahoma"/>
          <w:b/>
          <w:bCs/>
          <w:sz w:val="20"/>
          <w:szCs w:val="20"/>
        </w:rPr>
      </w:pPr>
      <w:r w:rsidRPr="00E82064">
        <w:rPr>
          <w:rFonts w:ascii="Tahoma" w:hAnsi="Tahoma" w:cs="Tahoma"/>
          <w:sz w:val="20"/>
          <w:szCs w:val="20"/>
        </w:rPr>
        <w:t>Tüpte yaklaşık 100 µL (çökelti + sıvı fraksiyonu) kalacak şekilde süpernatant</w:t>
      </w:r>
      <w:r w:rsidR="00A845AA">
        <w:rPr>
          <w:rFonts w:ascii="Tahoma" w:hAnsi="Tahoma" w:cs="Tahoma"/>
          <w:sz w:val="20"/>
          <w:szCs w:val="20"/>
        </w:rPr>
        <w:t xml:space="preserve"> uzaklas</w:t>
      </w:r>
      <w:r w:rsidRPr="00E82064">
        <w:rPr>
          <w:rFonts w:ascii="Tahoma" w:hAnsi="Tahoma" w:cs="Tahoma"/>
          <w:b/>
          <w:bCs/>
          <w:sz w:val="20"/>
          <w:szCs w:val="20"/>
        </w:rPr>
        <w:t>.</w:t>
      </w:r>
    </w:p>
    <w:p w14:paraId="758A5024" w14:textId="77777777" w:rsidR="00E82064" w:rsidRPr="008774F0" w:rsidRDefault="00E82064" w:rsidP="00D90F9F">
      <w:pPr>
        <w:pStyle w:val="ds-markdown-paragraph"/>
        <w:spacing w:before="0" w:beforeAutospacing="0" w:after="0" w:afterAutospacing="0" w:line="420" w:lineRule="atLeast"/>
        <w:rPr>
          <w:rFonts w:ascii="Tahoma" w:hAnsi="Tahoma" w:cs="Tahoma"/>
          <w:color w:val="0F1115"/>
          <w:sz w:val="20"/>
          <w:szCs w:val="20"/>
        </w:rPr>
      </w:pPr>
      <w:r w:rsidRPr="008774F0">
        <w:rPr>
          <w:rFonts w:ascii="Tahoma" w:hAnsi="Tahoma" w:cs="Tahoma"/>
          <w:color w:val="0F1115"/>
          <w:sz w:val="20"/>
          <w:szCs w:val="20"/>
        </w:rPr>
        <w:t>Elde edilen materyal, DNA ekstraksiyonu için hazırdır.</w:t>
      </w:r>
    </w:p>
    <w:p w14:paraId="3DEB5766" w14:textId="77777777" w:rsidR="001C3383" w:rsidRPr="0029730F" w:rsidRDefault="001C3383" w:rsidP="0029730F">
      <w:pPr>
        <w:spacing w:line="360" w:lineRule="auto"/>
        <w:rPr>
          <w:rFonts w:ascii="Tahoma" w:hAnsi="Tahoma" w:cs="Tahoma"/>
          <w:sz w:val="20"/>
          <w:szCs w:val="20"/>
        </w:rPr>
      </w:pPr>
    </w:p>
    <w:p w14:paraId="05B94E92" w14:textId="77777777" w:rsidR="00E82064" w:rsidRPr="00E82064" w:rsidRDefault="00E82064" w:rsidP="00E82064">
      <w:pPr>
        <w:spacing w:line="360" w:lineRule="auto"/>
        <w:jc w:val="both"/>
        <w:rPr>
          <w:rFonts w:ascii="Tahoma" w:hAnsi="Tahoma" w:cs="Tahoma"/>
          <w:b/>
          <w:bCs/>
          <w:sz w:val="20"/>
          <w:szCs w:val="20"/>
        </w:rPr>
      </w:pPr>
      <w:r w:rsidRPr="00E82064">
        <w:rPr>
          <w:rFonts w:ascii="Tahoma" w:hAnsi="Tahoma" w:cs="Tahoma"/>
          <w:b/>
          <w:bCs/>
          <w:sz w:val="20"/>
          <w:szCs w:val="20"/>
        </w:rPr>
        <w:t>Sıvı sitoloji için transport &amp; fiksasyon besiyerinde alınan kazıntılar</w:t>
      </w:r>
    </w:p>
    <w:p w14:paraId="4AEE06FD" w14:textId="77777777" w:rsidR="00E82064" w:rsidRPr="00E82064" w:rsidRDefault="00E82064" w:rsidP="00E82064">
      <w:pPr>
        <w:spacing w:line="360" w:lineRule="auto"/>
        <w:jc w:val="both"/>
        <w:rPr>
          <w:rFonts w:ascii="Tahoma" w:hAnsi="Tahoma" w:cs="Tahoma"/>
          <w:sz w:val="20"/>
          <w:szCs w:val="20"/>
          <w:highlight w:val="yellow"/>
        </w:rPr>
      </w:pPr>
      <w:r w:rsidRPr="00E82064">
        <w:rPr>
          <w:rFonts w:ascii="Tahoma" w:hAnsi="Tahoma" w:cs="Tahoma"/>
          <w:sz w:val="20"/>
          <w:szCs w:val="20"/>
          <w:highlight w:val="yellow"/>
        </w:rPr>
        <w:t>Bazı sıvı sitoloji alkollü transport besiyerlerinde (örneğin, BD SurePath (Becton Dickinson, USA) koruyucu sıvısında) fiksasyon sırasında, nükleik asitlerin proteinlerle çapraz bağlanması meydana gelir. Bu nedenle, DNA'nın proteinle ilişkili komplekslerden salınması ve hücre lizisi için numunelerin ön işleme tabi tutulması gereklidir.</w:t>
      </w:r>
    </w:p>
    <w:p w14:paraId="288EE610" w14:textId="708189B6" w:rsidR="00E82064" w:rsidRPr="00E82064" w:rsidRDefault="00E82064" w:rsidP="00E82064">
      <w:pPr>
        <w:spacing w:line="360" w:lineRule="auto"/>
        <w:jc w:val="both"/>
        <w:rPr>
          <w:rFonts w:ascii="Tahoma" w:hAnsi="Tahoma" w:cs="Tahoma"/>
          <w:sz w:val="20"/>
          <w:szCs w:val="20"/>
          <w:highlight w:val="yellow"/>
        </w:rPr>
      </w:pPr>
      <w:r w:rsidRPr="00E82064">
        <w:rPr>
          <w:rFonts w:ascii="Tahoma" w:hAnsi="Tahoma" w:cs="Tahoma"/>
          <w:sz w:val="20"/>
          <w:szCs w:val="20"/>
          <w:highlight w:val="yellow"/>
        </w:rPr>
        <w:t>Sıvı sitoloji için BD SurePath (Becton Dickinson, USA) transport &amp; fiksasyon besiyerinde alınan kazıntılar, PREP-PK reaktif kitinin ("</w:t>
      </w:r>
      <w:r w:rsidR="005A262F">
        <w:rPr>
          <w:rFonts w:ascii="Tahoma" w:hAnsi="Tahoma" w:cs="Tahoma"/>
          <w:sz w:val="20"/>
          <w:szCs w:val="20"/>
          <w:highlight w:val="yellow"/>
        </w:rPr>
        <w:t>DNA TECH</w:t>
      </w:r>
      <w:r w:rsidRPr="00E82064">
        <w:rPr>
          <w:rFonts w:ascii="Tahoma" w:hAnsi="Tahoma" w:cs="Tahoma"/>
          <w:sz w:val="20"/>
          <w:szCs w:val="20"/>
          <w:highlight w:val="yellow"/>
        </w:rPr>
        <w:t>", LLC) talimatlarına uygun olarak PREP-PK reaktif kiti kullanılarak ön işleme tabi tutulmalıdır.</w:t>
      </w:r>
    </w:p>
    <w:p w14:paraId="52277EC0" w14:textId="40554891" w:rsidR="00365828" w:rsidRDefault="00E82064" w:rsidP="00E82064">
      <w:pPr>
        <w:spacing w:line="360" w:lineRule="auto"/>
        <w:jc w:val="both"/>
        <w:rPr>
          <w:rFonts w:ascii="Tahoma" w:hAnsi="Tahoma" w:cs="Tahoma"/>
          <w:sz w:val="20"/>
          <w:szCs w:val="20"/>
          <w:highlight w:val="yellow"/>
        </w:rPr>
      </w:pPr>
      <w:r w:rsidRPr="00E82064">
        <w:rPr>
          <w:rFonts w:ascii="Tahoma" w:hAnsi="Tahoma" w:cs="Tahoma"/>
          <w:sz w:val="20"/>
          <w:szCs w:val="20"/>
          <w:highlight w:val="yellow"/>
        </w:rPr>
        <w:t>PreservCyt®ThinPrep (Hologic Inc, USA) veya CellPrep (Biodyne, Kore) transport &amp; fiksasyon besiyerleri, PREP-PK reaktif kiti kullanılarak numune ön işlemi gerektirmez.</w:t>
      </w:r>
    </w:p>
    <w:p w14:paraId="4BC58E9B" w14:textId="77777777" w:rsidR="004B3C95" w:rsidRDefault="004B3C95" w:rsidP="00E82064">
      <w:pPr>
        <w:spacing w:line="360" w:lineRule="auto"/>
        <w:jc w:val="both"/>
        <w:rPr>
          <w:rFonts w:ascii="Tahoma" w:hAnsi="Tahoma" w:cs="Tahoma"/>
          <w:sz w:val="20"/>
          <w:szCs w:val="20"/>
          <w:highlight w:val="yellow"/>
        </w:rPr>
      </w:pPr>
    </w:p>
    <w:p w14:paraId="1B54CE46" w14:textId="77777777" w:rsidR="004B3C95" w:rsidRDefault="004B3C95" w:rsidP="00E82064">
      <w:pPr>
        <w:spacing w:line="360" w:lineRule="auto"/>
        <w:jc w:val="both"/>
        <w:rPr>
          <w:rFonts w:ascii="Tahoma" w:hAnsi="Tahoma" w:cs="Tahoma"/>
          <w:sz w:val="20"/>
          <w:szCs w:val="20"/>
          <w:highlight w:val="yellow"/>
        </w:rPr>
      </w:pPr>
    </w:p>
    <w:p w14:paraId="291CB04C" w14:textId="77777777" w:rsidR="004B3C95" w:rsidRDefault="004B3C95" w:rsidP="00E82064">
      <w:pPr>
        <w:spacing w:line="360" w:lineRule="auto"/>
        <w:jc w:val="both"/>
        <w:rPr>
          <w:rFonts w:ascii="Tahoma" w:hAnsi="Tahoma" w:cs="Tahoma"/>
          <w:sz w:val="20"/>
          <w:szCs w:val="20"/>
          <w:highlight w:val="yellow"/>
        </w:rPr>
      </w:pPr>
    </w:p>
    <w:p w14:paraId="4F7C3CF4" w14:textId="77777777" w:rsidR="004B3C95" w:rsidRDefault="004B3C95" w:rsidP="00E82064">
      <w:pPr>
        <w:spacing w:line="360" w:lineRule="auto"/>
        <w:jc w:val="both"/>
        <w:rPr>
          <w:rFonts w:ascii="Tahoma" w:hAnsi="Tahoma" w:cs="Tahoma"/>
          <w:sz w:val="20"/>
          <w:szCs w:val="20"/>
          <w:highlight w:val="yellow"/>
        </w:rPr>
      </w:pPr>
    </w:p>
    <w:p w14:paraId="34CE7391" w14:textId="77777777" w:rsidR="004B3C95" w:rsidRDefault="004B3C95" w:rsidP="00E82064">
      <w:pPr>
        <w:spacing w:line="360" w:lineRule="auto"/>
        <w:jc w:val="both"/>
        <w:rPr>
          <w:rFonts w:ascii="Tahoma" w:hAnsi="Tahoma" w:cs="Tahoma"/>
          <w:sz w:val="20"/>
          <w:szCs w:val="20"/>
          <w:highlight w:val="yellow"/>
        </w:rPr>
      </w:pPr>
    </w:p>
    <w:p w14:paraId="4468C27D" w14:textId="77777777" w:rsidR="004B3C95" w:rsidRDefault="004B3C95" w:rsidP="00E82064">
      <w:pPr>
        <w:spacing w:line="360" w:lineRule="auto"/>
        <w:jc w:val="both"/>
        <w:rPr>
          <w:rFonts w:ascii="Tahoma" w:hAnsi="Tahoma" w:cs="Tahoma"/>
          <w:sz w:val="20"/>
          <w:szCs w:val="20"/>
          <w:highlight w:val="yellow"/>
        </w:rPr>
      </w:pPr>
    </w:p>
    <w:p w14:paraId="73E53C5D" w14:textId="77777777" w:rsidR="004B3C95" w:rsidRDefault="004B3C95" w:rsidP="00E82064">
      <w:pPr>
        <w:spacing w:line="360" w:lineRule="auto"/>
        <w:jc w:val="both"/>
        <w:rPr>
          <w:rFonts w:ascii="Tahoma" w:hAnsi="Tahoma" w:cs="Tahoma"/>
          <w:sz w:val="20"/>
          <w:szCs w:val="20"/>
          <w:highlight w:val="yellow"/>
        </w:rPr>
      </w:pPr>
    </w:p>
    <w:p w14:paraId="24842199" w14:textId="77777777" w:rsidR="00295436" w:rsidRDefault="00295436" w:rsidP="00E82064">
      <w:pPr>
        <w:spacing w:line="360" w:lineRule="auto"/>
        <w:jc w:val="both"/>
        <w:rPr>
          <w:rFonts w:ascii="Tahoma" w:hAnsi="Tahoma" w:cs="Tahoma"/>
          <w:sz w:val="20"/>
          <w:szCs w:val="20"/>
          <w:highlight w:val="yellow"/>
        </w:rPr>
      </w:pPr>
    </w:p>
    <w:p w14:paraId="1D4B5A36" w14:textId="77777777" w:rsidR="00295436" w:rsidRDefault="00295436" w:rsidP="00E82064">
      <w:pPr>
        <w:spacing w:line="360" w:lineRule="auto"/>
        <w:jc w:val="both"/>
        <w:rPr>
          <w:rFonts w:ascii="Tahoma" w:hAnsi="Tahoma" w:cs="Tahoma"/>
          <w:sz w:val="20"/>
          <w:szCs w:val="20"/>
          <w:highlight w:val="yellow"/>
        </w:rPr>
      </w:pPr>
    </w:p>
    <w:p w14:paraId="51A07944" w14:textId="77777777" w:rsidR="00295436" w:rsidRDefault="00295436" w:rsidP="00E82064">
      <w:pPr>
        <w:spacing w:line="360" w:lineRule="auto"/>
        <w:jc w:val="both"/>
        <w:rPr>
          <w:rFonts w:ascii="Tahoma" w:hAnsi="Tahoma" w:cs="Tahoma"/>
          <w:sz w:val="20"/>
          <w:szCs w:val="20"/>
          <w:highlight w:val="yellow"/>
        </w:rPr>
      </w:pPr>
    </w:p>
    <w:p w14:paraId="36F9B607" w14:textId="77777777" w:rsidR="00295436" w:rsidRDefault="00295436" w:rsidP="00E82064">
      <w:pPr>
        <w:spacing w:line="360" w:lineRule="auto"/>
        <w:jc w:val="both"/>
        <w:rPr>
          <w:rFonts w:ascii="Tahoma" w:hAnsi="Tahoma" w:cs="Tahoma"/>
          <w:sz w:val="20"/>
          <w:szCs w:val="20"/>
          <w:highlight w:val="yellow"/>
        </w:rPr>
      </w:pPr>
    </w:p>
    <w:p w14:paraId="72761053" w14:textId="77777777" w:rsidR="004B3C95" w:rsidRDefault="004B3C95" w:rsidP="00E82064">
      <w:pPr>
        <w:spacing w:line="360" w:lineRule="auto"/>
        <w:jc w:val="both"/>
        <w:rPr>
          <w:rFonts w:ascii="Tahoma" w:hAnsi="Tahoma" w:cs="Tahoma"/>
          <w:sz w:val="20"/>
          <w:szCs w:val="20"/>
          <w:highlight w:val="yellow"/>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4B3C95" w:rsidRPr="00FE77CD" w14:paraId="0A97E021" w14:textId="77777777" w:rsidTr="000E6EE4">
        <w:trPr>
          <w:tblCellSpacing w:w="15" w:type="dxa"/>
        </w:trPr>
        <w:tc>
          <w:tcPr>
            <w:tcW w:w="9007" w:type="dxa"/>
            <w:gridSpan w:val="3"/>
            <w:tcMar>
              <w:top w:w="120" w:type="dxa"/>
              <w:left w:w="180" w:type="dxa"/>
              <w:bottom w:w="120" w:type="dxa"/>
              <w:right w:w="180" w:type="dxa"/>
            </w:tcMar>
            <w:vAlign w:val="center"/>
            <w:hideMark/>
          </w:tcPr>
          <w:p w14:paraId="7E0B17AA" w14:textId="77777777" w:rsidR="004B3C95" w:rsidRPr="004E0890" w:rsidRDefault="004B3C9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4B3C95" w:rsidRPr="00FE77CD" w14:paraId="625B3F41" w14:textId="77777777" w:rsidTr="000E6EE4">
        <w:trPr>
          <w:tblCellSpacing w:w="15" w:type="dxa"/>
        </w:trPr>
        <w:tc>
          <w:tcPr>
            <w:tcW w:w="855" w:type="dxa"/>
            <w:tcMar>
              <w:top w:w="120" w:type="dxa"/>
              <w:left w:w="180" w:type="dxa"/>
              <w:bottom w:w="120" w:type="dxa"/>
              <w:right w:w="180" w:type="dxa"/>
            </w:tcMar>
            <w:vAlign w:val="center"/>
            <w:hideMark/>
          </w:tcPr>
          <w:p w14:paraId="7F7DFFC4" w14:textId="77777777" w:rsidR="004B3C95" w:rsidRPr="00FE77CD" w:rsidRDefault="004B3C95"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1FCA01BC" w14:textId="77777777" w:rsidR="004B3C95" w:rsidRPr="00FE77CD" w:rsidRDefault="004B3C95"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23B142C5" w14:textId="77777777" w:rsidR="004B3C95" w:rsidRPr="00E12732" w:rsidRDefault="004B3C95"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4B3C95" w:rsidRPr="00FE77CD" w14:paraId="459B88D3" w14:textId="77777777" w:rsidTr="000E6EE4">
        <w:trPr>
          <w:tblCellSpacing w:w="15" w:type="dxa"/>
        </w:trPr>
        <w:tc>
          <w:tcPr>
            <w:tcW w:w="855" w:type="dxa"/>
            <w:tcMar>
              <w:top w:w="120" w:type="dxa"/>
              <w:left w:w="180" w:type="dxa"/>
              <w:bottom w:w="120" w:type="dxa"/>
              <w:right w:w="180" w:type="dxa"/>
            </w:tcMar>
            <w:vAlign w:val="center"/>
            <w:hideMark/>
          </w:tcPr>
          <w:p w14:paraId="61968996" w14:textId="77777777" w:rsidR="004B3C95" w:rsidRPr="00FE77CD" w:rsidRDefault="004B3C95"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67292BB0" w14:textId="77777777" w:rsidR="004B3C95" w:rsidRPr="00FE77CD" w:rsidRDefault="004B3C95"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317DE3DE" w14:textId="77777777" w:rsidR="004B3C95" w:rsidRPr="00E12732" w:rsidRDefault="004B3C95"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3A653BC7" w14:textId="77777777" w:rsidR="004B3C95" w:rsidRPr="00E82064" w:rsidRDefault="004B3C95" w:rsidP="00E82064">
      <w:pPr>
        <w:spacing w:line="360" w:lineRule="auto"/>
        <w:jc w:val="both"/>
        <w:rPr>
          <w:rFonts w:ascii="Tahoma" w:hAnsi="Tahoma" w:cs="Tahoma"/>
          <w:sz w:val="20"/>
          <w:szCs w:val="20"/>
          <w:highlight w:val="yellow"/>
        </w:rPr>
      </w:pPr>
    </w:p>
    <w:p w14:paraId="0589B0B2" w14:textId="421ACE50" w:rsidR="00B17EC9" w:rsidRPr="001B3043" w:rsidRDefault="00B17EC9" w:rsidP="00AE50F1">
      <w:pPr>
        <w:spacing w:line="360" w:lineRule="auto"/>
        <w:jc w:val="both"/>
        <w:rPr>
          <w:rFonts w:ascii="Tahoma" w:hAnsi="Tahoma" w:cs="Tahoma"/>
          <w:b/>
          <w:bCs/>
        </w:rPr>
      </w:pPr>
      <w:r w:rsidRPr="001B3043">
        <w:rPr>
          <w:rFonts w:ascii="Tahoma" w:hAnsi="Tahoma" w:cs="Tahoma"/>
          <w:b/>
          <w:bCs/>
        </w:rPr>
        <w:t xml:space="preserve">Biyolojik </w:t>
      </w:r>
      <w:r w:rsidR="001B3043">
        <w:rPr>
          <w:rFonts w:ascii="Tahoma" w:hAnsi="Tahoma" w:cs="Tahoma"/>
          <w:b/>
          <w:bCs/>
        </w:rPr>
        <w:t>M</w:t>
      </w:r>
      <w:r w:rsidRPr="001B3043">
        <w:rPr>
          <w:rFonts w:ascii="Tahoma" w:hAnsi="Tahoma" w:cs="Tahoma"/>
          <w:b/>
          <w:bCs/>
        </w:rPr>
        <w:t xml:space="preserve">ateryalden DNA </w:t>
      </w:r>
      <w:r w:rsidR="001B3043">
        <w:rPr>
          <w:rFonts w:ascii="Tahoma" w:hAnsi="Tahoma" w:cs="Tahoma"/>
          <w:b/>
          <w:bCs/>
        </w:rPr>
        <w:t>E</w:t>
      </w:r>
      <w:r w:rsidRPr="001B3043">
        <w:rPr>
          <w:rFonts w:ascii="Tahoma" w:hAnsi="Tahoma" w:cs="Tahoma"/>
          <w:b/>
          <w:bCs/>
        </w:rPr>
        <w:t>kstraksiyonu</w:t>
      </w:r>
    </w:p>
    <w:p w14:paraId="51DE4DA8" w14:textId="77777777" w:rsidR="00B17EC9" w:rsidRDefault="00B17EC9" w:rsidP="00AE50F1">
      <w:pPr>
        <w:spacing w:line="360" w:lineRule="auto"/>
        <w:jc w:val="both"/>
        <w:rPr>
          <w:rFonts w:ascii="Tahoma" w:hAnsi="Tahoma" w:cs="Tahoma"/>
          <w:sz w:val="20"/>
          <w:szCs w:val="20"/>
        </w:rPr>
      </w:pPr>
      <w:r w:rsidRPr="00B17EC9">
        <w:rPr>
          <w:rFonts w:ascii="Tahoma" w:hAnsi="Tahoma" w:cs="Tahoma"/>
          <w:sz w:val="20"/>
          <w:szCs w:val="20"/>
        </w:rPr>
        <w:t xml:space="preserve">DNA ekstraksiyonu, ekstraksiyon kiti talimatlarına göre gerçekleştirilir. PREP-NA PLUS DNA/RNA Ekstraksiyon Kiti önerilir. </w:t>
      </w:r>
      <w:r w:rsidRPr="0093188D">
        <w:rPr>
          <w:rFonts w:ascii="Tahoma" w:hAnsi="Tahoma" w:cs="Tahoma"/>
          <w:sz w:val="20"/>
          <w:szCs w:val="20"/>
          <w:highlight w:val="yellow"/>
        </w:rPr>
        <w:t>İlgili biyomateryal türlerinden DNA ekstraksiyonu için üreticiler tarafından önerilen ve tıbbi cihaz olarak tescil edilmiş herhangi bir reaktif kiti kullanılabilir.</w:t>
      </w:r>
    </w:p>
    <w:p w14:paraId="2DD3DC46" w14:textId="1E7CFFA9" w:rsidR="00B17EC9" w:rsidRPr="00205F45" w:rsidRDefault="00B17EC9" w:rsidP="00B17EC9">
      <w:pPr>
        <w:spacing w:line="360" w:lineRule="auto"/>
        <w:jc w:val="both"/>
        <w:rPr>
          <w:rFonts w:ascii="Tahoma" w:hAnsi="Tahoma" w:cs="Tahoma"/>
          <w:sz w:val="20"/>
          <w:szCs w:val="20"/>
        </w:rPr>
      </w:pPr>
      <w:r w:rsidRPr="00B17EC9">
        <w:rPr>
          <w:rFonts w:ascii="Tahoma" w:hAnsi="Tahoma" w:cs="Tahoma"/>
          <w:b/>
          <w:bCs/>
          <w:sz w:val="20"/>
          <w:szCs w:val="20"/>
        </w:rPr>
        <w:t xml:space="preserve">DİKKAT! </w:t>
      </w:r>
      <w:r w:rsidRPr="00B17EC9">
        <w:rPr>
          <w:rFonts w:ascii="Tahoma" w:hAnsi="Tahoma" w:cs="Tahoma"/>
          <w:sz w:val="20"/>
          <w:szCs w:val="20"/>
        </w:rPr>
        <w:t xml:space="preserve">Kullanılan DNA ekstraksiyon kitinden bağımsız olarak, negatif kontrol örneği DNA ekstraksiyonunun tüm aşamalarından geçmelidir. Fizyolojik </w:t>
      </w:r>
      <w:r w:rsidR="0093188D">
        <w:rPr>
          <w:rFonts w:ascii="Tahoma" w:hAnsi="Tahoma" w:cs="Tahoma"/>
          <w:sz w:val="20"/>
          <w:szCs w:val="20"/>
        </w:rPr>
        <w:t>salin</w:t>
      </w:r>
      <w:r w:rsidRPr="00B17EC9">
        <w:rPr>
          <w:rFonts w:ascii="Tahoma" w:hAnsi="Tahoma" w:cs="Tahoma"/>
          <w:sz w:val="20"/>
          <w:szCs w:val="20"/>
        </w:rPr>
        <w:t xml:space="preserve"> çözeltisi veya bir ekstraksiyon kitinden alınan negatif kontrol, belirtilen hacimlerde negatif kontrol olarak kullanılabilir.</w:t>
      </w:r>
    </w:p>
    <w:p w14:paraId="33B64119" w14:textId="2238CDBE" w:rsidR="00B17EC9" w:rsidRPr="00134DEB" w:rsidRDefault="00134DEB" w:rsidP="00B17EC9">
      <w:pPr>
        <w:spacing w:line="360" w:lineRule="auto"/>
        <w:jc w:val="both"/>
        <w:rPr>
          <w:rFonts w:ascii="Tahoma" w:hAnsi="Tahoma" w:cs="Tahoma"/>
          <w:b/>
          <w:bCs/>
        </w:rPr>
      </w:pPr>
      <w:r w:rsidRPr="00134DEB">
        <w:rPr>
          <w:rFonts w:ascii="Tahoma" w:hAnsi="Tahoma" w:cs="Tahoma"/>
          <w:b/>
          <w:bCs/>
        </w:rPr>
        <w:t>Analiz Prosedürü</w:t>
      </w:r>
    </w:p>
    <w:p w14:paraId="0B1A5039" w14:textId="1AB6FDFD" w:rsidR="00B17EC9" w:rsidRPr="00B17EC9" w:rsidRDefault="00B17EC9" w:rsidP="00B17EC9">
      <w:pPr>
        <w:spacing w:line="360" w:lineRule="auto"/>
        <w:jc w:val="both"/>
        <w:rPr>
          <w:rFonts w:ascii="Tahoma" w:hAnsi="Tahoma" w:cs="Tahoma"/>
          <w:b/>
          <w:bCs/>
          <w:sz w:val="20"/>
          <w:szCs w:val="20"/>
        </w:rPr>
      </w:pPr>
      <w:r w:rsidRPr="00B17EC9">
        <w:rPr>
          <w:rFonts w:ascii="Tahoma" w:hAnsi="Tahoma" w:cs="Tahoma"/>
          <w:b/>
          <w:bCs/>
          <w:sz w:val="20"/>
          <w:szCs w:val="20"/>
        </w:rPr>
        <w:t xml:space="preserve">DİKKAT! </w:t>
      </w:r>
      <w:r w:rsidRPr="00B17EC9">
        <w:rPr>
          <w:rFonts w:ascii="Tahoma" w:hAnsi="Tahoma" w:cs="Tahoma"/>
          <w:sz w:val="20"/>
          <w:szCs w:val="20"/>
        </w:rPr>
        <w:t>Reaktifler ve tüpler doğrudan güneş ışığından uzak tutulmalıdır.</w:t>
      </w:r>
    </w:p>
    <w:p w14:paraId="76ED04C4" w14:textId="77777777" w:rsidR="00205F45" w:rsidRPr="006B4D93" w:rsidRDefault="006B4D93" w:rsidP="00205F45">
      <w:pPr>
        <w:spacing w:line="360" w:lineRule="auto"/>
        <w:jc w:val="both"/>
        <w:rPr>
          <w:rFonts w:ascii="Tahoma" w:hAnsi="Tahoma" w:cs="Tahoma"/>
          <w:sz w:val="20"/>
          <w:szCs w:val="20"/>
        </w:rPr>
      </w:pPr>
      <w:r w:rsidRPr="006B4D93">
        <w:rPr>
          <w:rFonts w:ascii="Tahoma" w:hAnsi="Tahoma" w:cs="Tahoma"/>
          <w:b/>
          <w:bCs/>
          <w:sz w:val="20"/>
          <w:szCs w:val="20"/>
        </w:rPr>
        <w:t>DİKKAT!</w:t>
      </w:r>
      <w:r w:rsidRPr="006B4D93">
        <w:rPr>
          <w:rFonts w:ascii="Tahoma" w:hAnsi="Tahoma" w:cs="Tahoma"/>
          <w:sz w:val="20"/>
          <w:szCs w:val="20"/>
        </w:rPr>
        <w:t> </w:t>
      </w:r>
      <w:r w:rsidR="0036092D" w:rsidRPr="004213BB">
        <w:rPr>
          <w:rFonts w:ascii="Tahoma" w:hAnsi="Tahoma" w:cs="Tahoma"/>
          <w:b/>
          <w:bCs/>
          <w:sz w:val="20"/>
          <w:szCs w:val="20"/>
        </w:rPr>
        <w:t xml:space="preserve">! </w:t>
      </w:r>
      <w:r w:rsidR="00205F45">
        <w:rPr>
          <w:rFonts w:ascii="Tahoma" w:hAnsi="Tahoma" w:cs="Tahoma"/>
          <w:sz w:val="20"/>
          <w:szCs w:val="20"/>
        </w:rPr>
        <w:t xml:space="preserve">Strip sayısı </w:t>
      </w:r>
      <w:r w:rsidR="00205F45" w:rsidRPr="004379B3">
        <w:rPr>
          <w:rFonts w:ascii="Tahoma" w:hAnsi="Tahoma" w:cs="Tahoma"/>
          <w:sz w:val="20"/>
          <w:szCs w:val="20"/>
        </w:rPr>
        <w:t>ve kapakları eksiksiz ol</w:t>
      </w:r>
      <w:r w:rsidR="00205F45">
        <w:rPr>
          <w:rFonts w:ascii="Tahoma" w:hAnsi="Tahoma" w:cs="Tahoma"/>
          <w:sz w:val="20"/>
          <w:szCs w:val="20"/>
        </w:rPr>
        <w:t>malıdır</w:t>
      </w:r>
      <w:r w:rsidR="00205F45" w:rsidRPr="004379B3">
        <w:rPr>
          <w:rFonts w:ascii="Tahoma" w:hAnsi="Tahoma" w:cs="Tahoma"/>
          <w:sz w:val="20"/>
          <w:szCs w:val="20"/>
        </w:rPr>
        <w:t xml:space="preserve">. Diğer kitlerin </w:t>
      </w:r>
      <w:r w:rsidR="00205F45">
        <w:rPr>
          <w:rFonts w:ascii="Tahoma" w:hAnsi="Tahoma" w:cs="Tahoma"/>
          <w:sz w:val="20"/>
          <w:szCs w:val="20"/>
        </w:rPr>
        <w:t>strip</w:t>
      </w:r>
      <w:r w:rsidR="00205F45" w:rsidRPr="004379B3">
        <w:rPr>
          <w:rFonts w:ascii="Tahoma" w:hAnsi="Tahoma" w:cs="Tahoma"/>
          <w:sz w:val="20"/>
          <w:szCs w:val="20"/>
        </w:rPr>
        <w:t xml:space="preserve"> kapaklarını kulla</w:t>
      </w:r>
      <w:r w:rsidR="00205F45">
        <w:rPr>
          <w:rFonts w:ascii="Tahoma" w:hAnsi="Tahoma" w:cs="Tahoma"/>
          <w:sz w:val="20"/>
          <w:szCs w:val="20"/>
        </w:rPr>
        <w:t>nılmamalıdır</w:t>
      </w:r>
      <w:r w:rsidR="00205F45" w:rsidRPr="004379B3">
        <w:rPr>
          <w:rFonts w:ascii="Tahoma" w:hAnsi="Tahoma" w:cs="Tahoma"/>
          <w:sz w:val="20"/>
          <w:szCs w:val="20"/>
        </w:rPr>
        <w:t>!</w:t>
      </w:r>
    </w:p>
    <w:p w14:paraId="7DDCD32D" w14:textId="77777777" w:rsidR="00205F45" w:rsidRPr="00D736D1" w:rsidRDefault="00205F45" w:rsidP="00205F45">
      <w:pPr>
        <w:spacing w:line="360" w:lineRule="auto"/>
        <w:jc w:val="both"/>
        <w:rPr>
          <w:rFonts w:ascii="Tahoma" w:hAnsi="Tahoma" w:cs="Tahoma"/>
          <w:sz w:val="20"/>
          <w:szCs w:val="20"/>
        </w:rPr>
      </w:pPr>
      <w:r w:rsidRPr="00D736D1">
        <w:rPr>
          <w:rFonts w:ascii="Tahoma" w:hAnsi="Tahoma" w:cs="Tahoma"/>
          <w:sz w:val="20"/>
          <w:szCs w:val="20"/>
        </w:rPr>
        <w:t>Reaktifler ve tüpler doğrudan güneş ışığından uzak tutulmalıdır.</w:t>
      </w:r>
    </w:p>
    <w:p w14:paraId="0C722DB5" w14:textId="7D20DB0E" w:rsidR="006B4D93" w:rsidRPr="006B4D93" w:rsidRDefault="00D20C17" w:rsidP="00205F45">
      <w:pPr>
        <w:spacing w:line="360" w:lineRule="auto"/>
        <w:jc w:val="both"/>
        <w:rPr>
          <w:rFonts w:ascii="Tahoma" w:hAnsi="Tahoma" w:cs="Tahoma"/>
          <w:sz w:val="20"/>
          <w:szCs w:val="20"/>
        </w:rPr>
      </w:pPr>
      <w:r>
        <w:rPr>
          <w:rFonts w:ascii="Tahoma" w:hAnsi="Tahoma" w:cs="Tahoma"/>
          <w:sz w:val="20"/>
          <w:szCs w:val="20"/>
        </w:rPr>
        <w:t xml:space="preserve">1. </w:t>
      </w:r>
      <w:r w:rsidR="006B4D93" w:rsidRPr="006B4D93">
        <w:rPr>
          <w:rFonts w:ascii="Tahoma" w:hAnsi="Tahoma" w:cs="Tahoma"/>
          <w:sz w:val="20"/>
          <w:szCs w:val="20"/>
        </w:rPr>
        <w:t>Her test numunesi, negatif kontrol (C-) ve pozitif kontrol (C+) için PCR mix içeren tüpler işaretle</w:t>
      </w:r>
      <w:r w:rsidR="004D1386">
        <w:rPr>
          <w:rFonts w:ascii="Tahoma" w:hAnsi="Tahoma" w:cs="Tahoma"/>
          <w:sz w:val="20"/>
          <w:szCs w:val="20"/>
        </w:rPr>
        <w:t>nir</w:t>
      </w:r>
      <w:r w:rsidR="006B4D93" w:rsidRPr="006B4D93">
        <w:rPr>
          <w:rFonts w:ascii="Tahoma" w:hAnsi="Tahoma" w:cs="Tahoma"/>
          <w:sz w:val="20"/>
          <w:szCs w:val="20"/>
        </w:rPr>
        <w:t>.</w:t>
      </w:r>
      <w:r w:rsidR="00277794">
        <w:rPr>
          <w:rFonts w:ascii="Tahoma" w:hAnsi="Tahoma" w:cs="Tahoma"/>
          <w:sz w:val="20"/>
          <w:szCs w:val="20"/>
        </w:rPr>
        <w:t xml:space="preserve"> </w:t>
      </w:r>
      <w:r w:rsidR="006B4D93" w:rsidRPr="006B4D93">
        <w:rPr>
          <w:rFonts w:ascii="Tahoma" w:hAnsi="Tahoma" w:cs="Tahoma"/>
          <w:sz w:val="20"/>
          <w:szCs w:val="20"/>
        </w:rPr>
        <w:t>Örnek: 4 numuneyi test etmek için, numuneler için 4 tüp, "C-" için 1 tüp ve "C+" için 1 tüp işaretle</w:t>
      </w:r>
      <w:r w:rsidR="004D1386">
        <w:rPr>
          <w:rFonts w:ascii="Tahoma" w:hAnsi="Tahoma" w:cs="Tahoma"/>
          <w:sz w:val="20"/>
          <w:szCs w:val="20"/>
        </w:rPr>
        <w:t>nir</w:t>
      </w:r>
      <w:r w:rsidR="006B4D93" w:rsidRPr="006B4D93">
        <w:rPr>
          <w:rFonts w:ascii="Tahoma" w:hAnsi="Tahoma" w:cs="Tahoma"/>
          <w:sz w:val="20"/>
          <w:szCs w:val="20"/>
        </w:rPr>
        <w:t>.</w:t>
      </w:r>
      <w:r w:rsidR="00A42C2F">
        <w:rPr>
          <w:rFonts w:ascii="Tahoma" w:hAnsi="Tahoma" w:cs="Tahoma"/>
          <w:sz w:val="20"/>
          <w:szCs w:val="20"/>
        </w:rPr>
        <w:t xml:space="preserve"> </w:t>
      </w:r>
      <w:r w:rsidR="006B4D93" w:rsidRPr="006B4D93">
        <w:rPr>
          <w:rFonts w:ascii="Tahoma" w:hAnsi="Tahoma" w:cs="Tahoma"/>
          <w:sz w:val="20"/>
          <w:szCs w:val="20"/>
        </w:rPr>
        <w:t>Ortaya çıkan toplam tüp sayısı 6'dır.</w:t>
      </w:r>
    </w:p>
    <w:p w14:paraId="13502F28" w14:textId="44424183" w:rsidR="006B4D93" w:rsidRPr="006B4D93" w:rsidRDefault="00D20C17" w:rsidP="00D20C17">
      <w:pPr>
        <w:spacing w:line="360" w:lineRule="auto"/>
        <w:jc w:val="both"/>
        <w:rPr>
          <w:rFonts w:ascii="Tahoma" w:hAnsi="Tahoma" w:cs="Tahoma"/>
          <w:sz w:val="20"/>
          <w:szCs w:val="20"/>
        </w:rPr>
      </w:pPr>
      <w:r>
        <w:rPr>
          <w:rFonts w:ascii="Tahoma" w:hAnsi="Tahoma" w:cs="Tahoma"/>
          <w:sz w:val="20"/>
          <w:szCs w:val="20"/>
        </w:rPr>
        <w:t xml:space="preserve">2. </w:t>
      </w:r>
      <w:r w:rsidR="006B4D93" w:rsidRPr="006B4D93">
        <w:rPr>
          <w:rFonts w:ascii="Tahoma" w:hAnsi="Tahoma" w:cs="Tahoma"/>
          <w:sz w:val="20"/>
          <w:szCs w:val="20"/>
        </w:rPr>
        <w:t xml:space="preserve">Taq-polimeraz </w:t>
      </w:r>
      <w:r w:rsidR="00D93656">
        <w:rPr>
          <w:rFonts w:ascii="Tahoma" w:hAnsi="Tahoma" w:cs="Tahoma"/>
          <w:sz w:val="20"/>
          <w:szCs w:val="20"/>
        </w:rPr>
        <w:t>solüsyonunu</w:t>
      </w:r>
      <w:r w:rsidR="006B4D93" w:rsidRPr="006B4D93">
        <w:rPr>
          <w:rFonts w:ascii="Tahoma" w:hAnsi="Tahoma" w:cs="Tahoma"/>
          <w:sz w:val="20"/>
          <w:szCs w:val="20"/>
        </w:rPr>
        <w:t xml:space="preserve"> 3-5 saniye vorteksl</w:t>
      </w:r>
      <w:r w:rsidR="00812AB6">
        <w:rPr>
          <w:rFonts w:ascii="Tahoma" w:hAnsi="Tahoma" w:cs="Tahoma"/>
          <w:sz w:val="20"/>
          <w:szCs w:val="20"/>
        </w:rPr>
        <w:t>enir</w:t>
      </w:r>
      <w:r w:rsidR="006B4D93" w:rsidRPr="006B4D93">
        <w:rPr>
          <w:rFonts w:ascii="Tahoma" w:hAnsi="Tahoma" w:cs="Tahoma"/>
          <w:sz w:val="20"/>
          <w:szCs w:val="20"/>
        </w:rPr>
        <w:t>, ardından 1-3 saniye santrifüjle</w:t>
      </w:r>
      <w:r w:rsidR="00812AB6">
        <w:rPr>
          <w:rFonts w:ascii="Tahoma" w:hAnsi="Tahoma" w:cs="Tahoma"/>
          <w:sz w:val="20"/>
          <w:szCs w:val="20"/>
        </w:rPr>
        <w:t>nir</w:t>
      </w:r>
      <w:r w:rsidR="006B4D93" w:rsidRPr="006B4D93">
        <w:rPr>
          <w:rFonts w:ascii="Tahoma" w:hAnsi="Tahoma" w:cs="Tahoma"/>
          <w:sz w:val="20"/>
          <w:szCs w:val="20"/>
        </w:rPr>
        <w:t>.</w:t>
      </w:r>
    </w:p>
    <w:p w14:paraId="062DC011" w14:textId="24D5F19C" w:rsidR="006B4D93" w:rsidRPr="006B4D93" w:rsidRDefault="00D20C17" w:rsidP="00D20C17">
      <w:pPr>
        <w:spacing w:line="360" w:lineRule="auto"/>
        <w:jc w:val="both"/>
        <w:rPr>
          <w:rFonts w:ascii="Tahoma" w:hAnsi="Tahoma" w:cs="Tahoma"/>
          <w:sz w:val="20"/>
          <w:szCs w:val="20"/>
        </w:rPr>
      </w:pPr>
      <w:r>
        <w:rPr>
          <w:rFonts w:ascii="Tahoma" w:hAnsi="Tahoma" w:cs="Tahoma"/>
          <w:sz w:val="20"/>
          <w:szCs w:val="20"/>
        </w:rPr>
        <w:t xml:space="preserve">3. </w:t>
      </w:r>
      <w:r w:rsidR="006B4D93" w:rsidRPr="006B4D93">
        <w:rPr>
          <w:rFonts w:ascii="Tahoma" w:hAnsi="Tahoma" w:cs="Tahoma"/>
          <w:sz w:val="20"/>
          <w:szCs w:val="20"/>
        </w:rPr>
        <w:t xml:space="preserve">Her tüpe 10 µL Taq-polimeraz </w:t>
      </w:r>
      <w:r w:rsidR="00D93656">
        <w:rPr>
          <w:rFonts w:ascii="Tahoma" w:hAnsi="Tahoma" w:cs="Tahoma"/>
          <w:sz w:val="20"/>
          <w:szCs w:val="20"/>
        </w:rPr>
        <w:t xml:space="preserve">solüsyonu </w:t>
      </w:r>
      <w:r w:rsidR="006B4D93" w:rsidRPr="006B4D93">
        <w:rPr>
          <w:rFonts w:ascii="Tahoma" w:hAnsi="Tahoma" w:cs="Tahoma"/>
          <w:sz w:val="20"/>
          <w:szCs w:val="20"/>
        </w:rPr>
        <w:t>ekle</w:t>
      </w:r>
      <w:r w:rsidR="0072201B">
        <w:rPr>
          <w:rFonts w:ascii="Tahoma" w:hAnsi="Tahoma" w:cs="Tahoma"/>
          <w:sz w:val="20"/>
          <w:szCs w:val="20"/>
        </w:rPr>
        <w:t>nir</w:t>
      </w:r>
      <w:r w:rsidR="006B4D93" w:rsidRPr="006B4D93">
        <w:rPr>
          <w:rFonts w:ascii="Tahoma" w:hAnsi="Tahoma" w:cs="Tahoma"/>
          <w:sz w:val="20"/>
          <w:szCs w:val="20"/>
        </w:rPr>
        <w:t>. </w:t>
      </w:r>
      <w:r w:rsidR="0072201B" w:rsidRPr="009370C4">
        <w:rPr>
          <w:rFonts w:ascii="Tahoma" w:hAnsi="Tahoma" w:cs="Tahoma"/>
          <w:sz w:val="20"/>
          <w:szCs w:val="20"/>
        </w:rPr>
        <w:t>Parafin tabakasının kırılmamasına dikkat edi</w:t>
      </w:r>
      <w:r w:rsidR="0072201B">
        <w:rPr>
          <w:rFonts w:ascii="Tahoma" w:hAnsi="Tahoma" w:cs="Tahoma"/>
          <w:sz w:val="20"/>
          <w:szCs w:val="20"/>
        </w:rPr>
        <w:t>lmelidir</w:t>
      </w:r>
      <w:r w:rsidR="0072201B" w:rsidRPr="009370C4">
        <w:rPr>
          <w:rFonts w:ascii="Tahoma" w:hAnsi="Tahoma" w:cs="Tahoma"/>
          <w:sz w:val="20"/>
          <w:szCs w:val="20"/>
        </w:rPr>
        <w:t>.</w:t>
      </w:r>
    </w:p>
    <w:p w14:paraId="242DF7F0" w14:textId="1656B2B4" w:rsidR="006B4D93" w:rsidRPr="006B4D93" w:rsidRDefault="00D20C17" w:rsidP="00D20C17">
      <w:pPr>
        <w:spacing w:line="360" w:lineRule="auto"/>
        <w:jc w:val="both"/>
        <w:rPr>
          <w:rFonts w:ascii="Tahoma" w:hAnsi="Tahoma" w:cs="Tahoma"/>
          <w:sz w:val="20"/>
          <w:szCs w:val="20"/>
        </w:rPr>
      </w:pPr>
      <w:r>
        <w:rPr>
          <w:rFonts w:ascii="Tahoma" w:hAnsi="Tahoma" w:cs="Tahoma"/>
          <w:sz w:val="20"/>
          <w:szCs w:val="20"/>
        </w:rPr>
        <w:t xml:space="preserve">4. </w:t>
      </w:r>
      <w:r w:rsidR="006B4D93" w:rsidRPr="006B4D93">
        <w:rPr>
          <w:rFonts w:ascii="Tahoma" w:hAnsi="Tahoma" w:cs="Tahoma"/>
          <w:sz w:val="20"/>
          <w:szCs w:val="20"/>
        </w:rPr>
        <w:t>Her tüpe bir damla (~20 µL) mineral yağ ekle</w:t>
      </w:r>
      <w:r w:rsidR="0072201B">
        <w:rPr>
          <w:rFonts w:ascii="Tahoma" w:hAnsi="Tahoma" w:cs="Tahoma"/>
          <w:sz w:val="20"/>
          <w:szCs w:val="20"/>
        </w:rPr>
        <w:t>nir</w:t>
      </w:r>
      <w:r w:rsidR="006B4D93" w:rsidRPr="006B4D93">
        <w:rPr>
          <w:rFonts w:ascii="Tahoma" w:hAnsi="Tahoma" w:cs="Tahoma"/>
          <w:sz w:val="20"/>
          <w:szCs w:val="20"/>
        </w:rPr>
        <w:t>.</w:t>
      </w:r>
      <w:r w:rsidR="00015206">
        <w:rPr>
          <w:rFonts w:ascii="Tahoma" w:hAnsi="Tahoma" w:cs="Tahoma"/>
          <w:sz w:val="20"/>
          <w:szCs w:val="20"/>
        </w:rPr>
        <w:t xml:space="preserve"> S</w:t>
      </w:r>
      <w:r w:rsidR="006B4D93" w:rsidRPr="006B4D93">
        <w:rPr>
          <w:rFonts w:ascii="Tahoma" w:hAnsi="Tahoma" w:cs="Tahoma"/>
          <w:sz w:val="20"/>
          <w:szCs w:val="20"/>
        </w:rPr>
        <w:t>tripler</w:t>
      </w:r>
      <w:r w:rsidR="0072201B">
        <w:rPr>
          <w:rFonts w:ascii="Tahoma" w:hAnsi="Tahoma" w:cs="Tahoma"/>
          <w:sz w:val="20"/>
          <w:szCs w:val="20"/>
        </w:rPr>
        <w:t xml:space="preserve"> kapatılır</w:t>
      </w:r>
      <w:r w:rsidR="006B4D93" w:rsidRPr="006B4D93">
        <w:rPr>
          <w:rFonts w:ascii="Tahoma" w:hAnsi="Tahoma" w:cs="Tahoma"/>
          <w:sz w:val="20"/>
          <w:szCs w:val="20"/>
        </w:rPr>
        <w:t>.</w:t>
      </w:r>
    </w:p>
    <w:p w14:paraId="128D68AA" w14:textId="76B163C1" w:rsidR="006B4D93" w:rsidRPr="006B4D93" w:rsidRDefault="00D20C17" w:rsidP="00D20C17">
      <w:pPr>
        <w:spacing w:line="360" w:lineRule="auto"/>
        <w:jc w:val="both"/>
        <w:rPr>
          <w:rFonts w:ascii="Tahoma" w:hAnsi="Tahoma" w:cs="Tahoma"/>
          <w:sz w:val="20"/>
          <w:szCs w:val="20"/>
        </w:rPr>
      </w:pPr>
      <w:r>
        <w:rPr>
          <w:rFonts w:ascii="Tahoma" w:hAnsi="Tahoma" w:cs="Tahoma"/>
          <w:sz w:val="20"/>
          <w:szCs w:val="20"/>
        </w:rPr>
        <w:t xml:space="preserve">5. </w:t>
      </w:r>
      <w:r w:rsidR="006B4D93" w:rsidRPr="006B4D93">
        <w:rPr>
          <w:rFonts w:ascii="Tahoma" w:hAnsi="Tahoma" w:cs="Tahoma"/>
          <w:sz w:val="20"/>
          <w:szCs w:val="20"/>
        </w:rPr>
        <w:t>Numuneleri, "C-" ve "C+" içeren tüpleri 3-5 saniye vorteksl</w:t>
      </w:r>
      <w:r w:rsidR="0072201B">
        <w:rPr>
          <w:rFonts w:ascii="Tahoma" w:hAnsi="Tahoma" w:cs="Tahoma"/>
          <w:sz w:val="20"/>
          <w:szCs w:val="20"/>
        </w:rPr>
        <w:t>enir</w:t>
      </w:r>
      <w:r w:rsidR="006B4D93" w:rsidRPr="006B4D93">
        <w:rPr>
          <w:rFonts w:ascii="Tahoma" w:hAnsi="Tahoma" w:cs="Tahoma"/>
          <w:sz w:val="20"/>
          <w:szCs w:val="20"/>
        </w:rPr>
        <w:t>, ardınd</w:t>
      </w:r>
      <w:r w:rsidR="00D93656">
        <w:rPr>
          <w:rFonts w:ascii="Tahoma" w:hAnsi="Tahoma" w:cs="Tahoma"/>
          <w:sz w:val="20"/>
          <w:szCs w:val="20"/>
        </w:rPr>
        <w:t xml:space="preserve">an </w:t>
      </w:r>
      <w:r w:rsidR="006B4D93" w:rsidRPr="006B4D93">
        <w:rPr>
          <w:rFonts w:ascii="Tahoma" w:hAnsi="Tahoma" w:cs="Tahoma"/>
          <w:sz w:val="20"/>
          <w:szCs w:val="20"/>
        </w:rPr>
        <w:t>1-3 saniye santrifüjl</w:t>
      </w:r>
      <w:r w:rsidR="0072201B">
        <w:rPr>
          <w:rFonts w:ascii="Tahoma" w:hAnsi="Tahoma" w:cs="Tahoma"/>
          <w:sz w:val="20"/>
          <w:szCs w:val="20"/>
        </w:rPr>
        <w:t>enir</w:t>
      </w:r>
      <w:r w:rsidR="006B4D93" w:rsidRPr="006B4D93">
        <w:rPr>
          <w:rFonts w:ascii="Tahoma" w:hAnsi="Tahoma" w:cs="Tahoma"/>
          <w:sz w:val="20"/>
          <w:szCs w:val="20"/>
        </w:rPr>
        <w:t>.</w:t>
      </w:r>
    </w:p>
    <w:p w14:paraId="61E481A9" w14:textId="6CE5B0D3" w:rsidR="008F344E" w:rsidRPr="00B17EC9" w:rsidRDefault="00B17EC9" w:rsidP="006B4D93">
      <w:pPr>
        <w:spacing w:line="360" w:lineRule="auto"/>
        <w:jc w:val="both"/>
        <w:rPr>
          <w:rFonts w:ascii="Tahoma" w:hAnsi="Tahoma" w:cs="Tahoma"/>
          <w:sz w:val="20"/>
          <w:szCs w:val="20"/>
        </w:rPr>
      </w:pPr>
      <w:r w:rsidRPr="00B17EC9">
        <w:rPr>
          <w:rFonts w:ascii="Tahoma" w:hAnsi="Tahoma" w:cs="Tahoma"/>
          <w:b/>
          <w:bCs/>
          <w:sz w:val="20"/>
          <w:szCs w:val="20"/>
        </w:rPr>
        <w:t xml:space="preserve">DİKKAT! </w:t>
      </w:r>
      <w:r w:rsidRPr="00B17EC9">
        <w:rPr>
          <w:rFonts w:ascii="Tahoma" w:hAnsi="Tahoma" w:cs="Tahoma"/>
          <w:sz w:val="20"/>
          <w:szCs w:val="20"/>
        </w:rPr>
        <w:t>Tüpü açı</w:t>
      </w:r>
      <w:r w:rsidR="006A23D0">
        <w:rPr>
          <w:rFonts w:ascii="Tahoma" w:hAnsi="Tahoma" w:cs="Tahoma"/>
          <w:sz w:val="20"/>
          <w:szCs w:val="20"/>
        </w:rPr>
        <w:t>lır ve</w:t>
      </w:r>
      <w:r w:rsidRPr="00B17EC9">
        <w:rPr>
          <w:rFonts w:ascii="Tahoma" w:hAnsi="Tahoma" w:cs="Tahoma"/>
          <w:sz w:val="20"/>
          <w:szCs w:val="20"/>
        </w:rPr>
        <w:t xml:space="preserve"> DNA örneğini (veya kontrol örneğini) ekle, ardından kontaminasyonu önlemek için bir sonraki DNA örneğine geçmeden önce tüp</w:t>
      </w:r>
      <w:r w:rsidR="003954EF">
        <w:rPr>
          <w:rFonts w:ascii="Tahoma" w:hAnsi="Tahoma" w:cs="Tahoma"/>
          <w:sz w:val="20"/>
          <w:szCs w:val="20"/>
        </w:rPr>
        <w:t xml:space="preserve"> </w:t>
      </w:r>
      <w:r w:rsidRPr="00B17EC9">
        <w:rPr>
          <w:rFonts w:ascii="Tahoma" w:hAnsi="Tahoma" w:cs="Tahoma"/>
          <w:sz w:val="20"/>
          <w:szCs w:val="20"/>
        </w:rPr>
        <w:t>kapatı</w:t>
      </w:r>
      <w:r w:rsidR="003954EF">
        <w:rPr>
          <w:rFonts w:ascii="Tahoma" w:hAnsi="Tahoma" w:cs="Tahoma"/>
          <w:sz w:val="20"/>
          <w:szCs w:val="20"/>
        </w:rPr>
        <w:t>lır</w:t>
      </w:r>
      <w:r w:rsidRPr="00B17EC9">
        <w:rPr>
          <w:rFonts w:ascii="Tahoma" w:hAnsi="Tahoma" w:cs="Tahoma"/>
          <w:sz w:val="20"/>
          <w:szCs w:val="20"/>
        </w:rPr>
        <w:t xml:space="preserve">. </w:t>
      </w:r>
      <w:r w:rsidR="008E6B76">
        <w:rPr>
          <w:rFonts w:ascii="Tahoma" w:hAnsi="Tahoma" w:cs="Tahoma"/>
          <w:sz w:val="20"/>
          <w:szCs w:val="20"/>
        </w:rPr>
        <w:t>Strip</w:t>
      </w:r>
      <w:r w:rsidRPr="00B17EC9">
        <w:rPr>
          <w:rFonts w:ascii="Tahoma" w:hAnsi="Tahoma" w:cs="Tahoma"/>
          <w:sz w:val="20"/>
          <w:szCs w:val="20"/>
        </w:rPr>
        <w:t xml:space="preserve"> </w:t>
      </w:r>
      <w:r w:rsidR="008E6B76">
        <w:rPr>
          <w:rFonts w:ascii="Tahoma" w:hAnsi="Tahoma" w:cs="Tahoma"/>
          <w:sz w:val="20"/>
          <w:szCs w:val="20"/>
        </w:rPr>
        <w:t>tüpler</w:t>
      </w:r>
      <w:r w:rsidRPr="00B17EC9">
        <w:rPr>
          <w:rFonts w:ascii="Tahoma" w:hAnsi="Tahoma" w:cs="Tahoma"/>
          <w:sz w:val="20"/>
          <w:szCs w:val="20"/>
        </w:rPr>
        <w:t xml:space="preserve"> kullanılı</w:t>
      </w:r>
      <w:r w:rsidR="008E6B76">
        <w:rPr>
          <w:rFonts w:ascii="Tahoma" w:hAnsi="Tahoma" w:cs="Tahoma"/>
          <w:sz w:val="20"/>
          <w:szCs w:val="20"/>
        </w:rPr>
        <w:t>rken</w:t>
      </w:r>
      <w:r w:rsidRPr="00B17EC9">
        <w:rPr>
          <w:rFonts w:ascii="Tahoma" w:hAnsi="Tahoma" w:cs="Tahoma"/>
          <w:sz w:val="20"/>
          <w:szCs w:val="20"/>
        </w:rPr>
        <w:t xml:space="preserve">, kontaminasyonu önlemek için bir sonraki </w:t>
      </w:r>
      <w:r w:rsidR="008E6B76">
        <w:rPr>
          <w:rFonts w:ascii="Tahoma" w:hAnsi="Tahoma" w:cs="Tahoma"/>
          <w:sz w:val="20"/>
          <w:szCs w:val="20"/>
        </w:rPr>
        <w:t>stripe</w:t>
      </w:r>
      <w:r w:rsidRPr="00B17EC9">
        <w:rPr>
          <w:rFonts w:ascii="Tahoma" w:hAnsi="Tahoma" w:cs="Tahoma"/>
          <w:sz w:val="20"/>
          <w:szCs w:val="20"/>
        </w:rPr>
        <w:t xml:space="preserve"> geçmeden önce</w:t>
      </w:r>
      <w:r w:rsidR="008E6B76">
        <w:rPr>
          <w:rFonts w:ascii="Tahoma" w:hAnsi="Tahoma" w:cs="Tahoma"/>
          <w:sz w:val="20"/>
          <w:szCs w:val="20"/>
        </w:rPr>
        <w:t xml:space="preserve"> strip</w:t>
      </w:r>
      <w:r w:rsidRPr="00B17EC9">
        <w:rPr>
          <w:rFonts w:ascii="Tahoma" w:hAnsi="Tahoma" w:cs="Tahoma"/>
          <w:sz w:val="20"/>
          <w:szCs w:val="20"/>
        </w:rPr>
        <w:t xml:space="preserve"> kapatı</w:t>
      </w:r>
      <w:r w:rsidR="009245A2">
        <w:rPr>
          <w:rFonts w:ascii="Tahoma" w:hAnsi="Tahoma" w:cs="Tahoma"/>
          <w:sz w:val="20"/>
          <w:szCs w:val="20"/>
        </w:rPr>
        <w:t>lır</w:t>
      </w:r>
      <w:r w:rsidRPr="00B17EC9">
        <w:rPr>
          <w:rFonts w:ascii="Tahoma" w:hAnsi="Tahoma" w:cs="Tahoma"/>
          <w:sz w:val="20"/>
          <w:szCs w:val="20"/>
        </w:rPr>
        <w:t xml:space="preserve">. </w:t>
      </w:r>
      <w:r w:rsidR="008E6B76">
        <w:rPr>
          <w:rFonts w:ascii="Tahoma" w:hAnsi="Tahoma" w:cs="Tahoma"/>
          <w:sz w:val="20"/>
          <w:szCs w:val="20"/>
        </w:rPr>
        <w:t>Stripler</w:t>
      </w:r>
      <w:r w:rsidRPr="00B17EC9">
        <w:rPr>
          <w:rFonts w:ascii="Tahoma" w:hAnsi="Tahoma" w:cs="Tahoma"/>
          <w:sz w:val="20"/>
          <w:szCs w:val="20"/>
        </w:rPr>
        <w:t xml:space="preserve"> </w:t>
      </w:r>
      <w:r w:rsidR="009245A2" w:rsidRPr="00B17EC9">
        <w:rPr>
          <w:rFonts w:ascii="Tahoma" w:hAnsi="Tahoma" w:cs="Tahoma"/>
          <w:sz w:val="20"/>
          <w:szCs w:val="20"/>
        </w:rPr>
        <w:t xml:space="preserve">sıkıca </w:t>
      </w:r>
      <w:r w:rsidRPr="00B17EC9">
        <w:rPr>
          <w:rFonts w:ascii="Tahoma" w:hAnsi="Tahoma" w:cs="Tahoma"/>
          <w:sz w:val="20"/>
          <w:szCs w:val="20"/>
        </w:rPr>
        <w:t>kapatı</w:t>
      </w:r>
      <w:r w:rsidR="009245A2">
        <w:rPr>
          <w:rFonts w:ascii="Tahoma" w:hAnsi="Tahoma" w:cs="Tahoma"/>
          <w:sz w:val="20"/>
          <w:szCs w:val="20"/>
        </w:rPr>
        <w:t>lmalıdır</w:t>
      </w:r>
      <w:r w:rsidRPr="00B17EC9">
        <w:rPr>
          <w:rFonts w:ascii="Tahoma" w:hAnsi="Tahoma" w:cs="Tahoma"/>
          <w:sz w:val="20"/>
          <w:szCs w:val="20"/>
        </w:rPr>
        <w:t>. Filtre</w:t>
      </w:r>
      <w:r w:rsidR="008E6B76">
        <w:rPr>
          <w:rFonts w:ascii="Tahoma" w:hAnsi="Tahoma" w:cs="Tahoma"/>
          <w:sz w:val="20"/>
          <w:szCs w:val="20"/>
        </w:rPr>
        <w:t>li</w:t>
      </w:r>
      <w:r w:rsidRPr="00B17EC9">
        <w:rPr>
          <w:rFonts w:ascii="Tahoma" w:hAnsi="Tahoma" w:cs="Tahoma"/>
          <w:sz w:val="20"/>
          <w:szCs w:val="20"/>
        </w:rPr>
        <w:t xml:space="preserve"> uçlar kullanı</w:t>
      </w:r>
      <w:r w:rsidR="009245A2">
        <w:rPr>
          <w:rFonts w:ascii="Tahoma" w:hAnsi="Tahoma" w:cs="Tahoma"/>
          <w:sz w:val="20"/>
          <w:szCs w:val="20"/>
        </w:rPr>
        <w:t>lmalıdır</w:t>
      </w:r>
      <w:r w:rsidRPr="00B17EC9">
        <w:rPr>
          <w:rFonts w:ascii="Tahoma" w:hAnsi="Tahoma" w:cs="Tahoma"/>
          <w:sz w:val="20"/>
          <w:szCs w:val="20"/>
        </w:rPr>
        <w:t>.</w:t>
      </w:r>
    </w:p>
    <w:p w14:paraId="047172DB" w14:textId="4392236A" w:rsidR="004A3A61" w:rsidRDefault="00B17EC9" w:rsidP="00D20C17">
      <w:pPr>
        <w:spacing w:line="360" w:lineRule="auto"/>
        <w:jc w:val="both"/>
        <w:rPr>
          <w:rFonts w:ascii="Tahoma" w:hAnsi="Tahoma" w:cs="Tahoma"/>
          <w:sz w:val="20"/>
          <w:szCs w:val="20"/>
        </w:rPr>
      </w:pPr>
      <w:r w:rsidRPr="00B17EC9">
        <w:rPr>
          <w:rFonts w:ascii="Tahoma" w:hAnsi="Tahoma" w:cs="Tahoma"/>
          <w:sz w:val="20"/>
          <w:szCs w:val="20"/>
        </w:rPr>
        <w:t>6. 5 μL DNA örneği ilgili tüplere ekle</w:t>
      </w:r>
      <w:r w:rsidR="00912B99">
        <w:rPr>
          <w:rFonts w:ascii="Tahoma" w:hAnsi="Tahoma" w:cs="Tahoma"/>
          <w:sz w:val="20"/>
          <w:szCs w:val="20"/>
        </w:rPr>
        <w:t>ni</w:t>
      </w:r>
      <w:r w:rsidR="001A0839">
        <w:rPr>
          <w:rFonts w:ascii="Tahoma" w:hAnsi="Tahoma" w:cs="Tahoma"/>
          <w:sz w:val="20"/>
          <w:szCs w:val="20"/>
        </w:rPr>
        <w:t>r</w:t>
      </w:r>
      <w:r w:rsidRPr="00B17EC9">
        <w:rPr>
          <w:rFonts w:ascii="Tahoma" w:hAnsi="Tahoma" w:cs="Tahoma"/>
          <w:sz w:val="20"/>
          <w:szCs w:val="20"/>
        </w:rPr>
        <w:t>. “C-” ve “C+” tüplerine DNA ekle</w:t>
      </w:r>
      <w:r w:rsidR="004A3A61">
        <w:rPr>
          <w:rFonts w:ascii="Tahoma" w:hAnsi="Tahoma" w:cs="Tahoma"/>
          <w:sz w:val="20"/>
          <w:szCs w:val="20"/>
        </w:rPr>
        <w:t>nme</w:t>
      </w:r>
      <w:r w:rsidRPr="00B17EC9">
        <w:rPr>
          <w:rFonts w:ascii="Tahoma" w:hAnsi="Tahoma" w:cs="Tahoma"/>
          <w:sz w:val="20"/>
          <w:szCs w:val="20"/>
        </w:rPr>
        <w:t>me</w:t>
      </w:r>
      <w:r w:rsidR="004A3A61">
        <w:rPr>
          <w:rFonts w:ascii="Tahoma" w:hAnsi="Tahoma" w:cs="Tahoma"/>
          <w:sz w:val="20"/>
          <w:szCs w:val="20"/>
        </w:rPr>
        <w:t>lidir</w:t>
      </w:r>
      <w:r w:rsidRPr="00B17EC9">
        <w:rPr>
          <w:rFonts w:ascii="Tahoma" w:hAnsi="Tahoma" w:cs="Tahoma"/>
          <w:sz w:val="20"/>
          <w:szCs w:val="20"/>
        </w:rPr>
        <w:t>.</w:t>
      </w:r>
      <w:r w:rsidR="004A3A61">
        <w:rPr>
          <w:rFonts w:ascii="Tahoma" w:hAnsi="Tahoma" w:cs="Tahoma"/>
          <w:sz w:val="20"/>
          <w:szCs w:val="20"/>
        </w:rPr>
        <w:t xml:space="preserve"> </w:t>
      </w:r>
      <w:r w:rsidR="004A3A61" w:rsidRPr="009370C4">
        <w:rPr>
          <w:rFonts w:ascii="Tahoma" w:hAnsi="Tahoma" w:cs="Tahoma"/>
          <w:sz w:val="20"/>
          <w:szCs w:val="20"/>
        </w:rPr>
        <w:t>Parafin tabakasının kırılmamasına dikkat edi</w:t>
      </w:r>
      <w:r w:rsidR="004A3A61">
        <w:rPr>
          <w:rFonts w:ascii="Tahoma" w:hAnsi="Tahoma" w:cs="Tahoma"/>
          <w:sz w:val="20"/>
          <w:szCs w:val="20"/>
        </w:rPr>
        <w:t>lmelidir</w:t>
      </w:r>
      <w:r w:rsidR="004A3A61" w:rsidRPr="009370C4">
        <w:rPr>
          <w:rFonts w:ascii="Tahoma" w:hAnsi="Tahoma" w:cs="Tahoma"/>
          <w:sz w:val="20"/>
          <w:szCs w:val="20"/>
        </w:rPr>
        <w:t>.</w:t>
      </w:r>
    </w:p>
    <w:p w14:paraId="1AD135E1" w14:textId="51E78CFA" w:rsidR="00B17EC9" w:rsidRPr="00D20C17" w:rsidRDefault="00B17EC9" w:rsidP="00D20C17">
      <w:pPr>
        <w:spacing w:line="360" w:lineRule="auto"/>
        <w:jc w:val="both"/>
        <w:rPr>
          <w:rFonts w:ascii="Tahoma" w:hAnsi="Tahoma" w:cs="Tahoma"/>
          <w:sz w:val="20"/>
          <w:szCs w:val="20"/>
        </w:rPr>
      </w:pPr>
      <w:r w:rsidRPr="00B17EC9">
        <w:rPr>
          <w:rFonts w:ascii="Tahoma" w:hAnsi="Tahoma" w:cs="Tahoma"/>
          <w:sz w:val="20"/>
          <w:szCs w:val="20"/>
        </w:rPr>
        <w:t>7. Tüm DNA ekstraksiyon prosedürünü geçen negatif kontrol (C-) örneğinden 5,0 μL'yi</w:t>
      </w:r>
      <w:r w:rsidR="005748C1">
        <w:rPr>
          <w:rFonts w:ascii="Tahoma" w:hAnsi="Tahoma" w:cs="Tahoma"/>
          <w:sz w:val="20"/>
          <w:szCs w:val="20"/>
        </w:rPr>
        <w:t xml:space="preserve"> </w:t>
      </w:r>
      <w:r w:rsidRPr="00B17EC9">
        <w:rPr>
          <w:rFonts w:ascii="Tahoma" w:hAnsi="Tahoma" w:cs="Tahoma"/>
          <w:sz w:val="20"/>
          <w:szCs w:val="20"/>
        </w:rPr>
        <w:t>“C-” tüpüne ekle</w:t>
      </w:r>
      <w:r w:rsidR="00F17AB4">
        <w:rPr>
          <w:rFonts w:ascii="Tahoma" w:hAnsi="Tahoma" w:cs="Tahoma"/>
          <w:sz w:val="20"/>
          <w:szCs w:val="20"/>
        </w:rPr>
        <w:t>nir</w:t>
      </w:r>
      <w:r w:rsidRPr="00B17EC9">
        <w:rPr>
          <w:rFonts w:ascii="Tahoma" w:hAnsi="Tahoma" w:cs="Tahoma"/>
          <w:sz w:val="20"/>
          <w:szCs w:val="20"/>
        </w:rPr>
        <w:t xml:space="preserve">. </w:t>
      </w:r>
      <w:r w:rsidR="00C17107" w:rsidRPr="009370C4">
        <w:rPr>
          <w:rFonts w:ascii="Tahoma" w:hAnsi="Tahoma" w:cs="Tahoma"/>
          <w:sz w:val="20"/>
          <w:szCs w:val="20"/>
        </w:rPr>
        <w:t>Parafin tabakasının kırılmamasına dikkat edi</w:t>
      </w:r>
      <w:r w:rsidR="00C17107">
        <w:rPr>
          <w:rFonts w:ascii="Tahoma" w:hAnsi="Tahoma" w:cs="Tahoma"/>
          <w:sz w:val="20"/>
          <w:szCs w:val="20"/>
        </w:rPr>
        <w:t>lmelidir</w:t>
      </w:r>
      <w:r w:rsidR="00C17107" w:rsidRPr="009370C4">
        <w:rPr>
          <w:rFonts w:ascii="Tahoma" w:hAnsi="Tahoma" w:cs="Tahoma"/>
          <w:sz w:val="20"/>
          <w:szCs w:val="20"/>
        </w:rPr>
        <w:t>.</w:t>
      </w:r>
    </w:p>
    <w:p w14:paraId="6D00C299" w14:textId="1FE562DE" w:rsidR="00B17EC9" w:rsidRPr="00B17EC9" w:rsidRDefault="00B17EC9" w:rsidP="00B17EC9">
      <w:pPr>
        <w:spacing w:line="360" w:lineRule="auto"/>
        <w:jc w:val="both"/>
        <w:rPr>
          <w:rFonts w:ascii="Tahoma" w:hAnsi="Tahoma" w:cs="Tahoma"/>
          <w:sz w:val="20"/>
          <w:szCs w:val="20"/>
        </w:rPr>
      </w:pPr>
      <w:r w:rsidRPr="00B17EC9">
        <w:rPr>
          <w:rFonts w:ascii="Tahoma" w:hAnsi="Tahoma" w:cs="Tahoma"/>
          <w:sz w:val="20"/>
          <w:szCs w:val="20"/>
        </w:rPr>
        <w:t xml:space="preserve">8. Pozitif kontrol (C+) örneğinden 5,0 μL'yi “C+” tüpüne ekleyin. </w:t>
      </w:r>
      <w:r w:rsidR="00854C71" w:rsidRPr="009370C4">
        <w:rPr>
          <w:rFonts w:ascii="Tahoma" w:hAnsi="Tahoma" w:cs="Tahoma"/>
          <w:sz w:val="20"/>
          <w:szCs w:val="20"/>
        </w:rPr>
        <w:t>Parafin tabakasının kırılmamasına dikkat edi</w:t>
      </w:r>
      <w:r w:rsidR="00854C71">
        <w:rPr>
          <w:rFonts w:ascii="Tahoma" w:hAnsi="Tahoma" w:cs="Tahoma"/>
          <w:sz w:val="20"/>
          <w:szCs w:val="20"/>
        </w:rPr>
        <w:t>lmelidir</w:t>
      </w:r>
      <w:r w:rsidR="00854C71" w:rsidRPr="009370C4">
        <w:rPr>
          <w:rFonts w:ascii="Tahoma" w:hAnsi="Tahoma" w:cs="Tahoma"/>
          <w:sz w:val="20"/>
          <w:szCs w:val="20"/>
        </w:rPr>
        <w:t>.</w:t>
      </w:r>
    </w:p>
    <w:p w14:paraId="2C2A7EF2" w14:textId="627AF422" w:rsidR="00B17EC9" w:rsidRPr="00B17EC9" w:rsidRDefault="00B17EC9" w:rsidP="00B17EC9">
      <w:pPr>
        <w:spacing w:line="360" w:lineRule="auto"/>
        <w:jc w:val="both"/>
        <w:rPr>
          <w:rFonts w:ascii="Tahoma" w:hAnsi="Tahoma" w:cs="Tahoma"/>
          <w:sz w:val="20"/>
          <w:szCs w:val="20"/>
        </w:rPr>
      </w:pPr>
      <w:r w:rsidRPr="00B17EC9">
        <w:rPr>
          <w:rFonts w:ascii="Tahoma" w:hAnsi="Tahoma" w:cs="Tahoma"/>
          <w:sz w:val="20"/>
          <w:szCs w:val="20"/>
        </w:rPr>
        <w:t xml:space="preserve">9. </w:t>
      </w:r>
      <w:r w:rsidR="005D7B3B">
        <w:rPr>
          <w:rFonts w:ascii="Tahoma" w:hAnsi="Tahoma" w:cs="Tahoma"/>
          <w:sz w:val="20"/>
          <w:szCs w:val="20"/>
        </w:rPr>
        <w:t>Stripler</w:t>
      </w:r>
      <w:r w:rsidRPr="00B17EC9">
        <w:rPr>
          <w:rFonts w:ascii="Tahoma" w:hAnsi="Tahoma" w:cs="Tahoma"/>
          <w:sz w:val="20"/>
          <w:szCs w:val="20"/>
        </w:rPr>
        <w:t xml:space="preserve"> 3-5 saniye santrifüjle</w:t>
      </w:r>
      <w:r w:rsidR="004312A4">
        <w:rPr>
          <w:rFonts w:ascii="Tahoma" w:hAnsi="Tahoma" w:cs="Tahoma"/>
          <w:sz w:val="20"/>
          <w:szCs w:val="20"/>
        </w:rPr>
        <w:t>nir</w:t>
      </w:r>
      <w:r w:rsidRPr="00B17EC9">
        <w:rPr>
          <w:rFonts w:ascii="Tahoma" w:hAnsi="Tahoma" w:cs="Tahoma"/>
          <w:sz w:val="20"/>
          <w:szCs w:val="20"/>
        </w:rPr>
        <w:t>.</w:t>
      </w:r>
    </w:p>
    <w:p w14:paraId="512E7D43" w14:textId="2868DC49" w:rsidR="00B17EC9" w:rsidRPr="00B17EC9" w:rsidRDefault="00B17EC9" w:rsidP="00B17EC9">
      <w:pPr>
        <w:spacing w:line="360" w:lineRule="auto"/>
        <w:jc w:val="both"/>
        <w:rPr>
          <w:rFonts w:ascii="Tahoma" w:hAnsi="Tahoma" w:cs="Tahoma"/>
          <w:sz w:val="20"/>
          <w:szCs w:val="20"/>
        </w:rPr>
      </w:pPr>
      <w:r w:rsidRPr="00B17EC9">
        <w:rPr>
          <w:rFonts w:ascii="Tahoma" w:hAnsi="Tahoma" w:cs="Tahoma"/>
          <w:sz w:val="20"/>
          <w:szCs w:val="20"/>
        </w:rPr>
        <w:t xml:space="preserve">10. </w:t>
      </w:r>
      <w:r w:rsidR="00BD34AE">
        <w:rPr>
          <w:rFonts w:ascii="Tahoma" w:hAnsi="Tahoma" w:cs="Tahoma"/>
          <w:sz w:val="20"/>
          <w:szCs w:val="20"/>
        </w:rPr>
        <w:t>Stripler</w:t>
      </w:r>
      <w:r w:rsidR="004312A4">
        <w:rPr>
          <w:rFonts w:ascii="Tahoma" w:hAnsi="Tahoma" w:cs="Tahoma"/>
          <w:sz w:val="20"/>
          <w:szCs w:val="20"/>
        </w:rPr>
        <w:t xml:space="preserve"> </w:t>
      </w:r>
      <w:r w:rsidR="00BD34AE" w:rsidRPr="00154DFE">
        <w:rPr>
          <w:rFonts w:ascii="Tahoma" w:hAnsi="Tahoma" w:cs="Tahoma"/>
          <w:sz w:val="20"/>
          <w:szCs w:val="20"/>
        </w:rPr>
        <w:t>Real-time Thermal Cycler</w:t>
      </w:r>
      <w:r w:rsidR="00BD34AE">
        <w:rPr>
          <w:rFonts w:ascii="Tahoma" w:hAnsi="Tahoma" w:cs="Tahoma"/>
          <w:sz w:val="20"/>
          <w:szCs w:val="20"/>
        </w:rPr>
        <w:t xml:space="preserve">’a </w:t>
      </w:r>
      <w:r w:rsidRPr="00B17EC9">
        <w:rPr>
          <w:rFonts w:ascii="Tahoma" w:hAnsi="Tahoma" w:cs="Tahoma"/>
          <w:sz w:val="20"/>
          <w:szCs w:val="20"/>
        </w:rPr>
        <w:t>yerleştiri</w:t>
      </w:r>
      <w:r w:rsidR="004312A4">
        <w:rPr>
          <w:rFonts w:ascii="Tahoma" w:hAnsi="Tahoma" w:cs="Tahoma"/>
          <w:sz w:val="20"/>
          <w:szCs w:val="20"/>
        </w:rPr>
        <w:t>lir</w:t>
      </w:r>
      <w:r w:rsidRPr="00B17EC9">
        <w:rPr>
          <w:rFonts w:ascii="Tahoma" w:hAnsi="Tahoma" w:cs="Tahoma"/>
          <w:sz w:val="20"/>
          <w:szCs w:val="20"/>
        </w:rPr>
        <w:t>.</w:t>
      </w:r>
    </w:p>
    <w:p w14:paraId="063A5459" w14:textId="3277D503" w:rsidR="006D5D5F" w:rsidRDefault="00B17EC9" w:rsidP="00315EF1">
      <w:pPr>
        <w:spacing w:line="360" w:lineRule="auto"/>
        <w:jc w:val="both"/>
        <w:rPr>
          <w:rFonts w:ascii="Tahoma" w:hAnsi="Tahoma" w:cs="Tahoma"/>
          <w:sz w:val="20"/>
          <w:szCs w:val="20"/>
        </w:rPr>
      </w:pPr>
      <w:r w:rsidRPr="00B17EC9">
        <w:rPr>
          <w:rFonts w:ascii="Tahoma" w:hAnsi="Tahoma" w:cs="Tahoma"/>
          <w:sz w:val="20"/>
          <w:szCs w:val="20"/>
        </w:rPr>
        <w:lastRenderedPageBreak/>
        <w:t xml:space="preserve">11. </w:t>
      </w:r>
      <w:r w:rsidR="00225E2E" w:rsidRPr="00DF55B9">
        <w:rPr>
          <w:rFonts w:ascii="Tahoma" w:hAnsi="Tahoma" w:cs="Tahoma"/>
          <w:sz w:val="20"/>
          <w:szCs w:val="20"/>
        </w:rPr>
        <w:t>G-Quant Real Time PCR ThermoCylers</w:t>
      </w:r>
      <w:r w:rsidR="00225E2E" w:rsidRPr="004379B3">
        <w:rPr>
          <w:rFonts w:ascii="Tahoma" w:hAnsi="Tahoma" w:cs="Tahoma"/>
          <w:sz w:val="20"/>
          <w:szCs w:val="20"/>
        </w:rPr>
        <w:t xml:space="preserve"> için işletim yazılımı</w:t>
      </w:r>
      <w:r w:rsidR="009C2CE3">
        <w:rPr>
          <w:rFonts w:ascii="Tahoma" w:hAnsi="Tahoma" w:cs="Tahoma"/>
          <w:sz w:val="20"/>
          <w:szCs w:val="20"/>
        </w:rPr>
        <w:t xml:space="preserve"> </w:t>
      </w:r>
      <w:r w:rsidR="00225E2E" w:rsidRPr="004379B3">
        <w:rPr>
          <w:rFonts w:ascii="Tahoma" w:hAnsi="Tahoma" w:cs="Tahoma"/>
          <w:sz w:val="20"/>
          <w:szCs w:val="20"/>
        </w:rPr>
        <w:t>başlatı</w:t>
      </w:r>
      <w:r w:rsidR="009C2CE3">
        <w:rPr>
          <w:rFonts w:ascii="Tahoma" w:hAnsi="Tahoma" w:cs="Tahoma"/>
          <w:sz w:val="20"/>
          <w:szCs w:val="20"/>
        </w:rPr>
        <w:t>lır</w:t>
      </w:r>
      <w:r w:rsidR="00225E2E" w:rsidRPr="004379B3">
        <w:rPr>
          <w:rFonts w:ascii="Tahoma" w:hAnsi="Tahoma" w:cs="Tahoma"/>
          <w:sz w:val="20"/>
          <w:szCs w:val="20"/>
        </w:rPr>
        <w:t xml:space="preserve">. </w:t>
      </w:r>
      <w:r w:rsidR="00315EF1" w:rsidRPr="004379B3">
        <w:rPr>
          <w:rFonts w:ascii="Tahoma" w:hAnsi="Tahoma" w:cs="Tahoma"/>
          <w:sz w:val="20"/>
          <w:szCs w:val="20"/>
        </w:rPr>
        <w:t>İlgili testi ekle</w:t>
      </w:r>
      <w:r w:rsidR="00F24A19">
        <w:rPr>
          <w:rFonts w:ascii="Tahoma" w:hAnsi="Tahoma" w:cs="Tahoma"/>
          <w:sz w:val="20"/>
          <w:szCs w:val="20"/>
        </w:rPr>
        <w:t>nip</w:t>
      </w:r>
      <w:r w:rsidR="00315EF1" w:rsidRPr="004379B3">
        <w:rPr>
          <w:rFonts w:ascii="Tahoma" w:hAnsi="Tahoma" w:cs="Tahoma"/>
          <w:sz w:val="20"/>
          <w:szCs w:val="20"/>
        </w:rPr>
        <w:t xml:space="preserve">, numunelerin sayısı ve </w:t>
      </w:r>
      <w:r w:rsidR="00315EF1">
        <w:rPr>
          <w:rFonts w:ascii="Tahoma" w:hAnsi="Tahoma" w:cs="Tahoma"/>
          <w:sz w:val="20"/>
          <w:szCs w:val="20"/>
        </w:rPr>
        <w:t>bilgileri</w:t>
      </w:r>
      <w:r w:rsidR="00315EF1" w:rsidRPr="004379B3">
        <w:rPr>
          <w:rFonts w:ascii="Tahoma" w:hAnsi="Tahoma" w:cs="Tahoma"/>
          <w:sz w:val="20"/>
          <w:szCs w:val="20"/>
        </w:rPr>
        <w:t xml:space="preserve">, pozitif ve negatif kontrol numunelerini belirtin. </w:t>
      </w:r>
      <w:r w:rsidR="00315EF1">
        <w:rPr>
          <w:rFonts w:ascii="Tahoma" w:hAnsi="Tahoma" w:cs="Tahoma"/>
          <w:sz w:val="20"/>
          <w:szCs w:val="20"/>
        </w:rPr>
        <w:t>Striplerin</w:t>
      </w:r>
      <w:r w:rsidR="00315EF1" w:rsidRPr="004379B3">
        <w:rPr>
          <w:rFonts w:ascii="Tahoma" w:hAnsi="Tahoma" w:cs="Tahoma"/>
          <w:sz w:val="20"/>
          <w:szCs w:val="20"/>
        </w:rPr>
        <w:t xml:space="preserve"> t</w:t>
      </w:r>
      <w:r w:rsidR="00315EF1">
        <w:rPr>
          <w:rFonts w:ascii="Tahoma" w:hAnsi="Tahoma" w:cs="Tahoma"/>
          <w:sz w:val="20"/>
          <w:szCs w:val="20"/>
        </w:rPr>
        <w:t xml:space="preserve">hermal ünitedeki </w:t>
      </w:r>
      <w:r w:rsidR="00315EF1" w:rsidRPr="004379B3">
        <w:rPr>
          <w:rFonts w:ascii="Tahoma" w:hAnsi="Tahoma" w:cs="Tahoma"/>
          <w:sz w:val="20"/>
          <w:szCs w:val="20"/>
        </w:rPr>
        <w:t>konumunu belirti</w:t>
      </w:r>
      <w:r w:rsidR="00693483">
        <w:rPr>
          <w:rFonts w:ascii="Tahoma" w:hAnsi="Tahoma" w:cs="Tahoma"/>
          <w:sz w:val="20"/>
          <w:szCs w:val="20"/>
        </w:rPr>
        <w:t xml:space="preserve">lir </w:t>
      </w:r>
      <w:r w:rsidR="00315EF1" w:rsidRPr="004379B3">
        <w:rPr>
          <w:rFonts w:ascii="Tahoma" w:hAnsi="Tahoma" w:cs="Tahoma"/>
          <w:sz w:val="20"/>
          <w:szCs w:val="20"/>
        </w:rPr>
        <w:t xml:space="preserve">(bkz. 9) ve </w:t>
      </w:r>
      <w:r w:rsidR="00693483">
        <w:rPr>
          <w:rFonts w:ascii="Tahoma" w:hAnsi="Tahoma" w:cs="Tahoma"/>
          <w:sz w:val="20"/>
          <w:szCs w:val="20"/>
        </w:rPr>
        <w:t xml:space="preserve">amplifikasyon </w:t>
      </w:r>
      <w:r w:rsidR="00315EF1">
        <w:rPr>
          <w:rFonts w:ascii="Tahoma" w:hAnsi="Tahoma" w:cs="Tahoma"/>
          <w:sz w:val="20"/>
          <w:szCs w:val="20"/>
        </w:rPr>
        <w:t>programı</w:t>
      </w:r>
      <w:r w:rsidR="00693483">
        <w:rPr>
          <w:rFonts w:ascii="Tahoma" w:hAnsi="Tahoma" w:cs="Tahoma"/>
          <w:sz w:val="20"/>
          <w:szCs w:val="20"/>
        </w:rPr>
        <w:t>nı</w:t>
      </w:r>
      <w:r w:rsidR="00315EF1" w:rsidRPr="004379B3">
        <w:rPr>
          <w:rFonts w:ascii="Tahoma" w:hAnsi="Tahoma" w:cs="Tahoma"/>
          <w:sz w:val="20"/>
          <w:szCs w:val="20"/>
        </w:rPr>
        <w:t xml:space="preserve"> çalıştır</w:t>
      </w:r>
      <w:r w:rsidR="00315EF1">
        <w:rPr>
          <w:rFonts w:ascii="Tahoma" w:hAnsi="Tahoma" w:cs="Tahoma"/>
          <w:sz w:val="20"/>
          <w:szCs w:val="20"/>
        </w:rPr>
        <w:t>mak için Tablo 3’e bakınız.</w:t>
      </w:r>
    </w:p>
    <w:tbl>
      <w:tblPr>
        <w:tblStyle w:val="TableNormal"/>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719"/>
        <w:gridCol w:w="869"/>
        <w:gridCol w:w="785"/>
        <w:gridCol w:w="1899"/>
        <w:gridCol w:w="1478"/>
        <w:gridCol w:w="1276"/>
      </w:tblGrid>
      <w:tr w:rsidR="008F344E" w:rsidRPr="00733D79" w14:paraId="2B0FB9F0" w14:textId="77777777" w:rsidTr="00AE50F1">
        <w:trPr>
          <w:trHeight w:val="645"/>
        </w:trPr>
        <w:tc>
          <w:tcPr>
            <w:tcW w:w="900" w:type="dxa"/>
          </w:tcPr>
          <w:p w14:paraId="1B65AEC0" w14:textId="2F947D58" w:rsidR="008F344E" w:rsidRPr="00733D79" w:rsidRDefault="00215C86" w:rsidP="00AE50F1">
            <w:pPr>
              <w:pStyle w:val="TableParagraph"/>
              <w:spacing w:before="188"/>
              <w:ind w:left="10"/>
              <w:rPr>
                <w:rFonts w:ascii="Tahoma" w:hAnsi="Tahoma" w:cs="Tahoma"/>
                <w:b/>
                <w:sz w:val="18"/>
                <w:szCs w:val="18"/>
              </w:rPr>
            </w:pPr>
            <w:r w:rsidRPr="00733D79">
              <w:rPr>
                <w:rFonts w:ascii="Tahoma" w:hAnsi="Tahoma" w:cs="Tahoma"/>
                <w:b/>
                <w:spacing w:val="-4"/>
                <w:sz w:val="18"/>
                <w:szCs w:val="18"/>
              </w:rPr>
              <w:t>Adım</w:t>
            </w:r>
          </w:p>
        </w:tc>
        <w:tc>
          <w:tcPr>
            <w:tcW w:w="1719" w:type="dxa"/>
          </w:tcPr>
          <w:p w14:paraId="26EDB73F" w14:textId="53495E15" w:rsidR="008F344E" w:rsidRPr="00733D79" w:rsidRDefault="00215C86" w:rsidP="00AE50F1">
            <w:pPr>
              <w:pStyle w:val="TableParagraph"/>
              <w:spacing w:before="188"/>
              <w:ind w:left="12" w:right="5"/>
              <w:rPr>
                <w:rFonts w:ascii="Tahoma" w:hAnsi="Tahoma" w:cs="Tahoma"/>
                <w:b/>
                <w:sz w:val="18"/>
                <w:szCs w:val="18"/>
              </w:rPr>
            </w:pPr>
            <w:r w:rsidRPr="00733D79">
              <w:rPr>
                <w:rFonts w:ascii="Tahoma" w:hAnsi="Tahoma" w:cs="Tahoma"/>
                <w:b/>
                <w:spacing w:val="-4"/>
                <w:sz w:val="18"/>
                <w:szCs w:val="18"/>
              </w:rPr>
              <w:t>Sıcaklık</w:t>
            </w:r>
            <w:r w:rsidR="008F344E" w:rsidRPr="00733D79">
              <w:rPr>
                <w:rFonts w:ascii="Tahoma" w:hAnsi="Tahoma" w:cs="Tahoma"/>
                <w:b/>
                <w:spacing w:val="-4"/>
                <w:sz w:val="18"/>
                <w:szCs w:val="18"/>
              </w:rPr>
              <w:t>,</w:t>
            </w:r>
            <w:r w:rsidR="008F344E" w:rsidRPr="00733D79">
              <w:rPr>
                <w:rFonts w:ascii="Tahoma" w:hAnsi="Tahoma" w:cs="Tahoma"/>
                <w:b/>
                <w:spacing w:val="12"/>
                <w:sz w:val="18"/>
                <w:szCs w:val="18"/>
              </w:rPr>
              <w:t xml:space="preserve"> </w:t>
            </w:r>
            <w:r w:rsidR="008F344E" w:rsidRPr="00733D79">
              <w:rPr>
                <w:rFonts w:ascii="Tahoma" w:hAnsi="Tahoma" w:cs="Tahoma"/>
                <w:b/>
                <w:spacing w:val="-5"/>
                <w:sz w:val="18"/>
                <w:szCs w:val="18"/>
              </w:rPr>
              <w:t>°C</w:t>
            </w:r>
          </w:p>
        </w:tc>
        <w:tc>
          <w:tcPr>
            <w:tcW w:w="869" w:type="dxa"/>
          </w:tcPr>
          <w:p w14:paraId="089BA7E8" w14:textId="27AC3641" w:rsidR="008F344E" w:rsidRPr="00733D79" w:rsidRDefault="005F5DD2" w:rsidP="00AE50F1">
            <w:pPr>
              <w:pStyle w:val="TableParagraph"/>
              <w:spacing w:before="188"/>
              <w:ind w:left="10"/>
              <w:rPr>
                <w:rFonts w:ascii="Tahoma" w:hAnsi="Tahoma" w:cs="Tahoma"/>
                <w:b/>
                <w:sz w:val="18"/>
                <w:szCs w:val="18"/>
              </w:rPr>
            </w:pPr>
            <w:r w:rsidRPr="00733D79">
              <w:rPr>
                <w:rFonts w:ascii="Tahoma" w:hAnsi="Tahoma" w:cs="Tahoma"/>
                <w:b/>
                <w:spacing w:val="-4"/>
                <w:sz w:val="18"/>
                <w:szCs w:val="18"/>
              </w:rPr>
              <w:t>D</w:t>
            </w:r>
            <w:r w:rsidR="00215C86" w:rsidRPr="00733D79">
              <w:rPr>
                <w:rFonts w:ascii="Tahoma" w:hAnsi="Tahoma" w:cs="Tahoma"/>
                <w:b/>
                <w:spacing w:val="-4"/>
                <w:sz w:val="18"/>
                <w:szCs w:val="18"/>
              </w:rPr>
              <w:t>k</w:t>
            </w:r>
          </w:p>
        </w:tc>
        <w:tc>
          <w:tcPr>
            <w:tcW w:w="785" w:type="dxa"/>
          </w:tcPr>
          <w:p w14:paraId="568535B6" w14:textId="5BF7ACAE" w:rsidR="008F344E" w:rsidRPr="00733D79" w:rsidRDefault="005F5DD2" w:rsidP="00AE50F1">
            <w:pPr>
              <w:pStyle w:val="TableParagraph"/>
              <w:spacing w:before="188"/>
              <w:ind w:left="7"/>
              <w:rPr>
                <w:rFonts w:ascii="Tahoma" w:hAnsi="Tahoma" w:cs="Tahoma"/>
                <w:b/>
                <w:sz w:val="18"/>
                <w:szCs w:val="18"/>
              </w:rPr>
            </w:pPr>
            <w:r w:rsidRPr="00733D79">
              <w:rPr>
                <w:rFonts w:ascii="Tahoma" w:hAnsi="Tahoma" w:cs="Tahoma"/>
                <w:b/>
                <w:spacing w:val="-4"/>
                <w:sz w:val="18"/>
                <w:szCs w:val="18"/>
              </w:rPr>
              <w:t>Sn</w:t>
            </w:r>
          </w:p>
        </w:tc>
        <w:tc>
          <w:tcPr>
            <w:tcW w:w="1899" w:type="dxa"/>
          </w:tcPr>
          <w:p w14:paraId="4F6A7D6E" w14:textId="2777B00F" w:rsidR="008F344E" w:rsidRPr="00733D79" w:rsidRDefault="005F5DD2" w:rsidP="00AE50F1">
            <w:pPr>
              <w:pStyle w:val="TableParagraph"/>
              <w:spacing w:before="188"/>
              <w:ind w:left="4" w:right="3"/>
              <w:rPr>
                <w:rFonts w:ascii="Tahoma" w:hAnsi="Tahoma" w:cs="Tahoma"/>
                <w:b/>
                <w:sz w:val="18"/>
                <w:szCs w:val="18"/>
              </w:rPr>
            </w:pPr>
            <w:r w:rsidRPr="00733D79">
              <w:rPr>
                <w:rFonts w:ascii="Tahoma" w:hAnsi="Tahoma" w:cs="Tahoma"/>
                <w:b/>
                <w:sz w:val="18"/>
                <w:szCs w:val="18"/>
              </w:rPr>
              <w:t>Cycle</w:t>
            </w:r>
            <w:r w:rsidR="00215C86" w:rsidRPr="00733D79">
              <w:rPr>
                <w:rFonts w:ascii="Tahoma" w:hAnsi="Tahoma" w:cs="Tahoma"/>
                <w:b/>
                <w:sz w:val="18"/>
                <w:szCs w:val="18"/>
              </w:rPr>
              <w:t xml:space="preserve"> sayısı </w:t>
            </w:r>
          </w:p>
        </w:tc>
        <w:tc>
          <w:tcPr>
            <w:tcW w:w="1478" w:type="dxa"/>
          </w:tcPr>
          <w:p w14:paraId="4E446F0A" w14:textId="77777777" w:rsidR="00215C86" w:rsidRPr="00733D79" w:rsidRDefault="00215C86" w:rsidP="00215C86">
            <w:pPr>
              <w:pStyle w:val="TableParagraph"/>
              <w:spacing w:before="54"/>
              <w:ind w:left="10" w:right="4"/>
              <w:rPr>
                <w:rFonts w:ascii="Tahoma" w:hAnsi="Tahoma" w:cs="Tahoma"/>
                <w:b/>
                <w:spacing w:val="-2"/>
                <w:sz w:val="18"/>
                <w:szCs w:val="18"/>
              </w:rPr>
            </w:pPr>
            <w:r w:rsidRPr="00733D79">
              <w:rPr>
                <w:rFonts w:ascii="Tahoma" w:hAnsi="Tahoma" w:cs="Tahoma"/>
                <w:b/>
                <w:spacing w:val="-2"/>
                <w:sz w:val="18"/>
                <w:szCs w:val="18"/>
              </w:rPr>
              <w:t>Optik</w:t>
            </w:r>
          </w:p>
          <w:p w14:paraId="0A3FBCB1" w14:textId="6B238C7C" w:rsidR="008F344E" w:rsidRPr="00733D79" w:rsidRDefault="005F5DD2" w:rsidP="00215C86">
            <w:pPr>
              <w:pStyle w:val="TableParagraph"/>
              <w:ind w:left="10"/>
              <w:rPr>
                <w:rFonts w:ascii="Tahoma" w:hAnsi="Tahoma" w:cs="Tahoma"/>
                <w:b/>
                <w:sz w:val="18"/>
                <w:szCs w:val="18"/>
              </w:rPr>
            </w:pPr>
            <w:r w:rsidRPr="00733D79">
              <w:rPr>
                <w:rFonts w:ascii="Tahoma" w:hAnsi="Tahoma" w:cs="Tahoma"/>
                <w:b/>
                <w:spacing w:val="-2"/>
                <w:sz w:val="18"/>
                <w:szCs w:val="18"/>
              </w:rPr>
              <w:t>okuma</w:t>
            </w:r>
            <w:r w:rsidR="00215C86" w:rsidRPr="00733D79">
              <w:rPr>
                <w:rFonts w:ascii="Tahoma" w:hAnsi="Tahoma" w:cs="Tahoma"/>
                <w:b/>
                <w:spacing w:val="-2"/>
                <w:sz w:val="18"/>
                <w:szCs w:val="18"/>
              </w:rPr>
              <w:t xml:space="preserve"> </w:t>
            </w:r>
          </w:p>
        </w:tc>
        <w:tc>
          <w:tcPr>
            <w:tcW w:w="1276" w:type="dxa"/>
          </w:tcPr>
          <w:p w14:paraId="4A369570" w14:textId="0C2235E5" w:rsidR="008F344E" w:rsidRPr="00733D79" w:rsidRDefault="00215C86" w:rsidP="00215C86">
            <w:pPr>
              <w:pStyle w:val="TableParagraph"/>
              <w:spacing w:before="54"/>
              <w:ind w:left="616" w:hanging="320"/>
              <w:rPr>
                <w:rFonts w:ascii="Tahoma" w:hAnsi="Tahoma" w:cs="Tahoma"/>
                <w:b/>
                <w:sz w:val="18"/>
                <w:szCs w:val="18"/>
              </w:rPr>
            </w:pPr>
            <w:r w:rsidRPr="00733D79">
              <w:rPr>
                <w:rFonts w:ascii="Tahoma" w:hAnsi="Tahoma" w:cs="Tahoma"/>
                <w:b/>
                <w:sz w:val="18"/>
                <w:szCs w:val="18"/>
              </w:rPr>
              <w:t>Adım</w:t>
            </w:r>
            <w:r w:rsidR="005F5DD2" w:rsidRPr="00733D79">
              <w:rPr>
                <w:rFonts w:ascii="Tahoma" w:hAnsi="Tahoma" w:cs="Tahoma"/>
                <w:b/>
                <w:sz w:val="18"/>
                <w:szCs w:val="18"/>
              </w:rPr>
              <w:t xml:space="preserve"> tipi</w:t>
            </w:r>
          </w:p>
        </w:tc>
      </w:tr>
      <w:tr w:rsidR="008F344E" w:rsidRPr="00733D79" w14:paraId="746ABE34" w14:textId="77777777" w:rsidTr="00AE50F1">
        <w:trPr>
          <w:trHeight w:val="330"/>
        </w:trPr>
        <w:tc>
          <w:tcPr>
            <w:tcW w:w="900" w:type="dxa"/>
            <w:vMerge w:val="restart"/>
          </w:tcPr>
          <w:p w14:paraId="155CF445" w14:textId="77777777" w:rsidR="008F344E" w:rsidRPr="00733D79" w:rsidRDefault="008F344E" w:rsidP="00AE50F1">
            <w:pPr>
              <w:pStyle w:val="TableParagraph"/>
              <w:spacing w:line="268" w:lineRule="exact"/>
              <w:ind w:left="10" w:right="2"/>
              <w:rPr>
                <w:rFonts w:ascii="Tahoma" w:hAnsi="Tahoma" w:cs="Tahoma"/>
                <w:sz w:val="18"/>
                <w:szCs w:val="18"/>
              </w:rPr>
            </w:pPr>
            <w:r w:rsidRPr="00733D79">
              <w:rPr>
                <w:rFonts w:ascii="Tahoma" w:hAnsi="Tahoma" w:cs="Tahoma"/>
                <w:spacing w:val="-10"/>
                <w:sz w:val="18"/>
                <w:szCs w:val="18"/>
              </w:rPr>
              <w:t>1</w:t>
            </w:r>
          </w:p>
        </w:tc>
        <w:tc>
          <w:tcPr>
            <w:tcW w:w="1719" w:type="dxa"/>
          </w:tcPr>
          <w:p w14:paraId="2A13CADE" w14:textId="77777777" w:rsidR="008F344E" w:rsidRPr="00733D79" w:rsidRDefault="008F344E" w:rsidP="00AE50F1">
            <w:pPr>
              <w:pStyle w:val="TableParagraph"/>
              <w:spacing w:line="268" w:lineRule="exact"/>
              <w:ind w:left="12" w:right="4"/>
              <w:rPr>
                <w:rFonts w:ascii="Tahoma" w:hAnsi="Tahoma" w:cs="Tahoma"/>
                <w:sz w:val="18"/>
                <w:szCs w:val="18"/>
              </w:rPr>
            </w:pPr>
            <w:r w:rsidRPr="00733D79">
              <w:rPr>
                <w:rFonts w:ascii="Tahoma" w:hAnsi="Tahoma" w:cs="Tahoma"/>
                <w:spacing w:val="-5"/>
                <w:sz w:val="18"/>
                <w:szCs w:val="18"/>
              </w:rPr>
              <w:t>80</w:t>
            </w:r>
          </w:p>
        </w:tc>
        <w:tc>
          <w:tcPr>
            <w:tcW w:w="869" w:type="dxa"/>
          </w:tcPr>
          <w:p w14:paraId="545A6B48" w14:textId="77777777" w:rsidR="008F344E" w:rsidRPr="00733D79" w:rsidRDefault="008F344E" w:rsidP="00AE50F1">
            <w:pPr>
              <w:pStyle w:val="TableParagraph"/>
              <w:spacing w:line="268"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2BD291AF" w14:textId="77777777" w:rsidR="008F344E" w:rsidRPr="00733D79" w:rsidRDefault="008F344E" w:rsidP="00AE50F1">
            <w:pPr>
              <w:pStyle w:val="TableParagraph"/>
              <w:spacing w:line="268" w:lineRule="exact"/>
              <w:ind w:left="7" w:right="1"/>
              <w:rPr>
                <w:rFonts w:ascii="Tahoma" w:hAnsi="Tahoma" w:cs="Tahoma"/>
                <w:sz w:val="18"/>
                <w:szCs w:val="18"/>
              </w:rPr>
            </w:pPr>
            <w:r w:rsidRPr="00733D79">
              <w:rPr>
                <w:rFonts w:ascii="Tahoma" w:hAnsi="Tahoma" w:cs="Tahoma"/>
                <w:spacing w:val="-5"/>
                <w:sz w:val="18"/>
                <w:szCs w:val="18"/>
              </w:rPr>
              <w:t>30</w:t>
            </w:r>
          </w:p>
        </w:tc>
        <w:tc>
          <w:tcPr>
            <w:tcW w:w="1899" w:type="dxa"/>
            <w:vMerge w:val="restart"/>
          </w:tcPr>
          <w:p w14:paraId="482BA8F6" w14:textId="77777777" w:rsidR="008F344E" w:rsidRPr="00733D79" w:rsidRDefault="008F344E" w:rsidP="00AE50F1">
            <w:pPr>
              <w:pStyle w:val="TableParagraph"/>
              <w:spacing w:line="268" w:lineRule="exact"/>
              <w:ind w:left="6" w:right="3"/>
              <w:rPr>
                <w:rFonts w:ascii="Tahoma" w:hAnsi="Tahoma" w:cs="Tahoma"/>
                <w:sz w:val="18"/>
                <w:szCs w:val="18"/>
              </w:rPr>
            </w:pPr>
            <w:r w:rsidRPr="00733D79">
              <w:rPr>
                <w:rFonts w:ascii="Tahoma" w:hAnsi="Tahoma" w:cs="Tahoma"/>
                <w:spacing w:val="-10"/>
                <w:sz w:val="18"/>
                <w:szCs w:val="18"/>
              </w:rPr>
              <w:t>1</w:t>
            </w:r>
          </w:p>
        </w:tc>
        <w:tc>
          <w:tcPr>
            <w:tcW w:w="1478" w:type="dxa"/>
          </w:tcPr>
          <w:p w14:paraId="4DFDBCA8" w14:textId="77777777" w:rsidR="008F344E" w:rsidRPr="00733D79" w:rsidRDefault="008F344E" w:rsidP="00AE50F1">
            <w:pPr>
              <w:pStyle w:val="TableParagraph"/>
              <w:ind w:left="0"/>
              <w:rPr>
                <w:rFonts w:ascii="Tahoma" w:hAnsi="Tahoma" w:cs="Tahoma"/>
                <w:sz w:val="18"/>
                <w:szCs w:val="18"/>
              </w:rPr>
            </w:pPr>
          </w:p>
        </w:tc>
        <w:tc>
          <w:tcPr>
            <w:tcW w:w="1276" w:type="dxa"/>
            <w:vMerge w:val="restart"/>
          </w:tcPr>
          <w:p w14:paraId="1A3B6A53" w14:textId="7B6D2D08" w:rsidR="008F344E" w:rsidRPr="00733D79" w:rsidRDefault="005F5DD2" w:rsidP="00AE50F1">
            <w:pPr>
              <w:pStyle w:val="TableParagraph"/>
              <w:spacing w:line="268" w:lineRule="exact"/>
              <w:ind w:left="6"/>
              <w:rPr>
                <w:rFonts w:ascii="Tahoma" w:hAnsi="Tahoma" w:cs="Tahoma"/>
                <w:sz w:val="18"/>
                <w:szCs w:val="18"/>
              </w:rPr>
            </w:pPr>
            <w:r w:rsidRPr="00733D79">
              <w:rPr>
                <w:rFonts w:ascii="Tahoma" w:hAnsi="Tahoma" w:cs="Tahoma"/>
                <w:spacing w:val="-2"/>
                <w:sz w:val="18"/>
                <w:szCs w:val="18"/>
              </w:rPr>
              <w:t>Cycle</w:t>
            </w:r>
          </w:p>
        </w:tc>
      </w:tr>
      <w:tr w:rsidR="008F344E" w:rsidRPr="00733D79" w14:paraId="6F476369" w14:textId="77777777" w:rsidTr="00AE50F1">
        <w:trPr>
          <w:trHeight w:val="278"/>
        </w:trPr>
        <w:tc>
          <w:tcPr>
            <w:tcW w:w="900" w:type="dxa"/>
            <w:vMerge/>
            <w:tcBorders>
              <w:top w:val="nil"/>
            </w:tcBorders>
          </w:tcPr>
          <w:p w14:paraId="3E0FB8BE" w14:textId="77777777" w:rsidR="008F344E" w:rsidRPr="00733D79" w:rsidRDefault="008F344E" w:rsidP="00AE50F1">
            <w:pPr>
              <w:jc w:val="center"/>
              <w:rPr>
                <w:rFonts w:ascii="Tahoma" w:hAnsi="Tahoma" w:cs="Tahoma"/>
                <w:sz w:val="18"/>
                <w:szCs w:val="18"/>
              </w:rPr>
            </w:pPr>
          </w:p>
        </w:tc>
        <w:tc>
          <w:tcPr>
            <w:tcW w:w="1719" w:type="dxa"/>
          </w:tcPr>
          <w:p w14:paraId="7C2F2191" w14:textId="77777777" w:rsidR="008F344E" w:rsidRPr="00733D79" w:rsidRDefault="008F344E" w:rsidP="00AE50F1">
            <w:pPr>
              <w:pStyle w:val="TableParagraph"/>
              <w:spacing w:line="258" w:lineRule="exact"/>
              <w:ind w:left="12" w:right="4"/>
              <w:rPr>
                <w:rFonts w:ascii="Tahoma" w:hAnsi="Tahoma" w:cs="Tahoma"/>
                <w:sz w:val="18"/>
                <w:szCs w:val="18"/>
              </w:rPr>
            </w:pPr>
            <w:r w:rsidRPr="00733D79">
              <w:rPr>
                <w:rFonts w:ascii="Tahoma" w:hAnsi="Tahoma" w:cs="Tahoma"/>
                <w:spacing w:val="-5"/>
                <w:sz w:val="18"/>
                <w:szCs w:val="18"/>
              </w:rPr>
              <w:t>94</w:t>
            </w:r>
          </w:p>
        </w:tc>
        <w:tc>
          <w:tcPr>
            <w:tcW w:w="869" w:type="dxa"/>
          </w:tcPr>
          <w:p w14:paraId="3727C1FF" w14:textId="77777777" w:rsidR="008F344E" w:rsidRPr="00733D79" w:rsidRDefault="008F344E" w:rsidP="00AE50F1">
            <w:pPr>
              <w:pStyle w:val="TableParagraph"/>
              <w:spacing w:line="258" w:lineRule="exact"/>
              <w:ind w:left="10"/>
              <w:rPr>
                <w:rFonts w:ascii="Tahoma" w:hAnsi="Tahoma" w:cs="Tahoma"/>
                <w:sz w:val="18"/>
                <w:szCs w:val="18"/>
              </w:rPr>
            </w:pPr>
            <w:r w:rsidRPr="00733D79">
              <w:rPr>
                <w:rFonts w:ascii="Tahoma" w:hAnsi="Tahoma" w:cs="Tahoma"/>
                <w:spacing w:val="-10"/>
                <w:sz w:val="18"/>
                <w:szCs w:val="18"/>
              </w:rPr>
              <w:t>1</w:t>
            </w:r>
          </w:p>
        </w:tc>
        <w:tc>
          <w:tcPr>
            <w:tcW w:w="785" w:type="dxa"/>
          </w:tcPr>
          <w:p w14:paraId="0B4A131B" w14:textId="77777777" w:rsidR="008F344E" w:rsidRPr="00733D79" w:rsidRDefault="008F344E" w:rsidP="00AE50F1">
            <w:pPr>
              <w:pStyle w:val="TableParagraph"/>
              <w:spacing w:line="258" w:lineRule="exact"/>
              <w:ind w:left="7" w:right="1"/>
              <w:rPr>
                <w:rFonts w:ascii="Tahoma" w:hAnsi="Tahoma" w:cs="Tahoma"/>
                <w:sz w:val="18"/>
                <w:szCs w:val="18"/>
              </w:rPr>
            </w:pPr>
            <w:r w:rsidRPr="00733D79">
              <w:rPr>
                <w:rFonts w:ascii="Tahoma" w:hAnsi="Tahoma" w:cs="Tahoma"/>
                <w:spacing w:val="-5"/>
                <w:sz w:val="18"/>
                <w:szCs w:val="18"/>
              </w:rPr>
              <w:t>30</w:t>
            </w:r>
          </w:p>
        </w:tc>
        <w:tc>
          <w:tcPr>
            <w:tcW w:w="1899" w:type="dxa"/>
            <w:vMerge/>
            <w:tcBorders>
              <w:top w:val="nil"/>
            </w:tcBorders>
          </w:tcPr>
          <w:p w14:paraId="33CBA084" w14:textId="77777777" w:rsidR="008F344E" w:rsidRPr="00733D79" w:rsidRDefault="008F344E" w:rsidP="00AE50F1">
            <w:pPr>
              <w:jc w:val="center"/>
              <w:rPr>
                <w:rFonts w:ascii="Tahoma" w:hAnsi="Tahoma" w:cs="Tahoma"/>
                <w:sz w:val="18"/>
                <w:szCs w:val="18"/>
              </w:rPr>
            </w:pPr>
          </w:p>
        </w:tc>
        <w:tc>
          <w:tcPr>
            <w:tcW w:w="1478" w:type="dxa"/>
          </w:tcPr>
          <w:p w14:paraId="25D9BA27" w14:textId="77777777" w:rsidR="008F344E" w:rsidRPr="00733D79" w:rsidRDefault="008F344E" w:rsidP="00AE50F1">
            <w:pPr>
              <w:pStyle w:val="TableParagraph"/>
              <w:ind w:left="0"/>
              <w:rPr>
                <w:rFonts w:ascii="Tahoma" w:hAnsi="Tahoma" w:cs="Tahoma"/>
                <w:sz w:val="18"/>
                <w:szCs w:val="18"/>
              </w:rPr>
            </w:pPr>
          </w:p>
        </w:tc>
        <w:tc>
          <w:tcPr>
            <w:tcW w:w="1276" w:type="dxa"/>
            <w:vMerge/>
            <w:tcBorders>
              <w:top w:val="nil"/>
            </w:tcBorders>
          </w:tcPr>
          <w:p w14:paraId="2CC7279C" w14:textId="77777777" w:rsidR="008F344E" w:rsidRPr="00733D79" w:rsidRDefault="008F344E" w:rsidP="00AE50F1">
            <w:pPr>
              <w:jc w:val="center"/>
              <w:rPr>
                <w:rFonts w:ascii="Tahoma" w:hAnsi="Tahoma" w:cs="Tahoma"/>
                <w:sz w:val="18"/>
                <w:szCs w:val="18"/>
              </w:rPr>
            </w:pPr>
          </w:p>
        </w:tc>
      </w:tr>
      <w:tr w:rsidR="008F344E" w:rsidRPr="00733D79" w14:paraId="26DE62F1" w14:textId="77777777" w:rsidTr="00AE50F1">
        <w:trPr>
          <w:trHeight w:val="271"/>
        </w:trPr>
        <w:tc>
          <w:tcPr>
            <w:tcW w:w="8926" w:type="dxa"/>
            <w:gridSpan w:val="7"/>
          </w:tcPr>
          <w:p w14:paraId="20BDA7E3" w14:textId="77777777" w:rsidR="008F344E" w:rsidRPr="00733D79" w:rsidRDefault="008F344E" w:rsidP="00AE50F1">
            <w:pPr>
              <w:pStyle w:val="TableParagraph"/>
              <w:ind w:left="0"/>
              <w:rPr>
                <w:rFonts w:ascii="Tahoma" w:hAnsi="Tahoma" w:cs="Tahoma"/>
                <w:sz w:val="18"/>
                <w:szCs w:val="18"/>
              </w:rPr>
            </w:pPr>
          </w:p>
        </w:tc>
      </w:tr>
      <w:tr w:rsidR="008F344E" w:rsidRPr="00733D79" w14:paraId="182B55FE" w14:textId="77777777" w:rsidTr="00AE50F1">
        <w:trPr>
          <w:trHeight w:val="273"/>
        </w:trPr>
        <w:tc>
          <w:tcPr>
            <w:tcW w:w="900" w:type="dxa"/>
            <w:vMerge w:val="restart"/>
          </w:tcPr>
          <w:p w14:paraId="3C868939" w14:textId="77777777" w:rsidR="008F344E" w:rsidRPr="00733D79" w:rsidRDefault="008F344E" w:rsidP="00AE50F1">
            <w:pPr>
              <w:pStyle w:val="TableParagraph"/>
              <w:spacing w:line="268" w:lineRule="exact"/>
              <w:ind w:left="10" w:right="2"/>
              <w:rPr>
                <w:rFonts w:ascii="Tahoma" w:hAnsi="Tahoma" w:cs="Tahoma"/>
                <w:sz w:val="18"/>
                <w:szCs w:val="18"/>
              </w:rPr>
            </w:pPr>
            <w:r w:rsidRPr="00733D79">
              <w:rPr>
                <w:rFonts w:ascii="Tahoma" w:hAnsi="Tahoma" w:cs="Tahoma"/>
                <w:spacing w:val="-10"/>
                <w:sz w:val="18"/>
                <w:szCs w:val="18"/>
              </w:rPr>
              <w:t>2</w:t>
            </w:r>
          </w:p>
        </w:tc>
        <w:tc>
          <w:tcPr>
            <w:tcW w:w="1719" w:type="dxa"/>
          </w:tcPr>
          <w:p w14:paraId="104B291A" w14:textId="77777777" w:rsidR="008F344E" w:rsidRPr="00733D79" w:rsidRDefault="008F344E" w:rsidP="00AE50F1">
            <w:pPr>
              <w:pStyle w:val="TableParagraph"/>
              <w:spacing w:line="253" w:lineRule="exact"/>
              <w:ind w:left="12" w:right="4"/>
              <w:rPr>
                <w:rFonts w:ascii="Tahoma" w:hAnsi="Tahoma" w:cs="Tahoma"/>
                <w:sz w:val="18"/>
                <w:szCs w:val="18"/>
              </w:rPr>
            </w:pPr>
            <w:r w:rsidRPr="00733D79">
              <w:rPr>
                <w:rFonts w:ascii="Tahoma" w:hAnsi="Tahoma" w:cs="Tahoma"/>
                <w:spacing w:val="-5"/>
                <w:sz w:val="18"/>
                <w:szCs w:val="18"/>
              </w:rPr>
              <w:t>94</w:t>
            </w:r>
          </w:p>
        </w:tc>
        <w:tc>
          <w:tcPr>
            <w:tcW w:w="869" w:type="dxa"/>
          </w:tcPr>
          <w:p w14:paraId="2E74724F" w14:textId="77777777" w:rsidR="008F344E" w:rsidRPr="00733D79" w:rsidRDefault="008F344E" w:rsidP="00AE50F1">
            <w:pPr>
              <w:pStyle w:val="TableParagraph"/>
              <w:spacing w:line="253"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44520C74" w14:textId="77777777" w:rsidR="008F344E" w:rsidRPr="00733D79" w:rsidRDefault="008F344E" w:rsidP="00AE50F1">
            <w:pPr>
              <w:pStyle w:val="TableParagraph"/>
              <w:spacing w:line="253" w:lineRule="exact"/>
              <w:ind w:left="7" w:right="1"/>
              <w:rPr>
                <w:rFonts w:ascii="Tahoma" w:hAnsi="Tahoma" w:cs="Tahoma"/>
                <w:sz w:val="18"/>
                <w:szCs w:val="18"/>
              </w:rPr>
            </w:pPr>
            <w:r w:rsidRPr="00733D79">
              <w:rPr>
                <w:rFonts w:ascii="Tahoma" w:hAnsi="Tahoma" w:cs="Tahoma"/>
                <w:spacing w:val="-5"/>
                <w:sz w:val="18"/>
                <w:szCs w:val="18"/>
              </w:rPr>
              <w:t>30</w:t>
            </w:r>
          </w:p>
        </w:tc>
        <w:tc>
          <w:tcPr>
            <w:tcW w:w="1899" w:type="dxa"/>
            <w:vMerge w:val="restart"/>
          </w:tcPr>
          <w:p w14:paraId="1AB48A1F" w14:textId="77777777" w:rsidR="008F344E" w:rsidRPr="00733D79" w:rsidRDefault="008F344E" w:rsidP="00AE50F1">
            <w:pPr>
              <w:pStyle w:val="TableParagraph"/>
              <w:spacing w:line="268" w:lineRule="exact"/>
              <w:ind w:left="6" w:right="3"/>
              <w:rPr>
                <w:rFonts w:ascii="Tahoma" w:hAnsi="Tahoma" w:cs="Tahoma"/>
                <w:sz w:val="18"/>
                <w:szCs w:val="18"/>
              </w:rPr>
            </w:pPr>
            <w:r w:rsidRPr="00733D79">
              <w:rPr>
                <w:rFonts w:ascii="Tahoma" w:hAnsi="Tahoma" w:cs="Tahoma"/>
                <w:spacing w:val="-10"/>
                <w:sz w:val="18"/>
                <w:szCs w:val="18"/>
              </w:rPr>
              <w:t>5</w:t>
            </w:r>
          </w:p>
        </w:tc>
        <w:tc>
          <w:tcPr>
            <w:tcW w:w="1478" w:type="dxa"/>
          </w:tcPr>
          <w:p w14:paraId="1B2381C9" w14:textId="77777777" w:rsidR="008F344E" w:rsidRPr="00733D79" w:rsidRDefault="008F344E" w:rsidP="00AE50F1">
            <w:pPr>
              <w:pStyle w:val="TableParagraph"/>
              <w:ind w:left="0"/>
              <w:rPr>
                <w:rFonts w:ascii="Tahoma" w:hAnsi="Tahoma" w:cs="Tahoma"/>
                <w:sz w:val="18"/>
                <w:szCs w:val="18"/>
              </w:rPr>
            </w:pPr>
          </w:p>
        </w:tc>
        <w:tc>
          <w:tcPr>
            <w:tcW w:w="1276" w:type="dxa"/>
            <w:vMerge w:val="restart"/>
          </w:tcPr>
          <w:p w14:paraId="3C36AA2D" w14:textId="0926AD38" w:rsidR="008F344E" w:rsidRPr="00733D79" w:rsidRDefault="005F5DD2" w:rsidP="00AE50F1">
            <w:pPr>
              <w:pStyle w:val="TableParagraph"/>
              <w:spacing w:line="268" w:lineRule="exact"/>
              <w:ind w:left="6"/>
              <w:rPr>
                <w:rFonts w:ascii="Tahoma" w:hAnsi="Tahoma" w:cs="Tahoma"/>
                <w:sz w:val="18"/>
                <w:szCs w:val="18"/>
              </w:rPr>
            </w:pPr>
            <w:r w:rsidRPr="00733D79">
              <w:rPr>
                <w:rFonts w:ascii="Tahoma" w:hAnsi="Tahoma" w:cs="Tahoma"/>
                <w:spacing w:val="-2"/>
                <w:sz w:val="18"/>
                <w:szCs w:val="18"/>
              </w:rPr>
              <w:t>Cycle</w:t>
            </w:r>
          </w:p>
        </w:tc>
      </w:tr>
      <w:tr w:rsidR="008F344E" w:rsidRPr="00733D79" w14:paraId="0BC4B7F0" w14:textId="77777777" w:rsidTr="00AE50F1">
        <w:trPr>
          <w:trHeight w:val="268"/>
        </w:trPr>
        <w:tc>
          <w:tcPr>
            <w:tcW w:w="900" w:type="dxa"/>
            <w:vMerge/>
            <w:tcBorders>
              <w:top w:val="nil"/>
            </w:tcBorders>
          </w:tcPr>
          <w:p w14:paraId="518EBC5A" w14:textId="77777777" w:rsidR="008F344E" w:rsidRPr="00733D79" w:rsidRDefault="008F344E" w:rsidP="00AE50F1">
            <w:pPr>
              <w:jc w:val="center"/>
              <w:rPr>
                <w:rFonts w:ascii="Tahoma" w:hAnsi="Tahoma" w:cs="Tahoma"/>
                <w:sz w:val="18"/>
                <w:szCs w:val="18"/>
              </w:rPr>
            </w:pPr>
          </w:p>
        </w:tc>
        <w:tc>
          <w:tcPr>
            <w:tcW w:w="1719" w:type="dxa"/>
          </w:tcPr>
          <w:p w14:paraId="6BDCA2AF" w14:textId="77777777" w:rsidR="008F344E" w:rsidRPr="00733D79" w:rsidRDefault="008F344E" w:rsidP="00AE50F1">
            <w:pPr>
              <w:pStyle w:val="TableParagraph"/>
              <w:spacing w:line="248" w:lineRule="exact"/>
              <w:ind w:left="12" w:right="4"/>
              <w:rPr>
                <w:rFonts w:ascii="Tahoma" w:hAnsi="Tahoma" w:cs="Tahoma"/>
                <w:sz w:val="18"/>
                <w:szCs w:val="18"/>
              </w:rPr>
            </w:pPr>
            <w:r w:rsidRPr="00733D79">
              <w:rPr>
                <w:rFonts w:ascii="Tahoma" w:hAnsi="Tahoma" w:cs="Tahoma"/>
                <w:spacing w:val="-5"/>
                <w:sz w:val="18"/>
                <w:szCs w:val="18"/>
              </w:rPr>
              <w:t>64</w:t>
            </w:r>
          </w:p>
        </w:tc>
        <w:tc>
          <w:tcPr>
            <w:tcW w:w="869" w:type="dxa"/>
          </w:tcPr>
          <w:p w14:paraId="0A59F330" w14:textId="77777777" w:rsidR="008F344E" w:rsidRPr="00733D79" w:rsidRDefault="008F344E" w:rsidP="00AE50F1">
            <w:pPr>
              <w:pStyle w:val="TableParagraph"/>
              <w:spacing w:line="248"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37D32339" w14:textId="77777777" w:rsidR="008F344E" w:rsidRPr="00733D79" w:rsidRDefault="008F344E" w:rsidP="00AE50F1">
            <w:pPr>
              <w:pStyle w:val="TableParagraph"/>
              <w:spacing w:line="248" w:lineRule="exact"/>
              <w:ind w:left="7" w:right="1"/>
              <w:rPr>
                <w:rFonts w:ascii="Tahoma" w:hAnsi="Tahoma" w:cs="Tahoma"/>
                <w:sz w:val="18"/>
                <w:szCs w:val="18"/>
              </w:rPr>
            </w:pPr>
            <w:r w:rsidRPr="00733D79">
              <w:rPr>
                <w:rFonts w:ascii="Tahoma" w:hAnsi="Tahoma" w:cs="Tahoma"/>
                <w:spacing w:val="-5"/>
                <w:sz w:val="18"/>
                <w:szCs w:val="18"/>
              </w:rPr>
              <w:t>15</w:t>
            </w:r>
          </w:p>
        </w:tc>
        <w:tc>
          <w:tcPr>
            <w:tcW w:w="1899" w:type="dxa"/>
            <w:vMerge/>
            <w:tcBorders>
              <w:top w:val="nil"/>
            </w:tcBorders>
          </w:tcPr>
          <w:p w14:paraId="39FB10AF" w14:textId="77777777" w:rsidR="008F344E" w:rsidRPr="00733D79" w:rsidRDefault="008F344E" w:rsidP="00AE50F1">
            <w:pPr>
              <w:jc w:val="center"/>
              <w:rPr>
                <w:rFonts w:ascii="Tahoma" w:hAnsi="Tahoma" w:cs="Tahoma"/>
                <w:sz w:val="18"/>
                <w:szCs w:val="18"/>
              </w:rPr>
            </w:pPr>
          </w:p>
        </w:tc>
        <w:tc>
          <w:tcPr>
            <w:tcW w:w="1478" w:type="dxa"/>
          </w:tcPr>
          <w:p w14:paraId="6FBBCE48" w14:textId="77777777" w:rsidR="008F344E" w:rsidRPr="00733D79" w:rsidRDefault="008F344E" w:rsidP="00AE50F1">
            <w:pPr>
              <w:pStyle w:val="TableParagraph"/>
              <w:spacing w:line="248" w:lineRule="exact"/>
              <w:ind w:left="10" w:right="4"/>
              <w:rPr>
                <w:rFonts w:ascii="Tahoma" w:hAnsi="Tahoma" w:cs="Tahoma"/>
                <w:sz w:val="18"/>
                <w:szCs w:val="18"/>
              </w:rPr>
            </w:pPr>
            <w:r w:rsidRPr="00733D79">
              <w:rPr>
                <w:rFonts w:ascii="Tahoma" w:hAnsi="Tahoma" w:cs="Tahoma"/>
                <w:spacing w:val="-10"/>
                <w:sz w:val="18"/>
                <w:szCs w:val="18"/>
              </w:rPr>
              <w:t>v</w:t>
            </w:r>
          </w:p>
        </w:tc>
        <w:tc>
          <w:tcPr>
            <w:tcW w:w="1276" w:type="dxa"/>
            <w:vMerge/>
            <w:tcBorders>
              <w:top w:val="nil"/>
            </w:tcBorders>
          </w:tcPr>
          <w:p w14:paraId="12E58FA7" w14:textId="77777777" w:rsidR="008F344E" w:rsidRPr="00733D79" w:rsidRDefault="008F344E" w:rsidP="00AE50F1">
            <w:pPr>
              <w:jc w:val="center"/>
              <w:rPr>
                <w:rFonts w:ascii="Tahoma" w:hAnsi="Tahoma" w:cs="Tahoma"/>
                <w:sz w:val="18"/>
                <w:szCs w:val="18"/>
              </w:rPr>
            </w:pPr>
          </w:p>
        </w:tc>
      </w:tr>
      <w:tr w:rsidR="008F344E" w:rsidRPr="00733D79" w14:paraId="364B602E" w14:textId="77777777" w:rsidTr="00AE50F1">
        <w:trPr>
          <w:trHeight w:val="268"/>
        </w:trPr>
        <w:tc>
          <w:tcPr>
            <w:tcW w:w="8926" w:type="dxa"/>
            <w:gridSpan w:val="7"/>
          </w:tcPr>
          <w:p w14:paraId="14D1237E" w14:textId="77777777" w:rsidR="008F344E" w:rsidRPr="00733D79" w:rsidRDefault="008F344E" w:rsidP="00AE50F1">
            <w:pPr>
              <w:pStyle w:val="TableParagraph"/>
              <w:ind w:left="0"/>
              <w:rPr>
                <w:rFonts w:ascii="Tahoma" w:hAnsi="Tahoma" w:cs="Tahoma"/>
                <w:sz w:val="18"/>
                <w:szCs w:val="18"/>
              </w:rPr>
            </w:pPr>
          </w:p>
        </w:tc>
      </w:tr>
      <w:tr w:rsidR="008F344E" w:rsidRPr="00733D79" w14:paraId="31CECF1A" w14:textId="77777777" w:rsidTr="00AE50F1">
        <w:trPr>
          <w:trHeight w:val="297"/>
        </w:trPr>
        <w:tc>
          <w:tcPr>
            <w:tcW w:w="900" w:type="dxa"/>
            <w:vMerge w:val="restart"/>
          </w:tcPr>
          <w:p w14:paraId="04B5A286" w14:textId="77777777" w:rsidR="008F344E" w:rsidRPr="00733D79" w:rsidRDefault="008F344E" w:rsidP="00AE50F1">
            <w:pPr>
              <w:pStyle w:val="TableParagraph"/>
              <w:spacing w:line="268" w:lineRule="exact"/>
              <w:ind w:left="10" w:right="2"/>
              <w:rPr>
                <w:rFonts w:ascii="Tahoma" w:hAnsi="Tahoma" w:cs="Tahoma"/>
                <w:sz w:val="18"/>
                <w:szCs w:val="18"/>
              </w:rPr>
            </w:pPr>
            <w:r w:rsidRPr="00733D79">
              <w:rPr>
                <w:rFonts w:ascii="Tahoma" w:hAnsi="Tahoma" w:cs="Tahoma"/>
                <w:spacing w:val="-10"/>
                <w:sz w:val="18"/>
                <w:szCs w:val="18"/>
              </w:rPr>
              <w:t>3</w:t>
            </w:r>
          </w:p>
        </w:tc>
        <w:tc>
          <w:tcPr>
            <w:tcW w:w="1719" w:type="dxa"/>
          </w:tcPr>
          <w:p w14:paraId="4728B20A" w14:textId="77777777" w:rsidR="008F344E" w:rsidRPr="00733D79" w:rsidRDefault="008F344E" w:rsidP="00AE50F1">
            <w:pPr>
              <w:pStyle w:val="TableParagraph"/>
              <w:spacing w:line="268" w:lineRule="exact"/>
              <w:ind w:left="12" w:right="4"/>
              <w:rPr>
                <w:rFonts w:ascii="Tahoma" w:hAnsi="Tahoma" w:cs="Tahoma"/>
                <w:sz w:val="18"/>
                <w:szCs w:val="18"/>
              </w:rPr>
            </w:pPr>
            <w:r w:rsidRPr="00733D79">
              <w:rPr>
                <w:rFonts w:ascii="Tahoma" w:hAnsi="Tahoma" w:cs="Tahoma"/>
                <w:spacing w:val="-5"/>
                <w:sz w:val="18"/>
                <w:szCs w:val="18"/>
              </w:rPr>
              <w:t>94</w:t>
            </w:r>
          </w:p>
        </w:tc>
        <w:tc>
          <w:tcPr>
            <w:tcW w:w="869" w:type="dxa"/>
          </w:tcPr>
          <w:p w14:paraId="7F430EC8" w14:textId="77777777" w:rsidR="008F344E" w:rsidRPr="00733D79" w:rsidRDefault="008F344E" w:rsidP="00AE50F1">
            <w:pPr>
              <w:pStyle w:val="TableParagraph"/>
              <w:spacing w:line="268"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4A9B171A" w14:textId="77777777" w:rsidR="008F344E" w:rsidRPr="00733D79" w:rsidRDefault="008F344E" w:rsidP="00AE50F1">
            <w:pPr>
              <w:pStyle w:val="TableParagraph"/>
              <w:spacing w:line="268" w:lineRule="exact"/>
              <w:ind w:left="7" w:right="1"/>
              <w:rPr>
                <w:rFonts w:ascii="Tahoma" w:hAnsi="Tahoma" w:cs="Tahoma"/>
                <w:sz w:val="18"/>
                <w:szCs w:val="18"/>
              </w:rPr>
            </w:pPr>
            <w:r w:rsidRPr="00733D79">
              <w:rPr>
                <w:rFonts w:ascii="Tahoma" w:hAnsi="Tahoma" w:cs="Tahoma"/>
                <w:spacing w:val="-5"/>
                <w:sz w:val="18"/>
                <w:szCs w:val="18"/>
              </w:rPr>
              <w:t>10</w:t>
            </w:r>
          </w:p>
        </w:tc>
        <w:tc>
          <w:tcPr>
            <w:tcW w:w="1899" w:type="dxa"/>
            <w:vMerge w:val="restart"/>
          </w:tcPr>
          <w:p w14:paraId="3AD21172" w14:textId="77777777" w:rsidR="008F344E" w:rsidRPr="00733D79" w:rsidRDefault="008F344E" w:rsidP="00AE50F1">
            <w:pPr>
              <w:pStyle w:val="TableParagraph"/>
              <w:spacing w:line="268" w:lineRule="exact"/>
              <w:ind w:left="6"/>
              <w:rPr>
                <w:rFonts w:ascii="Tahoma" w:hAnsi="Tahoma" w:cs="Tahoma"/>
                <w:sz w:val="18"/>
                <w:szCs w:val="18"/>
              </w:rPr>
            </w:pPr>
            <w:r w:rsidRPr="00733D79">
              <w:rPr>
                <w:rFonts w:ascii="Tahoma" w:hAnsi="Tahoma" w:cs="Tahoma"/>
                <w:spacing w:val="-5"/>
                <w:sz w:val="18"/>
                <w:szCs w:val="18"/>
              </w:rPr>
              <w:t>45</w:t>
            </w:r>
          </w:p>
        </w:tc>
        <w:tc>
          <w:tcPr>
            <w:tcW w:w="1478" w:type="dxa"/>
          </w:tcPr>
          <w:p w14:paraId="27F40374" w14:textId="77777777" w:rsidR="008F344E" w:rsidRPr="00733D79" w:rsidRDefault="008F344E" w:rsidP="00AE50F1">
            <w:pPr>
              <w:pStyle w:val="TableParagraph"/>
              <w:ind w:left="0"/>
              <w:rPr>
                <w:rFonts w:ascii="Tahoma" w:hAnsi="Tahoma" w:cs="Tahoma"/>
                <w:sz w:val="18"/>
                <w:szCs w:val="18"/>
              </w:rPr>
            </w:pPr>
          </w:p>
        </w:tc>
        <w:tc>
          <w:tcPr>
            <w:tcW w:w="1276" w:type="dxa"/>
            <w:vMerge w:val="restart"/>
          </w:tcPr>
          <w:p w14:paraId="57354617" w14:textId="6547C396" w:rsidR="008F344E" w:rsidRPr="00733D79" w:rsidRDefault="005F5DD2" w:rsidP="00AE50F1">
            <w:pPr>
              <w:pStyle w:val="TableParagraph"/>
              <w:spacing w:line="268" w:lineRule="exact"/>
              <w:ind w:left="6"/>
              <w:rPr>
                <w:rFonts w:ascii="Tahoma" w:hAnsi="Tahoma" w:cs="Tahoma"/>
                <w:sz w:val="18"/>
                <w:szCs w:val="18"/>
              </w:rPr>
            </w:pPr>
            <w:r w:rsidRPr="00733D79">
              <w:rPr>
                <w:rFonts w:ascii="Tahoma" w:hAnsi="Tahoma" w:cs="Tahoma"/>
                <w:spacing w:val="-2"/>
                <w:sz w:val="18"/>
                <w:szCs w:val="18"/>
              </w:rPr>
              <w:t>Cycle</w:t>
            </w:r>
          </w:p>
        </w:tc>
      </w:tr>
      <w:tr w:rsidR="008F344E" w:rsidRPr="00733D79" w14:paraId="04C87F78" w14:textId="77777777" w:rsidTr="00AE50F1">
        <w:trPr>
          <w:trHeight w:val="273"/>
        </w:trPr>
        <w:tc>
          <w:tcPr>
            <w:tcW w:w="900" w:type="dxa"/>
            <w:vMerge/>
            <w:tcBorders>
              <w:top w:val="nil"/>
            </w:tcBorders>
          </w:tcPr>
          <w:p w14:paraId="65EBDDC1" w14:textId="77777777" w:rsidR="008F344E" w:rsidRPr="00733D79" w:rsidRDefault="008F344E" w:rsidP="00AE50F1">
            <w:pPr>
              <w:jc w:val="center"/>
              <w:rPr>
                <w:rFonts w:ascii="Tahoma" w:hAnsi="Tahoma" w:cs="Tahoma"/>
                <w:sz w:val="18"/>
                <w:szCs w:val="18"/>
              </w:rPr>
            </w:pPr>
          </w:p>
        </w:tc>
        <w:tc>
          <w:tcPr>
            <w:tcW w:w="1719" w:type="dxa"/>
          </w:tcPr>
          <w:p w14:paraId="24A70FA1" w14:textId="77777777" w:rsidR="008F344E" w:rsidRPr="00733D79" w:rsidRDefault="008F344E" w:rsidP="00AE50F1">
            <w:pPr>
              <w:pStyle w:val="TableParagraph"/>
              <w:spacing w:line="253" w:lineRule="exact"/>
              <w:ind w:left="12" w:right="4"/>
              <w:rPr>
                <w:rFonts w:ascii="Tahoma" w:hAnsi="Tahoma" w:cs="Tahoma"/>
                <w:sz w:val="18"/>
                <w:szCs w:val="18"/>
              </w:rPr>
            </w:pPr>
            <w:r w:rsidRPr="00733D79">
              <w:rPr>
                <w:rFonts w:ascii="Tahoma" w:hAnsi="Tahoma" w:cs="Tahoma"/>
                <w:spacing w:val="-5"/>
                <w:sz w:val="18"/>
                <w:szCs w:val="18"/>
              </w:rPr>
              <w:t>64</w:t>
            </w:r>
          </w:p>
        </w:tc>
        <w:tc>
          <w:tcPr>
            <w:tcW w:w="869" w:type="dxa"/>
          </w:tcPr>
          <w:p w14:paraId="380F5726" w14:textId="77777777" w:rsidR="008F344E" w:rsidRPr="00733D79" w:rsidRDefault="008F344E" w:rsidP="00AE50F1">
            <w:pPr>
              <w:pStyle w:val="TableParagraph"/>
              <w:spacing w:line="253"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3F8F2778" w14:textId="77777777" w:rsidR="008F344E" w:rsidRPr="00733D79" w:rsidRDefault="008F344E" w:rsidP="00AE50F1">
            <w:pPr>
              <w:pStyle w:val="TableParagraph"/>
              <w:spacing w:line="253" w:lineRule="exact"/>
              <w:ind w:left="7" w:right="1"/>
              <w:rPr>
                <w:rFonts w:ascii="Tahoma" w:hAnsi="Tahoma" w:cs="Tahoma"/>
                <w:sz w:val="18"/>
                <w:szCs w:val="18"/>
              </w:rPr>
            </w:pPr>
            <w:r w:rsidRPr="00733D79">
              <w:rPr>
                <w:rFonts w:ascii="Tahoma" w:hAnsi="Tahoma" w:cs="Tahoma"/>
                <w:spacing w:val="-5"/>
                <w:sz w:val="18"/>
                <w:szCs w:val="18"/>
              </w:rPr>
              <w:t>15</w:t>
            </w:r>
          </w:p>
        </w:tc>
        <w:tc>
          <w:tcPr>
            <w:tcW w:w="1899" w:type="dxa"/>
            <w:vMerge/>
            <w:tcBorders>
              <w:top w:val="nil"/>
            </w:tcBorders>
          </w:tcPr>
          <w:p w14:paraId="71E9F830" w14:textId="77777777" w:rsidR="008F344E" w:rsidRPr="00733D79" w:rsidRDefault="008F344E" w:rsidP="00AE50F1">
            <w:pPr>
              <w:jc w:val="center"/>
              <w:rPr>
                <w:rFonts w:ascii="Tahoma" w:hAnsi="Tahoma" w:cs="Tahoma"/>
                <w:sz w:val="18"/>
                <w:szCs w:val="18"/>
              </w:rPr>
            </w:pPr>
          </w:p>
        </w:tc>
        <w:tc>
          <w:tcPr>
            <w:tcW w:w="1478" w:type="dxa"/>
          </w:tcPr>
          <w:p w14:paraId="37E34239" w14:textId="77777777" w:rsidR="008F344E" w:rsidRPr="00733D79" w:rsidRDefault="008F344E" w:rsidP="00AE50F1">
            <w:pPr>
              <w:pStyle w:val="TableParagraph"/>
              <w:spacing w:line="253" w:lineRule="exact"/>
              <w:ind w:left="10" w:right="4"/>
              <w:rPr>
                <w:rFonts w:ascii="Tahoma" w:hAnsi="Tahoma" w:cs="Tahoma"/>
                <w:sz w:val="18"/>
                <w:szCs w:val="18"/>
              </w:rPr>
            </w:pPr>
            <w:r w:rsidRPr="00733D79">
              <w:rPr>
                <w:rFonts w:ascii="Tahoma" w:hAnsi="Tahoma" w:cs="Tahoma"/>
                <w:spacing w:val="-10"/>
                <w:sz w:val="18"/>
                <w:szCs w:val="18"/>
              </w:rPr>
              <w:t>v</w:t>
            </w:r>
          </w:p>
        </w:tc>
        <w:tc>
          <w:tcPr>
            <w:tcW w:w="1276" w:type="dxa"/>
            <w:vMerge/>
            <w:tcBorders>
              <w:top w:val="nil"/>
            </w:tcBorders>
          </w:tcPr>
          <w:p w14:paraId="2470570E" w14:textId="77777777" w:rsidR="008F344E" w:rsidRPr="00733D79" w:rsidRDefault="008F344E" w:rsidP="00AE50F1">
            <w:pPr>
              <w:jc w:val="center"/>
              <w:rPr>
                <w:rFonts w:ascii="Tahoma" w:hAnsi="Tahoma" w:cs="Tahoma"/>
                <w:sz w:val="18"/>
                <w:szCs w:val="18"/>
              </w:rPr>
            </w:pPr>
          </w:p>
        </w:tc>
      </w:tr>
      <w:tr w:rsidR="008F344E" w:rsidRPr="00733D79" w14:paraId="09D12010" w14:textId="77777777" w:rsidTr="00AE50F1">
        <w:trPr>
          <w:trHeight w:val="275"/>
        </w:trPr>
        <w:tc>
          <w:tcPr>
            <w:tcW w:w="8926" w:type="dxa"/>
            <w:gridSpan w:val="7"/>
          </w:tcPr>
          <w:p w14:paraId="1ACEC7BB" w14:textId="77777777" w:rsidR="008F344E" w:rsidRPr="00733D79" w:rsidRDefault="008F344E" w:rsidP="00AE50F1">
            <w:pPr>
              <w:pStyle w:val="TableParagraph"/>
              <w:ind w:left="0"/>
              <w:rPr>
                <w:rFonts w:ascii="Tahoma" w:hAnsi="Tahoma" w:cs="Tahoma"/>
                <w:sz w:val="18"/>
                <w:szCs w:val="18"/>
              </w:rPr>
            </w:pPr>
          </w:p>
        </w:tc>
      </w:tr>
      <w:tr w:rsidR="008F344E" w:rsidRPr="00733D79" w14:paraId="53A51D99" w14:textId="77777777" w:rsidTr="00AE50F1">
        <w:trPr>
          <w:trHeight w:val="268"/>
        </w:trPr>
        <w:tc>
          <w:tcPr>
            <w:tcW w:w="900" w:type="dxa"/>
          </w:tcPr>
          <w:p w14:paraId="36C7B219" w14:textId="77777777" w:rsidR="008F344E" w:rsidRPr="00733D79" w:rsidRDefault="008F344E" w:rsidP="00AE50F1">
            <w:pPr>
              <w:pStyle w:val="TableParagraph"/>
              <w:spacing w:line="248" w:lineRule="exact"/>
              <w:ind w:left="10" w:right="2"/>
              <w:rPr>
                <w:rFonts w:ascii="Tahoma" w:hAnsi="Tahoma" w:cs="Tahoma"/>
                <w:sz w:val="18"/>
                <w:szCs w:val="18"/>
              </w:rPr>
            </w:pPr>
            <w:r w:rsidRPr="00733D79">
              <w:rPr>
                <w:rFonts w:ascii="Tahoma" w:hAnsi="Tahoma" w:cs="Tahoma"/>
                <w:spacing w:val="-10"/>
                <w:sz w:val="18"/>
                <w:szCs w:val="18"/>
              </w:rPr>
              <w:t>4</w:t>
            </w:r>
          </w:p>
        </w:tc>
        <w:tc>
          <w:tcPr>
            <w:tcW w:w="1719" w:type="dxa"/>
          </w:tcPr>
          <w:p w14:paraId="260829F9" w14:textId="77777777" w:rsidR="008F344E" w:rsidRPr="00733D79" w:rsidRDefault="008F344E" w:rsidP="00AE50F1">
            <w:pPr>
              <w:pStyle w:val="TableParagraph"/>
              <w:spacing w:line="248" w:lineRule="exact"/>
              <w:ind w:left="12" w:right="4"/>
              <w:rPr>
                <w:rFonts w:ascii="Tahoma" w:hAnsi="Tahoma" w:cs="Tahoma"/>
                <w:sz w:val="18"/>
                <w:szCs w:val="18"/>
              </w:rPr>
            </w:pPr>
            <w:r w:rsidRPr="00733D79">
              <w:rPr>
                <w:rFonts w:ascii="Tahoma" w:hAnsi="Tahoma" w:cs="Tahoma"/>
                <w:spacing w:val="-5"/>
                <w:sz w:val="18"/>
                <w:szCs w:val="18"/>
              </w:rPr>
              <w:t>94</w:t>
            </w:r>
          </w:p>
        </w:tc>
        <w:tc>
          <w:tcPr>
            <w:tcW w:w="869" w:type="dxa"/>
          </w:tcPr>
          <w:p w14:paraId="223EF479" w14:textId="77777777" w:rsidR="008F344E" w:rsidRPr="00733D79" w:rsidRDefault="008F344E" w:rsidP="00AE50F1">
            <w:pPr>
              <w:pStyle w:val="TableParagraph"/>
              <w:spacing w:line="248" w:lineRule="exact"/>
              <w:ind w:left="10"/>
              <w:rPr>
                <w:rFonts w:ascii="Tahoma" w:hAnsi="Tahoma" w:cs="Tahoma"/>
                <w:sz w:val="18"/>
                <w:szCs w:val="18"/>
              </w:rPr>
            </w:pPr>
            <w:r w:rsidRPr="00733D79">
              <w:rPr>
                <w:rFonts w:ascii="Tahoma" w:hAnsi="Tahoma" w:cs="Tahoma"/>
                <w:spacing w:val="-10"/>
                <w:sz w:val="18"/>
                <w:szCs w:val="18"/>
              </w:rPr>
              <w:t>0</w:t>
            </w:r>
          </w:p>
        </w:tc>
        <w:tc>
          <w:tcPr>
            <w:tcW w:w="785" w:type="dxa"/>
          </w:tcPr>
          <w:p w14:paraId="64359694" w14:textId="77777777" w:rsidR="008F344E" w:rsidRPr="00733D79" w:rsidRDefault="008F344E" w:rsidP="00AE50F1">
            <w:pPr>
              <w:pStyle w:val="TableParagraph"/>
              <w:spacing w:line="248" w:lineRule="exact"/>
              <w:ind w:left="7"/>
              <w:rPr>
                <w:rFonts w:ascii="Tahoma" w:hAnsi="Tahoma" w:cs="Tahoma"/>
                <w:sz w:val="18"/>
                <w:szCs w:val="18"/>
              </w:rPr>
            </w:pPr>
            <w:r w:rsidRPr="00733D79">
              <w:rPr>
                <w:rFonts w:ascii="Tahoma" w:hAnsi="Tahoma" w:cs="Tahoma"/>
                <w:spacing w:val="-10"/>
                <w:sz w:val="18"/>
                <w:szCs w:val="18"/>
              </w:rPr>
              <w:t>5</w:t>
            </w:r>
          </w:p>
        </w:tc>
        <w:tc>
          <w:tcPr>
            <w:tcW w:w="1899" w:type="dxa"/>
          </w:tcPr>
          <w:p w14:paraId="76DE96AF" w14:textId="77777777" w:rsidR="008F344E" w:rsidRPr="00733D79" w:rsidRDefault="008F344E" w:rsidP="00AE50F1">
            <w:pPr>
              <w:pStyle w:val="TableParagraph"/>
              <w:spacing w:line="248" w:lineRule="exact"/>
              <w:ind w:left="4" w:right="1"/>
              <w:rPr>
                <w:rFonts w:ascii="Tahoma" w:hAnsi="Tahoma" w:cs="Tahoma"/>
                <w:sz w:val="18"/>
                <w:szCs w:val="18"/>
              </w:rPr>
            </w:pPr>
            <w:r w:rsidRPr="00733D79">
              <w:rPr>
                <w:rFonts w:ascii="Tahoma" w:hAnsi="Tahoma" w:cs="Tahoma"/>
                <w:spacing w:val="-10"/>
                <w:sz w:val="18"/>
                <w:szCs w:val="18"/>
              </w:rPr>
              <w:t>1</w:t>
            </w:r>
          </w:p>
        </w:tc>
        <w:tc>
          <w:tcPr>
            <w:tcW w:w="1478" w:type="dxa"/>
          </w:tcPr>
          <w:p w14:paraId="5447BF7E" w14:textId="77777777" w:rsidR="008F344E" w:rsidRPr="00733D79" w:rsidRDefault="008F344E" w:rsidP="00AE50F1">
            <w:pPr>
              <w:pStyle w:val="TableParagraph"/>
              <w:ind w:left="0"/>
              <w:rPr>
                <w:rFonts w:ascii="Tahoma" w:hAnsi="Tahoma" w:cs="Tahoma"/>
                <w:sz w:val="18"/>
                <w:szCs w:val="18"/>
              </w:rPr>
            </w:pPr>
          </w:p>
        </w:tc>
        <w:tc>
          <w:tcPr>
            <w:tcW w:w="1276" w:type="dxa"/>
          </w:tcPr>
          <w:p w14:paraId="5F8A31CB" w14:textId="350932C8" w:rsidR="008F344E" w:rsidRPr="00733D79" w:rsidRDefault="005F5DD2" w:rsidP="00AE50F1">
            <w:pPr>
              <w:pStyle w:val="TableParagraph"/>
              <w:spacing w:line="248" w:lineRule="exact"/>
              <w:ind w:left="6"/>
              <w:rPr>
                <w:rFonts w:ascii="Tahoma" w:hAnsi="Tahoma" w:cs="Tahoma"/>
                <w:sz w:val="18"/>
                <w:szCs w:val="18"/>
              </w:rPr>
            </w:pPr>
            <w:r w:rsidRPr="00733D79">
              <w:rPr>
                <w:rFonts w:ascii="Tahoma" w:hAnsi="Tahoma" w:cs="Tahoma"/>
                <w:spacing w:val="-2"/>
                <w:sz w:val="18"/>
                <w:szCs w:val="18"/>
              </w:rPr>
              <w:t>Cycle</w:t>
            </w:r>
          </w:p>
        </w:tc>
      </w:tr>
      <w:tr w:rsidR="008F344E" w:rsidRPr="00733D79" w14:paraId="7F81B092" w14:textId="77777777" w:rsidTr="00AE50F1">
        <w:trPr>
          <w:trHeight w:val="287"/>
        </w:trPr>
        <w:tc>
          <w:tcPr>
            <w:tcW w:w="8926" w:type="dxa"/>
            <w:gridSpan w:val="7"/>
          </w:tcPr>
          <w:p w14:paraId="006D6328" w14:textId="77777777" w:rsidR="008F344E" w:rsidRPr="00733D79" w:rsidRDefault="008F344E" w:rsidP="00AE50F1">
            <w:pPr>
              <w:pStyle w:val="TableParagraph"/>
              <w:ind w:left="0"/>
              <w:rPr>
                <w:rFonts w:ascii="Tahoma" w:hAnsi="Tahoma" w:cs="Tahoma"/>
                <w:sz w:val="18"/>
                <w:szCs w:val="18"/>
              </w:rPr>
            </w:pPr>
          </w:p>
        </w:tc>
      </w:tr>
      <w:tr w:rsidR="008F344E" w:rsidRPr="00733D79" w14:paraId="2718C035" w14:textId="77777777" w:rsidTr="00AE50F1">
        <w:trPr>
          <w:trHeight w:val="275"/>
        </w:trPr>
        <w:tc>
          <w:tcPr>
            <w:tcW w:w="900" w:type="dxa"/>
          </w:tcPr>
          <w:p w14:paraId="2D5FD657" w14:textId="77777777" w:rsidR="008F344E" w:rsidRPr="00733D79" w:rsidRDefault="008F344E" w:rsidP="00AE50F1">
            <w:pPr>
              <w:pStyle w:val="TableParagraph"/>
              <w:spacing w:line="256" w:lineRule="exact"/>
              <w:ind w:left="10" w:right="2"/>
              <w:rPr>
                <w:rFonts w:ascii="Tahoma" w:hAnsi="Tahoma" w:cs="Tahoma"/>
                <w:sz w:val="18"/>
                <w:szCs w:val="18"/>
              </w:rPr>
            </w:pPr>
            <w:r w:rsidRPr="00733D79">
              <w:rPr>
                <w:rFonts w:ascii="Tahoma" w:hAnsi="Tahoma" w:cs="Tahoma"/>
                <w:spacing w:val="-10"/>
                <w:sz w:val="18"/>
                <w:szCs w:val="18"/>
              </w:rPr>
              <w:t>5</w:t>
            </w:r>
          </w:p>
        </w:tc>
        <w:tc>
          <w:tcPr>
            <w:tcW w:w="1719" w:type="dxa"/>
          </w:tcPr>
          <w:p w14:paraId="50AE8C04" w14:textId="77777777" w:rsidR="008F344E" w:rsidRPr="00733D79" w:rsidRDefault="008F344E" w:rsidP="00AE50F1">
            <w:pPr>
              <w:pStyle w:val="TableParagraph"/>
              <w:spacing w:line="256" w:lineRule="exact"/>
              <w:ind w:left="12"/>
              <w:rPr>
                <w:rFonts w:ascii="Tahoma" w:hAnsi="Tahoma" w:cs="Tahoma"/>
                <w:sz w:val="18"/>
                <w:szCs w:val="18"/>
              </w:rPr>
            </w:pPr>
            <w:r w:rsidRPr="00733D79">
              <w:rPr>
                <w:rFonts w:ascii="Tahoma" w:hAnsi="Tahoma" w:cs="Tahoma"/>
                <w:spacing w:val="-5"/>
                <w:sz w:val="18"/>
                <w:szCs w:val="18"/>
              </w:rPr>
              <w:t>10</w:t>
            </w:r>
            <w:r w:rsidRPr="00733D79">
              <w:rPr>
                <w:rFonts w:ascii="Tahoma" w:hAnsi="Tahoma" w:cs="Tahoma"/>
                <w:spacing w:val="-5"/>
                <w:sz w:val="18"/>
                <w:szCs w:val="18"/>
                <w:vertAlign w:val="superscript"/>
              </w:rPr>
              <w:t>1</w:t>
            </w:r>
          </w:p>
        </w:tc>
        <w:tc>
          <w:tcPr>
            <w:tcW w:w="869" w:type="dxa"/>
          </w:tcPr>
          <w:p w14:paraId="533E4912" w14:textId="77777777" w:rsidR="008F344E" w:rsidRPr="00733D79" w:rsidRDefault="008F344E" w:rsidP="00AE50F1">
            <w:pPr>
              <w:pStyle w:val="TableParagraph"/>
              <w:spacing w:line="256" w:lineRule="exact"/>
              <w:ind w:left="10" w:right="2"/>
              <w:rPr>
                <w:rFonts w:ascii="Tahoma" w:hAnsi="Tahoma" w:cs="Tahoma"/>
                <w:sz w:val="18"/>
                <w:szCs w:val="18"/>
              </w:rPr>
            </w:pPr>
            <w:r w:rsidRPr="00733D79">
              <w:rPr>
                <w:rFonts w:ascii="Tahoma" w:hAnsi="Tahoma" w:cs="Tahoma"/>
                <w:spacing w:val="-10"/>
                <w:sz w:val="18"/>
                <w:szCs w:val="18"/>
              </w:rPr>
              <w:t>…</w:t>
            </w:r>
          </w:p>
        </w:tc>
        <w:tc>
          <w:tcPr>
            <w:tcW w:w="785" w:type="dxa"/>
          </w:tcPr>
          <w:p w14:paraId="17862CA8" w14:textId="77777777" w:rsidR="008F344E" w:rsidRPr="00733D79" w:rsidRDefault="008F344E" w:rsidP="00AE50F1">
            <w:pPr>
              <w:pStyle w:val="TableParagraph"/>
              <w:spacing w:line="256" w:lineRule="exact"/>
              <w:ind w:left="7" w:right="2"/>
              <w:rPr>
                <w:rFonts w:ascii="Tahoma" w:hAnsi="Tahoma" w:cs="Tahoma"/>
                <w:sz w:val="18"/>
                <w:szCs w:val="18"/>
              </w:rPr>
            </w:pPr>
            <w:r w:rsidRPr="00733D79">
              <w:rPr>
                <w:rFonts w:ascii="Tahoma" w:hAnsi="Tahoma" w:cs="Tahoma"/>
                <w:spacing w:val="-10"/>
                <w:sz w:val="18"/>
                <w:szCs w:val="18"/>
              </w:rPr>
              <w:t>…</w:t>
            </w:r>
          </w:p>
        </w:tc>
        <w:tc>
          <w:tcPr>
            <w:tcW w:w="1899" w:type="dxa"/>
          </w:tcPr>
          <w:p w14:paraId="116BD8D7" w14:textId="3A7F2A27" w:rsidR="008F344E" w:rsidRPr="00733D79" w:rsidRDefault="00215C86" w:rsidP="00AE50F1">
            <w:pPr>
              <w:pStyle w:val="TableParagraph"/>
              <w:spacing w:line="256" w:lineRule="exact"/>
              <w:ind w:left="4"/>
              <w:rPr>
                <w:rFonts w:ascii="Tahoma" w:hAnsi="Tahoma" w:cs="Tahoma"/>
                <w:sz w:val="18"/>
                <w:szCs w:val="18"/>
              </w:rPr>
            </w:pPr>
            <w:r w:rsidRPr="00733D79">
              <w:rPr>
                <w:rFonts w:ascii="Tahoma" w:hAnsi="Tahoma" w:cs="Tahoma"/>
                <w:spacing w:val="-2"/>
                <w:sz w:val="18"/>
                <w:szCs w:val="18"/>
              </w:rPr>
              <w:t>Holding</w:t>
            </w:r>
          </w:p>
        </w:tc>
        <w:tc>
          <w:tcPr>
            <w:tcW w:w="1478" w:type="dxa"/>
          </w:tcPr>
          <w:p w14:paraId="716A5F3C" w14:textId="77777777" w:rsidR="008F344E" w:rsidRPr="00733D79" w:rsidRDefault="008F344E" w:rsidP="00AE50F1">
            <w:pPr>
              <w:pStyle w:val="TableParagraph"/>
              <w:ind w:left="0"/>
              <w:rPr>
                <w:rFonts w:ascii="Tahoma" w:hAnsi="Tahoma" w:cs="Tahoma"/>
                <w:sz w:val="18"/>
                <w:szCs w:val="18"/>
              </w:rPr>
            </w:pPr>
          </w:p>
        </w:tc>
        <w:tc>
          <w:tcPr>
            <w:tcW w:w="1276" w:type="dxa"/>
          </w:tcPr>
          <w:p w14:paraId="18D4644E" w14:textId="77777777" w:rsidR="008F344E" w:rsidRPr="00733D79" w:rsidRDefault="008F344E" w:rsidP="00AE50F1">
            <w:pPr>
              <w:pStyle w:val="TableParagraph"/>
              <w:spacing w:line="256" w:lineRule="exact"/>
              <w:ind w:left="6" w:right="2"/>
              <w:rPr>
                <w:rFonts w:ascii="Tahoma" w:hAnsi="Tahoma" w:cs="Tahoma"/>
                <w:sz w:val="18"/>
                <w:szCs w:val="18"/>
              </w:rPr>
            </w:pPr>
            <w:r w:rsidRPr="00733D79">
              <w:rPr>
                <w:rFonts w:ascii="Tahoma" w:hAnsi="Tahoma" w:cs="Tahoma"/>
                <w:spacing w:val="-2"/>
                <w:sz w:val="18"/>
                <w:szCs w:val="18"/>
              </w:rPr>
              <w:t>Holding</w:t>
            </w:r>
          </w:p>
        </w:tc>
      </w:tr>
      <w:tr w:rsidR="008F344E" w:rsidRPr="00733D79" w14:paraId="3AEFC2F1" w14:textId="77777777" w:rsidTr="00AE50F1">
        <w:trPr>
          <w:trHeight w:val="275"/>
        </w:trPr>
        <w:tc>
          <w:tcPr>
            <w:tcW w:w="8926" w:type="dxa"/>
            <w:gridSpan w:val="7"/>
          </w:tcPr>
          <w:p w14:paraId="7B9269BF" w14:textId="77777777" w:rsidR="008F344E" w:rsidRPr="00733D79" w:rsidRDefault="008F344E" w:rsidP="00AE50F1">
            <w:pPr>
              <w:pStyle w:val="TableParagraph"/>
              <w:keepNext/>
              <w:spacing w:line="254" w:lineRule="exact"/>
              <w:jc w:val="both"/>
              <w:rPr>
                <w:rFonts w:ascii="Tahoma" w:hAnsi="Tahoma" w:cs="Tahoma"/>
                <w:sz w:val="18"/>
                <w:szCs w:val="18"/>
              </w:rPr>
            </w:pPr>
            <w:r w:rsidRPr="00733D79">
              <w:rPr>
                <w:rFonts w:ascii="Tahoma" w:hAnsi="Tahoma" w:cs="Tahoma"/>
                <w:sz w:val="18"/>
                <w:szCs w:val="18"/>
                <w:vertAlign w:val="superscript"/>
              </w:rPr>
              <w:t>1</w:t>
            </w:r>
            <w:r w:rsidRPr="00733D79">
              <w:rPr>
                <w:rFonts w:ascii="Tahoma" w:hAnsi="Tahoma" w:cs="Tahoma"/>
                <w:spacing w:val="-3"/>
                <w:sz w:val="18"/>
                <w:szCs w:val="18"/>
              </w:rPr>
              <w:t xml:space="preserve"> </w:t>
            </w:r>
            <w:r w:rsidRPr="00733D79">
              <w:rPr>
                <w:rFonts w:ascii="Tahoma" w:hAnsi="Tahoma" w:cs="Tahoma"/>
                <w:sz w:val="18"/>
                <w:szCs w:val="18"/>
              </w:rPr>
              <w:t>– holding</w:t>
            </w:r>
            <w:r w:rsidRPr="00733D79">
              <w:rPr>
                <w:rFonts w:ascii="Tahoma" w:hAnsi="Tahoma" w:cs="Tahoma"/>
                <w:spacing w:val="-3"/>
                <w:sz w:val="18"/>
                <w:szCs w:val="18"/>
              </w:rPr>
              <w:t xml:space="preserve"> </w:t>
            </w:r>
            <w:r w:rsidRPr="00733D79">
              <w:rPr>
                <w:rFonts w:ascii="Tahoma" w:hAnsi="Tahoma" w:cs="Tahoma"/>
                <w:sz w:val="18"/>
                <w:szCs w:val="18"/>
              </w:rPr>
              <w:t>at</w:t>
            </w:r>
            <w:r w:rsidRPr="00733D79">
              <w:rPr>
                <w:rFonts w:ascii="Tahoma" w:hAnsi="Tahoma" w:cs="Tahoma"/>
                <w:spacing w:val="-2"/>
                <w:sz w:val="18"/>
                <w:szCs w:val="18"/>
              </w:rPr>
              <w:t xml:space="preserve"> </w:t>
            </w:r>
            <w:r w:rsidRPr="00733D79">
              <w:rPr>
                <w:rFonts w:ascii="Tahoma" w:hAnsi="Tahoma" w:cs="Tahoma"/>
                <w:sz w:val="18"/>
                <w:szCs w:val="18"/>
              </w:rPr>
              <w:t>25</w:t>
            </w:r>
            <w:r w:rsidRPr="00733D79">
              <w:rPr>
                <w:rFonts w:ascii="Tahoma" w:hAnsi="Tahoma" w:cs="Tahoma"/>
                <w:spacing w:val="-2"/>
                <w:sz w:val="18"/>
                <w:szCs w:val="18"/>
              </w:rPr>
              <w:t xml:space="preserve"> </w:t>
            </w:r>
            <w:r w:rsidRPr="00733D79">
              <w:rPr>
                <w:rFonts w:ascii="Tahoma" w:hAnsi="Tahoma" w:cs="Tahoma"/>
                <w:sz w:val="18"/>
                <w:szCs w:val="18"/>
              </w:rPr>
              <w:t>°C</w:t>
            </w:r>
            <w:r w:rsidRPr="00733D79">
              <w:rPr>
                <w:rFonts w:ascii="Tahoma" w:hAnsi="Tahoma" w:cs="Tahoma"/>
                <w:spacing w:val="-2"/>
                <w:sz w:val="18"/>
                <w:szCs w:val="18"/>
              </w:rPr>
              <w:t xml:space="preserve"> </w:t>
            </w:r>
            <w:r w:rsidRPr="00733D79">
              <w:rPr>
                <w:rFonts w:ascii="Tahoma" w:hAnsi="Tahoma" w:cs="Tahoma"/>
                <w:sz w:val="18"/>
                <w:szCs w:val="18"/>
              </w:rPr>
              <w:t>is</w:t>
            </w:r>
            <w:r w:rsidRPr="00733D79">
              <w:rPr>
                <w:rFonts w:ascii="Tahoma" w:hAnsi="Tahoma" w:cs="Tahoma"/>
                <w:spacing w:val="-1"/>
                <w:sz w:val="18"/>
                <w:szCs w:val="18"/>
              </w:rPr>
              <w:t xml:space="preserve"> </w:t>
            </w:r>
            <w:r w:rsidRPr="00733D79">
              <w:rPr>
                <w:rFonts w:ascii="Tahoma" w:hAnsi="Tahoma" w:cs="Tahoma"/>
                <w:spacing w:val="-2"/>
                <w:sz w:val="18"/>
                <w:szCs w:val="18"/>
              </w:rPr>
              <w:t>allowed</w:t>
            </w:r>
          </w:p>
        </w:tc>
      </w:tr>
    </w:tbl>
    <w:p w14:paraId="1A259D8F" w14:textId="26192F00" w:rsidR="004B3C95" w:rsidRPr="004B3C95" w:rsidRDefault="00D272C6" w:rsidP="00412420">
      <w:pPr>
        <w:pStyle w:val="ResimYazs"/>
      </w:pPr>
      <w:r>
        <w:t xml:space="preserve">Table </w:t>
      </w:r>
      <w:fldSimple w:instr=" SEQ Table \* ARABIC ">
        <w:r w:rsidR="0067464F">
          <w:rPr>
            <w:noProof/>
          </w:rPr>
          <w:t>3</w:t>
        </w:r>
      </w:fldSimple>
      <w:r>
        <w:t>:</w:t>
      </w:r>
      <w:r w:rsidRPr="005F29AA">
        <w:t xml:space="preserve"> </w:t>
      </w:r>
      <w:r w:rsidR="004E0263" w:rsidRPr="004E0263">
        <w:t>G-Quant Real Time PCR ThermoCylers</w:t>
      </w:r>
      <w:r w:rsidR="00215C86">
        <w:t xml:space="preserve"> için </w:t>
      </w:r>
      <w:r w:rsidR="00733D79">
        <w:t>PCR</w:t>
      </w:r>
      <w:r w:rsidR="00215C86">
        <w:t xml:space="preserve"> programı</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4B3C95" w:rsidRPr="00FE77CD" w14:paraId="68F7CA91" w14:textId="77777777" w:rsidTr="000E6EE4">
        <w:trPr>
          <w:tblCellSpacing w:w="15" w:type="dxa"/>
        </w:trPr>
        <w:tc>
          <w:tcPr>
            <w:tcW w:w="9007" w:type="dxa"/>
            <w:gridSpan w:val="3"/>
            <w:tcMar>
              <w:top w:w="120" w:type="dxa"/>
              <w:left w:w="180" w:type="dxa"/>
              <w:bottom w:w="120" w:type="dxa"/>
              <w:right w:w="180" w:type="dxa"/>
            </w:tcMar>
            <w:vAlign w:val="center"/>
            <w:hideMark/>
          </w:tcPr>
          <w:p w14:paraId="1085681D" w14:textId="77777777" w:rsidR="004B3C95" w:rsidRPr="004E0890" w:rsidRDefault="004B3C9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4B3C95" w:rsidRPr="00FE77CD" w14:paraId="0FAB99A8" w14:textId="77777777" w:rsidTr="000E6EE4">
        <w:trPr>
          <w:tblCellSpacing w:w="15" w:type="dxa"/>
        </w:trPr>
        <w:tc>
          <w:tcPr>
            <w:tcW w:w="844" w:type="dxa"/>
            <w:tcMar>
              <w:top w:w="120" w:type="dxa"/>
              <w:left w:w="180" w:type="dxa"/>
              <w:bottom w:w="120" w:type="dxa"/>
              <w:right w:w="180" w:type="dxa"/>
            </w:tcMar>
            <w:vAlign w:val="center"/>
            <w:hideMark/>
          </w:tcPr>
          <w:p w14:paraId="05231910" w14:textId="77777777" w:rsidR="004B3C95" w:rsidRPr="00FE77CD" w:rsidRDefault="004B3C95"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E851C02" w14:textId="77777777" w:rsidR="004B3C95" w:rsidRPr="00FE77CD" w:rsidRDefault="004B3C9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43903E1C" w14:textId="77777777" w:rsidR="004B3C95" w:rsidRPr="00703939" w:rsidRDefault="004B3C9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6FE3C83B" w14:textId="77777777" w:rsidR="004B3C95" w:rsidRDefault="004B3C95" w:rsidP="00A62FB7">
      <w:pPr>
        <w:spacing w:line="360" w:lineRule="auto"/>
        <w:jc w:val="both"/>
        <w:rPr>
          <w:rFonts w:ascii="Tahoma" w:hAnsi="Tahoma" w:cs="Tahoma"/>
          <w:sz w:val="20"/>
          <w:szCs w:val="20"/>
        </w:rPr>
      </w:pPr>
      <w:bookmarkStart w:id="2" w:name="_Toc110756144"/>
    </w:p>
    <w:p w14:paraId="292C4A69" w14:textId="2F6279B4" w:rsidR="00A62FB7" w:rsidRPr="00A62FB7" w:rsidRDefault="00A62FB7" w:rsidP="00A62FB7">
      <w:pPr>
        <w:spacing w:line="360" w:lineRule="auto"/>
        <w:jc w:val="both"/>
        <w:rPr>
          <w:rFonts w:ascii="Tahoma" w:hAnsi="Tahoma" w:cs="Tahoma"/>
          <w:sz w:val="20"/>
          <w:szCs w:val="20"/>
        </w:rPr>
      </w:pPr>
      <w:r w:rsidRPr="00A62FB7">
        <w:rPr>
          <w:rFonts w:ascii="Tahoma" w:hAnsi="Tahoma" w:cs="Tahoma"/>
          <w:sz w:val="20"/>
          <w:szCs w:val="20"/>
        </w:rPr>
        <w:t xml:space="preserve">HPV 25 Screening qPCR Kit, pozitif kontrol örneği içermektedir. Pozitif kontrol, HPV genomunun klonlanmış bir parçasıdır; genetik mühendisliği teknikleriyle üretilmiş ve otomatik DNA dizileme ile karakterize edilmiştir. PCR-mix, tüpteki insan DNA'sı miktarını </w:t>
      </w:r>
      <w:r>
        <w:rPr>
          <w:rFonts w:ascii="Tahoma" w:hAnsi="Tahoma" w:cs="Tahoma"/>
          <w:sz w:val="20"/>
          <w:szCs w:val="20"/>
        </w:rPr>
        <w:t>ölçen</w:t>
      </w:r>
      <w:r w:rsidRPr="00A62FB7">
        <w:rPr>
          <w:rFonts w:ascii="Tahoma" w:hAnsi="Tahoma" w:cs="Tahoma"/>
          <w:sz w:val="20"/>
          <w:szCs w:val="20"/>
        </w:rPr>
        <w:t xml:space="preserve"> Örnek Alım Kontrolü (SIC) içerir. Olası kontaminasyonu ortaya çıkarmak için bir negatif kontrol gereklidir.</w:t>
      </w:r>
    </w:p>
    <w:p w14:paraId="69B14E8D" w14:textId="1A87B493" w:rsidR="00A62FB7" w:rsidRPr="00A62FB7" w:rsidRDefault="00A62FB7" w:rsidP="00A62FB7">
      <w:pPr>
        <w:spacing w:line="360" w:lineRule="auto"/>
        <w:jc w:val="both"/>
        <w:rPr>
          <w:rFonts w:ascii="Tahoma" w:hAnsi="Tahoma" w:cs="Tahoma"/>
          <w:sz w:val="20"/>
          <w:szCs w:val="20"/>
        </w:rPr>
      </w:pPr>
      <w:r w:rsidRPr="00A62FB7">
        <w:rPr>
          <w:rFonts w:ascii="Tahoma" w:hAnsi="Tahoma" w:cs="Tahoma"/>
          <w:sz w:val="20"/>
          <w:szCs w:val="20"/>
        </w:rPr>
        <w:t xml:space="preserve">DİKKAT! Negatif kontrol örneği, DNA ekstraksiyonunun tüm aşamalarından geçmelidir. Sağlanan talimatlarda belirtilen hacimlerde </w:t>
      </w:r>
      <w:r w:rsidR="00FB0FB0" w:rsidRPr="00837603">
        <w:rPr>
          <w:rFonts w:ascii="Tahoma" w:hAnsi="Tahoma" w:cs="Tahoma"/>
          <w:sz w:val="20"/>
          <w:szCs w:val="20"/>
        </w:rPr>
        <w:t xml:space="preserve">fizyolojik salin solüsyonu </w:t>
      </w:r>
      <w:r w:rsidRPr="00A62FB7">
        <w:rPr>
          <w:rFonts w:ascii="Tahoma" w:hAnsi="Tahoma" w:cs="Tahoma"/>
          <w:sz w:val="20"/>
          <w:szCs w:val="20"/>
        </w:rPr>
        <w:t>veya bir ekstraksiyon kitinden alınan negatif kontrol örneği kullanılabilir.</w:t>
      </w:r>
    </w:p>
    <w:p w14:paraId="1ADC71CB" w14:textId="77D52F5A" w:rsidR="00A62FB7" w:rsidRPr="00E64806" w:rsidRDefault="00A62FB7" w:rsidP="00A62FB7">
      <w:pPr>
        <w:spacing w:line="360" w:lineRule="auto"/>
        <w:jc w:val="both"/>
        <w:rPr>
          <w:rFonts w:ascii="Tahoma" w:hAnsi="Tahoma" w:cs="Tahoma"/>
          <w:b/>
          <w:bCs/>
          <w:sz w:val="20"/>
          <w:szCs w:val="20"/>
        </w:rPr>
      </w:pPr>
      <w:r w:rsidRPr="00E64806">
        <w:rPr>
          <w:rFonts w:ascii="Tahoma" w:hAnsi="Tahoma" w:cs="Tahoma"/>
          <w:b/>
          <w:bCs/>
          <w:sz w:val="20"/>
          <w:szCs w:val="20"/>
        </w:rPr>
        <w:t>Kalite Kontrol Kriterleri:</w:t>
      </w:r>
    </w:p>
    <w:p w14:paraId="05292067" w14:textId="48868D93" w:rsidR="00A62FB7" w:rsidRPr="00A47C8F" w:rsidRDefault="00A62FB7" w:rsidP="00A47C8F">
      <w:pPr>
        <w:pStyle w:val="ListeParagraf"/>
        <w:numPr>
          <w:ilvl w:val="0"/>
          <w:numId w:val="21"/>
        </w:numPr>
        <w:spacing w:line="360" w:lineRule="auto"/>
        <w:jc w:val="both"/>
        <w:rPr>
          <w:rFonts w:ascii="Tahoma" w:hAnsi="Tahoma" w:cs="Tahoma"/>
          <w:sz w:val="20"/>
          <w:szCs w:val="20"/>
        </w:rPr>
      </w:pPr>
      <w:r w:rsidRPr="00A47C8F">
        <w:rPr>
          <w:rFonts w:ascii="Tahoma" w:hAnsi="Tahoma" w:cs="Tahoma"/>
          <w:sz w:val="20"/>
          <w:szCs w:val="20"/>
        </w:rPr>
        <w:t>Pozitif kontrol (C+), spesifik ürün için artan floresan veya pozitif sonuç göstermezse, tüm testin tekrarlanması gerekir. Bu durum; inhibitörlerden, uygulama hatasından veya saklama ve taşıma koşullarının ihlalinden kaynaklanabilir.</w:t>
      </w:r>
    </w:p>
    <w:p w14:paraId="7F76B386" w14:textId="6991E6C2" w:rsidR="00E6011B" w:rsidRPr="00304AA5" w:rsidRDefault="00A62FB7" w:rsidP="00E6011B">
      <w:pPr>
        <w:pStyle w:val="ListeParagraf"/>
        <w:numPr>
          <w:ilvl w:val="0"/>
          <w:numId w:val="21"/>
        </w:numPr>
        <w:spacing w:line="360" w:lineRule="auto"/>
        <w:jc w:val="both"/>
        <w:rPr>
          <w:rFonts w:ascii="Tahoma" w:hAnsi="Tahoma" w:cs="Tahoma"/>
          <w:sz w:val="20"/>
          <w:szCs w:val="20"/>
        </w:rPr>
      </w:pPr>
      <w:r w:rsidRPr="00A47C8F">
        <w:rPr>
          <w:rFonts w:ascii="Tahoma" w:hAnsi="Tahoma" w:cs="Tahoma"/>
          <w:sz w:val="20"/>
          <w:szCs w:val="20"/>
        </w:rPr>
        <w:t>Negatif kontrol (C-), spesifik ürün için artan floresan veya pozitif sonuç gösterirse, mevcut serideki (batch) tüm testler hatalı (yalancı pozitif) kabul edilir. Dekontaminasyon prosedürü uygulanması zorunludur.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304AA5" w:rsidRPr="00FE77CD" w14:paraId="67AD75A5" w14:textId="77777777" w:rsidTr="000E6EE4">
        <w:trPr>
          <w:tblCellSpacing w:w="15" w:type="dxa"/>
        </w:trPr>
        <w:tc>
          <w:tcPr>
            <w:tcW w:w="9007" w:type="dxa"/>
            <w:gridSpan w:val="3"/>
            <w:tcMar>
              <w:top w:w="120" w:type="dxa"/>
              <w:left w:w="180" w:type="dxa"/>
              <w:bottom w:w="120" w:type="dxa"/>
              <w:right w:w="180" w:type="dxa"/>
            </w:tcMar>
            <w:vAlign w:val="center"/>
            <w:hideMark/>
          </w:tcPr>
          <w:p w14:paraId="2260691E" w14:textId="77777777" w:rsidR="00304AA5" w:rsidRPr="004E0890" w:rsidRDefault="00304AA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304AA5" w:rsidRPr="00FE77CD" w14:paraId="14D42526" w14:textId="77777777" w:rsidTr="000E6EE4">
        <w:trPr>
          <w:trHeight w:val="220"/>
          <w:tblCellSpacing w:w="15" w:type="dxa"/>
        </w:trPr>
        <w:tc>
          <w:tcPr>
            <w:tcW w:w="837" w:type="dxa"/>
            <w:tcMar>
              <w:top w:w="120" w:type="dxa"/>
              <w:left w:w="180" w:type="dxa"/>
              <w:bottom w:w="120" w:type="dxa"/>
              <w:right w:w="180" w:type="dxa"/>
            </w:tcMar>
            <w:vAlign w:val="center"/>
            <w:hideMark/>
          </w:tcPr>
          <w:p w14:paraId="04871B4E" w14:textId="77777777" w:rsidR="00304AA5" w:rsidRPr="00FE77CD" w:rsidRDefault="00304AA5"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4E2F2314" w14:textId="77777777" w:rsidR="00304AA5" w:rsidRPr="00FE77CD" w:rsidRDefault="00304AA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01618266" w14:textId="77777777" w:rsidR="00304AA5" w:rsidRPr="00703939" w:rsidRDefault="00304AA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246D5C64" w14:textId="77777777" w:rsidR="00304AA5" w:rsidRDefault="00304AA5" w:rsidP="008D7066">
      <w:pPr>
        <w:spacing w:line="360" w:lineRule="auto"/>
        <w:jc w:val="both"/>
        <w:rPr>
          <w:rFonts w:ascii="Tahoma" w:hAnsi="Tahoma" w:cs="Tahoma"/>
          <w:sz w:val="20"/>
          <w:szCs w:val="20"/>
          <w:lang w:eastAsia="en-US"/>
        </w:rPr>
      </w:pPr>
    </w:p>
    <w:p w14:paraId="6C5D4F4A" w14:textId="2B778D1D" w:rsidR="008D7066" w:rsidRPr="008D7066" w:rsidRDefault="008D7066" w:rsidP="008D7066">
      <w:pPr>
        <w:spacing w:line="360" w:lineRule="auto"/>
        <w:jc w:val="both"/>
        <w:rPr>
          <w:rFonts w:ascii="Tahoma" w:hAnsi="Tahoma" w:cs="Tahoma"/>
          <w:sz w:val="20"/>
          <w:szCs w:val="20"/>
          <w:lang w:eastAsia="en-US"/>
        </w:rPr>
      </w:pPr>
      <w:r w:rsidRPr="008D7066">
        <w:rPr>
          <w:rFonts w:ascii="Tahoma" w:hAnsi="Tahoma" w:cs="Tahoma"/>
          <w:sz w:val="20"/>
          <w:szCs w:val="20"/>
          <w:lang w:eastAsia="en-US"/>
        </w:rPr>
        <w:t xml:space="preserve">PCR sonuçlarının kaydedilmesi otomatik modda gerçekleştirilir. Analiz, Real-Time PCR uygulaması tarafından yürütülecektir. </w:t>
      </w:r>
      <w:r w:rsidRPr="002B7536">
        <w:rPr>
          <w:rFonts w:ascii="Tahoma" w:hAnsi="Tahoma" w:cs="Tahoma"/>
          <w:sz w:val="20"/>
          <w:szCs w:val="20"/>
          <w:highlight w:val="yellow"/>
          <w:lang w:eastAsia="en-US"/>
        </w:rPr>
        <w:t>Sonuç grafiği, her tüp için floresan yoğunluğunun döngü sayısın</w:t>
      </w:r>
      <w:r w:rsidR="00774531" w:rsidRPr="002B7536">
        <w:rPr>
          <w:rFonts w:ascii="Tahoma" w:hAnsi="Tahoma" w:cs="Tahoma"/>
          <w:sz w:val="20"/>
          <w:szCs w:val="20"/>
          <w:highlight w:val="yellow"/>
          <w:lang w:eastAsia="en-US"/>
        </w:rPr>
        <w:t>da</w:t>
      </w:r>
      <w:r w:rsidRPr="002B7536">
        <w:rPr>
          <w:rFonts w:ascii="Tahoma" w:hAnsi="Tahoma" w:cs="Tahoma"/>
          <w:sz w:val="20"/>
          <w:szCs w:val="20"/>
          <w:highlight w:val="yellow"/>
          <w:lang w:eastAsia="en-US"/>
        </w:rPr>
        <w:t xml:space="preserve"> amplifikasyon eğrisi</w:t>
      </w:r>
      <w:r w:rsidR="00774531" w:rsidRPr="002B7536">
        <w:rPr>
          <w:rFonts w:ascii="Tahoma" w:hAnsi="Tahoma" w:cs="Tahoma"/>
          <w:sz w:val="20"/>
          <w:szCs w:val="20"/>
          <w:highlight w:val="yellow"/>
          <w:lang w:eastAsia="en-US"/>
        </w:rPr>
        <w:t xml:space="preserve"> </w:t>
      </w:r>
      <w:r w:rsidRPr="002B7536">
        <w:rPr>
          <w:rFonts w:ascii="Tahoma" w:hAnsi="Tahoma" w:cs="Tahoma"/>
          <w:sz w:val="20"/>
          <w:szCs w:val="20"/>
          <w:highlight w:val="yellow"/>
          <w:lang w:eastAsia="en-US"/>
        </w:rPr>
        <w:t>görüntüleyecektir.</w:t>
      </w:r>
      <w:r w:rsidRPr="008D7066">
        <w:rPr>
          <w:rFonts w:ascii="Tahoma" w:hAnsi="Tahoma" w:cs="Tahoma"/>
          <w:sz w:val="20"/>
          <w:szCs w:val="20"/>
          <w:lang w:eastAsia="en-US"/>
        </w:rPr>
        <w:t xml:space="preserve"> </w:t>
      </w:r>
      <w:r>
        <w:rPr>
          <w:rFonts w:ascii="Tahoma" w:hAnsi="Tahoma" w:cs="Tahoma"/>
          <w:sz w:val="20"/>
          <w:szCs w:val="20"/>
          <w:lang w:eastAsia="en-US"/>
        </w:rPr>
        <w:t>Programı</w:t>
      </w:r>
      <w:r w:rsidRPr="008D7066">
        <w:rPr>
          <w:rFonts w:ascii="Tahoma" w:hAnsi="Tahoma" w:cs="Tahoma"/>
          <w:sz w:val="20"/>
          <w:szCs w:val="20"/>
          <w:lang w:eastAsia="en-US"/>
        </w:rPr>
        <w:t>, analiz raporu oluşturabilir, kaydedebilir ve yazdırabilir.</w:t>
      </w:r>
    </w:p>
    <w:p w14:paraId="6AD718F4" w14:textId="002033F0" w:rsidR="008D7066" w:rsidRPr="008D7066" w:rsidRDefault="008D7066" w:rsidP="008D7066">
      <w:pPr>
        <w:spacing w:line="360" w:lineRule="auto"/>
        <w:jc w:val="both"/>
        <w:rPr>
          <w:rFonts w:ascii="Tahoma" w:hAnsi="Tahoma" w:cs="Tahoma"/>
          <w:sz w:val="20"/>
          <w:szCs w:val="20"/>
          <w:lang w:eastAsia="en-US"/>
        </w:rPr>
      </w:pPr>
      <w:r w:rsidRPr="008D7066">
        <w:rPr>
          <w:rFonts w:ascii="Tahoma" w:hAnsi="Tahoma" w:cs="Tahoma"/>
          <w:sz w:val="20"/>
          <w:szCs w:val="20"/>
          <w:lang w:eastAsia="en-US"/>
        </w:rPr>
        <w:t>PCR tamamlandığında, program tablo içerisindeki "Sonuç" (Result) sütununda "+" veya "-" simgelerini görüntüler. Bu verilere dayanarak çalışmanın sonuçlarına ilişkin nihai kanaat/karar verilir.</w:t>
      </w:r>
    </w:p>
    <w:p w14:paraId="3FDCC9A0" w14:textId="58E53895" w:rsidR="00C97F7C" w:rsidRPr="00C97F7C" w:rsidRDefault="008D7066" w:rsidP="008D7066">
      <w:pPr>
        <w:spacing w:line="360" w:lineRule="auto"/>
        <w:jc w:val="both"/>
        <w:rPr>
          <w:rFonts w:ascii="Tahoma" w:hAnsi="Tahoma" w:cs="Tahoma"/>
          <w:sz w:val="20"/>
          <w:szCs w:val="20"/>
          <w:lang w:eastAsia="en-US"/>
        </w:rPr>
      </w:pPr>
      <w:r w:rsidRPr="008D7066">
        <w:rPr>
          <w:rFonts w:ascii="Tahoma" w:hAnsi="Tahoma" w:cs="Tahoma"/>
          <w:sz w:val="20"/>
          <w:szCs w:val="20"/>
          <w:lang w:eastAsia="en-US"/>
        </w:rPr>
        <w:t>PCR sonuçlarının yorumlanması, Tablo 4'e göre yapılmalıdır.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5"/>
        <w:gridCol w:w="1765"/>
        <w:gridCol w:w="1285"/>
        <w:gridCol w:w="1119"/>
        <w:gridCol w:w="1027"/>
        <w:gridCol w:w="2926"/>
      </w:tblGrid>
      <w:tr w:rsidR="00293CBD" w:rsidRPr="009E5B53" w14:paraId="37C97C2E" w14:textId="77777777" w:rsidTr="006A4195">
        <w:trPr>
          <w:trHeight w:val="398"/>
        </w:trPr>
        <w:tc>
          <w:tcPr>
            <w:tcW w:w="6141" w:type="dxa"/>
            <w:gridSpan w:val="5"/>
          </w:tcPr>
          <w:p w14:paraId="2D4FF0F9" w14:textId="2192DB13" w:rsidR="00293CBD" w:rsidRPr="009E5B53" w:rsidRDefault="00C97F7C" w:rsidP="00AC66E1">
            <w:pPr>
              <w:pStyle w:val="TableParagraph"/>
              <w:spacing w:before="119" w:line="249" w:lineRule="exact"/>
              <w:ind w:left="8"/>
              <w:rPr>
                <w:rFonts w:ascii="Tahoma" w:hAnsi="Tahoma" w:cs="Tahoma"/>
                <w:sz w:val="18"/>
                <w:szCs w:val="18"/>
              </w:rPr>
            </w:pPr>
            <w:r w:rsidRPr="009E5B53">
              <w:rPr>
                <w:rFonts w:ascii="Tahoma" w:hAnsi="Tahoma" w:cs="Tahoma"/>
                <w:b/>
                <w:bCs/>
                <w:sz w:val="18"/>
                <w:szCs w:val="18"/>
                <w:lang w:val="tr-TR"/>
              </w:rPr>
              <w:t>Tespit Kanalı</w:t>
            </w:r>
          </w:p>
        </w:tc>
        <w:tc>
          <w:tcPr>
            <w:tcW w:w="2926" w:type="dxa"/>
            <w:vMerge w:val="restart"/>
          </w:tcPr>
          <w:p w14:paraId="6EDC3B20" w14:textId="77777777" w:rsidR="00293CBD" w:rsidRPr="009E5B53" w:rsidRDefault="00293CBD" w:rsidP="00AC66E1">
            <w:pPr>
              <w:pStyle w:val="TableParagraph"/>
              <w:spacing w:before="49"/>
              <w:ind w:left="0"/>
              <w:jc w:val="left"/>
              <w:rPr>
                <w:rFonts w:ascii="Tahoma" w:hAnsi="Tahoma" w:cs="Tahoma"/>
                <w:sz w:val="18"/>
                <w:szCs w:val="18"/>
              </w:rPr>
            </w:pPr>
          </w:p>
          <w:p w14:paraId="11D51D15" w14:textId="3071BBA1" w:rsidR="00293CBD" w:rsidRPr="009E5B53" w:rsidRDefault="00C97F7C" w:rsidP="00AC66E1">
            <w:pPr>
              <w:pStyle w:val="TableParagraph"/>
              <w:ind w:left="905"/>
              <w:jc w:val="left"/>
              <w:rPr>
                <w:rFonts w:ascii="Tahoma" w:hAnsi="Tahoma" w:cs="Tahoma"/>
                <w:b/>
                <w:sz w:val="18"/>
                <w:szCs w:val="18"/>
              </w:rPr>
            </w:pPr>
            <w:r w:rsidRPr="009E5B53">
              <w:rPr>
                <w:rFonts w:ascii="Tahoma" w:hAnsi="Tahoma" w:cs="Tahoma"/>
                <w:b/>
                <w:bCs/>
                <w:spacing w:val="-2"/>
                <w:sz w:val="18"/>
                <w:szCs w:val="18"/>
                <w:lang w:val="tr-TR"/>
              </w:rPr>
              <w:t>Yorumlama</w:t>
            </w:r>
          </w:p>
        </w:tc>
      </w:tr>
      <w:tr w:rsidR="00293CBD" w:rsidRPr="009E5B53" w14:paraId="7C8A9FDB" w14:textId="77777777" w:rsidTr="006A4195">
        <w:trPr>
          <w:trHeight w:val="398"/>
        </w:trPr>
        <w:tc>
          <w:tcPr>
            <w:tcW w:w="945" w:type="dxa"/>
          </w:tcPr>
          <w:p w14:paraId="47ADCA7A" w14:textId="77777777" w:rsidR="00293CBD" w:rsidRPr="009E5B53" w:rsidRDefault="00293CBD" w:rsidP="00AC66E1">
            <w:pPr>
              <w:pStyle w:val="TableParagraph"/>
              <w:spacing w:before="119" w:line="249" w:lineRule="exact"/>
              <w:ind w:left="7"/>
              <w:rPr>
                <w:rFonts w:ascii="Tahoma" w:hAnsi="Tahoma" w:cs="Tahoma"/>
                <w:b/>
                <w:sz w:val="18"/>
                <w:szCs w:val="18"/>
              </w:rPr>
            </w:pPr>
            <w:r w:rsidRPr="009E5B53">
              <w:rPr>
                <w:rFonts w:ascii="Tahoma" w:hAnsi="Tahoma" w:cs="Tahoma"/>
                <w:b/>
                <w:spacing w:val="-5"/>
                <w:sz w:val="18"/>
                <w:szCs w:val="18"/>
              </w:rPr>
              <w:t>Fam</w:t>
            </w:r>
          </w:p>
        </w:tc>
        <w:tc>
          <w:tcPr>
            <w:tcW w:w="1765" w:type="dxa"/>
          </w:tcPr>
          <w:p w14:paraId="713D7505" w14:textId="77777777" w:rsidR="00293CBD" w:rsidRPr="009E5B53" w:rsidRDefault="00293CBD" w:rsidP="00AC66E1">
            <w:pPr>
              <w:pStyle w:val="TableParagraph"/>
              <w:spacing w:before="119" w:line="249" w:lineRule="exact"/>
              <w:ind w:left="3"/>
              <w:rPr>
                <w:rFonts w:ascii="Tahoma" w:hAnsi="Tahoma" w:cs="Tahoma"/>
                <w:b/>
                <w:sz w:val="18"/>
                <w:szCs w:val="18"/>
              </w:rPr>
            </w:pPr>
            <w:r w:rsidRPr="009E5B53">
              <w:rPr>
                <w:rFonts w:ascii="Tahoma" w:hAnsi="Tahoma" w:cs="Tahoma"/>
                <w:b/>
                <w:spacing w:val="-5"/>
                <w:sz w:val="18"/>
                <w:szCs w:val="18"/>
              </w:rPr>
              <w:t>Hex</w:t>
            </w:r>
          </w:p>
        </w:tc>
        <w:tc>
          <w:tcPr>
            <w:tcW w:w="1285" w:type="dxa"/>
          </w:tcPr>
          <w:p w14:paraId="5DBF44B0" w14:textId="77777777" w:rsidR="00293CBD" w:rsidRPr="009E5B53" w:rsidRDefault="00293CBD" w:rsidP="00AC66E1">
            <w:pPr>
              <w:pStyle w:val="TableParagraph"/>
              <w:spacing w:before="119" w:line="249" w:lineRule="exact"/>
              <w:ind w:left="6"/>
              <w:rPr>
                <w:rFonts w:ascii="Tahoma" w:hAnsi="Tahoma" w:cs="Tahoma"/>
                <w:b/>
                <w:sz w:val="18"/>
                <w:szCs w:val="18"/>
              </w:rPr>
            </w:pPr>
            <w:r w:rsidRPr="009E5B53">
              <w:rPr>
                <w:rFonts w:ascii="Tahoma" w:hAnsi="Tahoma" w:cs="Tahoma"/>
                <w:b/>
                <w:spacing w:val="-5"/>
                <w:sz w:val="18"/>
                <w:szCs w:val="18"/>
              </w:rPr>
              <w:t>Rox</w:t>
            </w:r>
          </w:p>
        </w:tc>
        <w:tc>
          <w:tcPr>
            <w:tcW w:w="1119" w:type="dxa"/>
          </w:tcPr>
          <w:p w14:paraId="0DBB0828" w14:textId="77777777" w:rsidR="00293CBD" w:rsidRPr="009E5B53" w:rsidRDefault="00293CBD" w:rsidP="00AC66E1">
            <w:pPr>
              <w:pStyle w:val="TableParagraph"/>
              <w:spacing w:before="119" w:line="249" w:lineRule="exact"/>
              <w:ind w:left="9"/>
              <w:rPr>
                <w:rFonts w:ascii="Tahoma" w:hAnsi="Tahoma" w:cs="Tahoma"/>
                <w:b/>
                <w:sz w:val="18"/>
                <w:szCs w:val="18"/>
              </w:rPr>
            </w:pPr>
            <w:r w:rsidRPr="009E5B53">
              <w:rPr>
                <w:rFonts w:ascii="Tahoma" w:hAnsi="Tahoma" w:cs="Tahoma"/>
                <w:b/>
                <w:spacing w:val="-5"/>
                <w:sz w:val="18"/>
                <w:szCs w:val="18"/>
              </w:rPr>
              <w:t>Cy5</w:t>
            </w:r>
          </w:p>
        </w:tc>
        <w:tc>
          <w:tcPr>
            <w:tcW w:w="1027" w:type="dxa"/>
          </w:tcPr>
          <w:p w14:paraId="5B348F71" w14:textId="77777777" w:rsidR="00293CBD" w:rsidRPr="009E5B53" w:rsidRDefault="00293CBD" w:rsidP="00AC66E1">
            <w:pPr>
              <w:pStyle w:val="TableParagraph"/>
              <w:spacing w:before="119" w:line="249" w:lineRule="exact"/>
              <w:ind w:left="8" w:right="2"/>
              <w:rPr>
                <w:rFonts w:ascii="Tahoma" w:hAnsi="Tahoma" w:cs="Tahoma"/>
                <w:b/>
                <w:sz w:val="18"/>
                <w:szCs w:val="18"/>
              </w:rPr>
            </w:pPr>
            <w:r w:rsidRPr="009E5B53">
              <w:rPr>
                <w:rFonts w:ascii="Tahoma" w:hAnsi="Tahoma" w:cs="Tahoma"/>
                <w:b/>
                <w:spacing w:val="-2"/>
                <w:sz w:val="18"/>
                <w:szCs w:val="18"/>
              </w:rPr>
              <w:t>Cy5.5</w:t>
            </w:r>
          </w:p>
        </w:tc>
        <w:tc>
          <w:tcPr>
            <w:tcW w:w="2926" w:type="dxa"/>
            <w:vMerge/>
            <w:tcBorders>
              <w:top w:val="nil"/>
            </w:tcBorders>
          </w:tcPr>
          <w:p w14:paraId="0A6FC2A3" w14:textId="77777777" w:rsidR="00293CBD" w:rsidRPr="009E5B53" w:rsidRDefault="00293CBD" w:rsidP="00AC66E1">
            <w:pPr>
              <w:rPr>
                <w:rFonts w:ascii="Tahoma" w:hAnsi="Tahoma" w:cs="Tahoma"/>
                <w:sz w:val="18"/>
                <w:szCs w:val="18"/>
              </w:rPr>
            </w:pPr>
          </w:p>
        </w:tc>
      </w:tr>
      <w:tr w:rsidR="00C97F7C" w:rsidRPr="009E5B53" w14:paraId="12CC32E6" w14:textId="77777777" w:rsidTr="006A4195">
        <w:trPr>
          <w:trHeight w:val="535"/>
        </w:trPr>
        <w:tc>
          <w:tcPr>
            <w:tcW w:w="945" w:type="dxa"/>
          </w:tcPr>
          <w:p w14:paraId="6D23A10C" w14:textId="77777777" w:rsidR="00C97F7C" w:rsidRPr="009E5B53" w:rsidRDefault="00C97F7C" w:rsidP="00C97F7C">
            <w:pPr>
              <w:pStyle w:val="TableParagraph"/>
              <w:spacing w:before="119"/>
              <w:ind w:left="7"/>
              <w:rPr>
                <w:rFonts w:ascii="Tahoma" w:hAnsi="Tahoma" w:cs="Tahoma"/>
                <w:sz w:val="18"/>
                <w:szCs w:val="18"/>
              </w:rPr>
            </w:pPr>
            <w:r w:rsidRPr="009E5B53">
              <w:rPr>
                <w:rFonts w:ascii="Tahoma" w:hAnsi="Tahoma" w:cs="Tahoma"/>
                <w:spacing w:val="-10"/>
                <w:sz w:val="18"/>
                <w:szCs w:val="18"/>
              </w:rPr>
              <w:t>+</w:t>
            </w:r>
          </w:p>
        </w:tc>
        <w:tc>
          <w:tcPr>
            <w:tcW w:w="1765" w:type="dxa"/>
          </w:tcPr>
          <w:p w14:paraId="0AE63961" w14:textId="1209E47B" w:rsidR="00C97F7C" w:rsidRPr="009E5B53" w:rsidRDefault="006A4195" w:rsidP="00C97F7C">
            <w:pPr>
              <w:pStyle w:val="TableParagraph"/>
              <w:spacing w:before="119"/>
              <w:ind w:left="105"/>
              <w:jc w:val="left"/>
              <w:rPr>
                <w:rFonts w:ascii="Tahoma" w:hAnsi="Tahoma" w:cs="Tahoma"/>
                <w:sz w:val="18"/>
                <w:szCs w:val="18"/>
              </w:rPr>
            </w:pPr>
            <w:r w:rsidRPr="009E5B53">
              <w:rPr>
                <w:rFonts w:ascii="Tahoma" w:hAnsi="Tahoma" w:cs="Tahoma"/>
                <w:sz w:val="18"/>
                <w:szCs w:val="18"/>
              </w:rPr>
              <w:t>Dikkate alınmaz</w:t>
            </w:r>
            <w:r w:rsidR="009E5B53" w:rsidRPr="009E5B53">
              <w:rPr>
                <w:rFonts w:ascii="Tahoma" w:hAnsi="Tahoma" w:cs="Tahoma"/>
                <w:sz w:val="18"/>
                <w:szCs w:val="18"/>
              </w:rPr>
              <w:t>.</w:t>
            </w:r>
          </w:p>
        </w:tc>
        <w:tc>
          <w:tcPr>
            <w:tcW w:w="1285" w:type="dxa"/>
          </w:tcPr>
          <w:p w14:paraId="3D3406FF" w14:textId="77777777" w:rsidR="00C97F7C" w:rsidRPr="009E5B53" w:rsidRDefault="00C97F7C" w:rsidP="00C97F7C">
            <w:pPr>
              <w:pStyle w:val="TableParagraph"/>
              <w:spacing w:before="119"/>
              <w:ind w:left="6" w:right="3"/>
              <w:rPr>
                <w:rFonts w:ascii="Tahoma" w:hAnsi="Tahoma" w:cs="Tahoma"/>
                <w:sz w:val="18"/>
                <w:szCs w:val="18"/>
              </w:rPr>
            </w:pPr>
            <w:r w:rsidRPr="009E5B53">
              <w:rPr>
                <w:rFonts w:ascii="Tahoma" w:hAnsi="Tahoma" w:cs="Tahoma"/>
                <w:spacing w:val="-10"/>
                <w:sz w:val="18"/>
                <w:szCs w:val="18"/>
              </w:rPr>
              <w:t>+</w:t>
            </w:r>
          </w:p>
        </w:tc>
        <w:tc>
          <w:tcPr>
            <w:tcW w:w="1119" w:type="dxa"/>
          </w:tcPr>
          <w:p w14:paraId="0FFD266D" w14:textId="77777777" w:rsidR="00C97F7C" w:rsidRPr="009E5B53" w:rsidRDefault="00C97F7C" w:rsidP="00C97F7C">
            <w:pPr>
              <w:pStyle w:val="TableParagraph"/>
              <w:spacing w:before="119"/>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7DB7E981" w14:textId="77777777" w:rsidR="00C97F7C" w:rsidRPr="009E5B53" w:rsidRDefault="00C97F7C" w:rsidP="00C97F7C">
            <w:pPr>
              <w:pStyle w:val="TableParagraph"/>
              <w:spacing w:before="119"/>
              <w:ind w:left="8"/>
              <w:rPr>
                <w:rFonts w:ascii="Tahoma" w:hAnsi="Tahoma" w:cs="Tahoma"/>
                <w:sz w:val="18"/>
                <w:szCs w:val="18"/>
              </w:rPr>
            </w:pPr>
            <w:r w:rsidRPr="009E5B53">
              <w:rPr>
                <w:rFonts w:ascii="Tahoma" w:hAnsi="Tahoma" w:cs="Tahoma"/>
                <w:spacing w:val="-10"/>
                <w:sz w:val="18"/>
                <w:szCs w:val="18"/>
              </w:rPr>
              <w:t>-</w:t>
            </w:r>
          </w:p>
        </w:tc>
        <w:tc>
          <w:tcPr>
            <w:tcW w:w="2926" w:type="dxa"/>
          </w:tcPr>
          <w:p w14:paraId="1385E5C3" w14:textId="7846368B" w:rsidR="00C97F7C" w:rsidRPr="009E5B53" w:rsidRDefault="006A4195" w:rsidP="00C97F7C">
            <w:pPr>
              <w:pStyle w:val="TableParagraph"/>
              <w:spacing w:before="186"/>
              <w:ind w:left="7" w:right="4"/>
              <w:rPr>
                <w:rFonts w:ascii="Tahoma" w:hAnsi="Tahoma" w:cs="Tahoma"/>
                <w:sz w:val="18"/>
                <w:szCs w:val="18"/>
              </w:rPr>
            </w:pPr>
            <w:r w:rsidRPr="009E5B53">
              <w:rPr>
                <w:rFonts w:ascii="Tahoma" w:hAnsi="Tahoma" w:cs="Tahoma"/>
                <w:sz w:val="18"/>
                <w:szCs w:val="18"/>
              </w:rPr>
              <w:t>HPV16</w:t>
            </w:r>
            <w:r w:rsidRPr="009E5B53">
              <w:rPr>
                <w:rFonts w:ascii="Tahoma" w:hAnsi="Tahoma" w:cs="Tahoma"/>
                <w:spacing w:val="-3"/>
                <w:sz w:val="18"/>
                <w:szCs w:val="18"/>
              </w:rPr>
              <w:t xml:space="preserve"> </w:t>
            </w:r>
            <w:r w:rsidRPr="009E5B53">
              <w:rPr>
                <w:rFonts w:ascii="Tahoma" w:hAnsi="Tahoma" w:cs="Tahoma"/>
                <w:sz w:val="18"/>
                <w:szCs w:val="18"/>
                <w:lang w:val="tr-TR"/>
              </w:rPr>
              <w:t>DNA'sı saptandı</w:t>
            </w:r>
          </w:p>
        </w:tc>
      </w:tr>
      <w:tr w:rsidR="00C97F7C" w:rsidRPr="009E5B53" w14:paraId="74E2DDA4" w14:textId="77777777" w:rsidTr="006A4195">
        <w:trPr>
          <w:trHeight w:val="535"/>
        </w:trPr>
        <w:tc>
          <w:tcPr>
            <w:tcW w:w="945" w:type="dxa"/>
          </w:tcPr>
          <w:p w14:paraId="3EC958DA" w14:textId="77777777" w:rsidR="00C97F7C" w:rsidRPr="009E5B53" w:rsidRDefault="00C97F7C" w:rsidP="00C97F7C">
            <w:pPr>
              <w:pStyle w:val="TableParagraph"/>
              <w:spacing w:before="119"/>
              <w:ind w:left="7"/>
              <w:rPr>
                <w:rFonts w:ascii="Tahoma" w:hAnsi="Tahoma" w:cs="Tahoma"/>
                <w:sz w:val="18"/>
                <w:szCs w:val="18"/>
              </w:rPr>
            </w:pPr>
            <w:r w:rsidRPr="009E5B53">
              <w:rPr>
                <w:rFonts w:ascii="Tahoma" w:hAnsi="Tahoma" w:cs="Tahoma"/>
                <w:spacing w:val="-10"/>
                <w:sz w:val="18"/>
                <w:szCs w:val="18"/>
              </w:rPr>
              <w:t>-</w:t>
            </w:r>
          </w:p>
        </w:tc>
        <w:tc>
          <w:tcPr>
            <w:tcW w:w="1765" w:type="dxa"/>
          </w:tcPr>
          <w:p w14:paraId="4D627EFB" w14:textId="208EF2B7" w:rsidR="00C97F7C" w:rsidRPr="009E5B53" w:rsidRDefault="006A4195" w:rsidP="00C97F7C">
            <w:pPr>
              <w:pStyle w:val="TableParagraph"/>
              <w:spacing w:before="119"/>
              <w:ind w:left="105"/>
              <w:jc w:val="left"/>
              <w:rPr>
                <w:rFonts w:ascii="Tahoma" w:hAnsi="Tahoma" w:cs="Tahoma"/>
                <w:sz w:val="18"/>
                <w:szCs w:val="18"/>
              </w:rPr>
            </w:pPr>
            <w:r w:rsidRPr="009E5B53">
              <w:rPr>
                <w:rFonts w:ascii="Tahoma" w:hAnsi="Tahoma" w:cs="Tahoma"/>
                <w:sz w:val="18"/>
                <w:szCs w:val="18"/>
              </w:rPr>
              <w:t>Dikkate alınmaz</w:t>
            </w:r>
            <w:r w:rsidR="009E5B53" w:rsidRPr="009E5B53">
              <w:rPr>
                <w:rFonts w:ascii="Tahoma" w:hAnsi="Tahoma" w:cs="Tahoma"/>
                <w:sz w:val="18"/>
                <w:szCs w:val="18"/>
              </w:rPr>
              <w:t>.</w:t>
            </w:r>
          </w:p>
        </w:tc>
        <w:tc>
          <w:tcPr>
            <w:tcW w:w="1285" w:type="dxa"/>
          </w:tcPr>
          <w:p w14:paraId="56AE5094" w14:textId="77777777" w:rsidR="00C97F7C" w:rsidRPr="009E5B53" w:rsidRDefault="00C97F7C" w:rsidP="00C97F7C">
            <w:pPr>
              <w:pStyle w:val="TableParagraph"/>
              <w:spacing w:before="119"/>
              <w:ind w:left="6" w:right="3"/>
              <w:rPr>
                <w:rFonts w:ascii="Tahoma" w:hAnsi="Tahoma" w:cs="Tahoma"/>
                <w:sz w:val="18"/>
                <w:szCs w:val="18"/>
              </w:rPr>
            </w:pPr>
            <w:r w:rsidRPr="009E5B53">
              <w:rPr>
                <w:rFonts w:ascii="Tahoma" w:hAnsi="Tahoma" w:cs="Tahoma"/>
                <w:spacing w:val="-10"/>
                <w:sz w:val="18"/>
                <w:szCs w:val="18"/>
              </w:rPr>
              <w:t>+</w:t>
            </w:r>
          </w:p>
        </w:tc>
        <w:tc>
          <w:tcPr>
            <w:tcW w:w="1119" w:type="dxa"/>
          </w:tcPr>
          <w:p w14:paraId="78561F18" w14:textId="77777777" w:rsidR="00C97F7C" w:rsidRPr="009E5B53" w:rsidRDefault="00C97F7C" w:rsidP="00C97F7C">
            <w:pPr>
              <w:pStyle w:val="TableParagraph"/>
              <w:spacing w:before="119"/>
              <w:ind w:left="9" w:right="2"/>
              <w:rPr>
                <w:rFonts w:ascii="Tahoma" w:hAnsi="Tahoma" w:cs="Tahoma"/>
                <w:sz w:val="18"/>
                <w:szCs w:val="18"/>
              </w:rPr>
            </w:pPr>
            <w:r w:rsidRPr="009E5B53">
              <w:rPr>
                <w:rFonts w:ascii="Tahoma" w:hAnsi="Tahoma" w:cs="Tahoma"/>
                <w:spacing w:val="-10"/>
                <w:sz w:val="18"/>
                <w:szCs w:val="18"/>
              </w:rPr>
              <w:t>+</w:t>
            </w:r>
          </w:p>
        </w:tc>
        <w:tc>
          <w:tcPr>
            <w:tcW w:w="1027" w:type="dxa"/>
          </w:tcPr>
          <w:p w14:paraId="1AF3DA0D" w14:textId="77777777" w:rsidR="00C97F7C" w:rsidRPr="009E5B53" w:rsidRDefault="00C97F7C" w:rsidP="00C97F7C">
            <w:pPr>
              <w:pStyle w:val="TableParagraph"/>
              <w:spacing w:before="119"/>
              <w:ind w:left="8"/>
              <w:rPr>
                <w:rFonts w:ascii="Tahoma" w:hAnsi="Tahoma" w:cs="Tahoma"/>
                <w:sz w:val="18"/>
                <w:szCs w:val="18"/>
              </w:rPr>
            </w:pPr>
            <w:r w:rsidRPr="009E5B53">
              <w:rPr>
                <w:rFonts w:ascii="Tahoma" w:hAnsi="Tahoma" w:cs="Tahoma"/>
                <w:spacing w:val="-10"/>
                <w:sz w:val="18"/>
                <w:szCs w:val="18"/>
              </w:rPr>
              <w:t>-</w:t>
            </w:r>
          </w:p>
        </w:tc>
        <w:tc>
          <w:tcPr>
            <w:tcW w:w="2926" w:type="dxa"/>
          </w:tcPr>
          <w:p w14:paraId="1800E1CB" w14:textId="11944784" w:rsidR="00C97F7C" w:rsidRPr="009E5B53" w:rsidRDefault="006A4195" w:rsidP="00C97F7C">
            <w:pPr>
              <w:pStyle w:val="TableParagraph"/>
              <w:spacing w:before="186"/>
              <w:ind w:left="7" w:right="4"/>
              <w:rPr>
                <w:rFonts w:ascii="Tahoma" w:hAnsi="Tahoma" w:cs="Tahoma"/>
                <w:sz w:val="18"/>
                <w:szCs w:val="18"/>
              </w:rPr>
            </w:pPr>
            <w:r w:rsidRPr="009E5B53">
              <w:rPr>
                <w:rFonts w:ascii="Tahoma" w:hAnsi="Tahoma" w:cs="Tahoma"/>
                <w:sz w:val="18"/>
                <w:szCs w:val="18"/>
              </w:rPr>
              <w:t>HPV18</w:t>
            </w:r>
            <w:r w:rsidRPr="009E5B53">
              <w:rPr>
                <w:rFonts w:ascii="Tahoma" w:hAnsi="Tahoma" w:cs="Tahoma"/>
                <w:spacing w:val="-3"/>
                <w:sz w:val="18"/>
                <w:szCs w:val="18"/>
              </w:rPr>
              <w:t xml:space="preserve"> </w:t>
            </w:r>
            <w:r w:rsidRPr="009E5B53">
              <w:rPr>
                <w:rFonts w:ascii="Tahoma" w:hAnsi="Tahoma" w:cs="Tahoma"/>
                <w:sz w:val="18"/>
                <w:szCs w:val="18"/>
                <w:lang w:val="tr-TR"/>
              </w:rPr>
              <w:t>DNA'sı saptandı</w:t>
            </w:r>
          </w:p>
        </w:tc>
      </w:tr>
      <w:tr w:rsidR="00C97F7C" w:rsidRPr="009E5B53" w14:paraId="0A91ED88" w14:textId="77777777" w:rsidTr="006A4195">
        <w:trPr>
          <w:trHeight w:val="535"/>
        </w:trPr>
        <w:tc>
          <w:tcPr>
            <w:tcW w:w="945" w:type="dxa"/>
          </w:tcPr>
          <w:p w14:paraId="3E5DE5EC" w14:textId="77777777" w:rsidR="00C97F7C" w:rsidRPr="009E5B53" w:rsidRDefault="00C97F7C" w:rsidP="00C97F7C">
            <w:pPr>
              <w:pStyle w:val="TableParagraph"/>
              <w:spacing w:before="119"/>
              <w:ind w:left="7"/>
              <w:rPr>
                <w:rFonts w:ascii="Tahoma" w:hAnsi="Tahoma" w:cs="Tahoma"/>
                <w:sz w:val="18"/>
                <w:szCs w:val="18"/>
              </w:rPr>
            </w:pPr>
            <w:r w:rsidRPr="009E5B53">
              <w:rPr>
                <w:rFonts w:ascii="Tahoma" w:hAnsi="Tahoma" w:cs="Tahoma"/>
                <w:spacing w:val="-10"/>
                <w:sz w:val="18"/>
                <w:szCs w:val="18"/>
              </w:rPr>
              <w:t>-</w:t>
            </w:r>
          </w:p>
        </w:tc>
        <w:tc>
          <w:tcPr>
            <w:tcW w:w="1765" w:type="dxa"/>
          </w:tcPr>
          <w:p w14:paraId="334A66A0" w14:textId="27021A84" w:rsidR="00C97F7C" w:rsidRPr="009E5B53" w:rsidRDefault="006A4195" w:rsidP="00C97F7C">
            <w:pPr>
              <w:pStyle w:val="TableParagraph"/>
              <w:spacing w:before="119"/>
              <w:ind w:left="105"/>
              <w:jc w:val="left"/>
              <w:rPr>
                <w:rFonts w:ascii="Tahoma" w:hAnsi="Tahoma" w:cs="Tahoma"/>
                <w:sz w:val="18"/>
                <w:szCs w:val="18"/>
              </w:rPr>
            </w:pPr>
            <w:r w:rsidRPr="009E5B53">
              <w:rPr>
                <w:rFonts w:ascii="Tahoma" w:hAnsi="Tahoma" w:cs="Tahoma"/>
                <w:sz w:val="18"/>
                <w:szCs w:val="18"/>
              </w:rPr>
              <w:t>Dikkate alınmaz</w:t>
            </w:r>
            <w:r w:rsidR="009E5B53" w:rsidRPr="009E5B53">
              <w:rPr>
                <w:rFonts w:ascii="Tahoma" w:hAnsi="Tahoma" w:cs="Tahoma"/>
                <w:sz w:val="18"/>
                <w:szCs w:val="18"/>
              </w:rPr>
              <w:t>.</w:t>
            </w:r>
          </w:p>
        </w:tc>
        <w:tc>
          <w:tcPr>
            <w:tcW w:w="1285" w:type="dxa"/>
          </w:tcPr>
          <w:p w14:paraId="484FE470" w14:textId="77777777" w:rsidR="00C97F7C" w:rsidRPr="009E5B53" w:rsidRDefault="00C97F7C" w:rsidP="00C97F7C">
            <w:pPr>
              <w:pStyle w:val="TableParagraph"/>
              <w:spacing w:before="119"/>
              <w:ind w:left="6" w:right="3"/>
              <w:rPr>
                <w:rFonts w:ascii="Tahoma" w:hAnsi="Tahoma" w:cs="Tahoma"/>
                <w:sz w:val="18"/>
                <w:szCs w:val="18"/>
              </w:rPr>
            </w:pPr>
            <w:r w:rsidRPr="009E5B53">
              <w:rPr>
                <w:rFonts w:ascii="Tahoma" w:hAnsi="Tahoma" w:cs="Tahoma"/>
                <w:spacing w:val="-10"/>
                <w:sz w:val="18"/>
                <w:szCs w:val="18"/>
              </w:rPr>
              <w:t>+</w:t>
            </w:r>
          </w:p>
        </w:tc>
        <w:tc>
          <w:tcPr>
            <w:tcW w:w="1119" w:type="dxa"/>
          </w:tcPr>
          <w:p w14:paraId="3BFB6E23" w14:textId="77777777" w:rsidR="00C97F7C" w:rsidRPr="009E5B53" w:rsidRDefault="00C97F7C" w:rsidP="00C97F7C">
            <w:pPr>
              <w:pStyle w:val="TableParagraph"/>
              <w:spacing w:before="119"/>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37BCF933" w14:textId="77777777" w:rsidR="00C97F7C" w:rsidRPr="009E5B53" w:rsidRDefault="00C97F7C" w:rsidP="00C97F7C">
            <w:pPr>
              <w:pStyle w:val="TableParagraph"/>
              <w:spacing w:before="119"/>
              <w:ind w:left="8" w:right="1"/>
              <w:rPr>
                <w:rFonts w:ascii="Tahoma" w:hAnsi="Tahoma" w:cs="Tahoma"/>
                <w:sz w:val="18"/>
                <w:szCs w:val="18"/>
              </w:rPr>
            </w:pPr>
            <w:r w:rsidRPr="009E5B53">
              <w:rPr>
                <w:rFonts w:ascii="Tahoma" w:hAnsi="Tahoma" w:cs="Tahoma"/>
                <w:spacing w:val="-10"/>
                <w:sz w:val="18"/>
                <w:szCs w:val="18"/>
              </w:rPr>
              <w:t>+</w:t>
            </w:r>
          </w:p>
        </w:tc>
        <w:tc>
          <w:tcPr>
            <w:tcW w:w="2926" w:type="dxa"/>
          </w:tcPr>
          <w:p w14:paraId="67B0F41D" w14:textId="4C9D2A60" w:rsidR="00C97F7C" w:rsidRPr="009E5B53" w:rsidRDefault="009E5B53" w:rsidP="00C97F7C">
            <w:pPr>
              <w:pStyle w:val="TableParagraph"/>
              <w:spacing w:before="186"/>
              <w:ind w:left="7" w:right="4"/>
              <w:rPr>
                <w:rFonts w:ascii="Tahoma" w:hAnsi="Tahoma" w:cs="Tahoma"/>
                <w:sz w:val="18"/>
                <w:szCs w:val="18"/>
              </w:rPr>
            </w:pPr>
            <w:r w:rsidRPr="009E5B53">
              <w:rPr>
                <w:rFonts w:ascii="Tahoma" w:hAnsi="Tahoma" w:cs="Tahoma"/>
                <w:sz w:val="18"/>
                <w:szCs w:val="18"/>
              </w:rPr>
              <w:t>HPV45</w:t>
            </w:r>
            <w:r w:rsidRPr="009E5B53">
              <w:rPr>
                <w:rFonts w:ascii="Tahoma" w:hAnsi="Tahoma" w:cs="Tahoma"/>
                <w:spacing w:val="-3"/>
                <w:sz w:val="18"/>
                <w:szCs w:val="18"/>
              </w:rPr>
              <w:t xml:space="preserve"> </w:t>
            </w:r>
            <w:r w:rsidRPr="009E5B53">
              <w:rPr>
                <w:rFonts w:ascii="Tahoma" w:hAnsi="Tahoma" w:cs="Tahoma"/>
                <w:sz w:val="18"/>
                <w:szCs w:val="18"/>
                <w:lang w:val="tr-TR"/>
              </w:rPr>
              <w:t>DNA'sı saptandı</w:t>
            </w:r>
          </w:p>
        </w:tc>
      </w:tr>
      <w:tr w:rsidR="00C97F7C" w:rsidRPr="009E5B53" w14:paraId="2CB49F3F" w14:textId="77777777" w:rsidTr="006A4195">
        <w:trPr>
          <w:trHeight w:val="949"/>
        </w:trPr>
        <w:tc>
          <w:tcPr>
            <w:tcW w:w="945" w:type="dxa"/>
          </w:tcPr>
          <w:p w14:paraId="1B522A96" w14:textId="77777777" w:rsidR="00C97F7C" w:rsidRPr="009E5B53" w:rsidRDefault="00C97F7C" w:rsidP="00C97F7C">
            <w:pPr>
              <w:pStyle w:val="TableParagraph"/>
              <w:spacing w:before="52"/>
              <w:ind w:left="0"/>
              <w:jc w:val="left"/>
              <w:rPr>
                <w:rFonts w:ascii="Tahoma" w:hAnsi="Tahoma" w:cs="Tahoma"/>
                <w:sz w:val="18"/>
                <w:szCs w:val="18"/>
              </w:rPr>
            </w:pPr>
          </w:p>
          <w:p w14:paraId="3A388E77" w14:textId="77777777" w:rsidR="00C97F7C" w:rsidRPr="009E5B53" w:rsidRDefault="00C97F7C" w:rsidP="00C97F7C">
            <w:pPr>
              <w:pStyle w:val="TableParagraph"/>
              <w:ind w:left="7"/>
              <w:rPr>
                <w:rFonts w:ascii="Tahoma" w:hAnsi="Tahoma" w:cs="Tahoma"/>
                <w:sz w:val="18"/>
                <w:szCs w:val="18"/>
              </w:rPr>
            </w:pPr>
            <w:r w:rsidRPr="009E5B53">
              <w:rPr>
                <w:rFonts w:ascii="Tahoma" w:hAnsi="Tahoma" w:cs="Tahoma"/>
                <w:spacing w:val="-10"/>
                <w:sz w:val="18"/>
                <w:szCs w:val="18"/>
              </w:rPr>
              <w:t>-</w:t>
            </w:r>
          </w:p>
        </w:tc>
        <w:tc>
          <w:tcPr>
            <w:tcW w:w="1765" w:type="dxa"/>
          </w:tcPr>
          <w:p w14:paraId="6AC8E817" w14:textId="1964FCC5" w:rsidR="00C97F7C" w:rsidRPr="009E5B53" w:rsidRDefault="00C97F7C" w:rsidP="00C97F7C">
            <w:pPr>
              <w:pStyle w:val="TableParagraph"/>
              <w:ind w:left="105"/>
              <w:jc w:val="left"/>
              <w:rPr>
                <w:rFonts w:ascii="Tahoma" w:hAnsi="Tahoma" w:cs="Tahoma"/>
                <w:sz w:val="18"/>
                <w:szCs w:val="18"/>
              </w:rPr>
            </w:pPr>
          </w:p>
        </w:tc>
        <w:tc>
          <w:tcPr>
            <w:tcW w:w="1285" w:type="dxa"/>
          </w:tcPr>
          <w:p w14:paraId="387CADF8" w14:textId="77777777" w:rsidR="00C97F7C" w:rsidRPr="009E5B53" w:rsidRDefault="00C97F7C" w:rsidP="00C97F7C">
            <w:pPr>
              <w:pStyle w:val="TableParagraph"/>
              <w:spacing w:before="52"/>
              <w:ind w:left="0"/>
              <w:jc w:val="left"/>
              <w:rPr>
                <w:rFonts w:ascii="Tahoma" w:hAnsi="Tahoma" w:cs="Tahoma"/>
                <w:sz w:val="18"/>
                <w:szCs w:val="18"/>
              </w:rPr>
            </w:pPr>
          </w:p>
          <w:p w14:paraId="222AE76D" w14:textId="77777777" w:rsidR="00C97F7C" w:rsidRPr="009E5B53" w:rsidRDefault="00C97F7C" w:rsidP="00C97F7C">
            <w:pPr>
              <w:pStyle w:val="TableParagraph"/>
              <w:ind w:left="6" w:right="3"/>
              <w:rPr>
                <w:rFonts w:ascii="Tahoma" w:hAnsi="Tahoma" w:cs="Tahoma"/>
                <w:sz w:val="18"/>
                <w:szCs w:val="18"/>
              </w:rPr>
            </w:pPr>
            <w:r w:rsidRPr="009E5B53">
              <w:rPr>
                <w:rFonts w:ascii="Tahoma" w:hAnsi="Tahoma" w:cs="Tahoma"/>
                <w:spacing w:val="-10"/>
                <w:sz w:val="18"/>
                <w:szCs w:val="18"/>
              </w:rPr>
              <w:t>+</w:t>
            </w:r>
          </w:p>
        </w:tc>
        <w:tc>
          <w:tcPr>
            <w:tcW w:w="1119" w:type="dxa"/>
          </w:tcPr>
          <w:p w14:paraId="62FCFC63" w14:textId="77777777" w:rsidR="00C97F7C" w:rsidRPr="009E5B53" w:rsidRDefault="00C97F7C" w:rsidP="00C97F7C">
            <w:pPr>
              <w:pStyle w:val="TableParagraph"/>
              <w:spacing w:before="52"/>
              <w:ind w:left="0"/>
              <w:jc w:val="left"/>
              <w:rPr>
                <w:rFonts w:ascii="Tahoma" w:hAnsi="Tahoma" w:cs="Tahoma"/>
                <w:sz w:val="18"/>
                <w:szCs w:val="18"/>
              </w:rPr>
            </w:pPr>
          </w:p>
          <w:p w14:paraId="1E6B6039" w14:textId="77777777" w:rsidR="00C97F7C" w:rsidRPr="009E5B53" w:rsidRDefault="00C97F7C" w:rsidP="00C97F7C">
            <w:pPr>
              <w:pStyle w:val="TableParagraph"/>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185720A8" w14:textId="77777777" w:rsidR="00C97F7C" w:rsidRPr="009E5B53" w:rsidRDefault="00C97F7C" w:rsidP="00C97F7C">
            <w:pPr>
              <w:pStyle w:val="TableParagraph"/>
              <w:spacing w:before="52"/>
              <w:ind w:left="0"/>
              <w:jc w:val="left"/>
              <w:rPr>
                <w:rFonts w:ascii="Tahoma" w:hAnsi="Tahoma" w:cs="Tahoma"/>
                <w:sz w:val="18"/>
                <w:szCs w:val="18"/>
              </w:rPr>
            </w:pPr>
          </w:p>
          <w:p w14:paraId="618C9E7A" w14:textId="77777777" w:rsidR="00C97F7C" w:rsidRPr="009E5B53" w:rsidRDefault="00C97F7C" w:rsidP="00C97F7C">
            <w:pPr>
              <w:pStyle w:val="TableParagraph"/>
              <w:ind w:left="8"/>
              <w:rPr>
                <w:rFonts w:ascii="Tahoma" w:hAnsi="Tahoma" w:cs="Tahoma"/>
                <w:sz w:val="18"/>
                <w:szCs w:val="18"/>
              </w:rPr>
            </w:pPr>
            <w:r w:rsidRPr="009E5B53">
              <w:rPr>
                <w:rFonts w:ascii="Tahoma" w:hAnsi="Tahoma" w:cs="Tahoma"/>
                <w:spacing w:val="-10"/>
                <w:sz w:val="18"/>
                <w:szCs w:val="18"/>
              </w:rPr>
              <w:t>-</w:t>
            </w:r>
          </w:p>
        </w:tc>
        <w:tc>
          <w:tcPr>
            <w:tcW w:w="2926" w:type="dxa"/>
          </w:tcPr>
          <w:p w14:paraId="6AA8992A" w14:textId="36401F59" w:rsidR="00C97F7C" w:rsidRPr="009E5B53" w:rsidRDefault="00C97F7C" w:rsidP="00C97F7C">
            <w:pPr>
              <w:pStyle w:val="TableParagraph"/>
              <w:spacing w:before="119"/>
              <w:ind w:left="7" w:right="7"/>
              <w:rPr>
                <w:rFonts w:ascii="Tahoma" w:hAnsi="Tahoma" w:cs="Tahoma"/>
                <w:sz w:val="18"/>
                <w:szCs w:val="18"/>
              </w:rPr>
            </w:pPr>
            <w:r w:rsidRPr="009E5B53">
              <w:rPr>
                <w:rFonts w:ascii="Tahoma" w:hAnsi="Tahoma" w:cs="Tahoma"/>
                <w:sz w:val="18"/>
                <w:szCs w:val="18"/>
              </w:rPr>
              <w:t>HPV</w:t>
            </w:r>
            <w:r w:rsidRPr="009E5B53">
              <w:rPr>
                <w:rFonts w:ascii="Tahoma" w:hAnsi="Tahoma" w:cs="Tahoma"/>
                <w:spacing w:val="-5"/>
                <w:sz w:val="18"/>
                <w:szCs w:val="18"/>
              </w:rPr>
              <w:t xml:space="preserve"> </w:t>
            </w:r>
            <w:r w:rsidRPr="009E5B53">
              <w:rPr>
                <w:rFonts w:ascii="Tahoma" w:hAnsi="Tahoma" w:cs="Tahoma"/>
                <w:sz w:val="18"/>
                <w:szCs w:val="18"/>
              </w:rPr>
              <w:t>31,</w:t>
            </w:r>
            <w:r w:rsidRPr="009E5B53">
              <w:rPr>
                <w:rFonts w:ascii="Tahoma" w:hAnsi="Tahoma" w:cs="Tahoma"/>
                <w:spacing w:val="-2"/>
                <w:sz w:val="18"/>
                <w:szCs w:val="18"/>
              </w:rPr>
              <w:t xml:space="preserve"> </w:t>
            </w:r>
            <w:r w:rsidRPr="009E5B53">
              <w:rPr>
                <w:rFonts w:ascii="Tahoma" w:hAnsi="Tahoma" w:cs="Tahoma"/>
                <w:sz w:val="18"/>
                <w:szCs w:val="18"/>
              </w:rPr>
              <w:t>33,</w:t>
            </w:r>
            <w:r w:rsidRPr="009E5B53">
              <w:rPr>
                <w:rFonts w:ascii="Tahoma" w:hAnsi="Tahoma" w:cs="Tahoma"/>
                <w:spacing w:val="-3"/>
                <w:sz w:val="18"/>
                <w:szCs w:val="18"/>
              </w:rPr>
              <w:t xml:space="preserve"> </w:t>
            </w:r>
            <w:r w:rsidRPr="009E5B53">
              <w:rPr>
                <w:rFonts w:ascii="Tahoma" w:hAnsi="Tahoma" w:cs="Tahoma"/>
                <w:sz w:val="18"/>
                <w:szCs w:val="18"/>
              </w:rPr>
              <w:t>35,</w:t>
            </w:r>
            <w:r w:rsidRPr="009E5B53">
              <w:rPr>
                <w:rFonts w:ascii="Tahoma" w:hAnsi="Tahoma" w:cs="Tahoma"/>
                <w:spacing w:val="-2"/>
                <w:sz w:val="18"/>
                <w:szCs w:val="18"/>
              </w:rPr>
              <w:t xml:space="preserve"> </w:t>
            </w:r>
            <w:r w:rsidRPr="009E5B53">
              <w:rPr>
                <w:rFonts w:ascii="Tahoma" w:hAnsi="Tahoma" w:cs="Tahoma"/>
                <w:sz w:val="18"/>
                <w:szCs w:val="18"/>
              </w:rPr>
              <w:t>39,</w:t>
            </w:r>
            <w:r w:rsidRPr="009E5B53">
              <w:rPr>
                <w:rFonts w:ascii="Tahoma" w:hAnsi="Tahoma" w:cs="Tahoma"/>
                <w:spacing w:val="-4"/>
                <w:sz w:val="18"/>
                <w:szCs w:val="18"/>
              </w:rPr>
              <w:t xml:space="preserve"> </w:t>
            </w:r>
            <w:r w:rsidRPr="009E5B53">
              <w:rPr>
                <w:rFonts w:ascii="Tahoma" w:hAnsi="Tahoma" w:cs="Tahoma"/>
                <w:sz w:val="18"/>
                <w:szCs w:val="18"/>
              </w:rPr>
              <w:t>51,</w:t>
            </w:r>
            <w:r w:rsidRPr="009E5B53">
              <w:rPr>
                <w:rFonts w:ascii="Tahoma" w:hAnsi="Tahoma" w:cs="Tahoma"/>
                <w:spacing w:val="-1"/>
                <w:sz w:val="18"/>
                <w:szCs w:val="18"/>
              </w:rPr>
              <w:t xml:space="preserve"> </w:t>
            </w:r>
            <w:r w:rsidRPr="009E5B53">
              <w:rPr>
                <w:rFonts w:ascii="Tahoma" w:hAnsi="Tahoma" w:cs="Tahoma"/>
                <w:spacing w:val="-5"/>
                <w:sz w:val="18"/>
                <w:szCs w:val="18"/>
              </w:rPr>
              <w:t>52,</w:t>
            </w:r>
          </w:p>
          <w:p w14:paraId="6108E135" w14:textId="27DC4BE9" w:rsidR="00C97F7C" w:rsidRPr="009E5B53" w:rsidRDefault="00C97F7C" w:rsidP="00C97F7C">
            <w:pPr>
              <w:pStyle w:val="TableParagraph"/>
              <w:spacing w:line="270" w:lineRule="atLeast"/>
              <w:ind w:left="162" w:right="158"/>
              <w:rPr>
                <w:rFonts w:ascii="Tahoma" w:hAnsi="Tahoma" w:cs="Tahoma"/>
                <w:sz w:val="18"/>
                <w:szCs w:val="18"/>
              </w:rPr>
            </w:pPr>
            <w:r w:rsidRPr="009E5B53">
              <w:rPr>
                <w:rFonts w:ascii="Tahoma" w:hAnsi="Tahoma" w:cs="Tahoma"/>
                <w:sz w:val="18"/>
                <w:szCs w:val="18"/>
              </w:rPr>
              <w:t>56,</w:t>
            </w:r>
            <w:r w:rsidRPr="009E5B53">
              <w:rPr>
                <w:rFonts w:ascii="Tahoma" w:hAnsi="Tahoma" w:cs="Tahoma"/>
                <w:spacing w:val="-7"/>
                <w:sz w:val="18"/>
                <w:szCs w:val="18"/>
              </w:rPr>
              <w:t xml:space="preserve"> </w:t>
            </w:r>
            <w:r w:rsidRPr="009E5B53">
              <w:rPr>
                <w:rFonts w:ascii="Tahoma" w:hAnsi="Tahoma" w:cs="Tahoma"/>
                <w:sz w:val="18"/>
                <w:szCs w:val="18"/>
              </w:rPr>
              <w:t>58,</w:t>
            </w:r>
            <w:r w:rsidRPr="009E5B53">
              <w:rPr>
                <w:rFonts w:ascii="Tahoma" w:hAnsi="Tahoma" w:cs="Tahoma"/>
                <w:spacing w:val="-6"/>
                <w:sz w:val="18"/>
                <w:szCs w:val="18"/>
              </w:rPr>
              <w:t xml:space="preserve"> </w:t>
            </w:r>
            <w:r w:rsidRPr="009E5B53">
              <w:rPr>
                <w:rFonts w:ascii="Tahoma" w:hAnsi="Tahoma" w:cs="Tahoma"/>
                <w:sz w:val="18"/>
                <w:szCs w:val="18"/>
              </w:rPr>
              <w:t>59,</w:t>
            </w:r>
            <w:r w:rsidRPr="009E5B53">
              <w:rPr>
                <w:rFonts w:ascii="Tahoma" w:hAnsi="Tahoma" w:cs="Tahoma"/>
                <w:spacing w:val="-7"/>
                <w:sz w:val="18"/>
                <w:szCs w:val="18"/>
              </w:rPr>
              <w:t xml:space="preserve"> </w:t>
            </w:r>
            <w:r w:rsidRPr="009E5B53">
              <w:rPr>
                <w:rFonts w:ascii="Tahoma" w:hAnsi="Tahoma" w:cs="Tahoma"/>
                <w:sz w:val="18"/>
                <w:szCs w:val="18"/>
              </w:rPr>
              <w:t>66,</w:t>
            </w:r>
            <w:r w:rsidRPr="009E5B53">
              <w:rPr>
                <w:rFonts w:ascii="Tahoma" w:hAnsi="Tahoma" w:cs="Tahoma"/>
                <w:spacing w:val="-6"/>
                <w:sz w:val="18"/>
                <w:szCs w:val="18"/>
              </w:rPr>
              <w:t xml:space="preserve"> </w:t>
            </w:r>
            <w:r w:rsidRPr="009E5B53">
              <w:rPr>
                <w:rFonts w:ascii="Tahoma" w:hAnsi="Tahoma" w:cs="Tahoma"/>
                <w:sz w:val="18"/>
                <w:szCs w:val="18"/>
              </w:rPr>
              <w:t>68</w:t>
            </w:r>
            <w:r w:rsidRPr="009E5B53">
              <w:rPr>
                <w:rFonts w:ascii="Tahoma" w:hAnsi="Tahoma" w:cs="Tahoma"/>
                <w:spacing w:val="-6"/>
                <w:sz w:val="18"/>
                <w:szCs w:val="18"/>
              </w:rPr>
              <w:t xml:space="preserve"> </w:t>
            </w:r>
            <w:r w:rsidR="009E5B53" w:rsidRPr="009E5B53">
              <w:rPr>
                <w:rFonts w:ascii="Tahoma" w:hAnsi="Tahoma" w:cs="Tahoma"/>
                <w:sz w:val="18"/>
                <w:szCs w:val="18"/>
                <w:lang w:val="tr-TR"/>
              </w:rPr>
              <w:t>DNA'sı saptandı</w:t>
            </w:r>
            <w:r w:rsidR="009E5B53" w:rsidRPr="009E5B53">
              <w:rPr>
                <w:rFonts w:ascii="Tahoma" w:hAnsi="Tahoma" w:cs="Tahoma"/>
                <w:sz w:val="18"/>
                <w:szCs w:val="18"/>
              </w:rPr>
              <w:t xml:space="preserve"> </w:t>
            </w:r>
            <w:r w:rsidRPr="009E5B53">
              <w:rPr>
                <w:rFonts w:ascii="Tahoma" w:hAnsi="Tahoma" w:cs="Tahoma"/>
                <w:sz w:val="18"/>
                <w:szCs w:val="18"/>
              </w:rPr>
              <w:t>(no differentiation)</w:t>
            </w:r>
          </w:p>
        </w:tc>
      </w:tr>
      <w:tr w:rsidR="00293CBD" w:rsidRPr="009E5B53" w14:paraId="6E74F1F7" w14:textId="77777777" w:rsidTr="006A4195">
        <w:trPr>
          <w:trHeight w:val="948"/>
        </w:trPr>
        <w:tc>
          <w:tcPr>
            <w:tcW w:w="945" w:type="dxa"/>
          </w:tcPr>
          <w:p w14:paraId="284E0A6E" w14:textId="77777777" w:rsidR="00293CBD" w:rsidRPr="009E5B53" w:rsidRDefault="00293CBD" w:rsidP="00AC66E1">
            <w:pPr>
              <w:pStyle w:val="TableParagraph"/>
              <w:spacing w:before="51"/>
              <w:ind w:left="0"/>
              <w:jc w:val="left"/>
              <w:rPr>
                <w:rFonts w:ascii="Tahoma" w:hAnsi="Tahoma" w:cs="Tahoma"/>
                <w:sz w:val="18"/>
                <w:szCs w:val="18"/>
              </w:rPr>
            </w:pPr>
          </w:p>
          <w:p w14:paraId="54F2EFEE" w14:textId="77777777" w:rsidR="00293CBD" w:rsidRPr="009E5B53" w:rsidRDefault="00293CBD" w:rsidP="00AC66E1">
            <w:pPr>
              <w:pStyle w:val="TableParagraph"/>
              <w:ind w:left="7"/>
              <w:rPr>
                <w:rFonts w:ascii="Tahoma" w:hAnsi="Tahoma" w:cs="Tahoma"/>
                <w:sz w:val="18"/>
                <w:szCs w:val="18"/>
              </w:rPr>
            </w:pPr>
            <w:r w:rsidRPr="009E5B53">
              <w:rPr>
                <w:rFonts w:ascii="Tahoma" w:hAnsi="Tahoma" w:cs="Tahoma"/>
                <w:spacing w:val="-10"/>
                <w:sz w:val="18"/>
                <w:szCs w:val="18"/>
              </w:rPr>
              <w:t>-</w:t>
            </w:r>
          </w:p>
        </w:tc>
        <w:tc>
          <w:tcPr>
            <w:tcW w:w="1765" w:type="dxa"/>
          </w:tcPr>
          <w:p w14:paraId="06EB72BA" w14:textId="77777777" w:rsidR="00293CBD" w:rsidRPr="009E5B53" w:rsidRDefault="00293CBD" w:rsidP="00AC66E1">
            <w:pPr>
              <w:pStyle w:val="TableParagraph"/>
              <w:spacing w:before="51"/>
              <w:ind w:left="0"/>
              <w:jc w:val="left"/>
              <w:rPr>
                <w:rFonts w:ascii="Tahoma" w:hAnsi="Tahoma" w:cs="Tahoma"/>
                <w:sz w:val="18"/>
                <w:szCs w:val="18"/>
              </w:rPr>
            </w:pPr>
          </w:p>
          <w:p w14:paraId="119D0750" w14:textId="77777777" w:rsidR="00293CBD" w:rsidRPr="009E5B53" w:rsidRDefault="00293CBD" w:rsidP="00AC66E1">
            <w:pPr>
              <w:pStyle w:val="TableParagraph"/>
              <w:ind w:left="3" w:right="1"/>
              <w:rPr>
                <w:rFonts w:ascii="Tahoma" w:hAnsi="Tahoma" w:cs="Tahoma"/>
                <w:sz w:val="18"/>
                <w:szCs w:val="18"/>
              </w:rPr>
            </w:pPr>
            <w:r w:rsidRPr="009E5B53">
              <w:rPr>
                <w:rFonts w:ascii="Tahoma" w:hAnsi="Tahoma" w:cs="Tahoma"/>
                <w:spacing w:val="-10"/>
                <w:sz w:val="18"/>
                <w:szCs w:val="18"/>
              </w:rPr>
              <w:t>+</w:t>
            </w:r>
          </w:p>
        </w:tc>
        <w:tc>
          <w:tcPr>
            <w:tcW w:w="1285" w:type="dxa"/>
          </w:tcPr>
          <w:p w14:paraId="502E5550" w14:textId="77777777" w:rsidR="00293CBD" w:rsidRPr="009E5B53" w:rsidRDefault="00293CBD" w:rsidP="00AC66E1">
            <w:pPr>
              <w:pStyle w:val="TableParagraph"/>
              <w:spacing w:before="51"/>
              <w:ind w:left="0"/>
              <w:jc w:val="left"/>
              <w:rPr>
                <w:rFonts w:ascii="Tahoma" w:hAnsi="Tahoma" w:cs="Tahoma"/>
                <w:sz w:val="18"/>
                <w:szCs w:val="18"/>
              </w:rPr>
            </w:pPr>
          </w:p>
          <w:p w14:paraId="1C8BC252" w14:textId="77777777" w:rsidR="00293CBD" w:rsidRPr="009E5B53" w:rsidRDefault="00293CBD" w:rsidP="00AC66E1">
            <w:pPr>
              <w:pStyle w:val="TableParagraph"/>
              <w:ind w:left="6" w:right="2"/>
              <w:rPr>
                <w:rFonts w:ascii="Tahoma" w:hAnsi="Tahoma" w:cs="Tahoma"/>
                <w:sz w:val="18"/>
                <w:szCs w:val="18"/>
              </w:rPr>
            </w:pPr>
            <w:r w:rsidRPr="009E5B53">
              <w:rPr>
                <w:rFonts w:ascii="Tahoma" w:hAnsi="Tahoma" w:cs="Tahoma"/>
                <w:spacing w:val="-10"/>
                <w:sz w:val="18"/>
                <w:szCs w:val="18"/>
              </w:rPr>
              <w:t>-</w:t>
            </w:r>
          </w:p>
        </w:tc>
        <w:tc>
          <w:tcPr>
            <w:tcW w:w="1119" w:type="dxa"/>
          </w:tcPr>
          <w:p w14:paraId="38AA789D" w14:textId="77777777" w:rsidR="00293CBD" w:rsidRPr="009E5B53" w:rsidRDefault="00293CBD" w:rsidP="00AC66E1">
            <w:pPr>
              <w:pStyle w:val="TableParagraph"/>
              <w:spacing w:before="51"/>
              <w:ind w:left="0"/>
              <w:jc w:val="left"/>
              <w:rPr>
                <w:rFonts w:ascii="Tahoma" w:hAnsi="Tahoma" w:cs="Tahoma"/>
                <w:sz w:val="18"/>
                <w:szCs w:val="18"/>
              </w:rPr>
            </w:pPr>
          </w:p>
          <w:p w14:paraId="7EE1FB0B" w14:textId="77777777" w:rsidR="00293CBD" w:rsidRPr="009E5B53" w:rsidRDefault="00293CBD" w:rsidP="00AC66E1">
            <w:pPr>
              <w:pStyle w:val="TableParagraph"/>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3E68D74C" w14:textId="77777777" w:rsidR="00293CBD" w:rsidRPr="009E5B53" w:rsidRDefault="00293CBD" w:rsidP="00AC66E1">
            <w:pPr>
              <w:pStyle w:val="TableParagraph"/>
              <w:spacing w:before="51"/>
              <w:ind w:left="0"/>
              <w:jc w:val="left"/>
              <w:rPr>
                <w:rFonts w:ascii="Tahoma" w:hAnsi="Tahoma" w:cs="Tahoma"/>
                <w:sz w:val="18"/>
                <w:szCs w:val="18"/>
              </w:rPr>
            </w:pPr>
          </w:p>
          <w:p w14:paraId="571853A7" w14:textId="77777777" w:rsidR="00293CBD" w:rsidRPr="009E5B53" w:rsidRDefault="00293CBD" w:rsidP="00AC66E1">
            <w:pPr>
              <w:pStyle w:val="TableParagraph"/>
              <w:ind w:left="8"/>
              <w:rPr>
                <w:rFonts w:ascii="Tahoma" w:hAnsi="Tahoma" w:cs="Tahoma"/>
                <w:sz w:val="18"/>
                <w:szCs w:val="18"/>
              </w:rPr>
            </w:pPr>
            <w:r w:rsidRPr="009E5B53">
              <w:rPr>
                <w:rFonts w:ascii="Tahoma" w:hAnsi="Tahoma" w:cs="Tahoma"/>
                <w:spacing w:val="-10"/>
                <w:sz w:val="18"/>
                <w:szCs w:val="18"/>
              </w:rPr>
              <w:t>-</w:t>
            </w:r>
          </w:p>
        </w:tc>
        <w:tc>
          <w:tcPr>
            <w:tcW w:w="2926" w:type="dxa"/>
          </w:tcPr>
          <w:p w14:paraId="5B4E0DBA" w14:textId="77777777" w:rsidR="00293CBD" w:rsidRPr="009E5B53" w:rsidRDefault="00293CBD" w:rsidP="00AC66E1">
            <w:pPr>
              <w:pStyle w:val="TableParagraph"/>
              <w:spacing w:before="118"/>
              <w:ind w:left="7" w:right="7"/>
              <w:rPr>
                <w:rFonts w:ascii="Tahoma" w:hAnsi="Tahoma" w:cs="Tahoma"/>
                <w:sz w:val="18"/>
                <w:szCs w:val="18"/>
              </w:rPr>
            </w:pPr>
            <w:r w:rsidRPr="009E5B53">
              <w:rPr>
                <w:rFonts w:ascii="Tahoma" w:hAnsi="Tahoma" w:cs="Tahoma"/>
                <w:sz w:val="18"/>
                <w:szCs w:val="18"/>
              </w:rPr>
              <w:t>DNA</w:t>
            </w:r>
            <w:r w:rsidRPr="009E5B53">
              <w:rPr>
                <w:rFonts w:ascii="Tahoma" w:hAnsi="Tahoma" w:cs="Tahoma"/>
                <w:spacing w:val="-2"/>
                <w:sz w:val="18"/>
                <w:szCs w:val="18"/>
              </w:rPr>
              <w:t xml:space="preserve"> </w:t>
            </w:r>
            <w:r w:rsidRPr="009E5B53">
              <w:rPr>
                <w:rFonts w:ascii="Tahoma" w:hAnsi="Tahoma" w:cs="Tahoma"/>
                <w:sz w:val="18"/>
                <w:szCs w:val="18"/>
              </w:rPr>
              <w:t>HPV</w:t>
            </w:r>
            <w:r w:rsidRPr="009E5B53">
              <w:rPr>
                <w:rFonts w:ascii="Tahoma" w:hAnsi="Tahoma" w:cs="Tahoma"/>
                <w:spacing w:val="-5"/>
                <w:sz w:val="18"/>
                <w:szCs w:val="18"/>
              </w:rPr>
              <w:t xml:space="preserve"> </w:t>
            </w:r>
            <w:r w:rsidRPr="009E5B53">
              <w:rPr>
                <w:rFonts w:ascii="Tahoma" w:hAnsi="Tahoma" w:cs="Tahoma"/>
                <w:sz w:val="18"/>
                <w:szCs w:val="18"/>
              </w:rPr>
              <w:t>16,</w:t>
            </w:r>
            <w:r w:rsidRPr="009E5B53">
              <w:rPr>
                <w:rFonts w:ascii="Tahoma" w:hAnsi="Tahoma" w:cs="Tahoma"/>
                <w:spacing w:val="-2"/>
                <w:sz w:val="18"/>
                <w:szCs w:val="18"/>
              </w:rPr>
              <w:t xml:space="preserve"> </w:t>
            </w:r>
            <w:r w:rsidRPr="009E5B53">
              <w:rPr>
                <w:rFonts w:ascii="Tahoma" w:hAnsi="Tahoma" w:cs="Tahoma"/>
                <w:sz w:val="18"/>
                <w:szCs w:val="18"/>
              </w:rPr>
              <w:t>18,</w:t>
            </w:r>
            <w:r w:rsidRPr="009E5B53">
              <w:rPr>
                <w:rFonts w:ascii="Tahoma" w:hAnsi="Tahoma" w:cs="Tahoma"/>
                <w:spacing w:val="-3"/>
                <w:sz w:val="18"/>
                <w:szCs w:val="18"/>
              </w:rPr>
              <w:t xml:space="preserve"> </w:t>
            </w:r>
            <w:r w:rsidRPr="009E5B53">
              <w:rPr>
                <w:rFonts w:ascii="Tahoma" w:hAnsi="Tahoma" w:cs="Tahoma"/>
                <w:sz w:val="18"/>
                <w:szCs w:val="18"/>
              </w:rPr>
              <w:t>31,</w:t>
            </w:r>
            <w:r w:rsidRPr="009E5B53">
              <w:rPr>
                <w:rFonts w:ascii="Tahoma" w:hAnsi="Tahoma" w:cs="Tahoma"/>
                <w:spacing w:val="-2"/>
                <w:sz w:val="18"/>
                <w:szCs w:val="18"/>
              </w:rPr>
              <w:t xml:space="preserve"> </w:t>
            </w:r>
            <w:r w:rsidRPr="009E5B53">
              <w:rPr>
                <w:rFonts w:ascii="Tahoma" w:hAnsi="Tahoma" w:cs="Tahoma"/>
                <w:sz w:val="18"/>
                <w:szCs w:val="18"/>
              </w:rPr>
              <w:t>33,</w:t>
            </w:r>
            <w:r w:rsidRPr="009E5B53">
              <w:rPr>
                <w:rFonts w:ascii="Tahoma" w:hAnsi="Tahoma" w:cs="Tahoma"/>
                <w:spacing w:val="-4"/>
                <w:sz w:val="18"/>
                <w:szCs w:val="18"/>
              </w:rPr>
              <w:t xml:space="preserve"> </w:t>
            </w:r>
            <w:r w:rsidRPr="009E5B53">
              <w:rPr>
                <w:rFonts w:ascii="Tahoma" w:hAnsi="Tahoma" w:cs="Tahoma"/>
                <w:sz w:val="18"/>
                <w:szCs w:val="18"/>
              </w:rPr>
              <w:t>35,</w:t>
            </w:r>
            <w:r w:rsidRPr="009E5B53">
              <w:rPr>
                <w:rFonts w:ascii="Tahoma" w:hAnsi="Tahoma" w:cs="Tahoma"/>
                <w:spacing w:val="-1"/>
                <w:sz w:val="18"/>
                <w:szCs w:val="18"/>
              </w:rPr>
              <w:t xml:space="preserve"> </w:t>
            </w:r>
            <w:r w:rsidRPr="009E5B53">
              <w:rPr>
                <w:rFonts w:ascii="Tahoma" w:hAnsi="Tahoma" w:cs="Tahoma"/>
                <w:spacing w:val="-5"/>
                <w:sz w:val="18"/>
                <w:szCs w:val="18"/>
              </w:rPr>
              <w:t>39,</w:t>
            </w:r>
          </w:p>
          <w:p w14:paraId="5C716D2A" w14:textId="77777777" w:rsidR="00293CBD" w:rsidRPr="009E5B53" w:rsidRDefault="00293CBD" w:rsidP="00AC66E1">
            <w:pPr>
              <w:pStyle w:val="TableParagraph"/>
              <w:ind w:left="7" w:right="7"/>
              <w:rPr>
                <w:rFonts w:ascii="Tahoma" w:hAnsi="Tahoma" w:cs="Tahoma"/>
                <w:sz w:val="18"/>
                <w:szCs w:val="18"/>
              </w:rPr>
            </w:pPr>
            <w:r w:rsidRPr="009E5B53">
              <w:rPr>
                <w:rFonts w:ascii="Tahoma" w:hAnsi="Tahoma" w:cs="Tahoma"/>
                <w:sz w:val="18"/>
                <w:szCs w:val="18"/>
              </w:rPr>
              <w:t>45,</w:t>
            </w:r>
            <w:r w:rsidRPr="009E5B53">
              <w:rPr>
                <w:rFonts w:ascii="Tahoma" w:hAnsi="Tahoma" w:cs="Tahoma"/>
                <w:spacing w:val="-4"/>
                <w:sz w:val="18"/>
                <w:szCs w:val="18"/>
              </w:rPr>
              <w:t xml:space="preserve"> </w:t>
            </w:r>
            <w:r w:rsidRPr="009E5B53">
              <w:rPr>
                <w:rFonts w:ascii="Tahoma" w:hAnsi="Tahoma" w:cs="Tahoma"/>
                <w:sz w:val="18"/>
                <w:szCs w:val="18"/>
              </w:rPr>
              <w:t>51,</w:t>
            </w:r>
            <w:r w:rsidRPr="009E5B53">
              <w:rPr>
                <w:rFonts w:ascii="Tahoma" w:hAnsi="Tahoma" w:cs="Tahoma"/>
                <w:spacing w:val="-2"/>
                <w:sz w:val="18"/>
                <w:szCs w:val="18"/>
              </w:rPr>
              <w:t xml:space="preserve"> </w:t>
            </w:r>
            <w:r w:rsidRPr="009E5B53">
              <w:rPr>
                <w:rFonts w:ascii="Tahoma" w:hAnsi="Tahoma" w:cs="Tahoma"/>
                <w:sz w:val="18"/>
                <w:szCs w:val="18"/>
              </w:rPr>
              <w:t>52,</w:t>
            </w:r>
            <w:r w:rsidRPr="009E5B53">
              <w:rPr>
                <w:rFonts w:ascii="Tahoma" w:hAnsi="Tahoma" w:cs="Tahoma"/>
                <w:spacing w:val="-4"/>
                <w:sz w:val="18"/>
                <w:szCs w:val="18"/>
              </w:rPr>
              <w:t xml:space="preserve"> </w:t>
            </w:r>
            <w:r w:rsidRPr="009E5B53">
              <w:rPr>
                <w:rFonts w:ascii="Tahoma" w:hAnsi="Tahoma" w:cs="Tahoma"/>
                <w:sz w:val="18"/>
                <w:szCs w:val="18"/>
              </w:rPr>
              <w:t>56,</w:t>
            </w:r>
            <w:r w:rsidRPr="009E5B53">
              <w:rPr>
                <w:rFonts w:ascii="Tahoma" w:hAnsi="Tahoma" w:cs="Tahoma"/>
                <w:spacing w:val="-1"/>
                <w:sz w:val="18"/>
                <w:szCs w:val="18"/>
              </w:rPr>
              <w:t xml:space="preserve"> </w:t>
            </w:r>
            <w:r w:rsidRPr="009E5B53">
              <w:rPr>
                <w:rFonts w:ascii="Tahoma" w:hAnsi="Tahoma" w:cs="Tahoma"/>
                <w:sz w:val="18"/>
                <w:szCs w:val="18"/>
              </w:rPr>
              <w:t>58,</w:t>
            </w:r>
            <w:r w:rsidRPr="009E5B53">
              <w:rPr>
                <w:rFonts w:ascii="Tahoma" w:hAnsi="Tahoma" w:cs="Tahoma"/>
                <w:spacing w:val="-4"/>
                <w:sz w:val="18"/>
                <w:szCs w:val="18"/>
              </w:rPr>
              <w:t xml:space="preserve"> </w:t>
            </w:r>
            <w:r w:rsidRPr="009E5B53">
              <w:rPr>
                <w:rFonts w:ascii="Tahoma" w:hAnsi="Tahoma" w:cs="Tahoma"/>
                <w:sz w:val="18"/>
                <w:szCs w:val="18"/>
              </w:rPr>
              <w:t>59,</w:t>
            </w:r>
            <w:r w:rsidRPr="009E5B53">
              <w:rPr>
                <w:rFonts w:ascii="Tahoma" w:hAnsi="Tahoma" w:cs="Tahoma"/>
                <w:spacing w:val="-2"/>
                <w:sz w:val="18"/>
                <w:szCs w:val="18"/>
              </w:rPr>
              <w:t xml:space="preserve"> </w:t>
            </w:r>
            <w:r w:rsidRPr="009E5B53">
              <w:rPr>
                <w:rFonts w:ascii="Tahoma" w:hAnsi="Tahoma" w:cs="Tahoma"/>
                <w:sz w:val="18"/>
                <w:szCs w:val="18"/>
              </w:rPr>
              <w:t>66,</w:t>
            </w:r>
            <w:r w:rsidRPr="009E5B53">
              <w:rPr>
                <w:rFonts w:ascii="Tahoma" w:hAnsi="Tahoma" w:cs="Tahoma"/>
                <w:spacing w:val="-3"/>
                <w:sz w:val="18"/>
                <w:szCs w:val="18"/>
              </w:rPr>
              <w:t xml:space="preserve"> </w:t>
            </w:r>
            <w:r w:rsidRPr="009E5B53">
              <w:rPr>
                <w:rFonts w:ascii="Tahoma" w:hAnsi="Tahoma" w:cs="Tahoma"/>
                <w:spacing w:val="-5"/>
                <w:sz w:val="18"/>
                <w:szCs w:val="18"/>
              </w:rPr>
              <w:t>68</w:t>
            </w:r>
          </w:p>
          <w:p w14:paraId="0675C0DF" w14:textId="78BC76DB" w:rsidR="00293CBD" w:rsidRPr="009E5B53" w:rsidRDefault="009E5B53" w:rsidP="00AC66E1">
            <w:pPr>
              <w:pStyle w:val="TableParagraph"/>
              <w:spacing w:line="249" w:lineRule="exact"/>
              <w:ind w:left="7" w:right="1"/>
              <w:rPr>
                <w:rFonts w:ascii="Tahoma" w:hAnsi="Tahoma" w:cs="Tahoma"/>
                <w:sz w:val="18"/>
                <w:szCs w:val="18"/>
              </w:rPr>
            </w:pPr>
            <w:r w:rsidRPr="009E5B53">
              <w:rPr>
                <w:rFonts w:ascii="Tahoma" w:hAnsi="Tahoma" w:cs="Tahoma"/>
                <w:sz w:val="18"/>
                <w:szCs w:val="18"/>
                <w:lang w:val="tr-TR"/>
              </w:rPr>
              <w:t>DNA'sı saptanmadı</w:t>
            </w:r>
          </w:p>
        </w:tc>
      </w:tr>
      <w:tr w:rsidR="00293CBD" w:rsidRPr="009E5B53" w14:paraId="0A67268F" w14:textId="77777777" w:rsidTr="006A4195">
        <w:trPr>
          <w:trHeight w:val="535"/>
        </w:trPr>
        <w:tc>
          <w:tcPr>
            <w:tcW w:w="945" w:type="dxa"/>
          </w:tcPr>
          <w:p w14:paraId="17739176" w14:textId="77777777" w:rsidR="00293CBD" w:rsidRPr="009E5B53" w:rsidRDefault="00293CBD" w:rsidP="00AC66E1">
            <w:pPr>
              <w:pStyle w:val="TableParagraph"/>
              <w:spacing w:before="119"/>
              <w:ind w:left="7"/>
              <w:rPr>
                <w:rFonts w:ascii="Tahoma" w:hAnsi="Tahoma" w:cs="Tahoma"/>
                <w:sz w:val="18"/>
                <w:szCs w:val="18"/>
              </w:rPr>
            </w:pPr>
            <w:r w:rsidRPr="009E5B53">
              <w:rPr>
                <w:rFonts w:ascii="Tahoma" w:hAnsi="Tahoma" w:cs="Tahoma"/>
                <w:spacing w:val="-10"/>
                <w:sz w:val="18"/>
                <w:szCs w:val="18"/>
              </w:rPr>
              <w:t>-</w:t>
            </w:r>
          </w:p>
        </w:tc>
        <w:tc>
          <w:tcPr>
            <w:tcW w:w="1765" w:type="dxa"/>
          </w:tcPr>
          <w:p w14:paraId="47A011BE" w14:textId="77777777" w:rsidR="00293CBD" w:rsidRPr="009E5B53" w:rsidRDefault="00293CBD" w:rsidP="00AC66E1">
            <w:pPr>
              <w:pStyle w:val="TableParagraph"/>
              <w:spacing w:before="119"/>
              <w:ind w:left="3"/>
              <w:rPr>
                <w:rFonts w:ascii="Tahoma" w:hAnsi="Tahoma" w:cs="Tahoma"/>
                <w:sz w:val="18"/>
                <w:szCs w:val="18"/>
              </w:rPr>
            </w:pPr>
            <w:r w:rsidRPr="009E5B53">
              <w:rPr>
                <w:rFonts w:ascii="Tahoma" w:hAnsi="Tahoma" w:cs="Tahoma"/>
                <w:spacing w:val="-10"/>
                <w:sz w:val="18"/>
                <w:szCs w:val="18"/>
              </w:rPr>
              <w:t>-</w:t>
            </w:r>
          </w:p>
        </w:tc>
        <w:tc>
          <w:tcPr>
            <w:tcW w:w="1285" w:type="dxa"/>
          </w:tcPr>
          <w:p w14:paraId="62D57080" w14:textId="77777777" w:rsidR="00293CBD" w:rsidRPr="009E5B53" w:rsidRDefault="00293CBD" w:rsidP="00AC66E1">
            <w:pPr>
              <w:pStyle w:val="TableParagraph"/>
              <w:spacing w:before="119"/>
              <w:ind w:left="6" w:right="2"/>
              <w:rPr>
                <w:rFonts w:ascii="Tahoma" w:hAnsi="Tahoma" w:cs="Tahoma"/>
                <w:sz w:val="18"/>
                <w:szCs w:val="18"/>
              </w:rPr>
            </w:pPr>
            <w:r w:rsidRPr="009E5B53">
              <w:rPr>
                <w:rFonts w:ascii="Tahoma" w:hAnsi="Tahoma" w:cs="Tahoma"/>
                <w:spacing w:val="-10"/>
                <w:sz w:val="18"/>
                <w:szCs w:val="18"/>
              </w:rPr>
              <w:t>-</w:t>
            </w:r>
          </w:p>
        </w:tc>
        <w:tc>
          <w:tcPr>
            <w:tcW w:w="1119" w:type="dxa"/>
          </w:tcPr>
          <w:p w14:paraId="3149CD78" w14:textId="77777777" w:rsidR="00293CBD" w:rsidRPr="009E5B53" w:rsidRDefault="00293CBD" w:rsidP="00AC66E1">
            <w:pPr>
              <w:pStyle w:val="TableParagraph"/>
              <w:spacing w:before="119"/>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775C4ECE" w14:textId="77777777" w:rsidR="00293CBD" w:rsidRPr="009E5B53" w:rsidRDefault="00293CBD" w:rsidP="00AC66E1">
            <w:pPr>
              <w:pStyle w:val="TableParagraph"/>
              <w:spacing w:before="119"/>
              <w:ind w:left="8"/>
              <w:rPr>
                <w:rFonts w:ascii="Tahoma" w:hAnsi="Tahoma" w:cs="Tahoma"/>
                <w:sz w:val="18"/>
                <w:szCs w:val="18"/>
              </w:rPr>
            </w:pPr>
            <w:r w:rsidRPr="009E5B53">
              <w:rPr>
                <w:rFonts w:ascii="Tahoma" w:hAnsi="Tahoma" w:cs="Tahoma"/>
                <w:spacing w:val="-10"/>
                <w:sz w:val="18"/>
                <w:szCs w:val="18"/>
              </w:rPr>
              <w:t>-</w:t>
            </w:r>
          </w:p>
        </w:tc>
        <w:tc>
          <w:tcPr>
            <w:tcW w:w="2926" w:type="dxa"/>
          </w:tcPr>
          <w:p w14:paraId="2B48295A" w14:textId="6BF6F638" w:rsidR="00293CBD" w:rsidRPr="009E5B53" w:rsidRDefault="00C97F7C" w:rsidP="00AC66E1">
            <w:pPr>
              <w:pStyle w:val="TableParagraph"/>
              <w:spacing w:before="186"/>
              <w:ind w:left="7" w:right="1"/>
              <w:rPr>
                <w:rFonts w:ascii="Tahoma" w:hAnsi="Tahoma" w:cs="Tahoma"/>
                <w:sz w:val="18"/>
                <w:szCs w:val="18"/>
              </w:rPr>
            </w:pPr>
            <w:r w:rsidRPr="009E5B53">
              <w:rPr>
                <w:rFonts w:ascii="Tahoma" w:hAnsi="Tahoma" w:cs="Tahoma"/>
                <w:sz w:val="18"/>
                <w:szCs w:val="18"/>
              </w:rPr>
              <w:t>Geçersiz sonuç</w:t>
            </w:r>
            <w:r w:rsidR="00D3257E">
              <w:rPr>
                <w:rFonts w:ascii="Tahoma" w:hAnsi="Tahoma" w:cs="Tahoma"/>
                <w:sz w:val="18"/>
                <w:szCs w:val="18"/>
              </w:rPr>
              <w:t>*</w:t>
            </w:r>
          </w:p>
        </w:tc>
      </w:tr>
      <w:tr w:rsidR="00293CBD" w:rsidRPr="009E5B53" w14:paraId="33099F0E" w14:textId="77777777" w:rsidTr="006A4195">
        <w:trPr>
          <w:trHeight w:val="398"/>
        </w:trPr>
        <w:tc>
          <w:tcPr>
            <w:tcW w:w="9067" w:type="dxa"/>
            <w:gridSpan w:val="6"/>
          </w:tcPr>
          <w:p w14:paraId="323EECA7" w14:textId="40FF600D" w:rsidR="00293CBD" w:rsidRPr="009E5B53" w:rsidRDefault="00293CBD" w:rsidP="00AC66E1">
            <w:pPr>
              <w:pStyle w:val="TableParagraph"/>
              <w:spacing w:before="119" w:line="249" w:lineRule="exact"/>
              <w:ind w:left="8"/>
              <w:rPr>
                <w:rFonts w:ascii="Tahoma" w:hAnsi="Tahoma" w:cs="Tahoma"/>
                <w:b/>
                <w:sz w:val="18"/>
                <w:szCs w:val="18"/>
              </w:rPr>
            </w:pPr>
            <w:r w:rsidRPr="009E5B53">
              <w:rPr>
                <w:rFonts w:ascii="Tahoma" w:hAnsi="Tahoma" w:cs="Tahoma"/>
                <w:b/>
                <w:sz w:val="18"/>
                <w:szCs w:val="18"/>
              </w:rPr>
              <w:t>Po</w:t>
            </w:r>
            <w:r w:rsidR="00C97F7C" w:rsidRPr="009E5B53">
              <w:rPr>
                <w:rFonts w:ascii="Tahoma" w:hAnsi="Tahoma" w:cs="Tahoma"/>
                <w:b/>
                <w:sz w:val="18"/>
                <w:szCs w:val="18"/>
              </w:rPr>
              <w:t>z</w:t>
            </w:r>
            <w:r w:rsidRPr="009E5B53">
              <w:rPr>
                <w:rFonts w:ascii="Tahoma" w:hAnsi="Tahoma" w:cs="Tahoma"/>
                <w:b/>
                <w:sz w:val="18"/>
                <w:szCs w:val="18"/>
              </w:rPr>
              <w:t>itive</w:t>
            </w:r>
            <w:r w:rsidRPr="009E5B53">
              <w:rPr>
                <w:rFonts w:ascii="Tahoma" w:hAnsi="Tahoma" w:cs="Tahoma"/>
                <w:b/>
                <w:spacing w:val="-8"/>
                <w:sz w:val="18"/>
                <w:szCs w:val="18"/>
              </w:rPr>
              <w:t xml:space="preserve"> </w:t>
            </w:r>
            <w:r w:rsidR="00C97F7C" w:rsidRPr="009E5B53">
              <w:rPr>
                <w:rFonts w:ascii="Tahoma" w:hAnsi="Tahoma" w:cs="Tahoma"/>
                <w:b/>
                <w:spacing w:val="-8"/>
                <w:sz w:val="18"/>
                <w:szCs w:val="18"/>
              </w:rPr>
              <w:t>k</w:t>
            </w:r>
            <w:r w:rsidRPr="009E5B53">
              <w:rPr>
                <w:rFonts w:ascii="Tahoma" w:hAnsi="Tahoma" w:cs="Tahoma"/>
                <w:b/>
                <w:sz w:val="18"/>
                <w:szCs w:val="18"/>
              </w:rPr>
              <w:t>ontrol</w:t>
            </w:r>
            <w:r w:rsidRPr="009E5B53">
              <w:rPr>
                <w:rFonts w:ascii="Tahoma" w:hAnsi="Tahoma" w:cs="Tahoma"/>
                <w:b/>
                <w:spacing w:val="-7"/>
                <w:sz w:val="18"/>
                <w:szCs w:val="18"/>
              </w:rPr>
              <w:t xml:space="preserve"> </w:t>
            </w:r>
            <w:r w:rsidR="00D82F52" w:rsidRPr="009E5B53">
              <w:rPr>
                <w:rFonts w:ascii="Tahoma" w:hAnsi="Tahoma" w:cs="Tahoma"/>
                <w:b/>
                <w:spacing w:val="-2"/>
                <w:sz w:val="18"/>
                <w:szCs w:val="18"/>
              </w:rPr>
              <w:t>örneği</w:t>
            </w:r>
          </w:p>
        </w:tc>
      </w:tr>
      <w:tr w:rsidR="00293CBD" w:rsidRPr="009E5B53" w14:paraId="12B3B9DD" w14:textId="77777777" w:rsidTr="006A4195">
        <w:trPr>
          <w:trHeight w:val="398"/>
        </w:trPr>
        <w:tc>
          <w:tcPr>
            <w:tcW w:w="945" w:type="dxa"/>
          </w:tcPr>
          <w:p w14:paraId="1327B481" w14:textId="77777777" w:rsidR="00293CBD" w:rsidRPr="009E5B53" w:rsidRDefault="00293CBD" w:rsidP="00AC66E1">
            <w:pPr>
              <w:pStyle w:val="TableParagraph"/>
              <w:spacing w:before="119" w:line="249" w:lineRule="exact"/>
              <w:ind w:left="7"/>
              <w:rPr>
                <w:rFonts w:ascii="Tahoma" w:hAnsi="Tahoma" w:cs="Tahoma"/>
                <w:sz w:val="18"/>
                <w:szCs w:val="18"/>
              </w:rPr>
            </w:pPr>
            <w:r w:rsidRPr="009E5B53">
              <w:rPr>
                <w:rFonts w:ascii="Tahoma" w:hAnsi="Tahoma" w:cs="Tahoma"/>
                <w:spacing w:val="-10"/>
                <w:sz w:val="18"/>
                <w:szCs w:val="18"/>
              </w:rPr>
              <w:t>+</w:t>
            </w:r>
          </w:p>
        </w:tc>
        <w:tc>
          <w:tcPr>
            <w:tcW w:w="1765" w:type="dxa"/>
          </w:tcPr>
          <w:p w14:paraId="75447939" w14:textId="77777777" w:rsidR="00293CBD" w:rsidRPr="009E5B53" w:rsidRDefault="00293CBD" w:rsidP="00AC66E1">
            <w:pPr>
              <w:pStyle w:val="TableParagraph"/>
              <w:spacing w:before="119" w:line="249" w:lineRule="exact"/>
              <w:ind w:left="3" w:right="1"/>
              <w:rPr>
                <w:rFonts w:ascii="Tahoma" w:hAnsi="Tahoma" w:cs="Tahoma"/>
                <w:sz w:val="18"/>
                <w:szCs w:val="18"/>
              </w:rPr>
            </w:pPr>
            <w:r w:rsidRPr="009E5B53">
              <w:rPr>
                <w:rFonts w:ascii="Tahoma" w:hAnsi="Tahoma" w:cs="Tahoma"/>
                <w:spacing w:val="-10"/>
                <w:sz w:val="18"/>
                <w:szCs w:val="18"/>
              </w:rPr>
              <w:t>+</w:t>
            </w:r>
          </w:p>
        </w:tc>
        <w:tc>
          <w:tcPr>
            <w:tcW w:w="1285" w:type="dxa"/>
          </w:tcPr>
          <w:p w14:paraId="5EEB8108" w14:textId="77777777" w:rsidR="00293CBD" w:rsidRPr="009E5B53" w:rsidRDefault="00293CBD" w:rsidP="00AC66E1">
            <w:pPr>
              <w:pStyle w:val="TableParagraph"/>
              <w:spacing w:before="119" w:line="249" w:lineRule="exact"/>
              <w:ind w:left="6" w:right="3"/>
              <w:rPr>
                <w:rFonts w:ascii="Tahoma" w:hAnsi="Tahoma" w:cs="Tahoma"/>
                <w:sz w:val="18"/>
                <w:szCs w:val="18"/>
              </w:rPr>
            </w:pPr>
            <w:r w:rsidRPr="009E5B53">
              <w:rPr>
                <w:rFonts w:ascii="Tahoma" w:hAnsi="Tahoma" w:cs="Tahoma"/>
                <w:spacing w:val="-10"/>
                <w:sz w:val="18"/>
                <w:szCs w:val="18"/>
              </w:rPr>
              <w:t>+</w:t>
            </w:r>
          </w:p>
        </w:tc>
        <w:tc>
          <w:tcPr>
            <w:tcW w:w="1119" w:type="dxa"/>
          </w:tcPr>
          <w:p w14:paraId="0BC1FD88" w14:textId="77777777" w:rsidR="00293CBD" w:rsidRPr="009E5B53" w:rsidRDefault="00293CBD" w:rsidP="00AC66E1">
            <w:pPr>
              <w:pStyle w:val="TableParagraph"/>
              <w:spacing w:before="119" w:line="249" w:lineRule="exact"/>
              <w:ind w:left="9" w:right="2"/>
              <w:rPr>
                <w:rFonts w:ascii="Tahoma" w:hAnsi="Tahoma" w:cs="Tahoma"/>
                <w:sz w:val="18"/>
                <w:szCs w:val="18"/>
              </w:rPr>
            </w:pPr>
            <w:r w:rsidRPr="009E5B53">
              <w:rPr>
                <w:rFonts w:ascii="Tahoma" w:hAnsi="Tahoma" w:cs="Tahoma"/>
                <w:spacing w:val="-10"/>
                <w:sz w:val="18"/>
                <w:szCs w:val="18"/>
              </w:rPr>
              <w:t>+</w:t>
            </w:r>
          </w:p>
        </w:tc>
        <w:tc>
          <w:tcPr>
            <w:tcW w:w="1027" w:type="dxa"/>
          </w:tcPr>
          <w:p w14:paraId="2C27F3EB" w14:textId="77777777" w:rsidR="00293CBD" w:rsidRPr="009E5B53" w:rsidRDefault="00293CBD" w:rsidP="00AC66E1">
            <w:pPr>
              <w:pStyle w:val="TableParagraph"/>
              <w:spacing w:before="119" w:line="249" w:lineRule="exact"/>
              <w:ind w:left="8" w:right="1"/>
              <w:rPr>
                <w:rFonts w:ascii="Tahoma" w:hAnsi="Tahoma" w:cs="Tahoma"/>
                <w:sz w:val="18"/>
                <w:szCs w:val="18"/>
              </w:rPr>
            </w:pPr>
            <w:r w:rsidRPr="009E5B53">
              <w:rPr>
                <w:rFonts w:ascii="Tahoma" w:hAnsi="Tahoma" w:cs="Tahoma"/>
                <w:spacing w:val="-10"/>
                <w:sz w:val="18"/>
                <w:szCs w:val="18"/>
              </w:rPr>
              <w:t>+</w:t>
            </w:r>
          </w:p>
        </w:tc>
        <w:tc>
          <w:tcPr>
            <w:tcW w:w="2926" w:type="dxa"/>
          </w:tcPr>
          <w:p w14:paraId="13C549FA" w14:textId="2349F9F3" w:rsidR="00293CBD" w:rsidRPr="009E5B53" w:rsidRDefault="00C97F7C" w:rsidP="00AC66E1">
            <w:pPr>
              <w:pStyle w:val="TableParagraph"/>
              <w:spacing w:before="119" w:line="249" w:lineRule="exact"/>
              <w:ind w:left="7"/>
              <w:rPr>
                <w:rFonts w:ascii="Tahoma" w:hAnsi="Tahoma" w:cs="Tahoma"/>
                <w:sz w:val="18"/>
                <w:szCs w:val="18"/>
              </w:rPr>
            </w:pPr>
            <w:r w:rsidRPr="009E5B53">
              <w:rPr>
                <w:rFonts w:ascii="Tahoma" w:hAnsi="Tahoma" w:cs="Tahoma"/>
                <w:sz w:val="18"/>
                <w:szCs w:val="18"/>
                <w:lang w:val="tr-TR"/>
              </w:rPr>
              <w:t>Sonuçlar geçerlidir</w:t>
            </w:r>
          </w:p>
        </w:tc>
      </w:tr>
      <w:tr w:rsidR="00293CBD" w:rsidRPr="009E5B53" w14:paraId="2FD09E21" w14:textId="77777777" w:rsidTr="006A4195">
        <w:trPr>
          <w:trHeight w:val="399"/>
        </w:trPr>
        <w:tc>
          <w:tcPr>
            <w:tcW w:w="9067" w:type="dxa"/>
            <w:gridSpan w:val="6"/>
          </w:tcPr>
          <w:p w14:paraId="13EE160D" w14:textId="43DD2931" w:rsidR="00293CBD" w:rsidRPr="009E5B53" w:rsidRDefault="00D82F52" w:rsidP="00AC66E1">
            <w:pPr>
              <w:pStyle w:val="TableParagraph"/>
              <w:spacing w:before="119" w:line="249" w:lineRule="exact"/>
              <w:ind w:left="8"/>
              <w:rPr>
                <w:rFonts w:ascii="Tahoma" w:hAnsi="Tahoma" w:cs="Tahoma"/>
                <w:b/>
                <w:sz w:val="18"/>
                <w:szCs w:val="18"/>
              </w:rPr>
            </w:pPr>
            <w:r w:rsidRPr="009E5B53">
              <w:rPr>
                <w:rFonts w:ascii="Tahoma" w:hAnsi="Tahoma" w:cs="Tahoma"/>
                <w:b/>
                <w:bCs/>
                <w:sz w:val="18"/>
                <w:szCs w:val="18"/>
                <w:lang w:val="tr-TR"/>
              </w:rPr>
              <w:t>Negatif kontrol örneği</w:t>
            </w:r>
          </w:p>
        </w:tc>
      </w:tr>
      <w:tr w:rsidR="00293CBD" w:rsidRPr="009E5B53" w14:paraId="09D07FC1" w14:textId="77777777" w:rsidTr="006A4195">
        <w:trPr>
          <w:trHeight w:val="398"/>
        </w:trPr>
        <w:tc>
          <w:tcPr>
            <w:tcW w:w="945" w:type="dxa"/>
          </w:tcPr>
          <w:p w14:paraId="714F34AC" w14:textId="77777777" w:rsidR="00293CBD" w:rsidRPr="009E5B53" w:rsidRDefault="00293CBD" w:rsidP="00AC66E1">
            <w:pPr>
              <w:pStyle w:val="TableParagraph"/>
              <w:spacing w:before="119" w:line="249" w:lineRule="exact"/>
              <w:ind w:left="7"/>
              <w:rPr>
                <w:rFonts w:ascii="Tahoma" w:hAnsi="Tahoma" w:cs="Tahoma"/>
                <w:sz w:val="18"/>
                <w:szCs w:val="18"/>
              </w:rPr>
            </w:pPr>
            <w:r w:rsidRPr="009E5B53">
              <w:rPr>
                <w:rFonts w:ascii="Tahoma" w:hAnsi="Tahoma" w:cs="Tahoma"/>
                <w:spacing w:val="-10"/>
                <w:sz w:val="18"/>
                <w:szCs w:val="18"/>
              </w:rPr>
              <w:t>-</w:t>
            </w:r>
          </w:p>
        </w:tc>
        <w:tc>
          <w:tcPr>
            <w:tcW w:w="1765" w:type="dxa"/>
          </w:tcPr>
          <w:p w14:paraId="06A49EC7" w14:textId="77777777" w:rsidR="00293CBD" w:rsidRPr="009E5B53" w:rsidRDefault="00293CBD" w:rsidP="00AC66E1">
            <w:pPr>
              <w:pStyle w:val="TableParagraph"/>
              <w:spacing w:before="119" w:line="249" w:lineRule="exact"/>
              <w:ind w:left="3"/>
              <w:rPr>
                <w:rFonts w:ascii="Tahoma" w:hAnsi="Tahoma" w:cs="Tahoma"/>
                <w:sz w:val="18"/>
                <w:szCs w:val="18"/>
              </w:rPr>
            </w:pPr>
            <w:r w:rsidRPr="009E5B53">
              <w:rPr>
                <w:rFonts w:ascii="Tahoma" w:hAnsi="Tahoma" w:cs="Tahoma"/>
                <w:spacing w:val="-10"/>
                <w:sz w:val="18"/>
                <w:szCs w:val="18"/>
              </w:rPr>
              <w:t>-</w:t>
            </w:r>
          </w:p>
        </w:tc>
        <w:tc>
          <w:tcPr>
            <w:tcW w:w="1285" w:type="dxa"/>
          </w:tcPr>
          <w:p w14:paraId="746BE82B" w14:textId="77777777" w:rsidR="00293CBD" w:rsidRPr="009E5B53" w:rsidRDefault="00293CBD" w:rsidP="00AC66E1">
            <w:pPr>
              <w:pStyle w:val="TableParagraph"/>
              <w:spacing w:before="119" w:line="249" w:lineRule="exact"/>
              <w:ind w:left="6" w:right="2"/>
              <w:rPr>
                <w:rFonts w:ascii="Tahoma" w:hAnsi="Tahoma" w:cs="Tahoma"/>
                <w:sz w:val="18"/>
                <w:szCs w:val="18"/>
              </w:rPr>
            </w:pPr>
            <w:r w:rsidRPr="009E5B53">
              <w:rPr>
                <w:rFonts w:ascii="Tahoma" w:hAnsi="Tahoma" w:cs="Tahoma"/>
                <w:spacing w:val="-10"/>
                <w:sz w:val="18"/>
                <w:szCs w:val="18"/>
              </w:rPr>
              <w:t>-</w:t>
            </w:r>
          </w:p>
        </w:tc>
        <w:tc>
          <w:tcPr>
            <w:tcW w:w="1119" w:type="dxa"/>
          </w:tcPr>
          <w:p w14:paraId="6AB6BC72" w14:textId="77777777" w:rsidR="00293CBD" w:rsidRPr="009E5B53" w:rsidRDefault="00293CBD" w:rsidP="00AC66E1">
            <w:pPr>
              <w:pStyle w:val="TableParagraph"/>
              <w:spacing w:before="119" w:line="249" w:lineRule="exact"/>
              <w:ind w:left="9" w:right="1"/>
              <w:rPr>
                <w:rFonts w:ascii="Tahoma" w:hAnsi="Tahoma" w:cs="Tahoma"/>
                <w:sz w:val="18"/>
                <w:szCs w:val="18"/>
              </w:rPr>
            </w:pPr>
            <w:r w:rsidRPr="009E5B53">
              <w:rPr>
                <w:rFonts w:ascii="Tahoma" w:hAnsi="Tahoma" w:cs="Tahoma"/>
                <w:spacing w:val="-10"/>
                <w:sz w:val="18"/>
                <w:szCs w:val="18"/>
              </w:rPr>
              <w:t>-</w:t>
            </w:r>
          </w:p>
        </w:tc>
        <w:tc>
          <w:tcPr>
            <w:tcW w:w="1027" w:type="dxa"/>
          </w:tcPr>
          <w:p w14:paraId="7F6840F2" w14:textId="77777777" w:rsidR="00293CBD" w:rsidRPr="009E5B53" w:rsidRDefault="00293CBD" w:rsidP="00AC66E1">
            <w:pPr>
              <w:pStyle w:val="TableParagraph"/>
              <w:spacing w:before="119" w:line="249" w:lineRule="exact"/>
              <w:ind w:left="8"/>
              <w:rPr>
                <w:rFonts w:ascii="Tahoma" w:hAnsi="Tahoma" w:cs="Tahoma"/>
                <w:sz w:val="18"/>
                <w:szCs w:val="18"/>
              </w:rPr>
            </w:pPr>
            <w:r w:rsidRPr="009E5B53">
              <w:rPr>
                <w:rFonts w:ascii="Tahoma" w:hAnsi="Tahoma" w:cs="Tahoma"/>
                <w:spacing w:val="-10"/>
                <w:sz w:val="18"/>
                <w:szCs w:val="18"/>
              </w:rPr>
              <w:t>-</w:t>
            </w:r>
          </w:p>
        </w:tc>
        <w:tc>
          <w:tcPr>
            <w:tcW w:w="2926" w:type="dxa"/>
          </w:tcPr>
          <w:p w14:paraId="5D907474" w14:textId="7E610A05" w:rsidR="00293CBD" w:rsidRPr="009E5B53" w:rsidRDefault="00C97F7C" w:rsidP="00293CBD">
            <w:pPr>
              <w:pStyle w:val="TableParagraph"/>
              <w:keepNext/>
              <w:spacing w:before="119" w:line="249" w:lineRule="exact"/>
              <w:ind w:left="7"/>
              <w:rPr>
                <w:rFonts w:ascii="Tahoma" w:hAnsi="Tahoma" w:cs="Tahoma"/>
                <w:sz w:val="18"/>
                <w:szCs w:val="18"/>
              </w:rPr>
            </w:pPr>
            <w:r w:rsidRPr="009E5B53">
              <w:rPr>
                <w:rFonts w:ascii="Tahoma" w:hAnsi="Tahoma" w:cs="Tahoma"/>
                <w:sz w:val="18"/>
                <w:szCs w:val="18"/>
                <w:lang w:val="tr-TR"/>
              </w:rPr>
              <w:t>Sonuçlar geçerlidir</w:t>
            </w:r>
          </w:p>
        </w:tc>
      </w:tr>
    </w:tbl>
    <w:p w14:paraId="2FA5D191" w14:textId="7836F6EF" w:rsidR="00D9536E" w:rsidRDefault="009E5B53" w:rsidP="00293CBD">
      <w:pPr>
        <w:spacing w:line="360" w:lineRule="auto"/>
        <w:jc w:val="both"/>
        <w:rPr>
          <w:rFonts w:ascii="Tahoma" w:hAnsi="Tahoma" w:cs="Tahoma"/>
          <w:sz w:val="20"/>
          <w:szCs w:val="20"/>
        </w:rPr>
      </w:pPr>
      <w:r>
        <w:rPr>
          <w:rFonts w:ascii="Tahoma" w:hAnsi="Tahoma" w:cs="Tahoma"/>
          <w:b/>
          <w:bCs/>
          <w:i/>
          <w:iCs/>
          <w:color w:val="0E2841" w:themeColor="text2"/>
          <w:sz w:val="18"/>
          <w:szCs w:val="18"/>
        </w:rPr>
        <w:t>Tablo 4</w:t>
      </w:r>
      <w:r w:rsidR="00004B0E" w:rsidRPr="00004B0E">
        <w:rPr>
          <w:rFonts w:ascii="Tahoma" w:hAnsi="Tahoma" w:cs="Tahoma"/>
          <w:b/>
          <w:bCs/>
          <w:i/>
          <w:iCs/>
          <w:color w:val="0E2841" w:themeColor="text2"/>
          <w:sz w:val="18"/>
          <w:szCs w:val="18"/>
        </w:rPr>
        <w:t xml:space="preserve">: </w:t>
      </w:r>
      <w:r w:rsidRPr="00F651EB">
        <w:rPr>
          <w:i/>
          <w:iCs/>
          <w:color w:val="0E2841" w:themeColor="text2"/>
          <w:sz w:val="18"/>
          <w:szCs w:val="18"/>
        </w:rPr>
        <w:t>PCR sonuçlarının yorumlanması</w:t>
      </w:r>
      <w:r>
        <w:rPr>
          <w:i/>
          <w:iCs/>
          <w:color w:val="0E2841" w:themeColor="text2"/>
          <w:sz w:val="18"/>
          <w:szCs w:val="18"/>
        </w:rPr>
        <w:t xml:space="preserve"> ve değerlendirilmesi</w:t>
      </w:r>
    </w:p>
    <w:p w14:paraId="09FED818" w14:textId="10B4CED6" w:rsidR="005C5568" w:rsidRDefault="00D3257E" w:rsidP="00D9536E">
      <w:pPr>
        <w:spacing w:line="360" w:lineRule="auto"/>
        <w:jc w:val="both"/>
        <w:rPr>
          <w:rFonts w:ascii="Tahoma" w:hAnsi="Tahoma" w:cs="Tahoma"/>
          <w:sz w:val="20"/>
          <w:szCs w:val="20"/>
        </w:rPr>
      </w:pPr>
      <w:r>
        <w:rPr>
          <w:rFonts w:ascii="Tahoma" w:hAnsi="Tahoma" w:cs="Tahoma"/>
          <w:sz w:val="20"/>
          <w:szCs w:val="20"/>
        </w:rPr>
        <w:t>*</w:t>
      </w:r>
      <w:r w:rsidR="005C5568">
        <w:rPr>
          <w:rFonts w:ascii="Tahoma" w:hAnsi="Tahoma" w:cs="Tahoma"/>
          <w:sz w:val="20"/>
          <w:szCs w:val="20"/>
        </w:rPr>
        <w:t>-</w:t>
      </w:r>
      <w:r w:rsidR="00D9536E" w:rsidRPr="00D3257E">
        <w:rPr>
          <w:rFonts w:ascii="Tahoma" w:hAnsi="Tahoma" w:cs="Tahoma"/>
          <w:sz w:val="20"/>
          <w:szCs w:val="20"/>
        </w:rPr>
        <w:t>Geçersiz sonuçlar, biyolojik materyalden elde edilen DNA</w:t>
      </w:r>
      <w:r w:rsidR="009D186A" w:rsidRPr="00D3257E">
        <w:rPr>
          <w:rFonts w:ascii="Tahoma" w:hAnsi="Tahoma" w:cs="Tahoma"/>
          <w:sz w:val="20"/>
          <w:szCs w:val="20"/>
        </w:rPr>
        <w:t>’daki</w:t>
      </w:r>
      <w:r w:rsidR="00D9536E" w:rsidRPr="00D3257E">
        <w:rPr>
          <w:rFonts w:ascii="Tahoma" w:hAnsi="Tahoma" w:cs="Tahoma"/>
          <w:sz w:val="20"/>
          <w:szCs w:val="20"/>
        </w:rPr>
        <w:t xml:space="preserve"> inhibitörlerin varlığından; analiz protokolünün yanlış uygulanmasından; amplifikasyon sıcaklık </w:t>
      </w:r>
      <w:r w:rsidR="009D186A" w:rsidRPr="00D3257E">
        <w:rPr>
          <w:rFonts w:ascii="Tahoma" w:hAnsi="Tahoma" w:cs="Tahoma"/>
          <w:sz w:val="20"/>
          <w:szCs w:val="20"/>
        </w:rPr>
        <w:t>protokolüne</w:t>
      </w:r>
      <w:r w:rsidR="00D9536E" w:rsidRPr="00D3257E">
        <w:rPr>
          <w:rFonts w:ascii="Tahoma" w:hAnsi="Tahoma" w:cs="Tahoma"/>
          <w:sz w:val="20"/>
          <w:szCs w:val="20"/>
        </w:rPr>
        <w:t xml:space="preserve"> uyulmamasından vb. kaynaklanabilir. Bu durumda, mevcut DNA ile PCR'ın tekrarlanması veya DNA ekstraksiyonu ve PCR'ın tekrarlanması veya biyolojik materyal toplama işleminin tekrarlanması gerekmektedir (sırayla gerçekleştirilir).</w:t>
      </w:r>
      <w:r w:rsidRPr="00D3257E">
        <w:rPr>
          <w:rFonts w:ascii="Tahoma" w:hAnsi="Tahoma" w:cs="Tahoma"/>
          <w:sz w:val="20"/>
          <w:szCs w:val="20"/>
        </w:rPr>
        <w:t xml:space="preserve"> </w:t>
      </w:r>
    </w:p>
    <w:p w14:paraId="697BBE34" w14:textId="036FB17A" w:rsidR="00D9536E" w:rsidRPr="00D9536E" w:rsidRDefault="005C5568" w:rsidP="00D9536E">
      <w:pPr>
        <w:spacing w:line="360" w:lineRule="auto"/>
        <w:jc w:val="both"/>
        <w:rPr>
          <w:rFonts w:ascii="Tahoma" w:hAnsi="Tahoma" w:cs="Tahoma"/>
          <w:sz w:val="20"/>
          <w:szCs w:val="20"/>
        </w:rPr>
      </w:pPr>
      <w:r>
        <w:rPr>
          <w:rFonts w:ascii="Tahoma" w:hAnsi="Tahoma" w:cs="Tahoma"/>
          <w:sz w:val="20"/>
          <w:szCs w:val="20"/>
        </w:rPr>
        <w:lastRenderedPageBreak/>
        <w:t>-</w:t>
      </w:r>
      <w:r w:rsidR="00D9536E" w:rsidRPr="00D3257E">
        <w:rPr>
          <w:rFonts w:ascii="Tahoma" w:hAnsi="Tahoma" w:cs="Tahoma"/>
          <w:sz w:val="20"/>
          <w:szCs w:val="20"/>
        </w:rPr>
        <w:t>Negatif kontrol örneği için sonuçlar Tablo 5'teki gibi değilse, tüm serinin sonuçları geçersiz kabul edilir. Bu durumda dekontaminasyon prosedürleri gereklidir. Bu durumda olası kontaminasyonu tespit etmek ve ortadan kaldırmak için özel önlemler alınması gerekmektedir.</w:t>
      </w:r>
    </w:p>
    <w:p w14:paraId="4B3CCE3F" w14:textId="6EF83E9A" w:rsidR="00D9536E" w:rsidRPr="00D9536E" w:rsidRDefault="005C5568" w:rsidP="00D9536E">
      <w:pPr>
        <w:spacing w:line="360" w:lineRule="auto"/>
        <w:jc w:val="both"/>
        <w:rPr>
          <w:rFonts w:ascii="Tahoma" w:hAnsi="Tahoma" w:cs="Tahoma"/>
          <w:sz w:val="20"/>
          <w:szCs w:val="20"/>
        </w:rPr>
      </w:pPr>
      <w:r>
        <w:rPr>
          <w:rFonts w:ascii="Tahoma" w:hAnsi="Tahoma" w:cs="Tahoma"/>
          <w:sz w:val="20"/>
          <w:szCs w:val="20"/>
        </w:rPr>
        <w:t>-</w:t>
      </w:r>
      <w:r w:rsidR="00D9536E" w:rsidRPr="00D9536E">
        <w:rPr>
          <w:rFonts w:ascii="Tahoma" w:hAnsi="Tahoma" w:cs="Tahoma"/>
          <w:sz w:val="20"/>
          <w:szCs w:val="20"/>
        </w:rPr>
        <w:t>Pozitif kontrol örneği için sonuçlar Tablo 5'teki gibi değilse, tüm seri için amplifikasyonun tekrarlanması gerekmektedir.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DB154B" w:rsidRPr="00FE77CD" w14:paraId="2C75C6DE" w14:textId="77777777" w:rsidTr="000E6EE4">
        <w:trPr>
          <w:tblCellSpacing w:w="15" w:type="dxa"/>
        </w:trPr>
        <w:tc>
          <w:tcPr>
            <w:tcW w:w="9007" w:type="dxa"/>
            <w:gridSpan w:val="3"/>
            <w:tcMar>
              <w:top w:w="120" w:type="dxa"/>
              <w:left w:w="180" w:type="dxa"/>
              <w:bottom w:w="120" w:type="dxa"/>
              <w:right w:w="180" w:type="dxa"/>
            </w:tcMar>
            <w:vAlign w:val="center"/>
            <w:hideMark/>
          </w:tcPr>
          <w:p w14:paraId="2A8787E9" w14:textId="77777777" w:rsidR="00DB154B" w:rsidRPr="004E0890" w:rsidRDefault="00DB154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DB154B" w:rsidRPr="00FE77CD" w14:paraId="263CD780" w14:textId="77777777" w:rsidTr="000E6EE4">
        <w:trPr>
          <w:tblCellSpacing w:w="15" w:type="dxa"/>
        </w:trPr>
        <w:tc>
          <w:tcPr>
            <w:tcW w:w="852" w:type="dxa"/>
            <w:tcMar>
              <w:top w:w="120" w:type="dxa"/>
              <w:left w:w="180" w:type="dxa"/>
              <w:bottom w:w="120" w:type="dxa"/>
              <w:right w:w="180" w:type="dxa"/>
            </w:tcMar>
            <w:vAlign w:val="center"/>
            <w:hideMark/>
          </w:tcPr>
          <w:p w14:paraId="3D5B0897" w14:textId="77777777" w:rsidR="00DB154B" w:rsidRPr="00FE77CD" w:rsidRDefault="00DB154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68656FCE" w14:textId="77777777" w:rsidR="00DB154B" w:rsidRPr="00FE77CD" w:rsidRDefault="00DB154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167F21B5" w14:textId="77777777" w:rsidR="00DB154B" w:rsidRPr="00236937" w:rsidRDefault="00DB154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DB154B" w:rsidRPr="00FE77CD" w14:paraId="7F93A6A8" w14:textId="77777777" w:rsidTr="000E6EE4">
        <w:trPr>
          <w:tblCellSpacing w:w="15" w:type="dxa"/>
        </w:trPr>
        <w:tc>
          <w:tcPr>
            <w:tcW w:w="852" w:type="dxa"/>
            <w:tcMar>
              <w:top w:w="120" w:type="dxa"/>
              <w:left w:w="180" w:type="dxa"/>
              <w:bottom w:w="120" w:type="dxa"/>
              <w:right w:w="180" w:type="dxa"/>
            </w:tcMar>
            <w:vAlign w:val="center"/>
            <w:hideMark/>
          </w:tcPr>
          <w:p w14:paraId="07240C91" w14:textId="77777777" w:rsidR="00DB154B" w:rsidRPr="00FE77CD" w:rsidRDefault="00DB154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0D02B999" w14:textId="77777777" w:rsidR="00DB154B" w:rsidRPr="00FE77CD" w:rsidRDefault="00DB154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3C96C86C" w14:textId="77777777" w:rsidR="00DB154B" w:rsidRPr="00236937" w:rsidRDefault="00DB154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359FE7DC" w14:textId="77777777" w:rsidR="00306580" w:rsidRDefault="00306580" w:rsidP="003E4792">
      <w:pPr>
        <w:spacing w:line="360" w:lineRule="auto"/>
        <w:jc w:val="both"/>
        <w:rPr>
          <w:rFonts w:ascii="Tahoma" w:hAnsi="Tahoma" w:cs="Tahoma"/>
          <w:sz w:val="20"/>
          <w:szCs w:val="20"/>
        </w:rPr>
      </w:pPr>
    </w:p>
    <w:p w14:paraId="6DC01C17" w14:textId="3E1DCA99" w:rsidR="003E4792" w:rsidRPr="003E4792" w:rsidRDefault="0067464F" w:rsidP="003E4792">
      <w:pPr>
        <w:spacing w:line="360" w:lineRule="auto"/>
        <w:jc w:val="both"/>
        <w:rPr>
          <w:rFonts w:ascii="Tahoma" w:hAnsi="Tahoma" w:cs="Tahoma"/>
          <w:sz w:val="20"/>
          <w:szCs w:val="20"/>
        </w:rPr>
      </w:pPr>
      <w:r w:rsidRPr="0067464F">
        <w:rPr>
          <w:rFonts w:ascii="Tahoma" w:hAnsi="Tahoma" w:cs="Tahoma"/>
          <w:sz w:val="20"/>
          <w:szCs w:val="20"/>
        </w:rPr>
        <w:t>a.</w:t>
      </w:r>
      <w:r w:rsidRPr="0067464F">
        <w:rPr>
          <w:rFonts w:ascii="Tahoma" w:hAnsi="Tahoma" w:cs="Tahoma"/>
          <w:sz w:val="20"/>
          <w:szCs w:val="20"/>
        </w:rPr>
        <w:tab/>
      </w:r>
      <w:r w:rsidR="007E6CAE" w:rsidRPr="003D40B1">
        <w:rPr>
          <w:rFonts w:ascii="Tahoma" w:hAnsi="Tahoma" w:cs="Tahoma"/>
          <w:sz w:val="20"/>
          <w:szCs w:val="20"/>
        </w:rPr>
        <w:t>HPV 25 Screening qPCR</w:t>
      </w:r>
      <w:r w:rsidR="007E6CAE">
        <w:rPr>
          <w:rFonts w:ascii="Tahoma" w:hAnsi="Tahoma" w:cs="Tahoma"/>
          <w:sz w:val="20"/>
          <w:szCs w:val="20"/>
          <w:lang w:val="en-US" w:eastAsia="en-US"/>
        </w:rPr>
        <w:t xml:space="preserve"> </w:t>
      </w:r>
      <w:r w:rsidR="003E4792" w:rsidRPr="00306580">
        <w:rPr>
          <w:rFonts w:ascii="Tahoma" w:hAnsi="Tahoma" w:cs="Tahoma"/>
          <w:sz w:val="20"/>
          <w:szCs w:val="20"/>
        </w:rPr>
        <w:t>Kit'in</w:t>
      </w:r>
      <w:r w:rsidR="003E4792" w:rsidRPr="003E4792">
        <w:rPr>
          <w:rFonts w:ascii="Tahoma" w:hAnsi="Tahoma" w:cs="Tahoma"/>
          <w:sz w:val="20"/>
          <w:szCs w:val="20"/>
        </w:rPr>
        <w:t xml:space="preserve"> </w:t>
      </w:r>
      <w:r w:rsidR="003E4792" w:rsidRPr="00A74F2B">
        <w:rPr>
          <w:rFonts w:ascii="Tahoma" w:hAnsi="Tahoma" w:cs="Tahoma"/>
          <w:b/>
          <w:bCs/>
          <w:sz w:val="20"/>
          <w:szCs w:val="20"/>
        </w:rPr>
        <w:t>analitik özgüllüğü</w:t>
      </w:r>
      <w:r w:rsidR="003E4792" w:rsidRPr="003E4792">
        <w:rPr>
          <w:rFonts w:ascii="Tahoma" w:hAnsi="Tahoma" w:cs="Tahoma"/>
          <w:sz w:val="20"/>
          <w:szCs w:val="20"/>
        </w:rPr>
        <w:t>, güncel kapsamlı genetik bilgi içeren çevrimiçi veritabanları kullanılarak biyoinformatik analiz ile değerlendirilmiştir. Testte kullanılan spesifik oligonükleotidler, GenBank veritabanı dizilerine karşı kontrol edilmiştir. Hiçbir dizi, spesifik olmayan bir tespit için yeterli benzerlik göstermemiştir.</w:t>
      </w:r>
    </w:p>
    <w:p w14:paraId="7E02A346" w14:textId="5861C4B6" w:rsidR="003E4792" w:rsidRPr="003E4792" w:rsidRDefault="0068545A" w:rsidP="003E4792">
      <w:pPr>
        <w:spacing w:line="360" w:lineRule="auto"/>
        <w:jc w:val="both"/>
        <w:rPr>
          <w:rFonts w:ascii="Tahoma" w:hAnsi="Tahoma" w:cs="Tahoma"/>
          <w:sz w:val="20"/>
          <w:szCs w:val="20"/>
        </w:rPr>
      </w:pPr>
      <w:r>
        <w:rPr>
          <w:rFonts w:ascii="Tahoma" w:hAnsi="Tahoma" w:cs="Tahoma"/>
          <w:sz w:val="20"/>
          <w:szCs w:val="20"/>
        </w:rPr>
        <w:t>Human</w:t>
      </w:r>
      <w:r w:rsidR="003E4792" w:rsidRPr="003E4792">
        <w:rPr>
          <w:rFonts w:ascii="Tahoma" w:hAnsi="Tahoma" w:cs="Tahoma"/>
          <w:sz w:val="20"/>
          <w:szCs w:val="20"/>
        </w:rPr>
        <w:t xml:space="preserve"> </w:t>
      </w:r>
      <w:r>
        <w:rPr>
          <w:rFonts w:ascii="Tahoma" w:hAnsi="Tahoma" w:cs="Tahoma"/>
          <w:sz w:val="20"/>
          <w:szCs w:val="20"/>
        </w:rPr>
        <w:t>P</w:t>
      </w:r>
      <w:r w:rsidR="003E4792" w:rsidRPr="003E4792">
        <w:rPr>
          <w:rFonts w:ascii="Tahoma" w:hAnsi="Tahoma" w:cs="Tahoma"/>
          <w:sz w:val="20"/>
          <w:szCs w:val="20"/>
        </w:rPr>
        <w:t xml:space="preserve">apilloma </w:t>
      </w:r>
      <w:r>
        <w:rPr>
          <w:rFonts w:ascii="Tahoma" w:hAnsi="Tahoma" w:cs="Tahoma"/>
          <w:sz w:val="20"/>
          <w:szCs w:val="20"/>
        </w:rPr>
        <w:t>V</w:t>
      </w:r>
      <w:r w:rsidR="003E4792" w:rsidRPr="003E4792">
        <w:rPr>
          <w:rFonts w:ascii="Tahoma" w:hAnsi="Tahoma" w:cs="Tahoma"/>
          <w:sz w:val="20"/>
          <w:szCs w:val="20"/>
        </w:rPr>
        <w:t>irüsü tip 16 DNA'sı içeren insan biyolojik materyal numunelerinde</w:t>
      </w:r>
      <w:r>
        <w:rPr>
          <w:rFonts w:ascii="Tahoma" w:hAnsi="Tahoma" w:cs="Tahoma"/>
          <w:sz w:val="20"/>
          <w:szCs w:val="20"/>
        </w:rPr>
        <w:t>,</w:t>
      </w:r>
      <w:r w:rsidR="003E4792" w:rsidRPr="003E4792">
        <w:rPr>
          <w:rFonts w:ascii="Tahoma" w:hAnsi="Tahoma" w:cs="Tahoma"/>
          <w:sz w:val="20"/>
          <w:szCs w:val="20"/>
        </w:rPr>
        <w:t xml:space="preserve"> </w:t>
      </w:r>
      <w:r>
        <w:rPr>
          <w:rFonts w:ascii="Tahoma" w:hAnsi="Tahoma" w:cs="Tahoma"/>
          <w:sz w:val="20"/>
          <w:szCs w:val="20"/>
        </w:rPr>
        <w:t>thermal cycler</w:t>
      </w:r>
      <w:r w:rsidR="003E4792" w:rsidRPr="003E4792">
        <w:rPr>
          <w:rFonts w:ascii="Tahoma" w:hAnsi="Tahoma" w:cs="Tahoma"/>
          <w:sz w:val="20"/>
          <w:szCs w:val="20"/>
        </w:rPr>
        <w:t xml:space="preserve"> yazılımı</w:t>
      </w:r>
      <w:r w:rsidR="00C260EB">
        <w:rPr>
          <w:rFonts w:ascii="Tahoma" w:hAnsi="Tahoma" w:cs="Tahoma"/>
          <w:sz w:val="20"/>
          <w:szCs w:val="20"/>
        </w:rPr>
        <w:t xml:space="preserve"> tarafından</w:t>
      </w:r>
      <w:r w:rsidR="003E4792" w:rsidRPr="003E4792">
        <w:rPr>
          <w:rFonts w:ascii="Tahoma" w:hAnsi="Tahoma" w:cs="Tahoma"/>
          <w:sz w:val="20"/>
          <w:szCs w:val="20"/>
        </w:rPr>
        <w:t>, amplifikasyon sırasında spesifik ürün için Fam ve Rox kanallarında pozitif amplifikasyon sonuçları kayde</w:t>
      </w:r>
      <w:r w:rsidR="00C260EB">
        <w:rPr>
          <w:rFonts w:ascii="Tahoma" w:hAnsi="Tahoma" w:cs="Tahoma"/>
          <w:sz w:val="20"/>
          <w:szCs w:val="20"/>
        </w:rPr>
        <w:t>dilir</w:t>
      </w:r>
      <w:r w:rsidR="003E4792" w:rsidRPr="003E4792">
        <w:rPr>
          <w:rFonts w:ascii="Tahoma" w:hAnsi="Tahoma" w:cs="Tahoma"/>
          <w:sz w:val="20"/>
          <w:szCs w:val="20"/>
        </w:rPr>
        <w:t>.</w:t>
      </w:r>
    </w:p>
    <w:p w14:paraId="463EBDA0" w14:textId="7D02C7F1" w:rsidR="003E4792" w:rsidRPr="003E4792" w:rsidRDefault="0068545A" w:rsidP="003E4792">
      <w:pPr>
        <w:spacing w:line="360" w:lineRule="auto"/>
        <w:jc w:val="both"/>
        <w:rPr>
          <w:rFonts w:ascii="Tahoma" w:hAnsi="Tahoma" w:cs="Tahoma"/>
          <w:sz w:val="20"/>
          <w:szCs w:val="20"/>
        </w:rPr>
      </w:pPr>
      <w:r>
        <w:rPr>
          <w:rFonts w:ascii="Tahoma" w:hAnsi="Tahoma" w:cs="Tahoma"/>
          <w:sz w:val="20"/>
          <w:szCs w:val="20"/>
        </w:rPr>
        <w:t>Human</w:t>
      </w:r>
      <w:r w:rsidRPr="003E4792">
        <w:rPr>
          <w:rFonts w:ascii="Tahoma" w:hAnsi="Tahoma" w:cs="Tahoma"/>
          <w:sz w:val="20"/>
          <w:szCs w:val="20"/>
        </w:rPr>
        <w:t xml:space="preserve"> </w:t>
      </w:r>
      <w:r>
        <w:rPr>
          <w:rFonts w:ascii="Tahoma" w:hAnsi="Tahoma" w:cs="Tahoma"/>
          <w:sz w:val="20"/>
          <w:szCs w:val="20"/>
        </w:rPr>
        <w:t>P</w:t>
      </w:r>
      <w:r w:rsidRPr="003E4792">
        <w:rPr>
          <w:rFonts w:ascii="Tahoma" w:hAnsi="Tahoma" w:cs="Tahoma"/>
          <w:sz w:val="20"/>
          <w:szCs w:val="20"/>
        </w:rPr>
        <w:t xml:space="preserve">apilloma </w:t>
      </w:r>
      <w:r>
        <w:rPr>
          <w:rFonts w:ascii="Tahoma" w:hAnsi="Tahoma" w:cs="Tahoma"/>
          <w:sz w:val="20"/>
          <w:szCs w:val="20"/>
        </w:rPr>
        <w:t>V</w:t>
      </w:r>
      <w:r w:rsidRPr="003E4792">
        <w:rPr>
          <w:rFonts w:ascii="Tahoma" w:hAnsi="Tahoma" w:cs="Tahoma"/>
          <w:sz w:val="20"/>
          <w:szCs w:val="20"/>
        </w:rPr>
        <w:t xml:space="preserve">irüsü </w:t>
      </w:r>
      <w:r w:rsidR="003E4792" w:rsidRPr="003E4792">
        <w:rPr>
          <w:rFonts w:ascii="Tahoma" w:hAnsi="Tahoma" w:cs="Tahoma"/>
          <w:sz w:val="20"/>
          <w:szCs w:val="20"/>
        </w:rPr>
        <w:t xml:space="preserve">tip 18 DNA'sı içeren insan biyolojik materyal numunelerinde, </w:t>
      </w:r>
      <w:r w:rsidR="000F38D9">
        <w:rPr>
          <w:rFonts w:ascii="Tahoma" w:hAnsi="Tahoma" w:cs="Tahoma"/>
          <w:sz w:val="20"/>
          <w:szCs w:val="20"/>
        </w:rPr>
        <w:t>thermal cycler</w:t>
      </w:r>
      <w:r w:rsidR="000F38D9" w:rsidRPr="003E4792">
        <w:rPr>
          <w:rFonts w:ascii="Tahoma" w:hAnsi="Tahoma" w:cs="Tahoma"/>
          <w:sz w:val="20"/>
          <w:szCs w:val="20"/>
        </w:rPr>
        <w:t xml:space="preserve"> yazılımı</w:t>
      </w:r>
      <w:r w:rsidR="00C260EB">
        <w:rPr>
          <w:rFonts w:ascii="Tahoma" w:hAnsi="Tahoma" w:cs="Tahoma"/>
          <w:sz w:val="20"/>
          <w:szCs w:val="20"/>
        </w:rPr>
        <w:t xml:space="preserve"> tarafından</w:t>
      </w:r>
      <w:r w:rsidR="003E4792" w:rsidRPr="003E4792">
        <w:rPr>
          <w:rFonts w:ascii="Tahoma" w:hAnsi="Tahoma" w:cs="Tahoma"/>
          <w:sz w:val="20"/>
          <w:szCs w:val="20"/>
        </w:rPr>
        <w:t>, amplifikasyon sırasında spesifik ürün için Cy5 ve</w:t>
      </w:r>
      <w:r w:rsidR="003E4792" w:rsidRPr="003E4792">
        <w:rPr>
          <w:rFonts w:ascii="Tahoma" w:hAnsi="Tahoma" w:cs="Tahoma"/>
          <w:b/>
          <w:bCs/>
          <w:sz w:val="20"/>
          <w:szCs w:val="20"/>
        </w:rPr>
        <w:t xml:space="preserve"> </w:t>
      </w:r>
      <w:r w:rsidR="003E4792" w:rsidRPr="003E4792">
        <w:rPr>
          <w:rFonts w:ascii="Tahoma" w:hAnsi="Tahoma" w:cs="Tahoma"/>
          <w:sz w:val="20"/>
          <w:szCs w:val="20"/>
        </w:rPr>
        <w:t>Rox kanallarında pozitif amplifikasyon sonuçları</w:t>
      </w:r>
      <w:r w:rsidR="00C260EB">
        <w:rPr>
          <w:rFonts w:ascii="Tahoma" w:hAnsi="Tahoma" w:cs="Tahoma"/>
          <w:sz w:val="20"/>
          <w:szCs w:val="20"/>
        </w:rPr>
        <w:t xml:space="preserve"> kaydedilir</w:t>
      </w:r>
      <w:r w:rsidR="003E4792" w:rsidRPr="003E4792">
        <w:rPr>
          <w:rFonts w:ascii="Tahoma" w:hAnsi="Tahoma" w:cs="Tahoma"/>
          <w:sz w:val="20"/>
          <w:szCs w:val="20"/>
        </w:rPr>
        <w:t>.</w:t>
      </w:r>
    </w:p>
    <w:p w14:paraId="6FFD6D14" w14:textId="20CE6236" w:rsidR="003E4792" w:rsidRPr="003E4792" w:rsidRDefault="0068545A" w:rsidP="003E4792">
      <w:pPr>
        <w:spacing w:line="360" w:lineRule="auto"/>
        <w:jc w:val="both"/>
        <w:rPr>
          <w:rFonts w:ascii="Tahoma" w:hAnsi="Tahoma" w:cs="Tahoma"/>
          <w:sz w:val="20"/>
          <w:szCs w:val="20"/>
        </w:rPr>
      </w:pPr>
      <w:r>
        <w:rPr>
          <w:rFonts w:ascii="Tahoma" w:hAnsi="Tahoma" w:cs="Tahoma"/>
          <w:sz w:val="20"/>
          <w:szCs w:val="20"/>
        </w:rPr>
        <w:t>Human</w:t>
      </w:r>
      <w:r w:rsidRPr="003E4792">
        <w:rPr>
          <w:rFonts w:ascii="Tahoma" w:hAnsi="Tahoma" w:cs="Tahoma"/>
          <w:sz w:val="20"/>
          <w:szCs w:val="20"/>
        </w:rPr>
        <w:t xml:space="preserve"> </w:t>
      </w:r>
      <w:r>
        <w:rPr>
          <w:rFonts w:ascii="Tahoma" w:hAnsi="Tahoma" w:cs="Tahoma"/>
          <w:sz w:val="20"/>
          <w:szCs w:val="20"/>
        </w:rPr>
        <w:t>P</w:t>
      </w:r>
      <w:r w:rsidRPr="003E4792">
        <w:rPr>
          <w:rFonts w:ascii="Tahoma" w:hAnsi="Tahoma" w:cs="Tahoma"/>
          <w:sz w:val="20"/>
          <w:szCs w:val="20"/>
        </w:rPr>
        <w:t xml:space="preserve">apilloma </w:t>
      </w:r>
      <w:r>
        <w:rPr>
          <w:rFonts w:ascii="Tahoma" w:hAnsi="Tahoma" w:cs="Tahoma"/>
          <w:sz w:val="20"/>
          <w:szCs w:val="20"/>
        </w:rPr>
        <w:t>V</w:t>
      </w:r>
      <w:r w:rsidRPr="003E4792">
        <w:rPr>
          <w:rFonts w:ascii="Tahoma" w:hAnsi="Tahoma" w:cs="Tahoma"/>
          <w:sz w:val="20"/>
          <w:szCs w:val="20"/>
        </w:rPr>
        <w:t xml:space="preserve">irüsü </w:t>
      </w:r>
      <w:r w:rsidR="003E4792" w:rsidRPr="003E4792">
        <w:rPr>
          <w:rFonts w:ascii="Tahoma" w:hAnsi="Tahoma" w:cs="Tahoma"/>
          <w:sz w:val="20"/>
          <w:szCs w:val="20"/>
        </w:rPr>
        <w:t xml:space="preserve">45 DNA'sı içeren insan biyolojik materyal numunelerinde, </w:t>
      </w:r>
      <w:r w:rsidR="00561F4E">
        <w:rPr>
          <w:rFonts w:ascii="Tahoma" w:hAnsi="Tahoma" w:cs="Tahoma"/>
          <w:sz w:val="20"/>
          <w:szCs w:val="20"/>
        </w:rPr>
        <w:t>thermal cycler</w:t>
      </w:r>
      <w:r w:rsidR="00561F4E" w:rsidRPr="003E4792">
        <w:rPr>
          <w:rFonts w:ascii="Tahoma" w:hAnsi="Tahoma" w:cs="Tahoma"/>
          <w:sz w:val="20"/>
          <w:szCs w:val="20"/>
        </w:rPr>
        <w:t xml:space="preserve"> yazılımı</w:t>
      </w:r>
      <w:r w:rsidR="00012430">
        <w:rPr>
          <w:rFonts w:ascii="Tahoma" w:hAnsi="Tahoma" w:cs="Tahoma"/>
          <w:sz w:val="20"/>
          <w:szCs w:val="20"/>
        </w:rPr>
        <w:t xml:space="preserve"> tarafından</w:t>
      </w:r>
      <w:r w:rsidR="003E4792" w:rsidRPr="003E4792">
        <w:rPr>
          <w:rFonts w:ascii="Tahoma" w:hAnsi="Tahoma" w:cs="Tahoma"/>
          <w:sz w:val="20"/>
          <w:szCs w:val="20"/>
        </w:rPr>
        <w:t>, amplifikasyon sırasında spesifik ürün için Cy5.5 ve Rox kanallarında pozitif amplifikasyon sonuçları</w:t>
      </w:r>
      <w:r w:rsidR="00012430">
        <w:rPr>
          <w:rFonts w:ascii="Tahoma" w:hAnsi="Tahoma" w:cs="Tahoma"/>
          <w:sz w:val="20"/>
          <w:szCs w:val="20"/>
        </w:rPr>
        <w:t xml:space="preserve"> kaydedilir</w:t>
      </w:r>
      <w:r w:rsidR="003E4792" w:rsidRPr="003E4792">
        <w:rPr>
          <w:rFonts w:ascii="Tahoma" w:hAnsi="Tahoma" w:cs="Tahoma"/>
          <w:sz w:val="20"/>
          <w:szCs w:val="20"/>
        </w:rPr>
        <w:t>.</w:t>
      </w:r>
    </w:p>
    <w:p w14:paraId="519E5122" w14:textId="77715513" w:rsidR="0067464F" w:rsidRPr="0067464F" w:rsidRDefault="003E4792" w:rsidP="003E4792">
      <w:pPr>
        <w:spacing w:line="360" w:lineRule="auto"/>
        <w:jc w:val="both"/>
        <w:rPr>
          <w:rFonts w:ascii="Tahoma" w:hAnsi="Tahoma" w:cs="Tahoma"/>
          <w:sz w:val="20"/>
          <w:szCs w:val="20"/>
        </w:rPr>
      </w:pPr>
      <w:r w:rsidRPr="003E4792">
        <w:rPr>
          <w:rFonts w:ascii="Tahoma" w:hAnsi="Tahoma" w:cs="Tahoma"/>
          <w:sz w:val="20"/>
          <w:szCs w:val="20"/>
        </w:rPr>
        <w:t xml:space="preserve">Yüksek karsinojenik riskli (16, 18, 31, 33, 35, 39, 45, 51, 52, 56, 58, 59, 66 ve 68) bir veya daha fazla </w:t>
      </w:r>
      <w:r w:rsidR="00BA6A89">
        <w:rPr>
          <w:rFonts w:ascii="Tahoma" w:hAnsi="Tahoma" w:cs="Tahoma"/>
          <w:sz w:val="20"/>
          <w:szCs w:val="20"/>
        </w:rPr>
        <w:t>Human</w:t>
      </w:r>
      <w:r w:rsidRPr="003E4792">
        <w:rPr>
          <w:rFonts w:ascii="Tahoma" w:hAnsi="Tahoma" w:cs="Tahoma"/>
          <w:sz w:val="20"/>
          <w:szCs w:val="20"/>
        </w:rPr>
        <w:t xml:space="preserve"> </w:t>
      </w:r>
      <w:r w:rsidR="00BA6A89">
        <w:rPr>
          <w:rFonts w:ascii="Tahoma" w:hAnsi="Tahoma" w:cs="Tahoma"/>
          <w:sz w:val="20"/>
          <w:szCs w:val="20"/>
        </w:rPr>
        <w:t>P</w:t>
      </w:r>
      <w:r w:rsidRPr="003E4792">
        <w:rPr>
          <w:rFonts w:ascii="Tahoma" w:hAnsi="Tahoma" w:cs="Tahoma"/>
          <w:sz w:val="20"/>
          <w:szCs w:val="20"/>
        </w:rPr>
        <w:t xml:space="preserve">apilloma </w:t>
      </w:r>
      <w:r w:rsidR="00BA6A89">
        <w:rPr>
          <w:rFonts w:ascii="Tahoma" w:hAnsi="Tahoma" w:cs="Tahoma"/>
          <w:sz w:val="20"/>
          <w:szCs w:val="20"/>
        </w:rPr>
        <w:t>V</w:t>
      </w:r>
      <w:r w:rsidRPr="003E4792">
        <w:rPr>
          <w:rFonts w:ascii="Tahoma" w:hAnsi="Tahoma" w:cs="Tahoma"/>
          <w:sz w:val="20"/>
          <w:szCs w:val="20"/>
        </w:rPr>
        <w:t xml:space="preserve">irüsü (HPV) tipinin DNA'sını içeren insan biyolojik materyal numunelerinde, </w:t>
      </w:r>
      <w:r w:rsidR="00BA6A89">
        <w:rPr>
          <w:rFonts w:ascii="Tahoma" w:hAnsi="Tahoma" w:cs="Tahoma"/>
          <w:sz w:val="20"/>
          <w:szCs w:val="20"/>
        </w:rPr>
        <w:t>thermal cycler</w:t>
      </w:r>
      <w:r w:rsidR="00BA6A89" w:rsidRPr="003E4792">
        <w:rPr>
          <w:rFonts w:ascii="Tahoma" w:hAnsi="Tahoma" w:cs="Tahoma"/>
          <w:sz w:val="20"/>
          <w:szCs w:val="20"/>
        </w:rPr>
        <w:t xml:space="preserve"> yazılımı</w:t>
      </w:r>
      <w:r w:rsidR="00012430">
        <w:rPr>
          <w:rFonts w:ascii="Tahoma" w:hAnsi="Tahoma" w:cs="Tahoma"/>
          <w:sz w:val="20"/>
          <w:szCs w:val="20"/>
        </w:rPr>
        <w:t xml:space="preserve"> tarafından</w:t>
      </w:r>
      <w:r w:rsidRPr="003E4792">
        <w:rPr>
          <w:rFonts w:ascii="Tahoma" w:hAnsi="Tahoma" w:cs="Tahoma"/>
          <w:sz w:val="20"/>
          <w:szCs w:val="20"/>
        </w:rPr>
        <w:t>, amplifikasyon sırasında spesifik ürün için Rox kanalında pozitif amplifikasyon sonuçları</w:t>
      </w:r>
      <w:r w:rsidR="00012430">
        <w:rPr>
          <w:rFonts w:ascii="Tahoma" w:hAnsi="Tahoma" w:cs="Tahoma"/>
          <w:sz w:val="20"/>
          <w:szCs w:val="20"/>
        </w:rPr>
        <w:t xml:space="preserve"> </w:t>
      </w:r>
      <w:r w:rsidRPr="003E4792">
        <w:rPr>
          <w:rFonts w:ascii="Tahoma" w:hAnsi="Tahoma" w:cs="Tahoma"/>
          <w:sz w:val="20"/>
          <w:szCs w:val="20"/>
        </w:rPr>
        <w:t>kayded</w:t>
      </w:r>
      <w:r w:rsidR="00012430">
        <w:rPr>
          <w:rFonts w:ascii="Tahoma" w:hAnsi="Tahoma" w:cs="Tahoma"/>
          <w:sz w:val="20"/>
          <w:szCs w:val="20"/>
        </w:rPr>
        <w:t>ilir</w:t>
      </w:r>
      <w:r w:rsidRPr="003E4792">
        <w:rPr>
          <w:rFonts w:ascii="Tahoma" w:hAnsi="Tahoma" w:cs="Tahoma"/>
          <w:sz w:val="20"/>
          <w:szCs w:val="20"/>
        </w:rPr>
        <w:t>.</w:t>
      </w:r>
    </w:p>
    <w:p w14:paraId="17CE2054" w14:textId="31E65D37" w:rsidR="00A74F2B" w:rsidRPr="00A74F2B" w:rsidRDefault="00A74F2B" w:rsidP="00A74F2B">
      <w:pPr>
        <w:spacing w:line="360" w:lineRule="auto"/>
        <w:jc w:val="both"/>
        <w:rPr>
          <w:rFonts w:ascii="Tahoma" w:hAnsi="Tahoma" w:cs="Tahoma"/>
          <w:sz w:val="20"/>
          <w:szCs w:val="20"/>
        </w:rPr>
      </w:pPr>
      <w:r w:rsidRPr="00A74F2B">
        <w:rPr>
          <w:rFonts w:ascii="Tahoma" w:hAnsi="Tahoma" w:cs="Tahoma"/>
          <w:sz w:val="20"/>
          <w:szCs w:val="20"/>
        </w:rPr>
        <w:t xml:space="preserve">14 tip yüksek karsinojenik </w:t>
      </w:r>
      <w:r w:rsidR="006E63FD">
        <w:rPr>
          <w:rFonts w:ascii="Tahoma" w:hAnsi="Tahoma" w:cs="Tahoma"/>
          <w:sz w:val="20"/>
          <w:szCs w:val="20"/>
        </w:rPr>
        <w:t>Human</w:t>
      </w:r>
      <w:r w:rsidRPr="00A74F2B">
        <w:rPr>
          <w:rFonts w:ascii="Tahoma" w:hAnsi="Tahoma" w:cs="Tahoma"/>
          <w:sz w:val="20"/>
          <w:szCs w:val="20"/>
        </w:rPr>
        <w:t xml:space="preserve"> </w:t>
      </w:r>
      <w:r w:rsidR="006E63FD">
        <w:rPr>
          <w:rFonts w:ascii="Tahoma" w:hAnsi="Tahoma" w:cs="Tahoma"/>
          <w:sz w:val="20"/>
          <w:szCs w:val="20"/>
        </w:rPr>
        <w:t>P</w:t>
      </w:r>
      <w:r w:rsidRPr="00A74F2B">
        <w:rPr>
          <w:rFonts w:ascii="Tahoma" w:hAnsi="Tahoma" w:cs="Tahoma"/>
          <w:sz w:val="20"/>
          <w:szCs w:val="20"/>
        </w:rPr>
        <w:t xml:space="preserve">apilloma </w:t>
      </w:r>
      <w:r w:rsidR="006E63FD">
        <w:rPr>
          <w:rFonts w:ascii="Tahoma" w:hAnsi="Tahoma" w:cs="Tahoma"/>
          <w:sz w:val="20"/>
          <w:szCs w:val="20"/>
        </w:rPr>
        <w:t>V</w:t>
      </w:r>
      <w:r w:rsidRPr="00A74F2B">
        <w:rPr>
          <w:rFonts w:ascii="Tahoma" w:hAnsi="Tahoma" w:cs="Tahoma"/>
          <w:sz w:val="20"/>
          <w:szCs w:val="20"/>
        </w:rPr>
        <w:t xml:space="preserve">irüsünün (HPV) (16, 18, 31, 33, 35, 39, 45, 51, 52, 56, 58, 59, 66, 68) DNA'sını içermeyen biyolojik materyal numunelerinde, </w:t>
      </w:r>
      <w:r w:rsidR="006E63FD">
        <w:rPr>
          <w:rFonts w:ascii="Tahoma" w:hAnsi="Tahoma" w:cs="Tahoma"/>
          <w:sz w:val="20"/>
          <w:szCs w:val="20"/>
        </w:rPr>
        <w:t>thermal cycler</w:t>
      </w:r>
      <w:r w:rsidR="006E63FD" w:rsidRPr="003E4792">
        <w:rPr>
          <w:rFonts w:ascii="Tahoma" w:hAnsi="Tahoma" w:cs="Tahoma"/>
          <w:sz w:val="20"/>
          <w:szCs w:val="20"/>
        </w:rPr>
        <w:t xml:space="preserve"> yazılımı</w:t>
      </w:r>
      <w:r w:rsidR="00CA74AE">
        <w:rPr>
          <w:rFonts w:ascii="Tahoma" w:hAnsi="Tahoma" w:cs="Tahoma"/>
          <w:sz w:val="20"/>
          <w:szCs w:val="20"/>
        </w:rPr>
        <w:t xml:space="preserve"> tarafından</w:t>
      </w:r>
      <w:r w:rsidRPr="00A74F2B">
        <w:rPr>
          <w:rFonts w:ascii="Tahoma" w:hAnsi="Tahoma" w:cs="Tahoma"/>
          <w:sz w:val="20"/>
          <w:szCs w:val="20"/>
        </w:rPr>
        <w:t>, spesifik ürün için Fam, Rox, Cy5 ve Cy5.5 tespit kanallarında negatif amplifikasyon sonuçları ve SIC için Hex</w:t>
      </w:r>
      <w:r w:rsidRPr="00A74F2B">
        <w:rPr>
          <w:rFonts w:ascii="Tahoma" w:hAnsi="Tahoma" w:cs="Tahoma"/>
          <w:b/>
          <w:bCs/>
          <w:sz w:val="20"/>
          <w:szCs w:val="20"/>
        </w:rPr>
        <w:t xml:space="preserve"> </w:t>
      </w:r>
      <w:r w:rsidRPr="00A74F2B">
        <w:rPr>
          <w:rFonts w:ascii="Tahoma" w:hAnsi="Tahoma" w:cs="Tahoma"/>
          <w:sz w:val="20"/>
          <w:szCs w:val="20"/>
        </w:rPr>
        <w:t>tespit kanalında pozitif amplifikasyon sonuçları</w:t>
      </w:r>
      <w:r w:rsidR="00B9195B">
        <w:rPr>
          <w:rFonts w:ascii="Tahoma" w:hAnsi="Tahoma" w:cs="Tahoma"/>
          <w:sz w:val="20"/>
          <w:szCs w:val="20"/>
        </w:rPr>
        <w:t xml:space="preserve"> tespit edilir</w:t>
      </w:r>
      <w:r w:rsidRPr="00A74F2B">
        <w:rPr>
          <w:rFonts w:ascii="Tahoma" w:hAnsi="Tahoma" w:cs="Tahoma"/>
          <w:sz w:val="20"/>
          <w:szCs w:val="20"/>
        </w:rPr>
        <w:t>.</w:t>
      </w:r>
    </w:p>
    <w:p w14:paraId="536F12A9" w14:textId="43FB62A8" w:rsidR="00CF7E64" w:rsidRPr="00A74F2B" w:rsidRDefault="00A74F2B" w:rsidP="00A74F2B">
      <w:pPr>
        <w:spacing w:line="360" w:lineRule="auto"/>
        <w:jc w:val="both"/>
        <w:rPr>
          <w:rFonts w:ascii="Tahoma" w:hAnsi="Tahoma" w:cs="Tahoma"/>
          <w:sz w:val="20"/>
          <w:szCs w:val="20"/>
        </w:rPr>
      </w:pPr>
      <w:r w:rsidRPr="00A74F2B">
        <w:rPr>
          <w:rFonts w:ascii="Tahoma" w:hAnsi="Tahoma" w:cs="Tahoma"/>
          <w:i/>
          <w:iCs/>
          <w:sz w:val="20"/>
          <w:szCs w:val="20"/>
        </w:rPr>
        <w:t xml:space="preserve">Ureaplasma urealyticum, Ureaplasma parvum, Gardnerella vaginalis, Mycoplasma genitalium, Mycoplasma hominis, Chlamydia trachomatis, Candida albicans, Streptococcus sp., Staphylococcus sp., </w:t>
      </w:r>
      <w:r w:rsidRPr="00A74F2B">
        <w:rPr>
          <w:rFonts w:ascii="Tahoma" w:hAnsi="Tahoma" w:cs="Tahoma"/>
          <w:i/>
          <w:iCs/>
          <w:sz w:val="20"/>
          <w:szCs w:val="20"/>
        </w:rPr>
        <w:lastRenderedPageBreak/>
        <w:t xml:space="preserve">Lactobacillus spp., </w:t>
      </w:r>
      <w:r w:rsidRPr="009E0E78">
        <w:rPr>
          <w:rFonts w:ascii="Tahoma" w:hAnsi="Tahoma" w:cs="Tahoma"/>
          <w:sz w:val="20"/>
          <w:szCs w:val="20"/>
        </w:rPr>
        <w:t>EBV, HHV6, HHV8, HSV1, HSV2, VZV</w:t>
      </w:r>
      <w:r w:rsidRPr="00A74F2B">
        <w:rPr>
          <w:rFonts w:ascii="Tahoma" w:hAnsi="Tahoma" w:cs="Tahoma"/>
          <w:sz w:val="20"/>
          <w:szCs w:val="20"/>
        </w:rPr>
        <w:t> varlığında, DNA numunesinin amplifikasyonunda spesifik olmayan pozitif sonuçlar yoktur.</w:t>
      </w:r>
    </w:p>
    <w:p w14:paraId="65162E05" w14:textId="7F9BE355" w:rsidR="0067464F" w:rsidRPr="0067464F" w:rsidRDefault="0067464F" w:rsidP="0067464F">
      <w:pPr>
        <w:spacing w:line="360" w:lineRule="auto"/>
        <w:jc w:val="both"/>
        <w:rPr>
          <w:rFonts w:ascii="Tahoma" w:hAnsi="Tahoma" w:cs="Tahoma"/>
          <w:sz w:val="20"/>
          <w:szCs w:val="20"/>
        </w:rPr>
      </w:pPr>
      <w:r w:rsidRPr="0067464F">
        <w:rPr>
          <w:rFonts w:ascii="Tahoma" w:hAnsi="Tahoma" w:cs="Tahoma"/>
          <w:sz w:val="20"/>
          <w:szCs w:val="20"/>
        </w:rPr>
        <w:t>b.</w:t>
      </w:r>
      <w:r w:rsidRPr="0067464F">
        <w:rPr>
          <w:rFonts w:ascii="Tahoma" w:hAnsi="Tahoma" w:cs="Tahoma"/>
          <w:sz w:val="20"/>
          <w:szCs w:val="20"/>
        </w:rPr>
        <w:tab/>
      </w:r>
      <w:r w:rsidR="004F4995" w:rsidRPr="004F4995">
        <w:rPr>
          <w:rFonts w:ascii="Tahoma" w:hAnsi="Tahoma" w:cs="Tahoma"/>
          <w:b/>
          <w:bCs/>
          <w:sz w:val="20"/>
          <w:szCs w:val="20"/>
        </w:rPr>
        <w:t>Analitik hassasiyet</w:t>
      </w:r>
    </w:p>
    <w:p w14:paraId="1DE1753F" w14:textId="0219D081" w:rsidR="00A74F2B" w:rsidRDefault="00A74F2B" w:rsidP="00F2765C">
      <w:pPr>
        <w:spacing w:line="360" w:lineRule="auto"/>
        <w:jc w:val="both"/>
        <w:rPr>
          <w:rFonts w:ascii="Tahoma" w:hAnsi="Tahoma" w:cs="Tahoma"/>
          <w:sz w:val="20"/>
          <w:szCs w:val="20"/>
        </w:rPr>
      </w:pPr>
      <w:r w:rsidRPr="00A74F2B">
        <w:rPr>
          <w:rFonts w:ascii="Tahoma" w:hAnsi="Tahoma" w:cs="Tahoma"/>
          <w:sz w:val="20"/>
          <w:szCs w:val="20"/>
        </w:rPr>
        <w:t>Analitik duyarlılık, amplifikasyon tüpü başına her bir</w:t>
      </w:r>
      <w:r w:rsidR="00F2765C">
        <w:rPr>
          <w:rFonts w:ascii="Tahoma" w:hAnsi="Tahoma" w:cs="Tahoma"/>
          <w:sz w:val="20"/>
          <w:szCs w:val="20"/>
        </w:rPr>
        <w:t xml:space="preserve"> Human</w:t>
      </w:r>
      <w:r w:rsidRPr="00A74F2B">
        <w:rPr>
          <w:rFonts w:ascii="Tahoma" w:hAnsi="Tahoma" w:cs="Tahoma"/>
          <w:sz w:val="20"/>
          <w:szCs w:val="20"/>
        </w:rPr>
        <w:t xml:space="preserve"> </w:t>
      </w:r>
      <w:r w:rsidR="00F2765C">
        <w:rPr>
          <w:rFonts w:ascii="Tahoma" w:hAnsi="Tahoma" w:cs="Tahoma"/>
          <w:sz w:val="20"/>
          <w:szCs w:val="20"/>
        </w:rPr>
        <w:t>P</w:t>
      </w:r>
      <w:r w:rsidRPr="00A74F2B">
        <w:rPr>
          <w:rFonts w:ascii="Tahoma" w:hAnsi="Tahoma" w:cs="Tahoma"/>
          <w:sz w:val="20"/>
          <w:szCs w:val="20"/>
        </w:rPr>
        <w:t xml:space="preserve">apilloma </w:t>
      </w:r>
      <w:r w:rsidR="00F2765C">
        <w:rPr>
          <w:rFonts w:ascii="Tahoma" w:hAnsi="Tahoma" w:cs="Tahoma"/>
          <w:sz w:val="20"/>
          <w:szCs w:val="20"/>
        </w:rPr>
        <w:t>V</w:t>
      </w:r>
      <w:r w:rsidRPr="00A74F2B">
        <w:rPr>
          <w:rFonts w:ascii="Tahoma" w:hAnsi="Tahoma" w:cs="Tahoma"/>
          <w:sz w:val="20"/>
          <w:szCs w:val="20"/>
        </w:rPr>
        <w:t>irüsü tipinden 5 DNA</w:t>
      </w:r>
      <w:r w:rsidRPr="00A74F2B">
        <w:rPr>
          <w:rFonts w:ascii="Tahoma" w:hAnsi="Tahoma" w:cs="Tahoma"/>
          <w:b/>
          <w:bCs/>
          <w:sz w:val="20"/>
          <w:szCs w:val="20"/>
        </w:rPr>
        <w:t xml:space="preserve"> </w:t>
      </w:r>
      <w:r w:rsidRPr="00A74F2B">
        <w:rPr>
          <w:rFonts w:ascii="Tahoma" w:hAnsi="Tahoma" w:cs="Tahoma"/>
          <w:sz w:val="20"/>
          <w:szCs w:val="20"/>
        </w:rPr>
        <w:t>kopyasıdır, bu da 1.0 mL başına her bir insan papilloma virüsü tipinden 10³ DNA kopyasına karşılık gelmektedir</w:t>
      </w:r>
      <w:r w:rsidR="00F0146E">
        <w:rPr>
          <w:rFonts w:ascii="Tahoma" w:hAnsi="Tahoma" w:cs="Tahoma"/>
          <w:sz w:val="20"/>
          <w:szCs w:val="20"/>
        </w:rPr>
        <w:t>.</w:t>
      </w:r>
    </w:p>
    <w:p w14:paraId="0C279C0B" w14:textId="21B6E6F0" w:rsidR="0067464F" w:rsidRPr="0034257E" w:rsidRDefault="0067464F" w:rsidP="0067464F">
      <w:pPr>
        <w:spacing w:line="360" w:lineRule="auto"/>
        <w:rPr>
          <w:rFonts w:ascii="Tahoma" w:hAnsi="Tahoma" w:cs="Tahoma"/>
          <w:b/>
          <w:bCs/>
        </w:rPr>
      </w:pPr>
      <w:r w:rsidRPr="0067464F">
        <w:rPr>
          <w:rFonts w:ascii="Tahoma" w:hAnsi="Tahoma" w:cs="Tahoma"/>
          <w:sz w:val="20"/>
          <w:szCs w:val="20"/>
        </w:rPr>
        <w:t>c.</w:t>
      </w:r>
      <w:r w:rsidRPr="0067464F">
        <w:rPr>
          <w:rFonts w:ascii="Tahoma" w:hAnsi="Tahoma" w:cs="Tahoma"/>
          <w:sz w:val="20"/>
          <w:szCs w:val="20"/>
        </w:rPr>
        <w:tab/>
      </w:r>
      <w:r w:rsidR="0034257E">
        <w:rPr>
          <w:rFonts w:ascii="Tahoma" w:hAnsi="Tahoma" w:cs="Tahoma"/>
          <w:b/>
          <w:bCs/>
        </w:rPr>
        <w:t>Tanısal Karakteristik</w:t>
      </w:r>
      <w:r w:rsidR="00F476B6" w:rsidRPr="00F476B6">
        <w:rPr>
          <w:rFonts w:ascii="Tahoma" w:hAnsi="Tahoma" w:cs="Tahoma"/>
          <w:sz w:val="20"/>
          <w:szCs w:val="20"/>
          <w:lang w:eastAsia="en-US"/>
        </w:rPr>
        <w:br/>
      </w:r>
      <w:r w:rsidR="00A74F2B" w:rsidRPr="00A74F2B">
        <w:rPr>
          <w:rFonts w:ascii="Tahoma" w:hAnsi="Tahoma" w:cs="Tahoma"/>
          <w:sz w:val="20"/>
          <w:szCs w:val="20"/>
        </w:rPr>
        <w:t>Numune sayısı (n) - 436</w:t>
      </w:r>
    </w:p>
    <w:tbl>
      <w:tblPr>
        <w:tblStyle w:val="TableNormal"/>
        <w:tblW w:w="9002"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7"/>
        <w:gridCol w:w="2977"/>
        <w:gridCol w:w="3118"/>
      </w:tblGrid>
      <w:tr w:rsidR="0067464F" w:rsidRPr="005E117E" w14:paraId="6CBA505D" w14:textId="77777777" w:rsidTr="0067464F">
        <w:trPr>
          <w:trHeight w:val="397"/>
        </w:trPr>
        <w:tc>
          <w:tcPr>
            <w:tcW w:w="2907" w:type="dxa"/>
          </w:tcPr>
          <w:p w14:paraId="669A0013" w14:textId="1E9B1125" w:rsidR="0067464F" w:rsidRPr="005E117E" w:rsidRDefault="0034257E" w:rsidP="00AC66E1">
            <w:pPr>
              <w:pStyle w:val="TableParagraph"/>
              <w:spacing w:before="64"/>
              <w:ind w:left="726"/>
              <w:jc w:val="left"/>
              <w:rPr>
                <w:rFonts w:ascii="Tahoma" w:hAnsi="Tahoma" w:cs="Tahoma"/>
                <w:b/>
                <w:sz w:val="18"/>
                <w:szCs w:val="18"/>
              </w:rPr>
            </w:pPr>
            <w:r>
              <w:rPr>
                <w:rFonts w:ascii="Tahoma" w:hAnsi="Tahoma" w:cs="Tahoma"/>
                <w:b/>
                <w:bCs/>
                <w:sz w:val="18"/>
                <w:szCs w:val="18"/>
                <w:lang w:val="tr-TR"/>
              </w:rPr>
              <w:t>Tespit Edilen Analit</w:t>
            </w:r>
          </w:p>
        </w:tc>
        <w:tc>
          <w:tcPr>
            <w:tcW w:w="2977" w:type="dxa"/>
          </w:tcPr>
          <w:p w14:paraId="3D01CDF1" w14:textId="5D42AF23" w:rsidR="0067464F" w:rsidRPr="005E117E" w:rsidRDefault="00A74F2B" w:rsidP="00AC66E1">
            <w:pPr>
              <w:pStyle w:val="TableParagraph"/>
              <w:spacing w:before="64"/>
              <w:ind w:left="215"/>
              <w:jc w:val="left"/>
              <w:rPr>
                <w:rFonts w:ascii="Tahoma" w:hAnsi="Tahoma" w:cs="Tahoma"/>
                <w:b/>
                <w:sz w:val="18"/>
                <w:szCs w:val="18"/>
              </w:rPr>
            </w:pPr>
            <w:r w:rsidRPr="00A74F2B">
              <w:rPr>
                <w:rFonts w:ascii="Tahoma" w:hAnsi="Tahoma" w:cs="Tahoma"/>
                <w:b/>
                <w:bCs/>
                <w:sz w:val="18"/>
                <w:szCs w:val="18"/>
                <w:lang w:val="tr-TR"/>
              </w:rPr>
              <w:t xml:space="preserve">Tanısal </w:t>
            </w:r>
            <w:r w:rsidR="0034257E">
              <w:rPr>
                <w:rFonts w:ascii="Tahoma" w:hAnsi="Tahoma" w:cs="Tahoma"/>
                <w:b/>
                <w:bCs/>
                <w:sz w:val="18"/>
                <w:szCs w:val="18"/>
                <w:lang w:val="tr-TR"/>
              </w:rPr>
              <w:t>D</w:t>
            </w:r>
            <w:r w:rsidRPr="00A74F2B">
              <w:rPr>
                <w:rFonts w:ascii="Tahoma" w:hAnsi="Tahoma" w:cs="Tahoma"/>
                <w:b/>
                <w:bCs/>
                <w:sz w:val="18"/>
                <w:szCs w:val="18"/>
                <w:lang w:val="tr-TR"/>
              </w:rPr>
              <w:t>uyarlılık (%95 GA)</w:t>
            </w:r>
          </w:p>
        </w:tc>
        <w:tc>
          <w:tcPr>
            <w:tcW w:w="3118" w:type="dxa"/>
          </w:tcPr>
          <w:p w14:paraId="1F3CA8C7" w14:textId="29FAC869" w:rsidR="00A74F2B" w:rsidRPr="00A74F2B" w:rsidRDefault="00A74F2B" w:rsidP="00A74F2B">
            <w:pPr>
              <w:pStyle w:val="TableParagraph"/>
              <w:spacing w:before="64"/>
              <w:ind w:left="227"/>
              <w:rPr>
                <w:rFonts w:ascii="Tahoma" w:hAnsi="Tahoma" w:cs="Tahoma"/>
                <w:b/>
                <w:sz w:val="18"/>
                <w:szCs w:val="18"/>
                <w:lang w:val="tr-TR"/>
              </w:rPr>
            </w:pPr>
            <w:r w:rsidRPr="00A74F2B">
              <w:rPr>
                <w:rFonts w:ascii="Tahoma" w:hAnsi="Tahoma" w:cs="Tahoma"/>
                <w:b/>
                <w:bCs/>
                <w:sz w:val="18"/>
                <w:szCs w:val="18"/>
                <w:lang w:val="tr-TR"/>
              </w:rPr>
              <w:t xml:space="preserve">Tanısal </w:t>
            </w:r>
            <w:r w:rsidR="0034257E">
              <w:rPr>
                <w:rFonts w:ascii="Tahoma" w:hAnsi="Tahoma" w:cs="Tahoma"/>
                <w:b/>
                <w:bCs/>
                <w:sz w:val="18"/>
                <w:szCs w:val="18"/>
                <w:lang w:val="tr-TR"/>
              </w:rPr>
              <w:t>Ö</w:t>
            </w:r>
            <w:r w:rsidRPr="00A74F2B">
              <w:rPr>
                <w:rFonts w:ascii="Tahoma" w:hAnsi="Tahoma" w:cs="Tahoma"/>
                <w:b/>
                <w:bCs/>
                <w:sz w:val="18"/>
                <w:szCs w:val="18"/>
                <w:lang w:val="tr-TR"/>
              </w:rPr>
              <w:t>zgüllük (%95 GA)</w:t>
            </w:r>
          </w:p>
          <w:p w14:paraId="094665C1" w14:textId="75E64D9E" w:rsidR="0067464F" w:rsidRPr="005E117E" w:rsidRDefault="0067464F" w:rsidP="00AC66E1">
            <w:pPr>
              <w:pStyle w:val="TableParagraph"/>
              <w:spacing w:before="64"/>
              <w:ind w:left="227"/>
              <w:jc w:val="left"/>
              <w:rPr>
                <w:rFonts w:ascii="Tahoma" w:hAnsi="Tahoma" w:cs="Tahoma"/>
                <w:b/>
                <w:sz w:val="18"/>
                <w:szCs w:val="18"/>
              </w:rPr>
            </w:pPr>
          </w:p>
        </w:tc>
      </w:tr>
      <w:tr w:rsidR="0067464F" w:rsidRPr="005E117E" w14:paraId="73580DC4" w14:textId="77777777" w:rsidTr="0067464F">
        <w:trPr>
          <w:trHeight w:val="537"/>
        </w:trPr>
        <w:tc>
          <w:tcPr>
            <w:tcW w:w="2907" w:type="dxa"/>
          </w:tcPr>
          <w:p w14:paraId="42A9E2EA" w14:textId="77777777" w:rsidR="0067464F" w:rsidRPr="005E117E" w:rsidRDefault="0067464F" w:rsidP="00AC66E1">
            <w:pPr>
              <w:pStyle w:val="TableParagraph"/>
              <w:spacing w:before="134"/>
              <w:jc w:val="left"/>
              <w:rPr>
                <w:rFonts w:ascii="Tahoma" w:hAnsi="Tahoma" w:cs="Tahoma"/>
                <w:sz w:val="18"/>
                <w:szCs w:val="18"/>
              </w:rPr>
            </w:pPr>
            <w:r w:rsidRPr="005E117E">
              <w:rPr>
                <w:rFonts w:ascii="Tahoma" w:hAnsi="Tahoma" w:cs="Tahoma"/>
                <w:spacing w:val="-2"/>
                <w:sz w:val="18"/>
                <w:szCs w:val="18"/>
              </w:rPr>
              <w:t>HPV16</w:t>
            </w:r>
          </w:p>
        </w:tc>
        <w:tc>
          <w:tcPr>
            <w:tcW w:w="2977" w:type="dxa"/>
          </w:tcPr>
          <w:p w14:paraId="0A7310D7" w14:textId="77777777" w:rsidR="0067464F" w:rsidRPr="005E117E" w:rsidRDefault="0067464F" w:rsidP="00AC66E1">
            <w:pPr>
              <w:pStyle w:val="TableParagraph"/>
              <w:spacing w:line="268" w:lineRule="exact"/>
              <w:ind w:left="8" w:right="6"/>
              <w:rPr>
                <w:rFonts w:ascii="Tahoma" w:hAnsi="Tahoma" w:cs="Tahoma"/>
                <w:sz w:val="18"/>
                <w:szCs w:val="18"/>
              </w:rPr>
            </w:pPr>
            <w:r w:rsidRPr="005E117E">
              <w:rPr>
                <w:rFonts w:ascii="Tahoma" w:hAnsi="Tahoma" w:cs="Tahoma"/>
                <w:spacing w:val="-2"/>
                <w:sz w:val="18"/>
                <w:szCs w:val="18"/>
              </w:rPr>
              <w:t>100.00%</w:t>
            </w:r>
          </w:p>
          <w:p w14:paraId="7B59B5CF" w14:textId="77777777" w:rsidR="0067464F" w:rsidRPr="005E117E" w:rsidRDefault="0067464F" w:rsidP="00AC66E1">
            <w:pPr>
              <w:pStyle w:val="TableParagraph"/>
              <w:spacing w:line="249" w:lineRule="exact"/>
              <w:ind w:left="8"/>
              <w:rPr>
                <w:rFonts w:ascii="Tahoma" w:hAnsi="Tahoma" w:cs="Tahoma"/>
                <w:sz w:val="18"/>
                <w:szCs w:val="18"/>
              </w:rPr>
            </w:pPr>
            <w:r w:rsidRPr="005E117E">
              <w:rPr>
                <w:rFonts w:ascii="Tahoma" w:hAnsi="Tahoma" w:cs="Tahoma"/>
                <w:spacing w:val="-2"/>
                <w:sz w:val="18"/>
                <w:szCs w:val="18"/>
              </w:rPr>
              <w:t>(96.38%-100.00%)</w:t>
            </w:r>
          </w:p>
        </w:tc>
        <w:tc>
          <w:tcPr>
            <w:tcW w:w="3118" w:type="dxa"/>
          </w:tcPr>
          <w:p w14:paraId="3BA0BEC2" w14:textId="77777777" w:rsidR="0067464F" w:rsidRPr="005E117E" w:rsidRDefault="0067464F" w:rsidP="00AC66E1">
            <w:pPr>
              <w:pStyle w:val="TableParagraph"/>
              <w:spacing w:line="268" w:lineRule="exact"/>
              <w:ind w:left="7"/>
              <w:rPr>
                <w:rFonts w:ascii="Tahoma" w:hAnsi="Tahoma" w:cs="Tahoma"/>
                <w:sz w:val="18"/>
                <w:szCs w:val="18"/>
              </w:rPr>
            </w:pPr>
            <w:r w:rsidRPr="005E117E">
              <w:rPr>
                <w:rFonts w:ascii="Tahoma" w:hAnsi="Tahoma" w:cs="Tahoma"/>
                <w:spacing w:val="-2"/>
                <w:sz w:val="18"/>
                <w:szCs w:val="18"/>
              </w:rPr>
              <w:t>100.00%</w:t>
            </w:r>
          </w:p>
          <w:p w14:paraId="20C2FC5C" w14:textId="77777777" w:rsidR="0067464F" w:rsidRPr="005E117E" w:rsidRDefault="0067464F" w:rsidP="00AC66E1">
            <w:pPr>
              <w:pStyle w:val="TableParagraph"/>
              <w:spacing w:line="249" w:lineRule="exact"/>
              <w:ind w:left="7"/>
              <w:rPr>
                <w:rFonts w:ascii="Tahoma" w:hAnsi="Tahoma" w:cs="Tahoma"/>
                <w:sz w:val="18"/>
                <w:szCs w:val="18"/>
              </w:rPr>
            </w:pPr>
            <w:r w:rsidRPr="005E117E">
              <w:rPr>
                <w:rFonts w:ascii="Tahoma" w:hAnsi="Tahoma" w:cs="Tahoma"/>
                <w:spacing w:val="-2"/>
                <w:sz w:val="18"/>
                <w:szCs w:val="18"/>
              </w:rPr>
              <w:t>(98.91%-100.00%)</w:t>
            </w:r>
          </w:p>
        </w:tc>
      </w:tr>
      <w:tr w:rsidR="0067464F" w:rsidRPr="005E117E" w14:paraId="250A681E" w14:textId="77777777" w:rsidTr="0067464F">
        <w:trPr>
          <w:trHeight w:val="537"/>
        </w:trPr>
        <w:tc>
          <w:tcPr>
            <w:tcW w:w="2907" w:type="dxa"/>
          </w:tcPr>
          <w:p w14:paraId="141508D3" w14:textId="77777777" w:rsidR="0067464F" w:rsidRPr="005E117E" w:rsidRDefault="0067464F" w:rsidP="00AC66E1">
            <w:pPr>
              <w:pStyle w:val="TableParagraph"/>
              <w:spacing w:before="133"/>
              <w:jc w:val="left"/>
              <w:rPr>
                <w:rFonts w:ascii="Tahoma" w:hAnsi="Tahoma" w:cs="Tahoma"/>
                <w:sz w:val="18"/>
                <w:szCs w:val="18"/>
              </w:rPr>
            </w:pPr>
            <w:r w:rsidRPr="005E117E">
              <w:rPr>
                <w:rFonts w:ascii="Tahoma" w:hAnsi="Tahoma" w:cs="Tahoma"/>
                <w:spacing w:val="-2"/>
                <w:sz w:val="18"/>
                <w:szCs w:val="18"/>
              </w:rPr>
              <w:t>HPV18</w:t>
            </w:r>
          </w:p>
        </w:tc>
        <w:tc>
          <w:tcPr>
            <w:tcW w:w="2977" w:type="dxa"/>
          </w:tcPr>
          <w:p w14:paraId="06003A6F" w14:textId="77777777" w:rsidR="0067464F" w:rsidRPr="005E117E" w:rsidRDefault="0067464F" w:rsidP="00AC66E1">
            <w:pPr>
              <w:pStyle w:val="TableParagraph"/>
              <w:spacing w:line="268" w:lineRule="exact"/>
              <w:ind w:left="8" w:right="6"/>
              <w:rPr>
                <w:rFonts w:ascii="Tahoma" w:hAnsi="Tahoma" w:cs="Tahoma"/>
                <w:sz w:val="18"/>
                <w:szCs w:val="18"/>
              </w:rPr>
            </w:pPr>
            <w:r w:rsidRPr="005E117E">
              <w:rPr>
                <w:rFonts w:ascii="Tahoma" w:hAnsi="Tahoma" w:cs="Tahoma"/>
                <w:spacing w:val="-2"/>
                <w:sz w:val="18"/>
                <w:szCs w:val="18"/>
              </w:rPr>
              <w:t>100.00%</w:t>
            </w:r>
          </w:p>
          <w:p w14:paraId="51CE5524" w14:textId="77777777" w:rsidR="0067464F" w:rsidRPr="005E117E" w:rsidRDefault="0067464F" w:rsidP="00AC66E1">
            <w:pPr>
              <w:pStyle w:val="TableParagraph"/>
              <w:spacing w:line="249" w:lineRule="exact"/>
              <w:ind w:left="8"/>
              <w:rPr>
                <w:rFonts w:ascii="Tahoma" w:hAnsi="Tahoma" w:cs="Tahoma"/>
                <w:sz w:val="18"/>
                <w:szCs w:val="18"/>
              </w:rPr>
            </w:pPr>
            <w:r w:rsidRPr="005E117E">
              <w:rPr>
                <w:rFonts w:ascii="Tahoma" w:hAnsi="Tahoma" w:cs="Tahoma"/>
                <w:spacing w:val="-2"/>
                <w:sz w:val="18"/>
                <w:szCs w:val="18"/>
              </w:rPr>
              <w:t>(83.16%-100.00%)</w:t>
            </w:r>
          </w:p>
        </w:tc>
        <w:tc>
          <w:tcPr>
            <w:tcW w:w="3118" w:type="dxa"/>
          </w:tcPr>
          <w:p w14:paraId="73A53558" w14:textId="77777777" w:rsidR="0067464F" w:rsidRPr="005E117E" w:rsidRDefault="0067464F" w:rsidP="00AC66E1">
            <w:pPr>
              <w:pStyle w:val="TableParagraph"/>
              <w:spacing w:line="268" w:lineRule="exact"/>
              <w:ind w:left="7"/>
              <w:rPr>
                <w:rFonts w:ascii="Tahoma" w:hAnsi="Tahoma" w:cs="Tahoma"/>
                <w:sz w:val="18"/>
                <w:szCs w:val="18"/>
              </w:rPr>
            </w:pPr>
            <w:r w:rsidRPr="005E117E">
              <w:rPr>
                <w:rFonts w:ascii="Tahoma" w:hAnsi="Tahoma" w:cs="Tahoma"/>
                <w:spacing w:val="-2"/>
                <w:sz w:val="18"/>
                <w:szCs w:val="18"/>
              </w:rPr>
              <w:t>100.00%</w:t>
            </w:r>
          </w:p>
          <w:p w14:paraId="23FC670F" w14:textId="77777777" w:rsidR="0067464F" w:rsidRPr="005E117E" w:rsidRDefault="0067464F" w:rsidP="00AC66E1">
            <w:pPr>
              <w:pStyle w:val="TableParagraph"/>
              <w:spacing w:line="249" w:lineRule="exact"/>
              <w:ind w:left="7"/>
              <w:rPr>
                <w:rFonts w:ascii="Tahoma" w:hAnsi="Tahoma" w:cs="Tahoma"/>
                <w:sz w:val="18"/>
                <w:szCs w:val="18"/>
              </w:rPr>
            </w:pPr>
            <w:r w:rsidRPr="005E117E">
              <w:rPr>
                <w:rFonts w:ascii="Tahoma" w:hAnsi="Tahoma" w:cs="Tahoma"/>
                <w:spacing w:val="-2"/>
                <w:sz w:val="18"/>
                <w:szCs w:val="18"/>
              </w:rPr>
              <w:t>(99.12%-100.00%)</w:t>
            </w:r>
          </w:p>
        </w:tc>
      </w:tr>
      <w:tr w:rsidR="0067464F" w:rsidRPr="005E117E" w14:paraId="4150B958" w14:textId="77777777" w:rsidTr="0067464F">
        <w:trPr>
          <w:trHeight w:val="537"/>
        </w:trPr>
        <w:tc>
          <w:tcPr>
            <w:tcW w:w="2907" w:type="dxa"/>
          </w:tcPr>
          <w:p w14:paraId="1B490D2F" w14:textId="77777777" w:rsidR="0067464F" w:rsidRPr="005E117E" w:rsidRDefault="0067464F" w:rsidP="00AC66E1">
            <w:pPr>
              <w:pStyle w:val="TableParagraph"/>
              <w:spacing w:before="133"/>
              <w:jc w:val="left"/>
              <w:rPr>
                <w:rFonts w:ascii="Tahoma" w:hAnsi="Tahoma" w:cs="Tahoma"/>
                <w:sz w:val="18"/>
                <w:szCs w:val="18"/>
              </w:rPr>
            </w:pPr>
            <w:r w:rsidRPr="005E117E">
              <w:rPr>
                <w:rFonts w:ascii="Tahoma" w:hAnsi="Tahoma" w:cs="Tahoma"/>
                <w:spacing w:val="-4"/>
                <w:sz w:val="18"/>
                <w:szCs w:val="18"/>
              </w:rPr>
              <w:t>HPV45</w:t>
            </w:r>
          </w:p>
        </w:tc>
        <w:tc>
          <w:tcPr>
            <w:tcW w:w="2977" w:type="dxa"/>
          </w:tcPr>
          <w:p w14:paraId="5C8B8616" w14:textId="77777777" w:rsidR="0067464F" w:rsidRPr="005E117E" w:rsidRDefault="0067464F" w:rsidP="00AC66E1">
            <w:pPr>
              <w:pStyle w:val="TableParagraph"/>
              <w:spacing w:line="268" w:lineRule="exact"/>
              <w:ind w:left="8" w:right="6"/>
              <w:rPr>
                <w:rFonts w:ascii="Tahoma" w:hAnsi="Tahoma" w:cs="Tahoma"/>
                <w:sz w:val="18"/>
                <w:szCs w:val="18"/>
              </w:rPr>
            </w:pPr>
            <w:r w:rsidRPr="005E117E">
              <w:rPr>
                <w:rFonts w:ascii="Tahoma" w:hAnsi="Tahoma" w:cs="Tahoma"/>
                <w:spacing w:val="-2"/>
                <w:sz w:val="18"/>
                <w:szCs w:val="18"/>
              </w:rPr>
              <w:t>100.00%</w:t>
            </w:r>
          </w:p>
          <w:p w14:paraId="6FA3D4CD" w14:textId="77777777" w:rsidR="0067464F" w:rsidRPr="005E117E" w:rsidRDefault="0067464F" w:rsidP="00AC66E1">
            <w:pPr>
              <w:pStyle w:val="TableParagraph"/>
              <w:spacing w:line="249" w:lineRule="exact"/>
              <w:ind w:left="8"/>
              <w:rPr>
                <w:rFonts w:ascii="Tahoma" w:hAnsi="Tahoma" w:cs="Tahoma"/>
                <w:sz w:val="18"/>
                <w:szCs w:val="18"/>
              </w:rPr>
            </w:pPr>
            <w:r w:rsidRPr="005E117E">
              <w:rPr>
                <w:rFonts w:ascii="Tahoma" w:hAnsi="Tahoma" w:cs="Tahoma"/>
                <w:spacing w:val="-2"/>
                <w:sz w:val="18"/>
                <w:szCs w:val="18"/>
              </w:rPr>
              <w:t>(69.15%-100.00%)</w:t>
            </w:r>
          </w:p>
        </w:tc>
        <w:tc>
          <w:tcPr>
            <w:tcW w:w="3118" w:type="dxa"/>
          </w:tcPr>
          <w:p w14:paraId="7B27C25E" w14:textId="77777777" w:rsidR="0067464F" w:rsidRPr="005E117E" w:rsidRDefault="0067464F" w:rsidP="00AC66E1">
            <w:pPr>
              <w:pStyle w:val="TableParagraph"/>
              <w:spacing w:line="268" w:lineRule="exact"/>
              <w:ind w:left="7"/>
              <w:rPr>
                <w:rFonts w:ascii="Tahoma" w:hAnsi="Tahoma" w:cs="Tahoma"/>
                <w:sz w:val="18"/>
                <w:szCs w:val="18"/>
              </w:rPr>
            </w:pPr>
            <w:r w:rsidRPr="005E117E">
              <w:rPr>
                <w:rFonts w:ascii="Tahoma" w:hAnsi="Tahoma" w:cs="Tahoma"/>
                <w:spacing w:val="-2"/>
                <w:sz w:val="18"/>
                <w:szCs w:val="18"/>
              </w:rPr>
              <w:t>100.00%</w:t>
            </w:r>
          </w:p>
          <w:p w14:paraId="3F5880C4" w14:textId="77777777" w:rsidR="0067464F" w:rsidRPr="005E117E" w:rsidRDefault="0067464F" w:rsidP="00AC66E1">
            <w:pPr>
              <w:pStyle w:val="TableParagraph"/>
              <w:spacing w:line="249" w:lineRule="exact"/>
              <w:ind w:left="7"/>
              <w:rPr>
                <w:rFonts w:ascii="Tahoma" w:hAnsi="Tahoma" w:cs="Tahoma"/>
                <w:sz w:val="18"/>
                <w:szCs w:val="18"/>
              </w:rPr>
            </w:pPr>
            <w:r w:rsidRPr="005E117E">
              <w:rPr>
                <w:rFonts w:ascii="Tahoma" w:hAnsi="Tahoma" w:cs="Tahoma"/>
                <w:spacing w:val="-2"/>
                <w:sz w:val="18"/>
                <w:szCs w:val="18"/>
              </w:rPr>
              <w:t>(99.14%-100.00%)</w:t>
            </w:r>
          </w:p>
        </w:tc>
      </w:tr>
      <w:tr w:rsidR="0067464F" w:rsidRPr="005E117E" w14:paraId="3E8F68F3" w14:textId="77777777" w:rsidTr="0067464F">
        <w:trPr>
          <w:trHeight w:val="1074"/>
        </w:trPr>
        <w:tc>
          <w:tcPr>
            <w:tcW w:w="2907" w:type="dxa"/>
          </w:tcPr>
          <w:p w14:paraId="50E32C26" w14:textId="77777777" w:rsidR="0067464F" w:rsidRPr="005E117E" w:rsidRDefault="0067464F" w:rsidP="00AC66E1">
            <w:pPr>
              <w:pStyle w:val="TableParagraph"/>
              <w:spacing w:line="268" w:lineRule="exact"/>
              <w:jc w:val="left"/>
              <w:rPr>
                <w:rFonts w:ascii="Tahoma" w:hAnsi="Tahoma" w:cs="Tahoma"/>
                <w:sz w:val="18"/>
                <w:szCs w:val="18"/>
              </w:rPr>
            </w:pPr>
            <w:r w:rsidRPr="005E117E">
              <w:rPr>
                <w:rFonts w:ascii="Tahoma" w:hAnsi="Tahoma" w:cs="Tahoma"/>
                <w:sz w:val="18"/>
                <w:szCs w:val="18"/>
              </w:rPr>
              <w:t>HPV</w:t>
            </w:r>
            <w:r w:rsidRPr="005E117E">
              <w:rPr>
                <w:rFonts w:ascii="Tahoma" w:hAnsi="Tahoma" w:cs="Tahoma"/>
                <w:spacing w:val="-2"/>
                <w:sz w:val="18"/>
                <w:szCs w:val="18"/>
              </w:rPr>
              <w:t xml:space="preserve"> </w:t>
            </w:r>
            <w:r w:rsidRPr="005E117E">
              <w:rPr>
                <w:rFonts w:ascii="Tahoma" w:hAnsi="Tahoma" w:cs="Tahoma"/>
                <w:sz w:val="18"/>
                <w:szCs w:val="18"/>
              </w:rPr>
              <w:t>31,</w:t>
            </w:r>
            <w:r w:rsidRPr="005E117E">
              <w:rPr>
                <w:rFonts w:ascii="Tahoma" w:hAnsi="Tahoma" w:cs="Tahoma"/>
                <w:spacing w:val="-3"/>
                <w:sz w:val="18"/>
                <w:szCs w:val="18"/>
              </w:rPr>
              <w:t xml:space="preserve"> </w:t>
            </w:r>
            <w:r w:rsidRPr="005E117E">
              <w:rPr>
                <w:rFonts w:ascii="Tahoma" w:hAnsi="Tahoma" w:cs="Tahoma"/>
                <w:sz w:val="18"/>
                <w:szCs w:val="18"/>
              </w:rPr>
              <w:t>33,</w:t>
            </w:r>
            <w:r w:rsidRPr="005E117E">
              <w:rPr>
                <w:rFonts w:ascii="Tahoma" w:hAnsi="Tahoma" w:cs="Tahoma"/>
                <w:spacing w:val="-4"/>
                <w:sz w:val="18"/>
                <w:szCs w:val="18"/>
              </w:rPr>
              <w:t xml:space="preserve"> </w:t>
            </w:r>
            <w:r w:rsidRPr="005E117E">
              <w:rPr>
                <w:rFonts w:ascii="Tahoma" w:hAnsi="Tahoma" w:cs="Tahoma"/>
                <w:sz w:val="18"/>
                <w:szCs w:val="18"/>
              </w:rPr>
              <w:t>35,</w:t>
            </w:r>
            <w:r w:rsidRPr="005E117E">
              <w:rPr>
                <w:rFonts w:ascii="Tahoma" w:hAnsi="Tahoma" w:cs="Tahoma"/>
                <w:spacing w:val="-3"/>
                <w:sz w:val="18"/>
                <w:szCs w:val="18"/>
              </w:rPr>
              <w:t xml:space="preserve"> </w:t>
            </w:r>
            <w:r w:rsidRPr="005E117E">
              <w:rPr>
                <w:rFonts w:ascii="Tahoma" w:hAnsi="Tahoma" w:cs="Tahoma"/>
                <w:sz w:val="18"/>
                <w:szCs w:val="18"/>
              </w:rPr>
              <w:t>39,</w:t>
            </w:r>
            <w:r w:rsidRPr="005E117E">
              <w:rPr>
                <w:rFonts w:ascii="Tahoma" w:hAnsi="Tahoma" w:cs="Tahoma"/>
                <w:spacing w:val="-4"/>
                <w:sz w:val="18"/>
                <w:szCs w:val="18"/>
              </w:rPr>
              <w:t xml:space="preserve"> </w:t>
            </w:r>
            <w:r w:rsidRPr="005E117E">
              <w:rPr>
                <w:rFonts w:ascii="Tahoma" w:hAnsi="Tahoma" w:cs="Tahoma"/>
                <w:sz w:val="18"/>
                <w:szCs w:val="18"/>
              </w:rPr>
              <w:t>51,</w:t>
            </w:r>
            <w:r w:rsidRPr="005E117E">
              <w:rPr>
                <w:rFonts w:ascii="Tahoma" w:hAnsi="Tahoma" w:cs="Tahoma"/>
                <w:spacing w:val="-3"/>
                <w:sz w:val="18"/>
                <w:szCs w:val="18"/>
              </w:rPr>
              <w:t xml:space="preserve"> </w:t>
            </w:r>
            <w:r w:rsidRPr="005E117E">
              <w:rPr>
                <w:rFonts w:ascii="Tahoma" w:hAnsi="Tahoma" w:cs="Tahoma"/>
                <w:sz w:val="18"/>
                <w:szCs w:val="18"/>
              </w:rPr>
              <w:t>52,</w:t>
            </w:r>
            <w:r w:rsidRPr="005E117E">
              <w:rPr>
                <w:rFonts w:ascii="Tahoma" w:hAnsi="Tahoma" w:cs="Tahoma"/>
                <w:spacing w:val="-5"/>
                <w:sz w:val="18"/>
                <w:szCs w:val="18"/>
              </w:rPr>
              <w:t xml:space="preserve"> 56,</w:t>
            </w:r>
          </w:p>
          <w:p w14:paraId="36219D13" w14:textId="77777777" w:rsidR="0067464F" w:rsidRPr="005E117E" w:rsidRDefault="0067464F" w:rsidP="00AC66E1">
            <w:pPr>
              <w:pStyle w:val="TableParagraph"/>
              <w:jc w:val="left"/>
              <w:rPr>
                <w:rFonts w:ascii="Tahoma" w:hAnsi="Tahoma" w:cs="Tahoma"/>
                <w:sz w:val="18"/>
                <w:szCs w:val="18"/>
              </w:rPr>
            </w:pPr>
            <w:r w:rsidRPr="005E117E">
              <w:rPr>
                <w:rFonts w:ascii="Tahoma" w:hAnsi="Tahoma" w:cs="Tahoma"/>
                <w:sz w:val="18"/>
                <w:szCs w:val="18"/>
              </w:rPr>
              <w:t>58,</w:t>
            </w:r>
            <w:r w:rsidRPr="005E117E">
              <w:rPr>
                <w:rFonts w:ascii="Tahoma" w:hAnsi="Tahoma" w:cs="Tahoma"/>
                <w:spacing w:val="-6"/>
                <w:sz w:val="18"/>
                <w:szCs w:val="18"/>
              </w:rPr>
              <w:t xml:space="preserve"> </w:t>
            </w:r>
            <w:r w:rsidRPr="005E117E">
              <w:rPr>
                <w:rFonts w:ascii="Tahoma" w:hAnsi="Tahoma" w:cs="Tahoma"/>
                <w:sz w:val="18"/>
                <w:szCs w:val="18"/>
              </w:rPr>
              <w:t>59,</w:t>
            </w:r>
            <w:r w:rsidRPr="005E117E">
              <w:rPr>
                <w:rFonts w:ascii="Tahoma" w:hAnsi="Tahoma" w:cs="Tahoma"/>
                <w:spacing w:val="-1"/>
                <w:sz w:val="18"/>
                <w:szCs w:val="18"/>
              </w:rPr>
              <w:t xml:space="preserve"> </w:t>
            </w:r>
            <w:r w:rsidRPr="005E117E">
              <w:rPr>
                <w:rFonts w:ascii="Tahoma" w:hAnsi="Tahoma" w:cs="Tahoma"/>
                <w:sz w:val="18"/>
                <w:szCs w:val="18"/>
              </w:rPr>
              <w:t>66,</w:t>
            </w:r>
            <w:r w:rsidRPr="005E117E">
              <w:rPr>
                <w:rFonts w:ascii="Tahoma" w:hAnsi="Tahoma" w:cs="Tahoma"/>
                <w:spacing w:val="-3"/>
                <w:sz w:val="18"/>
                <w:szCs w:val="18"/>
              </w:rPr>
              <w:t xml:space="preserve"> </w:t>
            </w:r>
            <w:r w:rsidRPr="005E117E">
              <w:rPr>
                <w:rFonts w:ascii="Tahoma" w:hAnsi="Tahoma" w:cs="Tahoma"/>
                <w:spacing w:val="-5"/>
                <w:sz w:val="18"/>
                <w:szCs w:val="18"/>
              </w:rPr>
              <w:t>68</w:t>
            </w:r>
          </w:p>
          <w:p w14:paraId="4293B1A0" w14:textId="15F9CB14" w:rsidR="0067464F" w:rsidRPr="005E117E" w:rsidRDefault="00EA4349" w:rsidP="00AC66E1">
            <w:pPr>
              <w:pStyle w:val="TableParagraph"/>
              <w:jc w:val="left"/>
              <w:rPr>
                <w:rFonts w:ascii="Tahoma" w:hAnsi="Tahoma" w:cs="Tahoma"/>
                <w:sz w:val="18"/>
                <w:szCs w:val="18"/>
              </w:rPr>
            </w:pPr>
            <w:r>
              <w:rPr>
                <w:rFonts w:ascii="Tahoma" w:hAnsi="Tahoma" w:cs="Tahoma"/>
                <w:sz w:val="18"/>
                <w:szCs w:val="18"/>
                <w:lang w:val="tr-TR"/>
              </w:rPr>
              <w:t xml:space="preserve">No </w:t>
            </w:r>
            <w:r w:rsidRPr="005E117E">
              <w:rPr>
                <w:rFonts w:ascii="Tahoma" w:hAnsi="Tahoma" w:cs="Tahoma"/>
                <w:spacing w:val="-2"/>
                <w:sz w:val="18"/>
                <w:szCs w:val="18"/>
              </w:rPr>
              <w:t>differentiation</w:t>
            </w:r>
            <w:r w:rsidR="0067464F" w:rsidRPr="005E117E">
              <w:rPr>
                <w:rFonts w:ascii="Tahoma" w:hAnsi="Tahoma" w:cs="Tahoma"/>
                <w:spacing w:val="-2"/>
                <w:sz w:val="18"/>
                <w:szCs w:val="18"/>
              </w:rPr>
              <w:t>)</w:t>
            </w:r>
          </w:p>
          <w:p w14:paraId="37122B28" w14:textId="34C5DBAA" w:rsidR="0067464F" w:rsidRPr="008560CC" w:rsidRDefault="008560CC" w:rsidP="00AC66E1">
            <w:pPr>
              <w:pStyle w:val="TableParagraph"/>
              <w:spacing w:line="249" w:lineRule="exact"/>
              <w:jc w:val="left"/>
              <w:rPr>
                <w:rFonts w:ascii="Tahoma" w:hAnsi="Tahoma" w:cs="Tahoma"/>
                <w:sz w:val="18"/>
                <w:szCs w:val="18"/>
              </w:rPr>
            </w:pPr>
            <w:r w:rsidRPr="008560CC">
              <w:rPr>
                <w:rFonts w:ascii="Tahoma" w:hAnsi="Tahoma" w:cs="Tahoma"/>
                <w:sz w:val="18"/>
                <w:szCs w:val="18"/>
                <w:lang w:val="tr-TR"/>
              </w:rPr>
              <w:t>(16, 18 ve 45 tipleri hariç)</w:t>
            </w:r>
          </w:p>
        </w:tc>
        <w:tc>
          <w:tcPr>
            <w:tcW w:w="2977" w:type="dxa"/>
          </w:tcPr>
          <w:p w14:paraId="4F0E63D0" w14:textId="77777777" w:rsidR="0067464F" w:rsidRPr="005E117E" w:rsidRDefault="0067464F" w:rsidP="00AC66E1">
            <w:pPr>
              <w:pStyle w:val="TableParagraph"/>
              <w:spacing w:before="268"/>
              <w:ind w:left="8" w:right="6"/>
              <w:rPr>
                <w:rFonts w:ascii="Tahoma" w:hAnsi="Tahoma" w:cs="Tahoma"/>
                <w:sz w:val="18"/>
                <w:szCs w:val="18"/>
              </w:rPr>
            </w:pPr>
            <w:r w:rsidRPr="005E117E">
              <w:rPr>
                <w:rFonts w:ascii="Tahoma" w:hAnsi="Tahoma" w:cs="Tahoma"/>
                <w:spacing w:val="-2"/>
                <w:sz w:val="18"/>
                <w:szCs w:val="18"/>
              </w:rPr>
              <w:t>100.00%</w:t>
            </w:r>
          </w:p>
          <w:p w14:paraId="76180AEF" w14:textId="77777777" w:rsidR="0067464F" w:rsidRPr="005E117E" w:rsidRDefault="0067464F" w:rsidP="00AC66E1">
            <w:pPr>
              <w:pStyle w:val="TableParagraph"/>
              <w:ind w:left="8"/>
              <w:rPr>
                <w:rFonts w:ascii="Tahoma" w:hAnsi="Tahoma" w:cs="Tahoma"/>
                <w:sz w:val="18"/>
                <w:szCs w:val="18"/>
              </w:rPr>
            </w:pPr>
            <w:r w:rsidRPr="005E117E">
              <w:rPr>
                <w:rFonts w:ascii="Tahoma" w:hAnsi="Tahoma" w:cs="Tahoma"/>
                <w:spacing w:val="-2"/>
                <w:sz w:val="18"/>
                <w:szCs w:val="18"/>
              </w:rPr>
              <w:t>(98.54%-100.00%)</w:t>
            </w:r>
          </w:p>
        </w:tc>
        <w:tc>
          <w:tcPr>
            <w:tcW w:w="3118" w:type="dxa"/>
          </w:tcPr>
          <w:p w14:paraId="13687401" w14:textId="77777777" w:rsidR="0067464F" w:rsidRPr="005E117E" w:rsidRDefault="0067464F" w:rsidP="00AC66E1">
            <w:pPr>
              <w:pStyle w:val="TableParagraph"/>
              <w:spacing w:before="268"/>
              <w:ind w:left="7"/>
              <w:rPr>
                <w:rFonts w:ascii="Tahoma" w:hAnsi="Tahoma" w:cs="Tahoma"/>
                <w:sz w:val="18"/>
                <w:szCs w:val="18"/>
              </w:rPr>
            </w:pPr>
            <w:r w:rsidRPr="005E117E">
              <w:rPr>
                <w:rFonts w:ascii="Tahoma" w:hAnsi="Tahoma" w:cs="Tahoma"/>
                <w:spacing w:val="-2"/>
                <w:sz w:val="18"/>
                <w:szCs w:val="18"/>
              </w:rPr>
              <w:t>100.00%</w:t>
            </w:r>
          </w:p>
          <w:p w14:paraId="29370389" w14:textId="77777777" w:rsidR="0067464F" w:rsidRPr="005E117E" w:rsidRDefault="0067464F" w:rsidP="00AC66E1">
            <w:pPr>
              <w:pStyle w:val="TableParagraph"/>
              <w:ind w:left="7"/>
              <w:rPr>
                <w:rFonts w:ascii="Tahoma" w:hAnsi="Tahoma" w:cs="Tahoma"/>
                <w:sz w:val="18"/>
                <w:szCs w:val="18"/>
              </w:rPr>
            </w:pPr>
            <w:r w:rsidRPr="005E117E">
              <w:rPr>
                <w:rFonts w:ascii="Tahoma" w:hAnsi="Tahoma" w:cs="Tahoma"/>
                <w:spacing w:val="-2"/>
                <w:sz w:val="18"/>
                <w:szCs w:val="18"/>
              </w:rPr>
              <w:t>(98.04%-100.00%)</w:t>
            </w:r>
          </w:p>
        </w:tc>
      </w:tr>
    </w:tbl>
    <w:p w14:paraId="0F92009B" w14:textId="15B6FBC3" w:rsidR="008560CC" w:rsidRPr="008560CC" w:rsidRDefault="008560CC" w:rsidP="008560CC">
      <w:pPr>
        <w:spacing w:line="360" w:lineRule="auto"/>
        <w:rPr>
          <w:rFonts w:ascii="Tahoma" w:hAnsi="Tahoma" w:cs="Tahoma"/>
          <w:sz w:val="20"/>
          <w:szCs w:val="20"/>
          <w:lang w:eastAsia="en-US"/>
        </w:rPr>
      </w:pPr>
      <w:r w:rsidRPr="008560CC">
        <w:rPr>
          <w:rFonts w:ascii="Tahoma" w:hAnsi="Tahoma" w:cs="Tahoma"/>
          <w:b/>
          <w:bCs/>
          <w:sz w:val="20"/>
          <w:szCs w:val="20"/>
          <w:lang w:eastAsia="en-US"/>
        </w:rPr>
        <w:t>DİKKAT!</w:t>
      </w:r>
      <w:r w:rsidRPr="008560CC">
        <w:rPr>
          <w:rFonts w:ascii="Tahoma" w:hAnsi="Tahoma" w:cs="Tahoma"/>
          <w:sz w:val="20"/>
          <w:szCs w:val="20"/>
          <w:lang w:eastAsia="en-US"/>
        </w:rPr>
        <w:t> </w:t>
      </w:r>
      <w:r w:rsidR="00EA4349">
        <w:rPr>
          <w:rFonts w:ascii="Tahoma" w:hAnsi="Tahoma" w:cs="Tahoma"/>
          <w:sz w:val="20"/>
          <w:szCs w:val="20"/>
          <w:lang w:eastAsia="en-US"/>
        </w:rPr>
        <w:t xml:space="preserve">Belirtilen </w:t>
      </w:r>
      <w:r w:rsidRPr="008560CC">
        <w:rPr>
          <w:rFonts w:ascii="Tahoma" w:hAnsi="Tahoma" w:cs="Tahoma"/>
          <w:sz w:val="20"/>
          <w:szCs w:val="20"/>
          <w:lang w:eastAsia="en-US"/>
        </w:rPr>
        <w:t>spesifikasyonlar, DNA ekstraksiyonunun PREP-NA PLUS DNA/RNA</w:t>
      </w:r>
      <w:r w:rsidRPr="008560CC">
        <w:rPr>
          <w:rFonts w:ascii="Tahoma" w:hAnsi="Tahoma" w:cs="Tahoma"/>
          <w:b/>
          <w:bCs/>
          <w:sz w:val="20"/>
          <w:szCs w:val="20"/>
          <w:lang w:eastAsia="en-US"/>
        </w:rPr>
        <w:t xml:space="preserve"> </w:t>
      </w:r>
      <w:r w:rsidRPr="008560CC">
        <w:rPr>
          <w:rFonts w:ascii="Tahoma" w:hAnsi="Tahoma" w:cs="Tahoma"/>
          <w:sz w:val="20"/>
          <w:szCs w:val="20"/>
          <w:lang w:eastAsia="en-US"/>
        </w:rPr>
        <w:t>Ekstraksiyon Kit ile gerçekleştirilmesi durumunda garanti edilir.</w:t>
      </w:r>
    </w:p>
    <w:p w14:paraId="766AAF20" w14:textId="77777777" w:rsidR="00695260" w:rsidRPr="00D96F55" w:rsidRDefault="00695260"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DB154B" w:rsidRPr="00FE77CD" w14:paraId="288FE653" w14:textId="77777777" w:rsidTr="000E6EE4">
        <w:trPr>
          <w:tblCellSpacing w:w="15" w:type="dxa"/>
        </w:trPr>
        <w:tc>
          <w:tcPr>
            <w:tcW w:w="9007" w:type="dxa"/>
            <w:gridSpan w:val="3"/>
            <w:tcMar>
              <w:top w:w="120" w:type="dxa"/>
              <w:left w:w="180" w:type="dxa"/>
              <w:bottom w:w="120" w:type="dxa"/>
              <w:right w:w="180" w:type="dxa"/>
            </w:tcMar>
            <w:vAlign w:val="center"/>
            <w:hideMark/>
          </w:tcPr>
          <w:p w14:paraId="5AA5E004" w14:textId="77777777" w:rsidR="00DB154B" w:rsidRPr="004E0890" w:rsidRDefault="00DB154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DB154B" w:rsidRPr="00FE77CD" w14:paraId="4638ABA7" w14:textId="77777777" w:rsidTr="000E6EE4">
        <w:trPr>
          <w:tblCellSpacing w:w="15" w:type="dxa"/>
        </w:trPr>
        <w:tc>
          <w:tcPr>
            <w:tcW w:w="844" w:type="dxa"/>
            <w:tcMar>
              <w:top w:w="120" w:type="dxa"/>
              <w:left w:w="180" w:type="dxa"/>
              <w:bottom w:w="120" w:type="dxa"/>
              <w:right w:w="180" w:type="dxa"/>
            </w:tcMar>
            <w:vAlign w:val="center"/>
            <w:hideMark/>
          </w:tcPr>
          <w:p w14:paraId="3383D512" w14:textId="77777777" w:rsidR="00DB154B" w:rsidRPr="00FE77CD" w:rsidRDefault="00DB154B"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6391E1FD" w14:textId="77777777" w:rsidR="00DB154B" w:rsidRPr="00FE77CD" w:rsidRDefault="00DB154B"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6E978791" w14:textId="77777777" w:rsidR="00DB154B" w:rsidRPr="00236937" w:rsidRDefault="00DB154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6FE209C6" w14:textId="77777777" w:rsidR="00D52A1D" w:rsidRDefault="00D52A1D" w:rsidP="008A19ED"/>
    <w:p w14:paraId="3BAEFFC3" w14:textId="77777777" w:rsidR="00D52A1D" w:rsidRDefault="00D52A1D" w:rsidP="008A19E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388"/>
      </w:tblGrid>
      <w:tr w:rsidR="0067464F" w:rsidRPr="0067464F" w14:paraId="1C4723D7" w14:textId="77777777" w:rsidTr="00DB154B">
        <w:trPr>
          <w:trHeight w:val="388"/>
        </w:trPr>
        <w:tc>
          <w:tcPr>
            <w:tcW w:w="1265" w:type="dxa"/>
          </w:tcPr>
          <w:p w14:paraId="4B175EE9" w14:textId="77777777" w:rsidR="0067464F" w:rsidRPr="0067464F" w:rsidRDefault="0067464F" w:rsidP="00AC66E1">
            <w:pPr>
              <w:pStyle w:val="TableParagraph"/>
              <w:ind w:left="0"/>
              <w:jc w:val="left"/>
              <w:rPr>
                <w:rFonts w:ascii="Tahoma" w:hAnsi="Tahoma" w:cs="Tahoma"/>
                <w:sz w:val="18"/>
                <w:szCs w:val="18"/>
              </w:rPr>
            </w:pPr>
          </w:p>
        </w:tc>
        <w:tc>
          <w:tcPr>
            <w:tcW w:w="1258" w:type="dxa"/>
          </w:tcPr>
          <w:p w14:paraId="5AA0E011" w14:textId="67D77728" w:rsidR="0067464F" w:rsidRPr="0067464F" w:rsidRDefault="005C11F8" w:rsidP="00AC66E1">
            <w:pPr>
              <w:pStyle w:val="TableParagraph"/>
              <w:spacing w:before="119" w:line="249" w:lineRule="exact"/>
              <w:ind w:left="10"/>
              <w:rPr>
                <w:rFonts w:ascii="Tahoma" w:hAnsi="Tahoma" w:cs="Tahoma"/>
                <w:b/>
                <w:sz w:val="18"/>
                <w:szCs w:val="18"/>
              </w:rPr>
            </w:pPr>
            <w:r>
              <w:rPr>
                <w:rFonts w:ascii="Tahoma" w:hAnsi="Tahoma" w:cs="Tahoma"/>
                <w:b/>
                <w:spacing w:val="-2"/>
                <w:sz w:val="18"/>
                <w:szCs w:val="18"/>
              </w:rPr>
              <w:t>Sonuç</w:t>
            </w:r>
          </w:p>
        </w:tc>
        <w:tc>
          <w:tcPr>
            <w:tcW w:w="3156" w:type="dxa"/>
          </w:tcPr>
          <w:p w14:paraId="68C0DAB1" w14:textId="52131423" w:rsidR="0067464F" w:rsidRPr="0067464F" w:rsidRDefault="005C11F8" w:rsidP="00AC66E1">
            <w:pPr>
              <w:pStyle w:val="TableParagraph"/>
              <w:spacing w:before="119" w:line="249" w:lineRule="exact"/>
              <w:ind w:left="105"/>
              <w:jc w:val="left"/>
              <w:rPr>
                <w:rFonts w:ascii="Tahoma" w:hAnsi="Tahoma" w:cs="Tahoma"/>
                <w:b/>
                <w:sz w:val="18"/>
                <w:szCs w:val="18"/>
              </w:rPr>
            </w:pPr>
            <w:r w:rsidRPr="005C11F8">
              <w:rPr>
                <w:rFonts w:ascii="Tahoma" w:hAnsi="Tahoma" w:cs="Tahoma"/>
                <w:b/>
                <w:bCs/>
                <w:sz w:val="18"/>
                <w:szCs w:val="18"/>
                <w:lang w:val="tr-TR"/>
              </w:rPr>
              <w:t>Olası neden</w:t>
            </w:r>
          </w:p>
        </w:tc>
        <w:tc>
          <w:tcPr>
            <w:tcW w:w="3388" w:type="dxa"/>
          </w:tcPr>
          <w:p w14:paraId="4992B56E" w14:textId="749FE299" w:rsidR="0067464F" w:rsidRPr="0067464F" w:rsidRDefault="005C11F8" w:rsidP="00AC66E1">
            <w:pPr>
              <w:pStyle w:val="TableParagraph"/>
              <w:spacing w:before="119" w:line="249" w:lineRule="exact"/>
              <w:ind w:left="105"/>
              <w:jc w:val="left"/>
              <w:rPr>
                <w:rFonts w:ascii="Tahoma" w:hAnsi="Tahoma" w:cs="Tahoma"/>
                <w:b/>
                <w:sz w:val="18"/>
                <w:szCs w:val="18"/>
              </w:rPr>
            </w:pPr>
            <w:r w:rsidRPr="005C11F8">
              <w:rPr>
                <w:rFonts w:ascii="Tahoma" w:hAnsi="Tahoma" w:cs="Tahoma"/>
                <w:b/>
                <w:bCs/>
                <w:spacing w:val="-2"/>
                <w:sz w:val="18"/>
                <w:szCs w:val="18"/>
                <w:lang w:val="tr-TR"/>
              </w:rPr>
              <w:t>Çözüm</w:t>
            </w:r>
          </w:p>
        </w:tc>
      </w:tr>
      <w:tr w:rsidR="0067464F" w:rsidRPr="0067464F" w14:paraId="3A1BD714" w14:textId="77777777" w:rsidTr="00DB154B">
        <w:trPr>
          <w:trHeight w:val="2593"/>
        </w:trPr>
        <w:tc>
          <w:tcPr>
            <w:tcW w:w="1265" w:type="dxa"/>
          </w:tcPr>
          <w:p w14:paraId="7036B1A4" w14:textId="77777777" w:rsidR="0067464F" w:rsidRPr="0067464F" w:rsidRDefault="0067464F" w:rsidP="00AC66E1">
            <w:pPr>
              <w:pStyle w:val="TableParagraph"/>
              <w:ind w:left="0"/>
              <w:jc w:val="left"/>
              <w:rPr>
                <w:rFonts w:ascii="Tahoma" w:hAnsi="Tahoma" w:cs="Tahoma"/>
                <w:sz w:val="18"/>
                <w:szCs w:val="18"/>
              </w:rPr>
            </w:pPr>
          </w:p>
          <w:p w14:paraId="7D49C5CE" w14:textId="77777777" w:rsidR="0067464F" w:rsidRPr="0067464F" w:rsidRDefault="0067464F" w:rsidP="00AC66E1">
            <w:pPr>
              <w:pStyle w:val="TableParagraph"/>
              <w:spacing w:before="249"/>
              <w:ind w:left="0"/>
              <w:jc w:val="left"/>
              <w:rPr>
                <w:rFonts w:ascii="Tahoma" w:hAnsi="Tahoma" w:cs="Tahoma"/>
                <w:sz w:val="18"/>
                <w:szCs w:val="18"/>
              </w:rPr>
            </w:pPr>
          </w:p>
          <w:p w14:paraId="123658F7"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C+</w:t>
            </w:r>
          </w:p>
        </w:tc>
        <w:tc>
          <w:tcPr>
            <w:tcW w:w="1258" w:type="dxa"/>
          </w:tcPr>
          <w:p w14:paraId="49FFA936" w14:textId="77777777" w:rsidR="0067464F" w:rsidRPr="0067464F" w:rsidRDefault="0067464F" w:rsidP="00AC66E1">
            <w:pPr>
              <w:pStyle w:val="TableParagraph"/>
              <w:ind w:left="0"/>
              <w:jc w:val="left"/>
              <w:rPr>
                <w:rFonts w:ascii="Tahoma" w:hAnsi="Tahoma" w:cs="Tahoma"/>
                <w:sz w:val="18"/>
                <w:szCs w:val="18"/>
              </w:rPr>
            </w:pPr>
          </w:p>
          <w:p w14:paraId="700B6045" w14:textId="77777777" w:rsidR="0067464F" w:rsidRPr="0067464F" w:rsidRDefault="0067464F" w:rsidP="00AC66E1">
            <w:pPr>
              <w:pStyle w:val="TableParagraph"/>
              <w:spacing w:before="249"/>
              <w:ind w:left="0"/>
              <w:jc w:val="left"/>
              <w:rPr>
                <w:rFonts w:ascii="Tahoma" w:hAnsi="Tahoma" w:cs="Tahoma"/>
                <w:sz w:val="18"/>
                <w:szCs w:val="18"/>
              </w:rPr>
            </w:pPr>
          </w:p>
          <w:p w14:paraId="7F79273B" w14:textId="77777777" w:rsidR="0067464F" w:rsidRPr="0067464F" w:rsidRDefault="0067464F" w:rsidP="00AC66E1">
            <w:pPr>
              <w:pStyle w:val="TableParagraph"/>
              <w:ind w:left="10" w:right="1"/>
              <w:rPr>
                <w:rFonts w:ascii="Tahoma" w:hAnsi="Tahoma" w:cs="Tahoma"/>
                <w:sz w:val="18"/>
                <w:szCs w:val="18"/>
              </w:rPr>
            </w:pPr>
            <w:r w:rsidRPr="0067464F">
              <w:rPr>
                <w:rFonts w:ascii="Tahoma" w:hAnsi="Tahoma" w:cs="Tahoma"/>
                <w:spacing w:val="-10"/>
                <w:sz w:val="18"/>
                <w:szCs w:val="18"/>
              </w:rPr>
              <w:t>-</w:t>
            </w:r>
          </w:p>
        </w:tc>
        <w:tc>
          <w:tcPr>
            <w:tcW w:w="3156" w:type="dxa"/>
          </w:tcPr>
          <w:p w14:paraId="741C444F" w14:textId="77777777" w:rsidR="00DB154B" w:rsidRDefault="005C11F8" w:rsidP="00F209F9">
            <w:pPr>
              <w:pStyle w:val="TableParagraph"/>
              <w:numPr>
                <w:ilvl w:val="0"/>
                <w:numId w:val="11"/>
              </w:numPr>
              <w:spacing w:before="263" w:line="348" w:lineRule="auto"/>
              <w:ind w:right="1335"/>
              <w:jc w:val="left"/>
              <w:rPr>
                <w:rFonts w:ascii="Tahoma" w:hAnsi="Tahoma" w:cs="Tahoma"/>
                <w:spacing w:val="-2"/>
                <w:sz w:val="18"/>
                <w:szCs w:val="18"/>
                <w:lang w:val="tr-TR"/>
              </w:rPr>
            </w:pPr>
            <w:r w:rsidRPr="005C11F8">
              <w:rPr>
                <w:rFonts w:ascii="Tahoma" w:hAnsi="Tahoma" w:cs="Tahoma"/>
                <w:spacing w:val="-2"/>
                <w:sz w:val="18"/>
                <w:szCs w:val="18"/>
                <w:lang w:val="tr-TR"/>
              </w:rPr>
              <w:t>İşletim hatası</w:t>
            </w:r>
          </w:p>
          <w:p w14:paraId="716884D8" w14:textId="013F4A91" w:rsidR="005C11F8" w:rsidRPr="005C11F8" w:rsidRDefault="005C11F8" w:rsidP="00F209F9">
            <w:pPr>
              <w:pStyle w:val="TableParagraph"/>
              <w:numPr>
                <w:ilvl w:val="0"/>
                <w:numId w:val="11"/>
              </w:numPr>
              <w:spacing w:before="263" w:line="348" w:lineRule="auto"/>
              <w:ind w:right="1335"/>
              <w:jc w:val="left"/>
              <w:rPr>
                <w:rFonts w:ascii="Tahoma" w:hAnsi="Tahoma" w:cs="Tahoma"/>
                <w:spacing w:val="-2"/>
                <w:sz w:val="18"/>
                <w:szCs w:val="18"/>
                <w:lang w:val="tr-TR"/>
              </w:rPr>
            </w:pPr>
            <w:r w:rsidRPr="005C11F8">
              <w:rPr>
                <w:rFonts w:ascii="Tahoma" w:hAnsi="Tahoma" w:cs="Tahoma"/>
                <w:spacing w:val="-2"/>
                <w:sz w:val="18"/>
                <w:szCs w:val="18"/>
                <w:lang w:val="tr-TR"/>
              </w:rPr>
              <w:t>PCR inhibisyonu</w:t>
            </w:r>
          </w:p>
          <w:p w14:paraId="51BD55E4" w14:textId="2F672160" w:rsidR="005C11F8" w:rsidRPr="005C11F8" w:rsidRDefault="005C11F8" w:rsidP="00F209F9">
            <w:pPr>
              <w:pStyle w:val="TableParagraph"/>
              <w:numPr>
                <w:ilvl w:val="0"/>
                <w:numId w:val="11"/>
              </w:numPr>
              <w:spacing w:before="263" w:line="348" w:lineRule="auto"/>
              <w:ind w:right="1335"/>
              <w:jc w:val="left"/>
              <w:rPr>
                <w:rFonts w:ascii="Tahoma" w:hAnsi="Tahoma" w:cs="Tahoma"/>
                <w:spacing w:val="-2"/>
                <w:sz w:val="18"/>
                <w:szCs w:val="18"/>
                <w:lang w:val="tr-TR"/>
              </w:rPr>
            </w:pPr>
            <w:r w:rsidRPr="005C11F8">
              <w:rPr>
                <w:rFonts w:ascii="Tahoma" w:hAnsi="Tahoma" w:cs="Tahoma"/>
                <w:spacing w:val="-2"/>
                <w:sz w:val="18"/>
                <w:szCs w:val="18"/>
                <w:lang w:val="tr-TR"/>
              </w:rPr>
              <w:t>Depolama ve kullanım gerekliliklerini ihlali</w:t>
            </w:r>
          </w:p>
          <w:p w14:paraId="50703E65" w14:textId="1C0470CF" w:rsidR="0067464F" w:rsidRPr="0067464F" w:rsidRDefault="0067464F" w:rsidP="00F209F9">
            <w:pPr>
              <w:pStyle w:val="TableParagraph"/>
              <w:ind w:left="105" w:right="184"/>
              <w:jc w:val="left"/>
              <w:rPr>
                <w:rFonts w:ascii="Tahoma" w:hAnsi="Tahoma" w:cs="Tahoma"/>
                <w:sz w:val="18"/>
                <w:szCs w:val="18"/>
              </w:rPr>
            </w:pPr>
          </w:p>
        </w:tc>
        <w:tc>
          <w:tcPr>
            <w:tcW w:w="3388" w:type="dxa"/>
          </w:tcPr>
          <w:p w14:paraId="7D167650" w14:textId="77777777" w:rsidR="0067464F" w:rsidRPr="0067464F" w:rsidRDefault="0067464F" w:rsidP="00F209F9">
            <w:pPr>
              <w:pStyle w:val="TableParagraph"/>
              <w:ind w:left="0"/>
              <w:jc w:val="left"/>
              <w:rPr>
                <w:rFonts w:ascii="Tahoma" w:hAnsi="Tahoma" w:cs="Tahoma"/>
                <w:sz w:val="18"/>
                <w:szCs w:val="18"/>
              </w:rPr>
            </w:pPr>
          </w:p>
          <w:p w14:paraId="61C5E228" w14:textId="77777777" w:rsidR="0067464F" w:rsidRPr="0067464F" w:rsidRDefault="0067464F" w:rsidP="00F209F9">
            <w:pPr>
              <w:pStyle w:val="TableParagraph"/>
              <w:spacing w:before="54"/>
              <w:ind w:left="0"/>
              <w:jc w:val="left"/>
              <w:rPr>
                <w:rFonts w:ascii="Tahoma" w:hAnsi="Tahoma" w:cs="Tahoma"/>
                <w:sz w:val="18"/>
                <w:szCs w:val="18"/>
              </w:rPr>
            </w:pPr>
          </w:p>
          <w:p w14:paraId="634A09EF" w14:textId="77777777" w:rsidR="00F0146E" w:rsidRDefault="005C11F8" w:rsidP="00F0146E">
            <w:pPr>
              <w:pStyle w:val="TableParagraph"/>
              <w:numPr>
                <w:ilvl w:val="0"/>
                <w:numId w:val="12"/>
              </w:numPr>
              <w:spacing w:line="348" w:lineRule="auto"/>
              <w:ind w:right="1140"/>
              <w:jc w:val="left"/>
              <w:rPr>
                <w:rFonts w:ascii="Tahoma" w:hAnsi="Tahoma" w:cs="Tahoma"/>
                <w:sz w:val="18"/>
                <w:szCs w:val="18"/>
                <w:lang w:val="tr-TR"/>
              </w:rPr>
            </w:pPr>
            <w:r w:rsidRPr="005C11F8">
              <w:rPr>
                <w:rFonts w:ascii="Tahoma" w:hAnsi="Tahoma" w:cs="Tahoma"/>
                <w:sz w:val="18"/>
                <w:szCs w:val="18"/>
                <w:lang w:val="tr-TR"/>
              </w:rPr>
              <w:t>Tüm tes</w:t>
            </w:r>
            <w:r w:rsidR="00F0146E">
              <w:rPr>
                <w:rFonts w:ascii="Tahoma" w:hAnsi="Tahoma" w:cs="Tahoma"/>
                <w:sz w:val="18"/>
                <w:szCs w:val="18"/>
                <w:lang w:val="tr-TR"/>
              </w:rPr>
              <w:t>t tekrar edilir</w:t>
            </w:r>
            <w:r w:rsidRPr="005C11F8">
              <w:rPr>
                <w:rFonts w:ascii="Tahoma" w:hAnsi="Tahoma" w:cs="Tahoma"/>
                <w:sz w:val="18"/>
                <w:szCs w:val="18"/>
                <w:lang w:val="tr-TR"/>
              </w:rPr>
              <w:t>.</w:t>
            </w:r>
          </w:p>
          <w:p w14:paraId="7F82058C" w14:textId="4C909FAA" w:rsidR="0067464F" w:rsidRPr="00F0146E" w:rsidRDefault="00F0146E" w:rsidP="00F0146E">
            <w:pPr>
              <w:pStyle w:val="TableParagraph"/>
              <w:numPr>
                <w:ilvl w:val="0"/>
                <w:numId w:val="12"/>
              </w:numPr>
              <w:spacing w:line="348" w:lineRule="auto"/>
              <w:ind w:right="1140"/>
              <w:jc w:val="left"/>
              <w:rPr>
                <w:rFonts w:ascii="Tahoma" w:hAnsi="Tahoma" w:cs="Tahoma"/>
                <w:sz w:val="18"/>
                <w:szCs w:val="18"/>
                <w:lang w:val="tr-TR"/>
              </w:rPr>
            </w:pPr>
            <w:r w:rsidRPr="00F0146E">
              <w:rPr>
                <w:rFonts w:ascii="Tahoma" w:hAnsi="Tahoma" w:cs="Tahoma"/>
                <w:sz w:val="18"/>
                <w:szCs w:val="18"/>
              </w:rPr>
              <w:t>Mevcut lot imha edilir.</w:t>
            </w:r>
          </w:p>
        </w:tc>
      </w:tr>
      <w:tr w:rsidR="0067464F" w:rsidRPr="0067464F" w14:paraId="140A61A0" w14:textId="77777777" w:rsidTr="00DB154B">
        <w:trPr>
          <w:trHeight w:val="1152"/>
        </w:trPr>
        <w:tc>
          <w:tcPr>
            <w:tcW w:w="1265" w:type="dxa"/>
          </w:tcPr>
          <w:p w14:paraId="5916E09F" w14:textId="77777777" w:rsidR="0067464F" w:rsidRPr="0067464F" w:rsidRDefault="0067464F" w:rsidP="00AC66E1">
            <w:pPr>
              <w:pStyle w:val="TableParagraph"/>
              <w:spacing w:before="232"/>
              <w:ind w:left="0"/>
              <w:jc w:val="left"/>
              <w:rPr>
                <w:rFonts w:ascii="Tahoma" w:hAnsi="Tahoma" w:cs="Tahoma"/>
                <w:sz w:val="18"/>
                <w:szCs w:val="18"/>
              </w:rPr>
            </w:pPr>
          </w:p>
          <w:p w14:paraId="5DB4231B"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C-</w:t>
            </w:r>
          </w:p>
        </w:tc>
        <w:tc>
          <w:tcPr>
            <w:tcW w:w="1258" w:type="dxa"/>
          </w:tcPr>
          <w:p w14:paraId="62B39980" w14:textId="77777777" w:rsidR="0067464F" w:rsidRPr="0067464F" w:rsidRDefault="0067464F" w:rsidP="00AC66E1">
            <w:pPr>
              <w:pStyle w:val="TableParagraph"/>
              <w:spacing w:before="232"/>
              <w:ind w:left="0"/>
              <w:jc w:val="left"/>
              <w:rPr>
                <w:rFonts w:ascii="Tahoma" w:hAnsi="Tahoma" w:cs="Tahoma"/>
                <w:sz w:val="18"/>
                <w:szCs w:val="18"/>
              </w:rPr>
            </w:pPr>
          </w:p>
          <w:p w14:paraId="1F14A369" w14:textId="77777777" w:rsidR="0067464F" w:rsidRPr="0067464F" w:rsidRDefault="0067464F" w:rsidP="00AC66E1">
            <w:pPr>
              <w:pStyle w:val="TableParagraph"/>
              <w:ind w:left="10" w:right="2"/>
              <w:rPr>
                <w:rFonts w:ascii="Tahoma" w:hAnsi="Tahoma" w:cs="Tahoma"/>
                <w:sz w:val="18"/>
                <w:szCs w:val="18"/>
              </w:rPr>
            </w:pPr>
            <w:r w:rsidRPr="0067464F">
              <w:rPr>
                <w:rFonts w:ascii="Tahoma" w:hAnsi="Tahoma" w:cs="Tahoma"/>
                <w:spacing w:val="-10"/>
                <w:sz w:val="18"/>
                <w:szCs w:val="18"/>
              </w:rPr>
              <w:t>+</w:t>
            </w:r>
          </w:p>
        </w:tc>
        <w:tc>
          <w:tcPr>
            <w:tcW w:w="3156" w:type="dxa"/>
          </w:tcPr>
          <w:p w14:paraId="75CDB9CD" w14:textId="77777777" w:rsidR="0067464F" w:rsidRPr="0067464F" w:rsidRDefault="0067464F" w:rsidP="00F209F9">
            <w:pPr>
              <w:pStyle w:val="TableParagraph"/>
              <w:spacing w:before="232"/>
              <w:ind w:left="0"/>
              <w:jc w:val="left"/>
              <w:rPr>
                <w:rFonts w:ascii="Tahoma" w:hAnsi="Tahoma" w:cs="Tahoma"/>
                <w:sz w:val="18"/>
                <w:szCs w:val="18"/>
              </w:rPr>
            </w:pPr>
          </w:p>
          <w:p w14:paraId="705DD253" w14:textId="3662547F" w:rsidR="0067464F" w:rsidRPr="003B578B" w:rsidRDefault="003B578B" w:rsidP="00F209F9">
            <w:pPr>
              <w:pStyle w:val="TableParagraph"/>
              <w:numPr>
                <w:ilvl w:val="0"/>
                <w:numId w:val="22"/>
              </w:numPr>
              <w:jc w:val="left"/>
              <w:rPr>
                <w:rFonts w:ascii="Tahoma" w:hAnsi="Tahoma" w:cs="Tahoma"/>
                <w:sz w:val="18"/>
                <w:szCs w:val="18"/>
              </w:rPr>
            </w:pPr>
            <w:r w:rsidRPr="003B578B">
              <w:rPr>
                <w:rFonts w:ascii="Tahoma" w:hAnsi="Tahoma" w:cs="Tahoma"/>
                <w:spacing w:val="-2"/>
                <w:sz w:val="18"/>
                <w:szCs w:val="18"/>
                <w:lang w:val="tr-TR"/>
              </w:rPr>
              <w:t>Kontaminasyon</w:t>
            </w:r>
          </w:p>
        </w:tc>
        <w:tc>
          <w:tcPr>
            <w:tcW w:w="3388" w:type="dxa"/>
          </w:tcPr>
          <w:p w14:paraId="0B2B343E" w14:textId="77777777" w:rsidR="00DD7B8A" w:rsidRPr="00DD7B8A" w:rsidRDefault="00DD7B8A" w:rsidP="00F209F9">
            <w:pPr>
              <w:pStyle w:val="TableParagraph"/>
              <w:numPr>
                <w:ilvl w:val="0"/>
                <w:numId w:val="13"/>
              </w:numPr>
              <w:spacing w:before="172"/>
              <w:jc w:val="left"/>
              <w:rPr>
                <w:rFonts w:ascii="Tahoma" w:hAnsi="Tahoma" w:cs="Tahoma"/>
                <w:sz w:val="18"/>
                <w:szCs w:val="18"/>
                <w:lang w:val="tr-TR"/>
              </w:rPr>
            </w:pPr>
            <w:r w:rsidRPr="00F0146E">
              <w:rPr>
                <w:rFonts w:ascii="Tahoma" w:hAnsi="Tahoma" w:cs="Tahoma"/>
                <w:sz w:val="18"/>
                <w:szCs w:val="18"/>
              </w:rPr>
              <w:t>Mevcut lot imha edilir.</w:t>
            </w:r>
          </w:p>
          <w:p w14:paraId="248897FF" w14:textId="211AAC87" w:rsidR="003B578B" w:rsidRPr="003B578B" w:rsidRDefault="003B578B" w:rsidP="00F209F9">
            <w:pPr>
              <w:pStyle w:val="TableParagraph"/>
              <w:numPr>
                <w:ilvl w:val="0"/>
                <w:numId w:val="13"/>
              </w:numPr>
              <w:spacing w:before="172"/>
              <w:jc w:val="left"/>
              <w:rPr>
                <w:rFonts w:ascii="Tahoma" w:hAnsi="Tahoma" w:cs="Tahoma"/>
                <w:sz w:val="18"/>
                <w:szCs w:val="18"/>
                <w:lang w:val="tr-TR"/>
              </w:rPr>
            </w:pPr>
            <w:r w:rsidRPr="003B578B">
              <w:rPr>
                <w:rFonts w:ascii="Tahoma" w:hAnsi="Tahoma" w:cs="Tahoma"/>
                <w:sz w:val="18"/>
                <w:szCs w:val="18"/>
                <w:lang w:val="tr-TR"/>
              </w:rPr>
              <w:t>Dekontaminasyon prosedürleri</w:t>
            </w:r>
            <w:r w:rsidR="00DD7B8A">
              <w:rPr>
                <w:rFonts w:ascii="Tahoma" w:hAnsi="Tahoma" w:cs="Tahoma"/>
                <w:sz w:val="18"/>
                <w:szCs w:val="18"/>
                <w:lang w:val="tr-TR"/>
              </w:rPr>
              <w:t xml:space="preserve"> </w:t>
            </w:r>
            <w:r w:rsidRPr="003B578B">
              <w:rPr>
                <w:rFonts w:ascii="Tahoma" w:hAnsi="Tahoma" w:cs="Tahoma"/>
                <w:sz w:val="18"/>
                <w:szCs w:val="18"/>
                <w:lang w:val="tr-TR"/>
              </w:rPr>
              <w:t>uygula</w:t>
            </w:r>
            <w:r w:rsidR="00DD7B8A">
              <w:rPr>
                <w:rFonts w:ascii="Tahoma" w:hAnsi="Tahoma" w:cs="Tahoma"/>
                <w:sz w:val="18"/>
                <w:szCs w:val="18"/>
                <w:lang w:val="tr-TR"/>
              </w:rPr>
              <w:t>nmalıdır</w:t>
            </w:r>
            <w:r w:rsidRPr="003B578B">
              <w:rPr>
                <w:rFonts w:ascii="Tahoma" w:hAnsi="Tahoma" w:cs="Tahoma"/>
                <w:sz w:val="18"/>
                <w:szCs w:val="18"/>
                <w:lang w:val="tr-TR"/>
              </w:rPr>
              <w:t>.</w:t>
            </w:r>
          </w:p>
          <w:p w14:paraId="62C0A86E" w14:textId="05C7051C" w:rsidR="0067464F" w:rsidRPr="0067464F" w:rsidRDefault="0067464F" w:rsidP="00F209F9">
            <w:pPr>
              <w:pStyle w:val="TableParagraph"/>
              <w:spacing w:before="120"/>
              <w:ind w:left="105" w:right="205"/>
              <w:jc w:val="left"/>
              <w:rPr>
                <w:rFonts w:ascii="Tahoma" w:hAnsi="Tahoma" w:cs="Tahoma"/>
                <w:sz w:val="18"/>
                <w:szCs w:val="18"/>
              </w:rPr>
            </w:pPr>
          </w:p>
        </w:tc>
      </w:tr>
      <w:tr w:rsidR="0067464F" w:rsidRPr="0067464F" w14:paraId="117B820B" w14:textId="77777777" w:rsidTr="00DB154B">
        <w:trPr>
          <w:trHeight w:val="777"/>
        </w:trPr>
        <w:tc>
          <w:tcPr>
            <w:tcW w:w="1265" w:type="dxa"/>
          </w:tcPr>
          <w:p w14:paraId="6D4FEC8C" w14:textId="77777777" w:rsidR="0067464F" w:rsidRPr="0067464F" w:rsidRDefault="0067464F" w:rsidP="00AC66E1">
            <w:pPr>
              <w:pStyle w:val="TableParagraph"/>
              <w:spacing w:before="44"/>
              <w:ind w:left="0"/>
              <w:jc w:val="left"/>
              <w:rPr>
                <w:rFonts w:ascii="Tahoma" w:hAnsi="Tahoma" w:cs="Tahoma"/>
                <w:sz w:val="18"/>
                <w:szCs w:val="18"/>
              </w:rPr>
            </w:pPr>
          </w:p>
          <w:p w14:paraId="2E32A442" w14:textId="77777777" w:rsidR="0067464F" w:rsidRPr="0067464F" w:rsidRDefault="0067464F" w:rsidP="00AC66E1">
            <w:pPr>
              <w:pStyle w:val="TableParagraph"/>
              <w:jc w:val="left"/>
              <w:rPr>
                <w:rFonts w:ascii="Tahoma" w:hAnsi="Tahoma" w:cs="Tahoma"/>
                <w:sz w:val="18"/>
                <w:szCs w:val="18"/>
              </w:rPr>
            </w:pPr>
            <w:r w:rsidRPr="0067464F">
              <w:rPr>
                <w:rFonts w:ascii="Tahoma" w:hAnsi="Tahoma" w:cs="Tahoma"/>
                <w:spacing w:val="-5"/>
                <w:sz w:val="18"/>
                <w:szCs w:val="18"/>
              </w:rPr>
              <w:t>SIC</w:t>
            </w:r>
          </w:p>
        </w:tc>
        <w:tc>
          <w:tcPr>
            <w:tcW w:w="1258" w:type="dxa"/>
          </w:tcPr>
          <w:p w14:paraId="67D432F1" w14:textId="77777777" w:rsidR="0067464F" w:rsidRPr="0067464F" w:rsidRDefault="0067464F" w:rsidP="00AC66E1">
            <w:pPr>
              <w:pStyle w:val="TableParagraph"/>
              <w:spacing w:before="44"/>
              <w:ind w:left="0"/>
              <w:jc w:val="left"/>
              <w:rPr>
                <w:rFonts w:ascii="Tahoma" w:hAnsi="Tahoma" w:cs="Tahoma"/>
                <w:sz w:val="18"/>
                <w:szCs w:val="18"/>
              </w:rPr>
            </w:pPr>
          </w:p>
          <w:p w14:paraId="52B345E1" w14:textId="77777777" w:rsidR="0067464F" w:rsidRPr="0067464F" w:rsidRDefault="0067464F" w:rsidP="00AC66E1">
            <w:pPr>
              <w:pStyle w:val="TableParagraph"/>
              <w:ind w:left="10" w:right="1"/>
              <w:rPr>
                <w:rFonts w:ascii="Tahoma" w:hAnsi="Tahoma" w:cs="Tahoma"/>
                <w:sz w:val="18"/>
                <w:szCs w:val="18"/>
              </w:rPr>
            </w:pPr>
            <w:r w:rsidRPr="0067464F">
              <w:rPr>
                <w:rFonts w:ascii="Tahoma" w:hAnsi="Tahoma" w:cs="Tahoma"/>
                <w:spacing w:val="-10"/>
                <w:sz w:val="18"/>
                <w:szCs w:val="18"/>
              </w:rPr>
              <w:t>-</w:t>
            </w:r>
          </w:p>
        </w:tc>
        <w:tc>
          <w:tcPr>
            <w:tcW w:w="3156" w:type="dxa"/>
          </w:tcPr>
          <w:p w14:paraId="6A54902B" w14:textId="77777777" w:rsidR="003B578B" w:rsidRPr="003B578B" w:rsidRDefault="003B578B" w:rsidP="00F209F9">
            <w:pPr>
              <w:pStyle w:val="TableParagraph"/>
              <w:numPr>
                <w:ilvl w:val="0"/>
                <w:numId w:val="14"/>
              </w:numPr>
              <w:spacing w:before="119"/>
              <w:jc w:val="left"/>
              <w:rPr>
                <w:rFonts w:ascii="Tahoma" w:hAnsi="Tahoma" w:cs="Tahoma"/>
                <w:sz w:val="18"/>
                <w:szCs w:val="18"/>
                <w:lang w:val="tr-TR"/>
              </w:rPr>
            </w:pPr>
            <w:r w:rsidRPr="003B578B">
              <w:rPr>
                <w:rFonts w:ascii="Tahoma" w:hAnsi="Tahoma" w:cs="Tahoma"/>
                <w:sz w:val="18"/>
                <w:szCs w:val="18"/>
                <w:lang w:val="tr-TR"/>
              </w:rPr>
              <w:t>PCR inhibisyonu</w:t>
            </w:r>
          </w:p>
          <w:p w14:paraId="492BBD67" w14:textId="77777777" w:rsidR="003B578B" w:rsidRPr="003B578B" w:rsidRDefault="003B578B" w:rsidP="00F209F9">
            <w:pPr>
              <w:pStyle w:val="TableParagraph"/>
              <w:numPr>
                <w:ilvl w:val="0"/>
                <w:numId w:val="14"/>
              </w:numPr>
              <w:spacing w:before="119"/>
              <w:jc w:val="left"/>
              <w:rPr>
                <w:rFonts w:ascii="Tahoma" w:hAnsi="Tahoma" w:cs="Tahoma"/>
                <w:sz w:val="18"/>
                <w:szCs w:val="18"/>
                <w:lang w:val="tr-TR"/>
              </w:rPr>
            </w:pPr>
            <w:r w:rsidRPr="003B578B">
              <w:rPr>
                <w:rFonts w:ascii="Tahoma" w:hAnsi="Tahoma" w:cs="Tahoma"/>
                <w:sz w:val="18"/>
                <w:szCs w:val="18"/>
                <w:lang w:val="tr-TR"/>
              </w:rPr>
              <w:t>Yetersiz DNA miktarı</w:t>
            </w:r>
          </w:p>
          <w:p w14:paraId="29B00925" w14:textId="4AA3006F" w:rsidR="0067464F" w:rsidRPr="0067464F" w:rsidRDefault="0067464F" w:rsidP="00F209F9">
            <w:pPr>
              <w:pStyle w:val="TableParagraph"/>
              <w:spacing w:before="120" w:line="249" w:lineRule="exact"/>
              <w:ind w:left="105"/>
              <w:jc w:val="left"/>
              <w:rPr>
                <w:rFonts w:ascii="Tahoma" w:hAnsi="Tahoma" w:cs="Tahoma"/>
                <w:sz w:val="18"/>
                <w:szCs w:val="18"/>
              </w:rPr>
            </w:pPr>
          </w:p>
        </w:tc>
        <w:tc>
          <w:tcPr>
            <w:tcW w:w="3388" w:type="dxa"/>
          </w:tcPr>
          <w:p w14:paraId="141A85B3" w14:textId="77777777" w:rsidR="00DD7B8A" w:rsidRDefault="00DD7B8A" w:rsidP="00DD7B8A">
            <w:pPr>
              <w:pStyle w:val="TableParagraph"/>
              <w:numPr>
                <w:ilvl w:val="0"/>
                <w:numId w:val="15"/>
              </w:numPr>
              <w:spacing w:line="348" w:lineRule="auto"/>
              <w:ind w:right="1140"/>
              <w:jc w:val="left"/>
              <w:rPr>
                <w:rFonts w:ascii="Tahoma" w:hAnsi="Tahoma" w:cs="Tahoma"/>
                <w:sz w:val="18"/>
                <w:szCs w:val="18"/>
                <w:lang w:val="tr-TR"/>
              </w:rPr>
            </w:pPr>
            <w:r w:rsidRPr="005C11F8">
              <w:rPr>
                <w:rFonts w:ascii="Tahoma" w:hAnsi="Tahoma" w:cs="Tahoma"/>
                <w:sz w:val="18"/>
                <w:szCs w:val="18"/>
                <w:lang w:val="tr-TR"/>
              </w:rPr>
              <w:t>Tüm tes</w:t>
            </w:r>
            <w:r>
              <w:rPr>
                <w:rFonts w:ascii="Tahoma" w:hAnsi="Tahoma" w:cs="Tahoma"/>
                <w:sz w:val="18"/>
                <w:szCs w:val="18"/>
                <w:lang w:val="tr-TR"/>
              </w:rPr>
              <w:t>t tekrar edilir</w:t>
            </w:r>
            <w:r w:rsidRPr="005C11F8">
              <w:rPr>
                <w:rFonts w:ascii="Tahoma" w:hAnsi="Tahoma" w:cs="Tahoma"/>
                <w:sz w:val="18"/>
                <w:szCs w:val="18"/>
                <w:lang w:val="tr-TR"/>
              </w:rPr>
              <w:t>.</w:t>
            </w:r>
          </w:p>
          <w:p w14:paraId="615B954C" w14:textId="7715A2FC" w:rsidR="0067464F" w:rsidRPr="00DD7B8A" w:rsidRDefault="00DD7B8A" w:rsidP="00DD7B8A">
            <w:pPr>
              <w:pStyle w:val="TableParagraph"/>
              <w:numPr>
                <w:ilvl w:val="0"/>
                <w:numId w:val="15"/>
              </w:numPr>
              <w:spacing w:line="348" w:lineRule="auto"/>
              <w:ind w:right="1140"/>
              <w:jc w:val="left"/>
              <w:rPr>
                <w:rFonts w:ascii="Tahoma" w:hAnsi="Tahoma" w:cs="Tahoma"/>
                <w:sz w:val="18"/>
                <w:szCs w:val="18"/>
                <w:lang w:val="tr-TR"/>
              </w:rPr>
            </w:pPr>
            <w:r w:rsidRPr="00DD7B8A">
              <w:rPr>
                <w:rFonts w:ascii="Tahoma" w:hAnsi="Tahoma" w:cs="Tahoma"/>
                <w:spacing w:val="-2"/>
                <w:sz w:val="18"/>
                <w:szCs w:val="18"/>
              </w:rPr>
              <w:t>Numune tekrarı</w:t>
            </w:r>
            <w:r w:rsidRPr="00DD7B8A">
              <w:rPr>
                <w:rFonts w:ascii="Tahoma" w:hAnsi="Tahoma" w:cs="Tahoma"/>
                <w:sz w:val="18"/>
                <w:szCs w:val="18"/>
              </w:rPr>
              <w:t xml:space="preserve"> </w:t>
            </w:r>
          </w:p>
        </w:tc>
      </w:tr>
    </w:tbl>
    <w:p w14:paraId="3AD9A839" w14:textId="7E795FCE" w:rsidR="0067464F" w:rsidRDefault="0067464F" w:rsidP="0067464F">
      <w:pPr>
        <w:pStyle w:val="ResimYazs"/>
      </w:pPr>
      <w:r>
        <w:t>Tab</w:t>
      </w:r>
      <w:r w:rsidR="0019700F">
        <w:t xml:space="preserve">o </w:t>
      </w:r>
      <w:fldSimple w:instr=" SEQ Table \* ARABIC ">
        <w:r>
          <w:rPr>
            <w:noProof/>
          </w:rPr>
          <w:t>5</w:t>
        </w:r>
      </w:fldSimple>
      <w:r>
        <w:t>:</w:t>
      </w:r>
      <w:r w:rsidR="003B578B" w:rsidRPr="003B578B">
        <w:rPr>
          <w:rFonts w:ascii="Segoe UI" w:hAnsi="Segoe UI" w:cs="Segoe UI"/>
          <w:b/>
          <w:bCs/>
          <w:i w:val="0"/>
          <w:iCs w:val="0"/>
          <w:color w:val="0F1115"/>
          <w:sz w:val="24"/>
          <w:szCs w:val="24"/>
          <w:shd w:val="clear" w:color="auto" w:fill="FFFFFF"/>
        </w:rPr>
        <w:t xml:space="preserve"> </w:t>
      </w:r>
      <w:r w:rsidR="003B578B" w:rsidRPr="0019700F">
        <w:t>Sorun Giderme</w:t>
      </w:r>
    </w:p>
    <w:p w14:paraId="58597754" w14:textId="77777777" w:rsidR="00140A2D" w:rsidRDefault="00140A2D" w:rsidP="008A19ED"/>
    <w:p w14:paraId="70D4CAEB" w14:textId="77777777" w:rsidR="00140A2D" w:rsidRDefault="00140A2D"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9B0CB0" w:rsidRPr="00FE77CD" w14:paraId="6071855E" w14:textId="77777777" w:rsidTr="000E6EE4">
        <w:trPr>
          <w:tblCellSpacing w:w="15" w:type="dxa"/>
        </w:trPr>
        <w:tc>
          <w:tcPr>
            <w:tcW w:w="9007" w:type="dxa"/>
            <w:gridSpan w:val="3"/>
            <w:tcMar>
              <w:top w:w="120" w:type="dxa"/>
              <w:left w:w="180" w:type="dxa"/>
              <w:bottom w:w="120" w:type="dxa"/>
              <w:right w:w="180" w:type="dxa"/>
            </w:tcMar>
            <w:vAlign w:val="center"/>
            <w:hideMark/>
          </w:tcPr>
          <w:p w14:paraId="226038D8" w14:textId="77777777" w:rsidR="009B0CB0" w:rsidRPr="004E0890" w:rsidRDefault="009B0CB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9B0CB0" w:rsidRPr="00FE77CD" w14:paraId="5FC2F431" w14:textId="77777777" w:rsidTr="000E6EE4">
        <w:trPr>
          <w:tblCellSpacing w:w="15" w:type="dxa"/>
        </w:trPr>
        <w:tc>
          <w:tcPr>
            <w:tcW w:w="853" w:type="dxa"/>
            <w:tcMar>
              <w:top w:w="120" w:type="dxa"/>
              <w:left w:w="180" w:type="dxa"/>
              <w:bottom w:w="120" w:type="dxa"/>
              <w:right w:w="180" w:type="dxa"/>
            </w:tcMar>
            <w:vAlign w:val="center"/>
            <w:hideMark/>
          </w:tcPr>
          <w:p w14:paraId="7E164B40" w14:textId="77777777" w:rsidR="009B0CB0" w:rsidRPr="00FE77CD" w:rsidRDefault="009B0CB0"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3851C9DD" w14:textId="77777777" w:rsidR="009B0CB0" w:rsidRPr="00FE77CD" w:rsidRDefault="009B0CB0"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34BA079D" w14:textId="77777777" w:rsidR="009B0CB0" w:rsidRPr="00236937" w:rsidRDefault="009B0CB0"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13FBF84A" w14:textId="77777777" w:rsidR="007A1D7C" w:rsidRDefault="007A1D7C" w:rsidP="007A1D7C">
      <w:pPr>
        <w:ind w:right="-216"/>
        <w:rPr>
          <w:rFonts w:ascii="Tahoma" w:hAnsi="Tahoma" w:cs="Tahoma"/>
          <w:b/>
          <w:bCs/>
          <w:color w:val="1B1C1D"/>
          <w:sz w:val="18"/>
          <w:szCs w:val="18"/>
          <w:bdr w:val="none" w:sz="0" w:space="0" w:color="auto" w:frame="1"/>
        </w:rPr>
      </w:pPr>
    </w:p>
    <w:p w14:paraId="2E1AE3F4" w14:textId="77777777" w:rsidR="004F2F56" w:rsidRDefault="004F2F56" w:rsidP="004F2F56">
      <w:pPr>
        <w:spacing w:line="360" w:lineRule="auto"/>
        <w:jc w:val="both"/>
        <w:rPr>
          <w:rFonts w:ascii="Tahoma" w:hAnsi="Tahoma" w:cs="Tahoma"/>
          <w:sz w:val="20"/>
          <w:szCs w:val="20"/>
        </w:rPr>
      </w:pPr>
      <w:r w:rsidRPr="009F7661">
        <w:rPr>
          <w:rFonts w:ascii="Tahoma" w:hAnsi="Tahoma" w:cs="Tahoma"/>
          <w:sz w:val="20"/>
          <w:szCs w:val="20"/>
        </w:rPr>
        <w:t>PCR atıklar</w:t>
      </w:r>
      <w:r>
        <w:rPr>
          <w:rFonts w:ascii="Tahoma" w:hAnsi="Tahoma" w:cs="Tahoma"/>
          <w:sz w:val="20"/>
          <w:szCs w:val="20"/>
        </w:rPr>
        <w:t>ı,</w:t>
      </w:r>
      <w:r w:rsidRPr="009F7661">
        <w:rPr>
          <w:rFonts w:ascii="Tahoma" w:hAnsi="Tahoma" w:cs="Tahoma"/>
          <w:sz w:val="20"/>
          <w:szCs w:val="20"/>
        </w:rPr>
        <w:t xml:space="preserve"> kapalı </w:t>
      </w:r>
      <w:r>
        <w:rPr>
          <w:rFonts w:ascii="Tahoma" w:hAnsi="Tahoma" w:cs="Tahoma"/>
          <w:sz w:val="20"/>
          <w:szCs w:val="20"/>
        </w:rPr>
        <w:t>tüpleri açılmadan kapalı olarak atılır</w:t>
      </w:r>
      <w:r w:rsidRPr="009F7661">
        <w:rPr>
          <w:rFonts w:ascii="Tahoma" w:hAnsi="Tahoma" w:cs="Tahoma"/>
          <w:sz w:val="20"/>
          <w:szCs w:val="20"/>
        </w:rPr>
        <w:t>. Atık materyalleri (tüpler, uçlar) sadece dezenfektan solüsyon içeren özel kapalı kaplarda uzaklaştırı</w:t>
      </w:r>
      <w:r>
        <w:rPr>
          <w:rFonts w:ascii="Tahoma" w:hAnsi="Tahoma" w:cs="Tahoma"/>
          <w:sz w:val="20"/>
          <w:szCs w:val="20"/>
        </w:rPr>
        <w:t>lır</w:t>
      </w:r>
      <w:r w:rsidRPr="009F7661">
        <w:rPr>
          <w:rFonts w:ascii="Tahoma" w:hAnsi="Tahoma" w:cs="Tahoma"/>
          <w:sz w:val="20"/>
          <w:szCs w:val="20"/>
        </w:rPr>
        <w:t>. Nükleik asit ekstraksiyonu ve PCR'ın yapıldığı çalışma yüzeyleri ve odalar, çalışmadan önce ve sonra 30 dakika boyunca bakterisidal lambalar (UV) ile irradyasyona tabi tutulmalıdır.</w:t>
      </w:r>
    </w:p>
    <w:p w14:paraId="2EBFFF97" w14:textId="4F98FE13" w:rsidR="00087E12" w:rsidRPr="00087E12" w:rsidRDefault="004F2F56" w:rsidP="00087E12">
      <w:pPr>
        <w:spacing w:line="360" w:lineRule="auto"/>
        <w:jc w:val="both"/>
        <w:rPr>
          <w:rFonts w:ascii="Tahoma" w:hAnsi="Tahoma" w:cs="Tahoma"/>
          <w:sz w:val="20"/>
          <w:szCs w:val="20"/>
        </w:rPr>
      </w:pPr>
      <w:r w:rsidRPr="009F7661">
        <w:rPr>
          <w:rFonts w:ascii="Tahoma" w:hAnsi="Tahoma" w:cs="Tahoma"/>
          <w:sz w:val="20"/>
          <w:szCs w:val="20"/>
        </w:rPr>
        <w:t>Amplifikasyondan sonra tüpler aç</w:t>
      </w:r>
      <w:r>
        <w:rPr>
          <w:rFonts w:ascii="Tahoma" w:hAnsi="Tahoma" w:cs="Tahoma"/>
          <w:sz w:val="20"/>
          <w:szCs w:val="20"/>
        </w:rPr>
        <w:t>ılmamalıdır</w:t>
      </w:r>
      <w:r w:rsidRPr="009F7661">
        <w:rPr>
          <w:rFonts w:ascii="Tahoma" w:hAnsi="Tahoma" w:cs="Tahoma"/>
          <w:sz w:val="20"/>
          <w:szCs w:val="20"/>
        </w:rPr>
        <w:t>. Atık materyaller yerel ve ulusal standartlara uygun olarak imha edil</w:t>
      </w:r>
      <w:r>
        <w:rPr>
          <w:rFonts w:ascii="Tahoma" w:hAnsi="Tahoma" w:cs="Tahoma"/>
          <w:sz w:val="20"/>
          <w:szCs w:val="20"/>
        </w:rPr>
        <w:t>melidir</w:t>
      </w:r>
      <w:r w:rsidRPr="009F7661">
        <w:rPr>
          <w:rFonts w:ascii="Tahoma" w:hAnsi="Tahoma" w:cs="Tahoma"/>
          <w:sz w:val="20"/>
          <w:szCs w:val="20"/>
        </w:rPr>
        <w:t>. Laboratuvardaki tüm yüzeyler (çalışma masaları, tüp rafları, ekipmanlar vb.) günlük olarak dezenfektan solüsyonla temizlenmelidir.</w:t>
      </w:r>
    </w:p>
    <w:p w14:paraId="16BD0D70" w14:textId="77777777" w:rsidR="00087E12" w:rsidRDefault="00087E12" w:rsidP="00087E1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087E12" w:rsidRPr="00FE77CD" w14:paraId="775B855B" w14:textId="77777777" w:rsidTr="000E6EE4">
        <w:trPr>
          <w:tblCellSpacing w:w="15" w:type="dxa"/>
        </w:trPr>
        <w:tc>
          <w:tcPr>
            <w:tcW w:w="9007" w:type="dxa"/>
            <w:gridSpan w:val="3"/>
            <w:tcMar>
              <w:top w:w="120" w:type="dxa"/>
              <w:left w:w="180" w:type="dxa"/>
              <w:bottom w:w="120" w:type="dxa"/>
              <w:right w:w="180" w:type="dxa"/>
            </w:tcMar>
            <w:vAlign w:val="center"/>
            <w:hideMark/>
          </w:tcPr>
          <w:p w14:paraId="6DB94366" w14:textId="77777777" w:rsidR="00087E12" w:rsidRPr="004E0890" w:rsidRDefault="00087E12"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87E12" w:rsidRPr="00FE77CD" w14:paraId="0CCCAE9D" w14:textId="77777777" w:rsidTr="000E6EE4">
        <w:trPr>
          <w:tblCellSpacing w:w="15" w:type="dxa"/>
        </w:trPr>
        <w:tc>
          <w:tcPr>
            <w:tcW w:w="920" w:type="dxa"/>
            <w:tcMar>
              <w:top w:w="120" w:type="dxa"/>
              <w:left w:w="180" w:type="dxa"/>
              <w:bottom w:w="120" w:type="dxa"/>
              <w:right w:w="180" w:type="dxa"/>
            </w:tcMar>
            <w:vAlign w:val="center"/>
            <w:hideMark/>
          </w:tcPr>
          <w:p w14:paraId="0D17E414" w14:textId="77777777" w:rsidR="00087E12" w:rsidRPr="00FE77CD" w:rsidRDefault="00087E12"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68959C05" w14:textId="77777777" w:rsidR="00087E12" w:rsidRDefault="00087E12" w:rsidP="000E6EE4">
            <w:pPr>
              <w:rPr>
                <w:rFonts w:ascii="Tahoma" w:hAnsi="Tahoma" w:cs="Tahoma"/>
                <w:color w:val="1B1C1D"/>
                <w:sz w:val="18"/>
                <w:szCs w:val="18"/>
              </w:rPr>
            </w:pPr>
            <w:r>
              <w:rPr>
                <w:rFonts w:ascii="Tahoma" w:hAnsi="Tahoma" w:cs="Tahoma"/>
                <w:color w:val="1B1C1D"/>
                <w:sz w:val="18"/>
                <w:szCs w:val="18"/>
              </w:rPr>
              <w:t>Madde</w:t>
            </w:r>
          </w:p>
          <w:p w14:paraId="4E8F53F7" w14:textId="77777777" w:rsidR="00087E12" w:rsidRPr="00FE77CD" w:rsidRDefault="00087E12"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6B951700" w14:textId="77777777" w:rsidR="00087E12" w:rsidRPr="0005130D" w:rsidRDefault="00087E12"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51A046E5" w14:textId="77777777" w:rsidR="00087E12" w:rsidRPr="00FE77CD" w:rsidRDefault="00087E12" w:rsidP="000E6EE4">
            <w:pPr>
              <w:rPr>
                <w:rFonts w:ascii="Tahoma" w:hAnsi="Tahoma" w:cs="Tahoma"/>
                <w:color w:val="1B1C1D"/>
                <w:sz w:val="18"/>
                <w:szCs w:val="18"/>
              </w:rPr>
            </w:pPr>
          </w:p>
        </w:tc>
      </w:tr>
    </w:tbl>
    <w:p w14:paraId="23537456" w14:textId="77777777" w:rsidR="00087E12" w:rsidRDefault="00087E12" w:rsidP="00087E12">
      <w:pPr>
        <w:ind w:right="-216"/>
        <w:rPr>
          <w:rFonts w:ascii="Tahoma" w:hAnsi="Tahoma" w:cs="Tahoma"/>
          <w:color w:val="1B1C1D"/>
          <w:sz w:val="18"/>
          <w:szCs w:val="18"/>
        </w:rPr>
      </w:pPr>
    </w:p>
    <w:p w14:paraId="53A2BCAA" w14:textId="77777777" w:rsidR="00087E12" w:rsidRDefault="00087E12" w:rsidP="00087E1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087E12" w:rsidRPr="00FE77CD" w14:paraId="3EE1C080" w14:textId="77777777" w:rsidTr="000E6EE4">
        <w:trPr>
          <w:tblCellSpacing w:w="15" w:type="dxa"/>
        </w:trPr>
        <w:tc>
          <w:tcPr>
            <w:tcW w:w="9007" w:type="dxa"/>
            <w:gridSpan w:val="3"/>
            <w:tcMar>
              <w:top w:w="120" w:type="dxa"/>
              <w:left w:w="180" w:type="dxa"/>
              <w:bottom w:w="120" w:type="dxa"/>
              <w:right w:w="180" w:type="dxa"/>
            </w:tcMar>
            <w:vAlign w:val="center"/>
            <w:hideMark/>
          </w:tcPr>
          <w:p w14:paraId="252CB328" w14:textId="77777777" w:rsidR="00087E12" w:rsidRPr="004E0890" w:rsidRDefault="00087E12"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87E12" w:rsidRPr="00FE77CD" w14:paraId="3023281A" w14:textId="77777777" w:rsidTr="000E6EE4">
        <w:trPr>
          <w:tblCellSpacing w:w="15" w:type="dxa"/>
        </w:trPr>
        <w:tc>
          <w:tcPr>
            <w:tcW w:w="852" w:type="dxa"/>
            <w:tcMar>
              <w:top w:w="120" w:type="dxa"/>
              <w:left w:w="180" w:type="dxa"/>
              <w:bottom w:w="120" w:type="dxa"/>
              <w:right w:w="180" w:type="dxa"/>
            </w:tcMar>
            <w:vAlign w:val="center"/>
            <w:hideMark/>
          </w:tcPr>
          <w:p w14:paraId="75A2C676" w14:textId="77777777" w:rsidR="00087E12" w:rsidRPr="00FE77CD" w:rsidRDefault="00087E12"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00A4A684" w14:textId="77777777" w:rsidR="00087E12" w:rsidRPr="00FE77CD" w:rsidRDefault="00087E12"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4794BCFE" w14:textId="77777777" w:rsidR="00087E12" w:rsidRPr="0005130D" w:rsidRDefault="00087E12"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4FC64BDB" w14:textId="77777777" w:rsidR="00087E12" w:rsidRDefault="00087E12" w:rsidP="00087E12">
      <w:pPr>
        <w:ind w:right="-216"/>
        <w:rPr>
          <w:rFonts w:ascii="Tahoma" w:hAnsi="Tahoma" w:cs="Tahoma"/>
          <w:b/>
          <w:bCs/>
          <w:color w:val="1B1C1D"/>
          <w:sz w:val="18"/>
          <w:szCs w:val="18"/>
          <w:bdr w:val="none" w:sz="0" w:space="0" w:color="auto" w:frame="1"/>
        </w:rPr>
      </w:pPr>
    </w:p>
    <w:p w14:paraId="0558E54E" w14:textId="77777777" w:rsidR="00087E12" w:rsidRDefault="00087E12" w:rsidP="00087E12">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3E61A585" w14:textId="77777777" w:rsidR="00087E12" w:rsidRDefault="00087E12" w:rsidP="00087E12">
      <w:pPr>
        <w:ind w:right="-216"/>
        <w:rPr>
          <w:rFonts w:ascii="Tahoma" w:hAnsi="Tahoma" w:cs="Tahoma"/>
          <w:b/>
          <w:bCs/>
          <w:color w:val="1B1C1D"/>
          <w:sz w:val="18"/>
          <w:szCs w:val="18"/>
          <w:bdr w:val="none" w:sz="0" w:space="0" w:color="auto" w:frame="1"/>
        </w:rPr>
      </w:pPr>
    </w:p>
    <w:p w14:paraId="39DA1817" w14:textId="77777777" w:rsidR="00087E12" w:rsidRDefault="00087E12" w:rsidP="00087E12">
      <w:pPr>
        <w:ind w:right="-216"/>
        <w:rPr>
          <w:rFonts w:ascii="Tahoma" w:hAnsi="Tahoma" w:cs="Tahoma"/>
          <w:b/>
          <w:bCs/>
          <w:color w:val="1B1C1D"/>
          <w:sz w:val="18"/>
          <w:szCs w:val="18"/>
          <w:bdr w:val="none" w:sz="0" w:space="0" w:color="auto" w:frame="1"/>
        </w:rPr>
      </w:pPr>
    </w:p>
    <w:p w14:paraId="344537F0" w14:textId="77777777" w:rsidR="00087E12" w:rsidRDefault="00087E12" w:rsidP="00087E12">
      <w:pPr>
        <w:ind w:right="-216"/>
        <w:rPr>
          <w:rFonts w:ascii="Tahoma" w:hAnsi="Tahoma" w:cs="Tahoma"/>
          <w:b/>
          <w:bCs/>
          <w:color w:val="1B1C1D"/>
          <w:sz w:val="18"/>
          <w:szCs w:val="18"/>
          <w:bdr w:val="none" w:sz="0" w:space="0" w:color="auto" w:frame="1"/>
        </w:rPr>
      </w:pPr>
    </w:p>
    <w:p w14:paraId="6863F2F8" w14:textId="77777777" w:rsidR="00087E12" w:rsidRDefault="00087E12" w:rsidP="00087E12">
      <w:pPr>
        <w:ind w:right="-216"/>
        <w:rPr>
          <w:rFonts w:ascii="Tahoma" w:hAnsi="Tahoma" w:cs="Tahoma"/>
          <w:b/>
          <w:bCs/>
          <w:color w:val="1B1C1D"/>
          <w:sz w:val="18"/>
          <w:szCs w:val="18"/>
          <w:bdr w:val="none" w:sz="0" w:space="0" w:color="auto" w:frame="1"/>
        </w:rPr>
      </w:pPr>
    </w:p>
    <w:p w14:paraId="3C883B18" w14:textId="77777777" w:rsidR="00087E12" w:rsidRDefault="00087E12" w:rsidP="00087E12">
      <w:pPr>
        <w:ind w:right="-216"/>
        <w:rPr>
          <w:rFonts w:ascii="Tahoma" w:hAnsi="Tahoma" w:cs="Tahoma"/>
          <w:b/>
          <w:bCs/>
          <w:color w:val="1B1C1D"/>
          <w:sz w:val="18"/>
          <w:szCs w:val="18"/>
          <w:bdr w:val="none" w:sz="0" w:space="0" w:color="auto" w:frame="1"/>
        </w:rPr>
      </w:pPr>
    </w:p>
    <w:p w14:paraId="7DA19E3E" w14:textId="77777777" w:rsidR="00087E12" w:rsidRDefault="00087E12" w:rsidP="00087E12">
      <w:pPr>
        <w:ind w:right="-216"/>
        <w:rPr>
          <w:rFonts w:ascii="Tahoma" w:hAnsi="Tahoma" w:cs="Tahoma"/>
          <w:b/>
          <w:bCs/>
          <w:color w:val="1B1C1D"/>
          <w:sz w:val="18"/>
          <w:szCs w:val="18"/>
          <w:bdr w:val="none" w:sz="0" w:space="0" w:color="auto" w:frame="1"/>
        </w:rPr>
      </w:pPr>
    </w:p>
    <w:p w14:paraId="184FE6C0" w14:textId="77777777" w:rsidR="00087E12" w:rsidRDefault="00087E12" w:rsidP="00087E12">
      <w:pPr>
        <w:ind w:right="-216"/>
        <w:rPr>
          <w:rFonts w:ascii="Tahoma" w:hAnsi="Tahoma" w:cs="Tahoma"/>
          <w:b/>
          <w:bCs/>
          <w:color w:val="1B1C1D"/>
          <w:sz w:val="18"/>
          <w:szCs w:val="18"/>
          <w:bdr w:val="none" w:sz="0" w:space="0" w:color="auto" w:frame="1"/>
        </w:rPr>
      </w:pPr>
    </w:p>
    <w:p w14:paraId="5291409B" w14:textId="77777777" w:rsidR="00087E12" w:rsidRDefault="00087E12" w:rsidP="00087E1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087E12" w:rsidRPr="00FE77CD" w14:paraId="01D631CF" w14:textId="77777777" w:rsidTr="000E6EE4">
        <w:trPr>
          <w:tblCellSpacing w:w="15" w:type="dxa"/>
        </w:trPr>
        <w:tc>
          <w:tcPr>
            <w:tcW w:w="9007" w:type="dxa"/>
            <w:gridSpan w:val="3"/>
            <w:tcMar>
              <w:top w:w="120" w:type="dxa"/>
              <w:left w:w="180" w:type="dxa"/>
              <w:bottom w:w="120" w:type="dxa"/>
              <w:right w:w="180" w:type="dxa"/>
            </w:tcMar>
            <w:vAlign w:val="center"/>
            <w:hideMark/>
          </w:tcPr>
          <w:p w14:paraId="4317C465" w14:textId="77777777" w:rsidR="00087E12" w:rsidRPr="004E0890" w:rsidRDefault="00087E12"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087E12" w:rsidRPr="00FE77CD" w14:paraId="6DF630C0" w14:textId="77777777" w:rsidTr="000E6EE4">
        <w:trPr>
          <w:tblCellSpacing w:w="15" w:type="dxa"/>
        </w:trPr>
        <w:tc>
          <w:tcPr>
            <w:tcW w:w="924" w:type="dxa"/>
            <w:tcMar>
              <w:top w:w="120" w:type="dxa"/>
              <w:left w:w="180" w:type="dxa"/>
              <w:bottom w:w="120" w:type="dxa"/>
              <w:right w:w="180" w:type="dxa"/>
            </w:tcMar>
            <w:vAlign w:val="center"/>
            <w:hideMark/>
          </w:tcPr>
          <w:p w14:paraId="114180E2" w14:textId="77777777" w:rsidR="00087E12" w:rsidRPr="00FE77CD" w:rsidRDefault="00087E12"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18FA17CD" w14:textId="77777777" w:rsidR="00087E12" w:rsidRDefault="00087E12" w:rsidP="000E6EE4">
            <w:pPr>
              <w:rPr>
                <w:rFonts w:ascii="Tahoma" w:hAnsi="Tahoma" w:cs="Tahoma"/>
                <w:color w:val="1B1C1D"/>
                <w:sz w:val="18"/>
                <w:szCs w:val="18"/>
              </w:rPr>
            </w:pPr>
            <w:r>
              <w:rPr>
                <w:rFonts w:ascii="Tahoma" w:hAnsi="Tahoma" w:cs="Tahoma"/>
                <w:color w:val="1B1C1D"/>
                <w:sz w:val="18"/>
                <w:szCs w:val="18"/>
              </w:rPr>
              <w:t>Madde</w:t>
            </w:r>
          </w:p>
          <w:p w14:paraId="4D6FD8B5" w14:textId="77777777" w:rsidR="00087E12" w:rsidRPr="003A7949" w:rsidRDefault="00087E12"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56D96B4C" w14:textId="77777777" w:rsidR="00087E12" w:rsidRPr="003B4FED" w:rsidRDefault="00087E12"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21C6C44D" w14:textId="77777777" w:rsidR="007A1D7C" w:rsidRDefault="007A1D7C" w:rsidP="007A1D7C">
      <w:pPr>
        <w:ind w:right="-216"/>
        <w:rPr>
          <w:rFonts w:ascii="Tahoma" w:hAnsi="Tahoma" w:cs="Tahoma"/>
          <w:b/>
          <w:bCs/>
          <w:color w:val="1B1C1D"/>
          <w:sz w:val="18"/>
          <w:szCs w:val="18"/>
          <w:bdr w:val="none" w:sz="0" w:space="0" w:color="auto" w:frame="1"/>
        </w:rPr>
      </w:pPr>
    </w:p>
    <w:p w14:paraId="640E5FE1" w14:textId="77777777" w:rsidR="00C77D99" w:rsidRPr="009F7661" w:rsidRDefault="00C77D99" w:rsidP="00C77D99">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w:t>
      </w:r>
      <w:r>
        <w:rPr>
          <w:rFonts w:ascii="Tahoma" w:hAnsi="Tahoma" w:cs="Tahoma"/>
          <w:b/>
          <w:bCs/>
          <w:sz w:val="20"/>
          <w:szCs w:val="20"/>
        </w:rPr>
        <w:t>la</w:t>
      </w:r>
      <w:r w:rsidRPr="009F7661">
        <w:rPr>
          <w:rFonts w:ascii="Tahoma" w:hAnsi="Tahoma" w:cs="Tahoma"/>
          <w:b/>
          <w:bCs/>
          <w:sz w:val="20"/>
          <w:szCs w:val="20"/>
        </w:rPr>
        <w:t>n</w:t>
      </w:r>
      <w:r>
        <w:rPr>
          <w:rFonts w:ascii="Tahoma" w:hAnsi="Tahoma" w:cs="Tahoma"/>
          <w:b/>
          <w:bCs/>
          <w:sz w:val="20"/>
          <w:szCs w:val="20"/>
        </w:rPr>
        <w:t>ılmamalıdır</w:t>
      </w:r>
      <w:r w:rsidRPr="009F7661">
        <w:rPr>
          <w:rFonts w:ascii="Tahoma" w:hAnsi="Tahoma" w:cs="Tahoma"/>
          <w:b/>
          <w:bCs/>
          <w:sz w:val="20"/>
          <w:szCs w:val="20"/>
        </w:rPr>
        <w:t>:</w:t>
      </w:r>
    </w:p>
    <w:p w14:paraId="16812657" w14:textId="77777777" w:rsidR="00C77D99" w:rsidRPr="009F7661" w:rsidRDefault="00C77D99" w:rsidP="00C77D99">
      <w:pPr>
        <w:numPr>
          <w:ilvl w:val="0"/>
          <w:numId w:val="17"/>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73A884C9" w14:textId="77777777" w:rsidR="00C77D99" w:rsidRPr="009F7661" w:rsidRDefault="00C77D99" w:rsidP="00C77D99">
      <w:pPr>
        <w:numPr>
          <w:ilvl w:val="0"/>
          <w:numId w:val="17"/>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22FB012B" w14:textId="77777777" w:rsidR="00C77D99" w:rsidRPr="009F7661" w:rsidRDefault="00C77D99" w:rsidP="00C77D99">
      <w:pPr>
        <w:numPr>
          <w:ilvl w:val="0"/>
          <w:numId w:val="17"/>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126882B3" w14:textId="77777777" w:rsidR="00C77D99" w:rsidRPr="009F7661" w:rsidRDefault="00C77D99" w:rsidP="00C77D99">
      <w:pPr>
        <w:numPr>
          <w:ilvl w:val="0"/>
          <w:numId w:val="17"/>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4E6AC9B8" w14:textId="77777777" w:rsidR="00C77D99" w:rsidRPr="00993F04" w:rsidRDefault="00C77D99" w:rsidP="00C77D99">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18B1C93B" w14:textId="77777777" w:rsidR="007A1D7C" w:rsidRDefault="007A1D7C" w:rsidP="007A1D7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5C6170" w:rsidRPr="00FE77CD" w14:paraId="51DA5B50" w14:textId="77777777" w:rsidTr="000E6EE4">
        <w:trPr>
          <w:tblCellSpacing w:w="15" w:type="dxa"/>
        </w:trPr>
        <w:tc>
          <w:tcPr>
            <w:tcW w:w="9007" w:type="dxa"/>
            <w:gridSpan w:val="2"/>
            <w:tcMar>
              <w:top w:w="120" w:type="dxa"/>
              <w:left w:w="180" w:type="dxa"/>
              <w:bottom w:w="120" w:type="dxa"/>
              <w:right w:w="180" w:type="dxa"/>
            </w:tcMar>
            <w:vAlign w:val="center"/>
            <w:hideMark/>
          </w:tcPr>
          <w:p w14:paraId="42C9C6BF" w14:textId="77777777" w:rsidR="005C6170" w:rsidRPr="004E0890" w:rsidRDefault="005C617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C6170" w:rsidRPr="00FE77CD" w14:paraId="507EBF7E" w14:textId="77777777" w:rsidTr="000E6EE4">
        <w:trPr>
          <w:tblCellSpacing w:w="15" w:type="dxa"/>
        </w:trPr>
        <w:tc>
          <w:tcPr>
            <w:tcW w:w="1006" w:type="dxa"/>
            <w:tcMar>
              <w:top w:w="120" w:type="dxa"/>
              <w:left w:w="180" w:type="dxa"/>
              <w:bottom w:w="120" w:type="dxa"/>
              <w:right w:w="180" w:type="dxa"/>
            </w:tcMar>
            <w:vAlign w:val="center"/>
            <w:hideMark/>
          </w:tcPr>
          <w:p w14:paraId="40EDE24E" w14:textId="77777777" w:rsidR="005C6170" w:rsidRPr="00FE77CD" w:rsidRDefault="005C6170"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010FA6CD" w14:textId="77777777" w:rsidR="005C6170" w:rsidRPr="003B4FED" w:rsidRDefault="005C6170"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19601EE9" w14:textId="77777777" w:rsidR="007A1D7C" w:rsidRDefault="007A1D7C" w:rsidP="007A1D7C">
      <w:pPr>
        <w:ind w:right="-216"/>
        <w:rPr>
          <w:rFonts w:ascii="Tahoma" w:hAnsi="Tahoma" w:cs="Tahoma"/>
          <w:b/>
          <w:bCs/>
          <w:color w:val="1B1C1D"/>
          <w:sz w:val="18"/>
          <w:szCs w:val="18"/>
          <w:bdr w:val="none" w:sz="0" w:space="0" w:color="auto" w:frame="1"/>
        </w:rPr>
      </w:pPr>
    </w:p>
    <w:p w14:paraId="178E85D9" w14:textId="77777777" w:rsidR="007A1D7C" w:rsidRPr="00413CD1" w:rsidRDefault="007A1D7C" w:rsidP="007A1D7C">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1" w:history="1">
        <w:r w:rsidRPr="00413CD1">
          <w:rPr>
            <w:rStyle w:val="Kpr"/>
            <w:rFonts w:ascii="Tahoma" w:hAnsi="Tahoma" w:cs="Tahoma"/>
            <w:sz w:val="20"/>
            <w:szCs w:val="20"/>
            <w:bdr w:val="none" w:sz="0" w:space="0" w:color="auto" w:frame="1"/>
          </w:rPr>
          <w:t>support@genomer.com.tr</w:t>
        </w:r>
      </w:hyperlink>
    </w:p>
    <w:p w14:paraId="46B03639" w14:textId="5BEA74DB" w:rsidR="007A1D7C" w:rsidRPr="00CF6EAE" w:rsidRDefault="007A1D7C" w:rsidP="00CF6EAE">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312B4BE" w14:textId="77777777" w:rsidR="00B02DB7" w:rsidRDefault="00B02DB7"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800197" w:rsidRPr="003B4FED" w14:paraId="41FE2B75" w14:textId="77777777" w:rsidTr="000E6EE4">
        <w:trPr>
          <w:trHeight w:val="23"/>
          <w:tblCellSpacing w:w="15" w:type="dxa"/>
        </w:trPr>
        <w:tc>
          <w:tcPr>
            <w:tcW w:w="9012" w:type="dxa"/>
            <w:tcMar>
              <w:top w:w="120" w:type="dxa"/>
              <w:left w:w="180" w:type="dxa"/>
              <w:bottom w:w="120" w:type="dxa"/>
              <w:right w:w="180" w:type="dxa"/>
            </w:tcMar>
            <w:vAlign w:val="center"/>
          </w:tcPr>
          <w:p w14:paraId="2E0CF420" w14:textId="77777777" w:rsidR="00800197" w:rsidRPr="003B4FED" w:rsidRDefault="00800197"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2178D89A" w14:textId="77777777" w:rsidR="008A19ED" w:rsidRDefault="008A19ED" w:rsidP="008A19ED"/>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5"/>
        <w:gridCol w:w="2826"/>
        <w:gridCol w:w="1854"/>
        <w:gridCol w:w="2824"/>
      </w:tblGrid>
      <w:tr w:rsidR="00865450" w:rsidRPr="008C73C3" w14:paraId="2FC603E7" w14:textId="77777777" w:rsidTr="00865450">
        <w:trPr>
          <w:trHeight w:val="830"/>
        </w:trPr>
        <w:tc>
          <w:tcPr>
            <w:tcW w:w="1705" w:type="dxa"/>
          </w:tcPr>
          <w:p w14:paraId="419F19C4" w14:textId="77777777" w:rsidR="00865450" w:rsidRPr="008C73C3" w:rsidRDefault="00865450" w:rsidP="00235628">
            <w:pPr>
              <w:pStyle w:val="TableParagraph"/>
              <w:spacing w:before="6"/>
              <w:jc w:val="left"/>
              <w:rPr>
                <w:rFonts w:ascii="Tahoma" w:hAnsi="Tahoma" w:cs="Tahoma"/>
                <w:b/>
                <w:sz w:val="18"/>
                <w:szCs w:val="18"/>
              </w:rPr>
            </w:pPr>
          </w:p>
          <w:p w14:paraId="0FAC3F0F" w14:textId="77777777" w:rsidR="00865450" w:rsidRPr="008C73C3" w:rsidRDefault="00865450" w:rsidP="00235628">
            <w:pPr>
              <w:pStyle w:val="TableParagraph"/>
              <w:ind w:left="473"/>
              <w:jc w:val="left"/>
              <w:rPr>
                <w:rFonts w:ascii="Tahoma" w:hAnsi="Tahoma" w:cs="Tahoma"/>
                <w:sz w:val="18"/>
                <w:szCs w:val="18"/>
              </w:rPr>
            </w:pPr>
            <w:r w:rsidRPr="008C73C3">
              <w:rPr>
                <w:rFonts w:ascii="Tahoma" w:hAnsi="Tahoma" w:cs="Tahoma"/>
                <w:noProof/>
                <w:sz w:val="18"/>
                <w:szCs w:val="18"/>
              </w:rPr>
              <w:drawing>
                <wp:inline distT="0" distB="0" distL="0" distR="0" wp14:anchorId="2FA8BAB4" wp14:editId="770F62D4">
                  <wp:extent cx="535354" cy="336042"/>
                  <wp:effectExtent l="0" t="0" r="0" b="0"/>
                  <wp:docPr id="25" name="Image 25" descr="metin, yazı tipi, dikdörtgen,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yazı tipi, dikdörtgen, simge, sembol içeren bir resim&#10;&#10;Yapay zeka tarafından oluşturulmuş içerik yanlış olabilir."/>
                          <pic:cNvPicPr/>
                        </pic:nvPicPr>
                        <pic:blipFill>
                          <a:blip r:embed="rId12" cstate="print"/>
                          <a:stretch>
                            <a:fillRect/>
                          </a:stretch>
                        </pic:blipFill>
                        <pic:spPr>
                          <a:xfrm>
                            <a:off x="0" y="0"/>
                            <a:ext cx="535354" cy="336042"/>
                          </a:xfrm>
                          <a:prstGeom prst="rect">
                            <a:avLst/>
                          </a:prstGeom>
                        </pic:spPr>
                      </pic:pic>
                    </a:graphicData>
                  </a:graphic>
                </wp:inline>
              </w:drawing>
            </w:r>
          </w:p>
        </w:tc>
        <w:tc>
          <w:tcPr>
            <w:tcW w:w="2826" w:type="dxa"/>
          </w:tcPr>
          <w:p w14:paraId="5DFBE788" w14:textId="3D2E1459" w:rsidR="00865450" w:rsidRPr="008C73C3" w:rsidRDefault="00B427D1" w:rsidP="00235628">
            <w:pPr>
              <w:pStyle w:val="TableParagraph"/>
              <w:spacing w:before="122"/>
              <w:jc w:val="left"/>
              <w:rPr>
                <w:rFonts w:ascii="Tahoma" w:hAnsi="Tahoma" w:cs="Tahoma"/>
                <w:sz w:val="18"/>
                <w:szCs w:val="18"/>
              </w:rPr>
            </w:pPr>
            <w:r>
              <w:rPr>
                <w:rFonts w:ascii="Tahoma" w:hAnsi="Tahoma" w:cs="Tahoma"/>
                <w:sz w:val="18"/>
                <w:szCs w:val="18"/>
              </w:rPr>
              <w:t>I</w:t>
            </w:r>
            <w:r w:rsidR="00865450" w:rsidRPr="008C73C3">
              <w:rPr>
                <w:rFonts w:ascii="Tahoma" w:hAnsi="Tahoma" w:cs="Tahoma"/>
                <w:sz w:val="18"/>
                <w:szCs w:val="18"/>
              </w:rPr>
              <w:t>n vitro tanı tıbbi cihazı</w:t>
            </w:r>
          </w:p>
        </w:tc>
        <w:tc>
          <w:tcPr>
            <w:tcW w:w="1854" w:type="dxa"/>
          </w:tcPr>
          <w:p w14:paraId="23EE3861" w14:textId="77777777" w:rsidR="00865450" w:rsidRPr="008C73C3" w:rsidRDefault="00865450" w:rsidP="00235628">
            <w:pPr>
              <w:pStyle w:val="TableParagraph"/>
              <w:spacing w:before="11"/>
              <w:jc w:val="left"/>
              <w:rPr>
                <w:rFonts w:ascii="Tahoma" w:hAnsi="Tahoma" w:cs="Tahoma"/>
                <w:b/>
                <w:sz w:val="18"/>
                <w:szCs w:val="18"/>
              </w:rPr>
            </w:pPr>
          </w:p>
          <w:p w14:paraId="04F5B144" w14:textId="77777777" w:rsidR="00865450" w:rsidRPr="008C73C3" w:rsidRDefault="00865450" w:rsidP="00235628">
            <w:pPr>
              <w:pStyle w:val="TableParagraph"/>
              <w:ind w:left="465"/>
              <w:jc w:val="left"/>
              <w:rPr>
                <w:rFonts w:ascii="Tahoma" w:hAnsi="Tahoma" w:cs="Tahoma"/>
                <w:sz w:val="18"/>
                <w:szCs w:val="18"/>
              </w:rPr>
            </w:pPr>
            <w:r w:rsidRPr="008C73C3">
              <w:rPr>
                <w:rFonts w:ascii="Tahoma" w:hAnsi="Tahoma" w:cs="Tahoma"/>
                <w:noProof/>
                <w:sz w:val="18"/>
                <w:szCs w:val="18"/>
              </w:rPr>
              <w:drawing>
                <wp:inline distT="0" distB="0" distL="0" distR="0" wp14:anchorId="244F5E3F" wp14:editId="13DF5ADA">
                  <wp:extent cx="398032" cy="408812"/>
                  <wp:effectExtent l="0" t="0" r="0" b="0"/>
                  <wp:docPr id="26" name="Image 26"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taslak, çizgi, beyaz, dikdörtgen içeren bir resim&#10;&#10;Yapay zeka tarafından oluşturulmuş içerik yanlış olabilir."/>
                          <pic:cNvPicPr/>
                        </pic:nvPicPr>
                        <pic:blipFill>
                          <a:blip r:embed="rId13" cstate="print"/>
                          <a:stretch>
                            <a:fillRect/>
                          </a:stretch>
                        </pic:blipFill>
                        <pic:spPr>
                          <a:xfrm>
                            <a:off x="0" y="0"/>
                            <a:ext cx="398032" cy="408812"/>
                          </a:xfrm>
                          <a:prstGeom prst="rect">
                            <a:avLst/>
                          </a:prstGeom>
                        </pic:spPr>
                      </pic:pic>
                    </a:graphicData>
                  </a:graphic>
                </wp:inline>
              </w:drawing>
            </w:r>
          </w:p>
        </w:tc>
        <w:tc>
          <w:tcPr>
            <w:tcW w:w="2824" w:type="dxa"/>
          </w:tcPr>
          <w:p w14:paraId="609E30E1" w14:textId="77777777" w:rsidR="00865450" w:rsidRPr="008C73C3" w:rsidRDefault="00865450" w:rsidP="00235628">
            <w:pPr>
              <w:pStyle w:val="TableParagraph"/>
              <w:spacing w:before="268"/>
              <w:ind w:left="105"/>
              <w:jc w:val="left"/>
              <w:rPr>
                <w:rFonts w:ascii="Tahoma" w:hAnsi="Tahoma" w:cs="Tahoma"/>
                <w:sz w:val="18"/>
                <w:szCs w:val="18"/>
              </w:rPr>
            </w:pPr>
            <w:r w:rsidRPr="008C73C3">
              <w:rPr>
                <w:rFonts w:ascii="Tahoma" w:hAnsi="Tahoma" w:cs="Tahoma"/>
                <w:sz w:val="18"/>
                <w:szCs w:val="18"/>
              </w:rPr>
              <w:t>Üretim tarihi</w:t>
            </w:r>
          </w:p>
        </w:tc>
      </w:tr>
      <w:tr w:rsidR="00865450" w:rsidRPr="008C73C3" w14:paraId="77E2FB2E" w14:textId="77777777" w:rsidTr="00865450">
        <w:trPr>
          <w:trHeight w:val="914"/>
        </w:trPr>
        <w:tc>
          <w:tcPr>
            <w:tcW w:w="1705" w:type="dxa"/>
          </w:tcPr>
          <w:p w14:paraId="5A90786D" w14:textId="77777777" w:rsidR="00865450" w:rsidRPr="008C73C3" w:rsidRDefault="00865450" w:rsidP="00235628">
            <w:pPr>
              <w:pStyle w:val="TableParagraph"/>
              <w:spacing w:before="2"/>
              <w:jc w:val="left"/>
              <w:rPr>
                <w:rFonts w:ascii="Tahoma" w:hAnsi="Tahoma" w:cs="Tahoma"/>
                <w:b/>
                <w:sz w:val="18"/>
                <w:szCs w:val="18"/>
              </w:rPr>
            </w:pPr>
          </w:p>
          <w:p w14:paraId="7368E0AF" w14:textId="77777777" w:rsidR="00865450" w:rsidRPr="008C73C3" w:rsidRDefault="00865450" w:rsidP="00235628">
            <w:pPr>
              <w:pStyle w:val="TableParagraph"/>
              <w:ind w:left="725"/>
              <w:jc w:val="left"/>
              <w:rPr>
                <w:rFonts w:ascii="Tahoma" w:hAnsi="Tahoma" w:cs="Tahoma"/>
                <w:sz w:val="18"/>
                <w:szCs w:val="18"/>
              </w:rPr>
            </w:pPr>
            <w:r w:rsidRPr="008C73C3">
              <w:rPr>
                <w:rFonts w:ascii="Tahoma" w:hAnsi="Tahoma" w:cs="Tahoma"/>
                <w:noProof/>
                <w:sz w:val="18"/>
                <w:szCs w:val="18"/>
              </w:rPr>
              <w:drawing>
                <wp:inline distT="0" distB="0" distL="0" distR="0" wp14:anchorId="7AAD0701" wp14:editId="5AF298D7">
                  <wp:extent cx="172858" cy="3136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172858" cy="313658"/>
                          </a:xfrm>
                          <a:prstGeom prst="rect">
                            <a:avLst/>
                          </a:prstGeom>
                        </pic:spPr>
                      </pic:pic>
                    </a:graphicData>
                  </a:graphic>
                </wp:inline>
              </w:drawing>
            </w:r>
          </w:p>
        </w:tc>
        <w:tc>
          <w:tcPr>
            <w:tcW w:w="2826" w:type="dxa"/>
          </w:tcPr>
          <w:p w14:paraId="198099C7" w14:textId="77777777" w:rsidR="00865450" w:rsidRPr="008C73C3" w:rsidRDefault="00865450" w:rsidP="00235628">
            <w:pPr>
              <w:pStyle w:val="TableParagraph"/>
              <w:spacing w:before="265"/>
              <w:jc w:val="left"/>
              <w:rPr>
                <w:rFonts w:ascii="Tahoma" w:hAnsi="Tahoma" w:cs="Tahoma"/>
                <w:sz w:val="18"/>
                <w:szCs w:val="18"/>
              </w:rPr>
            </w:pPr>
            <w:r w:rsidRPr="008C73C3">
              <w:rPr>
                <w:rFonts w:ascii="Tahoma" w:hAnsi="Tahoma" w:cs="Tahoma"/>
                <w:sz w:val="18"/>
                <w:szCs w:val="18"/>
              </w:rPr>
              <w:t>Sıcaklık limiti</w:t>
            </w:r>
          </w:p>
        </w:tc>
        <w:tc>
          <w:tcPr>
            <w:tcW w:w="1854" w:type="dxa"/>
          </w:tcPr>
          <w:p w14:paraId="75983909" w14:textId="77777777" w:rsidR="00865450" w:rsidRPr="008C73C3" w:rsidRDefault="00865450" w:rsidP="00235628">
            <w:pPr>
              <w:pStyle w:val="TableParagraph"/>
              <w:spacing w:before="3"/>
              <w:jc w:val="left"/>
              <w:rPr>
                <w:rFonts w:ascii="Tahoma" w:hAnsi="Tahoma" w:cs="Tahoma"/>
                <w:b/>
                <w:sz w:val="18"/>
                <w:szCs w:val="18"/>
              </w:rPr>
            </w:pPr>
          </w:p>
          <w:p w14:paraId="6BD114FD" w14:textId="77777777" w:rsidR="00865450" w:rsidRPr="008C73C3" w:rsidRDefault="00865450" w:rsidP="00235628">
            <w:pPr>
              <w:pStyle w:val="TableParagraph"/>
              <w:ind w:left="405"/>
              <w:jc w:val="left"/>
              <w:rPr>
                <w:rFonts w:ascii="Tahoma" w:hAnsi="Tahoma" w:cs="Tahoma"/>
                <w:sz w:val="18"/>
                <w:szCs w:val="18"/>
              </w:rPr>
            </w:pPr>
            <w:r w:rsidRPr="008C73C3">
              <w:rPr>
                <w:rFonts w:ascii="Tahoma" w:hAnsi="Tahoma" w:cs="Tahoma"/>
                <w:noProof/>
                <w:sz w:val="18"/>
                <w:szCs w:val="18"/>
              </w:rPr>
              <w:drawing>
                <wp:inline distT="0" distB="0" distL="0" distR="0" wp14:anchorId="27DE441A" wp14:editId="14E764AD">
                  <wp:extent cx="523462" cy="406907"/>
                  <wp:effectExtent l="0" t="0" r="0" b="0"/>
                  <wp:docPr id="28" name="Image 28" descr="metin, simge, sembol, logo,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simge, sembol, logo, beyaz içeren bir resim&#10;&#10;Yapay zeka tarafından oluşturulmuş içerik yanlış olabilir."/>
                          <pic:cNvPicPr/>
                        </pic:nvPicPr>
                        <pic:blipFill>
                          <a:blip r:embed="rId15" cstate="print"/>
                          <a:stretch>
                            <a:fillRect/>
                          </a:stretch>
                        </pic:blipFill>
                        <pic:spPr>
                          <a:xfrm>
                            <a:off x="0" y="0"/>
                            <a:ext cx="523462" cy="406907"/>
                          </a:xfrm>
                          <a:prstGeom prst="rect">
                            <a:avLst/>
                          </a:prstGeom>
                        </pic:spPr>
                      </pic:pic>
                    </a:graphicData>
                  </a:graphic>
                </wp:inline>
              </w:drawing>
            </w:r>
          </w:p>
        </w:tc>
        <w:tc>
          <w:tcPr>
            <w:tcW w:w="2824" w:type="dxa"/>
          </w:tcPr>
          <w:p w14:paraId="4F1F1E87" w14:textId="77777777" w:rsidR="00865450" w:rsidRPr="008C73C3" w:rsidRDefault="00865450" w:rsidP="00235628">
            <w:pPr>
              <w:pStyle w:val="TableParagraph"/>
              <w:spacing w:before="265"/>
              <w:ind w:left="105"/>
              <w:jc w:val="left"/>
              <w:rPr>
                <w:rFonts w:ascii="Tahoma" w:hAnsi="Tahoma" w:cs="Tahoma"/>
                <w:sz w:val="18"/>
                <w:szCs w:val="18"/>
              </w:rPr>
            </w:pPr>
            <w:r w:rsidRPr="008C73C3">
              <w:rPr>
                <w:rFonts w:ascii="Tahoma" w:hAnsi="Tahoma" w:cs="Tahoma"/>
                <w:sz w:val="18"/>
                <w:szCs w:val="18"/>
              </w:rPr>
              <w:t>Kullanım kılavuzuna bakınız</w:t>
            </w:r>
          </w:p>
        </w:tc>
      </w:tr>
      <w:tr w:rsidR="00865450" w:rsidRPr="008C73C3" w14:paraId="094C2358" w14:textId="77777777" w:rsidTr="00865450">
        <w:trPr>
          <w:trHeight w:val="827"/>
        </w:trPr>
        <w:tc>
          <w:tcPr>
            <w:tcW w:w="1705" w:type="dxa"/>
          </w:tcPr>
          <w:p w14:paraId="59CB0141" w14:textId="77777777" w:rsidR="00865450" w:rsidRPr="008C73C3" w:rsidRDefault="00865450" w:rsidP="00235628">
            <w:pPr>
              <w:pStyle w:val="TableParagraph"/>
              <w:spacing w:before="8"/>
              <w:jc w:val="left"/>
              <w:rPr>
                <w:rFonts w:ascii="Tahoma" w:hAnsi="Tahoma" w:cs="Tahoma"/>
                <w:b/>
                <w:sz w:val="18"/>
                <w:szCs w:val="18"/>
              </w:rPr>
            </w:pPr>
          </w:p>
          <w:p w14:paraId="5BFC0A08" w14:textId="77777777" w:rsidR="00865450" w:rsidRPr="008C73C3" w:rsidRDefault="00865450" w:rsidP="00235628">
            <w:pPr>
              <w:pStyle w:val="TableParagraph"/>
              <w:ind w:left="548"/>
              <w:jc w:val="left"/>
              <w:rPr>
                <w:rFonts w:ascii="Tahoma" w:hAnsi="Tahoma" w:cs="Tahoma"/>
                <w:sz w:val="18"/>
                <w:szCs w:val="18"/>
              </w:rPr>
            </w:pPr>
            <w:r w:rsidRPr="008C73C3">
              <w:rPr>
                <w:rFonts w:ascii="Tahoma" w:hAnsi="Tahoma" w:cs="Tahoma"/>
                <w:noProof/>
                <w:sz w:val="18"/>
                <w:szCs w:val="18"/>
              </w:rPr>
              <w:drawing>
                <wp:inline distT="0" distB="0" distL="0" distR="0" wp14:anchorId="0C0E026A" wp14:editId="107F4D84">
                  <wp:extent cx="397418" cy="324611"/>
                  <wp:effectExtent l="0" t="0" r="0" b="0"/>
                  <wp:docPr id="29" name="Image 29" descr="çizgi, yazı tip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çizgi, yazı tipi, simge, sembol, metin içeren bir resim&#10;&#10;Yapay zeka tarafından oluşturulmuş içerik yanlış olabilir."/>
                          <pic:cNvPicPr/>
                        </pic:nvPicPr>
                        <pic:blipFill>
                          <a:blip r:embed="rId16" cstate="print"/>
                          <a:stretch>
                            <a:fillRect/>
                          </a:stretch>
                        </pic:blipFill>
                        <pic:spPr>
                          <a:xfrm>
                            <a:off x="0" y="0"/>
                            <a:ext cx="397418" cy="324611"/>
                          </a:xfrm>
                          <a:prstGeom prst="rect">
                            <a:avLst/>
                          </a:prstGeom>
                        </pic:spPr>
                      </pic:pic>
                    </a:graphicData>
                  </a:graphic>
                </wp:inline>
              </w:drawing>
            </w:r>
          </w:p>
        </w:tc>
        <w:tc>
          <w:tcPr>
            <w:tcW w:w="2826" w:type="dxa"/>
          </w:tcPr>
          <w:p w14:paraId="6F19B290" w14:textId="77777777" w:rsidR="00865450" w:rsidRPr="008C73C3" w:rsidRDefault="00865450" w:rsidP="00235628">
            <w:pPr>
              <w:pStyle w:val="TableParagraph"/>
              <w:spacing w:before="119"/>
              <w:jc w:val="left"/>
              <w:rPr>
                <w:rFonts w:ascii="Tahoma" w:hAnsi="Tahoma" w:cs="Tahoma"/>
                <w:sz w:val="18"/>
                <w:szCs w:val="18"/>
              </w:rPr>
            </w:pPr>
            <w:r w:rsidRPr="008C73C3">
              <w:rPr>
                <w:rFonts w:ascii="Tahoma" w:hAnsi="Tahoma" w:cs="Tahoma"/>
                <w:sz w:val="18"/>
                <w:szCs w:val="18"/>
              </w:rPr>
              <w:t>&lt;n&gt; test için yeterli miktarda içerir</w:t>
            </w:r>
          </w:p>
        </w:tc>
        <w:tc>
          <w:tcPr>
            <w:tcW w:w="1854" w:type="dxa"/>
          </w:tcPr>
          <w:p w14:paraId="47E44076" w14:textId="77777777" w:rsidR="00865450" w:rsidRPr="008C73C3" w:rsidRDefault="00865450" w:rsidP="00235628">
            <w:pPr>
              <w:pStyle w:val="TableParagraph"/>
              <w:spacing w:before="8"/>
              <w:jc w:val="left"/>
              <w:rPr>
                <w:rFonts w:ascii="Tahoma" w:hAnsi="Tahoma" w:cs="Tahoma"/>
                <w:b/>
                <w:sz w:val="18"/>
                <w:szCs w:val="18"/>
              </w:rPr>
            </w:pPr>
          </w:p>
          <w:p w14:paraId="1A89DC57" w14:textId="77777777" w:rsidR="00865450" w:rsidRPr="008C73C3" w:rsidRDefault="00865450" w:rsidP="00235628">
            <w:pPr>
              <w:pStyle w:val="TableParagraph"/>
              <w:ind w:left="538"/>
              <w:jc w:val="left"/>
              <w:rPr>
                <w:rFonts w:ascii="Tahoma" w:hAnsi="Tahoma" w:cs="Tahoma"/>
                <w:sz w:val="18"/>
                <w:szCs w:val="18"/>
              </w:rPr>
            </w:pPr>
            <w:r w:rsidRPr="008C73C3">
              <w:rPr>
                <w:rFonts w:ascii="Tahoma" w:hAnsi="Tahoma" w:cs="Tahoma"/>
                <w:noProof/>
                <w:sz w:val="18"/>
                <w:szCs w:val="18"/>
              </w:rPr>
              <w:drawing>
                <wp:inline distT="0" distB="0" distL="0" distR="0" wp14:anchorId="7ECD6C7C" wp14:editId="29C7BF58">
                  <wp:extent cx="465613" cy="377190"/>
                  <wp:effectExtent l="0" t="0" r="0" b="0"/>
                  <wp:docPr id="30" name="Image 30"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metin, yazı tipi, dikdörtgen, sayı, numara içeren bir resim&#10;&#10;Yapay zeka tarafından oluşturulmuş içerik yanlış olabilir."/>
                          <pic:cNvPicPr/>
                        </pic:nvPicPr>
                        <pic:blipFill>
                          <a:blip r:embed="rId17" cstate="print"/>
                          <a:stretch>
                            <a:fillRect/>
                          </a:stretch>
                        </pic:blipFill>
                        <pic:spPr>
                          <a:xfrm>
                            <a:off x="0" y="0"/>
                            <a:ext cx="465613" cy="377190"/>
                          </a:xfrm>
                          <a:prstGeom prst="rect">
                            <a:avLst/>
                          </a:prstGeom>
                        </pic:spPr>
                      </pic:pic>
                    </a:graphicData>
                  </a:graphic>
                </wp:inline>
              </w:drawing>
            </w:r>
          </w:p>
        </w:tc>
        <w:tc>
          <w:tcPr>
            <w:tcW w:w="2824" w:type="dxa"/>
          </w:tcPr>
          <w:p w14:paraId="35D6B78B" w14:textId="77777777" w:rsidR="00865450" w:rsidRPr="008C73C3" w:rsidRDefault="00865450" w:rsidP="00235628">
            <w:pPr>
              <w:pStyle w:val="TableParagraph"/>
              <w:spacing w:before="265"/>
              <w:ind w:left="105"/>
              <w:jc w:val="left"/>
              <w:rPr>
                <w:rFonts w:ascii="Tahoma" w:hAnsi="Tahoma" w:cs="Tahoma"/>
                <w:sz w:val="18"/>
                <w:szCs w:val="18"/>
              </w:rPr>
            </w:pPr>
            <w:r w:rsidRPr="008C73C3">
              <w:rPr>
                <w:rFonts w:ascii="Tahoma" w:hAnsi="Tahoma" w:cs="Tahoma"/>
                <w:sz w:val="18"/>
                <w:szCs w:val="18"/>
              </w:rPr>
              <w:t>Katalog numarası</w:t>
            </w:r>
          </w:p>
        </w:tc>
      </w:tr>
      <w:tr w:rsidR="00865450" w:rsidRPr="008C73C3" w14:paraId="1A0B119D" w14:textId="77777777" w:rsidTr="00865450">
        <w:trPr>
          <w:trHeight w:val="827"/>
        </w:trPr>
        <w:tc>
          <w:tcPr>
            <w:tcW w:w="1705" w:type="dxa"/>
          </w:tcPr>
          <w:p w14:paraId="48F4A443" w14:textId="77777777" w:rsidR="00865450" w:rsidRPr="008C73C3" w:rsidRDefault="00865450" w:rsidP="00235628">
            <w:pPr>
              <w:pStyle w:val="TableParagraph"/>
              <w:jc w:val="left"/>
              <w:rPr>
                <w:rFonts w:ascii="Tahoma" w:hAnsi="Tahoma" w:cs="Tahoma"/>
                <w:b/>
                <w:sz w:val="18"/>
                <w:szCs w:val="18"/>
              </w:rPr>
            </w:pPr>
          </w:p>
          <w:p w14:paraId="6C4E6824" w14:textId="77777777" w:rsidR="00865450" w:rsidRPr="008C73C3" w:rsidRDefault="00865450" w:rsidP="00235628">
            <w:pPr>
              <w:pStyle w:val="TableParagraph"/>
              <w:ind w:left="611"/>
              <w:jc w:val="left"/>
              <w:rPr>
                <w:rFonts w:ascii="Tahoma" w:hAnsi="Tahoma" w:cs="Tahoma"/>
                <w:sz w:val="18"/>
                <w:szCs w:val="18"/>
              </w:rPr>
            </w:pPr>
            <w:r w:rsidRPr="008C73C3">
              <w:rPr>
                <w:rFonts w:ascii="Tahoma" w:hAnsi="Tahoma" w:cs="Tahoma"/>
                <w:noProof/>
                <w:sz w:val="18"/>
                <w:szCs w:val="18"/>
              </w:rPr>
              <w:drawing>
                <wp:inline distT="0" distB="0" distL="0" distR="0" wp14:anchorId="6F0454D4" wp14:editId="14373C42">
                  <wp:extent cx="275589" cy="31546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275589" cy="315468"/>
                          </a:xfrm>
                          <a:prstGeom prst="rect">
                            <a:avLst/>
                          </a:prstGeom>
                        </pic:spPr>
                      </pic:pic>
                    </a:graphicData>
                  </a:graphic>
                </wp:inline>
              </w:drawing>
            </w:r>
          </w:p>
        </w:tc>
        <w:tc>
          <w:tcPr>
            <w:tcW w:w="2826" w:type="dxa"/>
          </w:tcPr>
          <w:p w14:paraId="16FE2A10" w14:textId="77777777" w:rsidR="00865450" w:rsidRPr="008C73C3" w:rsidRDefault="00865450" w:rsidP="00235628">
            <w:pPr>
              <w:pStyle w:val="TableParagraph"/>
              <w:spacing w:before="268"/>
              <w:jc w:val="left"/>
              <w:rPr>
                <w:rFonts w:ascii="Tahoma" w:hAnsi="Tahoma" w:cs="Tahoma"/>
                <w:sz w:val="18"/>
                <w:szCs w:val="18"/>
              </w:rPr>
            </w:pPr>
            <w:r w:rsidRPr="008C73C3">
              <w:rPr>
                <w:rFonts w:ascii="Tahoma" w:hAnsi="Tahoma" w:cs="Tahoma"/>
                <w:sz w:val="18"/>
                <w:szCs w:val="18"/>
              </w:rPr>
              <w:t>Son kullanma tarihi</w:t>
            </w:r>
          </w:p>
        </w:tc>
        <w:tc>
          <w:tcPr>
            <w:tcW w:w="1854" w:type="dxa"/>
          </w:tcPr>
          <w:p w14:paraId="2FA05A64" w14:textId="77777777" w:rsidR="00865450" w:rsidRPr="008C73C3" w:rsidRDefault="00865450" w:rsidP="00235628">
            <w:pPr>
              <w:pStyle w:val="TableParagraph"/>
              <w:spacing w:before="5"/>
              <w:jc w:val="left"/>
              <w:rPr>
                <w:rFonts w:ascii="Tahoma" w:hAnsi="Tahoma" w:cs="Tahoma"/>
                <w:b/>
                <w:sz w:val="18"/>
                <w:szCs w:val="18"/>
              </w:rPr>
            </w:pPr>
          </w:p>
          <w:p w14:paraId="35B8791C" w14:textId="77777777" w:rsidR="00865450" w:rsidRPr="008C73C3" w:rsidRDefault="00865450" w:rsidP="00235628">
            <w:pPr>
              <w:pStyle w:val="TableParagraph"/>
              <w:ind w:left="568"/>
              <w:jc w:val="left"/>
              <w:rPr>
                <w:rFonts w:ascii="Tahoma" w:hAnsi="Tahoma" w:cs="Tahoma"/>
                <w:sz w:val="18"/>
                <w:szCs w:val="18"/>
              </w:rPr>
            </w:pPr>
            <w:r w:rsidRPr="008C73C3">
              <w:rPr>
                <w:rFonts w:ascii="Tahoma" w:hAnsi="Tahoma" w:cs="Tahoma"/>
                <w:noProof/>
                <w:sz w:val="18"/>
                <w:szCs w:val="18"/>
              </w:rPr>
              <w:drawing>
                <wp:inline distT="0" distB="0" distL="0" distR="0" wp14:anchorId="260F718A" wp14:editId="39839280">
                  <wp:extent cx="379902" cy="356616"/>
                  <wp:effectExtent l="0" t="0" r="0" b="0"/>
                  <wp:docPr id="32" name="Image 32"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siluet içeren bir resim&#10;&#10;Yapay zeka tarafından oluşturulmuş içerik yanlış olabilir."/>
                          <pic:cNvPicPr/>
                        </pic:nvPicPr>
                        <pic:blipFill>
                          <a:blip r:embed="rId19" cstate="print"/>
                          <a:stretch>
                            <a:fillRect/>
                          </a:stretch>
                        </pic:blipFill>
                        <pic:spPr>
                          <a:xfrm>
                            <a:off x="0" y="0"/>
                            <a:ext cx="379902" cy="356616"/>
                          </a:xfrm>
                          <a:prstGeom prst="rect">
                            <a:avLst/>
                          </a:prstGeom>
                        </pic:spPr>
                      </pic:pic>
                    </a:graphicData>
                  </a:graphic>
                </wp:inline>
              </w:drawing>
            </w:r>
          </w:p>
        </w:tc>
        <w:tc>
          <w:tcPr>
            <w:tcW w:w="2824" w:type="dxa"/>
          </w:tcPr>
          <w:p w14:paraId="010AE54B" w14:textId="77777777" w:rsidR="00865450" w:rsidRPr="008C73C3" w:rsidRDefault="00865450" w:rsidP="00235628">
            <w:pPr>
              <w:pStyle w:val="TableParagraph"/>
              <w:spacing w:before="268"/>
              <w:ind w:left="105"/>
              <w:jc w:val="left"/>
              <w:rPr>
                <w:rFonts w:ascii="Tahoma" w:hAnsi="Tahoma" w:cs="Tahoma"/>
                <w:sz w:val="18"/>
                <w:szCs w:val="18"/>
              </w:rPr>
            </w:pPr>
            <w:r w:rsidRPr="008C73C3">
              <w:rPr>
                <w:rFonts w:ascii="Tahoma" w:hAnsi="Tahoma" w:cs="Tahoma"/>
                <w:sz w:val="18"/>
                <w:szCs w:val="18"/>
              </w:rPr>
              <w:t>Üretim yeri</w:t>
            </w:r>
          </w:p>
        </w:tc>
      </w:tr>
      <w:tr w:rsidR="00865450" w:rsidRPr="008C73C3" w14:paraId="45988092" w14:textId="77777777" w:rsidTr="00865450">
        <w:trPr>
          <w:trHeight w:val="828"/>
        </w:trPr>
        <w:tc>
          <w:tcPr>
            <w:tcW w:w="1705" w:type="dxa"/>
          </w:tcPr>
          <w:p w14:paraId="35AF83B0" w14:textId="77777777" w:rsidR="00865450" w:rsidRPr="008C73C3" w:rsidRDefault="00865450" w:rsidP="00235628">
            <w:pPr>
              <w:pStyle w:val="TableParagraph"/>
              <w:spacing w:before="4" w:after="1"/>
              <w:jc w:val="left"/>
              <w:rPr>
                <w:rFonts w:ascii="Tahoma" w:hAnsi="Tahoma" w:cs="Tahoma"/>
                <w:b/>
                <w:sz w:val="18"/>
                <w:szCs w:val="18"/>
              </w:rPr>
            </w:pPr>
          </w:p>
          <w:p w14:paraId="295BB923" w14:textId="77777777" w:rsidR="00865450" w:rsidRPr="008C73C3" w:rsidRDefault="00865450" w:rsidP="00235628">
            <w:pPr>
              <w:pStyle w:val="TableParagraph"/>
              <w:ind w:left="510"/>
              <w:jc w:val="left"/>
              <w:rPr>
                <w:rFonts w:ascii="Tahoma" w:hAnsi="Tahoma" w:cs="Tahoma"/>
                <w:sz w:val="18"/>
                <w:szCs w:val="18"/>
              </w:rPr>
            </w:pPr>
            <w:r w:rsidRPr="008C73C3">
              <w:rPr>
                <w:rFonts w:ascii="Tahoma" w:hAnsi="Tahoma" w:cs="Tahoma"/>
                <w:noProof/>
                <w:sz w:val="18"/>
                <w:szCs w:val="18"/>
              </w:rPr>
              <w:drawing>
                <wp:inline distT="0" distB="0" distL="0" distR="0" wp14:anchorId="07980A67" wp14:editId="6ED3B2FC">
                  <wp:extent cx="509168" cy="30070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509168" cy="300704"/>
                          </a:xfrm>
                          <a:prstGeom prst="rect">
                            <a:avLst/>
                          </a:prstGeom>
                        </pic:spPr>
                      </pic:pic>
                    </a:graphicData>
                  </a:graphic>
                </wp:inline>
              </w:drawing>
            </w:r>
          </w:p>
        </w:tc>
        <w:tc>
          <w:tcPr>
            <w:tcW w:w="2826" w:type="dxa"/>
          </w:tcPr>
          <w:p w14:paraId="3EDA4CBB" w14:textId="7FA95D79" w:rsidR="00865450" w:rsidRPr="008C73C3" w:rsidRDefault="00865450" w:rsidP="00235628">
            <w:pPr>
              <w:pStyle w:val="TableParagraph"/>
              <w:spacing w:before="268"/>
              <w:jc w:val="left"/>
              <w:rPr>
                <w:rFonts w:ascii="Tahoma" w:hAnsi="Tahoma" w:cs="Tahoma"/>
                <w:sz w:val="18"/>
                <w:szCs w:val="18"/>
              </w:rPr>
            </w:pPr>
            <w:r w:rsidRPr="008C73C3">
              <w:rPr>
                <w:rFonts w:ascii="Tahoma" w:hAnsi="Tahoma" w:cs="Tahoma"/>
                <w:sz w:val="18"/>
                <w:szCs w:val="18"/>
              </w:rPr>
              <w:t xml:space="preserve">Lot </w:t>
            </w:r>
            <w:r w:rsidR="00B427D1">
              <w:rPr>
                <w:rFonts w:ascii="Tahoma" w:hAnsi="Tahoma" w:cs="Tahoma"/>
                <w:sz w:val="18"/>
                <w:szCs w:val="18"/>
              </w:rPr>
              <w:t>no</w:t>
            </w:r>
          </w:p>
        </w:tc>
        <w:tc>
          <w:tcPr>
            <w:tcW w:w="1854" w:type="dxa"/>
          </w:tcPr>
          <w:p w14:paraId="57BE73AE" w14:textId="77777777" w:rsidR="00865450" w:rsidRPr="008C73C3" w:rsidRDefault="00865450" w:rsidP="00235628">
            <w:pPr>
              <w:pStyle w:val="TableParagraph"/>
              <w:jc w:val="left"/>
              <w:rPr>
                <w:rFonts w:ascii="Tahoma" w:hAnsi="Tahoma" w:cs="Tahoma"/>
                <w:b/>
                <w:sz w:val="18"/>
                <w:szCs w:val="18"/>
              </w:rPr>
            </w:pPr>
          </w:p>
          <w:p w14:paraId="4068BA92" w14:textId="77777777" w:rsidR="00865450" w:rsidRPr="008C73C3" w:rsidRDefault="00865450" w:rsidP="00235628">
            <w:pPr>
              <w:pStyle w:val="TableParagraph"/>
              <w:ind w:left="555"/>
              <w:jc w:val="left"/>
              <w:rPr>
                <w:rFonts w:ascii="Tahoma" w:hAnsi="Tahoma" w:cs="Tahoma"/>
                <w:sz w:val="18"/>
                <w:szCs w:val="18"/>
              </w:rPr>
            </w:pPr>
            <w:r w:rsidRPr="008C73C3">
              <w:rPr>
                <w:rFonts w:ascii="Tahoma" w:hAnsi="Tahoma" w:cs="Tahoma"/>
                <w:noProof/>
                <w:sz w:val="18"/>
                <w:szCs w:val="18"/>
              </w:rPr>
              <w:drawing>
                <wp:inline distT="0" distB="0" distL="0" distR="0" wp14:anchorId="4A8655C6" wp14:editId="1E9559E2">
                  <wp:extent cx="393534" cy="388620"/>
                  <wp:effectExtent l="0" t="0" r="0" b="0"/>
                  <wp:docPr id="34" name="Image 34" descr="metin, daire,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metin, daire, yazı tipi, simge, sembol içeren bir resim&#10;&#10;Yapay zeka tarafından oluşturulmuş içerik yanlış olabilir."/>
                          <pic:cNvPicPr/>
                        </pic:nvPicPr>
                        <pic:blipFill>
                          <a:blip r:embed="rId21" cstate="print"/>
                          <a:stretch>
                            <a:fillRect/>
                          </a:stretch>
                        </pic:blipFill>
                        <pic:spPr>
                          <a:xfrm>
                            <a:off x="0" y="0"/>
                            <a:ext cx="393534" cy="388620"/>
                          </a:xfrm>
                          <a:prstGeom prst="rect">
                            <a:avLst/>
                          </a:prstGeom>
                        </pic:spPr>
                      </pic:pic>
                    </a:graphicData>
                  </a:graphic>
                </wp:inline>
              </w:drawing>
            </w:r>
          </w:p>
        </w:tc>
        <w:tc>
          <w:tcPr>
            <w:tcW w:w="2824" w:type="dxa"/>
          </w:tcPr>
          <w:p w14:paraId="0CCA3D26" w14:textId="77777777" w:rsidR="00865450" w:rsidRPr="008C73C3" w:rsidRDefault="00865450" w:rsidP="00235628">
            <w:pPr>
              <w:pStyle w:val="TableParagraph"/>
              <w:spacing w:before="268"/>
              <w:ind w:left="105"/>
              <w:jc w:val="left"/>
              <w:rPr>
                <w:rFonts w:ascii="Tahoma" w:hAnsi="Tahoma" w:cs="Tahoma"/>
                <w:sz w:val="18"/>
                <w:szCs w:val="18"/>
              </w:rPr>
            </w:pPr>
            <w:r w:rsidRPr="008C73C3">
              <w:rPr>
                <w:rFonts w:ascii="Tahoma" w:hAnsi="Tahoma" w:cs="Tahoma"/>
                <w:sz w:val="18"/>
                <w:szCs w:val="18"/>
              </w:rPr>
              <w:t>Güneş ışığından uzak tutunuz</w:t>
            </w:r>
          </w:p>
        </w:tc>
      </w:tr>
      <w:tr w:rsidR="00865450" w:rsidRPr="008C73C3" w14:paraId="27277463" w14:textId="77777777" w:rsidTr="00865450">
        <w:trPr>
          <w:trHeight w:val="827"/>
        </w:trPr>
        <w:tc>
          <w:tcPr>
            <w:tcW w:w="1705" w:type="dxa"/>
          </w:tcPr>
          <w:p w14:paraId="06892980" w14:textId="77777777" w:rsidR="00865450" w:rsidRPr="008C73C3" w:rsidRDefault="00865450" w:rsidP="00235628">
            <w:pPr>
              <w:pStyle w:val="TableParagraph"/>
              <w:spacing w:before="11"/>
              <w:jc w:val="left"/>
              <w:rPr>
                <w:rFonts w:ascii="Tahoma" w:hAnsi="Tahoma" w:cs="Tahoma"/>
                <w:b/>
                <w:sz w:val="18"/>
                <w:szCs w:val="18"/>
              </w:rPr>
            </w:pPr>
          </w:p>
          <w:p w14:paraId="5709B96A" w14:textId="77777777" w:rsidR="00865450" w:rsidRPr="008C73C3" w:rsidRDefault="00865450" w:rsidP="00235628">
            <w:pPr>
              <w:pStyle w:val="TableParagraph"/>
              <w:ind w:left="282"/>
              <w:jc w:val="left"/>
              <w:rPr>
                <w:rFonts w:ascii="Tahoma" w:hAnsi="Tahoma" w:cs="Tahoma"/>
                <w:sz w:val="18"/>
                <w:szCs w:val="18"/>
              </w:rPr>
            </w:pPr>
            <w:r w:rsidRPr="008C73C3">
              <w:rPr>
                <w:rFonts w:ascii="Tahoma" w:hAnsi="Tahoma" w:cs="Tahoma"/>
                <w:noProof/>
                <w:sz w:val="18"/>
                <w:szCs w:val="18"/>
              </w:rPr>
              <w:drawing>
                <wp:inline distT="0" distB="0" distL="0" distR="0" wp14:anchorId="62A5FB7B" wp14:editId="14AD895C">
                  <wp:extent cx="713275" cy="247269"/>
                  <wp:effectExtent l="0" t="0" r="0" b="0"/>
                  <wp:docPr id="35" name="Image 35"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ositive control"/>
                          <pic:cNvPicPr/>
                        </pic:nvPicPr>
                        <pic:blipFill>
                          <a:blip r:embed="rId22" cstate="print"/>
                          <a:stretch>
                            <a:fillRect/>
                          </a:stretch>
                        </pic:blipFill>
                        <pic:spPr>
                          <a:xfrm>
                            <a:off x="0" y="0"/>
                            <a:ext cx="713275" cy="247269"/>
                          </a:xfrm>
                          <a:prstGeom prst="rect">
                            <a:avLst/>
                          </a:prstGeom>
                        </pic:spPr>
                      </pic:pic>
                    </a:graphicData>
                  </a:graphic>
                </wp:inline>
              </w:drawing>
            </w:r>
          </w:p>
        </w:tc>
        <w:tc>
          <w:tcPr>
            <w:tcW w:w="2826" w:type="dxa"/>
          </w:tcPr>
          <w:p w14:paraId="2B1AEDE7" w14:textId="77777777" w:rsidR="00865450" w:rsidRPr="008C73C3" w:rsidRDefault="00865450" w:rsidP="00235628">
            <w:pPr>
              <w:pStyle w:val="TableParagraph"/>
              <w:spacing w:before="268"/>
              <w:jc w:val="left"/>
              <w:rPr>
                <w:rFonts w:ascii="Tahoma" w:hAnsi="Tahoma" w:cs="Tahoma"/>
                <w:sz w:val="18"/>
                <w:szCs w:val="18"/>
              </w:rPr>
            </w:pPr>
            <w:r w:rsidRPr="008C73C3">
              <w:rPr>
                <w:rFonts w:ascii="Tahoma" w:hAnsi="Tahoma" w:cs="Tahoma"/>
                <w:sz w:val="18"/>
                <w:szCs w:val="18"/>
              </w:rPr>
              <w:t>Pozitif kontrol</w:t>
            </w:r>
          </w:p>
        </w:tc>
        <w:tc>
          <w:tcPr>
            <w:tcW w:w="1854" w:type="dxa"/>
          </w:tcPr>
          <w:p w14:paraId="43257AF4" w14:textId="77777777" w:rsidR="00865450" w:rsidRPr="008C73C3" w:rsidRDefault="00865450" w:rsidP="00235628">
            <w:pPr>
              <w:pStyle w:val="TableParagraph"/>
              <w:spacing w:before="4"/>
              <w:jc w:val="left"/>
              <w:rPr>
                <w:rFonts w:ascii="Tahoma" w:hAnsi="Tahoma" w:cs="Tahoma"/>
                <w:b/>
                <w:sz w:val="18"/>
                <w:szCs w:val="18"/>
              </w:rPr>
            </w:pPr>
          </w:p>
          <w:p w14:paraId="0FEAB9C9" w14:textId="77777777" w:rsidR="00865450" w:rsidRPr="008C73C3" w:rsidRDefault="00865450" w:rsidP="00235628">
            <w:pPr>
              <w:pStyle w:val="TableParagraph"/>
              <w:ind w:left="388"/>
              <w:jc w:val="left"/>
              <w:rPr>
                <w:rFonts w:ascii="Tahoma" w:hAnsi="Tahoma" w:cs="Tahoma"/>
                <w:sz w:val="18"/>
                <w:szCs w:val="18"/>
              </w:rPr>
            </w:pPr>
            <w:r w:rsidRPr="008C73C3">
              <w:rPr>
                <w:rFonts w:ascii="Tahoma" w:hAnsi="Tahoma" w:cs="Tahoma"/>
                <w:noProof/>
                <w:sz w:val="18"/>
                <w:szCs w:val="18"/>
              </w:rPr>
              <w:drawing>
                <wp:inline distT="0" distB="0" distL="0" distR="0" wp14:anchorId="607B4292" wp14:editId="73B5C50F">
                  <wp:extent cx="588145" cy="414051"/>
                  <wp:effectExtent l="0" t="0" r="0" b="0"/>
                  <wp:docPr id="36" name="Image 3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version"/>
                          <pic:cNvPicPr/>
                        </pic:nvPicPr>
                        <pic:blipFill>
                          <a:blip r:embed="rId23" cstate="print"/>
                          <a:stretch>
                            <a:fillRect/>
                          </a:stretch>
                        </pic:blipFill>
                        <pic:spPr>
                          <a:xfrm>
                            <a:off x="0" y="0"/>
                            <a:ext cx="588145" cy="414051"/>
                          </a:xfrm>
                          <a:prstGeom prst="rect">
                            <a:avLst/>
                          </a:prstGeom>
                        </pic:spPr>
                      </pic:pic>
                    </a:graphicData>
                  </a:graphic>
                </wp:inline>
              </w:drawing>
            </w:r>
          </w:p>
        </w:tc>
        <w:tc>
          <w:tcPr>
            <w:tcW w:w="2824" w:type="dxa"/>
          </w:tcPr>
          <w:p w14:paraId="3AE61103" w14:textId="77777777" w:rsidR="00865450" w:rsidRPr="008C73C3" w:rsidRDefault="00865450" w:rsidP="00235628">
            <w:pPr>
              <w:pStyle w:val="TableParagraph"/>
              <w:spacing w:before="268"/>
              <w:ind w:left="105"/>
              <w:jc w:val="left"/>
              <w:rPr>
                <w:rFonts w:ascii="Tahoma" w:hAnsi="Tahoma" w:cs="Tahoma"/>
                <w:sz w:val="18"/>
                <w:szCs w:val="18"/>
              </w:rPr>
            </w:pPr>
            <w:r w:rsidRPr="008C73C3">
              <w:rPr>
                <w:rFonts w:ascii="Tahoma" w:hAnsi="Tahoma" w:cs="Tahoma"/>
                <w:sz w:val="18"/>
                <w:szCs w:val="18"/>
              </w:rPr>
              <w:t>Versiyon</w:t>
            </w:r>
          </w:p>
        </w:tc>
      </w:tr>
    </w:tbl>
    <w:p w14:paraId="1698E4DD" w14:textId="77777777" w:rsidR="00751C36" w:rsidRDefault="00751C36" w:rsidP="00751C36"/>
    <w:p w14:paraId="4AEF41A5" w14:textId="77777777" w:rsidR="00865450" w:rsidRDefault="00865450" w:rsidP="00751C36"/>
    <w:p w14:paraId="0FA7C31A" w14:textId="77777777" w:rsidR="00865450" w:rsidRDefault="00865450" w:rsidP="00751C36"/>
    <w:p w14:paraId="7E61CE45" w14:textId="77777777" w:rsidR="00751C36" w:rsidRDefault="00751C36" w:rsidP="00751C36"/>
    <w:bookmarkEnd w:id="2"/>
    <w:p w14:paraId="347FA09D" w14:textId="77777777" w:rsidR="00865450" w:rsidRPr="0098519E" w:rsidRDefault="00865450" w:rsidP="00865450">
      <w:pPr>
        <w:pStyle w:val="Balk1"/>
        <w:spacing w:before="60" w:after="60" w:line="312" w:lineRule="auto"/>
        <w:rPr>
          <w:rFonts w:ascii="Tahoma" w:hAnsi="Tahoma" w:cs="Tahoma"/>
          <w:b/>
          <w:bCs/>
          <w:sz w:val="21"/>
          <w:szCs w:val="21"/>
        </w:rPr>
      </w:pPr>
      <w:r w:rsidRPr="0098519E">
        <w:rPr>
          <w:rFonts w:ascii="Tahoma" w:hAnsi="Tahoma" w:cs="Tahoma"/>
          <w:b/>
          <w:bCs/>
          <w:sz w:val="21"/>
          <w:szCs w:val="21"/>
        </w:rPr>
        <w:t>REVİZYON TAKİBİ</w:t>
      </w:r>
    </w:p>
    <w:tbl>
      <w:tblPr>
        <w:tblW w:w="9072" w:type="dxa"/>
        <w:tblInd w:w="-10" w:type="dxa"/>
        <w:tblLayout w:type="fixed"/>
        <w:tblLook w:val="0000" w:firstRow="0" w:lastRow="0" w:firstColumn="0" w:lastColumn="0" w:noHBand="0" w:noVBand="0"/>
      </w:tblPr>
      <w:tblGrid>
        <w:gridCol w:w="2835"/>
        <w:gridCol w:w="2977"/>
        <w:gridCol w:w="3260"/>
      </w:tblGrid>
      <w:tr w:rsidR="00865450" w:rsidRPr="00BA01F8" w14:paraId="44C54F54" w14:textId="77777777" w:rsidTr="00235628">
        <w:trPr>
          <w:trHeight w:val="373"/>
        </w:trPr>
        <w:tc>
          <w:tcPr>
            <w:tcW w:w="2835" w:type="dxa"/>
            <w:tcBorders>
              <w:top w:val="single" w:sz="8" w:space="0" w:color="000000"/>
              <w:left w:val="single" w:sz="8" w:space="0" w:color="000000"/>
              <w:bottom w:val="single" w:sz="8" w:space="0" w:color="C0C0C0"/>
            </w:tcBorders>
            <w:shd w:val="clear" w:color="auto" w:fill="840037"/>
          </w:tcPr>
          <w:p w14:paraId="1F4174D0" w14:textId="77777777" w:rsidR="00865450" w:rsidRPr="00BA01F8" w:rsidRDefault="00865450"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2D2B17DF" w14:textId="77777777" w:rsidR="00865450" w:rsidRPr="00BA01F8" w:rsidRDefault="00865450"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693F845A" w14:textId="77777777" w:rsidR="00865450" w:rsidRPr="00BA01F8" w:rsidRDefault="00865450" w:rsidP="00235628">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865450" w:rsidRPr="00BA01F8" w14:paraId="3C391F29" w14:textId="77777777" w:rsidTr="00235628">
        <w:trPr>
          <w:trHeight w:val="637"/>
        </w:trPr>
        <w:tc>
          <w:tcPr>
            <w:tcW w:w="2835" w:type="dxa"/>
            <w:tcBorders>
              <w:top w:val="single" w:sz="8" w:space="0" w:color="C0C0C0"/>
              <w:left w:val="single" w:sz="8" w:space="0" w:color="000000"/>
              <w:bottom w:val="single" w:sz="8" w:space="0" w:color="C0C0C0"/>
            </w:tcBorders>
          </w:tcPr>
          <w:p w14:paraId="6081332A" w14:textId="77777777" w:rsidR="00865450" w:rsidRPr="00BA01F8" w:rsidRDefault="00865450" w:rsidP="00235628">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5794B071" w14:textId="77777777" w:rsidR="00865450" w:rsidRPr="00BA01F8" w:rsidRDefault="00865450" w:rsidP="00235628">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7E41C540" w14:textId="77777777" w:rsidR="00865450" w:rsidRPr="00BA01F8" w:rsidRDefault="00865450" w:rsidP="00235628">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865450" w:rsidRPr="00BA01F8" w14:paraId="402EBF97" w14:textId="77777777" w:rsidTr="00235628">
        <w:trPr>
          <w:trHeight w:val="637"/>
        </w:trPr>
        <w:tc>
          <w:tcPr>
            <w:tcW w:w="2835" w:type="dxa"/>
            <w:tcBorders>
              <w:top w:val="single" w:sz="8" w:space="0" w:color="C0C0C0"/>
              <w:left w:val="single" w:sz="8" w:space="0" w:color="000000"/>
              <w:bottom w:val="single" w:sz="8" w:space="0" w:color="000000"/>
            </w:tcBorders>
          </w:tcPr>
          <w:p w14:paraId="766D4BEC" w14:textId="77777777" w:rsidR="00865450" w:rsidRPr="00BA01F8" w:rsidRDefault="00865450" w:rsidP="00235628">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5A068961" w14:textId="77777777" w:rsidR="00865450" w:rsidRPr="00BA01F8" w:rsidRDefault="00865450" w:rsidP="00235628">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47D136C3" w14:textId="77777777" w:rsidR="00865450" w:rsidRPr="00BA01F8" w:rsidRDefault="00865450" w:rsidP="00235628">
            <w:pPr>
              <w:spacing w:before="60" w:after="60" w:line="312" w:lineRule="auto"/>
              <w:jc w:val="both"/>
              <w:rPr>
                <w:rFonts w:ascii="Tahoma" w:hAnsi="Tahoma" w:cs="Tahoma"/>
                <w:sz w:val="21"/>
                <w:szCs w:val="21"/>
              </w:rPr>
            </w:pPr>
          </w:p>
        </w:tc>
      </w:tr>
    </w:tbl>
    <w:p w14:paraId="5C78DB25" w14:textId="77777777" w:rsidR="00865450" w:rsidRDefault="00865450" w:rsidP="00865450">
      <w:pPr>
        <w:spacing w:before="60" w:after="60" w:line="312" w:lineRule="auto"/>
        <w:jc w:val="both"/>
        <w:rPr>
          <w:rFonts w:ascii="Tahoma" w:hAnsi="Tahoma" w:cs="Tahoma"/>
          <w:sz w:val="21"/>
          <w:szCs w:val="21"/>
        </w:rPr>
      </w:pPr>
    </w:p>
    <w:p w14:paraId="681B379F" w14:textId="77777777" w:rsidR="00865450" w:rsidRPr="00BA01F8" w:rsidRDefault="00865450" w:rsidP="00865450">
      <w:pPr>
        <w:spacing w:before="60" w:after="60" w:line="312" w:lineRule="auto"/>
        <w:jc w:val="both"/>
        <w:rPr>
          <w:rFonts w:ascii="Tahoma" w:hAnsi="Tahoma" w:cs="Tahoma"/>
          <w:sz w:val="21"/>
          <w:szCs w:val="21"/>
        </w:rPr>
      </w:pPr>
    </w:p>
    <w:p w14:paraId="237C0BBC" w14:textId="77777777" w:rsidR="00865450" w:rsidRPr="0098519E" w:rsidRDefault="00865450" w:rsidP="00865450">
      <w:pPr>
        <w:pStyle w:val="Balk1"/>
        <w:spacing w:before="60" w:after="60" w:line="312" w:lineRule="auto"/>
        <w:rPr>
          <w:rFonts w:ascii="Tahoma" w:hAnsi="Tahoma" w:cs="Tahoma"/>
          <w:b/>
          <w:bCs/>
          <w:sz w:val="21"/>
          <w:szCs w:val="21"/>
        </w:rPr>
      </w:pPr>
      <w:bookmarkStart w:id="3" w:name="_Toc110756145"/>
      <w:r w:rsidRPr="0098519E">
        <w:rPr>
          <w:rFonts w:ascii="Tahoma" w:hAnsi="Tahoma" w:cs="Tahoma"/>
          <w:b/>
          <w:bCs/>
          <w:sz w:val="21"/>
          <w:szCs w:val="21"/>
        </w:rPr>
        <w:t>DOKÜMAN ONAYI</w:t>
      </w:r>
      <w:bookmarkEnd w:id="3"/>
    </w:p>
    <w:tbl>
      <w:tblPr>
        <w:tblW w:w="9214" w:type="dxa"/>
        <w:tblInd w:w="-10" w:type="dxa"/>
        <w:tblLayout w:type="fixed"/>
        <w:tblLook w:val="0000" w:firstRow="0" w:lastRow="0" w:firstColumn="0" w:lastColumn="0" w:noHBand="0" w:noVBand="0"/>
      </w:tblPr>
      <w:tblGrid>
        <w:gridCol w:w="4678"/>
        <w:gridCol w:w="4536"/>
      </w:tblGrid>
      <w:tr w:rsidR="00865450" w:rsidRPr="00BA01F8" w14:paraId="1E17507A" w14:textId="77777777" w:rsidTr="00235628">
        <w:trPr>
          <w:trHeight w:val="227"/>
        </w:trPr>
        <w:tc>
          <w:tcPr>
            <w:tcW w:w="4678" w:type="dxa"/>
            <w:tcBorders>
              <w:top w:val="single" w:sz="8" w:space="0" w:color="000000"/>
              <w:left w:val="single" w:sz="8" w:space="0" w:color="000000"/>
              <w:bottom w:val="single" w:sz="8" w:space="0" w:color="C0C0C0"/>
            </w:tcBorders>
            <w:shd w:val="clear" w:color="auto" w:fill="840037"/>
          </w:tcPr>
          <w:p w14:paraId="68DAF759" w14:textId="77777777" w:rsidR="00865450" w:rsidRPr="00BA01F8" w:rsidRDefault="00865450" w:rsidP="00235628">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536" w:type="dxa"/>
            <w:tcBorders>
              <w:top w:val="single" w:sz="8" w:space="0" w:color="000000"/>
              <w:left w:val="single" w:sz="8" w:space="0" w:color="C0C0C0"/>
              <w:bottom w:val="single" w:sz="8" w:space="0" w:color="C0C0C0"/>
              <w:right w:val="single" w:sz="8" w:space="0" w:color="000000"/>
            </w:tcBorders>
            <w:shd w:val="clear" w:color="auto" w:fill="840037"/>
          </w:tcPr>
          <w:p w14:paraId="334FF92F" w14:textId="77777777" w:rsidR="00865450" w:rsidRPr="00BA01F8" w:rsidRDefault="00865450" w:rsidP="00235628">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865450" w:rsidRPr="00BA01F8" w14:paraId="1F2F53B3" w14:textId="77777777" w:rsidTr="00235628">
        <w:trPr>
          <w:trHeight w:val="227"/>
        </w:trPr>
        <w:tc>
          <w:tcPr>
            <w:tcW w:w="4678" w:type="dxa"/>
            <w:tcBorders>
              <w:top w:val="single" w:sz="8" w:space="0" w:color="C0C0C0"/>
              <w:left w:val="single" w:sz="8" w:space="0" w:color="000000"/>
              <w:bottom w:val="single" w:sz="8" w:space="0" w:color="C0C0C0"/>
            </w:tcBorders>
          </w:tcPr>
          <w:p w14:paraId="7F7707F9" w14:textId="77777777" w:rsidR="00865450" w:rsidRPr="00BA01F8" w:rsidRDefault="00865450"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536" w:type="dxa"/>
            <w:tcBorders>
              <w:top w:val="single" w:sz="8" w:space="0" w:color="C0C0C0"/>
              <w:left w:val="single" w:sz="8" w:space="0" w:color="C0C0C0"/>
              <w:bottom w:val="single" w:sz="8" w:space="0" w:color="C0C0C0"/>
              <w:right w:val="single" w:sz="8" w:space="0" w:color="000000"/>
            </w:tcBorders>
          </w:tcPr>
          <w:p w14:paraId="1479C961" w14:textId="77777777" w:rsidR="00865450" w:rsidRPr="00BA01F8" w:rsidRDefault="00865450"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865450" w:rsidRPr="00BA01F8" w14:paraId="32D0ACEA" w14:textId="77777777" w:rsidTr="00235628">
        <w:trPr>
          <w:trHeight w:val="227"/>
        </w:trPr>
        <w:tc>
          <w:tcPr>
            <w:tcW w:w="4678" w:type="dxa"/>
            <w:tcBorders>
              <w:top w:val="single" w:sz="8" w:space="0" w:color="C0C0C0"/>
              <w:left w:val="single" w:sz="8" w:space="0" w:color="000000"/>
              <w:bottom w:val="single" w:sz="8" w:space="0" w:color="000000"/>
            </w:tcBorders>
          </w:tcPr>
          <w:p w14:paraId="75AABC1C" w14:textId="77777777" w:rsidR="00865450" w:rsidRPr="00BA01F8" w:rsidRDefault="00865450"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536" w:type="dxa"/>
            <w:tcBorders>
              <w:top w:val="single" w:sz="8" w:space="0" w:color="C0C0C0"/>
              <w:left w:val="single" w:sz="8" w:space="0" w:color="C0C0C0"/>
              <w:bottom w:val="single" w:sz="8" w:space="0" w:color="000000"/>
              <w:right w:val="single" w:sz="8" w:space="0" w:color="000000"/>
            </w:tcBorders>
          </w:tcPr>
          <w:p w14:paraId="31FF8651" w14:textId="77777777" w:rsidR="00865450" w:rsidRPr="00BA01F8" w:rsidRDefault="00865450"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Pr="00F12BD9" w:rsidRDefault="00976991">
      <w:pPr>
        <w:rPr>
          <w:rFonts w:ascii="Tahoma" w:hAnsi="Tahoma" w:cs="Tahoma"/>
          <w:sz w:val="20"/>
          <w:szCs w:val="20"/>
        </w:rPr>
      </w:pPr>
    </w:p>
    <w:sectPr w:rsidR="00976991" w:rsidRPr="00F12BD9" w:rsidSect="00D81020">
      <w:headerReference w:type="default" r:id="rId24"/>
      <w:footerReference w:type="default" r:id="rId2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CE2C" w14:textId="77777777" w:rsidR="00A85A39" w:rsidRDefault="00A85A39" w:rsidP="00B1602A">
      <w:r>
        <w:separator/>
      </w:r>
    </w:p>
  </w:endnote>
  <w:endnote w:type="continuationSeparator" w:id="0">
    <w:p w14:paraId="3DE5F3A7" w14:textId="77777777" w:rsidR="00A85A39" w:rsidRDefault="00A85A39"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35654F3B"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9A474A" w:rsidRPr="00AB5A58">
      <w:rPr>
        <w:b/>
        <w:sz w:val="32"/>
        <w:szCs w:val="32"/>
      </w:rPr>
      <w:t>S</w:t>
    </w:r>
    <w:r w:rsidR="009A474A" w:rsidRPr="00AB5A58">
      <w:rPr>
        <w:b/>
        <w:sz w:val="32"/>
        <w:szCs w:val="32"/>
      </w:rPr>
      <w:fldChar w:fldCharType="begin"/>
    </w:r>
    <w:r w:rsidR="009A474A" w:rsidRPr="00AB5A58">
      <w:rPr>
        <w:b/>
        <w:sz w:val="32"/>
        <w:szCs w:val="32"/>
      </w:rPr>
      <w:instrText xml:space="preserve"> PAGE </w:instrText>
    </w:r>
    <w:r w:rsidR="009A474A" w:rsidRPr="00AB5A58">
      <w:rPr>
        <w:b/>
        <w:sz w:val="32"/>
        <w:szCs w:val="32"/>
      </w:rPr>
      <w:fldChar w:fldCharType="separate"/>
    </w:r>
    <w:r w:rsidR="009A474A">
      <w:rPr>
        <w:b/>
        <w:sz w:val="32"/>
        <w:szCs w:val="32"/>
      </w:rPr>
      <w:t>1</w:t>
    </w:r>
    <w:r w:rsidR="009A474A" w:rsidRPr="00AB5A58">
      <w:rPr>
        <w:b/>
        <w:sz w:val="32"/>
        <w:szCs w:val="32"/>
      </w:rPr>
      <w:fldChar w:fldCharType="end"/>
    </w:r>
    <w:r w:rsidR="009A474A" w:rsidRPr="00AB5A58">
      <w:rPr>
        <w:b/>
        <w:sz w:val="32"/>
        <w:szCs w:val="32"/>
      </w:rPr>
      <w:t>-</w:t>
    </w:r>
    <w:r w:rsidR="009A474A" w:rsidRPr="00AB5A58">
      <w:rPr>
        <w:b/>
        <w:sz w:val="32"/>
        <w:szCs w:val="32"/>
      </w:rPr>
      <w:fldChar w:fldCharType="begin"/>
    </w:r>
    <w:r w:rsidR="009A474A" w:rsidRPr="00AB5A58">
      <w:rPr>
        <w:b/>
        <w:sz w:val="32"/>
        <w:szCs w:val="32"/>
      </w:rPr>
      <w:instrText xml:space="preserve"> NUMPAGES </w:instrText>
    </w:r>
    <w:r w:rsidR="009A474A" w:rsidRPr="00AB5A58">
      <w:rPr>
        <w:b/>
        <w:sz w:val="32"/>
        <w:szCs w:val="32"/>
      </w:rPr>
      <w:fldChar w:fldCharType="separate"/>
    </w:r>
    <w:r w:rsidR="009A474A">
      <w:rPr>
        <w:b/>
        <w:sz w:val="32"/>
        <w:szCs w:val="32"/>
      </w:rPr>
      <w:t>26</w:t>
    </w:r>
    <w:r w:rsidR="009A474A"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8440" w14:textId="77777777" w:rsidR="00A85A39" w:rsidRDefault="00A85A39" w:rsidP="00B1602A">
      <w:r>
        <w:separator/>
      </w:r>
    </w:p>
  </w:footnote>
  <w:footnote w:type="continuationSeparator" w:id="0">
    <w:p w14:paraId="19A82910" w14:textId="77777777" w:rsidR="00A85A39" w:rsidRDefault="00A85A39"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50"/>
    <w:multiLevelType w:val="hybridMultilevel"/>
    <w:tmpl w:val="F6E4484C"/>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8B0EF7"/>
    <w:multiLevelType w:val="multilevel"/>
    <w:tmpl w:val="AE6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15B"/>
    <w:multiLevelType w:val="multilevel"/>
    <w:tmpl w:val="09A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07BD3"/>
    <w:multiLevelType w:val="multilevel"/>
    <w:tmpl w:val="420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C0FEB"/>
    <w:multiLevelType w:val="multilevel"/>
    <w:tmpl w:val="9A4A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5466C"/>
    <w:multiLevelType w:val="multilevel"/>
    <w:tmpl w:val="238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E4B22"/>
    <w:multiLevelType w:val="multilevel"/>
    <w:tmpl w:val="238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2F141A"/>
    <w:multiLevelType w:val="multilevel"/>
    <w:tmpl w:val="9EC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36E20"/>
    <w:multiLevelType w:val="hybridMultilevel"/>
    <w:tmpl w:val="2A94DC00"/>
    <w:lvl w:ilvl="0" w:tplc="041F0001">
      <w:start w:val="1"/>
      <w:numFmt w:val="bullet"/>
      <w:lvlText w:val=""/>
      <w:lvlJc w:val="left"/>
      <w:pPr>
        <w:ind w:left="825" w:hanging="360"/>
      </w:pPr>
      <w:rPr>
        <w:rFonts w:ascii="Symbol" w:hAnsi="Symbol" w:hint="default"/>
      </w:rPr>
    </w:lvl>
    <w:lvl w:ilvl="1" w:tplc="041F0003" w:tentative="1">
      <w:start w:val="1"/>
      <w:numFmt w:val="bullet"/>
      <w:lvlText w:val="o"/>
      <w:lvlJc w:val="left"/>
      <w:pPr>
        <w:ind w:left="1545" w:hanging="360"/>
      </w:pPr>
      <w:rPr>
        <w:rFonts w:ascii="Courier New" w:hAnsi="Courier New" w:cs="Courier New" w:hint="default"/>
      </w:rPr>
    </w:lvl>
    <w:lvl w:ilvl="2" w:tplc="041F0005" w:tentative="1">
      <w:start w:val="1"/>
      <w:numFmt w:val="bullet"/>
      <w:lvlText w:val=""/>
      <w:lvlJc w:val="left"/>
      <w:pPr>
        <w:ind w:left="2265" w:hanging="360"/>
      </w:pPr>
      <w:rPr>
        <w:rFonts w:ascii="Wingdings" w:hAnsi="Wingdings" w:hint="default"/>
      </w:rPr>
    </w:lvl>
    <w:lvl w:ilvl="3" w:tplc="041F0001" w:tentative="1">
      <w:start w:val="1"/>
      <w:numFmt w:val="bullet"/>
      <w:lvlText w:val=""/>
      <w:lvlJc w:val="left"/>
      <w:pPr>
        <w:ind w:left="2985" w:hanging="360"/>
      </w:pPr>
      <w:rPr>
        <w:rFonts w:ascii="Symbol" w:hAnsi="Symbol" w:hint="default"/>
      </w:rPr>
    </w:lvl>
    <w:lvl w:ilvl="4" w:tplc="041F0003" w:tentative="1">
      <w:start w:val="1"/>
      <w:numFmt w:val="bullet"/>
      <w:lvlText w:val="o"/>
      <w:lvlJc w:val="left"/>
      <w:pPr>
        <w:ind w:left="3705" w:hanging="360"/>
      </w:pPr>
      <w:rPr>
        <w:rFonts w:ascii="Courier New" w:hAnsi="Courier New" w:cs="Courier New" w:hint="default"/>
      </w:rPr>
    </w:lvl>
    <w:lvl w:ilvl="5" w:tplc="041F0005" w:tentative="1">
      <w:start w:val="1"/>
      <w:numFmt w:val="bullet"/>
      <w:lvlText w:val=""/>
      <w:lvlJc w:val="left"/>
      <w:pPr>
        <w:ind w:left="4425" w:hanging="360"/>
      </w:pPr>
      <w:rPr>
        <w:rFonts w:ascii="Wingdings" w:hAnsi="Wingdings" w:hint="default"/>
      </w:rPr>
    </w:lvl>
    <w:lvl w:ilvl="6" w:tplc="041F0001" w:tentative="1">
      <w:start w:val="1"/>
      <w:numFmt w:val="bullet"/>
      <w:lvlText w:val=""/>
      <w:lvlJc w:val="left"/>
      <w:pPr>
        <w:ind w:left="5145" w:hanging="360"/>
      </w:pPr>
      <w:rPr>
        <w:rFonts w:ascii="Symbol" w:hAnsi="Symbol" w:hint="default"/>
      </w:rPr>
    </w:lvl>
    <w:lvl w:ilvl="7" w:tplc="041F0003" w:tentative="1">
      <w:start w:val="1"/>
      <w:numFmt w:val="bullet"/>
      <w:lvlText w:val="o"/>
      <w:lvlJc w:val="left"/>
      <w:pPr>
        <w:ind w:left="5865" w:hanging="360"/>
      </w:pPr>
      <w:rPr>
        <w:rFonts w:ascii="Courier New" w:hAnsi="Courier New" w:cs="Courier New" w:hint="default"/>
      </w:rPr>
    </w:lvl>
    <w:lvl w:ilvl="8" w:tplc="041F0005" w:tentative="1">
      <w:start w:val="1"/>
      <w:numFmt w:val="bullet"/>
      <w:lvlText w:val=""/>
      <w:lvlJc w:val="left"/>
      <w:pPr>
        <w:ind w:left="6585" w:hanging="360"/>
      </w:pPr>
      <w:rPr>
        <w:rFonts w:ascii="Wingdings" w:hAnsi="Wingdings" w:hint="default"/>
      </w:rPr>
    </w:lvl>
  </w:abstractNum>
  <w:abstractNum w:abstractNumId="10" w15:restartNumberingAfterBreak="0">
    <w:nsid w:val="3D732B2E"/>
    <w:multiLevelType w:val="multilevel"/>
    <w:tmpl w:val="6E22A8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651334"/>
    <w:multiLevelType w:val="multilevel"/>
    <w:tmpl w:val="A8E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75B99"/>
    <w:multiLevelType w:val="multilevel"/>
    <w:tmpl w:val="7896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F51E58"/>
    <w:multiLevelType w:val="hybridMultilevel"/>
    <w:tmpl w:val="AA8674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3A23B3"/>
    <w:multiLevelType w:val="hybridMultilevel"/>
    <w:tmpl w:val="50E868EE"/>
    <w:lvl w:ilvl="0" w:tplc="E376B0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8A1629C"/>
    <w:multiLevelType w:val="multilevel"/>
    <w:tmpl w:val="780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E3FDF"/>
    <w:multiLevelType w:val="multilevel"/>
    <w:tmpl w:val="0B2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C006D"/>
    <w:multiLevelType w:val="multilevel"/>
    <w:tmpl w:val="FC1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A49B9"/>
    <w:multiLevelType w:val="multilevel"/>
    <w:tmpl w:val="FE8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12FA5"/>
    <w:multiLevelType w:val="multilevel"/>
    <w:tmpl w:val="238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B5345D"/>
    <w:multiLevelType w:val="multilevel"/>
    <w:tmpl w:val="33C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62693"/>
    <w:multiLevelType w:val="multilevel"/>
    <w:tmpl w:val="23A6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971333">
    <w:abstractNumId w:val="0"/>
  </w:num>
  <w:num w:numId="2" w16cid:durableId="89207199">
    <w:abstractNumId w:val="14"/>
  </w:num>
  <w:num w:numId="3" w16cid:durableId="120660483">
    <w:abstractNumId w:val="2"/>
  </w:num>
  <w:num w:numId="4" w16cid:durableId="1206672605">
    <w:abstractNumId w:val="20"/>
  </w:num>
  <w:num w:numId="5" w16cid:durableId="1651206879">
    <w:abstractNumId w:val="15"/>
  </w:num>
  <w:num w:numId="6" w16cid:durableId="2019773369">
    <w:abstractNumId w:val="12"/>
  </w:num>
  <w:num w:numId="7" w16cid:durableId="878978723">
    <w:abstractNumId w:val="10"/>
  </w:num>
  <w:num w:numId="8" w16cid:durableId="2122529870">
    <w:abstractNumId w:val="21"/>
  </w:num>
  <w:num w:numId="9" w16cid:durableId="1535459665">
    <w:abstractNumId w:val="5"/>
  </w:num>
  <w:num w:numId="10" w16cid:durableId="897595563">
    <w:abstractNumId w:val="7"/>
  </w:num>
  <w:num w:numId="11" w16cid:durableId="158547255">
    <w:abstractNumId w:val="8"/>
  </w:num>
  <w:num w:numId="12" w16cid:durableId="2136944663">
    <w:abstractNumId w:val="1"/>
  </w:num>
  <w:num w:numId="13" w16cid:durableId="1064374955">
    <w:abstractNumId w:val="16"/>
  </w:num>
  <w:num w:numId="14" w16cid:durableId="1753698277">
    <w:abstractNumId w:val="11"/>
  </w:num>
  <w:num w:numId="15" w16cid:durableId="667287957">
    <w:abstractNumId w:val="18"/>
  </w:num>
  <w:num w:numId="16" w16cid:durableId="1694915115">
    <w:abstractNumId w:val="3"/>
  </w:num>
  <w:num w:numId="17" w16cid:durableId="989746259">
    <w:abstractNumId w:val="4"/>
  </w:num>
  <w:num w:numId="18" w16cid:durableId="287319306">
    <w:abstractNumId w:val="17"/>
  </w:num>
  <w:num w:numId="19" w16cid:durableId="1923447054">
    <w:abstractNumId w:val="6"/>
  </w:num>
  <w:num w:numId="20" w16cid:durableId="2053310963">
    <w:abstractNumId w:val="19"/>
  </w:num>
  <w:num w:numId="21" w16cid:durableId="1922443107">
    <w:abstractNumId w:val="13"/>
  </w:num>
  <w:num w:numId="22" w16cid:durableId="167418915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3840"/>
    <w:rsid w:val="00004B0E"/>
    <w:rsid w:val="00010D83"/>
    <w:rsid w:val="00012430"/>
    <w:rsid w:val="00015206"/>
    <w:rsid w:val="00015B99"/>
    <w:rsid w:val="00017878"/>
    <w:rsid w:val="00020241"/>
    <w:rsid w:val="0002417C"/>
    <w:rsid w:val="00034A00"/>
    <w:rsid w:val="000461DC"/>
    <w:rsid w:val="00053AFB"/>
    <w:rsid w:val="0006541D"/>
    <w:rsid w:val="00067239"/>
    <w:rsid w:val="00075BAD"/>
    <w:rsid w:val="00080B6C"/>
    <w:rsid w:val="00081CB3"/>
    <w:rsid w:val="00087E12"/>
    <w:rsid w:val="0009341C"/>
    <w:rsid w:val="000A1103"/>
    <w:rsid w:val="000A4D77"/>
    <w:rsid w:val="000A587C"/>
    <w:rsid w:val="000B2C8B"/>
    <w:rsid w:val="000B4CBA"/>
    <w:rsid w:val="000C3C7B"/>
    <w:rsid w:val="000D1158"/>
    <w:rsid w:val="000D2ABC"/>
    <w:rsid w:val="000E35FF"/>
    <w:rsid w:val="000E5809"/>
    <w:rsid w:val="000F2622"/>
    <w:rsid w:val="000F38D9"/>
    <w:rsid w:val="000F6331"/>
    <w:rsid w:val="000F6F57"/>
    <w:rsid w:val="000F733F"/>
    <w:rsid w:val="00106B2C"/>
    <w:rsid w:val="0010736E"/>
    <w:rsid w:val="001141A8"/>
    <w:rsid w:val="001158BB"/>
    <w:rsid w:val="00125B74"/>
    <w:rsid w:val="0013068C"/>
    <w:rsid w:val="00134DEB"/>
    <w:rsid w:val="0013665C"/>
    <w:rsid w:val="00137D38"/>
    <w:rsid w:val="00140A2D"/>
    <w:rsid w:val="00146EDB"/>
    <w:rsid w:val="00157AA0"/>
    <w:rsid w:val="001612B8"/>
    <w:rsid w:val="0016545E"/>
    <w:rsid w:val="001753C7"/>
    <w:rsid w:val="00176103"/>
    <w:rsid w:val="00193F0A"/>
    <w:rsid w:val="00196C84"/>
    <w:rsid w:val="00196DDB"/>
    <w:rsid w:val="0019700F"/>
    <w:rsid w:val="001A0830"/>
    <w:rsid w:val="001A0839"/>
    <w:rsid w:val="001A0CE9"/>
    <w:rsid w:val="001A0F96"/>
    <w:rsid w:val="001A125E"/>
    <w:rsid w:val="001A4B4F"/>
    <w:rsid w:val="001B3043"/>
    <w:rsid w:val="001B3295"/>
    <w:rsid w:val="001B7A1E"/>
    <w:rsid w:val="001C29C5"/>
    <w:rsid w:val="001C3383"/>
    <w:rsid w:val="001C663F"/>
    <w:rsid w:val="001D0862"/>
    <w:rsid w:val="001E5154"/>
    <w:rsid w:val="001E6E07"/>
    <w:rsid w:val="001E7018"/>
    <w:rsid w:val="001F2941"/>
    <w:rsid w:val="002052B5"/>
    <w:rsid w:val="00205F45"/>
    <w:rsid w:val="002060FC"/>
    <w:rsid w:val="002065B3"/>
    <w:rsid w:val="00213C08"/>
    <w:rsid w:val="00215C86"/>
    <w:rsid w:val="00225E2E"/>
    <w:rsid w:val="00226490"/>
    <w:rsid w:val="00241BED"/>
    <w:rsid w:val="00246A48"/>
    <w:rsid w:val="00253A0A"/>
    <w:rsid w:val="002740CD"/>
    <w:rsid w:val="00277794"/>
    <w:rsid w:val="00286E78"/>
    <w:rsid w:val="00293CBD"/>
    <w:rsid w:val="00295436"/>
    <w:rsid w:val="002967F2"/>
    <w:rsid w:val="0029730F"/>
    <w:rsid w:val="002B0E0E"/>
    <w:rsid w:val="002B35BA"/>
    <w:rsid w:val="002B7536"/>
    <w:rsid w:val="002C368A"/>
    <w:rsid w:val="002C3790"/>
    <w:rsid w:val="002D0CA5"/>
    <w:rsid w:val="002D2AC1"/>
    <w:rsid w:val="002D5294"/>
    <w:rsid w:val="002E294F"/>
    <w:rsid w:val="002E52CE"/>
    <w:rsid w:val="002E728D"/>
    <w:rsid w:val="002F13DF"/>
    <w:rsid w:val="00304AA5"/>
    <w:rsid w:val="00304DF3"/>
    <w:rsid w:val="00306580"/>
    <w:rsid w:val="00307079"/>
    <w:rsid w:val="00311EF2"/>
    <w:rsid w:val="00315EF1"/>
    <w:rsid w:val="00316791"/>
    <w:rsid w:val="00316B72"/>
    <w:rsid w:val="003222A1"/>
    <w:rsid w:val="00323A96"/>
    <w:rsid w:val="00330C62"/>
    <w:rsid w:val="00337294"/>
    <w:rsid w:val="0034257E"/>
    <w:rsid w:val="00347215"/>
    <w:rsid w:val="003516DF"/>
    <w:rsid w:val="00355453"/>
    <w:rsid w:val="0036092D"/>
    <w:rsid w:val="00365828"/>
    <w:rsid w:val="00367B33"/>
    <w:rsid w:val="0038713E"/>
    <w:rsid w:val="003933CE"/>
    <w:rsid w:val="00394D3D"/>
    <w:rsid w:val="00394F03"/>
    <w:rsid w:val="003954EF"/>
    <w:rsid w:val="003A06E9"/>
    <w:rsid w:val="003A07C9"/>
    <w:rsid w:val="003A1D38"/>
    <w:rsid w:val="003B578B"/>
    <w:rsid w:val="003B7F24"/>
    <w:rsid w:val="003C6128"/>
    <w:rsid w:val="003C64A2"/>
    <w:rsid w:val="003D40B1"/>
    <w:rsid w:val="003D5002"/>
    <w:rsid w:val="003E1CAD"/>
    <w:rsid w:val="003E43C3"/>
    <w:rsid w:val="003E4792"/>
    <w:rsid w:val="003E7D6A"/>
    <w:rsid w:val="003F3813"/>
    <w:rsid w:val="003F4A67"/>
    <w:rsid w:val="003F5128"/>
    <w:rsid w:val="003F73C3"/>
    <w:rsid w:val="00404A92"/>
    <w:rsid w:val="00405404"/>
    <w:rsid w:val="00412420"/>
    <w:rsid w:val="004221FE"/>
    <w:rsid w:val="0042596D"/>
    <w:rsid w:val="004312A4"/>
    <w:rsid w:val="00432171"/>
    <w:rsid w:val="004330DC"/>
    <w:rsid w:val="004458F5"/>
    <w:rsid w:val="00447D32"/>
    <w:rsid w:val="00455150"/>
    <w:rsid w:val="0046161E"/>
    <w:rsid w:val="0046746D"/>
    <w:rsid w:val="00472611"/>
    <w:rsid w:val="004737D7"/>
    <w:rsid w:val="0047692A"/>
    <w:rsid w:val="00484B9B"/>
    <w:rsid w:val="004925C3"/>
    <w:rsid w:val="004942B3"/>
    <w:rsid w:val="004A3A3A"/>
    <w:rsid w:val="004A3A61"/>
    <w:rsid w:val="004A549C"/>
    <w:rsid w:val="004A6D42"/>
    <w:rsid w:val="004B1902"/>
    <w:rsid w:val="004B3C95"/>
    <w:rsid w:val="004C1DF6"/>
    <w:rsid w:val="004C668D"/>
    <w:rsid w:val="004D1386"/>
    <w:rsid w:val="004D182F"/>
    <w:rsid w:val="004D5B02"/>
    <w:rsid w:val="004E0263"/>
    <w:rsid w:val="004F2F56"/>
    <w:rsid w:val="004F3A9D"/>
    <w:rsid w:val="004F4995"/>
    <w:rsid w:val="004F7934"/>
    <w:rsid w:val="00500FAF"/>
    <w:rsid w:val="00506A2B"/>
    <w:rsid w:val="005109A2"/>
    <w:rsid w:val="00515CF1"/>
    <w:rsid w:val="005326F5"/>
    <w:rsid w:val="00532E5A"/>
    <w:rsid w:val="00535204"/>
    <w:rsid w:val="00535338"/>
    <w:rsid w:val="00543161"/>
    <w:rsid w:val="00543B49"/>
    <w:rsid w:val="00546371"/>
    <w:rsid w:val="00550551"/>
    <w:rsid w:val="00561F4E"/>
    <w:rsid w:val="005664DC"/>
    <w:rsid w:val="0056679D"/>
    <w:rsid w:val="0057409A"/>
    <w:rsid w:val="005748C1"/>
    <w:rsid w:val="00576733"/>
    <w:rsid w:val="005800A8"/>
    <w:rsid w:val="00583C0D"/>
    <w:rsid w:val="00591C7A"/>
    <w:rsid w:val="005968E8"/>
    <w:rsid w:val="005A262F"/>
    <w:rsid w:val="005A45EE"/>
    <w:rsid w:val="005B6D1E"/>
    <w:rsid w:val="005C11F8"/>
    <w:rsid w:val="005C5568"/>
    <w:rsid w:val="005C601B"/>
    <w:rsid w:val="005C6170"/>
    <w:rsid w:val="005D7B3B"/>
    <w:rsid w:val="005E117E"/>
    <w:rsid w:val="005E6411"/>
    <w:rsid w:val="005F2BD0"/>
    <w:rsid w:val="005F3FEB"/>
    <w:rsid w:val="005F4BF2"/>
    <w:rsid w:val="005F5DD2"/>
    <w:rsid w:val="006006A7"/>
    <w:rsid w:val="0060281F"/>
    <w:rsid w:val="006030DC"/>
    <w:rsid w:val="006049DA"/>
    <w:rsid w:val="006149D9"/>
    <w:rsid w:val="00616116"/>
    <w:rsid w:val="0062097A"/>
    <w:rsid w:val="00620990"/>
    <w:rsid w:val="00632213"/>
    <w:rsid w:val="006346EC"/>
    <w:rsid w:val="006376CD"/>
    <w:rsid w:val="00642C9D"/>
    <w:rsid w:val="00647E3E"/>
    <w:rsid w:val="006615EC"/>
    <w:rsid w:val="0067464F"/>
    <w:rsid w:val="00675BFD"/>
    <w:rsid w:val="0068545A"/>
    <w:rsid w:val="00692BF7"/>
    <w:rsid w:val="00693483"/>
    <w:rsid w:val="00695260"/>
    <w:rsid w:val="006962AB"/>
    <w:rsid w:val="006A23D0"/>
    <w:rsid w:val="006A4195"/>
    <w:rsid w:val="006A7522"/>
    <w:rsid w:val="006B2F34"/>
    <w:rsid w:val="006B4D93"/>
    <w:rsid w:val="006B6710"/>
    <w:rsid w:val="006D0D9B"/>
    <w:rsid w:val="006D5D5F"/>
    <w:rsid w:val="006D6DF1"/>
    <w:rsid w:val="006D7CCC"/>
    <w:rsid w:val="006E1176"/>
    <w:rsid w:val="006E63FD"/>
    <w:rsid w:val="006F4ECD"/>
    <w:rsid w:val="006F59D0"/>
    <w:rsid w:val="00705C08"/>
    <w:rsid w:val="0072201B"/>
    <w:rsid w:val="00733D79"/>
    <w:rsid w:val="0073466D"/>
    <w:rsid w:val="007471B2"/>
    <w:rsid w:val="00751C36"/>
    <w:rsid w:val="0075324E"/>
    <w:rsid w:val="007570D2"/>
    <w:rsid w:val="00767501"/>
    <w:rsid w:val="00774531"/>
    <w:rsid w:val="00776637"/>
    <w:rsid w:val="0077774C"/>
    <w:rsid w:val="00780BDA"/>
    <w:rsid w:val="007819E8"/>
    <w:rsid w:val="00787D55"/>
    <w:rsid w:val="007A1D7C"/>
    <w:rsid w:val="007B103F"/>
    <w:rsid w:val="007B201B"/>
    <w:rsid w:val="007B36C4"/>
    <w:rsid w:val="007C3E0E"/>
    <w:rsid w:val="007C5848"/>
    <w:rsid w:val="007D6E52"/>
    <w:rsid w:val="007E3018"/>
    <w:rsid w:val="007E327A"/>
    <w:rsid w:val="007E351E"/>
    <w:rsid w:val="007E6CAE"/>
    <w:rsid w:val="007F18DB"/>
    <w:rsid w:val="00800197"/>
    <w:rsid w:val="0080327A"/>
    <w:rsid w:val="0081245A"/>
    <w:rsid w:val="00812AB6"/>
    <w:rsid w:val="0081342D"/>
    <w:rsid w:val="00841A63"/>
    <w:rsid w:val="00851F3B"/>
    <w:rsid w:val="00852080"/>
    <w:rsid w:val="00854C71"/>
    <w:rsid w:val="008560CC"/>
    <w:rsid w:val="0085643D"/>
    <w:rsid w:val="00863373"/>
    <w:rsid w:val="00865450"/>
    <w:rsid w:val="0087268C"/>
    <w:rsid w:val="00877067"/>
    <w:rsid w:val="008774F0"/>
    <w:rsid w:val="00894F9B"/>
    <w:rsid w:val="00895B1F"/>
    <w:rsid w:val="008A19ED"/>
    <w:rsid w:val="008A6914"/>
    <w:rsid w:val="008A72BE"/>
    <w:rsid w:val="008B0655"/>
    <w:rsid w:val="008B23DD"/>
    <w:rsid w:val="008B42C9"/>
    <w:rsid w:val="008B4368"/>
    <w:rsid w:val="008C6102"/>
    <w:rsid w:val="008C7307"/>
    <w:rsid w:val="008D7066"/>
    <w:rsid w:val="008E4049"/>
    <w:rsid w:val="008E6B76"/>
    <w:rsid w:val="008F344E"/>
    <w:rsid w:val="008F56D7"/>
    <w:rsid w:val="00900B12"/>
    <w:rsid w:val="00912A96"/>
    <w:rsid w:val="00912B99"/>
    <w:rsid w:val="009245A2"/>
    <w:rsid w:val="0093188D"/>
    <w:rsid w:val="009435C3"/>
    <w:rsid w:val="00950461"/>
    <w:rsid w:val="00955D91"/>
    <w:rsid w:val="00957EE1"/>
    <w:rsid w:val="00961A77"/>
    <w:rsid w:val="00961C95"/>
    <w:rsid w:val="0096637B"/>
    <w:rsid w:val="009726D2"/>
    <w:rsid w:val="0097510C"/>
    <w:rsid w:val="00976991"/>
    <w:rsid w:val="00984EB8"/>
    <w:rsid w:val="009A3FBC"/>
    <w:rsid w:val="009A474A"/>
    <w:rsid w:val="009B0CB0"/>
    <w:rsid w:val="009C19D9"/>
    <w:rsid w:val="009C1A21"/>
    <w:rsid w:val="009C2CE3"/>
    <w:rsid w:val="009D186A"/>
    <w:rsid w:val="009E0888"/>
    <w:rsid w:val="009E0DB1"/>
    <w:rsid w:val="009E0E78"/>
    <w:rsid w:val="009E2E59"/>
    <w:rsid w:val="009E5B53"/>
    <w:rsid w:val="009E709A"/>
    <w:rsid w:val="00A0197B"/>
    <w:rsid w:val="00A17824"/>
    <w:rsid w:val="00A17DA2"/>
    <w:rsid w:val="00A219E0"/>
    <w:rsid w:val="00A30401"/>
    <w:rsid w:val="00A304D8"/>
    <w:rsid w:val="00A41D0D"/>
    <w:rsid w:val="00A42C2F"/>
    <w:rsid w:val="00A4395E"/>
    <w:rsid w:val="00A462E6"/>
    <w:rsid w:val="00A47C8F"/>
    <w:rsid w:val="00A56F71"/>
    <w:rsid w:val="00A62FB7"/>
    <w:rsid w:val="00A634F7"/>
    <w:rsid w:val="00A647BC"/>
    <w:rsid w:val="00A7434E"/>
    <w:rsid w:val="00A74F2B"/>
    <w:rsid w:val="00A82186"/>
    <w:rsid w:val="00A83F94"/>
    <w:rsid w:val="00A84579"/>
    <w:rsid w:val="00A845AA"/>
    <w:rsid w:val="00A848D5"/>
    <w:rsid w:val="00A85A39"/>
    <w:rsid w:val="00A87F43"/>
    <w:rsid w:val="00A9417A"/>
    <w:rsid w:val="00AA0668"/>
    <w:rsid w:val="00AA62DF"/>
    <w:rsid w:val="00AA64D9"/>
    <w:rsid w:val="00AB19F1"/>
    <w:rsid w:val="00AD6B64"/>
    <w:rsid w:val="00AE50F1"/>
    <w:rsid w:val="00AF66E1"/>
    <w:rsid w:val="00B010C0"/>
    <w:rsid w:val="00B02DB7"/>
    <w:rsid w:val="00B042E5"/>
    <w:rsid w:val="00B15343"/>
    <w:rsid w:val="00B1602A"/>
    <w:rsid w:val="00B17EC9"/>
    <w:rsid w:val="00B2036C"/>
    <w:rsid w:val="00B25471"/>
    <w:rsid w:val="00B27567"/>
    <w:rsid w:val="00B2787F"/>
    <w:rsid w:val="00B423D1"/>
    <w:rsid w:val="00B427D1"/>
    <w:rsid w:val="00B43FBB"/>
    <w:rsid w:val="00B62D8E"/>
    <w:rsid w:val="00B6414F"/>
    <w:rsid w:val="00B71085"/>
    <w:rsid w:val="00B74845"/>
    <w:rsid w:val="00B87602"/>
    <w:rsid w:val="00B90F7C"/>
    <w:rsid w:val="00B9195B"/>
    <w:rsid w:val="00B97664"/>
    <w:rsid w:val="00BA0E25"/>
    <w:rsid w:val="00BA1313"/>
    <w:rsid w:val="00BA23BD"/>
    <w:rsid w:val="00BA6A89"/>
    <w:rsid w:val="00BA7ACA"/>
    <w:rsid w:val="00BB1EC8"/>
    <w:rsid w:val="00BB6F6A"/>
    <w:rsid w:val="00BD1648"/>
    <w:rsid w:val="00BD2E0A"/>
    <w:rsid w:val="00BD3087"/>
    <w:rsid w:val="00BD34AE"/>
    <w:rsid w:val="00BE15A5"/>
    <w:rsid w:val="00BE7E30"/>
    <w:rsid w:val="00C0218B"/>
    <w:rsid w:val="00C15541"/>
    <w:rsid w:val="00C17107"/>
    <w:rsid w:val="00C260EB"/>
    <w:rsid w:val="00C30253"/>
    <w:rsid w:val="00C3167A"/>
    <w:rsid w:val="00C43282"/>
    <w:rsid w:val="00C51518"/>
    <w:rsid w:val="00C52640"/>
    <w:rsid w:val="00C731AE"/>
    <w:rsid w:val="00C7358F"/>
    <w:rsid w:val="00C76992"/>
    <w:rsid w:val="00C77D99"/>
    <w:rsid w:val="00C94577"/>
    <w:rsid w:val="00C97F7C"/>
    <w:rsid w:val="00CA74AE"/>
    <w:rsid w:val="00CB71FD"/>
    <w:rsid w:val="00CC126A"/>
    <w:rsid w:val="00CC3ECB"/>
    <w:rsid w:val="00CC6212"/>
    <w:rsid w:val="00CC796D"/>
    <w:rsid w:val="00CE2F8F"/>
    <w:rsid w:val="00CF1131"/>
    <w:rsid w:val="00CF35F9"/>
    <w:rsid w:val="00CF6EAE"/>
    <w:rsid w:val="00CF7E64"/>
    <w:rsid w:val="00D00CD4"/>
    <w:rsid w:val="00D05524"/>
    <w:rsid w:val="00D1649F"/>
    <w:rsid w:val="00D175F2"/>
    <w:rsid w:val="00D206C5"/>
    <w:rsid w:val="00D20C17"/>
    <w:rsid w:val="00D226F0"/>
    <w:rsid w:val="00D247EE"/>
    <w:rsid w:val="00D254FF"/>
    <w:rsid w:val="00D272C6"/>
    <w:rsid w:val="00D31359"/>
    <w:rsid w:val="00D3257E"/>
    <w:rsid w:val="00D35FD5"/>
    <w:rsid w:val="00D52A1D"/>
    <w:rsid w:val="00D657F6"/>
    <w:rsid w:val="00D81020"/>
    <w:rsid w:val="00D82F52"/>
    <w:rsid w:val="00D83E3A"/>
    <w:rsid w:val="00D87407"/>
    <w:rsid w:val="00D87DA3"/>
    <w:rsid w:val="00D90A74"/>
    <w:rsid w:val="00D90F9F"/>
    <w:rsid w:val="00D93656"/>
    <w:rsid w:val="00D945E2"/>
    <w:rsid w:val="00D9536E"/>
    <w:rsid w:val="00DA4765"/>
    <w:rsid w:val="00DA4E28"/>
    <w:rsid w:val="00DA515B"/>
    <w:rsid w:val="00DB154B"/>
    <w:rsid w:val="00DC15D4"/>
    <w:rsid w:val="00DD17C8"/>
    <w:rsid w:val="00DD296A"/>
    <w:rsid w:val="00DD2FE2"/>
    <w:rsid w:val="00DD7B8A"/>
    <w:rsid w:val="00DD7F2E"/>
    <w:rsid w:val="00DE001B"/>
    <w:rsid w:val="00DE2CB4"/>
    <w:rsid w:val="00DE63CF"/>
    <w:rsid w:val="00DE6D5B"/>
    <w:rsid w:val="00E000C7"/>
    <w:rsid w:val="00E23138"/>
    <w:rsid w:val="00E25977"/>
    <w:rsid w:val="00E2689E"/>
    <w:rsid w:val="00E34906"/>
    <w:rsid w:val="00E357AE"/>
    <w:rsid w:val="00E41F6D"/>
    <w:rsid w:val="00E47AA0"/>
    <w:rsid w:val="00E56326"/>
    <w:rsid w:val="00E6011B"/>
    <w:rsid w:val="00E6263B"/>
    <w:rsid w:val="00E64806"/>
    <w:rsid w:val="00E71F7E"/>
    <w:rsid w:val="00E72382"/>
    <w:rsid w:val="00E82064"/>
    <w:rsid w:val="00E930A7"/>
    <w:rsid w:val="00E95BFC"/>
    <w:rsid w:val="00EA0888"/>
    <w:rsid w:val="00EA2236"/>
    <w:rsid w:val="00EA4349"/>
    <w:rsid w:val="00EB13EE"/>
    <w:rsid w:val="00EB1A07"/>
    <w:rsid w:val="00EB3B9F"/>
    <w:rsid w:val="00EC29AB"/>
    <w:rsid w:val="00EC2DD2"/>
    <w:rsid w:val="00ED3B1C"/>
    <w:rsid w:val="00EF1DEA"/>
    <w:rsid w:val="00EF2738"/>
    <w:rsid w:val="00EF2AFA"/>
    <w:rsid w:val="00EF347F"/>
    <w:rsid w:val="00F0146E"/>
    <w:rsid w:val="00F0375E"/>
    <w:rsid w:val="00F12BD9"/>
    <w:rsid w:val="00F132A9"/>
    <w:rsid w:val="00F177E7"/>
    <w:rsid w:val="00F17AB4"/>
    <w:rsid w:val="00F209F9"/>
    <w:rsid w:val="00F23138"/>
    <w:rsid w:val="00F24A19"/>
    <w:rsid w:val="00F27148"/>
    <w:rsid w:val="00F2765C"/>
    <w:rsid w:val="00F310E8"/>
    <w:rsid w:val="00F379B9"/>
    <w:rsid w:val="00F40FA3"/>
    <w:rsid w:val="00F476B6"/>
    <w:rsid w:val="00F7602B"/>
    <w:rsid w:val="00F85144"/>
    <w:rsid w:val="00F91661"/>
    <w:rsid w:val="00F9181C"/>
    <w:rsid w:val="00F94076"/>
    <w:rsid w:val="00FA38D8"/>
    <w:rsid w:val="00FA655B"/>
    <w:rsid w:val="00FB0FB0"/>
    <w:rsid w:val="00FB3803"/>
    <w:rsid w:val="00FC1635"/>
    <w:rsid w:val="00FC488F"/>
    <w:rsid w:val="00FC5DE1"/>
    <w:rsid w:val="00FC6530"/>
    <w:rsid w:val="00FD1CE0"/>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AA0668"/>
    <w:pPr>
      <w:spacing w:before="100" w:beforeAutospacing="1" w:after="100" w:afterAutospacing="1"/>
    </w:pPr>
  </w:style>
  <w:style w:type="character" w:styleId="Vurgu">
    <w:name w:val="Emphasis"/>
    <w:basedOn w:val="VarsaylanParagrafYazTipi"/>
    <w:uiPriority w:val="20"/>
    <w:qFormat/>
    <w:rsid w:val="00E000C7"/>
    <w:rPr>
      <w:i/>
      <w:iCs/>
    </w:rPr>
  </w:style>
  <w:style w:type="paragraph" w:styleId="HTMLncedenBiimlendirilmi">
    <w:name w:val="HTML Preformatted"/>
    <w:basedOn w:val="Normal"/>
    <w:link w:val="HTMLncedenBiimlendirilmiChar"/>
    <w:uiPriority w:val="99"/>
    <w:semiHidden/>
    <w:unhideWhenUsed/>
    <w:rsid w:val="004F4995"/>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4F4995"/>
    <w:rPr>
      <w:rFonts w:ascii="Consolas" w:eastAsia="Times New Roman" w:hAnsi="Consolas" w:cs="Times New Roman"/>
      <w:kern w:val="0"/>
      <w:sz w:val="20"/>
      <w:szCs w:val="2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20</Pages>
  <Words>5225</Words>
  <Characters>29783</Characters>
  <Application>Microsoft Office Word</Application>
  <DocSecurity>0</DocSecurity>
  <Lines>248</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285</cp:revision>
  <dcterms:created xsi:type="dcterms:W3CDTF">2026-01-16T12:59:00Z</dcterms:created>
  <dcterms:modified xsi:type="dcterms:W3CDTF">2026-02-11T12:02:00Z</dcterms:modified>
</cp:coreProperties>
</file>