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867" w:rsidRPr="009F5867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9F5867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9F5867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35.</w:t>
      </w:r>
      <w:proofErr w:type="gramEnd"/>
      <w:r w:rsidRPr="009F5867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9F5867">
        <w:rPr>
          <w:rFonts w:ascii="Tahoma" w:hAnsi="Tahoma" w:cs="Tahoma"/>
          <w:b/>
          <w:color w:val="0070C0"/>
          <w:sz w:val="28"/>
          <w:szCs w:val="28"/>
          <w:lang w:val="en-US"/>
        </w:rPr>
        <w:t>Sürücülük</w:t>
      </w:r>
      <w:proofErr w:type="spellEnd"/>
      <w:r w:rsidRPr="009F5867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9F5867">
        <w:rPr>
          <w:rFonts w:ascii="Tahoma" w:hAnsi="Tahoma" w:cs="Tahoma"/>
          <w:b/>
          <w:color w:val="0070C0"/>
          <w:sz w:val="28"/>
          <w:szCs w:val="28"/>
          <w:lang w:val="en-US"/>
        </w:rPr>
        <w:t>vəsiqələrinin</w:t>
      </w:r>
      <w:proofErr w:type="spellEnd"/>
      <w:r w:rsidRPr="009F5867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9F5867">
        <w:rPr>
          <w:rFonts w:ascii="Tahoma" w:hAnsi="Tahoma" w:cs="Tahoma"/>
          <w:b/>
          <w:color w:val="0070C0"/>
          <w:sz w:val="28"/>
          <w:szCs w:val="28"/>
          <w:lang w:val="en-US"/>
        </w:rPr>
        <w:t>verilməsi</w:t>
      </w:r>
      <w:proofErr w:type="spellEnd"/>
      <w:r w:rsidRPr="009F5867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, </w:t>
      </w:r>
      <w:proofErr w:type="spellStart"/>
      <w:r w:rsidRPr="009F5867">
        <w:rPr>
          <w:rFonts w:ascii="Tahoma" w:hAnsi="Tahoma" w:cs="Tahoma"/>
          <w:b/>
          <w:color w:val="0070C0"/>
          <w:sz w:val="28"/>
          <w:szCs w:val="28"/>
          <w:lang w:val="en-US"/>
        </w:rPr>
        <w:t>dəyişdirilməsi</w:t>
      </w:r>
      <w:proofErr w:type="spellEnd"/>
      <w:r w:rsidRPr="009F5867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9F5867">
        <w:rPr>
          <w:rFonts w:ascii="Tahoma" w:hAnsi="Tahoma" w:cs="Tahoma"/>
          <w:b/>
          <w:color w:val="0070C0"/>
          <w:sz w:val="28"/>
          <w:szCs w:val="28"/>
          <w:lang w:val="en-US"/>
        </w:rPr>
        <w:t>və</w:t>
      </w:r>
      <w:proofErr w:type="spellEnd"/>
      <w:r w:rsidRPr="009F5867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9F5867">
        <w:rPr>
          <w:rFonts w:ascii="Tahoma" w:hAnsi="Tahoma" w:cs="Tahoma"/>
          <w:b/>
          <w:color w:val="0070C0"/>
          <w:sz w:val="28"/>
          <w:szCs w:val="28"/>
          <w:lang w:val="en-US"/>
        </w:rPr>
        <w:t>qaytarılması</w:t>
      </w:r>
      <w:proofErr w:type="spellEnd"/>
    </w:p>
    <w:p w:rsidR="009F5867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i/>
          <w:color w:val="0070C0"/>
          <w:lang w:val="en-US"/>
        </w:rPr>
        <w:t>I.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r w:rsidRPr="00ED15B3"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Qanunun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33-cü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maddəsinin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birinci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hissəsində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nəzərdə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tutulmuş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sürücülük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vəsiqəsini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almaq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istəyən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hər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bir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şəxs</w:t>
      </w:r>
      <w:proofErr w:type="spellEnd"/>
      <w:r w:rsidRPr="00ED15B3">
        <w:rPr>
          <w:rFonts w:ascii="Tahoma" w:hAnsi="Tahoma" w:cs="Tahoma"/>
          <w:color w:val="3C3C3C"/>
          <w:lang w:val="en-US"/>
        </w:rPr>
        <w:t>: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color w:val="0070C0"/>
          <w:lang w:val="en-US"/>
        </w:rPr>
        <w:t>1)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ED15B3"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hərəkətinin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qaydaları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üzrə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nəzəri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vasitələrini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idarəetmə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vərdişləri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üzrə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təcrübi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imtahanları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verməli</w:t>
      </w:r>
      <w:proofErr w:type="spellEnd"/>
      <w:r w:rsidRPr="00ED15B3">
        <w:rPr>
          <w:rFonts w:ascii="Tahoma" w:hAnsi="Tahoma" w:cs="Tahoma"/>
          <w:color w:val="3C3C3C"/>
          <w:lang w:val="en-US"/>
        </w:rPr>
        <w:t>;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gramStart"/>
      <w:r w:rsidRPr="00ED15B3">
        <w:rPr>
          <w:rFonts w:ascii="Tahoma" w:hAnsi="Tahoma" w:cs="Tahoma"/>
          <w:b/>
          <w:color w:val="0070C0"/>
          <w:lang w:val="en-US"/>
        </w:rPr>
        <w:t>2)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Azərbaycan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Respublikası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qanunvericiliyi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ilə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müəyyən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edilmiş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məbləğdə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haqq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ödəməlidir</w:t>
      </w:r>
      <w:proofErr w:type="spellEnd"/>
      <w:r w:rsidRPr="00ED15B3">
        <w:rPr>
          <w:rFonts w:ascii="Tahoma" w:hAnsi="Tahoma" w:cs="Tahoma"/>
          <w:color w:val="3C3C3C"/>
          <w:lang w:val="en-US"/>
        </w:rPr>
        <w:t>.</w:t>
      </w:r>
      <w:proofErr w:type="gramEnd"/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gramStart"/>
      <w:r w:rsidRPr="00ED15B3">
        <w:rPr>
          <w:rFonts w:ascii="Tahoma" w:hAnsi="Tahoma" w:cs="Tahoma"/>
          <w:b/>
          <w:i/>
          <w:color w:val="0070C0"/>
          <w:lang w:val="en-US"/>
        </w:rPr>
        <w:t>I-I.</w:t>
      </w:r>
      <w:proofErr w:type="gramEnd"/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ED15B3">
        <w:rPr>
          <w:rFonts w:ascii="Tahoma" w:hAnsi="Tahoma" w:cs="Tahoma"/>
          <w:color w:val="3C3C3C"/>
          <w:lang w:val="en-US"/>
        </w:rPr>
        <w:t>Sürücülük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vəsiqəsini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almaq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istəyən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hər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bir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şəxs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yol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hərəkəti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qaydaları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üzrə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nəzəri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vasitələrini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idarəetmə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vərdişləri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üzrə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təcrübi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imtahanlara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müstəqil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hazırlaşa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bilər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ya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vasitələri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sürücülərinin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hazırlanması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kursunda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hazırlıq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keçə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bilər</w:t>
      </w:r>
      <w:proofErr w:type="spellEnd"/>
      <w:r w:rsidRPr="00ED15B3">
        <w:rPr>
          <w:rFonts w:ascii="Tahoma" w:hAnsi="Tahoma" w:cs="Tahoma"/>
          <w:color w:val="3C3C3C"/>
          <w:lang w:val="en-US"/>
        </w:rPr>
        <w:t>.</w:t>
      </w:r>
      <w:proofErr w:type="gramEnd"/>
      <w:r w:rsidRPr="00ED15B3">
        <w:rPr>
          <w:rFonts w:ascii="Tahoma" w:hAnsi="Tahoma" w:cs="Tahoma"/>
          <w:color w:val="3C3C3C"/>
          <w:lang w:val="en-US"/>
        </w:rPr>
        <w:t xml:space="preserve"> “A1”, “A”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“B”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kateqoriyalarına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aid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vasitələri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istisna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olmaqla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digər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kateqoriyalara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aid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vasitələrinin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idarə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edilməsi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üçün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sürücülük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vəsiqəsini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almaq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istəyən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hər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bir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şəxs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vasitələri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sürücülərinin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hazırlanması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onların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ixtisasının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artırılması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kursunda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hazırlıq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keçməlidir</w:t>
      </w:r>
      <w:proofErr w:type="spellEnd"/>
      <w:r w:rsidRPr="00ED15B3">
        <w:rPr>
          <w:rFonts w:ascii="Tahoma" w:hAnsi="Tahoma" w:cs="Tahoma"/>
          <w:color w:val="3C3C3C"/>
          <w:lang w:val="en-US"/>
        </w:rPr>
        <w:t>.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color w:val="3C3C3C"/>
          <w:lang w:val="en-US"/>
        </w:rPr>
        <w:t xml:space="preserve">II. </w:t>
      </w:r>
      <w:proofErr w:type="spellStart"/>
      <w:r w:rsidRPr="00ED15B3">
        <w:rPr>
          <w:rFonts w:ascii="Tahoma" w:hAnsi="Tahoma" w:cs="Tahoma"/>
          <w:b/>
          <w:i/>
          <w:color w:val="0070C0"/>
          <w:lang w:val="en-US"/>
        </w:rPr>
        <w:t>Sürücülük</w:t>
      </w:r>
      <w:proofErr w:type="spellEnd"/>
      <w:r w:rsidRPr="00ED15B3">
        <w:rPr>
          <w:rFonts w:ascii="Tahoma" w:hAnsi="Tahoma" w:cs="Tahoma"/>
          <w:b/>
          <w:i/>
          <w:color w:val="0070C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b/>
          <w:i/>
          <w:color w:val="0070C0"/>
          <w:lang w:val="en-US"/>
        </w:rPr>
        <w:t>vəsiqəsi</w:t>
      </w:r>
      <w:proofErr w:type="spellEnd"/>
      <w:r w:rsidRPr="00ED15B3">
        <w:rPr>
          <w:rFonts w:ascii="Tahoma" w:hAnsi="Tahoma" w:cs="Tahoma"/>
          <w:b/>
          <w:i/>
          <w:color w:val="0070C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b/>
          <w:i/>
          <w:color w:val="0070C0"/>
          <w:lang w:val="en-US"/>
        </w:rPr>
        <w:t>almaq</w:t>
      </w:r>
      <w:proofErr w:type="spellEnd"/>
      <w:r w:rsidRPr="00ED15B3">
        <w:rPr>
          <w:rFonts w:ascii="Tahoma" w:hAnsi="Tahoma" w:cs="Tahoma"/>
          <w:b/>
          <w:i/>
          <w:color w:val="0070C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b/>
          <w:i/>
          <w:color w:val="0070C0"/>
          <w:lang w:val="en-US"/>
        </w:rPr>
        <w:t>istəyən</w:t>
      </w:r>
      <w:proofErr w:type="spellEnd"/>
      <w:r w:rsidRPr="00ED15B3">
        <w:rPr>
          <w:rFonts w:ascii="Tahoma" w:hAnsi="Tahoma" w:cs="Tahoma"/>
          <w:b/>
          <w:i/>
          <w:color w:val="0070C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b/>
          <w:i/>
          <w:color w:val="0070C0"/>
          <w:lang w:val="en-US"/>
        </w:rPr>
        <w:t>şəxs</w:t>
      </w:r>
      <w:proofErr w:type="spellEnd"/>
      <w:r w:rsidRPr="00ED15B3">
        <w:rPr>
          <w:rFonts w:ascii="Tahoma" w:hAnsi="Tahoma" w:cs="Tahoma"/>
          <w:b/>
          <w:i/>
          <w:color w:val="0070C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b/>
          <w:i/>
          <w:color w:val="0070C0"/>
          <w:lang w:val="en-US"/>
        </w:rPr>
        <w:t>Azərbaycan</w:t>
      </w:r>
      <w:proofErr w:type="spellEnd"/>
      <w:r w:rsidRPr="00ED15B3">
        <w:rPr>
          <w:rFonts w:ascii="Tahoma" w:hAnsi="Tahoma" w:cs="Tahoma"/>
          <w:b/>
          <w:i/>
          <w:color w:val="0070C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b/>
          <w:i/>
          <w:color w:val="0070C0"/>
          <w:lang w:val="en-US"/>
        </w:rPr>
        <w:t>Respublikasının</w:t>
      </w:r>
      <w:proofErr w:type="spellEnd"/>
      <w:r w:rsidRPr="00ED15B3">
        <w:rPr>
          <w:rFonts w:ascii="Tahoma" w:hAnsi="Tahoma" w:cs="Tahoma"/>
          <w:b/>
          <w:i/>
          <w:color w:val="0070C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b/>
          <w:i/>
          <w:color w:val="0070C0"/>
          <w:lang w:val="en-US"/>
        </w:rPr>
        <w:t>müvafiq</w:t>
      </w:r>
      <w:proofErr w:type="spellEnd"/>
      <w:r w:rsidRPr="00ED15B3">
        <w:rPr>
          <w:rFonts w:ascii="Tahoma" w:hAnsi="Tahoma" w:cs="Tahoma"/>
          <w:b/>
          <w:i/>
          <w:color w:val="0070C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b/>
          <w:i/>
          <w:color w:val="0070C0"/>
          <w:lang w:val="en-US"/>
        </w:rPr>
        <w:t>icra</w:t>
      </w:r>
      <w:proofErr w:type="spellEnd"/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hakimiyyəti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orqanına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aşağıdakı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sənədləri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təqdim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etməlidir</w:t>
      </w:r>
      <w:proofErr w:type="spellEnd"/>
      <w:r w:rsidRPr="00ED15B3">
        <w:rPr>
          <w:rFonts w:ascii="Tahoma" w:hAnsi="Tahoma" w:cs="Tahoma"/>
          <w:color w:val="3C3C3C"/>
          <w:lang w:val="en-US"/>
        </w:rPr>
        <w:t>: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color w:val="0070C0"/>
          <w:lang w:val="en-US"/>
        </w:rPr>
        <w:t>1)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Azərbaycan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Respublikası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vətəndaşının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şəxsiyyət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vəsiqəsi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müvafiq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olaraq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Azərbaycan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Respublikasının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ərazisində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əcnəbinin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qeydiyyata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alınması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haqqında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vəsiqə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ya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Azərbaycan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Respublikasının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hüdudlarında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istifadə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edilməsi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üçün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vətəndaşlığı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olmayan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şəxsin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şəxsiyyət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vəsiqəsi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>);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color w:val="0070C0"/>
          <w:lang w:val="en-US"/>
        </w:rPr>
        <w:t>2)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ED15B3">
        <w:rPr>
          <w:rFonts w:ascii="Tahoma" w:hAnsi="Tahoma" w:cs="Tahoma"/>
          <w:color w:val="3C3C3C"/>
          <w:lang w:val="en-US"/>
        </w:rPr>
        <w:t>müstəqil</w:t>
      </w:r>
      <w:proofErr w:type="spellEnd"/>
      <w:proofErr w:type="gram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hazırlıq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keçən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şəxslər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istisna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olmaqla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digər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şəxslər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üçün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müvafiq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kateqoriyalı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vasitələri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sürücülərinin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hazırlanması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üzrə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tədris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planlarında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proqramlarında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nəzərdə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tutulan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həcmdə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hazırlıq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keçmələri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barədə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təhsil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müəssisəsinin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sənədi</w:t>
      </w:r>
      <w:proofErr w:type="spellEnd"/>
      <w:r w:rsidRPr="00ED15B3">
        <w:rPr>
          <w:rFonts w:ascii="Tahoma" w:hAnsi="Tahoma" w:cs="Tahoma"/>
          <w:color w:val="3C3C3C"/>
          <w:lang w:val="en-US"/>
        </w:rPr>
        <w:t>;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color w:val="0070C0"/>
          <w:lang w:val="en-US"/>
        </w:rPr>
        <w:t>3)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Azərbaycan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Respublikasının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müvafiq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icra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hakimiyyəti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orqanı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tərəfindən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təsdiq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olunmuş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formada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tibbi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arayış</w:t>
      </w:r>
      <w:proofErr w:type="spellEnd"/>
      <w:r w:rsidRPr="00ED15B3">
        <w:rPr>
          <w:rFonts w:ascii="Tahoma" w:hAnsi="Tahoma" w:cs="Tahoma"/>
          <w:color w:val="3C3C3C"/>
          <w:lang w:val="en-US"/>
        </w:rPr>
        <w:t>;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color w:val="0070C0"/>
          <w:lang w:val="en-US"/>
        </w:rPr>
        <w:t>4)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ED15B3">
        <w:rPr>
          <w:rFonts w:ascii="Tahoma" w:hAnsi="Tahoma" w:cs="Tahoma"/>
          <w:color w:val="3C3C3C"/>
          <w:lang w:val="en-US"/>
        </w:rPr>
        <w:t>sürücülük</w:t>
      </w:r>
      <w:proofErr w:type="spellEnd"/>
      <w:proofErr w:type="gram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vəsiqəsi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verilməsi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üçün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haqqın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ödənilməsi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qəbzi</w:t>
      </w:r>
      <w:proofErr w:type="spellEnd"/>
      <w:r w:rsidRPr="00ED15B3">
        <w:rPr>
          <w:rFonts w:ascii="Tahoma" w:hAnsi="Tahoma" w:cs="Tahoma"/>
          <w:color w:val="3C3C3C"/>
          <w:lang w:val="en-US"/>
        </w:rPr>
        <w:t>.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i/>
          <w:color w:val="0070C0"/>
          <w:lang w:val="en-US"/>
        </w:rPr>
        <w:t>III.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Sürücülük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vəsiqəsi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almaq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istəyən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şəxs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Azərbaycan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Respublikasının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müvafiq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icra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hakimiyyəti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orqanına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sənədləri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bilavasitə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ya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internet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vasitəsilə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təqdim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edir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 w:rsidRPr="00ED15B3">
        <w:rPr>
          <w:rFonts w:ascii="Tahoma" w:hAnsi="Tahoma" w:cs="Tahoma"/>
          <w:color w:val="3C3C3C"/>
          <w:lang w:val="en-US"/>
        </w:rPr>
        <w:t>göndərir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). </w:t>
      </w:r>
      <w:proofErr w:type="spellStart"/>
      <w:proofErr w:type="gramStart"/>
      <w:r w:rsidRPr="00ED15B3">
        <w:rPr>
          <w:rFonts w:ascii="Tahoma" w:hAnsi="Tahoma" w:cs="Tahoma"/>
          <w:color w:val="3C3C3C"/>
          <w:lang w:val="en-US"/>
        </w:rPr>
        <w:t>Sənədlər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bu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Qanunun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33-cü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35-ci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maddələrində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göstərilən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tələblərə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uyğun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olduqda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şəxsə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yol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hərəkəti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qaydaları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üzrə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nəzəri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vasitələrini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idarəetmə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vərdişləri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üzrə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təcrübi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imtahan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verəcəyi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tarix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vaxt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barədə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bilavasitə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ya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internet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vasitəsilə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məlumat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verilir</w:t>
      </w:r>
      <w:proofErr w:type="spellEnd"/>
      <w:r w:rsidRPr="00ED15B3">
        <w:rPr>
          <w:rFonts w:ascii="Tahoma" w:hAnsi="Tahoma" w:cs="Tahoma"/>
          <w:color w:val="3C3C3C"/>
          <w:lang w:val="en-US"/>
        </w:rPr>
        <w:t>.</w:t>
      </w:r>
      <w:proofErr w:type="gram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 w:rsidRPr="00ED15B3">
        <w:rPr>
          <w:rFonts w:ascii="Tahoma" w:hAnsi="Tahoma" w:cs="Tahoma"/>
          <w:color w:val="3C3C3C"/>
          <w:lang w:val="en-US"/>
        </w:rPr>
        <w:t>Sənədlər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göstərilən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tələblərə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uyğun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olmadıqda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şəxsə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uyğunsuzluğun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aradan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qaldırılması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qaydası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izah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olunur</w:t>
      </w:r>
      <w:proofErr w:type="spellEnd"/>
      <w:r w:rsidRPr="00ED15B3">
        <w:rPr>
          <w:rFonts w:ascii="Tahoma" w:hAnsi="Tahoma" w:cs="Tahoma"/>
          <w:color w:val="3C3C3C"/>
          <w:lang w:val="en-US"/>
        </w:rPr>
        <w:t>.</w:t>
      </w:r>
      <w:proofErr w:type="gram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 w:rsidRPr="00ED15B3">
        <w:rPr>
          <w:rFonts w:ascii="Tahoma" w:hAnsi="Tahoma" w:cs="Tahoma"/>
          <w:color w:val="3C3C3C"/>
          <w:lang w:val="en-US"/>
        </w:rPr>
        <w:t>Şəxs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yaşadığı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ya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olduğu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ərazi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üzrə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imtahan-qeydiyyat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məntəqəsində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imtahan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vermək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hüququna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malikdir</w:t>
      </w:r>
      <w:proofErr w:type="spellEnd"/>
      <w:r w:rsidRPr="00ED15B3">
        <w:rPr>
          <w:rFonts w:ascii="Tahoma" w:hAnsi="Tahoma" w:cs="Tahoma"/>
          <w:color w:val="3C3C3C"/>
          <w:lang w:val="en-US"/>
        </w:rPr>
        <w:t>.</w:t>
      </w:r>
      <w:proofErr w:type="gramEnd"/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i/>
          <w:color w:val="0070C0"/>
          <w:lang w:val="en-US"/>
        </w:rPr>
        <w:t>IV.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r w:rsidRPr="00ED15B3"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Qanunla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müəyyən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edilmiş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yaş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sağlamlıq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vəziyyəti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tələblərinə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cavab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verən</w:t>
      </w:r>
      <w:proofErr w:type="spellEnd"/>
      <w:r w:rsidRPr="00ED15B3">
        <w:rPr>
          <w:rFonts w:ascii="Tahoma" w:hAnsi="Tahoma" w:cs="Tahoma"/>
          <w:color w:val="3C3C3C"/>
          <w:lang w:val="en-US"/>
        </w:rPr>
        <w:t>: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color w:val="0070C0"/>
          <w:lang w:val="en-US"/>
        </w:rPr>
        <w:t>1)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ED15B3">
        <w:rPr>
          <w:rFonts w:ascii="Tahoma" w:hAnsi="Tahoma" w:cs="Tahoma"/>
          <w:color w:val="3C3C3C"/>
          <w:lang w:val="en-US"/>
        </w:rPr>
        <w:t>sürücülərin</w:t>
      </w:r>
      <w:proofErr w:type="spellEnd"/>
      <w:proofErr w:type="gram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hazırlanması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onların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ixtisasının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artırılması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kurslarının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məzunları</w:t>
      </w:r>
      <w:proofErr w:type="spellEnd"/>
      <w:r w:rsidRPr="00ED15B3">
        <w:rPr>
          <w:rFonts w:ascii="Tahoma" w:hAnsi="Tahoma" w:cs="Tahoma"/>
          <w:color w:val="3C3C3C"/>
          <w:lang w:val="en-US"/>
        </w:rPr>
        <w:t>;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color w:val="0070C0"/>
          <w:lang w:val="en-US"/>
        </w:rPr>
        <w:t>2)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ED15B3">
        <w:rPr>
          <w:rFonts w:ascii="Tahoma" w:hAnsi="Tahoma" w:cs="Tahoma"/>
          <w:color w:val="3C3C3C"/>
          <w:lang w:val="en-US"/>
        </w:rPr>
        <w:t>avtomobil</w:t>
      </w:r>
      <w:proofErr w:type="spellEnd"/>
      <w:proofErr w:type="gram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nəqliyyatı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vasitələri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ixtisası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üzrə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kadrların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hazırlanması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nəzərdə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tutulmuş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ali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orta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ixtisas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tədris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ocaqlarının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məzunları</w:t>
      </w:r>
      <w:proofErr w:type="spellEnd"/>
      <w:r w:rsidRPr="00ED15B3">
        <w:rPr>
          <w:rFonts w:ascii="Tahoma" w:hAnsi="Tahoma" w:cs="Tahoma"/>
          <w:color w:val="3C3C3C"/>
          <w:lang w:val="en-US"/>
        </w:rPr>
        <w:t>;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color w:val="0070C0"/>
          <w:lang w:val="en-US"/>
        </w:rPr>
        <w:t>3)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yol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hərəkətinin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qaydaları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üzrə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nəzəri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vasitələrini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idarəetmə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vərdişləri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üzrə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təcrübi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imtahanlara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müstəqil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hazırlaşmış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şəxslər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Azərbaycan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Respublikasının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lastRenderedPageBreak/>
        <w:t>müvafiq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icra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hakimiyyəti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orqanına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müraciət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etdikdən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sonra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üç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gün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müddətində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yol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hərəkəti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qaydaları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üzrə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nəzəri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vasitələrini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idarəetmə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vərdişləri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üzrə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təcrübi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imtahanlara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buraxılırlar</w:t>
      </w:r>
      <w:proofErr w:type="spellEnd"/>
      <w:r w:rsidRPr="00ED15B3">
        <w:rPr>
          <w:rFonts w:ascii="Tahoma" w:hAnsi="Tahoma" w:cs="Tahoma"/>
          <w:color w:val="3C3C3C"/>
          <w:lang w:val="en-US"/>
        </w:rPr>
        <w:t>.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gramStart"/>
      <w:r w:rsidRPr="00ED15B3">
        <w:rPr>
          <w:rFonts w:ascii="Tahoma" w:hAnsi="Tahoma" w:cs="Tahoma"/>
          <w:b/>
          <w:i/>
          <w:color w:val="0070C0"/>
          <w:lang w:val="en-US"/>
        </w:rPr>
        <w:t>IV-I.</w:t>
      </w:r>
      <w:proofErr w:type="gramEnd"/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İmtahanların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qəbulu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sürücülük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vəsiqəsinin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verilməsi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zamanı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aşağıdakılar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təmin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olunmalıdır</w:t>
      </w:r>
      <w:proofErr w:type="spellEnd"/>
      <w:r w:rsidRPr="00ED15B3">
        <w:rPr>
          <w:rFonts w:ascii="Tahoma" w:hAnsi="Tahoma" w:cs="Tahoma"/>
          <w:color w:val="3C3C3C"/>
          <w:lang w:val="en-US"/>
        </w:rPr>
        <w:t>: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color w:val="0070C0"/>
          <w:lang w:val="en-US"/>
        </w:rPr>
        <w:t>1)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ED15B3">
        <w:rPr>
          <w:rFonts w:ascii="Tahoma" w:hAnsi="Tahoma" w:cs="Tahoma"/>
          <w:color w:val="3C3C3C"/>
          <w:lang w:val="en-US"/>
        </w:rPr>
        <w:t>dövlət</w:t>
      </w:r>
      <w:proofErr w:type="spellEnd"/>
      <w:proofErr w:type="gram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rüsumunun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yalnız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bank,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poçt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plastik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kart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ya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İnternet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vasitəsi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ilə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ödənilməsi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>;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color w:val="0070C0"/>
          <w:lang w:val="en-US"/>
        </w:rPr>
        <w:t>2)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ED15B3">
        <w:rPr>
          <w:rFonts w:ascii="Tahoma" w:hAnsi="Tahoma" w:cs="Tahoma"/>
          <w:color w:val="3C3C3C"/>
          <w:lang w:val="en-US"/>
        </w:rPr>
        <w:t>növbələrin</w:t>
      </w:r>
      <w:proofErr w:type="spellEnd"/>
      <w:proofErr w:type="gram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yaranmasını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istisna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edən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sənədlərin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qəbulu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verilməsinin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elektron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idarəetmə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sistemi</w:t>
      </w:r>
      <w:proofErr w:type="spellEnd"/>
      <w:r w:rsidRPr="00ED15B3">
        <w:rPr>
          <w:rFonts w:ascii="Tahoma" w:hAnsi="Tahoma" w:cs="Tahoma"/>
          <w:color w:val="3C3C3C"/>
          <w:lang w:val="en-US"/>
        </w:rPr>
        <w:t>;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color w:val="0070C0"/>
          <w:lang w:val="en-US"/>
        </w:rPr>
        <w:t>3)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ED15B3">
        <w:rPr>
          <w:rFonts w:ascii="Tahoma" w:hAnsi="Tahoma" w:cs="Tahoma"/>
          <w:color w:val="3C3C3C"/>
          <w:lang w:val="en-US"/>
        </w:rPr>
        <w:t>sənədlərin</w:t>
      </w:r>
      <w:proofErr w:type="spellEnd"/>
      <w:proofErr w:type="gram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qəbulu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verilməsi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həmçinin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imtahan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prosesini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interaktiv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şəkildə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əks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etdirən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monitorlar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, o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cümlədən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imtahan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zalında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videokamera</w:t>
      </w:r>
      <w:proofErr w:type="spellEnd"/>
      <w:r w:rsidRPr="00ED15B3">
        <w:rPr>
          <w:rFonts w:ascii="Tahoma" w:hAnsi="Tahoma" w:cs="Tahoma"/>
          <w:color w:val="3C3C3C"/>
          <w:lang w:val="en-US"/>
        </w:rPr>
        <w:t>;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color w:val="0070C0"/>
          <w:lang w:val="en-US"/>
        </w:rPr>
        <w:t>4)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ED15B3">
        <w:rPr>
          <w:rFonts w:ascii="Tahoma" w:hAnsi="Tahoma" w:cs="Tahoma"/>
          <w:color w:val="3C3C3C"/>
          <w:lang w:val="en-US"/>
        </w:rPr>
        <w:t>nəzəri</w:t>
      </w:r>
      <w:proofErr w:type="spellEnd"/>
      <w:proofErr w:type="gram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imtahanın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informasiya-kommunikasiya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texnologiyaları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vasitəsilə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verilməsi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>;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color w:val="0070C0"/>
          <w:lang w:val="en-US"/>
        </w:rPr>
        <w:t>5)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ED15B3"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vasitələrini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idarəetmə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vərdişləri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üzrə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təcrübi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imtahanların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qəbulunda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növbələri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istisna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edəcək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sayda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imtahan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verilən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gün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istehsal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tarixi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beş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ildən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artıq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olmayan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vasitələrindən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istifadə</w:t>
      </w:r>
      <w:proofErr w:type="spellEnd"/>
      <w:r w:rsidRPr="00ED15B3">
        <w:rPr>
          <w:rFonts w:ascii="Tahoma" w:hAnsi="Tahoma" w:cs="Tahoma"/>
          <w:color w:val="3C3C3C"/>
          <w:lang w:val="en-US"/>
        </w:rPr>
        <w:t>.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i/>
          <w:color w:val="0070C0"/>
          <w:lang w:val="en-US"/>
        </w:rPr>
        <w:t>V.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Sürücülük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vəsiqəsi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Azərbaycan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Respublikası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müvafiq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icra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hakimiyyəti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orqanının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imtahan-qeydiyyat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məntəqələrində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yol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hərəkətinin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qaydaları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üzrə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nəzəri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vasitələrini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idarəetmə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vərdişləri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üzrə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təcrübi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imtahanları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müvəffəqiyyətlə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vermiş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şəxslərə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həmin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orqan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tərəfindən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30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dəqiqə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ərzində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verilir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 w:rsidRPr="00ED15B3">
        <w:rPr>
          <w:rFonts w:ascii="Tahoma" w:hAnsi="Tahoma" w:cs="Tahoma"/>
          <w:color w:val="3C3C3C"/>
          <w:lang w:val="en-US"/>
        </w:rPr>
        <w:t>Sürücülük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vəsiqələrinin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verilməsi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Azərbaycan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Respublikasının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müvafiq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icra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hakimiyyəti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orqanı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tərəfindən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müəyyən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edilmiş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r w:rsidRPr="00ED15B3">
        <w:rPr>
          <w:rFonts w:ascii="Tahoma" w:hAnsi="Tahoma" w:cs="Tahoma"/>
          <w:b/>
          <w:color w:val="FF0000"/>
          <w:lang w:val="en-US"/>
        </w:rPr>
        <w:t>«</w:t>
      </w:r>
      <w:proofErr w:type="spellStart"/>
      <w:r w:rsidRPr="00ED15B3">
        <w:rPr>
          <w:rFonts w:ascii="Tahoma" w:hAnsi="Tahoma" w:cs="Tahoma"/>
          <w:b/>
          <w:color w:val="FF0000"/>
          <w:lang w:val="en-US"/>
        </w:rPr>
        <w:t>Nəqliyyat</w:t>
      </w:r>
      <w:proofErr w:type="spellEnd"/>
      <w:r w:rsidRPr="00ED15B3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b/>
          <w:color w:val="FF0000"/>
          <w:lang w:val="en-US"/>
        </w:rPr>
        <w:t>vasitəsini</w:t>
      </w:r>
      <w:proofErr w:type="spellEnd"/>
      <w:r w:rsidRPr="00ED15B3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b/>
          <w:color w:val="FF0000"/>
          <w:lang w:val="en-US"/>
        </w:rPr>
        <w:t>idarə</w:t>
      </w:r>
      <w:proofErr w:type="spellEnd"/>
      <w:r w:rsidRPr="00ED15B3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b/>
          <w:color w:val="FF0000"/>
          <w:lang w:val="en-US"/>
        </w:rPr>
        <w:t>etmək</w:t>
      </w:r>
      <w:proofErr w:type="spellEnd"/>
      <w:r w:rsidRPr="00ED15B3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b/>
          <w:color w:val="FF0000"/>
          <w:lang w:val="en-US"/>
        </w:rPr>
        <w:t>hüququ</w:t>
      </w:r>
      <w:proofErr w:type="spellEnd"/>
      <w:r w:rsidRPr="00ED15B3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b/>
          <w:color w:val="FF0000"/>
          <w:lang w:val="en-US"/>
        </w:rPr>
        <w:t>verən</w:t>
      </w:r>
      <w:proofErr w:type="spellEnd"/>
      <w:r w:rsidRPr="00ED15B3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b/>
          <w:color w:val="FF0000"/>
          <w:lang w:val="en-US"/>
        </w:rPr>
        <w:t>sürücülük</w:t>
      </w:r>
      <w:proofErr w:type="spellEnd"/>
      <w:r w:rsidRPr="00ED15B3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b/>
          <w:color w:val="FF0000"/>
          <w:lang w:val="en-US"/>
        </w:rPr>
        <w:t>vəsiqəsi</w:t>
      </w:r>
      <w:proofErr w:type="spellEnd"/>
      <w:r w:rsidRPr="00ED15B3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b/>
          <w:color w:val="FF0000"/>
          <w:lang w:val="en-US"/>
        </w:rPr>
        <w:t>almaq</w:t>
      </w:r>
      <w:proofErr w:type="spellEnd"/>
      <w:r w:rsidRPr="00ED15B3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b/>
          <w:color w:val="FF0000"/>
          <w:lang w:val="en-US"/>
        </w:rPr>
        <w:t>istəyən</w:t>
      </w:r>
      <w:proofErr w:type="spellEnd"/>
      <w:r w:rsidRPr="00ED15B3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b/>
          <w:color w:val="FF0000"/>
          <w:lang w:val="en-US"/>
        </w:rPr>
        <w:t>şəxslərdən</w:t>
      </w:r>
      <w:proofErr w:type="spellEnd"/>
      <w:r w:rsidRPr="00ED15B3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b/>
          <w:color w:val="FF0000"/>
          <w:lang w:val="en-US"/>
        </w:rPr>
        <w:t>imtahanların</w:t>
      </w:r>
      <w:proofErr w:type="spellEnd"/>
      <w:r w:rsidRPr="00ED15B3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b/>
          <w:color w:val="FF0000"/>
          <w:lang w:val="en-US"/>
        </w:rPr>
        <w:t>qəbul</w:t>
      </w:r>
      <w:proofErr w:type="spellEnd"/>
      <w:r w:rsidRPr="00ED15B3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b/>
          <w:color w:val="FF0000"/>
          <w:lang w:val="en-US"/>
        </w:rPr>
        <w:t>edilməsi</w:t>
      </w:r>
      <w:proofErr w:type="spellEnd"/>
      <w:r w:rsidRPr="00ED15B3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b/>
          <w:color w:val="FF0000"/>
          <w:lang w:val="en-US"/>
        </w:rPr>
        <w:t>və</w:t>
      </w:r>
      <w:proofErr w:type="spellEnd"/>
      <w:r w:rsidRPr="00ED15B3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b/>
          <w:color w:val="FF0000"/>
          <w:lang w:val="en-US"/>
        </w:rPr>
        <w:t>onlara</w:t>
      </w:r>
      <w:proofErr w:type="spellEnd"/>
      <w:r w:rsidRPr="00ED15B3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b/>
          <w:color w:val="FF0000"/>
          <w:lang w:val="en-US"/>
        </w:rPr>
        <w:t>sürücülük</w:t>
      </w:r>
      <w:proofErr w:type="spellEnd"/>
      <w:r w:rsidRPr="00ED15B3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b/>
          <w:color w:val="FF0000"/>
          <w:lang w:val="en-US"/>
        </w:rPr>
        <w:t>vəsiqəsinin</w:t>
      </w:r>
      <w:proofErr w:type="spellEnd"/>
      <w:r w:rsidRPr="00ED15B3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b/>
          <w:color w:val="FF0000"/>
          <w:lang w:val="en-US"/>
        </w:rPr>
        <w:t>verilməsi</w:t>
      </w:r>
      <w:proofErr w:type="spellEnd"/>
      <w:r w:rsidRPr="00ED15B3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b/>
          <w:color w:val="FF0000"/>
          <w:lang w:val="en-US"/>
        </w:rPr>
        <w:t>qaydaları</w:t>
      </w:r>
      <w:proofErr w:type="spellEnd"/>
      <w:r w:rsidRPr="00ED15B3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b/>
          <w:color w:val="FF0000"/>
          <w:lang w:val="en-US"/>
        </w:rPr>
        <w:t>haqqında</w:t>
      </w:r>
      <w:proofErr w:type="spellEnd"/>
      <w:r w:rsidRPr="00ED15B3">
        <w:rPr>
          <w:rFonts w:ascii="Tahoma" w:hAnsi="Tahoma" w:cs="Tahoma"/>
          <w:b/>
          <w:color w:val="FF0000"/>
          <w:lang w:val="en-US"/>
        </w:rPr>
        <w:t>»</w:t>
      </w:r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Əsasnaməyə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uyğun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olaraq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həyata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keçirilir</w:t>
      </w:r>
      <w:proofErr w:type="spellEnd"/>
      <w:r w:rsidRPr="00ED15B3">
        <w:rPr>
          <w:rFonts w:ascii="Tahoma" w:hAnsi="Tahoma" w:cs="Tahoma"/>
          <w:color w:val="3C3C3C"/>
          <w:lang w:val="en-US"/>
        </w:rPr>
        <w:t>.</w:t>
      </w:r>
      <w:proofErr w:type="gramEnd"/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i/>
          <w:color w:val="0070C0"/>
          <w:lang w:val="en-US"/>
        </w:rPr>
        <w:t>VI.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Sürücülük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vəsiqəsinin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dəyişdirilməsi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üçün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əsaslar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aşağıdakılardır</w:t>
      </w:r>
      <w:proofErr w:type="spellEnd"/>
      <w:r w:rsidRPr="00ED15B3">
        <w:rPr>
          <w:rFonts w:ascii="Tahoma" w:hAnsi="Tahoma" w:cs="Tahoma"/>
          <w:color w:val="3C3C3C"/>
          <w:lang w:val="en-US"/>
        </w:rPr>
        <w:t>: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color w:val="0070C0"/>
          <w:lang w:val="en-US"/>
        </w:rPr>
        <w:t>1)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ED15B3">
        <w:rPr>
          <w:rFonts w:ascii="Tahoma" w:hAnsi="Tahoma" w:cs="Tahoma"/>
          <w:color w:val="3C3C3C"/>
          <w:lang w:val="en-US"/>
        </w:rPr>
        <w:t>onun</w:t>
      </w:r>
      <w:proofErr w:type="spellEnd"/>
      <w:proofErr w:type="gram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etibarlıq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müddətinin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qurtarması</w:t>
      </w:r>
      <w:proofErr w:type="spellEnd"/>
      <w:r w:rsidRPr="00ED15B3">
        <w:rPr>
          <w:rFonts w:ascii="Tahoma" w:hAnsi="Tahoma" w:cs="Tahoma"/>
          <w:color w:val="3C3C3C"/>
          <w:lang w:val="en-US"/>
        </w:rPr>
        <w:t>;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color w:val="0070C0"/>
          <w:lang w:val="en-US"/>
        </w:rPr>
        <w:t>2)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ED15B3">
        <w:rPr>
          <w:rFonts w:ascii="Tahoma" w:hAnsi="Tahoma" w:cs="Tahoma"/>
          <w:color w:val="3C3C3C"/>
          <w:lang w:val="en-US"/>
        </w:rPr>
        <w:t>sahibinin</w:t>
      </w:r>
      <w:proofErr w:type="spellEnd"/>
      <w:proofErr w:type="gram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soyadı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adı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ya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atasının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adının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dəyişdirilməsi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>;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color w:val="0070C0"/>
          <w:lang w:val="en-US"/>
        </w:rPr>
        <w:t>3)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ED15B3">
        <w:rPr>
          <w:rFonts w:ascii="Tahoma" w:hAnsi="Tahoma" w:cs="Tahoma"/>
          <w:color w:val="3C3C3C"/>
          <w:lang w:val="en-US"/>
        </w:rPr>
        <w:t>onun</w:t>
      </w:r>
      <w:proofErr w:type="spellEnd"/>
      <w:proofErr w:type="gram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yazılarında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dəqiqsizlik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müəyyən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edilməsi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>;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color w:val="0070C0"/>
          <w:lang w:val="en-US"/>
        </w:rPr>
        <w:t>4)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ED15B3">
        <w:rPr>
          <w:rFonts w:ascii="Tahoma" w:hAnsi="Tahoma" w:cs="Tahoma"/>
          <w:color w:val="3C3C3C"/>
          <w:lang w:val="en-US"/>
        </w:rPr>
        <w:t>onun</w:t>
      </w:r>
      <w:proofErr w:type="spellEnd"/>
      <w:proofErr w:type="gram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yararsız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hala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düşməsi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>;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color w:val="0070C0"/>
          <w:lang w:val="en-US"/>
        </w:rPr>
        <w:t>5)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ED15B3">
        <w:rPr>
          <w:rFonts w:ascii="Tahoma" w:hAnsi="Tahoma" w:cs="Tahoma"/>
          <w:color w:val="3C3C3C"/>
          <w:lang w:val="en-US"/>
        </w:rPr>
        <w:t>onun</w:t>
      </w:r>
      <w:proofErr w:type="spellEnd"/>
      <w:proofErr w:type="gram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itirilməsi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>;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color w:val="0070C0"/>
          <w:lang w:val="en-US"/>
        </w:rPr>
        <w:t>6)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ED15B3">
        <w:rPr>
          <w:rFonts w:ascii="Tahoma" w:hAnsi="Tahoma" w:cs="Tahoma"/>
          <w:color w:val="3C3C3C"/>
          <w:lang w:val="en-US"/>
        </w:rPr>
        <w:t>yeni</w:t>
      </w:r>
      <w:proofErr w:type="spellEnd"/>
      <w:proofErr w:type="gram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nümunəsinin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bu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Qanunla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müəyyən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edilmiş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qaydada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təsdiqi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nəticəsində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ölkədə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sürücülük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vəsiqələrinin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dəyişdirilməsi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>.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i/>
          <w:color w:val="0070C0"/>
          <w:lang w:val="en-US"/>
        </w:rPr>
        <w:t>VII.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Sürücülük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vəsiqəsinin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dəyişdirilməsi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sahibinin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ərizəsi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əsasında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əvvəllər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malik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olduğu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bütün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kateqoriyalar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saxlanılmaqla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imtahansız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Azərbaycan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Respublikasının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müvafiq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icra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hakimiyyəti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orqanı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tərəfindən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30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dəqiqə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ərzində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həyata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keçirilir</w:t>
      </w:r>
      <w:proofErr w:type="spellEnd"/>
      <w:r w:rsidRPr="00ED15B3">
        <w:rPr>
          <w:rFonts w:ascii="Tahoma" w:hAnsi="Tahoma" w:cs="Tahoma"/>
          <w:color w:val="3C3C3C"/>
          <w:lang w:val="en-US"/>
        </w:rPr>
        <w:t>.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i/>
          <w:color w:val="0070C0"/>
          <w:lang w:val="en-US"/>
        </w:rPr>
        <w:t>VIII.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Sürücülük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vəsiqəsinin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dəyişdirilməsi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üçün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aşağıdakı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sənədlər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təqdim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edilir</w:t>
      </w:r>
      <w:proofErr w:type="spellEnd"/>
      <w:r w:rsidRPr="00ED15B3">
        <w:rPr>
          <w:rFonts w:ascii="Tahoma" w:hAnsi="Tahoma" w:cs="Tahoma"/>
          <w:color w:val="3C3C3C"/>
          <w:lang w:val="en-US"/>
        </w:rPr>
        <w:t>: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color w:val="0070C0"/>
          <w:lang w:val="en-US"/>
        </w:rPr>
        <w:t>1)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Azərbaycan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Respublikası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vətəndaşının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şəxsiyyət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vəsiqəsi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müvafiq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olaraq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Azərbaycan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Respublikasının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ərazisində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əcnəbinin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qeydiyyata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alınması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haqqında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vəsiqə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ya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Azərbaycan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Respublikasının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hüdudlarında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istifadə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edilməsi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üçün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vətəndaşlığı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olmayan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şəxsin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şəxsiyyət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vəsiqəsi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>);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color w:val="0070C0"/>
          <w:lang w:val="en-US"/>
        </w:rPr>
        <w:t>2)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ED15B3">
        <w:rPr>
          <w:rFonts w:ascii="Tahoma" w:hAnsi="Tahoma" w:cs="Tahoma"/>
          <w:color w:val="3C3C3C"/>
          <w:lang w:val="en-US"/>
        </w:rPr>
        <w:t>sürücülük</w:t>
      </w:r>
      <w:proofErr w:type="spellEnd"/>
      <w:proofErr w:type="gram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vəsiqəsi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sürücülük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vəsiqəsinin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itirilməsinə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görə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onun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dəyişdirilməsi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halı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istisna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olmaqla</w:t>
      </w:r>
      <w:proofErr w:type="spellEnd"/>
      <w:r w:rsidRPr="00ED15B3">
        <w:rPr>
          <w:rFonts w:ascii="Tahoma" w:hAnsi="Tahoma" w:cs="Tahoma"/>
          <w:color w:val="3C3C3C"/>
          <w:lang w:val="en-US"/>
        </w:rPr>
        <w:t>);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color w:val="0070C0"/>
          <w:lang w:val="en-US"/>
        </w:rPr>
        <w:t>3)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ED15B3">
        <w:rPr>
          <w:rFonts w:ascii="Tahoma" w:hAnsi="Tahoma" w:cs="Tahoma"/>
          <w:color w:val="3C3C3C"/>
          <w:lang w:val="en-US"/>
        </w:rPr>
        <w:t>qanunla</w:t>
      </w:r>
      <w:proofErr w:type="spellEnd"/>
      <w:proofErr w:type="gram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müəyyən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edilmiş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dövlət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rüsumunun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ödənilməsi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barədə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qəbz</w:t>
      </w:r>
      <w:proofErr w:type="spellEnd"/>
      <w:r w:rsidRPr="00ED15B3">
        <w:rPr>
          <w:rFonts w:ascii="Tahoma" w:hAnsi="Tahoma" w:cs="Tahoma"/>
          <w:color w:val="3C3C3C"/>
          <w:lang w:val="en-US"/>
        </w:rPr>
        <w:t>;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color w:val="0070C0"/>
          <w:lang w:val="en-US"/>
        </w:rPr>
        <w:t>4)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ED15B3">
        <w:rPr>
          <w:rFonts w:ascii="Tahoma" w:hAnsi="Tahoma" w:cs="Tahoma"/>
          <w:color w:val="3C3C3C"/>
          <w:lang w:val="en-US"/>
        </w:rPr>
        <w:t>bu</w:t>
      </w:r>
      <w:proofErr w:type="spellEnd"/>
      <w:proofErr w:type="gram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Qanunun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34-cü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maddəsinin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V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hissəsinin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2–4-cü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bəndlərində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nəzərdə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tutulduğu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lastRenderedPageBreak/>
        <w:t>hallarda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tibbi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arayış</w:t>
      </w:r>
      <w:proofErr w:type="spellEnd"/>
      <w:r w:rsidRPr="00ED15B3">
        <w:rPr>
          <w:rFonts w:ascii="Tahoma" w:hAnsi="Tahoma" w:cs="Tahoma"/>
          <w:color w:val="3C3C3C"/>
          <w:lang w:val="en-US"/>
        </w:rPr>
        <w:t>.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spellStart"/>
      <w:r w:rsidRPr="00ED15B3">
        <w:rPr>
          <w:rFonts w:ascii="Tahoma" w:hAnsi="Tahoma" w:cs="Tahoma"/>
          <w:color w:val="3C3C3C"/>
          <w:lang w:val="en-US"/>
        </w:rPr>
        <w:t>Sürücülük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vəsiqəsinin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dəyişdirilməsinə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səbəb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onun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yazılarında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dəqiqsizlik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müəyyən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edilməsi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ilə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bağlı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olduqda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dövlət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rüsumu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ödənilmir</w:t>
      </w:r>
      <w:proofErr w:type="spellEnd"/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i/>
          <w:color w:val="0070C0"/>
          <w:lang w:val="en-US"/>
        </w:rPr>
        <w:t>IX.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Sürücülük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vəsiqəsində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göstərilmiş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kateqoriyaların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dəyişdirilməsi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məqsədi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ilə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sürücülük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vəsiqəsinin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dəyişdirilməsi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bu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maddənin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birinci-dördüncü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hissələrində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nəzərdə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tutulmuş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qaydada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həyata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keçirilir</w:t>
      </w:r>
      <w:proofErr w:type="spellEnd"/>
      <w:r w:rsidRPr="00ED15B3">
        <w:rPr>
          <w:rFonts w:ascii="Tahoma" w:hAnsi="Tahoma" w:cs="Tahoma"/>
          <w:color w:val="3C3C3C"/>
          <w:lang w:val="en-US"/>
        </w:rPr>
        <w:t>.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gramStart"/>
      <w:r w:rsidRPr="00ED15B3">
        <w:rPr>
          <w:rFonts w:ascii="Tahoma" w:hAnsi="Tahoma" w:cs="Tahoma"/>
          <w:b/>
          <w:i/>
          <w:color w:val="0070C0"/>
          <w:lang w:val="en-US"/>
        </w:rPr>
        <w:t>X.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Azərbaycan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Respublikasının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müvafiq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icra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hakimiyyəti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orqanı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tərəfindən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verilmiş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sürücülük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vəsiqələrindəki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məlumatların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mərkəzləşdirilmiş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uçotunu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aparmalıdır</w:t>
      </w:r>
      <w:proofErr w:type="spellEnd"/>
      <w:r w:rsidRPr="00ED15B3">
        <w:rPr>
          <w:rFonts w:ascii="Tahoma" w:hAnsi="Tahoma" w:cs="Tahoma"/>
          <w:color w:val="3C3C3C"/>
          <w:lang w:val="en-US"/>
        </w:rPr>
        <w:t>.</w:t>
      </w:r>
      <w:proofErr w:type="gramEnd"/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i/>
          <w:color w:val="0070C0"/>
          <w:lang w:val="en-US"/>
        </w:rPr>
        <w:t>XI.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Hər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hansı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şəxs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bu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Qanunla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müəyyən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edilmiş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qaydada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ona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sürücülük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vəsiqəsinin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verilməsi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ya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dəyişdirilməsi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haqqında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ərizəyə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baxılmamasından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yaxud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belə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ərizənin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süründürülməsindən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habelə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yol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hərəkətinin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qaydaları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üzrə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nəzəri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vasitələrini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idarəetmə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vərdişləri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üzrə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təcrübi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imtahanlara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onun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buraxılmasından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imtina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edilməsindən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məhkəməyə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şikayət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edə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bilər</w:t>
      </w:r>
      <w:proofErr w:type="spellEnd"/>
      <w:r w:rsidRPr="00ED15B3">
        <w:rPr>
          <w:rFonts w:ascii="Tahoma" w:hAnsi="Tahoma" w:cs="Tahoma"/>
          <w:color w:val="3C3C3C"/>
          <w:lang w:val="en-US"/>
        </w:rPr>
        <w:t>.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i/>
          <w:color w:val="0070C0"/>
          <w:lang w:val="en-US"/>
        </w:rPr>
        <w:t>XII.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r w:rsidRPr="00ED15B3"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Qanunun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tələblərinə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zidd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olaraq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sürücülük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vəsiqəsinin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verilməsi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ya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dəyişdirilməsi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haqqında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ərizəyə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baxılmamasında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ya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süründürməçilik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edilməsində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yol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hərəkətinin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qaydaları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üzrə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nəzəri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vasitələrini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idarəetmə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vərdişləri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üzrə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təcrübi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imtahanlara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buraxılmasından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əsassız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imtina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edilməsində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habelə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sürücülük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vəsiqəsinin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qəsdən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korlanmasında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oğurlanmasında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qanunsuz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hazırlanmasında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saxtalaşdırılmasında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satılmasında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ya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ondan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qanunsuz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istifadə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olunmasında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təqsirli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şəxslər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Azərbaycan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Respublikasının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qanunvericiliyi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ilə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nəzərdə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tutulmuş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qaydada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məsuliyyət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daşıyırlar</w:t>
      </w:r>
      <w:proofErr w:type="spellEnd"/>
      <w:r w:rsidRPr="00ED15B3">
        <w:rPr>
          <w:rFonts w:ascii="Tahoma" w:hAnsi="Tahoma" w:cs="Tahoma"/>
          <w:color w:val="3C3C3C"/>
          <w:lang w:val="en-US"/>
        </w:rPr>
        <w:t>.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i/>
          <w:color w:val="0070C0"/>
          <w:lang w:val="en-US"/>
        </w:rPr>
        <w:t>XIII.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vasitəsini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idarə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etmə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hüququnun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məhdudlaşdırılması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müddəti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qurtardıqda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sürücülük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vəsiqəsi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aşağıdak</w:t>
      </w:r>
      <w:bookmarkStart w:id="0" w:name="_GoBack"/>
      <w:bookmarkEnd w:id="0"/>
      <w:r w:rsidRPr="00ED15B3">
        <w:rPr>
          <w:rFonts w:ascii="Tahoma" w:hAnsi="Tahoma" w:cs="Tahoma"/>
          <w:color w:val="3C3C3C"/>
          <w:lang w:val="en-US"/>
        </w:rPr>
        <w:t>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qaydada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qaytarılır</w:t>
      </w:r>
      <w:proofErr w:type="spellEnd"/>
      <w:r w:rsidRPr="00ED15B3">
        <w:rPr>
          <w:rFonts w:ascii="Tahoma" w:hAnsi="Tahoma" w:cs="Tahoma"/>
          <w:color w:val="3C3C3C"/>
          <w:lang w:val="en-US"/>
        </w:rPr>
        <w:t>:</w:t>
      </w:r>
    </w:p>
    <w:p w:rsidR="009F5867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color w:val="0070C0"/>
          <w:lang w:val="en-US"/>
        </w:rPr>
        <w:t>1)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ED15B3"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vasitəsini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idarə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etmə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hüququ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bir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ildən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çox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müddətə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məhdudlaşdırılmış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şəxslərə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vasitəsini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idarəetmə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vərdişləri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üzrə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təcrübi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imtahanı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müvəffəqiyyətlə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verdiyi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gün</w:t>
      </w:r>
      <w:proofErr w:type="spellEnd"/>
      <w:r w:rsidRPr="00ED15B3">
        <w:rPr>
          <w:rFonts w:ascii="Tahoma" w:hAnsi="Tahoma" w:cs="Tahoma"/>
          <w:color w:val="3C3C3C"/>
          <w:lang w:val="en-US"/>
        </w:rPr>
        <w:t>;</w:t>
      </w:r>
    </w:p>
    <w:p w:rsidR="00BF4C5B" w:rsidRPr="00ED15B3" w:rsidRDefault="009F5867" w:rsidP="009F586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D15B3">
        <w:rPr>
          <w:rFonts w:ascii="Tahoma" w:hAnsi="Tahoma" w:cs="Tahoma"/>
          <w:b/>
          <w:color w:val="0070C0"/>
          <w:lang w:val="en-US"/>
        </w:rPr>
        <w:t>2)</w:t>
      </w:r>
      <w:r w:rsidRPr="00ED15B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ED15B3"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vasitəsini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idarə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etmə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hüququ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bir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il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və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daha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az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müddətə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məhdudlaşdırılmış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şəxslərə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imtahansız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həmin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müddət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bitdiyi</w:t>
      </w:r>
      <w:proofErr w:type="spellEnd"/>
      <w:r w:rsidRPr="00ED15B3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ED15B3">
        <w:rPr>
          <w:rFonts w:ascii="Tahoma" w:hAnsi="Tahoma" w:cs="Tahoma"/>
          <w:color w:val="3C3C3C"/>
          <w:lang w:val="en-US"/>
        </w:rPr>
        <w:t>gün</w:t>
      </w:r>
      <w:proofErr w:type="spellEnd"/>
      <w:r w:rsidRPr="00ED15B3">
        <w:rPr>
          <w:rFonts w:ascii="Tahoma" w:hAnsi="Tahoma" w:cs="Tahoma"/>
          <w:color w:val="3C3C3C"/>
          <w:lang w:val="en-US"/>
        </w:rPr>
        <w:t>.</w:t>
      </w:r>
    </w:p>
    <w:sectPr w:rsidR="00BF4C5B" w:rsidRPr="00ED1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867"/>
    <w:rsid w:val="009F5867"/>
    <w:rsid w:val="00BF4C5B"/>
    <w:rsid w:val="00ED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867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867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1156</Words>
  <Characters>6591</Characters>
  <Application>Microsoft Office Word</Application>
  <DocSecurity>0</DocSecurity>
  <Lines>54</Lines>
  <Paragraphs>15</Paragraphs>
  <ScaleCrop>false</ScaleCrop>
  <Company/>
  <LinksUpToDate>false</LinksUpToDate>
  <CharactersWithSpaces>7732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3</cp:revision>
  <dcterms:created xsi:type="dcterms:W3CDTF">2014-06-24T18:01:00Z</dcterms:created>
  <dcterms:modified xsi:type="dcterms:W3CDTF">2014-06-24T20:34:00Z</dcterms:modified>
</cp:coreProperties>
</file>