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C2C" w:rsidRPr="00842C2C" w:rsidRDefault="00842C2C" w:rsidP="00842C2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bookmarkStart w:id="0" w:name="_GoBack"/>
      <w:proofErr w:type="spellStart"/>
      <w:proofErr w:type="gramStart"/>
      <w:r w:rsidRPr="00842C2C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842C2C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86.</w:t>
      </w:r>
      <w:proofErr w:type="gramEnd"/>
      <w:r w:rsidRPr="00842C2C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842C2C">
        <w:rPr>
          <w:rFonts w:ascii="Tahoma" w:hAnsi="Tahoma" w:cs="Tahoma"/>
          <w:b/>
          <w:color w:val="0070C0"/>
          <w:sz w:val="28"/>
          <w:szCs w:val="28"/>
          <w:lang w:val="en-US"/>
        </w:rPr>
        <w:t>Beynəlxalq</w:t>
      </w:r>
      <w:proofErr w:type="spellEnd"/>
      <w:r w:rsidRPr="00842C2C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842C2C">
        <w:rPr>
          <w:rFonts w:ascii="Tahoma" w:hAnsi="Tahoma" w:cs="Tahoma"/>
          <w:b/>
          <w:color w:val="0070C0"/>
          <w:sz w:val="28"/>
          <w:szCs w:val="28"/>
          <w:lang w:val="en-US"/>
        </w:rPr>
        <w:t>aktların</w:t>
      </w:r>
      <w:proofErr w:type="spellEnd"/>
      <w:r w:rsidRPr="00842C2C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842C2C">
        <w:rPr>
          <w:rFonts w:ascii="Tahoma" w:hAnsi="Tahoma" w:cs="Tahoma"/>
          <w:b/>
          <w:color w:val="0070C0"/>
          <w:sz w:val="28"/>
          <w:szCs w:val="28"/>
          <w:lang w:val="en-US"/>
        </w:rPr>
        <w:t>hüquqi</w:t>
      </w:r>
      <w:proofErr w:type="spellEnd"/>
      <w:r w:rsidRPr="00842C2C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842C2C">
        <w:rPr>
          <w:rFonts w:ascii="Tahoma" w:hAnsi="Tahoma" w:cs="Tahoma"/>
          <w:b/>
          <w:color w:val="0070C0"/>
          <w:sz w:val="28"/>
          <w:szCs w:val="28"/>
          <w:lang w:val="en-US"/>
        </w:rPr>
        <w:t>qüvvəsi</w:t>
      </w:r>
      <w:proofErr w:type="spellEnd"/>
      <w:r w:rsidRPr="00842C2C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bookmarkEnd w:id="0"/>
    <w:p w:rsidR="00842C2C" w:rsidRPr="003B273B" w:rsidRDefault="00842C2C" w:rsidP="00842C2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3C3C3C"/>
          <w:lang w:val="en-US"/>
        </w:rPr>
      </w:pPr>
    </w:p>
    <w:p w:rsidR="00842C2C" w:rsidRDefault="00842C2C" w:rsidP="00842C2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tərəfdar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çıxdığı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beynəlxalq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müqavilələrdə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müəyyənləşdirilmiş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qanunvericiliyində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tutulanlardan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fərqli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olduqda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beynəlxalq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müqavilələr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tətbiq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BF4C5B" w:rsidRDefault="00BF4C5B"/>
    <w:sectPr w:rsidR="00BF4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C2C"/>
    <w:rsid w:val="00842C2C"/>
    <w:rsid w:val="00B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C2C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C2C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2014-06-24T20:14:00Z</dcterms:created>
  <dcterms:modified xsi:type="dcterms:W3CDTF">2014-06-24T20:14:00Z</dcterms:modified>
</cp:coreProperties>
</file>