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 // Zakhar Medunytsia</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I used SQL queries to analyze login activity and retrieve employee information for security-related investigations. By filtering specific data patterns in the `log_in_attempts` and `employees` tables, I identified potential threats and optimized internal security procedures.</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6">
      <w:pPr>
        <w:spacing w:line="276" w:lineRule="auto"/>
        <w:rPr>
          <w:rFonts w:ascii="Google Sans" w:cs="Google Sans" w:eastAsia="Google Sans" w:hAnsi="Google Sans"/>
          <w:shd w:fill="cccccc" w:val="clear"/>
        </w:rPr>
      </w:pPr>
      <w:r w:rsidDel="00000000" w:rsidR="00000000" w:rsidRPr="00000000">
        <w:rPr>
          <w:rFonts w:ascii="Google Sans" w:cs="Google Sans" w:eastAsia="Google Sans" w:hAnsi="Google Sans"/>
          <w:shd w:fill="cccccc" w:val="clear"/>
          <w:rtl w:val="0"/>
        </w:rPr>
        <w:t xml:space="preserve">SELECT *</w:t>
      </w:r>
    </w:p>
    <w:p w:rsidR="00000000" w:rsidDel="00000000" w:rsidP="00000000" w:rsidRDefault="00000000" w:rsidRPr="00000000" w14:paraId="00000007">
      <w:pPr>
        <w:spacing w:line="276" w:lineRule="auto"/>
        <w:rPr>
          <w:rFonts w:ascii="Google Sans" w:cs="Google Sans" w:eastAsia="Google Sans" w:hAnsi="Google Sans"/>
          <w:shd w:fill="cccccc" w:val="clear"/>
        </w:rPr>
      </w:pPr>
      <w:r w:rsidDel="00000000" w:rsidR="00000000" w:rsidRPr="00000000">
        <w:rPr>
          <w:rFonts w:ascii="Google Sans" w:cs="Google Sans" w:eastAsia="Google Sans" w:hAnsi="Google Sans"/>
          <w:shd w:fill="cccccc" w:val="clear"/>
          <w:rtl w:val="0"/>
        </w:rPr>
        <w:t xml:space="preserve">FROM log_in_attempts</w:t>
      </w:r>
    </w:p>
    <w:p w:rsidR="00000000" w:rsidDel="00000000" w:rsidP="00000000" w:rsidRDefault="00000000" w:rsidRPr="00000000" w14:paraId="00000008">
      <w:pPr>
        <w:spacing w:line="276" w:lineRule="auto"/>
        <w:rPr>
          <w:rFonts w:ascii="Google Sans" w:cs="Google Sans" w:eastAsia="Google Sans" w:hAnsi="Google Sans"/>
          <w:shd w:fill="cccccc" w:val="clear"/>
        </w:rPr>
      </w:pPr>
      <w:r w:rsidDel="00000000" w:rsidR="00000000" w:rsidRPr="00000000">
        <w:rPr>
          <w:rFonts w:ascii="Google Sans" w:cs="Google Sans" w:eastAsia="Google Sans" w:hAnsi="Google Sans"/>
          <w:shd w:fill="cccccc" w:val="clear"/>
          <w:rtl w:val="0"/>
        </w:rPr>
        <w:t xml:space="preserve">WHERE success = FALSE AND login_time &gt; '18:00:00';</w:t>
      </w:r>
    </w:p>
    <w:p w:rsidR="00000000" w:rsidDel="00000000" w:rsidP="00000000" w:rsidRDefault="00000000" w:rsidRPr="00000000" w14:paraId="00000009">
      <w:pPr>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retrieves all failed login attempts (where `success = FALSE`) that occurred after 6:00 PM (18:00:00) using a filter on the `login_time` column. This helps identify suspicious login activity outside regular business hours.</w:t>
      </w:r>
    </w:p>
    <w:p w:rsidR="00000000" w:rsidDel="00000000" w:rsidP="00000000" w:rsidRDefault="00000000" w:rsidRPr="00000000" w14:paraId="0000000B">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C">
      <w:pPr>
        <w:spacing w:line="276" w:lineRule="auto"/>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SELECT *</w:t>
      </w:r>
    </w:p>
    <w:p w:rsidR="00000000" w:rsidDel="00000000" w:rsidP="00000000" w:rsidRDefault="00000000" w:rsidRPr="00000000" w14:paraId="0000000D">
      <w:pPr>
        <w:spacing w:line="276" w:lineRule="auto"/>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FROM log_in_attempts</w:t>
      </w:r>
    </w:p>
    <w:p w:rsidR="00000000" w:rsidDel="00000000" w:rsidP="00000000" w:rsidRDefault="00000000" w:rsidRPr="00000000" w14:paraId="0000000E">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WHERE login_date = '2022-05-08' OR login_date = '2022-05-09';</w:t>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filters the `log_in_attempts` table to show all login activity on either May 8 or May 9, 2022. It uses the `OR` operator to specify both dates.</w:t>
      </w:r>
    </w:p>
    <w:p w:rsidR="00000000" w:rsidDel="00000000" w:rsidP="00000000" w:rsidRDefault="00000000" w:rsidRPr="00000000" w14:paraId="00000011">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2">
      <w:pPr>
        <w:spacing w:line="276" w:lineRule="auto"/>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SELECT *</w:t>
      </w:r>
    </w:p>
    <w:p w:rsidR="00000000" w:rsidDel="00000000" w:rsidP="00000000" w:rsidRDefault="00000000" w:rsidRPr="00000000" w14:paraId="00000013">
      <w:pPr>
        <w:spacing w:line="276" w:lineRule="auto"/>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FROM log_in_attempts</w:t>
      </w:r>
    </w:p>
    <w:p w:rsidR="00000000" w:rsidDel="00000000" w:rsidP="00000000" w:rsidRDefault="00000000" w:rsidRPr="00000000" w14:paraId="00000014">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WHERE country NOT LIKE '%MEX%';</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excludes all login attempts that occurred in Mexico by using the `NOT LIKE` operator with a wildcard to filter out both `MEX` and `MEXICO` in the `country` column.</w:t>
      </w:r>
    </w:p>
    <w:p w:rsidR="00000000" w:rsidDel="00000000" w:rsidP="00000000" w:rsidRDefault="00000000" w:rsidRPr="00000000" w14:paraId="00000017">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8">
      <w:pPr>
        <w:spacing w:line="276" w:lineRule="auto"/>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SELECT *</w:t>
      </w:r>
    </w:p>
    <w:p w:rsidR="00000000" w:rsidDel="00000000" w:rsidP="00000000" w:rsidRDefault="00000000" w:rsidRPr="00000000" w14:paraId="00000019">
      <w:pPr>
        <w:spacing w:line="276" w:lineRule="auto"/>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FROM employees</w:t>
      </w:r>
    </w:p>
    <w:p w:rsidR="00000000" w:rsidDel="00000000" w:rsidP="00000000" w:rsidRDefault="00000000" w:rsidRPr="00000000" w14:paraId="0000001A">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WHERE department = 'Marketing' AND office LIKE 'East%';</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retrieves all employees who are in the Marketing department and located in any office within the East building. The `LIKE 'East%'` filter ensures only offices starting with 'East' are included.</w:t>
      </w:r>
    </w:p>
    <w:p w:rsidR="00000000" w:rsidDel="00000000" w:rsidP="00000000" w:rsidRDefault="00000000" w:rsidRPr="00000000" w14:paraId="0000001D">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E">
      <w:pPr>
        <w:spacing w:line="276" w:lineRule="auto"/>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SELECT *</w:t>
      </w:r>
    </w:p>
    <w:p w:rsidR="00000000" w:rsidDel="00000000" w:rsidP="00000000" w:rsidRDefault="00000000" w:rsidRPr="00000000" w14:paraId="0000001F">
      <w:pPr>
        <w:spacing w:line="276" w:lineRule="auto"/>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FROM employees</w:t>
      </w:r>
    </w:p>
    <w:p w:rsidR="00000000" w:rsidDel="00000000" w:rsidP="00000000" w:rsidRDefault="00000000" w:rsidRPr="00000000" w14:paraId="00000020">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WHERE department = 'Finance' OR department = 'Sales';</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retrieves all employees whose department is either Finance or Sales using the `OR` logical operator to match either condition.</w:t>
      </w:r>
    </w:p>
    <w:p w:rsidR="00000000" w:rsidDel="00000000" w:rsidP="00000000" w:rsidRDefault="00000000" w:rsidRPr="00000000" w14:paraId="00000023">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4">
      <w:pPr>
        <w:spacing w:line="276" w:lineRule="auto"/>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SELECT *</w:t>
      </w:r>
    </w:p>
    <w:p w:rsidR="00000000" w:rsidDel="00000000" w:rsidP="00000000" w:rsidRDefault="00000000" w:rsidRPr="00000000" w14:paraId="00000025">
      <w:pPr>
        <w:spacing w:line="276" w:lineRule="auto"/>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FROM employees</w:t>
      </w:r>
    </w:p>
    <w:p w:rsidR="00000000" w:rsidDel="00000000" w:rsidP="00000000" w:rsidRDefault="00000000" w:rsidRPr="00000000" w14:paraId="00000026">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WHERE department != 'Information Technology';</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excludes employees in the Information Technology department using the `!=` operator to filter out that department from the results.</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b w:val="1"/>
          <w:sz w:val="30"/>
          <w:szCs w:val="30"/>
        </w:rPr>
      </w:pPr>
      <w:r w:rsidDel="00000000" w:rsidR="00000000" w:rsidRPr="00000000">
        <w:rPr>
          <w:rFonts w:ascii="Google Sans" w:cs="Google Sans" w:eastAsia="Google Sans" w:hAnsi="Google Sans"/>
          <w:b w:val="1"/>
          <w:sz w:val="30"/>
          <w:szCs w:val="30"/>
          <w:rtl w:val="0"/>
        </w:rPr>
        <w:t xml:space="preserve">Summary</w:t>
      </w:r>
    </w:p>
    <w:p w:rsidR="00000000" w:rsidDel="00000000" w:rsidP="00000000" w:rsidRDefault="00000000" w:rsidRPr="00000000" w14:paraId="0000002B">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analysis involved several SQL queries that demonstrated how to filter records using `AND`, `OR`, `NOT`, date, time, and string pattern matching. The queries helped retrieve failed login attempts after business hours, inspect specific login dates, identify activity outside of Mexico, and find employees based on department and office locations. These filters support targeted and timely security interventions.</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