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Times New Roman" w:cs="Times New Roman" w:eastAsia="Times New Roman" w:hAnsi="Times New Roman"/>
                <w:rtl w:val="0"/>
              </w:rPr>
              <w:t xml:space="preserve">2025-07-01</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Times New Roman" w:cs="Times New Roman" w:eastAsia="Times New Roman" w:hAnsi="Times New Roman"/>
                <w:color w:val="434343"/>
                <w:rtl w:val="0"/>
              </w:rPr>
              <w:t xml:space="preserve">Analyzed a suspicious email attachment and confirmed it was a phishing attempt using VirusTotal. This activity falls under the 'Detection and Analysis' phase of the NIST Incident Response Lifecycle.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Times New Roman" w:cs="Times New Roman" w:eastAsia="Times New Roman" w:hAnsi="Times New Roman"/>
                <w:b w:val="1"/>
                <w:rtl w:val="0"/>
              </w:rPr>
              <w:t xml:space="preserve">VirusTotal, Email client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The 5 W's:</w:t>
            </w:r>
          </w:p>
          <w:p w:rsidR="00000000" w:rsidDel="00000000" w:rsidP="00000000" w:rsidRDefault="00000000" w:rsidRPr="00000000" w14:paraId="00000015">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Who caused the incident? A malicious external actor</w:t>
            </w:r>
          </w:p>
          <w:p w:rsidR="00000000" w:rsidDel="00000000" w:rsidP="00000000" w:rsidRDefault="00000000" w:rsidRPr="00000000" w14:paraId="00000016">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What happened? Phishing email with malicious attachment</w:t>
            </w:r>
          </w:p>
          <w:p w:rsidR="00000000" w:rsidDel="00000000" w:rsidP="00000000" w:rsidRDefault="00000000" w:rsidRPr="00000000" w14:paraId="00000017">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When did the incident occur? July 1, 2025</w:t>
            </w:r>
          </w:p>
          <w:p w:rsidR="00000000" w:rsidDel="00000000" w:rsidP="00000000" w:rsidRDefault="00000000" w:rsidRPr="00000000" w14:paraId="00000018">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Where did the incident happen? Company's email system</w:t>
            </w:r>
          </w:p>
          <w:p w:rsidR="00000000" w:rsidDel="00000000" w:rsidP="00000000" w:rsidRDefault="00000000" w:rsidRPr="00000000" w14:paraId="00000019">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Why did the incident happen? Attempt to gain unauthorized access to internal resources</w:t>
            </w:r>
          </w:p>
          <w:p w:rsidR="00000000" w:rsidDel="00000000" w:rsidP="00000000" w:rsidRDefault="00000000" w:rsidRPr="00000000" w14:paraId="0000001A">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Additional Notes: This entry demonstrates practical detection of a common attack vector.</w:t>
            </w:r>
          </w:p>
          <w:p w:rsidR="00000000" w:rsidDel="00000000" w:rsidP="00000000" w:rsidRDefault="00000000" w:rsidRPr="00000000" w14:paraId="0000001B">
            <w:pPr>
              <w:spacing w:line="360" w:lineRule="auto"/>
              <w:ind w:left="720" w:firstLine="0"/>
              <w:rPr>
                <w:rFonts w:ascii="Google Sans" w:cs="Google Sans" w:eastAsia="Google Sans" w:hAnsi="Google Sans"/>
                <w:b w:val="1"/>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entry demonstrates practical detection of a common attack vector.</w:t>
            </w:r>
          </w:p>
        </w:tc>
      </w:tr>
    </w:tbl>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85"/>
        <w:gridCol w:w="2985"/>
        <w:gridCol w:w="2985"/>
        <w:tblGridChange w:id="0">
          <w:tblGrid>
            <w:gridCol w:w="2025"/>
            <w:gridCol w:w="208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Times New Roman" w:cs="Times New Roman" w:eastAsia="Times New Roman" w:hAnsi="Times New Roman"/>
                <w:rtl w:val="0"/>
              </w:rPr>
              <w:t xml:space="preserve">2025-07-03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color w:val="434343"/>
              </w:rPr>
            </w:pPr>
            <w:r w:rsidDel="00000000" w:rsidR="00000000" w:rsidRPr="00000000">
              <w:rPr>
                <w:rFonts w:ascii="Times New Roman" w:cs="Times New Roman" w:eastAsia="Times New Roman" w:hAnsi="Times New Roman"/>
                <w:color w:val="434343"/>
                <w:rtl w:val="0"/>
              </w:rPr>
              <w:t xml:space="preserve">Used Wireshark to capture network packets during a simulated attack. This exercise aligns with the 'Preparation' and 'Detection and Analysis' phases.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b w:val="1"/>
              </w:rPr>
            </w:pPr>
            <w:r w:rsidDel="00000000" w:rsidR="00000000" w:rsidRPr="00000000">
              <w:rPr>
                <w:rFonts w:ascii="Times New Roman" w:cs="Times New Roman" w:eastAsia="Times New Roman" w:hAnsi="Times New Roman"/>
                <w:b w:val="1"/>
                <w:rtl w:val="0"/>
              </w:rPr>
              <w:t xml:space="preserve">Wireshark</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5">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The 5 W's:</w:t>
            </w:r>
          </w:p>
          <w:p w:rsidR="00000000" w:rsidDel="00000000" w:rsidP="00000000" w:rsidRDefault="00000000" w:rsidRPr="00000000" w14:paraId="00000036">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Who caused the incident? Red team during simulation</w:t>
            </w:r>
          </w:p>
          <w:p w:rsidR="00000000" w:rsidDel="00000000" w:rsidP="00000000" w:rsidRDefault="00000000" w:rsidRPr="00000000" w14:paraId="00000037">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What happened? Network scan and reconnaissance</w:t>
            </w:r>
          </w:p>
          <w:p w:rsidR="00000000" w:rsidDel="00000000" w:rsidP="00000000" w:rsidRDefault="00000000" w:rsidRPr="00000000" w14:paraId="00000038">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When did the incident occur? July 3, 2025</w:t>
            </w:r>
          </w:p>
          <w:p w:rsidR="00000000" w:rsidDel="00000000" w:rsidP="00000000" w:rsidRDefault="00000000" w:rsidRPr="00000000" w14:paraId="00000039">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Where did the incident happen? Internal network lab</w:t>
            </w:r>
          </w:p>
          <w:p w:rsidR="00000000" w:rsidDel="00000000" w:rsidP="00000000" w:rsidRDefault="00000000" w:rsidRPr="00000000" w14:paraId="0000003A">
            <w:pPr>
              <w:spacing w:after="240" w:before="240"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 Why did the incident happen? To identify vulnerable systems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color w:val="434343"/>
              </w:rPr>
            </w:pPr>
            <w:r w:rsidDel="00000000" w:rsidR="00000000" w:rsidRPr="00000000">
              <w:rPr>
                <w:rFonts w:ascii="Times New Roman" w:cs="Times New Roman" w:eastAsia="Times New Roman" w:hAnsi="Times New Roman"/>
                <w:color w:val="434343"/>
                <w:rtl w:val="0"/>
              </w:rPr>
              <w:t xml:space="preserve">Packet analysis was critical in identifying unusual ARP traffic.</w:t>
            </w:r>
            <w:r w:rsidDel="00000000" w:rsidR="00000000" w:rsidRPr="00000000">
              <w:rPr>
                <w:rtl w:val="0"/>
              </w:rPr>
            </w:r>
          </w:p>
        </w:tc>
      </w:tr>
    </w:tbl>
    <w:p w:rsidR="00000000" w:rsidDel="00000000" w:rsidP="00000000" w:rsidRDefault="00000000" w:rsidRPr="00000000" w14:paraId="0000004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5">
            <w:pPr>
              <w:widowControl w:val="0"/>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2025-07-06</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color w:val="434343"/>
              </w:rPr>
            </w:pPr>
            <w:r w:rsidDel="00000000" w:rsidR="00000000" w:rsidRPr="00000000">
              <w:rPr>
                <w:rFonts w:ascii="Times New Roman" w:cs="Times New Roman" w:eastAsia="Times New Roman" w:hAnsi="Times New Roman"/>
                <w:color w:val="434343"/>
                <w:rtl w:val="0"/>
              </w:rPr>
              <w:t xml:space="preserve">Performed a query in Splunk to identify login anomalies. This activity supports the 'Detection and Analysis' and 'Containment' phases.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Times New Roman" w:cs="Times New Roman" w:eastAsia="Times New Roman" w:hAnsi="Times New Roman"/>
                <w:b w:val="1"/>
                <w:rtl w:val="0"/>
              </w:rPr>
              <w:t xml:space="preserve">Splunk</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Google Sans" w:cs="Google Sans" w:eastAsia="Google Sans" w:hAnsi="Google Sans"/>
                <w:color w:val="434343"/>
              </w:rPr>
            </w:pPr>
            <w:r w:rsidDel="00000000" w:rsidR="00000000" w:rsidRPr="00000000">
              <w:rPr>
                <w:rFonts w:ascii="Times New Roman" w:cs="Times New Roman" w:eastAsia="Times New Roman" w:hAnsi="Times New Roman"/>
                <w:color w:val="434343"/>
                <w:rtl w:val="0"/>
              </w:rPr>
              <w:t xml:space="preserve">Query syntax understanding improved during this task.</w:t>
            </w:r>
            <w:r w:rsidDel="00000000" w:rsidR="00000000" w:rsidRPr="00000000">
              <w:rPr>
                <w:rtl w:val="0"/>
              </w:rPr>
            </w:r>
          </w:p>
        </w:tc>
      </w:tr>
    </w:tbl>
    <w:p w:rsidR="00000000" w:rsidDel="00000000" w:rsidP="00000000" w:rsidRDefault="00000000" w:rsidRPr="00000000" w14:paraId="0000005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3">
            <w:pPr>
              <w:widowControl w:val="0"/>
              <w:spacing w:line="360" w:lineRule="auto"/>
              <w:rPr>
                <w:rFonts w:ascii="Google Sans" w:cs="Google Sans" w:eastAsia="Google Sans" w:hAnsi="Google Sans"/>
              </w:rPr>
            </w:pPr>
            <w:r w:rsidDel="00000000" w:rsidR="00000000" w:rsidRPr="00000000">
              <w:rPr>
                <w:rFonts w:ascii="Times New Roman" w:cs="Times New Roman" w:eastAsia="Times New Roman" w:hAnsi="Times New Roman"/>
                <w:rtl w:val="0"/>
              </w:rPr>
              <w:t xml:space="preserve">2025-07-08</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Explored Suricata logs to detect suspicious signature-based traffic patterns. This activity aligns with the 'Detection and Analysis' phase.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Times New Roman" w:cs="Times New Roman" w:eastAsia="Times New Roman" w:hAnsi="Times New Roman"/>
                <w:b w:val="1"/>
                <w:rtl w:val="0"/>
              </w:rPr>
              <w:t xml:space="preserve">Suricata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7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Valuable experience in working with IDS tools and understanding signatures.</w:t>
            </w:r>
          </w:p>
        </w:tc>
      </w:tr>
    </w:tbl>
    <w:p w:rsidR="00000000" w:rsidDel="00000000" w:rsidP="00000000" w:rsidRDefault="00000000" w:rsidRPr="00000000" w14:paraId="0000007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9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9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B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B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B">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C">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D">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p>
          <w:p w:rsidR="00000000" w:rsidDel="00000000" w:rsidP="00000000" w:rsidRDefault="00000000" w:rsidRPr="00000000" w14:paraId="000000C0">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1">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 One of the more challenging activities was analyzing Suricata logs due to the volume and complexity of signatures. It required close attention to detail and repeated practice to interpret patterns effectively.</w:t>
            </w:r>
          </w:p>
          <w:p w:rsidR="00000000" w:rsidDel="00000000" w:rsidP="00000000" w:rsidRDefault="00000000" w:rsidRPr="00000000" w14:paraId="000000C2">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 My understanding of incident detection and response has significantly improved. I now better understand the NIST IR phases and how to use tools like Splunk and Wireshark to detect and analyze threats.</w:t>
            </w:r>
          </w:p>
          <w:p w:rsidR="00000000" w:rsidDel="00000000" w:rsidP="00000000" w:rsidRDefault="00000000" w:rsidRPr="00000000" w14:paraId="000000C3">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3. I particularly enjoyed using Wireshark. It provided real-time insights into network activity and helped me visually trace suspicious behaviors across a session.</w:t>
            </w:r>
          </w:p>
        </w:tc>
      </w:tr>
    </w:tbl>
    <w:p w:rsidR="00000000" w:rsidDel="00000000" w:rsidP="00000000" w:rsidRDefault="00000000" w:rsidRPr="00000000" w14:paraId="000000C4">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