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F048" w14:textId="77777777" w:rsidR="00703207" w:rsidRPr="00703207" w:rsidRDefault="00703207" w:rsidP="00703207">
      <w:pPr>
        <w:pStyle w:val="2"/>
        <w:jc w:val="center"/>
        <w:rPr>
          <w:rFonts w:ascii="Verdana" w:hAnsi="Verdana" w:cs="Tahoma"/>
          <w:color w:val="auto"/>
          <w:sz w:val="20"/>
          <w:szCs w:val="20"/>
        </w:rPr>
      </w:pPr>
      <w:r w:rsidRPr="00703207">
        <w:rPr>
          <w:rFonts w:ascii="Verdana" w:hAnsi="Verdana" w:cs="Tahoma"/>
          <w:color w:val="auto"/>
          <w:sz w:val="20"/>
          <w:szCs w:val="20"/>
        </w:rPr>
        <w:t>ТЕХНИЧЕСКОЕ ЗАДАНИЕ</w:t>
      </w:r>
    </w:p>
    <w:p w14:paraId="189CE515" w14:textId="77777777" w:rsidR="00703207" w:rsidRPr="00703207" w:rsidRDefault="00703207" w:rsidP="00703207">
      <w:pPr>
        <w:pStyle w:val="1"/>
        <w:jc w:val="center"/>
        <w:rPr>
          <w:rFonts w:ascii="Verdana" w:hAnsi="Verdana" w:cs="Tahoma"/>
          <w:color w:val="auto"/>
          <w:sz w:val="20"/>
          <w:szCs w:val="20"/>
        </w:rPr>
      </w:pPr>
      <w:r w:rsidRPr="00703207">
        <w:rPr>
          <w:rFonts w:ascii="Verdana" w:hAnsi="Verdana" w:cs="Tahoma"/>
          <w:color w:val="auto"/>
          <w:sz w:val="20"/>
          <w:szCs w:val="20"/>
        </w:rPr>
        <w:t>на разработку шаблона функциональной части корпоративного сайта и интернет-магазина _________________________________________</w:t>
      </w:r>
    </w:p>
    <w:p w14:paraId="560D11D2" w14:textId="77777777" w:rsidR="00703207" w:rsidRPr="00A77603" w:rsidRDefault="00703207" w:rsidP="00703207">
      <w:pPr>
        <w:rPr>
          <w:rFonts w:ascii="Verdana" w:hAnsi="Verdana" w:cs="Tahoma"/>
          <w:sz w:val="20"/>
          <w:szCs w:val="20"/>
        </w:rPr>
      </w:pPr>
    </w:p>
    <w:p w14:paraId="755BEF3B" w14:textId="3B4F84AD" w:rsidR="00703207" w:rsidRPr="00A77603" w:rsidRDefault="00703207" w:rsidP="00703207">
      <w:pPr>
        <w:spacing w:line="360" w:lineRule="auto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>1</w:t>
      </w:r>
      <w:r w:rsidRPr="00A77603">
        <w:rPr>
          <w:rFonts w:ascii="Verdana" w:hAnsi="Verdana" w:cs="Tahoma"/>
          <w:b/>
          <w:bCs/>
          <w:sz w:val="20"/>
          <w:szCs w:val="20"/>
          <w:u w:val="single"/>
        </w:rPr>
        <w:t>. СТРУКТУРА И ОПИСАНИЕ САЙТА:</w:t>
      </w:r>
    </w:p>
    <w:p w14:paraId="62F5AEAE" w14:textId="77EECCDC" w:rsidR="00703207" w:rsidRPr="00A77603" w:rsidRDefault="00703207" w:rsidP="0070320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1</w:t>
      </w:r>
      <w:r w:rsidRPr="00A77603">
        <w:rPr>
          <w:rFonts w:ascii="Verdana" w:hAnsi="Verdana" w:cs="Tahoma"/>
          <w:b/>
          <w:bCs/>
          <w:sz w:val="20"/>
          <w:szCs w:val="20"/>
        </w:rPr>
        <w:t>.1. Главная страница (обложка сайта):</w:t>
      </w:r>
    </w:p>
    <w:p w14:paraId="292C13D3" w14:textId="77777777" w:rsidR="00703207" w:rsidRPr="00A77603" w:rsidRDefault="00703207" w:rsidP="00703207">
      <w:pPr>
        <w:numPr>
          <w:ilvl w:val="1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Контентная область первой страницы делится на разделы:</w:t>
      </w:r>
    </w:p>
    <w:p w14:paraId="1B013DA0" w14:textId="77777777" w:rsidR="00703207" w:rsidRPr="00A77603" w:rsidRDefault="00703207" w:rsidP="00703207">
      <w:pPr>
        <w:numPr>
          <w:ilvl w:val="2"/>
          <w:numId w:val="3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Форма «Поиск»</w:t>
      </w:r>
    </w:p>
    <w:p w14:paraId="19A5F0E7" w14:textId="77777777" w:rsidR="00703207" w:rsidRPr="00A77603" w:rsidRDefault="00703207" w:rsidP="00703207">
      <w:pPr>
        <w:numPr>
          <w:ilvl w:val="2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«Для зарегистрированных пользователей»</w:t>
      </w:r>
      <w:r w:rsidRPr="00A77603">
        <w:rPr>
          <w:rFonts w:ascii="Verdana" w:hAnsi="Verdana" w:cs="Tahoma"/>
          <w:sz w:val="20"/>
          <w:szCs w:val="20"/>
        </w:rPr>
        <w:t xml:space="preserve"> - форма с полями:</w:t>
      </w:r>
    </w:p>
    <w:p w14:paraId="0E17963A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Логин</w:t>
      </w:r>
    </w:p>
    <w:p w14:paraId="39EAED69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Пароль</w:t>
      </w:r>
    </w:p>
    <w:p w14:paraId="04A2B3C8" w14:textId="37F61222" w:rsidR="00703207" w:rsidRPr="00A77603" w:rsidRDefault="00703207" w:rsidP="00703207">
      <w:pPr>
        <w:numPr>
          <w:ilvl w:val="2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 xml:space="preserve"> «</w:t>
      </w:r>
      <w:r w:rsidR="001A1A84">
        <w:rPr>
          <w:rFonts w:ascii="Verdana" w:hAnsi="Verdana" w:cs="Tahoma"/>
          <w:b/>
          <w:bCs/>
          <w:sz w:val="20"/>
          <w:szCs w:val="20"/>
        </w:rPr>
        <w:t>Книги</w:t>
      </w:r>
      <w:r w:rsidRPr="00A77603">
        <w:rPr>
          <w:rFonts w:ascii="Verdana" w:hAnsi="Verdana" w:cs="Tahoma"/>
          <w:b/>
          <w:bCs/>
          <w:sz w:val="20"/>
          <w:szCs w:val="20"/>
        </w:rPr>
        <w:t>»</w:t>
      </w:r>
      <w:r w:rsidRPr="00A77603">
        <w:rPr>
          <w:rFonts w:ascii="Verdana" w:hAnsi="Verdana" w:cs="Tahoma"/>
          <w:sz w:val="20"/>
          <w:szCs w:val="20"/>
        </w:rPr>
        <w:t xml:space="preserve"> - 3-5 позиций </w:t>
      </w:r>
      <w:r>
        <w:rPr>
          <w:rFonts w:ascii="Verdana" w:hAnsi="Verdana" w:cs="Tahoma"/>
          <w:sz w:val="20"/>
          <w:szCs w:val="20"/>
        </w:rPr>
        <w:t>книг</w:t>
      </w:r>
      <w:r w:rsidRPr="00A77603">
        <w:rPr>
          <w:rFonts w:ascii="Verdana" w:hAnsi="Verdana" w:cs="Tahoma"/>
          <w:sz w:val="20"/>
          <w:szCs w:val="20"/>
        </w:rPr>
        <w:t>, список в формате:</w:t>
      </w:r>
    </w:p>
    <w:p w14:paraId="70D7C2F0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Жанр книги</w:t>
      </w:r>
      <w:r w:rsidRPr="00A77603">
        <w:rPr>
          <w:rFonts w:ascii="Verdana" w:hAnsi="Verdana" w:cs="Tahoma"/>
          <w:sz w:val="20"/>
          <w:szCs w:val="20"/>
        </w:rPr>
        <w:t xml:space="preserve"> (с указанием группы товара в каталоге)</w:t>
      </w:r>
    </w:p>
    <w:p w14:paraId="205E75BD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 xml:space="preserve">Маленькое фото </w:t>
      </w:r>
      <w:r>
        <w:rPr>
          <w:rFonts w:ascii="Verdana" w:hAnsi="Verdana" w:cs="Tahoma"/>
          <w:sz w:val="20"/>
          <w:szCs w:val="20"/>
        </w:rPr>
        <w:t>книги</w:t>
      </w:r>
    </w:p>
    <w:p w14:paraId="62D79392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 xml:space="preserve">Краткое описание </w:t>
      </w:r>
      <w:r>
        <w:rPr>
          <w:rFonts w:ascii="Verdana" w:hAnsi="Verdana" w:cs="Tahoma"/>
          <w:sz w:val="20"/>
          <w:szCs w:val="20"/>
        </w:rPr>
        <w:t>книги</w:t>
      </w:r>
    </w:p>
    <w:p w14:paraId="034545EC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Цена</w:t>
      </w:r>
    </w:p>
    <w:p w14:paraId="13982835" w14:textId="77777777" w:rsidR="00703207" w:rsidRPr="00A77603" w:rsidRDefault="00703207" w:rsidP="00703207">
      <w:pPr>
        <w:numPr>
          <w:ilvl w:val="3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Ссылка или кнопка «Заказать»</w:t>
      </w:r>
    </w:p>
    <w:p w14:paraId="4F4B38F2" w14:textId="77777777" w:rsidR="00703207" w:rsidRDefault="00703207" w:rsidP="00703207">
      <w:pPr>
        <w:spacing w:line="360" w:lineRule="auto"/>
        <w:ind w:left="2520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 xml:space="preserve">Ссылка «Подробнее» ведет на полное описание данной </w:t>
      </w:r>
      <w:r>
        <w:rPr>
          <w:rFonts w:ascii="Verdana" w:hAnsi="Verdana" w:cs="Tahoma"/>
          <w:sz w:val="20"/>
          <w:szCs w:val="20"/>
        </w:rPr>
        <w:t>книги</w:t>
      </w:r>
      <w:r w:rsidRPr="00A77603">
        <w:rPr>
          <w:rFonts w:ascii="Verdana" w:hAnsi="Verdana" w:cs="Tahoma"/>
          <w:sz w:val="20"/>
          <w:szCs w:val="20"/>
        </w:rPr>
        <w:t xml:space="preserve"> в каталоге продукции. Если у товара отсутствует полное описание, ссылка «Подробнее» не отображается.</w:t>
      </w:r>
    </w:p>
    <w:p w14:paraId="13D47588" w14:textId="77777777" w:rsidR="00703207" w:rsidRPr="00A77603" w:rsidRDefault="00703207" w:rsidP="00703207">
      <w:pPr>
        <w:spacing w:line="360" w:lineRule="auto"/>
        <w:ind w:left="2520"/>
        <w:rPr>
          <w:rFonts w:ascii="Verdana" w:hAnsi="Verdana" w:cs="Tahoma"/>
          <w:sz w:val="20"/>
          <w:szCs w:val="20"/>
        </w:rPr>
      </w:pPr>
    </w:p>
    <w:p w14:paraId="58AD9F2C" w14:textId="7A2A504C" w:rsidR="00703207" w:rsidRPr="00A77603" w:rsidRDefault="00703207" w:rsidP="00703207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1</w:t>
      </w:r>
      <w:r w:rsidRPr="00A77603">
        <w:rPr>
          <w:rFonts w:ascii="Verdana" w:hAnsi="Verdana" w:cs="Tahoma"/>
          <w:b/>
          <w:bCs/>
          <w:sz w:val="20"/>
          <w:szCs w:val="20"/>
        </w:rPr>
        <w:t>.2. Графическая оболочка внутренних страниц (общая для всех подразделов):</w:t>
      </w:r>
    </w:p>
    <w:p w14:paraId="17C040BD" w14:textId="77777777" w:rsidR="00703207" w:rsidRPr="00A77603" w:rsidRDefault="00703207" w:rsidP="00703207">
      <w:pPr>
        <w:rPr>
          <w:rFonts w:ascii="Verdana" w:hAnsi="Verdana" w:cs="Tahoma"/>
          <w:b/>
          <w:bCs/>
          <w:sz w:val="20"/>
          <w:szCs w:val="20"/>
        </w:rPr>
      </w:pPr>
    </w:p>
    <w:p w14:paraId="45805FC3" w14:textId="77777777" w:rsidR="00703207" w:rsidRPr="00A77603" w:rsidRDefault="00703207" w:rsidP="0070320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Графическая шапка</w:t>
      </w:r>
    </w:p>
    <w:p w14:paraId="68E69228" w14:textId="77777777" w:rsidR="00703207" w:rsidRPr="00A77603" w:rsidRDefault="00703207" w:rsidP="0070320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Навигационное меню сайта (подробное описание см. ниже в п. 3.3).</w:t>
      </w:r>
    </w:p>
    <w:p w14:paraId="7081EBF5" w14:textId="77777777" w:rsidR="00703207" w:rsidRPr="00A77603" w:rsidRDefault="00703207" w:rsidP="0070320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Пиктограмма «На главную»</w:t>
      </w:r>
    </w:p>
    <w:p w14:paraId="434617A1" w14:textId="77777777" w:rsidR="00703207" w:rsidRPr="00A77603" w:rsidRDefault="00703207" w:rsidP="0070320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Форма «Поиск»</w:t>
      </w:r>
    </w:p>
    <w:p w14:paraId="73055E9E" w14:textId="77777777" w:rsidR="00703207" w:rsidRPr="00A77603" w:rsidRDefault="00703207" w:rsidP="00703207">
      <w:pPr>
        <w:spacing w:line="360" w:lineRule="auto"/>
        <w:ind w:left="720"/>
        <w:rPr>
          <w:rFonts w:ascii="Verdana" w:hAnsi="Verdana" w:cs="Tahoma"/>
          <w:sz w:val="20"/>
          <w:szCs w:val="20"/>
        </w:rPr>
      </w:pPr>
    </w:p>
    <w:p w14:paraId="300BB927" w14:textId="69F46507" w:rsidR="00703207" w:rsidRPr="00A77603" w:rsidRDefault="00703207" w:rsidP="0070320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1</w:t>
      </w:r>
      <w:r w:rsidRPr="00A77603">
        <w:rPr>
          <w:rFonts w:ascii="Verdana" w:hAnsi="Verdana" w:cs="Tahoma"/>
          <w:b/>
          <w:bCs/>
          <w:sz w:val="20"/>
          <w:szCs w:val="20"/>
        </w:rPr>
        <w:t>.3. Описание структуры сайта:</w:t>
      </w:r>
    </w:p>
    <w:p w14:paraId="4CCADA6B" w14:textId="77777777" w:rsidR="00703207" w:rsidRPr="00A77603" w:rsidRDefault="00703207" w:rsidP="00703207">
      <w:pPr>
        <w:spacing w:line="360" w:lineRule="auto"/>
        <w:ind w:left="708"/>
        <w:rPr>
          <w:rFonts w:ascii="Verdana" w:hAnsi="Verdana" w:cs="Tahoma"/>
          <w:b/>
          <w:bCs/>
          <w:sz w:val="20"/>
          <w:szCs w:val="20"/>
        </w:rPr>
      </w:pPr>
    </w:p>
    <w:p w14:paraId="1D2A1F21" w14:textId="77777777" w:rsidR="00703207" w:rsidRPr="00A77603" w:rsidRDefault="00703207" w:rsidP="00703207">
      <w:pPr>
        <w:spacing w:line="360" w:lineRule="auto"/>
        <w:ind w:left="708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 xml:space="preserve">НАВИГАТОР </w:t>
      </w:r>
      <w:r>
        <w:rPr>
          <w:rFonts w:ascii="Verdana" w:hAnsi="Verdana" w:cs="Tahoma"/>
          <w:b/>
          <w:bCs/>
          <w:sz w:val="20"/>
          <w:szCs w:val="20"/>
        </w:rPr>
        <w:t>1</w:t>
      </w:r>
      <w:r w:rsidRPr="00A77603">
        <w:rPr>
          <w:rFonts w:ascii="Verdana" w:hAnsi="Verdana" w:cs="Tahoma"/>
          <w:sz w:val="20"/>
          <w:szCs w:val="20"/>
        </w:rPr>
        <w:t xml:space="preserve"> (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разделы, отвечающие за регистрацию</w:t>
      </w:r>
      <w:r w:rsidRPr="00A77603">
        <w:rPr>
          <w:rFonts w:ascii="Verdana" w:hAnsi="Verdana" w:cs="Tahoma"/>
          <w:sz w:val="20"/>
          <w:szCs w:val="20"/>
        </w:rPr>
        <w:t>):</w:t>
      </w:r>
    </w:p>
    <w:p w14:paraId="73F8E9CF" w14:textId="77777777" w:rsidR="00703207" w:rsidRPr="00A77603" w:rsidRDefault="00703207" w:rsidP="0070320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Регистрация</w:t>
      </w:r>
      <w:r w:rsidRPr="00A77603">
        <w:rPr>
          <w:rFonts w:ascii="Verdana" w:hAnsi="Verdana" w:cs="Tahoma"/>
          <w:sz w:val="20"/>
          <w:szCs w:val="20"/>
        </w:rPr>
        <w:t xml:space="preserve"> – форма с полями (поля, отмеченные 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  <w:r w:rsidRPr="00A77603">
        <w:rPr>
          <w:rFonts w:ascii="Verdana" w:hAnsi="Verdana" w:cs="Tahoma"/>
          <w:sz w:val="20"/>
          <w:szCs w:val="20"/>
        </w:rPr>
        <w:t>, обязательны для заполнения):</w:t>
      </w:r>
    </w:p>
    <w:p w14:paraId="2F2EAC93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ФИО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</w:p>
    <w:p w14:paraId="2C9F5F57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  <w:lang w:val="en-US"/>
        </w:rPr>
        <w:t>e</w:t>
      </w:r>
      <w:r w:rsidRPr="00A77603">
        <w:rPr>
          <w:rFonts w:ascii="Verdana" w:hAnsi="Verdana" w:cs="Tahoma"/>
          <w:sz w:val="20"/>
          <w:szCs w:val="20"/>
        </w:rPr>
        <w:t>-</w:t>
      </w:r>
      <w:r w:rsidRPr="00A77603">
        <w:rPr>
          <w:rFonts w:ascii="Verdana" w:hAnsi="Verdana" w:cs="Tahoma"/>
          <w:sz w:val="20"/>
          <w:szCs w:val="20"/>
          <w:lang w:val="en-US"/>
        </w:rPr>
        <w:t>mail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</w:p>
    <w:p w14:paraId="79196192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телефон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</w:p>
    <w:p w14:paraId="5DC11D7E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Пароль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</w:p>
    <w:p w14:paraId="54954390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color w:val="000000"/>
          <w:sz w:val="20"/>
          <w:szCs w:val="20"/>
        </w:rPr>
        <w:t>Повторить пароль</w:t>
      </w:r>
      <w:r w:rsidRPr="00A77603">
        <w:rPr>
          <w:rFonts w:ascii="Verdana" w:hAnsi="Verdana" w:cs="Tahoma"/>
          <w:color w:val="FF0000"/>
          <w:sz w:val="20"/>
          <w:szCs w:val="20"/>
        </w:rPr>
        <w:t>*</w:t>
      </w:r>
    </w:p>
    <w:p w14:paraId="7D4DCE84" w14:textId="77777777" w:rsidR="00703207" w:rsidRPr="009C025B" w:rsidRDefault="00703207" w:rsidP="00703207">
      <w:pPr>
        <w:spacing w:line="360" w:lineRule="auto"/>
        <w:ind w:left="1428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2 кнопки: «Зарегистрироваться» и «Очистить форму», по нажатию на кнопку «Зарегистрироваться» выдается сообщение типа «Добро пожаловать, Иванов Иван Иванович! Ваша регистрация прошла успешно».</w:t>
      </w:r>
    </w:p>
    <w:p w14:paraId="2CF88AAD" w14:textId="77777777" w:rsidR="00703207" w:rsidRPr="00A77603" w:rsidRDefault="00703207" w:rsidP="00703207">
      <w:pPr>
        <w:numPr>
          <w:ilvl w:val="0"/>
          <w:numId w:val="5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Авторизация (для зарегистрированных пользователей)</w:t>
      </w:r>
    </w:p>
    <w:p w14:paraId="55ECD7E7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  <w:lang w:val="en-US"/>
        </w:rPr>
        <w:t>E-mail</w:t>
      </w:r>
    </w:p>
    <w:p w14:paraId="7A239693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Пароль</w:t>
      </w:r>
    </w:p>
    <w:p w14:paraId="4254878E" w14:textId="77777777" w:rsidR="00703207" w:rsidRPr="00A77603" w:rsidRDefault="00703207" w:rsidP="00703207">
      <w:pPr>
        <w:spacing w:line="360" w:lineRule="auto"/>
        <w:ind w:left="1428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lastRenderedPageBreak/>
        <w:t>2 кнопки: «Авторизовать» и «Очистить форму», по нажатию на кнопку «Авторизовать» выдается сообщение типа: «Добро пожаловать, Иванов Иван Иванович! Ваша авторизация прошла успешно».</w:t>
      </w:r>
    </w:p>
    <w:p w14:paraId="3FE119B1" w14:textId="77777777" w:rsidR="00703207" w:rsidRPr="00A77603" w:rsidRDefault="00703207" w:rsidP="00703207">
      <w:pPr>
        <w:spacing w:line="360" w:lineRule="auto"/>
        <w:ind w:left="1428"/>
        <w:rPr>
          <w:rFonts w:ascii="Verdana" w:hAnsi="Verdana" w:cs="Tahoma"/>
          <w:i/>
          <w:iCs/>
          <w:color w:val="800000"/>
          <w:sz w:val="20"/>
          <w:szCs w:val="20"/>
        </w:rPr>
      </w:pP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 xml:space="preserve">После «регистрации» или «авторизации» необходимо, чтобы всегда где-нибудь в углу страницы сайта висело сообщение «Пользователь: Иванов </w:t>
      </w:r>
      <w:proofErr w:type="gramStart"/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И….</w:t>
      </w:r>
      <w:proofErr w:type="gramEnd"/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».</w:t>
      </w:r>
    </w:p>
    <w:p w14:paraId="39A3839A" w14:textId="77777777" w:rsidR="00703207" w:rsidRPr="00A77603" w:rsidRDefault="00703207" w:rsidP="00703207">
      <w:pPr>
        <w:numPr>
          <w:ilvl w:val="0"/>
          <w:numId w:val="5"/>
        </w:numPr>
        <w:pBdr>
          <w:bottom w:val="single" w:sz="12" w:space="1" w:color="auto"/>
        </w:pBdr>
        <w:spacing w:line="360" w:lineRule="auto"/>
        <w:rPr>
          <w:rFonts w:ascii="Verdana" w:hAnsi="Verdana" w:cs="Tahoma"/>
          <w:i/>
          <w:iCs/>
          <w:color w:val="800000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 xml:space="preserve">Сервис «Вспомнить пароль» - </w:t>
      </w:r>
      <w:r w:rsidRPr="00A77603">
        <w:rPr>
          <w:rFonts w:ascii="Verdana" w:hAnsi="Verdana" w:cs="Tahoma"/>
          <w:bCs/>
          <w:sz w:val="20"/>
          <w:szCs w:val="20"/>
        </w:rPr>
        <w:t>при вводе адреса электронной почты, пароль отсылается на указанный адрес.</w:t>
      </w:r>
    </w:p>
    <w:p w14:paraId="50FC7ECA" w14:textId="77777777" w:rsidR="00703207" w:rsidRPr="00A77603" w:rsidRDefault="00703207" w:rsidP="0070320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</w:p>
    <w:p w14:paraId="0198EF0B" w14:textId="77777777" w:rsidR="00703207" w:rsidRPr="00A77603" w:rsidRDefault="00703207" w:rsidP="00703207">
      <w:pPr>
        <w:spacing w:line="360" w:lineRule="auto"/>
        <w:ind w:left="708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НАВИГАТОР 3</w:t>
      </w:r>
      <w:r w:rsidRPr="00A77603">
        <w:rPr>
          <w:rFonts w:ascii="Verdana" w:hAnsi="Verdana" w:cs="Tahoma"/>
          <w:sz w:val="20"/>
          <w:szCs w:val="20"/>
        </w:rPr>
        <w:t xml:space="preserve"> (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все разделы, имеющие отношение к продукции</w:t>
      </w:r>
      <w:r w:rsidRPr="00A77603">
        <w:rPr>
          <w:rFonts w:ascii="Verdana" w:hAnsi="Verdana" w:cs="Tahoma"/>
          <w:sz w:val="20"/>
          <w:szCs w:val="20"/>
        </w:rPr>
        <w:t>):</w:t>
      </w:r>
    </w:p>
    <w:p w14:paraId="63171C6F" w14:textId="77777777" w:rsidR="00703207" w:rsidRPr="00A77603" w:rsidRDefault="00703207" w:rsidP="0070320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b/>
          <w:bCs/>
          <w:sz w:val="20"/>
          <w:szCs w:val="20"/>
        </w:rPr>
        <w:t>Ваша корзина</w:t>
      </w:r>
      <w:r w:rsidRPr="00A77603">
        <w:rPr>
          <w:rFonts w:ascii="Verdana" w:hAnsi="Verdana" w:cs="Tahoma"/>
          <w:sz w:val="20"/>
          <w:szCs w:val="20"/>
        </w:rPr>
        <w:t xml:space="preserve"> (ссылка может дополнительно дублировать пиктограмму корзины, можно эту ссылку опустить и делать переход в раздел непосредственно с пиктограммы):</w:t>
      </w:r>
    </w:p>
    <w:p w14:paraId="08AACB4F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Комментарии к работе с корзиной в текстовом виде</w:t>
      </w:r>
    </w:p>
    <w:p w14:paraId="1B4653BE" w14:textId="77777777" w:rsidR="00703207" w:rsidRPr="00A77603" w:rsidRDefault="00703207" w:rsidP="0070320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Таблица «Корзина»:</w:t>
      </w:r>
    </w:p>
    <w:p w14:paraId="740762C8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Порядковый номер товара в корзине</w:t>
      </w:r>
    </w:p>
    <w:p w14:paraId="5A658CCA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 xml:space="preserve">Название </w:t>
      </w:r>
      <w:r>
        <w:rPr>
          <w:rFonts w:ascii="Verdana" w:hAnsi="Verdana" w:cs="Tahoma"/>
          <w:sz w:val="20"/>
          <w:szCs w:val="20"/>
        </w:rPr>
        <w:t>книги</w:t>
      </w:r>
      <w:r w:rsidRPr="00A77603">
        <w:rPr>
          <w:rFonts w:ascii="Verdana" w:hAnsi="Verdana" w:cs="Tahoma"/>
          <w:sz w:val="20"/>
          <w:szCs w:val="20"/>
        </w:rPr>
        <w:t xml:space="preserve"> (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 xml:space="preserve">с ссылкой на 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эту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книгу 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в БД каталога</w:t>
      </w:r>
      <w:r w:rsidRPr="00A77603">
        <w:rPr>
          <w:rFonts w:ascii="Verdana" w:hAnsi="Verdana" w:cs="Tahoma"/>
          <w:sz w:val="20"/>
          <w:szCs w:val="20"/>
        </w:rPr>
        <w:t>)</w:t>
      </w:r>
    </w:p>
    <w:p w14:paraId="04D6FE39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Цена</w:t>
      </w:r>
    </w:p>
    <w:p w14:paraId="46E38635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Количество (с возможностью поменять)</w:t>
      </w:r>
    </w:p>
    <w:p w14:paraId="21A06D42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Под таблицей общая сумма заказа</w:t>
      </w:r>
    </w:p>
    <w:p w14:paraId="228C33D4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Возможность поставить галочку напротив выбранного товара и удалить его из корзины</w:t>
      </w:r>
    </w:p>
    <w:p w14:paraId="77ACFDFD" w14:textId="77777777" w:rsidR="00703207" w:rsidRPr="00A77603" w:rsidRDefault="00703207" w:rsidP="0070320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>Кнопки: «Отправить заказ», «Очистить корзину», «Сохранить».</w:t>
      </w:r>
    </w:p>
    <w:p w14:paraId="4298D908" w14:textId="77777777" w:rsidR="00703207" w:rsidRPr="00A77603" w:rsidRDefault="00703207" w:rsidP="00703207">
      <w:pPr>
        <w:spacing w:line="360" w:lineRule="auto"/>
        <w:ind w:left="1428"/>
        <w:rPr>
          <w:rFonts w:ascii="Verdana" w:hAnsi="Verdana" w:cs="Tahoma"/>
          <w:sz w:val="20"/>
          <w:szCs w:val="20"/>
        </w:rPr>
      </w:pPr>
      <w:r w:rsidRPr="00A77603">
        <w:rPr>
          <w:rFonts w:ascii="Verdana" w:hAnsi="Verdana" w:cs="Tahoma"/>
          <w:sz w:val="20"/>
          <w:szCs w:val="20"/>
        </w:rPr>
        <w:t xml:space="preserve">По ссылке </w:t>
      </w:r>
      <w:r w:rsidRPr="00A77603">
        <w:rPr>
          <w:rFonts w:ascii="Verdana" w:hAnsi="Verdana" w:cs="Tahoma"/>
          <w:b/>
          <w:bCs/>
          <w:sz w:val="20"/>
          <w:szCs w:val="20"/>
        </w:rPr>
        <w:t>«Отправить заказ»</w:t>
      </w:r>
      <w:r w:rsidRPr="00A77603">
        <w:rPr>
          <w:rFonts w:ascii="Verdana" w:hAnsi="Verdana" w:cs="Tahoma"/>
          <w:sz w:val="20"/>
          <w:szCs w:val="20"/>
        </w:rPr>
        <w:t xml:space="preserve"> пользователь переходит на страницу, где в таблице отображаются все данные его заказа (</w:t>
      </w:r>
      <w:r w:rsidRPr="00A77603">
        <w:rPr>
          <w:rFonts w:ascii="Verdana" w:hAnsi="Verdana" w:cs="Tahoma"/>
          <w:i/>
          <w:iCs/>
          <w:color w:val="800000"/>
          <w:sz w:val="20"/>
          <w:szCs w:val="20"/>
        </w:rPr>
        <w:t>и его личные регистрационные данные, необходимо, чтобы пользователь видел, что оформление заказа идет именно на его данные</w:t>
      </w:r>
      <w:r w:rsidRPr="00A77603">
        <w:rPr>
          <w:rFonts w:ascii="Verdana" w:hAnsi="Verdana" w:cs="Tahoma"/>
          <w:sz w:val="20"/>
          <w:szCs w:val="20"/>
        </w:rPr>
        <w:t xml:space="preserve">), под таблицей 3 кнопки: </w:t>
      </w:r>
      <w:r w:rsidRPr="00A77603">
        <w:rPr>
          <w:rFonts w:ascii="Verdana" w:hAnsi="Verdana" w:cs="Tahoma"/>
          <w:b/>
          <w:bCs/>
          <w:sz w:val="20"/>
          <w:szCs w:val="20"/>
        </w:rPr>
        <w:t>«Подтвердить заказ»,</w:t>
      </w:r>
      <w:r w:rsidRPr="00A77603">
        <w:rPr>
          <w:rFonts w:ascii="Verdana" w:hAnsi="Verdana" w:cs="Tahoma"/>
          <w:sz w:val="20"/>
          <w:szCs w:val="20"/>
        </w:rPr>
        <w:t xml:space="preserve"> </w:t>
      </w:r>
      <w:r w:rsidRPr="00A77603">
        <w:rPr>
          <w:rFonts w:ascii="Verdana" w:hAnsi="Verdana" w:cs="Tahoma"/>
          <w:b/>
          <w:bCs/>
          <w:sz w:val="20"/>
          <w:szCs w:val="20"/>
        </w:rPr>
        <w:t>«Вернуться к редактированию корзины», «Сменить регистрационные данные»</w:t>
      </w:r>
      <w:r w:rsidRPr="00A77603">
        <w:rPr>
          <w:rFonts w:ascii="Verdana" w:hAnsi="Verdana" w:cs="Tahoma"/>
          <w:sz w:val="20"/>
          <w:szCs w:val="20"/>
        </w:rPr>
        <w:t xml:space="preserve">. По нажатию на кнопку </w:t>
      </w:r>
      <w:r w:rsidRPr="00A77603">
        <w:rPr>
          <w:rFonts w:ascii="Verdana" w:hAnsi="Verdana" w:cs="Tahoma"/>
          <w:b/>
          <w:bCs/>
          <w:sz w:val="20"/>
          <w:szCs w:val="20"/>
        </w:rPr>
        <w:t>«Подтвердить заказ»</w:t>
      </w:r>
      <w:r w:rsidRPr="00A77603">
        <w:rPr>
          <w:rFonts w:ascii="Verdana" w:hAnsi="Verdana" w:cs="Tahoma"/>
          <w:sz w:val="20"/>
          <w:szCs w:val="20"/>
        </w:rPr>
        <w:t xml:space="preserve">, содержимое «Корзины» уходит на </w:t>
      </w:r>
      <w:r w:rsidRPr="00A77603">
        <w:rPr>
          <w:rFonts w:ascii="Verdana" w:hAnsi="Verdana" w:cs="Tahoma"/>
          <w:sz w:val="20"/>
          <w:szCs w:val="20"/>
          <w:lang w:val="en-US"/>
        </w:rPr>
        <w:t>e</w:t>
      </w:r>
      <w:r w:rsidRPr="00A77603">
        <w:rPr>
          <w:rFonts w:ascii="Verdana" w:hAnsi="Verdana" w:cs="Tahoma"/>
          <w:sz w:val="20"/>
          <w:szCs w:val="20"/>
        </w:rPr>
        <w:t>-</w:t>
      </w:r>
      <w:r w:rsidRPr="00A77603">
        <w:rPr>
          <w:rFonts w:ascii="Verdana" w:hAnsi="Verdana" w:cs="Tahoma"/>
          <w:sz w:val="20"/>
          <w:szCs w:val="20"/>
          <w:lang w:val="en-US"/>
        </w:rPr>
        <w:t>mail</w:t>
      </w:r>
      <w:r w:rsidRPr="00A77603">
        <w:rPr>
          <w:rFonts w:ascii="Verdana" w:hAnsi="Verdana" w:cs="Tahoma"/>
          <w:sz w:val="20"/>
          <w:szCs w:val="20"/>
        </w:rPr>
        <w:t>.</w:t>
      </w:r>
    </w:p>
    <w:p w14:paraId="7CCAE723" w14:textId="77777777" w:rsidR="00703207" w:rsidRPr="00A77603" w:rsidRDefault="00703207" w:rsidP="00703207">
      <w:pPr>
        <w:pStyle w:val="31"/>
        <w:rPr>
          <w:szCs w:val="20"/>
        </w:rPr>
      </w:pPr>
      <w:r w:rsidRPr="00A77603">
        <w:rPr>
          <w:szCs w:val="20"/>
        </w:rPr>
        <w:t>После отправки заказа, пользователь должен получить сообщение: «Ваш заказ отправлен успешно. Наши менеджеры свяжутся с Вами в ближайшее время».</w:t>
      </w:r>
    </w:p>
    <w:p w14:paraId="0F1224C0" w14:textId="77777777" w:rsidR="00703207" w:rsidRPr="00703207" w:rsidRDefault="00703207" w:rsidP="00703207">
      <w:pPr>
        <w:spacing w:line="360" w:lineRule="auto"/>
        <w:jc w:val="center"/>
        <w:rPr>
          <w:rFonts w:ascii="Verdana" w:hAnsi="Verdana" w:cs="Tahoma"/>
          <w:b/>
          <w:sz w:val="20"/>
          <w:szCs w:val="20"/>
        </w:rPr>
      </w:pPr>
    </w:p>
    <w:p w14:paraId="4618971E" w14:textId="77777777" w:rsidR="00703207" w:rsidRPr="00A77603" w:rsidRDefault="00703207" w:rsidP="00703207">
      <w:pPr>
        <w:spacing w:line="360" w:lineRule="auto"/>
        <w:jc w:val="center"/>
        <w:rPr>
          <w:rFonts w:ascii="Verdana" w:hAnsi="Verdana" w:cs="Tahoma"/>
          <w:b/>
          <w:sz w:val="20"/>
          <w:szCs w:val="20"/>
        </w:rPr>
      </w:pPr>
      <w:r w:rsidRPr="00A77603">
        <w:rPr>
          <w:rFonts w:ascii="Verdana" w:hAnsi="Verdana" w:cs="Tahoma"/>
          <w:b/>
          <w:sz w:val="20"/>
          <w:szCs w:val="20"/>
        </w:rPr>
        <w:t>Приложение к Техническому Заданию</w:t>
      </w:r>
    </w:p>
    <w:p w14:paraId="386A2AAC" w14:textId="77777777" w:rsidR="00703207" w:rsidRPr="00A77603" w:rsidRDefault="00703207" w:rsidP="00703207">
      <w:pPr>
        <w:rPr>
          <w:rFonts w:ascii="Verdana" w:hAnsi="Verdana"/>
          <w:sz w:val="20"/>
          <w:szCs w:val="20"/>
        </w:rPr>
      </w:pPr>
    </w:p>
    <w:p w14:paraId="5BF3DAFB" w14:textId="77777777" w:rsidR="00703207" w:rsidRDefault="00703207" w:rsidP="00703207">
      <w:pPr>
        <w:rPr>
          <w:rFonts w:ascii="Verdana" w:hAnsi="Verdana"/>
          <w:sz w:val="20"/>
          <w:szCs w:val="20"/>
        </w:rPr>
      </w:pPr>
    </w:p>
    <w:p w14:paraId="3524A880" w14:textId="77777777" w:rsidR="00703207" w:rsidRPr="00A77603" w:rsidRDefault="00703207" w:rsidP="00703207">
      <w:pPr>
        <w:rPr>
          <w:rFonts w:ascii="Verdana" w:hAnsi="Verdana"/>
          <w:sz w:val="20"/>
          <w:szCs w:val="20"/>
        </w:rPr>
      </w:pPr>
      <w:r w:rsidRPr="00A77603">
        <w:rPr>
          <w:rFonts w:ascii="Verdana" w:hAnsi="Verdana"/>
          <w:b/>
          <w:bCs/>
          <w:sz w:val="20"/>
          <w:szCs w:val="20"/>
        </w:rPr>
        <w:t>Оформление заказа</w:t>
      </w:r>
      <w:r w:rsidRPr="00A77603">
        <w:rPr>
          <w:rFonts w:ascii="Verdana" w:hAnsi="Verdana"/>
          <w:sz w:val="20"/>
          <w:szCs w:val="20"/>
        </w:rPr>
        <w:t xml:space="preserve"> в </w:t>
      </w:r>
      <w:proofErr w:type="gramStart"/>
      <w:r w:rsidRPr="00A77603">
        <w:rPr>
          <w:rFonts w:ascii="Verdana" w:hAnsi="Verdana"/>
          <w:sz w:val="20"/>
          <w:szCs w:val="20"/>
        </w:rPr>
        <w:t>он-лайн</w:t>
      </w:r>
      <w:proofErr w:type="gramEnd"/>
      <w:r w:rsidRPr="00A77603">
        <w:rPr>
          <w:rFonts w:ascii="Verdana" w:hAnsi="Verdana"/>
          <w:sz w:val="20"/>
          <w:szCs w:val="20"/>
        </w:rPr>
        <w:t xml:space="preserve"> режиме производится непосредственно на сайте и может быть осуществлено как зарегистрированным пользователем, так и не зарегистрированным. Процесс заказа состоит из нескольких этапов. </w:t>
      </w:r>
    </w:p>
    <w:p w14:paraId="5A60FDC1" w14:textId="77777777" w:rsidR="00703207" w:rsidRPr="00A77603" w:rsidRDefault="00703207" w:rsidP="00703207">
      <w:pPr>
        <w:rPr>
          <w:rFonts w:ascii="Verdana" w:hAnsi="Verdana"/>
          <w:sz w:val="20"/>
          <w:szCs w:val="20"/>
        </w:rPr>
      </w:pPr>
    </w:p>
    <w:p w14:paraId="6F7BAA31" w14:textId="20667787" w:rsidR="003C1E69" w:rsidRPr="00703207" w:rsidRDefault="00703207">
      <w:pPr>
        <w:rPr>
          <w:rFonts w:ascii="Verdana" w:hAnsi="Verdana"/>
          <w:sz w:val="20"/>
          <w:szCs w:val="20"/>
        </w:rPr>
      </w:pPr>
      <w:r w:rsidRPr="00A77603">
        <w:rPr>
          <w:rFonts w:ascii="Verdana" w:hAnsi="Verdana"/>
          <w:sz w:val="20"/>
          <w:szCs w:val="20"/>
        </w:rPr>
        <w:t>Сначала посетитель наполняет виртуальную корзину товарами, указывая их наименования и количества. Затем он переходит к заполнению формы, указывая свои личные данные (если он не ввел их при регистрации), после чего сформированный заказ уходит по электронной почте на заранее согласованный почтовый ящик менеджеров проекта.</w:t>
      </w:r>
    </w:p>
    <w:sectPr w:rsidR="003C1E69" w:rsidRPr="00703207" w:rsidSect="00D67CCC">
      <w:footerReference w:type="default" r:id="rId5"/>
      <w:pgSz w:w="11906" w:h="16838"/>
      <w:pgMar w:top="540" w:right="566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D89E" w14:textId="77777777" w:rsidR="00D67CCC" w:rsidRPr="009C025B" w:rsidRDefault="001A1A84" w:rsidP="00997867">
    <w:pPr>
      <w:pStyle w:val="a7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7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16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A5058"/>
    <w:multiLevelType w:val="multilevel"/>
    <w:tmpl w:val="0A1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69"/>
    <w:rsid w:val="001A1A84"/>
    <w:rsid w:val="003C1E69"/>
    <w:rsid w:val="0043732F"/>
    <w:rsid w:val="00703207"/>
    <w:rsid w:val="00B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8340"/>
  <w15:chartTrackingRefBased/>
  <w15:docId w15:val="{10AD36CA-831A-44B3-8674-84061D15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2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3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33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33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334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0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3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 Indent"/>
    <w:basedOn w:val="a"/>
    <w:link w:val="a5"/>
    <w:rsid w:val="00703207"/>
    <w:pPr>
      <w:ind w:left="567"/>
    </w:pPr>
    <w:rPr>
      <w:szCs w:val="20"/>
    </w:rPr>
  </w:style>
  <w:style w:type="character" w:customStyle="1" w:styleId="a5">
    <w:name w:val="Основной текст с отступом Знак"/>
    <w:basedOn w:val="a0"/>
    <w:link w:val="a4"/>
    <w:rsid w:val="007032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Hyperlink"/>
    <w:rsid w:val="00703207"/>
    <w:rPr>
      <w:color w:val="0000FF"/>
      <w:u w:val="single"/>
    </w:rPr>
  </w:style>
  <w:style w:type="paragraph" w:styleId="31">
    <w:name w:val="Body Text Indent 3"/>
    <w:basedOn w:val="a"/>
    <w:link w:val="32"/>
    <w:rsid w:val="00703207"/>
    <w:pPr>
      <w:spacing w:line="360" w:lineRule="auto"/>
      <w:ind w:left="1428"/>
    </w:pPr>
    <w:rPr>
      <w:rFonts w:ascii="Verdana" w:hAnsi="Verdana" w:cs="Tahoma"/>
      <w:sz w:val="20"/>
    </w:rPr>
  </w:style>
  <w:style w:type="character" w:customStyle="1" w:styleId="32">
    <w:name w:val="Основной текст с отступом 3 Знак"/>
    <w:basedOn w:val="a0"/>
    <w:link w:val="31"/>
    <w:rsid w:val="00703207"/>
    <w:rPr>
      <w:rFonts w:ascii="Verdana" w:eastAsia="Times New Roman" w:hAnsi="Verdana" w:cs="Tahoma"/>
      <w:sz w:val="20"/>
      <w:szCs w:val="24"/>
      <w:lang w:eastAsia="ru-RU"/>
    </w:rPr>
  </w:style>
  <w:style w:type="paragraph" w:styleId="a7">
    <w:name w:val="footer"/>
    <w:basedOn w:val="a"/>
    <w:link w:val="a8"/>
    <w:rsid w:val="007032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032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LiKoL LiKoL</dc:creator>
  <cp:keywords/>
  <dc:description/>
  <cp:lastModifiedBy>LiKoL LiKoL</cp:lastModifiedBy>
  <cp:revision>3</cp:revision>
  <dcterms:created xsi:type="dcterms:W3CDTF">2022-08-19T09:18:00Z</dcterms:created>
  <dcterms:modified xsi:type="dcterms:W3CDTF">2022-09-12T17:00:00Z</dcterms:modified>
</cp:coreProperties>
</file>