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6B3" w:rsidRPr="000A1B6B" w:rsidRDefault="001020A8" w:rsidP="000A1B6B">
      <w:pPr>
        <w:pStyle w:val="Titre1"/>
      </w:pPr>
      <w:bookmarkStart w:id="0" w:name="_Toc165933696"/>
      <w:r w:rsidRPr="000A1B6B">
        <w:t>Avant propos</w:t>
      </w:r>
      <w:bookmarkEnd w:id="0"/>
    </w:p>
    <w:p w:rsidR="001020A8" w:rsidRPr="00855696" w:rsidRDefault="001020A8" w:rsidP="001B21C6">
      <w:pPr>
        <w:ind w:firstLine="708"/>
        <w:rPr>
          <w:rFonts w:eastAsia="Times New Roman" w:cstheme="minorHAnsi"/>
          <w:color w:val="0D0D0D"/>
          <w:sz w:val="24"/>
          <w:szCs w:val="24"/>
          <w:lang w:val="fr-NE" w:eastAsia="fr-NE"/>
        </w:rPr>
      </w:pPr>
      <w:r w:rsidRPr="00855696">
        <w:rPr>
          <w:rFonts w:eastAsia="Times New Roman" w:cstheme="minorHAnsi"/>
          <w:color w:val="0D0D0D"/>
          <w:sz w:val="24"/>
          <w:szCs w:val="24"/>
          <w:lang w:val="fr-NE" w:eastAsia="fr-NE"/>
        </w:rPr>
        <w:t>L'industrie pétrolière est un secteur d'une importance capitale à l'échelle mondiale, jouant un rôle essentiel dans l'économie. Cependant, les</w:t>
      </w:r>
      <w:r w:rsidRPr="00855696">
        <w:rPr>
          <w:rFonts w:eastAsia="Times New Roman" w:cstheme="minorHAnsi"/>
          <w:color w:val="0D0D0D"/>
          <w:sz w:val="24"/>
          <w:szCs w:val="24"/>
          <w:lang w:eastAsia="fr-NE"/>
        </w:rPr>
        <w:t xml:space="preserve"> </w:t>
      </w:r>
      <w:r w:rsidRPr="00855696">
        <w:rPr>
          <w:rFonts w:eastAsia="Times New Roman" w:cstheme="minorHAnsi"/>
          <w:color w:val="0D0D0D"/>
          <w:sz w:val="24"/>
          <w:szCs w:val="24"/>
          <w:lang w:val="fr-NE" w:eastAsia="fr-NE"/>
        </w:rPr>
        <w:t>opérations pétrolières sont complexes et impliquent des investissements considérables à chaque étape, de l'exploration à la production en passant par la logistique. La gestion efficiente des dépenses devient alors un enjeu crucial pour les entreprises opérant dans ce domaine.</w:t>
      </w:r>
    </w:p>
    <w:p w:rsidR="001020A8" w:rsidRPr="00855696" w:rsidRDefault="001020A8" w:rsidP="001020A8">
      <w:pPr>
        <w:rPr>
          <w:rFonts w:eastAsia="Times New Roman" w:cstheme="minorHAnsi"/>
          <w:color w:val="0D0D0D"/>
          <w:sz w:val="24"/>
          <w:szCs w:val="24"/>
          <w:lang w:val="fr-NE" w:eastAsia="fr-NE"/>
        </w:rPr>
      </w:pPr>
      <w:r w:rsidRPr="00855696">
        <w:rPr>
          <w:rFonts w:eastAsia="Times New Roman" w:cstheme="minorHAnsi"/>
          <w:color w:val="0D0D0D"/>
          <w:sz w:val="24"/>
          <w:szCs w:val="24"/>
          <w:lang w:val="fr-NE" w:eastAsia="fr-NE"/>
        </w:rPr>
        <w:t>Ce mémoire se concentre sur le thème du suivi et du contrôle des dépenses liées aux activités pétrolières, explorant les défis, les solutions et les meilleures pratiques dans</w:t>
      </w:r>
      <w:r w:rsidRPr="00855696">
        <w:rPr>
          <w:rFonts w:eastAsia="Times New Roman" w:cstheme="minorHAnsi"/>
          <w:color w:val="0D0D0D"/>
          <w:sz w:val="24"/>
          <w:szCs w:val="24"/>
          <w:lang w:eastAsia="fr-NE"/>
        </w:rPr>
        <w:t xml:space="preserve"> </w:t>
      </w:r>
      <w:r w:rsidRPr="00855696">
        <w:rPr>
          <w:rFonts w:eastAsia="Times New Roman" w:cstheme="minorHAnsi"/>
          <w:color w:val="0D0D0D"/>
          <w:sz w:val="24"/>
          <w:szCs w:val="24"/>
          <w:lang w:val="fr-NE" w:eastAsia="fr-NE"/>
        </w:rPr>
        <w:t xml:space="preserve">ce domaine. À travers une analyse approfondie, nous chercherons à comprendre comment les entreprises pétrolières peuvent optimiser leurs ressources financières, </w:t>
      </w:r>
      <w:r w:rsidRPr="00855696">
        <w:rPr>
          <w:rFonts w:eastAsia="Times New Roman" w:cstheme="minorHAnsi"/>
          <w:color w:val="0D0D0D"/>
          <w:sz w:val="24"/>
          <w:szCs w:val="24"/>
          <w:lang w:eastAsia="fr-NE"/>
        </w:rPr>
        <w:t xml:space="preserve">et améliorer </w:t>
      </w:r>
      <w:r w:rsidRPr="00855696">
        <w:rPr>
          <w:rFonts w:eastAsia="Times New Roman" w:cstheme="minorHAnsi"/>
          <w:color w:val="0D0D0D"/>
          <w:sz w:val="24"/>
          <w:szCs w:val="24"/>
          <w:lang w:val="fr-NE" w:eastAsia="fr-NE"/>
        </w:rPr>
        <w:t>leur performance globale grâce à une gestion efficace des dépenses.</w:t>
      </w:r>
    </w:p>
    <w:p w:rsidR="00601F63" w:rsidRPr="00855696" w:rsidRDefault="00966CAD" w:rsidP="00601F63">
      <w:pPr>
        <w:rPr>
          <w:rFonts w:cstheme="minorHAnsi"/>
          <w:sz w:val="24"/>
          <w:szCs w:val="24"/>
        </w:rPr>
      </w:pPr>
      <w:r w:rsidRPr="00855696">
        <w:rPr>
          <w:rFonts w:eastAsia="Times New Roman" w:cstheme="minorHAnsi"/>
          <w:color w:val="0D0D0D"/>
          <w:sz w:val="24"/>
          <w:szCs w:val="24"/>
          <w:lang w:val="fr-NE" w:eastAsia="fr-NE"/>
        </w:rPr>
        <w:t>Le mémoire est structuré en plusieurs chapitres, chacun abordant des aspects spécifiques du suivi et du contrôle des dépenses dans l'industrie pétrolière. Nous</w:t>
      </w:r>
      <w:r w:rsidR="00E220D6" w:rsidRPr="00855696">
        <w:rPr>
          <w:rFonts w:eastAsia="Times New Roman" w:cstheme="minorHAnsi"/>
          <w:color w:val="0D0D0D"/>
          <w:sz w:val="24"/>
          <w:szCs w:val="24"/>
          <w:lang w:eastAsia="fr-NE"/>
        </w:rPr>
        <w:t xml:space="preserve"> </w:t>
      </w:r>
      <w:r w:rsidR="00E220D6" w:rsidRPr="00855696">
        <w:rPr>
          <w:rFonts w:eastAsia="Times New Roman" w:cstheme="minorHAnsi"/>
          <w:color w:val="0D0D0D"/>
          <w:sz w:val="24"/>
          <w:szCs w:val="24"/>
          <w:lang w:val="fr-NE" w:eastAsia="fr-NE"/>
        </w:rPr>
        <w:t>commencerons par une introduction générale à l'industrie pétrolière, mettant en lumière son importance économique et les défis particuliers auxquels elle est confrontée en matière de gestion financière. E</w:t>
      </w:r>
      <w:r w:rsidR="00F20B3C" w:rsidRPr="00855696">
        <w:rPr>
          <w:rFonts w:eastAsia="Times New Roman" w:cstheme="minorHAnsi"/>
          <w:color w:val="0D0D0D"/>
          <w:sz w:val="24"/>
          <w:szCs w:val="24"/>
          <w:lang w:eastAsia="fr-NE"/>
        </w:rPr>
        <w:t>t</w:t>
      </w:r>
      <w:r w:rsidR="00601F63" w:rsidRPr="00855696">
        <w:rPr>
          <w:rFonts w:eastAsia="Times New Roman" w:cstheme="minorHAnsi"/>
          <w:color w:val="0D0D0D"/>
          <w:sz w:val="24"/>
          <w:szCs w:val="24"/>
          <w:lang w:val="fr-NE" w:eastAsia="fr-NE"/>
        </w:rPr>
        <w:t>, Nous explorerons également les technologies et les outils disponibles pour le suivi</w:t>
      </w:r>
      <w:r w:rsidR="00601F63" w:rsidRPr="00855696">
        <w:rPr>
          <w:rFonts w:eastAsia="Times New Roman" w:cstheme="minorHAnsi"/>
          <w:color w:val="0D0D0D"/>
          <w:sz w:val="24"/>
          <w:szCs w:val="24"/>
          <w:lang w:eastAsia="fr-NE"/>
        </w:rPr>
        <w:t xml:space="preserve"> </w:t>
      </w:r>
      <w:r w:rsidR="00601F63" w:rsidRPr="00855696">
        <w:rPr>
          <w:rFonts w:eastAsia="Times New Roman" w:cstheme="minorHAnsi"/>
          <w:color w:val="0D0D0D"/>
          <w:sz w:val="24"/>
          <w:szCs w:val="24"/>
          <w:lang w:val="fr-NE" w:eastAsia="fr-NE"/>
        </w:rPr>
        <w:t>des dépenses</w:t>
      </w:r>
      <w:r w:rsidR="00601F63" w:rsidRPr="00855696">
        <w:rPr>
          <w:rFonts w:eastAsia="Times New Roman" w:cstheme="minorHAnsi"/>
          <w:color w:val="0D0D0D"/>
          <w:sz w:val="24"/>
          <w:szCs w:val="24"/>
          <w:lang w:eastAsia="fr-NE"/>
        </w:rPr>
        <w:t>.</w:t>
      </w:r>
    </w:p>
    <w:p w:rsidR="00001505" w:rsidRPr="00855696" w:rsidRDefault="00001505" w:rsidP="001020A8">
      <w:pPr>
        <w:rPr>
          <w:rFonts w:eastAsia="Times New Roman" w:cstheme="minorHAnsi"/>
          <w:color w:val="0D0D0D"/>
          <w:sz w:val="24"/>
          <w:szCs w:val="24"/>
          <w:lang w:eastAsia="fr-NE"/>
        </w:rPr>
      </w:pPr>
    </w:p>
    <w:p w:rsidR="00001505" w:rsidRPr="00855696" w:rsidRDefault="00001505">
      <w:pPr>
        <w:rPr>
          <w:rFonts w:eastAsia="Times New Roman" w:cstheme="minorHAnsi"/>
          <w:color w:val="0D0D0D"/>
          <w:sz w:val="24"/>
          <w:szCs w:val="24"/>
          <w:lang w:eastAsia="fr-NE"/>
        </w:rPr>
      </w:pPr>
      <w:r w:rsidRPr="00855696">
        <w:rPr>
          <w:rFonts w:eastAsia="Times New Roman" w:cstheme="minorHAnsi"/>
          <w:color w:val="0D0D0D"/>
          <w:sz w:val="24"/>
          <w:szCs w:val="24"/>
          <w:lang w:eastAsia="fr-NE"/>
        </w:rPr>
        <w:br w:type="page"/>
      </w:r>
    </w:p>
    <w:p w:rsidR="00001505" w:rsidRPr="000A1B6B" w:rsidRDefault="00001505" w:rsidP="000A1B6B">
      <w:pPr>
        <w:pStyle w:val="Titre1"/>
      </w:pPr>
      <w:bookmarkStart w:id="1" w:name="_Toc165933697"/>
      <w:r w:rsidRPr="000A1B6B">
        <w:lastRenderedPageBreak/>
        <w:t>Dédicaces</w:t>
      </w:r>
      <w:bookmarkEnd w:id="1"/>
    </w:p>
    <w:p w:rsidR="00001505" w:rsidRPr="00855696" w:rsidRDefault="00001505" w:rsidP="00001505">
      <w:pPr>
        <w:spacing w:line="480" w:lineRule="auto"/>
        <w:ind w:firstLine="708"/>
        <w:jc w:val="both"/>
        <w:rPr>
          <w:rFonts w:cstheme="minorHAnsi"/>
          <w:sz w:val="24"/>
          <w:szCs w:val="24"/>
        </w:rPr>
      </w:pPr>
      <w:r w:rsidRPr="00855696">
        <w:rPr>
          <w:rFonts w:cstheme="minorHAnsi"/>
          <w:sz w:val="24"/>
          <w:szCs w:val="24"/>
        </w:rPr>
        <w:t>A ALLAH Le Tout Miséricordieux, ton amour, ta miséricorde et Tes grâces à mon endroit m’ont fortifié dans la persévérance et l’ardeur au travail.</w:t>
      </w:r>
    </w:p>
    <w:p w:rsidR="00001505" w:rsidRPr="00855696" w:rsidRDefault="00001505" w:rsidP="00001505">
      <w:pPr>
        <w:spacing w:line="480" w:lineRule="auto"/>
        <w:ind w:firstLine="708"/>
        <w:jc w:val="both"/>
        <w:rPr>
          <w:rFonts w:cstheme="minorHAnsi"/>
          <w:sz w:val="24"/>
          <w:szCs w:val="24"/>
        </w:rPr>
      </w:pPr>
      <w:r w:rsidRPr="00855696">
        <w:rPr>
          <w:rFonts w:cstheme="minorHAnsi"/>
          <w:sz w:val="24"/>
          <w:szCs w:val="24"/>
        </w:rPr>
        <w:t xml:space="preserve"> A mon Père, SOULEYMANE Illiassou en vous, je vois un père dévoué à sa famille. Ta présence en toute circonstance m’a maintes fois rappelé le sens de la responsabilité.</w:t>
      </w:r>
    </w:p>
    <w:p w:rsidR="00001505" w:rsidRPr="00855696" w:rsidRDefault="00001505" w:rsidP="00001505">
      <w:pPr>
        <w:spacing w:line="480" w:lineRule="auto"/>
        <w:ind w:firstLine="708"/>
        <w:jc w:val="both"/>
        <w:rPr>
          <w:rFonts w:cstheme="minorHAnsi"/>
          <w:sz w:val="24"/>
          <w:szCs w:val="24"/>
        </w:rPr>
      </w:pPr>
      <w:r w:rsidRPr="00855696">
        <w:rPr>
          <w:rFonts w:cstheme="minorHAnsi"/>
          <w:sz w:val="24"/>
          <w:szCs w:val="24"/>
        </w:rPr>
        <w:t xml:space="preserve">A ma Mère, RAKIA Gambo en vous, je vois la maman parfaite, toujours prête à se sacrifier pour le bonheur de ses enfants. Merci pour tout. </w:t>
      </w:r>
    </w:p>
    <w:p w:rsidR="00001505" w:rsidRPr="00855696" w:rsidRDefault="00001505" w:rsidP="00001505">
      <w:pPr>
        <w:spacing w:line="480" w:lineRule="auto"/>
        <w:ind w:firstLine="708"/>
        <w:jc w:val="both"/>
        <w:rPr>
          <w:rFonts w:cstheme="minorHAnsi"/>
          <w:sz w:val="24"/>
          <w:szCs w:val="24"/>
        </w:rPr>
      </w:pPr>
      <w:r w:rsidRPr="00855696">
        <w:rPr>
          <w:rFonts w:cstheme="minorHAnsi"/>
          <w:sz w:val="24"/>
          <w:szCs w:val="24"/>
        </w:rPr>
        <w:t>A mes frères et sœurs pour qui, je le sais, ma réussite est très importante. Que Dieu vous Paye pour tous vos bienfaits.</w:t>
      </w:r>
    </w:p>
    <w:p w:rsidR="00B66B88" w:rsidRPr="00855696" w:rsidRDefault="00001505" w:rsidP="009D29B2">
      <w:pPr>
        <w:spacing w:line="480" w:lineRule="auto"/>
        <w:ind w:firstLine="708"/>
        <w:jc w:val="both"/>
        <w:rPr>
          <w:rFonts w:cstheme="minorHAnsi"/>
          <w:sz w:val="24"/>
          <w:szCs w:val="24"/>
        </w:rPr>
      </w:pPr>
      <w:r w:rsidRPr="00855696">
        <w:rPr>
          <w:rFonts w:cstheme="minorHAnsi"/>
          <w:sz w:val="24"/>
          <w:szCs w:val="24"/>
        </w:rPr>
        <w:t>À toute ma famille particulièrement mon tuteur et sa femme, pour leurs soutiens, leurs conseils partagés</w:t>
      </w:r>
      <w:r w:rsidR="009E6888" w:rsidRPr="00855696">
        <w:rPr>
          <w:rFonts w:cstheme="minorHAnsi"/>
          <w:sz w:val="24"/>
          <w:szCs w:val="24"/>
        </w:rPr>
        <w:t>.</w:t>
      </w:r>
    </w:p>
    <w:p w:rsidR="00AE7400" w:rsidRPr="00855696" w:rsidRDefault="00AE7400" w:rsidP="00AE7400">
      <w:pPr>
        <w:spacing w:line="480" w:lineRule="auto"/>
        <w:ind w:left="2160" w:firstLine="720"/>
        <w:jc w:val="both"/>
        <w:rPr>
          <w:rFonts w:cstheme="minorHAnsi"/>
          <w:color w:val="4F81BD" w:themeColor="accent1"/>
          <w:sz w:val="24"/>
          <w:szCs w:val="24"/>
        </w:rPr>
      </w:pPr>
      <w:r w:rsidRPr="00855696">
        <w:rPr>
          <w:rFonts w:cstheme="minorHAnsi"/>
          <w:sz w:val="24"/>
          <w:szCs w:val="24"/>
        </w:rPr>
        <w:t>A tous mes amis.</w:t>
      </w:r>
    </w:p>
    <w:p w:rsidR="00AE7400" w:rsidRPr="00855696" w:rsidRDefault="00AE7400" w:rsidP="009D29B2">
      <w:pPr>
        <w:spacing w:line="480" w:lineRule="auto"/>
        <w:ind w:firstLine="708"/>
        <w:jc w:val="both"/>
        <w:rPr>
          <w:rFonts w:cstheme="minorHAnsi"/>
          <w:sz w:val="24"/>
          <w:szCs w:val="24"/>
        </w:rPr>
      </w:pPr>
    </w:p>
    <w:p w:rsidR="00B66B88" w:rsidRPr="00855696" w:rsidRDefault="00B66B88">
      <w:pPr>
        <w:rPr>
          <w:rFonts w:cstheme="minorHAnsi"/>
          <w:sz w:val="24"/>
          <w:szCs w:val="24"/>
        </w:rPr>
      </w:pPr>
      <w:r w:rsidRPr="00855696">
        <w:rPr>
          <w:rFonts w:cstheme="minorHAnsi"/>
          <w:sz w:val="24"/>
          <w:szCs w:val="24"/>
        </w:rPr>
        <w:br w:type="page"/>
      </w:r>
    </w:p>
    <w:p w:rsidR="008F0AFE" w:rsidRPr="000A1B6B" w:rsidRDefault="008F0AFE" w:rsidP="000A1B6B">
      <w:pPr>
        <w:pStyle w:val="Titre1"/>
      </w:pPr>
      <w:bookmarkStart w:id="2" w:name="_Toc165933698"/>
      <w:r w:rsidRPr="000A1B6B">
        <w:lastRenderedPageBreak/>
        <w:t>Remerciements</w:t>
      </w:r>
      <w:bookmarkEnd w:id="2"/>
    </w:p>
    <w:p w:rsidR="00937DD4" w:rsidRPr="00855696" w:rsidRDefault="00937DD4" w:rsidP="00937DD4">
      <w:pPr>
        <w:ind w:firstLine="708"/>
        <w:rPr>
          <w:rFonts w:cstheme="minorHAnsi"/>
          <w:color w:val="4F81BD" w:themeColor="accent1"/>
          <w:sz w:val="24"/>
          <w:szCs w:val="24"/>
        </w:rPr>
      </w:pPr>
      <w:r w:rsidRPr="00855696">
        <w:rPr>
          <w:rFonts w:cstheme="minorHAnsi"/>
          <w:sz w:val="24"/>
          <w:szCs w:val="24"/>
        </w:rPr>
        <w:t>Avant toute chose, je tiens à remercier Allah pour cette grâce d'être en vie et en bonne santé, et pour avoir terminé ce travail dans les meilleures conditions et ce malgré toutes les contraintes et les obstacles que j'ai rencontrés.</w:t>
      </w:r>
    </w:p>
    <w:p w:rsidR="005C284C" w:rsidRPr="00855696" w:rsidRDefault="00937DD4" w:rsidP="005C284C">
      <w:pPr>
        <w:ind w:firstLine="708"/>
        <w:rPr>
          <w:rFonts w:cstheme="minorHAnsi"/>
          <w:sz w:val="24"/>
          <w:szCs w:val="24"/>
        </w:rPr>
      </w:pPr>
      <w:r w:rsidRPr="00855696">
        <w:rPr>
          <w:rFonts w:cstheme="minorHAnsi"/>
          <w:sz w:val="24"/>
          <w:szCs w:val="24"/>
        </w:rPr>
        <w:t>Je tiens à exprimer mes très sincères remerciements à mon encadreur Alparissou</w:t>
      </w:r>
      <w:r w:rsidR="005C284C" w:rsidRPr="00855696">
        <w:rPr>
          <w:rFonts w:cstheme="minorHAnsi"/>
          <w:sz w:val="24"/>
          <w:szCs w:val="24"/>
        </w:rPr>
        <w:t xml:space="preserve"> A. Wahidou pour sa disponibilité, ses conseils et ses encouragements qui m'ont permis de réaliser ce travail dans les meilleures conditions.</w:t>
      </w:r>
    </w:p>
    <w:p w:rsidR="005C284C" w:rsidRPr="00855696" w:rsidRDefault="005C284C" w:rsidP="005C284C">
      <w:pPr>
        <w:rPr>
          <w:rFonts w:cstheme="minorHAnsi"/>
          <w:sz w:val="24"/>
          <w:szCs w:val="24"/>
        </w:rPr>
      </w:pPr>
      <w:r w:rsidRPr="00855696">
        <w:rPr>
          <w:rFonts w:cstheme="minorHAnsi"/>
          <w:sz w:val="24"/>
          <w:szCs w:val="24"/>
        </w:rPr>
        <w:t>Je tiens à remercier vivement les membres de jury qui ont accepté d’évaluer mon mémoire. Votre participation à mon jour de soutenance est un grand honneur pour moi.</w:t>
      </w:r>
    </w:p>
    <w:p w:rsidR="005C284C" w:rsidRPr="00855696" w:rsidRDefault="005C284C" w:rsidP="005C284C">
      <w:pPr>
        <w:rPr>
          <w:rFonts w:cstheme="minorHAnsi"/>
          <w:sz w:val="24"/>
          <w:szCs w:val="24"/>
        </w:rPr>
      </w:pPr>
      <w:r w:rsidRPr="00855696">
        <w:rPr>
          <w:rFonts w:cstheme="minorHAnsi"/>
          <w:sz w:val="24"/>
          <w:szCs w:val="24"/>
        </w:rPr>
        <w:t>J'adresse aussi mes reconnaissances à tous les professeurs du département d’Informatique de l’UIN, pour la richesse et la qualité de leurs enseignements et les efforts fournis pour assurer à leurs étudiants une bonne formation.</w:t>
      </w:r>
    </w:p>
    <w:p w:rsidR="005C284C" w:rsidRPr="00855696" w:rsidRDefault="005C284C" w:rsidP="005C284C">
      <w:pPr>
        <w:rPr>
          <w:rFonts w:cstheme="minorHAnsi"/>
          <w:sz w:val="24"/>
          <w:szCs w:val="24"/>
        </w:rPr>
      </w:pPr>
      <w:r w:rsidRPr="00855696">
        <w:rPr>
          <w:rFonts w:cstheme="minorHAnsi"/>
          <w:sz w:val="24"/>
          <w:szCs w:val="24"/>
        </w:rPr>
        <w:t>Je voudrais aussi exprimer ma gratitude envers tous ceux qui m'ont accordé leur soutien, tant par leur gentillesse que par leur dévouement.</w:t>
      </w:r>
    </w:p>
    <w:p w:rsidR="005C284C" w:rsidRPr="00855696" w:rsidRDefault="005C284C" w:rsidP="005C284C">
      <w:pPr>
        <w:rPr>
          <w:rFonts w:cstheme="minorHAnsi"/>
          <w:sz w:val="24"/>
          <w:szCs w:val="24"/>
        </w:rPr>
      </w:pPr>
      <w:r w:rsidRPr="00855696">
        <w:rPr>
          <w:rFonts w:cstheme="minorHAnsi"/>
          <w:sz w:val="24"/>
          <w:szCs w:val="24"/>
        </w:rPr>
        <w:t>Je ne peux nommer ici toutes les personnes qui de près ou de loin m'ont aidé et encouragé mais je les en remercie vivement.</w:t>
      </w:r>
    </w:p>
    <w:p w:rsidR="005C284C" w:rsidRPr="00855696" w:rsidRDefault="005C284C" w:rsidP="005C284C">
      <w:pPr>
        <w:rPr>
          <w:rFonts w:cstheme="minorHAnsi"/>
          <w:sz w:val="24"/>
          <w:szCs w:val="24"/>
        </w:rPr>
      </w:pPr>
      <w:r w:rsidRPr="00855696">
        <w:rPr>
          <w:rFonts w:cstheme="minorHAnsi"/>
          <w:sz w:val="24"/>
          <w:szCs w:val="24"/>
        </w:rPr>
        <w:t>Enfin je tiens à dire combien le soutien quotidien de ma famille a été important tout au long de ces quelques années, je leur dois beaucoup.</w:t>
      </w:r>
    </w:p>
    <w:p w:rsidR="00E14856" w:rsidRPr="00855696" w:rsidRDefault="00E14856" w:rsidP="00937DD4">
      <w:pPr>
        <w:ind w:firstLine="708"/>
        <w:rPr>
          <w:rFonts w:cstheme="minorHAnsi"/>
          <w:sz w:val="24"/>
          <w:szCs w:val="24"/>
        </w:rPr>
      </w:pPr>
    </w:p>
    <w:p w:rsidR="00E14856" w:rsidRPr="00855696" w:rsidRDefault="00E14856">
      <w:pPr>
        <w:rPr>
          <w:rFonts w:cstheme="minorHAnsi"/>
          <w:sz w:val="24"/>
          <w:szCs w:val="24"/>
        </w:rPr>
      </w:pPr>
      <w:r w:rsidRPr="00855696">
        <w:rPr>
          <w:rFonts w:cstheme="minorHAnsi"/>
          <w:sz w:val="24"/>
          <w:szCs w:val="24"/>
        </w:rPr>
        <w:br w:type="page"/>
      </w:r>
    </w:p>
    <w:p w:rsidR="00A548AD" w:rsidRPr="000A1B6B" w:rsidRDefault="001D6B7C" w:rsidP="000A1B6B">
      <w:pPr>
        <w:pStyle w:val="Titre1"/>
      </w:pPr>
      <w:bookmarkStart w:id="3" w:name="_Toc165933699"/>
      <w:r w:rsidRPr="000A1B6B">
        <w:lastRenderedPageBreak/>
        <w:t>Sigles et abréviation</w:t>
      </w:r>
      <w:bookmarkEnd w:id="3"/>
    </w:p>
    <w:p w:rsidR="008E43AE" w:rsidRPr="00855696" w:rsidRDefault="008E43AE" w:rsidP="001D6B7C">
      <w:pPr>
        <w:rPr>
          <w:rFonts w:cstheme="minorHAnsi"/>
          <w:sz w:val="24"/>
          <w:szCs w:val="24"/>
        </w:rPr>
      </w:pPr>
      <w:r w:rsidRPr="00855696">
        <w:rPr>
          <w:rFonts w:cstheme="minorHAnsi"/>
          <w:sz w:val="24"/>
          <w:szCs w:val="24"/>
        </w:rPr>
        <w:t>AFE : authorization for expenditures</w:t>
      </w:r>
    </w:p>
    <w:p w:rsidR="00A548AD" w:rsidRPr="00855696" w:rsidRDefault="00A548AD" w:rsidP="001D6B7C">
      <w:pPr>
        <w:rPr>
          <w:rFonts w:cstheme="minorHAnsi"/>
          <w:sz w:val="24"/>
          <w:szCs w:val="24"/>
        </w:rPr>
      </w:pPr>
      <w:r w:rsidRPr="00855696">
        <w:rPr>
          <w:rFonts w:cstheme="minorHAnsi"/>
          <w:sz w:val="24"/>
          <w:szCs w:val="24"/>
        </w:rPr>
        <w:t>Cpp</w:t>
      </w:r>
      <w:r w:rsidRPr="00855696">
        <w:rPr>
          <w:rFonts w:cstheme="minorHAnsi"/>
          <w:b/>
          <w:sz w:val="24"/>
          <w:szCs w:val="24"/>
        </w:rPr>
        <w:t> :</w:t>
      </w:r>
      <w:r w:rsidRPr="00855696">
        <w:rPr>
          <w:rFonts w:cstheme="minorHAnsi"/>
          <w:sz w:val="24"/>
          <w:szCs w:val="24"/>
        </w:rPr>
        <w:t xml:space="preserve"> contrat de partage de production</w:t>
      </w:r>
    </w:p>
    <w:p w:rsidR="00A548AD" w:rsidRPr="00855696" w:rsidRDefault="00A548AD" w:rsidP="001D6B7C">
      <w:pPr>
        <w:rPr>
          <w:rFonts w:cstheme="minorHAnsi"/>
          <w:sz w:val="24"/>
          <w:szCs w:val="24"/>
        </w:rPr>
      </w:pPr>
      <w:r w:rsidRPr="00855696">
        <w:rPr>
          <w:rFonts w:cstheme="minorHAnsi"/>
          <w:sz w:val="24"/>
          <w:szCs w:val="24"/>
        </w:rPr>
        <w:t>CNPC-NP : China Nationnal Petrolium Compagny Niger</w:t>
      </w:r>
    </w:p>
    <w:p w:rsidR="003170EE" w:rsidRPr="00855696" w:rsidRDefault="00A548AD" w:rsidP="003170EE">
      <w:pPr>
        <w:rPr>
          <w:rFonts w:cstheme="minorHAnsi"/>
          <w:sz w:val="24"/>
          <w:szCs w:val="24"/>
        </w:rPr>
      </w:pPr>
      <w:r w:rsidRPr="00855696">
        <w:rPr>
          <w:rFonts w:cstheme="minorHAnsi"/>
          <w:sz w:val="24"/>
          <w:szCs w:val="24"/>
        </w:rPr>
        <w:t>DEFSIP :</w:t>
      </w:r>
      <w:r w:rsidR="008E43AE" w:rsidRPr="00855696">
        <w:rPr>
          <w:rFonts w:cstheme="minorHAnsi"/>
          <w:sz w:val="24"/>
          <w:szCs w:val="24"/>
        </w:rPr>
        <w:t xml:space="preserve"> Direction de l’Économie, de la Fiscalité et du Suivi des Investissements Pétroliers</w:t>
      </w:r>
    </w:p>
    <w:p w:rsidR="003170EE" w:rsidRPr="00855696" w:rsidRDefault="003170EE" w:rsidP="003170EE">
      <w:pPr>
        <w:rPr>
          <w:rFonts w:cstheme="minorHAnsi"/>
          <w:sz w:val="24"/>
          <w:szCs w:val="24"/>
        </w:rPr>
      </w:pPr>
      <w:r w:rsidRPr="00855696">
        <w:rPr>
          <w:rFonts w:cstheme="minorHAnsi"/>
          <w:sz w:val="24"/>
          <w:szCs w:val="24"/>
        </w:rPr>
        <w:t xml:space="preserve"> SG : Secrétariat Général</w:t>
      </w:r>
    </w:p>
    <w:p w:rsidR="003170EE" w:rsidRPr="00855696" w:rsidRDefault="003170EE" w:rsidP="003170EE">
      <w:pPr>
        <w:rPr>
          <w:rFonts w:cstheme="minorHAnsi"/>
          <w:sz w:val="24"/>
          <w:szCs w:val="24"/>
        </w:rPr>
      </w:pPr>
      <w:r w:rsidRPr="00855696">
        <w:rPr>
          <w:rFonts w:cstheme="minorHAnsi"/>
          <w:sz w:val="24"/>
          <w:szCs w:val="24"/>
        </w:rPr>
        <w:t xml:space="preserve">IGS : Inspection Générale des Services </w:t>
      </w:r>
    </w:p>
    <w:p w:rsidR="003170EE" w:rsidRPr="00855696" w:rsidRDefault="003170EE" w:rsidP="003170EE">
      <w:pPr>
        <w:rPr>
          <w:rFonts w:cstheme="minorHAnsi"/>
          <w:sz w:val="24"/>
          <w:szCs w:val="24"/>
        </w:rPr>
      </w:pPr>
      <w:r w:rsidRPr="00855696">
        <w:rPr>
          <w:rFonts w:cstheme="minorHAnsi"/>
          <w:sz w:val="24"/>
          <w:szCs w:val="24"/>
        </w:rPr>
        <w:t>DG : direction générale</w:t>
      </w:r>
    </w:p>
    <w:p w:rsidR="003170EE" w:rsidRPr="00855696" w:rsidRDefault="003170EE" w:rsidP="003170EE">
      <w:pPr>
        <w:rPr>
          <w:rFonts w:cstheme="minorHAnsi"/>
          <w:sz w:val="24"/>
          <w:szCs w:val="24"/>
        </w:rPr>
      </w:pPr>
      <w:r w:rsidRPr="00855696">
        <w:rPr>
          <w:rFonts w:cstheme="minorHAnsi"/>
          <w:sz w:val="24"/>
          <w:szCs w:val="24"/>
        </w:rPr>
        <w:t>DGH :</w:t>
      </w:r>
      <w:r w:rsidR="00F54AFE" w:rsidRPr="00855696">
        <w:rPr>
          <w:rFonts w:cstheme="minorHAnsi"/>
          <w:sz w:val="24"/>
          <w:szCs w:val="24"/>
        </w:rPr>
        <w:t xml:space="preserve"> </w:t>
      </w:r>
      <w:r w:rsidRPr="00855696">
        <w:rPr>
          <w:rFonts w:cstheme="minorHAnsi"/>
          <w:sz w:val="24"/>
          <w:szCs w:val="24"/>
        </w:rPr>
        <w:t xml:space="preserve"> Direction Générale des Hydrocarbures</w:t>
      </w:r>
    </w:p>
    <w:p w:rsidR="00F54AFE" w:rsidRPr="00855696" w:rsidRDefault="00F54AFE" w:rsidP="003170EE">
      <w:pPr>
        <w:rPr>
          <w:rFonts w:cstheme="minorHAnsi"/>
          <w:sz w:val="24"/>
          <w:szCs w:val="24"/>
        </w:rPr>
      </w:pPr>
      <w:r w:rsidRPr="00855696">
        <w:rPr>
          <w:rFonts w:cstheme="minorHAnsi"/>
          <w:sz w:val="24"/>
          <w:szCs w:val="24"/>
        </w:rPr>
        <w:t xml:space="preserve">DGM : La Direction Générale des Mines </w:t>
      </w:r>
      <w:r w:rsidR="00251EE3" w:rsidRPr="00855696">
        <w:rPr>
          <w:rFonts w:cstheme="minorHAnsi"/>
          <w:sz w:val="24"/>
          <w:szCs w:val="24"/>
        </w:rPr>
        <w:t xml:space="preserve"> </w:t>
      </w:r>
    </w:p>
    <w:p w:rsidR="00A21395" w:rsidRPr="00855696" w:rsidRDefault="00F54AFE" w:rsidP="003170EE">
      <w:pPr>
        <w:rPr>
          <w:rFonts w:cstheme="minorHAnsi"/>
          <w:sz w:val="24"/>
          <w:szCs w:val="24"/>
        </w:rPr>
      </w:pPr>
      <w:r w:rsidRPr="00855696">
        <w:rPr>
          <w:rFonts w:cstheme="minorHAnsi"/>
          <w:sz w:val="24"/>
          <w:szCs w:val="24"/>
        </w:rPr>
        <w:t>DGE/ER : La Direction Générale de l’Energie et des Energies Renouvelables</w:t>
      </w:r>
    </w:p>
    <w:p w:rsidR="00A21395" w:rsidRPr="00855696" w:rsidRDefault="00A21395" w:rsidP="003170EE">
      <w:pPr>
        <w:rPr>
          <w:rFonts w:cstheme="minorHAnsi"/>
          <w:sz w:val="24"/>
          <w:szCs w:val="24"/>
        </w:rPr>
      </w:pPr>
      <w:r w:rsidRPr="00855696">
        <w:rPr>
          <w:rFonts w:cstheme="minorHAnsi"/>
          <w:sz w:val="24"/>
          <w:szCs w:val="24"/>
        </w:rPr>
        <w:t>UML</w:t>
      </w:r>
      <w:r w:rsidR="009C41A2" w:rsidRPr="00855696">
        <w:rPr>
          <w:rFonts w:cstheme="minorHAnsi"/>
          <w:sz w:val="24"/>
          <w:szCs w:val="24"/>
        </w:rPr>
        <w:t xml:space="preserve"> </w:t>
      </w:r>
      <w:r w:rsidRPr="00855696">
        <w:rPr>
          <w:rFonts w:cstheme="minorHAnsi"/>
          <w:sz w:val="24"/>
          <w:szCs w:val="24"/>
        </w:rPr>
        <w:t xml:space="preserve">: Unified Modeling Language </w:t>
      </w:r>
    </w:p>
    <w:p w:rsidR="00F54AFE" w:rsidRPr="00855696" w:rsidRDefault="009C41A2" w:rsidP="003170EE">
      <w:pPr>
        <w:rPr>
          <w:rFonts w:cstheme="minorHAnsi"/>
          <w:sz w:val="24"/>
          <w:szCs w:val="24"/>
        </w:rPr>
      </w:pPr>
      <w:r w:rsidRPr="00855696">
        <w:rPr>
          <w:rFonts w:cstheme="minorHAnsi"/>
          <w:sz w:val="24"/>
          <w:szCs w:val="24"/>
        </w:rPr>
        <w:t>I</w:t>
      </w:r>
      <w:r w:rsidR="00A21395" w:rsidRPr="00855696">
        <w:rPr>
          <w:rFonts w:cstheme="minorHAnsi"/>
          <w:sz w:val="24"/>
          <w:szCs w:val="24"/>
        </w:rPr>
        <w:t>DE</w:t>
      </w:r>
      <w:r w:rsidRPr="00855696">
        <w:rPr>
          <w:rFonts w:cstheme="minorHAnsi"/>
          <w:sz w:val="24"/>
          <w:szCs w:val="24"/>
        </w:rPr>
        <w:t xml:space="preserve"> </w:t>
      </w:r>
      <w:r w:rsidR="00A21395" w:rsidRPr="00855696">
        <w:rPr>
          <w:rFonts w:cstheme="minorHAnsi"/>
          <w:sz w:val="24"/>
          <w:szCs w:val="24"/>
        </w:rPr>
        <w:t>: Integrated Development Environment</w:t>
      </w:r>
      <w:r w:rsidR="00F54AFE" w:rsidRPr="00855696">
        <w:rPr>
          <w:rFonts w:cstheme="minorHAnsi"/>
          <w:sz w:val="24"/>
          <w:szCs w:val="24"/>
        </w:rPr>
        <w:t xml:space="preserve"> </w:t>
      </w:r>
    </w:p>
    <w:p w:rsidR="00024CC0" w:rsidRPr="00855696" w:rsidRDefault="00024CC0" w:rsidP="003170EE">
      <w:pPr>
        <w:rPr>
          <w:rFonts w:cstheme="minorHAnsi"/>
          <w:sz w:val="24"/>
          <w:szCs w:val="24"/>
        </w:rPr>
      </w:pPr>
      <w:r w:rsidRPr="00855696">
        <w:rPr>
          <w:rFonts w:cstheme="minorHAnsi"/>
          <w:sz w:val="24"/>
          <w:szCs w:val="24"/>
        </w:rPr>
        <w:t>SGBD : Système de Gestion de Base de Donnée</w:t>
      </w:r>
    </w:p>
    <w:p w:rsidR="00501D42" w:rsidRPr="00855696" w:rsidRDefault="00501D42" w:rsidP="003170EE">
      <w:pPr>
        <w:rPr>
          <w:rFonts w:cstheme="minorHAnsi"/>
          <w:sz w:val="24"/>
          <w:szCs w:val="24"/>
        </w:rPr>
      </w:pPr>
      <w:r w:rsidRPr="00855696">
        <w:rPr>
          <w:rFonts w:cstheme="minorHAnsi"/>
          <w:sz w:val="24"/>
          <w:szCs w:val="24"/>
        </w:rPr>
        <w:t>SQL : Structured Query Language</w:t>
      </w:r>
    </w:p>
    <w:p w:rsidR="001F7A47" w:rsidRPr="00855696" w:rsidRDefault="001F7A47" w:rsidP="003170EE">
      <w:pPr>
        <w:rPr>
          <w:rFonts w:cstheme="minorHAnsi"/>
          <w:sz w:val="24"/>
          <w:szCs w:val="24"/>
        </w:rPr>
      </w:pPr>
      <w:r w:rsidRPr="00855696">
        <w:rPr>
          <w:rFonts w:cstheme="minorHAnsi"/>
          <w:sz w:val="24"/>
          <w:szCs w:val="24"/>
        </w:rPr>
        <w:t>JDBC : Java Database Connectivity</w:t>
      </w:r>
    </w:p>
    <w:p w:rsidR="001F7A47" w:rsidRPr="00855696" w:rsidRDefault="001F7A47" w:rsidP="003170EE">
      <w:pPr>
        <w:rPr>
          <w:rFonts w:cstheme="minorHAnsi"/>
          <w:b/>
          <w:sz w:val="24"/>
          <w:szCs w:val="24"/>
        </w:rPr>
      </w:pPr>
      <w:r w:rsidRPr="00855696">
        <w:rPr>
          <w:rFonts w:cstheme="minorHAnsi"/>
          <w:sz w:val="24"/>
          <w:szCs w:val="24"/>
        </w:rPr>
        <w:t>JAVA EE ou J2EE : Java Entreprise Edition</w:t>
      </w:r>
    </w:p>
    <w:p w:rsidR="003170EE" w:rsidRPr="00855696" w:rsidRDefault="003170EE" w:rsidP="003170EE">
      <w:pPr>
        <w:rPr>
          <w:rFonts w:cstheme="minorHAnsi"/>
          <w:sz w:val="24"/>
          <w:szCs w:val="24"/>
        </w:rPr>
      </w:pPr>
    </w:p>
    <w:p w:rsidR="003170EE" w:rsidRPr="00855696" w:rsidRDefault="003170EE" w:rsidP="001D6B7C">
      <w:pPr>
        <w:rPr>
          <w:rFonts w:cstheme="minorHAnsi"/>
          <w:sz w:val="24"/>
          <w:szCs w:val="24"/>
        </w:rPr>
      </w:pPr>
    </w:p>
    <w:p w:rsidR="00E14856" w:rsidRPr="00855696" w:rsidRDefault="00E14856" w:rsidP="00937DD4">
      <w:pPr>
        <w:ind w:firstLine="708"/>
        <w:rPr>
          <w:rFonts w:cstheme="minorHAnsi"/>
          <w:sz w:val="24"/>
          <w:szCs w:val="24"/>
        </w:rPr>
      </w:pPr>
    </w:p>
    <w:p w:rsidR="00E14856" w:rsidRPr="00855696" w:rsidRDefault="00E14856">
      <w:pPr>
        <w:rPr>
          <w:rFonts w:cstheme="minorHAnsi"/>
          <w:sz w:val="24"/>
          <w:szCs w:val="24"/>
        </w:rPr>
      </w:pPr>
      <w:r w:rsidRPr="00855696">
        <w:rPr>
          <w:rFonts w:cstheme="minorHAnsi"/>
          <w:sz w:val="24"/>
          <w:szCs w:val="24"/>
        </w:rPr>
        <w:br w:type="page"/>
      </w:r>
    </w:p>
    <w:p w:rsidR="00775C87" w:rsidRPr="000A1B6B" w:rsidRDefault="00775C87" w:rsidP="000A1B6B">
      <w:pPr>
        <w:pStyle w:val="Titre1"/>
      </w:pPr>
      <w:bookmarkStart w:id="4" w:name="_Toc165933700"/>
      <w:r w:rsidRPr="000A1B6B">
        <w:lastRenderedPageBreak/>
        <w:t>Liste des figures</w:t>
      </w:r>
      <w:bookmarkEnd w:id="4"/>
    </w:p>
    <w:p w:rsidR="003D0913" w:rsidRPr="00855696" w:rsidRDefault="00937DD4" w:rsidP="005C284C">
      <w:pPr>
        <w:ind w:firstLine="708"/>
        <w:rPr>
          <w:rFonts w:cstheme="minorHAnsi"/>
          <w:noProof/>
          <w:sz w:val="24"/>
          <w:szCs w:val="24"/>
        </w:rPr>
      </w:pPr>
      <w:r w:rsidRPr="00855696">
        <w:rPr>
          <w:rFonts w:cstheme="minorHAnsi"/>
          <w:sz w:val="24"/>
          <w:szCs w:val="24"/>
        </w:rPr>
        <w:t xml:space="preserve"> </w:t>
      </w:r>
      <w:r w:rsidR="003D0913" w:rsidRPr="00855696">
        <w:rPr>
          <w:rFonts w:cstheme="minorHAnsi"/>
          <w:sz w:val="24"/>
          <w:szCs w:val="24"/>
        </w:rPr>
        <w:fldChar w:fldCharType="begin"/>
      </w:r>
      <w:r w:rsidR="003D0913" w:rsidRPr="00855696">
        <w:rPr>
          <w:rFonts w:cstheme="minorHAnsi"/>
          <w:sz w:val="24"/>
          <w:szCs w:val="24"/>
        </w:rPr>
        <w:instrText xml:space="preserve"> TOC \h \z \c "Figure" </w:instrText>
      </w:r>
      <w:r w:rsidR="003D0913" w:rsidRPr="00855696">
        <w:rPr>
          <w:rFonts w:cstheme="minorHAnsi"/>
          <w:sz w:val="24"/>
          <w:szCs w:val="24"/>
        </w:rPr>
        <w:fldChar w:fldCharType="separate"/>
      </w:r>
    </w:p>
    <w:p w:rsidR="003D0913" w:rsidRPr="00855696" w:rsidRDefault="00766E84">
      <w:pPr>
        <w:pStyle w:val="Tabledesillustrations"/>
        <w:tabs>
          <w:tab w:val="right" w:leader="dot" w:pos="9016"/>
        </w:tabs>
        <w:rPr>
          <w:rFonts w:cstheme="minorHAnsi"/>
          <w:noProof/>
          <w:sz w:val="24"/>
          <w:szCs w:val="24"/>
        </w:rPr>
      </w:pPr>
      <w:hyperlink w:anchor="_Toc165919240" w:history="1">
        <w:r w:rsidR="003D0913" w:rsidRPr="00855696">
          <w:rPr>
            <w:rStyle w:val="Lienhypertexte"/>
            <w:rFonts w:cstheme="minorHAnsi"/>
            <w:noProof/>
            <w:sz w:val="24"/>
            <w:szCs w:val="24"/>
          </w:rPr>
          <w:t>Figure 1:organigramme du Ministère du Pétrole</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_Toc165919240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13</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1" w:history="1">
        <w:r w:rsidR="003D0913" w:rsidRPr="00855696">
          <w:rPr>
            <w:rStyle w:val="Lienhypertexte"/>
            <w:rFonts w:cstheme="minorHAnsi"/>
            <w:noProof/>
            <w:sz w:val="24"/>
            <w:szCs w:val="24"/>
          </w:rPr>
          <w:t>Figure 2:diagramme de cas d’utilisation général</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_Toc165919241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24</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2" w:history="1">
        <w:r w:rsidR="003D0913" w:rsidRPr="00855696">
          <w:rPr>
            <w:rStyle w:val="Lienhypertexte"/>
            <w:rFonts w:cstheme="minorHAnsi"/>
            <w:noProof/>
            <w:sz w:val="24"/>
            <w:szCs w:val="24"/>
          </w:rPr>
          <w:t>Figure 3:diagramme des cas d’utilisation (gestion des utilisateurs)</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_Toc165919242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26</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3" w:history="1">
        <w:r w:rsidR="003D0913" w:rsidRPr="00855696">
          <w:rPr>
            <w:rStyle w:val="Lienhypertexte"/>
            <w:rFonts w:cstheme="minorHAnsi"/>
            <w:noProof/>
            <w:sz w:val="24"/>
            <w:szCs w:val="24"/>
          </w:rPr>
          <w:t>Figure 4:diagramme des cas d’utilisation (gestion des départements)</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_Toc165919243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28</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4" w:history="1">
        <w:r w:rsidR="003D0913" w:rsidRPr="00855696">
          <w:rPr>
            <w:rStyle w:val="Lienhypertexte"/>
            <w:rFonts w:cstheme="minorHAnsi"/>
            <w:noProof/>
            <w:sz w:val="24"/>
            <w:szCs w:val="24"/>
          </w:rPr>
          <w:t>Figure 5:diagramme des cas d’utilisation (gestion des projets)</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_Toc165919244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30</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5" w:history="1">
        <w:r w:rsidR="003D0913" w:rsidRPr="00855696">
          <w:rPr>
            <w:rStyle w:val="Lienhypertexte"/>
            <w:rFonts w:cstheme="minorHAnsi"/>
            <w:noProof/>
            <w:sz w:val="24"/>
            <w:szCs w:val="24"/>
          </w:rPr>
          <w:t>Figure 6:: diagramme des cas d’utilisation (gestion des autorisations de dépense)</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_Toc165919245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32</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6" w:history="1">
        <w:r w:rsidR="003D0913" w:rsidRPr="00855696">
          <w:rPr>
            <w:rStyle w:val="Lienhypertexte"/>
            <w:rFonts w:cstheme="minorHAnsi"/>
            <w:noProof/>
            <w:sz w:val="24"/>
            <w:szCs w:val="24"/>
          </w:rPr>
          <w:t>Figure 7:scenario supprimer un utilisateur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_Toc165919246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33</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7" w:history="1">
        <w:r w:rsidR="003D0913" w:rsidRPr="00855696">
          <w:rPr>
            <w:rStyle w:val="Lienhypertexte"/>
            <w:rFonts w:cstheme="minorHAnsi"/>
            <w:noProof/>
            <w:sz w:val="24"/>
            <w:szCs w:val="24"/>
          </w:rPr>
          <w:t>Figure 8:diagramme de séquence (scenario supprimer un utilisateur)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_Toc165919247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34</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8" w:history="1">
        <w:r w:rsidR="003D0913" w:rsidRPr="00855696">
          <w:rPr>
            <w:rStyle w:val="Lienhypertexte"/>
            <w:rFonts w:cstheme="minorHAnsi"/>
            <w:noProof/>
            <w:sz w:val="24"/>
            <w:szCs w:val="24"/>
          </w:rPr>
          <w:t>Figure 9:diagramme d’activité (scenario authentification)</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_Toc165919248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35</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49" w:history="1">
        <w:r w:rsidR="003D0913" w:rsidRPr="00855696">
          <w:rPr>
            <w:rStyle w:val="Lienhypertexte"/>
            <w:rFonts w:cstheme="minorHAnsi"/>
            <w:noProof/>
            <w:sz w:val="24"/>
            <w:szCs w:val="24"/>
          </w:rPr>
          <w:t>Figure 10:diagramme d’activité (scenario suppression)</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_Toc165919249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36</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0" w:history="1">
        <w:r w:rsidR="003D0913" w:rsidRPr="00855696">
          <w:rPr>
            <w:rStyle w:val="Lienhypertexte"/>
            <w:rFonts w:cstheme="minorHAnsi"/>
            <w:noProof/>
            <w:sz w:val="24"/>
            <w:szCs w:val="24"/>
          </w:rPr>
          <w:t>Figure 11:diagramme de cas d’utilisation (scenario modifier)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_Toc165919250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37</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1" w:history="1">
        <w:r w:rsidR="003D0913" w:rsidRPr="00855696">
          <w:rPr>
            <w:rStyle w:val="Lienhypertexte"/>
            <w:rFonts w:cstheme="minorHAnsi"/>
            <w:noProof/>
            <w:sz w:val="24"/>
            <w:szCs w:val="24"/>
          </w:rPr>
          <w:t>Figure 12:diagramme de séquence (scenario modifier)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_Toc165919251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38</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2" w:history="1">
        <w:r w:rsidR="003D0913" w:rsidRPr="00855696">
          <w:rPr>
            <w:rStyle w:val="Lienhypertexte"/>
            <w:rFonts w:cstheme="minorHAnsi"/>
            <w:noProof/>
            <w:sz w:val="24"/>
            <w:szCs w:val="24"/>
          </w:rPr>
          <w:t>Figure 13:diagramme d’activité (scenario modifier)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_Toc165919252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39</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3" w:history="1">
        <w:r w:rsidR="003D0913" w:rsidRPr="00855696">
          <w:rPr>
            <w:rStyle w:val="Lienhypertexte"/>
            <w:rFonts w:cstheme="minorHAnsi"/>
            <w:noProof/>
            <w:sz w:val="24"/>
            <w:szCs w:val="24"/>
          </w:rPr>
          <w:t>Figure 14:scenario enregistrer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_Toc165919253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40</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4" w:history="1">
        <w:r w:rsidR="003D0913" w:rsidRPr="00855696">
          <w:rPr>
            <w:rStyle w:val="Lienhypertexte"/>
            <w:rFonts w:cstheme="minorHAnsi"/>
            <w:noProof/>
            <w:sz w:val="24"/>
            <w:szCs w:val="24"/>
          </w:rPr>
          <w:t>Figure 15:diagramme de séquence (scenario enregistrer)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_Toc165919254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41</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5" w:history="1">
        <w:r w:rsidR="003D0913" w:rsidRPr="00855696">
          <w:rPr>
            <w:rStyle w:val="Lienhypertexte"/>
            <w:rFonts w:cstheme="minorHAnsi"/>
            <w:noProof/>
            <w:sz w:val="24"/>
            <w:szCs w:val="24"/>
          </w:rPr>
          <w:t>Figure 16:: diagramme d’activité (scenario enregistrer)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_Toc165919255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42</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6" w:history="1">
        <w:r w:rsidR="003D0913" w:rsidRPr="00855696">
          <w:rPr>
            <w:rStyle w:val="Lienhypertexte"/>
            <w:rFonts w:cstheme="minorHAnsi"/>
            <w:noProof/>
            <w:sz w:val="24"/>
            <w:szCs w:val="24"/>
          </w:rPr>
          <w:t>Figure 17:scenario rechercher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_Toc165919256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43</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7" w:history="1">
        <w:r w:rsidR="003D0913" w:rsidRPr="00855696">
          <w:rPr>
            <w:rStyle w:val="Lienhypertexte"/>
            <w:rFonts w:cstheme="minorHAnsi"/>
            <w:noProof/>
            <w:sz w:val="24"/>
            <w:szCs w:val="24"/>
          </w:rPr>
          <w:t>Figure 18:: diagramme de séquence (scenario rechercher)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_Toc165919257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44</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8" w:history="1">
        <w:r w:rsidR="003D0913" w:rsidRPr="00855696">
          <w:rPr>
            <w:rStyle w:val="Lienhypertexte"/>
            <w:rFonts w:cstheme="minorHAnsi"/>
            <w:noProof/>
            <w:sz w:val="24"/>
            <w:szCs w:val="24"/>
          </w:rPr>
          <w:t>Figure 19:diagramme d’activité (scenario rechercher)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_Toc165919258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45</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59" w:history="1">
        <w:r w:rsidR="003D0913" w:rsidRPr="00855696">
          <w:rPr>
            <w:rStyle w:val="Lienhypertexte"/>
            <w:rFonts w:cstheme="minorHAnsi"/>
            <w:noProof/>
            <w:sz w:val="24"/>
            <w:szCs w:val="24"/>
          </w:rPr>
          <w:t>Figure 20:scenario afficher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_Toc165919259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46</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0" w:history="1">
        <w:r w:rsidR="003D0913" w:rsidRPr="00855696">
          <w:rPr>
            <w:rStyle w:val="Lienhypertexte"/>
            <w:rFonts w:cstheme="minorHAnsi"/>
            <w:noProof/>
            <w:sz w:val="24"/>
            <w:szCs w:val="24"/>
          </w:rPr>
          <w:t>Figure 21:diagramme de séquence (scenario afficher)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_Toc165919260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47</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1" w:history="1">
        <w:r w:rsidR="003D0913" w:rsidRPr="00855696">
          <w:rPr>
            <w:rStyle w:val="Lienhypertexte"/>
            <w:rFonts w:cstheme="minorHAnsi"/>
            <w:noProof/>
            <w:sz w:val="24"/>
            <w:szCs w:val="24"/>
          </w:rPr>
          <w:t>Figure 22:diagramme d’activité (scenario afficher)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_Toc165919261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48</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2" w:history="1">
        <w:r w:rsidR="003D0913" w:rsidRPr="00855696">
          <w:rPr>
            <w:rStyle w:val="Lienhypertexte"/>
            <w:rFonts w:cstheme="minorHAnsi"/>
            <w:noProof/>
            <w:sz w:val="24"/>
            <w:szCs w:val="24"/>
          </w:rPr>
          <w:t>Figure 23:scenario imprimer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_Toc165919262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49</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3" w:history="1">
        <w:r w:rsidR="003D0913" w:rsidRPr="00855696">
          <w:rPr>
            <w:rStyle w:val="Lienhypertexte"/>
            <w:rFonts w:cstheme="minorHAnsi"/>
            <w:noProof/>
            <w:sz w:val="24"/>
            <w:szCs w:val="24"/>
          </w:rPr>
          <w:t>Figure 24:diagramme de séquence (scenario imprimer)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_Toc165919263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50</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4" w:history="1">
        <w:r w:rsidR="003D0913" w:rsidRPr="00855696">
          <w:rPr>
            <w:rStyle w:val="Lienhypertexte"/>
            <w:rFonts w:cstheme="minorHAnsi"/>
            <w:noProof/>
            <w:sz w:val="24"/>
            <w:szCs w:val="24"/>
          </w:rPr>
          <w:t>Figure 25:diagramme d’activité (scenario imprimer)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_Toc165919264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51</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5" w:history="1">
        <w:r w:rsidR="003D0913" w:rsidRPr="00855696">
          <w:rPr>
            <w:rStyle w:val="Lienhypertexte"/>
            <w:rFonts w:cstheme="minorHAnsi"/>
            <w:noProof/>
            <w:sz w:val="24"/>
            <w:szCs w:val="24"/>
          </w:rPr>
          <w:t>Figure 26:diagramme de classe</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_Toc165919265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52</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6" w:history="1">
        <w:r w:rsidR="003D0913" w:rsidRPr="00855696">
          <w:rPr>
            <w:rStyle w:val="Lienhypertexte"/>
            <w:rFonts w:cstheme="minorHAnsi"/>
            <w:noProof/>
            <w:sz w:val="24"/>
            <w:szCs w:val="24"/>
          </w:rPr>
          <w:t>Figure 27:interface de startUML</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_Toc165919266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57</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7" w:history="1">
        <w:r w:rsidR="003D0913" w:rsidRPr="00855696">
          <w:rPr>
            <w:rStyle w:val="Lienhypertexte"/>
            <w:rFonts w:cstheme="minorHAnsi"/>
            <w:noProof/>
            <w:sz w:val="24"/>
            <w:szCs w:val="24"/>
          </w:rPr>
          <w:t>Figure 28:: interface de Balsamiq Wireframes</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_Toc165919267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59</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8" w:history="1">
        <w:r w:rsidR="003D0913" w:rsidRPr="00855696">
          <w:rPr>
            <w:rStyle w:val="Lienhypertexte"/>
            <w:rFonts w:cstheme="minorHAnsi"/>
            <w:noProof/>
            <w:sz w:val="24"/>
            <w:szCs w:val="24"/>
          </w:rPr>
          <w:t>Figure 29:interface de netbeans</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_Toc165919268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60</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69" w:history="1">
        <w:r w:rsidR="003D0913" w:rsidRPr="00855696">
          <w:rPr>
            <w:rStyle w:val="Lienhypertexte"/>
            <w:rFonts w:cstheme="minorHAnsi"/>
            <w:noProof/>
            <w:sz w:val="24"/>
            <w:szCs w:val="24"/>
          </w:rPr>
          <w:t>Figure 30:interface wampServer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_Toc165919269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61</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0" w:history="1">
        <w:r w:rsidR="003D0913" w:rsidRPr="00855696">
          <w:rPr>
            <w:rStyle w:val="Lienhypertexte"/>
            <w:rFonts w:cstheme="minorHAnsi"/>
            <w:noProof/>
            <w:sz w:val="24"/>
            <w:szCs w:val="24"/>
          </w:rPr>
          <w:t>Figure 31:: interface PhpMyAdmin</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_Toc165919270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62</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1" w:history="1">
        <w:r w:rsidR="003D0913" w:rsidRPr="00855696">
          <w:rPr>
            <w:rStyle w:val="Lienhypertexte"/>
            <w:rFonts w:cstheme="minorHAnsi"/>
            <w:noProof/>
            <w:sz w:val="24"/>
            <w:szCs w:val="24"/>
          </w:rPr>
          <w:t>Figure 32:architecture 2 tiers</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_Toc165919271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65</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2" w:history="1">
        <w:r w:rsidR="003D0913" w:rsidRPr="00855696">
          <w:rPr>
            <w:rStyle w:val="Lienhypertexte"/>
            <w:rFonts w:cstheme="minorHAnsi"/>
            <w:noProof/>
            <w:sz w:val="24"/>
            <w:szCs w:val="24"/>
          </w:rPr>
          <w:t>Figure 33:cycle en V</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_Toc165919272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66</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3" w:history="1">
        <w:r w:rsidR="003D0913" w:rsidRPr="00855696">
          <w:rPr>
            <w:rStyle w:val="Lienhypertexte"/>
            <w:rFonts w:cstheme="minorHAnsi"/>
            <w:noProof/>
            <w:sz w:val="24"/>
            <w:szCs w:val="24"/>
          </w:rPr>
          <w:t>Figure 34:maquette authentification</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_Toc165919273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70</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4" w:history="1">
        <w:r w:rsidR="003D0913" w:rsidRPr="00855696">
          <w:rPr>
            <w:rStyle w:val="Lienhypertexte"/>
            <w:rFonts w:cstheme="minorHAnsi"/>
            <w:noProof/>
            <w:sz w:val="24"/>
            <w:szCs w:val="24"/>
          </w:rPr>
          <w:t>Figure 35:maquette du menu</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_Toc165919274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70</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5" w:history="1">
        <w:r w:rsidR="003D0913" w:rsidRPr="00855696">
          <w:rPr>
            <w:rStyle w:val="Lienhypertexte"/>
            <w:rFonts w:cstheme="minorHAnsi"/>
            <w:noProof/>
            <w:sz w:val="24"/>
            <w:szCs w:val="24"/>
          </w:rPr>
          <w:t>Figure 36:interface authentification</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_Toc165919275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71</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6" w:history="1">
        <w:r w:rsidR="003D0913" w:rsidRPr="00855696">
          <w:rPr>
            <w:rStyle w:val="Lienhypertexte"/>
            <w:rFonts w:cstheme="minorHAnsi"/>
            <w:noProof/>
            <w:sz w:val="24"/>
            <w:szCs w:val="24"/>
          </w:rPr>
          <w:t>Figure 37:interface utilisateur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_Toc165919276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72</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7" w:history="1">
        <w:r w:rsidR="003D0913" w:rsidRPr="00855696">
          <w:rPr>
            <w:rStyle w:val="Lienhypertexte"/>
            <w:rFonts w:cstheme="minorHAnsi"/>
            <w:noProof/>
            <w:sz w:val="24"/>
            <w:szCs w:val="24"/>
          </w:rPr>
          <w:t>Figure 38:interface du menu</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_Toc165919277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72</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8" w:history="1">
        <w:r w:rsidR="003D0913" w:rsidRPr="00855696">
          <w:rPr>
            <w:rStyle w:val="Lienhypertexte"/>
            <w:rFonts w:cstheme="minorHAnsi"/>
            <w:noProof/>
            <w:sz w:val="24"/>
            <w:szCs w:val="24"/>
          </w:rPr>
          <w:t>Figure 39:code utilisateur</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_Toc165919278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76</w:t>
        </w:r>
        <w:r w:rsidR="003D0913" w:rsidRPr="00855696">
          <w:rPr>
            <w:rFonts w:cstheme="minorHAnsi"/>
            <w:noProof/>
            <w:webHidden/>
            <w:sz w:val="24"/>
            <w:szCs w:val="24"/>
          </w:rPr>
          <w:fldChar w:fldCharType="end"/>
        </w:r>
      </w:hyperlink>
    </w:p>
    <w:p w:rsidR="003D0913" w:rsidRPr="00855696" w:rsidRDefault="00766E84">
      <w:pPr>
        <w:pStyle w:val="Tabledesillustrations"/>
        <w:tabs>
          <w:tab w:val="right" w:leader="dot" w:pos="9016"/>
        </w:tabs>
        <w:rPr>
          <w:rFonts w:cstheme="minorHAnsi"/>
          <w:noProof/>
          <w:sz w:val="24"/>
          <w:szCs w:val="24"/>
        </w:rPr>
      </w:pPr>
      <w:hyperlink w:anchor="_Toc165919279" w:history="1">
        <w:r w:rsidR="003D0913" w:rsidRPr="00855696">
          <w:rPr>
            <w:rStyle w:val="Lienhypertexte"/>
            <w:rFonts w:cstheme="minorHAnsi"/>
            <w:noProof/>
            <w:sz w:val="24"/>
            <w:szCs w:val="24"/>
          </w:rPr>
          <w:t>Figure 40:code login</w:t>
        </w:r>
        <w:r w:rsidR="003D0913" w:rsidRPr="00855696">
          <w:rPr>
            <w:rFonts w:cstheme="minorHAnsi"/>
            <w:noProof/>
            <w:webHidden/>
            <w:sz w:val="24"/>
            <w:szCs w:val="24"/>
          </w:rPr>
          <w:tab/>
        </w:r>
        <w:r w:rsidR="003D0913" w:rsidRPr="00855696">
          <w:rPr>
            <w:rFonts w:cstheme="minorHAnsi"/>
            <w:noProof/>
            <w:webHidden/>
            <w:sz w:val="24"/>
            <w:szCs w:val="24"/>
          </w:rPr>
          <w:fldChar w:fldCharType="begin"/>
        </w:r>
        <w:r w:rsidR="003D0913" w:rsidRPr="00855696">
          <w:rPr>
            <w:rFonts w:cstheme="minorHAnsi"/>
            <w:noProof/>
            <w:webHidden/>
            <w:sz w:val="24"/>
            <w:szCs w:val="24"/>
          </w:rPr>
          <w:instrText xml:space="preserve"> PAGEREF _Toc165919279 \h </w:instrText>
        </w:r>
        <w:r w:rsidR="003D0913" w:rsidRPr="00855696">
          <w:rPr>
            <w:rFonts w:cstheme="minorHAnsi"/>
            <w:noProof/>
            <w:webHidden/>
            <w:sz w:val="24"/>
            <w:szCs w:val="24"/>
          </w:rPr>
        </w:r>
        <w:r w:rsidR="003D0913" w:rsidRPr="00855696">
          <w:rPr>
            <w:rFonts w:cstheme="minorHAnsi"/>
            <w:noProof/>
            <w:webHidden/>
            <w:sz w:val="24"/>
            <w:szCs w:val="24"/>
          </w:rPr>
          <w:fldChar w:fldCharType="separate"/>
        </w:r>
        <w:r w:rsidR="003D0913" w:rsidRPr="00855696">
          <w:rPr>
            <w:rFonts w:cstheme="minorHAnsi"/>
            <w:noProof/>
            <w:webHidden/>
            <w:sz w:val="24"/>
            <w:szCs w:val="24"/>
          </w:rPr>
          <w:t>76</w:t>
        </w:r>
        <w:r w:rsidR="003D0913" w:rsidRPr="00855696">
          <w:rPr>
            <w:rFonts w:cstheme="minorHAnsi"/>
            <w:noProof/>
            <w:webHidden/>
            <w:sz w:val="24"/>
            <w:szCs w:val="24"/>
          </w:rPr>
          <w:fldChar w:fldCharType="end"/>
        </w:r>
      </w:hyperlink>
    </w:p>
    <w:p w:rsidR="00937DD4" w:rsidRPr="00855696" w:rsidRDefault="003D0913" w:rsidP="005C284C">
      <w:pPr>
        <w:ind w:firstLine="708"/>
        <w:rPr>
          <w:rFonts w:cstheme="minorHAnsi"/>
          <w:sz w:val="24"/>
          <w:szCs w:val="24"/>
        </w:rPr>
      </w:pPr>
      <w:r w:rsidRPr="00855696">
        <w:rPr>
          <w:rFonts w:cstheme="minorHAnsi"/>
          <w:sz w:val="24"/>
          <w:szCs w:val="24"/>
        </w:rPr>
        <w:fldChar w:fldCharType="end"/>
      </w:r>
    </w:p>
    <w:p w:rsidR="00B66B88" w:rsidRPr="00855696" w:rsidRDefault="00B66B88" w:rsidP="009D29B2">
      <w:pPr>
        <w:spacing w:line="480" w:lineRule="auto"/>
        <w:ind w:firstLine="708"/>
        <w:jc w:val="both"/>
        <w:rPr>
          <w:rFonts w:cstheme="minorHAnsi"/>
          <w:sz w:val="24"/>
          <w:szCs w:val="24"/>
        </w:rPr>
      </w:pPr>
    </w:p>
    <w:p w:rsidR="00B66B88" w:rsidRPr="00855696" w:rsidRDefault="00B66B88">
      <w:pPr>
        <w:rPr>
          <w:rFonts w:cstheme="minorHAnsi"/>
          <w:sz w:val="24"/>
          <w:szCs w:val="24"/>
        </w:rPr>
      </w:pPr>
      <w:r w:rsidRPr="00855696">
        <w:rPr>
          <w:rFonts w:cstheme="minorHAnsi"/>
          <w:sz w:val="24"/>
          <w:szCs w:val="24"/>
        </w:rPr>
        <w:br w:type="page"/>
      </w:r>
    </w:p>
    <w:p w:rsidR="00601F63" w:rsidRPr="000A1B6B" w:rsidRDefault="00001505" w:rsidP="000A1B6B">
      <w:pPr>
        <w:pStyle w:val="Titre1"/>
      </w:pPr>
      <w:r w:rsidRPr="000A1B6B">
        <w:lastRenderedPageBreak/>
        <w:t xml:space="preserve"> </w:t>
      </w:r>
      <w:bookmarkStart w:id="5" w:name="_Toc165933701"/>
      <w:r w:rsidR="00601F63" w:rsidRPr="000A1B6B">
        <w:t>Liste des tableaux</w:t>
      </w:r>
      <w:bookmarkEnd w:id="5"/>
    </w:p>
    <w:p w:rsidR="006A7567" w:rsidRPr="00855696" w:rsidRDefault="006A7567">
      <w:pPr>
        <w:pStyle w:val="Tabledesillustrations"/>
        <w:tabs>
          <w:tab w:val="right" w:leader="dot" w:pos="9016"/>
        </w:tabs>
        <w:rPr>
          <w:rFonts w:eastAsiaTheme="minorEastAsia" w:cstheme="minorHAnsi"/>
          <w:noProof/>
          <w:sz w:val="24"/>
          <w:szCs w:val="24"/>
          <w:lang w:val="fr-NE" w:eastAsia="fr-NE"/>
        </w:rPr>
      </w:pPr>
      <w:r w:rsidRPr="00855696">
        <w:rPr>
          <w:rFonts w:cstheme="minorHAnsi"/>
          <w:sz w:val="24"/>
          <w:szCs w:val="24"/>
        </w:rPr>
        <w:fldChar w:fldCharType="begin"/>
      </w:r>
      <w:r w:rsidRPr="00855696">
        <w:rPr>
          <w:rFonts w:cstheme="minorHAnsi"/>
          <w:sz w:val="24"/>
          <w:szCs w:val="24"/>
        </w:rPr>
        <w:instrText xml:space="preserve"> TOC \h \z \c "Tableau" </w:instrText>
      </w:r>
      <w:r w:rsidRPr="00855696">
        <w:rPr>
          <w:rFonts w:cstheme="minorHAnsi"/>
          <w:sz w:val="24"/>
          <w:szCs w:val="24"/>
        </w:rPr>
        <w:fldChar w:fldCharType="separate"/>
      </w:r>
      <w:hyperlink w:anchor="_Toc165920071" w:history="1">
        <w:r w:rsidRPr="00855696">
          <w:rPr>
            <w:rStyle w:val="Lienhypertexte"/>
            <w:rFonts w:cstheme="minorHAnsi"/>
            <w:noProof/>
            <w:sz w:val="24"/>
            <w:szCs w:val="24"/>
          </w:rPr>
          <w:t>Tableau 1:Présentation des acteurs du système</w:t>
        </w:r>
        <w:r w:rsidRPr="00855696">
          <w:rPr>
            <w:rFonts w:cstheme="minorHAnsi"/>
            <w:noProof/>
            <w:webHidden/>
            <w:sz w:val="24"/>
            <w:szCs w:val="24"/>
          </w:rPr>
          <w:tab/>
        </w:r>
        <w:r w:rsidRPr="00855696">
          <w:rPr>
            <w:rFonts w:cstheme="minorHAnsi"/>
            <w:noProof/>
            <w:webHidden/>
            <w:sz w:val="24"/>
            <w:szCs w:val="24"/>
          </w:rPr>
          <w:fldChar w:fldCharType="begin"/>
        </w:r>
        <w:r w:rsidRPr="00855696">
          <w:rPr>
            <w:rFonts w:cstheme="minorHAnsi"/>
            <w:noProof/>
            <w:webHidden/>
            <w:sz w:val="24"/>
            <w:szCs w:val="24"/>
          </w:rPr>
          <w:instrText xml:space="preserve"> PAGEREF _Toc165920071 \h </w:instrText>
        </w:r>
        <w:r w:rsidRPr="00855696">
          <w:rPr>
            <w:rFonts w:cstheme="minorHAnsi"/>
            <w:noProof/>
            <w:webHidden/>
            <w:sz w:val="24"/>
            <w:szCs w:val="24"/>
          </w:rPr>
        </w:r>
        <w:r w:rsidRPr="00855696">
          <w:rPr>
            <w:rFonts w:cstheme="minorHAnsi"/>
            <w:noProof/>
            <w:webHidden/>
            <w:sz w:val="24"/>
            <w:szCs w:val="24"/>
          </w:rPr>
          <w:fldChar w:fldCharType="separate"/>
        </w:r>
        <w:r w:rsidRPr="00855696">
          <w:rPr>
            <w:rFonts w:cstheme="minorHAnsi"/>
            <w:noProof/>
            <w:webHidden/>
            <w:sz w:val="24"/>
            <w:szCs w:val="24"/>
          </w:rPr>
          <w:t>23</w:t>
        </w:r>
        <w:r w:rsidRPr="00855696">
          <w:rPr>
            <w:rFonts w:cstheme="minorHAnsi"/>
            <w:noProof/>
            <w:webHidden/>
            <w:sz w:val="24"/>
            <w:szCs w:val="24"/>
          </w:rPr>
          <w:fldChar w:fldCharType="end"/>
        </w:r>
      </w:hyperlink>
    </w:p>
    <w:p w:rsidR="006A7567" w:rsidRPr="00855696" w:rsidRDefault="00766E84">
      <w:pPr>
        <w:pStyle w:val="Tabledesillustrations"/>
        <w:tabs>
          <w:tab w:val="right" w:leader="dot" w:pos="9016"/>
        </w:tabs>
        <w:rPr>
          <w:rFonts w:eastAsiaTheme="minorEastAsia" w:cstheme="minorHAnsi"/>
          <w:noProof/>
          <w:sz w:val="24"/>
          <w:szCs w:val="24"/>
          <w:lang w:val="fr-NE" w:eastAsia="fr-NE"/>
        </w:rPr>
      </w:pPr>
      <w:hyperlink w:anchor="_Toc165920072" w:history="1">
        <w:r w:rsidR="006A7567" w:rsidRPr="00855696">
          <w:rPr>
            <w:rStyle w:val="Lienhypertexte"/>
            <w:rFonts w:cstheme="minorHAnsi"/>
            <w:noProof/>
            <w:sz w:val="24"/>
            <w:szCs w:val="24"/>
          </w:rPr>
          <w:t>Tableau 2:Description des classes</w:t>
        </w:r>
        <w:r w:rsidR="006A7567" w:rsidRPr="00855696">
          <w:rPr>
            <w:rFonts w:cstheme="minorHAnsi"/>
            <w:noProof/>
            <w:webHidden/>
            <w:sz w:val="24"/>
            <w:szCs w:val="24"/>
          </w:rPr>
          <w:tab/>
        </w:r>
        <w:r w:rsidR="006A7567" w:rsidRPr="00855696">
          <w:rPr>
            <w:rFonts w:cstheme="minorHAnsi"/>
            <w:noProof/>
            <w:webHidden/>
            <w:sz w:val="24"/>
            <w:szCs w:val="24"/>
          </w:rPr>
          <w:fldChar w:fldCharType="begin"/>
        </w:r>
        <w:r w:rsidR="006A7567" w:rsidRPr="00855696">
          <w:rPr>
            <w:rFonts w:cstheme="minorHAnsi"/>
            <w:noProof/>
            <w:webHidden/>
            <w:sz w:val="24"/>
            <w:szCs w:val="24"/>
          </w:rPr>
          <w:instrText xml:space="preserve"> PAGEREF _Toc165920072 \h </w:instrText>
        </w:r>
        <w:r w:rsidR="006A7567" w:rsidRPr="00855696">
          <w:rPr>
            <w:rFonts w:cstheme="minorHAnsi"/>
            <w:noProof/>
            <w:webHidden/>
            <w:sz w:val="24"/>
            <w:szCs w:val="24"/>
          </w:rPr>
        </w:r>
        <w:r w:rsidR="006A7567" w:rsidRPr="00855696">
          <w:rPr>
            <w:rFonts w:cstheme="minorHAnsi"/>
            <w:noProof/>
            <w:webHidden/>
            <w:sz w:val="24"/>
            <w:szCs w:val="24"/>
          </w:rPr>
          <w:fldChar w:fldCharType="separate"/>
        </w:r>
        <w:r w:rsidR="006A7567" w:rsidRPr="00855696">
          <w:rPr>
            <w:rFonts w:cstheme="minorHAnsi"/>
            <w:noProof/>
            <w:webHidden/>
            <w:sz w:val="24"/>
            <w:szCs w:val="24"/>
          </w:rPr>
          <w:t>53</w:t>
        </w:r>
        <w:r w:rsidR="006A7567" w:rsidRPr="00855696">
          <w:rPr>
            <w:rFonts w:cstheme="minorHAnsi"/>
            <w:noProof/>
            <w:webHidden/>
            <w:sz w:val="24"/>
            <w:szCs w:val="24"/>
          </w:rPr>
          <w:fldChar w:fldCharType="end"/>
        </w:r>
      </w:hyperlink>
    </w:p>
    <w:p w:rsidR="006A7567" w:rsidRPr="00855696" w:rsidRDefault="00766E84">
      <w:pPr>
        <w:pStyle w:val="Tabledesillustrations"/>
        <w:tabs>
          <w:tab w:val="right" w:leader="dot" w:pos="9016"/>
        </w:tabs>
        <w:rPr>
          <w:rFonts w:eastAsiaTheme="minorEastAsia" w:cstheme="minorHAnsi"/>
          <w:noProof/>
          <w:sz w:val="24"/>
          <w:szCs w:val="24"/>
          <w:lang w:val="fr-NE" w:eastAsia="fr-NE"/>
        </w:rPr>
      </w:pPr>
      <w:hyperlink w:anchor="_Toc165920073" w:history="1">
        <w:r w:rsidR="006A7567" w:rsidRPr="00855696">
          <w:rPr>
            <w:rStyle w:val="Lienhypertexte"/>
            <w:rFonts w:cstheme="minorHAnsi"/>
            <w:noProof/>
            <w:sz w:val="24"/>
            <w:szCs w:val="24"/>
          </w:rPr>
          <w:t>Tableau 3:Description des attributs</w:t>
        </w:r>
        <w:r w:rsidR="006A7567" w:rsidRPr="00855696">
          <w:rPr>
            <w:rFonts w:cstheme="minorHAnsi"/>
            <w:noProof/>
            <w:webHidden/>
            <w:sz w:val="24"/>
            <w:szCs w:val="24"/>
          </w:rPr>
          <w:tab/>
        </w:r>
        <w:r w:rsidR="006A7567" w:rsidRPr="00855696">
          <w:rPr>
            <w:rFonts w:cstheme="minorHAnsi"/>
            <w:noProof/>
            <w:webHidden/>
            <w:sz w:val="24"/>
            <w:szCs w:val="24"/>
          </w:rPr>
          <w:fldChar w:fldCharType="begin"/>
        </w:r>
        <w:r w:rsidR="006A7567" w:rsidRPr="00855696">
          <w:rPr>
            <w:rFonts w:cstheme="minorHAnsi"/>
            <w:noProof/>
            <w:webHidden/>
            <w:sz w:val="24"/>
            <w:szCs w:val="24"/>
          </w:rPr>
          <w:instrText xml:space="preserve"> PAGEREF _Toc165920073 \h </w:instrText>
        </w:r>
        <w:r w:rsidR="006A7567" w:rsidRPr="00855696">
          <w:rPr>
            <w:rFonts w:cstheme="minorHAnsi"/>
            <w:noProof/>
            <w:webHidden/>
            <w:sz w:val="24"/>
            <w:szCs w:val="24"/>
          </w:rPr>
        </w:r>
        <w:r w:rsidR="006A7567" w:rsidRPr="00855696">
          <w:rPr>
            <w:rFonts w:cstheme="minorHAnsi"/>
            <w:noProof/>
            <w:webHidden/>
            <w:sz w:val="24"/>
            <w:szCs w:val="24"/>
          </w:rPr>
          <w:fldChar w:fldCharType="separate"/>
        </w:r>
        <w:r w:rsidR="006A7567" w:rsidRPr="00855696">
          <w:rPr>
            <w:rFonts w:cstheme="minorHAnsi"/>
            <w:noProof/>
            <w:webHidden/>
            <w:sz w:val="24"/>
            <w:szCs w:val="24"/>
          </w:rPr>
          <w:t>54</w:t>
        </w:r>
        <w:r w:rsidR="006A7567" w:rsidRPr="00855696">
          <w:rPr>
            <w:rFonts w:cstheme="minorHAnsi"/>
            <w:noProof/>
            <w:webHidden/>
            <w:sz w:val="24"/>
            <w:szCs w:val="24"/>
          </w:rPr>
          <w:fldChar w:fldCharType="end"/>
        </w:r>
      </w:hyperlink>
    </w:p>
    <w:p w:rsidR="006A7567" w:rsidRPr="00855696" w:rsidRDefault="00766E84">
      <w:pPr>
        <w:pStyle w:val="Tabledesillustrations"/>
        <w:tabs>
          <w:tab w:val="right" w:leader="dot" w:pos="9016"/>
        </w:tabs>
        <w:rPr>
          <w:rFonts w:eastAsiaTheme="minorEastAsia" w:cstheme="minorHAnsi"/>
          <w:noProof/>
          <w:sz w:val="24"/>
          <w:szCs w:val="24"/>
          <w:lang w:val="fr-NE" w:eastAsia="fr-NE"/>
        </w:rPr>
      </w:pPr>
      <w:hyperlink w:anchor="_Toc165920074" w:history="1">
        <w:r w:rsidR="006A7567" w:rsidRPr="00855696">
          <w:rPr>
            <w:rStyle w:val="Lienhypertexte"/>
            <w:rFonts w:cstheme="minorHAnsi"/>
            <w:noProof/>
            <w:sz w:val="24"/>
            <w:szCs w:val="24"/>
          </w:rPr>
          <w:t>Tableau 4:Description des méthodes</w:t>
        </w:r>
        <w:r w:rsidR="006A7567" w:rsidRPr="00855696">
          <w:rPr>
            <w:rFonts w:cstheme="minorHAnsi"/>
            <w:noProof/>
            <w:webHidden/>
            <w:sz w:val="24"/>
            <w:szCs w:val="24"/>
          </w:rPr>
          <w:tab/>
        </w:r>
        <w:r w:rsidR="006A7567" w:rsidRPr="00855696">
          <w:rPr>
            <w:rFonts w:cstheme="minorHAnsi"/>
            <w:noProof/>
            <w:webHidden/>
            <w:sz w:val="24"/>
            <w:szCs w:val="24"/>
          </w:rPr>
          <w:fldChar w:fldCharType="begin"/>
        </w:r>
        <w:r w:rsidR="006A7567" w:rsidRPr="00855696">
          <w:rPr>
            <w:rFonts w:cstheme="minorHAnsi"/>
            <w:noProof/>
            <w:webHidden/>
            <w:sz w:val="24"/>
            <w:szCs w:val="24"/>
          </w:rPr>
          <w:instrText xml:space="preserve"> PAGEREF _Toc165920074 \h </w:instrText>
        </w:r>
        <w:r w:rsidR="006A7567" w:rsidRPr="00855696">
          <w:rPr>
            <w:rFonts w:cstheme="minorHAnsi"/>
            <w:noProof/>
            <w:webHidden/>
            <w:sz w:val="24"/>
            <w:szCs w:val="24"/>
          </w:rPr>
        </w:r>
        <w:r w:rsidR="006A7567" w:rsidRPr="00855696">
          <w:rPr>
            <w:rFonts w:cstheme="minorHAnsi"/>
            <w:noProof/>
            <w:webHidden/>
            <w:sz w:val="24"/>
            <w:szCs w:val="24"/>
          </w:rPr>
          <w:fldChar w:fldCharType="separate"/>
        </w:r>
        <w:r w:rsidR="006A7567" w:rsidRPr="00855696">
          <w:rPr>
            <w:rFonts w:cstheme="minorHAnsi"/>
            <w:noProof/>
            <w:webHidden/>
            <w:sz w:val="24"/>
            <w:szCs w:val="24"/>
          </w:rPr>
          <w:t>55</w:t>
        </w:r>
        <w:r w:rsidR="006A7567" w:rsidRPr="00855696">
          <w:rPr>
            <w:rFonts w:cstheme="minorHAnsi"/>
            <w:noProof/>
            <w:webHidden/>
            <w:sz w:val="24"/>
            <w:szCs w:val="24"/>
          </w:rPr>
          <w:fldChar w:fldCharType="end"/>
        </w:r>
      </w:hyperlink>
    </w:p>
    <w:p w:rsidR="006A7567" w:rsidRPr="00855696" w:rsidRDefault="00766E84">
      <w:pPr>
        <w:pStyle w:val="Tabledesillustrations"/>
        <w:tabs>
          <w:tab w:val="right" w:leader="dot" w:pos="9016"/>
        </w:tabs>
        <w:rPr>
          <w:rFonts w:eastAsiaTheme="minorEastAsia" w:cstheme="minorHAnsi"/>
          <w:noProof/>
          <w:sz w:val="24"/>
          <w:szCs w:val="24"/>
          <w:lang w:val="fr-NE" w:eastAsia="fr-NE"/>
        </w:rPr>
      </w:pPr>
      <w:hyperlink w:anchor="_Toc165920075" w:history="1">
        <w:r w:rsidR="006A7567" w:rsidRPr="00855696">
          <w:rPr>
            <w:rStyle w:val="Lienhypertexte"/>
            <w:rFonts w:cstheme="minorHAnsi"/>
            <w:noProof/>
            <w:sz w:val="24"/>
            <w:szCs w:val="24"/>
          </w:rPr>
          <w:t>Tableau 5:Organisation</w:t>
        </w:r>
        <w:r w:rsidR="006A7567" w:rsidRPr="00855696">
          <w:rPr>
            <w:rFonts w:cstheme="minorHAnsi"/>
            <w:noProof/>
            <w:webHidden/>
            <w:sz w:val="24"/>
            <w:szCs w:val="24"/>
          </w:rPr>
          <w:tab/>
        </w:r>
        <w:r w:rsidR="006A7567" w:rsidRPr="00855696">
          <w:rPr>
            <w:rFonts w:cstheme="minorHAnsi"/>
            <w:noProof/>
            <w:webHidden/>
            <w:sz w:val="24"/>
            <w:szCs w:val="24"/>
          </w:rPr>
          <w:fldChar w:fldCharType="begin"/>
        </w:r>
        <w:r w:rsidR="006A7567" w:rsidRPr="00855696">
          <w:rPr>
            <w:rFonts w:cstheme="minorHAnsi"/>
            <w:noProof/>
            <w:webHidden/>
            <w:sz w:val="24"/>
            <w:szCs w:val="24"/>
          </w:rPr>
          <w:instrText xml:space="preserve"> PAGEREF _Toc165920075 \h </w:instrText>
        </w:r>
        <w:r w:rsidR="006A7567" w:rsidRPr="00855696">
          <w:rPr>
            <w:rFonts w:cstheme="minorHAnsi"/>
            <w:noProof/>
            <w:webHidden/>
            <w:sz w:val="24"/>
            <w:szCs w:val="24"/>
          </w:rPr>
        </w:r>
        <w:r w:rsidR="006A7567" w:rsidRPr="00855696">
          <w:rPr>
            <w:rFonts w:cstheme="minorHAnsi"/>
            <w:noProof/>
            <w:webHidden/>
            <w:sz w:val="24"/>
            <w:szCs w:val="24"/>
          </w:rPr>
          <w:fldChar w:fldCharType="separate"/>
        </w:r>
        <w:r w:rsidR="006A7567" w:rsidRPr="00855696">
          <w:rPr>
            <w:rFonts w:cstheme="minorHAnsi"/>
            <w:noProof/>
            <w:webHidden/>
            <w:sz w:val="24"/>
            <w:szCs w:val="24"/>
          </w:rPr>
          <w:t>67</w:t>
        </w:r>
        <w:r w:rsidR="006A7567" w:rsidRPr="00855696">
          <w:rPr>
            <w:rFonts w:cstheme="minorHAnsi"/>
            <w:noProof/>
            <w:webHidden/>
            <w:sz w:val="24"/>
            <w:szCs w:val="24"/>
          </w:rPr>
          <w:fldChar w:fldCharType="end"/>
        </w:r>
      </w:hyperlink>
    </w:p>
    <w:p w:rsidR="006A7567" w:rsidRPr="00855696" w:rsidRDefault="00766E84">
      <w:pPr>
        <w:pStyle w:val="Tabledesillustrations"/>
        <w:tabs>
          <w:tab w:val="right" w:leader="dot" w:pos="9016"/>
        </w:tabs>
        <w:rPr>
          <w:rFonts w:eastAsiaTheme="minorEastAsia" w:cstheme="minorHAnsi"/>
          <w:noProof/>
          <w:sz w:val="24"/>
          <w:szCs w:val="24"/>
          <w:lang w:val="fr-NE" w:eastAsia="fr-NE"/>
        </w:rPr>
      </w:pPr>
      <w:hyperlink w:anchor="_Toc165920076" w:history="1">
        <w:r w:rsidR="006A7567" w:rsidRPr="00855696">
          <w:rPr>
            <w:rStyle w:val="Lienhypertexte"/>
            <w:rFonts w:cstheme="minorHAnsi"/>
            <w:noProof/>
            <w:sz w:val="24"/>
            <w:szCs w:val="24"/>
          </w:rPr>
          <w:t>Tableau 6:test</w:t>
        </w:r>
        <w:r w:rsidR="006A7567" w:rsidRPr="00855696">
          <w:rPr>
            <w:rFonts w:cstheme="minorHAnsi"/>
            <w:noProof/>
            <w:webHidden/>
            <w:sz w:val="24"/>
            <w:szCs w:val="24"/>
          </w:rPr>
          <w:tab/>
        </w:r>
        <w:r w:rsidR="006A7567" w:rsidRPr="00855696">
          <w:rPr>
            <w:rFonts w:cstheme="minorHAnsi"/>
            <w:noProof/>
            <w:webHidden/>
            <w:sz w:val="24"/>
            <w:szCs w:val="24"/>
          </w:rPr>
          <w:fldChar w:fldCharType="begin"/>
        </w:r>
        <w:r w:rsidR="006A7567" w:rsidRPr="00855696">
          <w:rPr>
            <w:rFonts w:cstheme="minorHAnsi"/>
            <w:noProof/>
            <w:webHidden/>
            <w:sz w:val="24"/>
            <w:szCs w:val="24"/>
          </w:rPr>
          <w:instrText xml:space="preserve"> PAGEREF _Toc165920076 \h </w:instrText>
        </w:r>
        <w:r w:rsidR="006A7567" w:rsidRPr="00855696">
          <w:rPr>
            <w:rFonts w:cstheme="minorHAnsi"/>
            <w:noProof/>
            <w:webHidden/>
            <w:sz w:val="24"/>
            <w:szCs w:val="24"/>
          </w:rPr>
        </w:r>
        <w:r w:rsidR="006A7567" w:rsidRPr="00855696">
          <w:rPr>
            <w:rFonts w:cstheme="minorHAnsi"/>
            <w:noProof/>
            <w:webHidden/>
            <w:sz w:val="24"/>
            <w:szCs w:val="24"/>
          </w:rPr>
          <w:fldChar w:fldCharType="separate"/>
        </w:r>
        <w:r w:rsidR="006A7567" w:rsidRPr="00855696">
          <w:rPr>
            <w:rFonts w:cstheme="minorHAnsi"/>
            <w:noProof/>
            <w:webHidden/>
            <w:sz w:val="24"/>
            <w:szCs w:val="24"/>
          </w:rPr>
          <w:t>69</w:t>
        </w:r>
        <w:r w:rsidR="006A7567" w:rsidRPr="00855696">
          <w:rPr>
            <w:rFonts w:cstheme="minorHAnsi"/>
            <w:noProof/>
            <w:webHidden/>
            <w:sz w:val="24"/>
            <w:szCs w:val="24"/>
          </w:rPr>
          <w:fldChar w:fldCharType="end"/>
        </w:r>
      </w:hyperlink>
    </w:p>
    <w:p w:rsidR="00001505" w:rsidRPr="00855696" w:rsidRDefault="006A7567" w:rsidP="009D29B2">
      <w:pPr>
        <w:spacing w:line="480" w:lineRule="auto"/>
        <w:ind w:firstLine="708"/>
        <w:jc w:val="both"/>
        <w:rPr>
          <w:rFonts w:cstheme="minorHAnsi"/>
          <w:sz w:val="24"/>
          <w:szCs w:val="24"/>
        </w:rPr>
      </w:pPr>
      <w:r w:rsidRPr="00855696">
        <w:rPr>
          <w:rFonts w:cstheme="minorHAnsi"/>
          <w:sz w:val="24"/>
          <w:szCs w:val="24"/>
        </w:rPr>
        <w:fldChar w:fldCharType="end"/>
      </w:r>
    </w:p>
    <w:p w:rsidR="00001505" w:rsidRPr="00855696" w:rsidRDefault="00001505" w:rsidP="00001505">
      <w:pPr>
        <w:ind w:left="708" w:firstLine="708"/>
        <w:rPr>
          <w:rFonts w:cstheme="minorHAnsi"/>
          <w:color w:val="4F81BD" w:themeColor="accent1"/>
          <w:sz w:val="24"/>
          <w:szCs w:val="24"/>
        </w:rPr>
      </w:pPr>
    </w:p>
    <w:p w:rsidR="00001505" w:rsidRPr="00855696" w:rsidRDefault="00001505" w:rsidP="001020A8">
      <w:pPr>
        <w:rPr>
          <w:rFonts w:eastAsia="Times New Roman" w:cstheme="minorHAnsi"/>
          <w:color w:val="0D0D0D"/>
          <w:sz w:val="24"/>
          <w:szCs w:val="24"/>
          <w:lang w:val="fr-NE" w:eastAsia="fr-NE"/>
        </w:rPr>
      </w:pPr>
    </w:p>
    <w:p w:rsidR="00003593" w:rsidRPr="00855696" w:rsidRDefault="00001505" w:rsidP="000A1B6B">
      <w:pPr>
        <w:pStyle w:val="Titre1"/>
        <w:rPr>
          <w:rFonts w:eastAsia="Times New Roman"/>
          <w:lang w:eastAsia="fr-NE"/>
        </w:rPr>
      </w:pPr>
      <w:r w:rsidRPr="00855696">
        <w:rPr>
          <w:rFonts w:eastAsia="Times New Roman"/>
          <w:lang w:val="fr-NE" w:eastAsia="fr-NE"/>
        </w:rPr>
        <w:br w:type="page"/>
      </w:r>
      <w:bookmarkStart w:id="6" w:name="_Toc165933702"/>
      <w:r w:rsidR="00CB1030" w:rsidRPr="00855696">
        <w:rPr>
          <w:rFonts w:eastAsia="Times New Roman"/>
          <w:lang w:eastAsia="fr-NE"/>
        </w:rPr>
        <w:lastRenderedPageBreak/>
        <w:t>Sommaire</w:t>
      </w:r>
      <w:bookmarkEnd w:id="6"/>
    </w:p>
    <w:p w:rsidR="00BB2F2C" w:rsidRDefault="000A1B6B">
      <w:pPr>
        <w:pStyle w:val="TM1"/>
        <w:tabs>
          <w:tab w:val="right" w:leader="dot" w:pos="9016"/>
        </w:tabs>
        <w:rPr>
          <w:rFonts w:eastAsiaTheme="minorEastAsia"/>
          <w:noProof/>
          <w:lang w:val="fr-NE" w:eastAsia="fr-NE"/>
        </w:rPr>
      </w:pPr>
      <w:r>
        <w:rPr>
          <w:rFonts w:eastAsia="Times New Roman" w:cstheme="minorHAnsi"/>
          <w:b/>
          <w:color w:val="0D0D0D"/>
          <w:sz w:val="24"/>
          <w:szCs w:val="24"/>
          <w:lang w:eastAsia="fr-NE"/>
        </w:rPr>
        <w:fldChar w:fldCharType="begin"/>
      </w:r>
      <w:r>
        <w:rPr>
          <w:rFonts w:eastAsia="Times New Roman" w:cstheme="minorHAnsi"/>
          <w:b/>
          <w:color w:val="0D0D0D"/>
          <w:sz w:val="24"/>
          <w:szCs w:val="24"/>
          <w:lang w:eastAsia="fr-NE"/>
        </w:rPr>
        <w:instrText xml:space="preserve"> TOC \o "1-6" \h \z \u </w:instrText>
      </w:r>
      <w:r>
        <w:rPr>
          <w:rFonts w:eastAsia="Times New Roman" w:cstheme="minorHAnsi"/>
          <w:b/>
          <w:color w:val="0D0D0D"/>
          <w:sz w:val="24"/>
          <w:szCs w:val="24"/>
          <w:lang w:eastAsia="fr-NE"/>
        </w:rPr>
        <w:fldChar w:fldCharType="separate"/>
      </w:r>
      <w:hyperlink w:anchor="_Toc165933696" w:history="1">
        <w:r w:rsidR="00BB2F2C" w:rsidRPr="00C52281">
          <w:rPr>
            <w:rStyle w:val="Lienhypertexte"/>
            <w:noProof/>
          </w:rPr>
          <w:t>Avant propos</w:t>
        </w:r>
        <w:r w:rsidR="00BB2F2C">
          <w:rPr>
            <w:noProof/>
            <w:webHidden/>
          </w:rPr>
          <w:tab/>
        </w:r>
        <w:r w:rsidR="00BB2F2C">
          <w:rPr>
            <w:noProof/>
            <w:webHidden/>
          </w:rPr>
          <w:fldChar w:fldCharType="begin"/>
        </w:r>
        <w:r w:rsidR="00BB2F2C">
          <w:rPr>
            <w:noProof/>
            <w:webHidden/>
          </w:rPr>
          <w:instrText xml:space="preserve"> PAGEREF _Toc165933696 \h </w:instrText>
        </w:r>
        <w:r w:rsidR="00BB2F2C">
          <w:rPr>
            <w:noProof/>
            <w:webHidden/>
          </w:rPr>
        </w:r>
        <w:r w:rsidR="00BB2F2C">
          <w:rPr>
            <w:noProof/>
            <w:webHidden/>
          </w:rPr>
          <w:fldChar w:fldCharType="separate"/>
        </w:r>
        <w:r w:rsidR="00BB2F2C">
          <w:rPr>
            <w:noProof/>
            <w:webHidden/>
          </w:rPr>
          <w:t>1</w:t>
        </w:r>
        <w:r w:rsidR="00BB2F2C">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697" w:history="1">
        <w:r w:rsidRPr="00C52281">
          <w:rPr>
            <w:rStyle w:val="Lienhypertexte"/>
            <w:noProof/>
          </w:rPr>
          <w:t>Dédicaces</w:t>
        </w:r>
        <w:r>
          <w:rPr>
            <w:noProof/>
            <w:webHidden/>
          </w:rPr>
          <w:tab/>
        </w:r>
        <w:r>
          <w:rPr>
            <w:noProof/>
            <w:webHidden/>
          </w:rPr>
          <w:fldChar w:fldCharType="begin"/>
        </w:r>
        <w:r>
          <w:rPr>
            <w:noProof/>
            <w:webHidden/>
          </w:rPr>
          <w:instrText xml:space="preserve"> PAGEREF _Toc165933697 \h </w:instrText>
        </w:r>
        <w:r>
          <w:rPr>
            <w:noProof/>
            <w:webHidden/>
          </w:rPr>
        </w:r>
        <w:r>
          <w:rPr>
            <w:noProof/>
            <w:webHidden/>
          </w:rPr>
          <w:fldChar w:fldCharType="separate"/>
        </w:r>
        <w:r>
          <w:rPr>
            <w:noProof/>
            <w:webHidden/>
          </w:rPr>
          <w:t>2</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698" w:history="1">
        <w:r w:rsidRPr="00C52281">
          <w:rPr>
            <w:rStyle w:val="Lienhypertexte"/>
            <w:noProof/>
          </w:rPr>
          <w:t>Remerciements</w:t>
        </w:r>
        <w:r>
          <w:rPr>
            <w:noProof/>
            <w:webHidden/>
          </w:rPr>
          <w:tab/>
        </w:r>
        <w:r>
          <w:rPr>
            <w:noProof/>
            <w:webHidden/>
          </w:rPr>
          <w:fldChar w:fldCharType="begin"/>
        </w:r>
        <w:r>
          <w:rPr>
            <w:noProof/>
            <w:webHidden/>
          </w:rPr>
          <w:instrText xml:space="preserve"> PAGEREF _Toc165933698 \h </w:instrText>
        </w:r>
        <w:r>
          <w:rPr>
            <w:noProof/>
            <w:webHidden/>
          </w:rPr>
        </w:r>
        <w:r>
          <w:rPr>
            <w:noProof/>
            <w:webHidden/>
          </w:rPr>
          <w:fldChar w:fldCharType="separate"/>
        </w:r>
        <w:r>
          <w:rPr>
            <w:noProof/>
            <w:webHidden/>
          </w:rPr>
          <w:t>3</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699" w:history="1">
        <w:r w:rsidRPr="00C52281">
          <w:rPr>
            <w:rStyle w:val="Lienhypertexte"/>
            <w:noProof/>
          </w:rPr>
          <w:t>Sigles et abréviation</w:t>
        </w:r>
        <w:r>
          <w:rPr>
            <w:noProof/>
            <w:webHidden/>
          </w:rPr>
          <w:tab/>
        </w:r>
        <w:r>
          <w:rPr>
            <w:noProof/>
            <w:webHidden/>
          </w:rPr>
          <w:fldChar w:fldCharType="begin"/>
        </w:r>
        <w:r>
          <w:rPr>
            <w:noProof/>
            <w:webHidden/>
          </w:rPr>
          <w:instrText xml:space="preserve"> PAGEREF _Toc165933699 \h </w:instrText>
        </w:r>
        <w:r>
          <w:rPr>
            <w:noProof/>
            <w:webHidden/>
          </w:rPr>
        </w:r>
        <w:r>
          <w:rPr>
            <w:noProof/>
            <w:webHidden/>
          </w:rPr>
          <w:fldChar w:fldCharType="separate"/>
        </w:r>
        <w:r>
          <w:rPr>
            <w:noProof/>
            <w:webHidden/>
          </w:rPr>
          <w:t>4</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00" w:history="1">
        <w:r w:rsidRPr="00C52281">
          <w:rPr>
            <w:rStyle w:val="Lienhypertexte"/>
            <w:noProof/>
          </w:rPr>
          <w:t>Liste des figures</w:t>
        </w:r>
        <w:r>
          <w:rPr>
            <w:noProof/>
            <w:webHidden/>
          </w:rPr>
          <w:tab/>
        </w:r>
        <w:r>
          <w:rPr>
            <w:noProof/>
            <w:webHidden/>
          </w:rPr>
          <w:fldChar w:fldCharType="begin"/>
        </w:r>
        <w:r>
          <w:rPr>
            <w:noProof/>
            <w:webHidden/>
          </w:rPr>
          <w:instrText xml:space="preserve"> PAGEREF _Toc165933700 \h </w:instrText>
        </w:r>
        <w:r>
          <w:rPr>
            <w:noProof/>
            <w:webHidden/>
          </w:rPr>
        </w:r>
        <w:r>
          <w:rPr>
            <w:noProof/>
            <w:webHidden/>
          </w:rPr>
          <w:fldChar w:fldCharType="separate"/>
        </w:r>
        <w:r>
          <w:rPr>
            <w:noProof/>
            <w:webHidden/>
          </w:rPr>
          <w:t>5</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01" w:history="1">
        <w:r w:rsidRPr="00C52281">
          <w:rPr>
            <w:rStyle w:val="Lienhypertexte"/>
            <w:noProof/>
          </w:rPr>
          <w:t>Liste des tableaux</w:t>
        </w:r>
        <w:r>
          <w:rPr>
            <w:noProof/>
            <w:webHidden/>
          </w:rPr>
          <w:tab/>
        </w:r>
        <w:r>
          <w:rPr>
            <w:noProof/>
            <w:webHidden/>
          </w:rPr>
          <w:fldChar w:fldCharType="begin"/>
        </w:r>
        <w:r>
          <w:rPr>
            <w:noProof/>
            <w:webHidden/>
          </w:rPr>
          <w:instrText xml:space="preserve"> PAGEREF _Toc165933701 \h </w:instrText>
        </w:r>
        <w:r>
          <w:rPr>
            <w:noProof/>
            <w:webHidden/>
          </w:rPr>
        </w:r>
        <w:r>
          <w:rPr>
            <w:noProof/>
            <w:webHidden/>
          </w:rPr>
          <w:fldChar w:fldCharType="separate"/>
        </w:r>
        <w:r>
          <w:rPr>
            <w:noProof/>
            <w:webHidden/>
          </w:rPr>
          <w:t>7</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02" w:history="1">
        <w:r w:rsidRPr="00C52281">
          <w:rPr>
            <w:rStyle w:val="Lienhypertexte"/>
            <w:rFonts w:eastAsia="Times New Roman"/>
            <w:noProof/>
            <w:lang w:eastAsia="fr-NE"/>
          </w:rPr>
          <w:t>Sommaire</w:t>
        </w:r>
        <w:r>
          <w:rPr>
            <w:noProof/>
            <w:webHidden/>
          </w:rPr>
          <w:tab/>
        </w:r>
        <w:r>
          <w:rPr>
            <w:noProof/>
            <w:webHidden/>
          </w:rPr>
          <w:fldChar w:fldCharType="begin"/>
        </w:r>
        <w:r>
          <w:rPr>
            <w:noProof/>
            <w:webHidden/>
          </w:rPr>
          <w:instrText xml:space="preserve"> PAGEREF _Toc165933702 \h </w:instrText>
        </w:r>
        <w:r>
          <w:rPr>
            <w:noProof/>
            <w:webHidden/>
          </w:rPr>
        </w:r>
        <w:r>
          <w:rPr>
            <w:noProof/>
            <w:webHidden/>
          </w:rPr>
          <w:fldChar w:fldCharType="separate"/>
        </w:r>
        <w:r>
          <w:rPr>
            <w:noProof/>
            <w:webHidden/>
          </w:rPr>
          <w:t>8</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03" w:history="1">
        <w:r w:rsidRPr="00C52281">
          <w:rPr>
            <w:rStyle w:val="Lienhypertexte"/>
            <w:noProof/>
          </w:rPr>
          <w:t>Introduction générale</w:t>
        </w:r>
        <w:r>
          <w:rPr>
            <w:noProof/>
            <w:webHidden/>
          </w:rPr>
          <w:tab/>
        </w:r>
        <w:r>
          <w:rPr>
            <w:noProof/>
            <w:webHidden/>
          </w:rPr>
          <w:fldChar w:fldCharType="begin"/>
        </w:r>
        <w:r>
          <w:rPr>
            <w:noProof/>
            <w:webHidden/>
          </w:rPr>
          <w:instrText xml:space="preserve"> PAGEREF _Toc165933703 \h </w:instrText>
        </w:r>
        <w:r>
          <w:rPr>
            <w:noProof/>
            <w:webHidden/>
          </w:rPr>
        </w:r>
        <w:r>
          <w:rPr>
            <w:noProof/>
            <w:webHidden/>
          </w:rPr>
          <w:fldChar w:fldCharType="separate"/>
        </w:r>
        <w:r>
          <w:rPr>
            <w:noProof/>
            <w:webHidden/>
          </w:rPr>
          <w:t>11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04" w:history="1">
        <w:r w:rsidRPr="00C52281">
          <w:rPr>
            <w:rStyle w:val="Lienhypertexte"/>
            <w:noProof/>
          </w:rPr>
          <w:t>Chapitre I : Présentation de la structure d’accueil</w:t>
        </w:r>
        <w:r>
          <w:rPr>
            <w:noProof/>
            <w:webHidden/>
          </w:rPr>
          <w:tab/>
        </w:r>
        <w:r>
          <w:rPr>
            <w:noProof/>
            <w:webHidden/>
          </w:rPr>
          <w:fldChar w:fldCharType="begin"/>
        </w:r>
        <w:r>
          <w:rPr>
            <w:noProof/>
            <w:webHidden/>
          </w:rPr>
          <w:instrText xml:space="preserve"> PAGEREF _Toc165933704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05" w:history="1">
        <w:r w:rsidRPr="00C52281">
          <w:rPr>
            <w:rStyle w:val="Lienhypertexte"/>
            <w:noProof/>
          </w:rPr>
          <w:t>1.Introduction</w:t>
        </w:r>
        <w:r>
          <w:rPr>
            <w:noProof/>
            <w:webHidden/>
          </w:rPr>
          <w:tab/>
        </w:r>
        <w:r>
          <w:rPr>
            <w:noProof/>
            <w:webHidden/>
          </w:rPr>
          <w:fldChar w:fldCharType="begin"/>
        </w:r>
        <w:r>
          <w:rPr>
            <w:noProof/>
            <w:webHidden/>
          </w:rPr>
          <w:instrText xml:space="preserve"> PAGEREF _Toc165933705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06" w:history="1">
        <w:r w:rsidRPr="00C52281">
          <w:rPr>
            <w:rStyle w:val="Lienhypertexte"/>
            <w:noProof/>
          </w:rPr>
          <w:t>2. Présentation du centre d'accueil</w:t>
        </w:r>
        <w:r>
          <w:rPr>
            <w:noProof/>
            <w:webHidden/>
          </w:rPr>
          <w:tab/>
        </w:r>
        <w:r>
          <w:rPr>
            <w:noProof/>
            <w:webHidden/>
          </w:rPr>
          <w:fldChar w:fldCharType="begin"/>
        </w:r>
        <w:r>
          <w:rPr>
            <w:noProof/>
            <w:webHidden/>
          </w:rPr>
          <w:instrText xml:space="preserve"> PAGEREF _Toc165933706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07" w:history="1">
        <w:r w:rsidRPr="00C52281">
          <w:rPr>
            <w:rStyle w:val="Lienhypertexte"/>
            <w:noProof/>
          </w:rPr>
          <w:t>2.1 Présentation historique</w:t>
        </w:r>
        <w:r>
          <w:rPr>
            <w:noProof/>
            <w:webHidden/>
          </w:rPr>
          <w:tab/>
        </w:r>
        <w:r>
          <w:rPr>
            <w:noProof/>
            <w:webHidden/>
          </w:rPr>
          <w:fldChar w:fldCharType="begin"/>
        </w:r>
        <w:r>
          <w:rPr>
            <w:noProof/>
            <w:webHidden/>
          </w:rPr>
          <w:instrText xml:space="preserve"> PAGEREF _Toc165933707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08" w:history="1">
        <w:r w:rsidRPr="00C52281">
          <w:rPr>
            <w:rStyle w:val="Lienhypertexte"/>
            <w:noProof/>
          </w:rPr>
          <w:t>2.2 Missions</w:t>
        </w:r>
        <w:r>
          <w:rPr>
            <w:noProof/>
            <w:webHidden/>
          </w:rPr>
          <w:tab/>
        </w:r>
        <w:r>
          <w:rPr>
            <w:noProof/>
            <w:webHidden/>
          </w:rPr>
          <w:fldChar w:fldCharType="begin"/>
        </w:r>
        <w:r>
          <w:rPr>
            <w:noProof/>
            <w:webHidden/>
          </w:rPr>
          <w:instrText xml:space="preserve"> PAGEREF _Toc165933708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09" w:history="1">
        <w:r w:rsidRPr="00C52281">
          <w:rPr>
            <w:rStyle w:val="Lienhypertexte"/>
            <w:noProof/>
          </w:rPr>
          <w:t>2.3. Organisation de l’administration générale</w:t>
        </w:r>
        <w:r>
          <w:rPr>
            <w:noProof/>
            <w:webHidden/>
          </w:rPr>
          <w:tab/>
        </w:r>
        <w:r>
          <w:rPr>
            <w:noProof/>
            <w:webHidden/>
          </w:rPr>
          <w:fldChar w:fldCharType="begin"/>
        </w:r>
        <w:r>
          <w:rPr>
            <w:noProof/>
            <w:webHidden/>
          </w:rPr>
          <w:instrText xml:space="preserve"> PAGEREF _Toc165933709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10" w:history="1">
        <w:r w:rsidRPr="00C52281">
          <w:rPr>
            <w:rStyle w:val="Lienhypertexte"/>
            <w:noProof/>
          </w:rPr>
          <w:t>Du Cabinet du Ministre (CAB/MP/M/E)</w:t>
        </w:r>
        <w:r>
          <w:rPr>
            <w:noProof/>
            <w:webHidden/>
          </w:rPr>
          <w:tab/>
        </w:r>
        <w:r>
          <w:rPr>
            <w:noProof/>
            <w:webHidden/>
          </w:rPr>
          <w:fldChar w:fldCharType="begin"/>
        </w:r>
        <w:r>
          <w:rPr>
            <w:noProof/>
            <w:webHidden/>
          </w:rPr>
          <w:instrText xml:space="preserve"> PAGEREF _Toc165933710 \h </w:instrText>
        </w:r>
        <w:r>
          <w:rPr>
            <w:noProof/>
            <w:webHidden/>
          </w:rPr>
        </w:r>
        <w:r>
          <w:rPr>
            <w:noProof/>
            <w:webHidden/>
          </w:rPr>
          <w:fldChar w:fldCharType="separate"/>
        </w:r>
        <w:r>
          <w:rPr>
            <w:noProof/>
            <w:webHidden/>
          </w:rPr>
          <w:t>13</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11" w:history="1">
        <w:r w:rsidRPr="00C52281">
          <w:rPr>
            <w:rStyle w:val="Lienhypertexte"/>
            <w:noProof/>
          </w:rPr>
          <w:t>Du Secrétariat Général (SG)</w:t>
        </w:r>
        <w:r>
          <w:rPr>
            <w:noProof/>
            <w:webHidden/>
          </w:rPr>
          <w:tab/>
        </w:r>
        <w:r>
          <w:rPr>
            <w:noProof/>
            <w:webHidden/>
          </w:rPr>
          <w:fldChar w:fldCharType="begin"/>
        </w:r>
        <w:r>
          <w:rPr>
            <w:noProof/>
            <w:webHidden/>
          </w:rPr>
          <w:instrText xml:space="preserve"> PAGEREF _Toc165933711 \h </w:instrText>
        </w:r>
        <w:r>
          <w:rPr>
            <w:noProof/>
            <w:webHidden/>
          </w:rPr>
        </w:r>
        <w:r>
          <w:rPr>
            <w:noProof/>
            <w:webHidden/>
          </w:rPr>
          <w:fldChar w:fldCharType="separate"/>
        </w:r>
        <w:r>
          <w:rPr>
            <w:noProof/>
            <w:webHidden/>
          </w:rPr>
          <w:t>14</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12" w:history="1">
        <w:r w:rsidRPr="00C52281">
          <w:rPr>
            <w:rStyle w:val="Lienhypertexte"/>
            <w:noProof/>
          </w:rPr>
          <w:t>De l’Inspection Générale des Services (IGS)</w:t>
        </w:r>
        <w:r>
          <w:rPr>
            <w:noProof/>
            <w:webHidden/>
          </w:rPr>
          <w:tab/>
        </w:r>
        <w:r>
          <w:rPr>
            <w:noProof/>
            <w:webHidden/>
          </w:rPr>
          <w:fldChar w:fldCharType="begin"/>
        </w:r>
        <w:r>
          <w:rPr>
            <w:noProof/>
            <w:webHidden/>
          </w:rPr>
          <w:instrText xml:space="preserve"> PAGEREF _Toc165933712 \h </w:instrText>
        </w:r>
        <w:r>
          <w:rPr>
            <w:noProof/>
            <w:webHidden/>
          </w:rPr>
        </w:r>
        <w:r>
          <w:rPr>
            <w:noProof/>
            <w:webHidden/>
          </w:rPr>
          <w:fldChar w:fldCharType="separate"/>
        </w:r>
        <w:r>
          <w:rPr>
            <w:noProof/>
            <w:webHidden/>
          </w:rPr>
          <w:t>14</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13" w:history="1">
        <w:r w:rsidRPr="00C52281">
          <w:rPr>
            <w:rStyle w:val="Lienhypertexte"/>
            <w:noProof/>
          </w:rPr>
          <w:t>Des Directions Générales (DG)</w:t>
        </w:r>
        <w:r>
          <w:rPr>
            <w:noProof/>
            <w:webHidden/>
          </w:rPr>
          <w:tab/>
        </w:r>
        <w:r>
          <w:rPr>
            <w:noProof/>
            <w:webHidden/>
          </w:rPr>
          <w:fldChar w:fldCharType="begin"/>
        </w:r>
        <w:r>
          <w:rPr>
            <w:noProof/>
            <w:webHidden/>
          </w:rPr>
          <w:instrText xml:space="preserve"> PAGEREF _Toc165933713 \h </w:instrText>
        </w:r>
        <w:r>
          <w:rPr>
            <w:noProof/>
            <w:webHidden/>
          </w:rPr>
        </w:r>
        <w:r>
          <w:rPr>
            <w:noProof/>
            <w:webHidden/>
          </w:rPr>
          <w:fldChar w:fldCharType="separate"/>
        </w:r>
        <w:r>
          <w:rPr>
            <w:noProof/>
            <w:webHidden/>
          </w:rPr>
          <w:t>14</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14" w:history="1">
        <w:r w:rsidRPr="00C52281">
          <w:rPr>
            <w:rStyle w:val="Lienhypertexte"/>
            <w:noProof/>
          </w:rPr>
          <w:t>Des Directions Techniques Nationales et les Directions Nationales Transversales ou d’Appui</w:t>
        </w:r>
        <w:r>
          <w:rPr>
            <w:noProof/>
            <w:webHidden/>
          </w:rPr>
          <w:tab/>
        </w:r>
        <w:r>
          <w:rPr>
            <w:noProof/>
            <w:webHidden/>
          </w:rPr>
          <w:fldChar w:fldCharType="begin"/>
        </w:r>
        <w:r>
          <w:rPr>
            <w:noProof/>
            <w:webHidden/>
          </w:rPr>
          <w:instrText xml:space="preserve"> PAGEREF _Toc165933714 \h </w:instrText>
        </w:r>
        <w:r>
          <w:rPr>
            <w:noProof/>
            <w:webHidden/>
          </w:rPr>
        </w:r>
        <w:r>
          <w:rPr>
            <w:noProof/>
            <w:webHidden/>
          </w:rPr>
          <w:fldChar w:fldCharType="separate"/>
        </w:r>
        <w:r>
          <w:rPr>
            <w:noProof/>
            <w:webHidden/>
          </w:rPr>
          <w:t>14</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15" w:history="1">
        <w:r w:rsidRPr="00C52281">
          <w:rPr>
            <w:rStyle w:val="Lienhypertexte"/>
            <w:noProof/>
          </w:rPr>
          <w:t>2.4. Présentation de la Direction de l’Economie, de la Fiscalité et du Suivi des Investissements Pétroliers (DEFSIP) ;</w:t>
        </w:r>
        <w:r>
          <w:rPr>
            <w:noProof/>
            <w:webHidden/>
          </w:rPr>
          <w:tab/>
        </w:r>
        <w:r>
          <w:rPr>
            <w:noProof/>
            <w:webHidden/>
          </w:rPr>
          <w:fldChar w:fldCharType="begin"/>
        </w:r>
        <w:r>
          <w:rPr>
            <w:noProof/>
            <w:webHidden/>
          </w:rPr>
          <w:instrText xml:space="preserve"> PAGEREF _Toc165933715 \h </w:instrText>
        </w:r>
        <w:r>
          <w:rPr>
            <w:noProof/>
            <w:webHidden/>
          </w:rPr>
        </w:r>
        <w:r>
          <w:rPr>
            <w:noProof/>
            <w:webHidden/>
          </w:rPr>
          <w:fldChar w:fldCharType="separate"/>
        </w:r>
        <w:r>
          <w:rPr>
            <w:noProof/>
            <w:webHidden/>
          </w:rPr>
          <w:t>15</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16" w:history="1">
        <w:r w:rsidRPr="00C52281">
          <w:rPr>
            <w:rStyle w:val="Lienhypertexte"/>
            <w:noProof/>
          </w:rPr>
          <w:t>3. Présentation du thème</w:t>
        </w:r>
        <w:r>
          <w:rPr>
            <w:noProof/>
            <w:webHidden/>
          </w:rPr>
          <w:tab/>
        </w:r>
        <w:r>
          <w:rPr>
            <w:noProof/>
            <w:webHidden/>
          </w:rPr>
          <w:fldChar w:fldCharType="begin"/>
        </w:r>
        <w:r>
          <w:rPr>
            <w:noProof/>
            <w:webHidden/>
          </w:rPr>
          <w:instrText xml:space="preserve"> PAGEREF _Toc165933716 \h </w:instrText>
        </w:r>
        <w:r>
          <w:rPr>
            <w:noProof/>
            <w:webHidden/>
          </w:rPr>
        </w:r>
        <w:r>
          <w:rPr>
            <w:noProof/>
            <w:webHidden/>
          </w:rPr>
          <w:fldChar w:fldCharType="separate"/>
        </w:r>
        <w:r>
          <w:rPr>
            <w:noProof/>
            <w:webHidden/>
          </w:rPr>
          <w:t>16</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17" w:history="1">
        <w:r w:rsidRPr="00C52281">
          <w:rPr>
            <w:rStyle w:val="Lienhypertexte"/>
            <w:noProof/>
          </w:rPr>
          <w:t>3.1 Présentation</w:t>
        </w:r>
        <w:r>
          <w:rPr>
            <w:noProof/>
            <w:webHidden/>
          </w:rPr>
          <w:tab/>
        </w:r>
        <w:r>
          <w:rPr>
            <w:noProof/>
            <w:webHidden/>
          </w:rPr>
          <w:fldChar w:fldCharType="begin"/>
        </w:r>
        <w:r>
          <w:rPr>
            <w:noProof/>
            <w:webHidden/>
          </w:rPr>
          <w:instrText xml:space="preserve"> PAGEREF _Toc165933717 \h </w:instrText>
        </w:r>
        <w:r>
          <w:rPr>
            <w:noProof/>
            <w:webHidden/>
          </w:rPr>
        </w:r>
        <w:r>
          <w:rPr>
            <w:noProof/>
            <w:webHidden/>
          </w:rPr>
          <w:fldChar w:fldCharType="separate"/>
        </w:r>
        <w:r>
          <w:rPr>
            <w:noProof/>
            <w:webHidden/>
          </w:rPr>
          <w:t>16</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18" w:history="1">
        <w:r w:rsidRPr="00C52281">
          <w:rPr>
            <w:rStyle w:val="Lienhypertexte"/>
            <w:noProof/>
          </w:rPr>
          <w:t>3.2. Travail attendu</w:t>
        </w:r>
        <w:r>
          <w:rPr>
            <w:noProof/>
            <w:webHidden/>
          </w:rPr>
          <w:tab/>
        </w:r>
        <w:r>
          <w:rPr>
            <w:noProof/>
            <w:webHidden/>
          </w:rPr>
          <w:fldChar w:fldCharType="begin"/>
        </w:r>
        <w:r>
          <w:rPr>
            <w:noProof/>
            <w:webHidden/>
          </w:rPr>
          <w:instrText xml:space="preserve"> PAGEREF _Toc165933718 \h </w:instrText>
        </w:r>
        <w:r>
          <w:rPr>
            <w:noProof/>
            <w:webHidden/>
          </w:rPr>
        </w:r>
        <w:r>
          <w:rPr>
            <w:noProof/>
            <w:webHidden/>
          </w:rPr>
          <w:fldChar w:fldCharType="separate"/>
        </w:r>
        <w:r>
          <w:rPr>
            <w:noProof/>
            <w:webHidden/>
          </w:rPr>
          <w:t>17</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19" w:history="1">
        <w:r w:rsidRPr="00C52281">
          <w:rPr>
            <w:rStyle w:val="Lienhypertexte"/>
            <w:noProof/>
          </w:rPr>
          <w:t>4. Étude de l'existant</w:t>
        </w:r>
        <w:r>
          <w:rPr>
            <w:noProof/>
            <w:webHidden/>
          </w:rPr>
          <w:tab/>
        </w:r>
        <w:r>
          <w:rPr>
            <w:noProof/>
            <w:webHidden/>
          </w:rPr>
          <w:fldChar w:fldCharType="begin"/>
        </w:r>
        <w:r>
          <w:rPr>
            <w:noProof/>
            <w:webHidden/>
          </w:rPr>
          <w:instrText xml:space="preserve"> PAGEREF _Toc165933719 \h </w:instrText>
        </w:r>
        <w:r>
          <w:rPr>
            <w:noProof/>
            <w:webHidden/>
          </w:rPr>
        </w:r>
        <w:r>
          <w:rPr>
            <w:noProof/>
            <w:webHidden/>
          </w:rPr>
          <w:fldChar w:fldCharType="separate"/>
        </w:r>
        <w:r>
          <w:rPr>
            <w:noProof/>
            <w:webHidden/>
          </w:rPr>
          <w:t>17</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20" w:history="1">
        <w:r w:rsidRPr="00C52281">
          <w:rPr>
            <w:rStyle w:val="Lienhypertexte"/>
            <w:noProof/>
          </w:rPr>
          <w:t>4.1. Système actuel</w:t>
        </w:r>
        <w:r>
          <w:rPr>
            <w:noProof/>
            <w:webHidden/>
          </w:rPr>
          <w:tab/>
        </w:r>
        <w:r>
          <w:rPr>
            <w:noProof/>
            <w:webHidden/>
          </w:rPr>
          <w:fldChar w:fldCharType="begin"/>
        </w:r>
        <w:r>
          <w:rPr>
            <w:noProof/>
            <w:webHidden/>
          </w:rPr>
          <w:instrText xml:space="preserve"> PAGEREF _Toc165933720 \h </w:instrText>
        </w:r>
        <w:r>
          <w:rPr>
            <w:noProof/>
            <w:webHidden/>
          </w:rPr>
        </w:r>
        <w:r>
          <w:rPr>
            <w:noProof/>
            <w:webHidden/>
          </w:rPr>
          <w:fldChar w:fldCharType="separate"/>
        </w:r>
        <w:r>
          <w:rPr>
            <w:noProof/>
            <w:webHidden/>
          </w:rPr>
          <w:t>17</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21" w:history="1">
        <w:r w:rsidRPr="00C52281">
          <w:rPr>
            <w:rStyle w:val="Lienhypertexte"/>
            <w:noProof/>
          </w:rPr>
          <w:t>4.2 critiques</w:t>
        </w:r>
        <w:r>
          <w:rPr>
            <w:noProof/>
            <w:webHidden/>
          </w:rPr>
          <w:tab/>
        </w:r>
        <w:r>
          <w:rPr>
            <w:noProof/>
            <w:webHidden/>
          </w:rPr>
          <w:fldChar w:fldCharType="begin"/>
        </w:r>
        <w:r>
          <w:rPr>
            <w:noProof/>
            <w:webHidden/>
          </w:rPr>
          <w:instrText xml:space="preserve"> PAGEREF _Toc165933721 \h </w:instrText>
        </w:r>
        <w:r>
          <w:rPr>
            <w:noProof/>
            <w:webHidden/>
          </w:rPr>
        </w:r>
        <w:r>
          <w:rPr>
            <w:noProof/>
            <w:webHidden/>
          </w:rPr>
          <w:fldChar w:fldCharType="separate"/>
        </w:r>
        <w:r>
          <w:rPr>
            <w:noProof/>
            <w:webHidden/>
          </w:rPr>
          <w:t>18</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22" w:history="1">
        <w:r w:rsidRPr="00C52281">
          <w:rPr>
            <w:rStyle w:val="Lienhypertexte"/>
            <w:noProof/>
          </w:rPr>
          <w:t>4.3 Forces</w:t>
        </w:r>
        <w:r>
          <w:rPr>
            <w:noProof/>
            <w:webHidden/>
          </w:rPr>
          <w:tab/>
        </w:r>
        <w:r>
          <w:rPr>
            <w:noProof/>
            <w:webHidden/>
          </w:rPr>
          <w:fldChar w:fldCharType="begin"/>
        </w:r>
        <w:r>
          <w:rPr>
            <w:noProof/>
            <w:webHidden/>
          </w:rPr>
          <w:instrText xml:space="preserve"> PAGEREF _Toc165933722 \h </w:instrText>
        </w:r>
        <w:r>
          <w:rPr>
            <w:noProof/>
            <w:webHidden/>
          </w:rPr>
        </w:r>
        <w:r>
          <w:rPr>
            <w:noProof/>
            <w:webHidden/>
          </w:rPr>
          <w:fldChar w:fldCharType="separate"/>
        </w:r>
        <w:r>
          <w:rPr>
            <w:noProof/>
            <w:webHidden/>
          </w:rPr>
          <w:t>19</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23" w:history="1">
        <w:r w:rsidRPr="00C52281">
          <w:rPr>
            <w:rStyle w:val="Lienhypertexte"/>
            <w:noProof/>
          </w:rPr>
          <w:t>4.4 Solutions proposées</w:t>
        </w:r>
        <w:r>
          <w:rPr>
            <w:noProof/>
            <w:webHidden/>
          </w:rPr>
          <w:tab/>
        </w:r>
        <w:r>
          <w:rPr>
            <w:noProof/>
            <w:webHidden/>
          </w:rPr>
          <w:fldChar w:fldCharType="begin"/>
        </w:r>
        <w:r>
          <w:rPr>
            <w:noProof/>
            <w:webHidden/>
          </w:rPr>
          <w:instrText xml:space="preserve"> PAGEREF _Toc165933723 \h </w:instrText>
        </w:r>
        <w:r>
          <w:rPr>
            <w:noProof/>
            <w:webHidden/>
          </w:rPr>
        </w:r>
        <w:r>
          <w:rPr>
            <w:noProof/>
            <w:webHidden/>
          </w:rPr>
          <w:fldChar w:fldCharType="separate"/>
        </w:r>
        <w:r>
          <w:rPr>
            <w:noProof/>
            <w:webHidden/>
          </w:rPr>
          <w:t>19</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24" w:history="1">
        <w:r w:rsidRPr="00C52281">
          <w:rPr>
            <w:rStyle w:val="Lienhypertexte"/>
            <w:noProof/>
          </w:rPr>
          <w:t>4.4.1. Première solution</w:t>
        </w:r>
        <w:r>
          <w:rPr>
            <w:noProof/>
            <w:webHidden/>
          </w:rPr>
          <w:tab/>
        </w:r>
        <w:r>
          <w:rPr>
            <w:noProof/>
            <w:webHidden/>
          </w:rPr>
          <w:fldChar w:fldCharType="begin"/>
        </w:r>
        <w:r>
          <w:rPr>
            <w:noProof/>
            <w:webHidden/>
          </w:rPr>
          <w:instrText xml:space="preserve"> PAGEREF _Toc165933724 \h </w:instrText>
        </w:r>
        <w:r>
          <w:rPr>
            <w:noProof/>
            <w:webHidden/>
          </w:rPr>
        </w:r>
        <w:r>
          <w:rPr>
            <w:noProof/>
            <w:webHidden/>
          </w:rPr>
          <w:fldChar w:fldCharType="separate"/>
        </w:r>
        <w:r>
          <w:rPr>
            <w:noProof/>
            <w:webHidden/>
          </w:rPr>
          <w:t>19</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25" w:history="1">
        <w:r w:rsidRPr="00C52281">
          <w:rPr>
            <w:rStyle w:val="Lienhypertexte"/>
            <w:noProof/>
          </w:rPr>
          <w:t>4.4.2. Deuxième solution</w:t>
        </w:r>
        <w:r>
          <w:rPr>
            <w:noProof/>
            <w:webHidden/>
          </w:rPr>
          <w:tab/>
        </w:r>
        <w:r>
          <w:rPr>
            <w:noProof/>
            <w:webHidden/>
          </w:rPr>
          <w:fldChar w:fldCharType="begin"/>
        </w:r>
        <w:r>
          <w:rPr>
            <w:noProof/>
            <w:webHidden/>
          </w:rPr>
          <w:instrText xml:space="preserve"> PAGEREF _Toc165933725 \h </w:instrText>
        </w:r>
        <w:r>
          <w:rPr>
            <w:noProof/>
            <w:webHidden/>
          </w:rPr>
        </w:r>
        <w:r>
          <w:rPr>
            <w:noProof/>
            <w:webHidden/>
          </w:rPr>
          <w:fldChar w:fldCharType="separate"/>
        </w:r>
        <w:r>
          <w:rPr>
            <w:noProof/>
            <w:webHidden/>
          </w:rPr>
          <w:t>19</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26" w:history="1">
        <w:r w:rsidRPr="00C52281">
          <w:rPr>
            <w:rStyle w:val="Lienhypertexte"/>
            <w:noProof/>
          </w:rPr>
          <w:t>4.5 Solution retenue</w:t>
        </w:r>
        <w:r>
          <w:rPr>
            <w:noProof/>
            <w:webHidden/>
          </w:rPr>
          <w:tab/>
        </w:r>
        <w:r>
          <w:rPr>
            <w:noProof/>
            <w:webHidden/>
          </w:rPr>
          <w:fldChar w:fldCharType="begin"/>
        </w:r>
        <w:r>
          <w:rPr>
            <w:noProof/>
            <w:webHidden/>
          </w:rPr>
          <w:instrText xml:space="preserve"> PAGEREF _Toc165933726 \h </w:instrText>
        </w:r>
        <w:r>
          <w:rPr>
            <w:noProof/>
            <w:webHidden/>
          </w:rPr>
        </w:r>
        <w:r>
          <w:rPr>
            <w:noProof/>
            <w:webHidden/>
          </w:rPr>
          <w:fldChar w:fldCharType="separate"/>
        </w:r>
        <w:r>
          <w:rPr>
            <w:noProof/>
            <w:webHidden/>
          </w:rPr>
          <w:t>19</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27" w:history="1">
        <w:r w:rsidRPr="00C52281">
          <w:rPr>
            <w:rStyle w:val="Lienhypertexte"/>
            <w:noProof/>
          </w:rPr>
          <w:t>5. Conclusion</w:t>
        </w:r>
        <w:r>
          <w:rPr>
            <w:noProof/>
            <w:webHidden/>
          </w:rPr>
          <w:tab/>
        </w:r>
        <w:r>
          <w:rPr>
            <w:noProof/>
            <w:webHidden/>
          </w:rPr>
          <w:fldChar w:fldCharType="begin"/>
        </w:r>
        <w:r>
          <w:rPr>
            <w:noProof/>
            <w:webHidden/>
          </w:rPr>
          <w:instrText xml:space="preserve"> PAGEREF _Toc165933727 \h </w:instrText>
        </w:r>
        <w:r>
          <w:rPr>
            <w:noProof/>
            <w:webHidden/>
          </w:rPr>
        </w:r>
        <w:r>
          <w:rPr>
            <w:noProof/>
            <w:webHidden/>
          </w:rPr>
          <w:fldChar w:fldCharType="separate"/>
        </w:r>
        <w:r>
          <w:rPr>
            <w:noProof/>
            <w:webHidden/>
          </w:rPr>
          <w:t>20</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28" w:history="1">
        <w:r w:rsidRPr="00C52281">
          <w:rPr>
            <w:rStyle w:val="Lienhypertexte"/>
            <w:noProof/>
          </w:rPr>
          <w:t>Chapitre II : Analyse et spécification</w:t>
        </w:r>
        <w:r>
          <w:rPr>
            <w:noProof/>
            <w:webHidden/>
          </w:rPr>
          <w:tab/>
        </w:r>
        <w:r>
          <w:rPr>
            <w:noProof/>
            <w:webHidden/>
          </w:rPr>
          <w:fldChar w:fldCharType="begin"/>
        </w:r>
        <w:r>
          <w:rPr>
            <w:noProof/>
            <w:webHidden/>
          </w:rPr>
          <w:instrText xml:space="preserve"> PAGEREF _Toc165933728 \h </w:instrText>
        </w:r>
        <w:r>
          <w:rPr>
            <w:noProof/>
            <w:webHidden/>
          </w:rPr>
        </w:r>
        <w:r>
          <w:rPr>
            <w:noProof/>
            <w:webHidden/>
          </w:rPr>
          <w:fldChar w:fldCharType="separate"/>
        </w:r>
        <w:r>
          <w:rPr>
            <w:noProof/>
            <w:webHidden/>
          </w:rPr>
          <w:t>21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29" w:history="1">
        <w:r w:rsidRPr="00C52281">
          <w:rPr>
            <w:rStyle w:val="Lienhypertexte"/>
            <w:noProof/>
          </w:rPr>
          <w:t>1. Introduction</w:t>
        </w:r>
        <w:r>
          <w:rPr>
            <w:noProof/>
            <w:webHidden/>
          </w:rPr>
          <w:tab/>
        </w:r>
        <w:r>
          <w:rPr>
            <w:noProof/>
            <w:webHidden/>
          </w:rPr>
          <w:fldChar w:fldCharType="begin"/>
        </w:r>
        <w:r>
          <w:rPr>
            <w:noProof/>
            <w:webHidden/>
          </w:rPr>
          <w:instrText xml:space="preserve"> PAGEREF _Toc165933729 \h </w:instrText>
        </w:r>
        <w:r>
          <w:rPr>
            <w:noProof/>
            <w:webHidden/>
          </w:rPr>
        </w:r>
        <w:r>
          <w:rPr>
            <w:noProof/>
            <w:webHidden/>
          </w:rPr>
          <w:fldChar w:fldCharType="separate"/>
        </w:r>
        <w:r>
          <w:rPr>
            <w:noProof/>
            <w:webHidden/>
          </w:rPr>
          <w:t>21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30" w:history="1">
        <w:r w:rsidRPr="00C52281">
          <w:rPr>
            <w:rStyle w:val="Lienhypertexte"/>
            <w:noProof/>
          </w:rPr>
          <w:t>2. Analyse des besoins</w:t>
        </w:r>
        <w:r>
          <w:rPr>
            <w:noProof/>
            <w:webHidden/>
          </w:rPr>
          <w:tab/>
        </w:r>
        <w:r>
          <w:rPr>
            <w:noProof/>
            <w:webHidden/>
          </w:rPr>
          <w:fldChar w:fldCharType="begin"/>
        </w:r>
        <w:r>
          <w:rPr>
            <w:noProof/>
            <w:webHidden/>
          </w:rPr>
          <w:instrText xml:space="preserve"> PAGEREF _Toc165933730 \h </w:instrText>
        </w:r>
        <w:r>
          <w:rPr>
            <w:noProof/>
            <w:webHidden/>
          </w:rPr>
        </w:r>
        <w:r>
          <w:rPr>
            <w:noProof/>
            <w:webHidden/>
          </w:rPr>
          <w:fldChar w:fldCharType="separate"/>
        </w:r>
        <w:r>
          <w:rPr>
            <w:noProof/>
            <w:webHidden/>
          </w:rPr>
          <w:t>21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31" w:history="1">
        <w:r w:rsidRPr="00C52281">
          <w:rPr>
            <w:rStyle w:val="Lienhypertexte"/>
            <w:noProof/>
          </w:rPr>
          <w:t>3. Diagramme des cas d'utilisation général</w:t>
        </w:r>
        <w:r>
          <w:rPr>
            <w:noProof/>
            <w:webHidden/>
          </w:rPr>
          <w:tab/>
        </w:r>
        <w:r>
          <w:rPr>
            <w:noProof/>
            <w:webHidden/>
          </w:rPr>
          <w:fldChar w:fldCharType="begin"/>
        </w:r>
        <w:r>
          <w:rPr>
            <w:noProof/>
            <w:webHidden/>
          </w:rPr>
          <w:instrText xml:space="preserve"> PAGEREF _Toc165933731 \h </w:instrText>
        </w:r>
        <w:r>
          <w:rPr>
            <w:noProof/>
            <w:webHidden/>
          </w:rPr>
        </w:r>
        <w:r>
          <w:rPr>
            <w:noProof/>
            <w:webHidden/>
          </w:rPr>
          <w:fldChar w:fldCharType="separate"/>
        </w:r>
        <w:r>
          <w:rPr>
            <w:noProof/>
            <w:webHidden/>
          </w:rPr>
          <w:t>23</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32" w:history="1">
        <w:r w:rsidRPr="00C52281">
          <w:rPr>
            <w:rStyle w:val="Lienhypertexte"/>
            <w:noProof/>
          </w:rPr>
          <w:t>4.Conclusion</w:t>
        </w:r>
        <w:r>
          <w:rPr>
            <w:noProof/>
            <w:webHidden/>
          </w:rPr>
          <w:tab/>
        </w:r>
        <w:r>
          <w:rPr>
            <w:noProof/>
            <w:webHidden/>
          </w:rPr>
          <w:fldChar w:fldCharType="begin"/>
        </w:r>
        <w:r>
          <w:rPr>
            <w:noProof/>
            <w:webHidden/>
          </w:rPr>
          <w:instrText xml:space="preserve"> PAGEREF _Toc165933732 \h </w:instrText>
        </w:r>
        <w:r>
          <w:rPr>
            <w:noProof/>
            <w:webHidden/>
          </w:rPr>
        </w:r>
        <w:r>
          <w:rPr>
            <w:noProof/>
            <w:webHidden/>
          </w:rPr>
          <w:fldChar w:fldCharType="separate"/>
        </w:r>
        <w:r>
          <w:rPr>
            <w:noProof/>
            <w:webHidden/>
          </w:rPr>
          <w:t>31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33" w:history="1">
        <w:r w:rsidRPr="00C52281">
          <w:rPr>
            <w:rStyle w:val="Lienhypertexte"/>
            <w:noProof/>
          </w:rPr>
          <w:t>Chapitre III : Étude conceptuelle</w:t>
        </w:r>
        <w:r>
          <w:rPr>
            <w:noProof/>
            <w:webHidden/>
          </w:rPr>
          <w:tab/>
        </w:r>
        <w:r>
          <w:rPr>
            <w:noProof/>
            <w:webHidden/>
          </w:rPr>
          <w:fldChar w:fldCharType="begin"/>
        </w:r>
        <w:r>
          <w:rPr>
            <w:noProof/>
            <w:webHidden/>
          </w:rPr>
          <w:instrText xml:space="preserve"> PAGEREF _Toc165933733 \h </w:instrText>
        </w:r>
        <w:r>
          <w:rPr>
            <w:noProof/>
            <w:webHidden/>
          </w:rPr>
        </w:r>
        <w:r>
          <w:rPr>
            <w:noProof/>
            <w:webHidden/>
          </w:rPr>
          <w:fldChar w:fldCharType="separate"/>
        </w:r>
        <w:r>
          <w:rPr>
            <w:noProof/>
            <w:webHidden/>
          </w:rPr>
          <w:t>32</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34" w:history="1">
        <w:r w:rsidRPr="00C52281">
          <w:rPr>
            <w:rStyle w:val="Lienhypertexte"/>
            <w:noProof/>
          </w:rPr>
          <w:t>1.Introduction</w:t>
        </w:r>
        <w:r>
          <w:rPr>
            <w:noProof/>
            <w:webHidden/>
          </w:rPr>
          <w:tab/>
        </w:r>
        <w:r>
          <w:rPr>
            <w:noProof/>
            <w:webHidden/>
          </w:rPr>
          <w:fldChar w:fldCharType="begin"/>
        </w:r>
        <w:r>
          <w:rPr>
            <w:noProof/>
            <w:webHidden/>
          </w:rPr>
          <w:instrText xml:space="preserve"> PAGEREF _Toc165933734 \h </w:instrText>
        </w:r>
        <w:r>
          <w:rPr>
            <w:noProof/>
            <w:webHidden/>
          </w:rPr>
        </w:r>
        <w:r>
          <w:rPr>
            <w:noProof/>
            <w:webHidden/>
          </w:rPr>
          <w:fldChar w:fldCharType="separate"/>
        </w:r>
        <w:r>
          <w:rPr>
            <w:noProof/>
            <w:webHidden/>
          </w:rPr>
          <w:t>32</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35" w:history="1">
        <w:r w:rsidRPr="00C52281">
          <w:rPr>
            <w:rStyle w:val="Lienhypertexte"/>
            <w:noProof/>
          </w:rPr>
          <w:t>2. Description des cas d'utilisation</w:t>
        </w:r>
        <w:r>
          <w:rPr>
            <w:noProof/>
            <w:webHidden/>
          </w:rPr>
          <w:tab/>
        </w:r>
        <w:r>
          <w:rPr>
            <w:noProof/>
            <w:webHidden/>
          </w:rPr>
          <w:fldChar w:fldCharType="begin"/>
        </w:r>
        <w:r>
          <w:rPr>
            <w:noProof/>
            <w:webHidden/>
          </w:rPr>
          <w:instrText xml:space="preserve"> PAGEREF _Toc165933735 \h </w:instrText>
        </w:r>
        <w:r>
          <w:rPr>
            <w:noProof/>
            <w:webHidden/>
          </w:rPr>
        </w:r>
        <w:r>
          <w:rPr>
            <w:noProof/>
            <w:webHidden/>
          </w:rPr>
          <w:fldChar w:fldCharType="separate"/>
        </w:r>
        <w:r>
          <w:rPr>
            <w:noProof/>
            <w:webHidden/>
          </w:rPr>
          <w:t>32</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36" w:history="1">
        <w:r w:rsidRPr="00C52281">
          <w:rPr>
            <w:rStyle w:val="Lienhypertexte"/>
            <w:noProof/>
          </w:rPr>
          <w:t>2.1. Cas d’utilisation gestion des utilisateurs (scenario supprimer un utilisateur)</w:t>
        </w:r>
        <w:r>
          <w:rPr>
            <w:noProof/>
            <w:webHidden/>
          </w:rPr>
          <w:tab/>
        </w:r>
        <w:r>
          <w:rPr>
            <w:noProof/>
            <w:webHidden/>
          </w:rPr>
          <w:fldChar w:fldCharType="begin"/>
        </w:r>
        <w:r>
          <w:rPr>
            <w:noProof/>
            <w:webHidden/>
          </w:rPr>
          <w:instrText xml:space="preserve"> PAGEREF _Toc165933736 \h </w:instrText>
        </w:r>
        <w:r>
          <w:rPr>
            <w:noProof/>
            <w:webHidden/>
          </w:rPr>
        </w:r>
        <w:r>
          <w:rPr>
            <w:noProof/>
            <w:webHidden/>
          </w:rPr>
          <w:fldChar w:fldCharType="separate"/>
        </w:r>
        <w:r>
          <w:rPr>
            <w:noProof/>
            <w:webHidden/>
          </w:rPr>
          <w:t>32</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37" w:history="1">
        <w:r w:rsidRPr="00C52281">
          <w:rPr>
            <w:rStyle w:val="Lienhypertexte"/>
            <w:noProof/>
          </w:rPr>
          <w:t>2.2. Cas d’utilisation gestion des départements (scenario modifier un département)</w:t>
        </w:r>
        <w:r>
          <w:rPr>
            <w:noProof/>
            <w:webHidden/>
          </w:rPr>
          <w:tab/>
        </w:r>
        <w:r>
          <w:rPr>
            <w:noProof/>
            <w:webHidden/>
          </w:rPr>
          <w:fldChar w:fldCharType="begin"/>
        </w:r>
        <w:r>
          <w:rPr>
            <w:noProof/>
            <w:webHidden/>
          </w:rPr>
          <w:instrText xml:space="preserve"> PAGEREF _Toc165933737 \h </w:instrText>
        </w:r>
        <w:r>
          <w:rPr>
            <w:noProof/>
            <w:webHidden/>
          </w:rPr>
        </w:r>
        <w:r>
          <w:rPr>
            <w:noProof/>
            <w:webHidden/>
          </w:rPr>
          <w:fldChar w:fldCharType="separate"/>
        </w:r>
        <w:r>
          <w:rPr>
            <w:noProof/>
            <w:webHidden/>
          </w:rPr>
          <w:t>36</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38" w:history="1">
        <w:r w:rsidRPr="00C52281">
          <w:rPr>
            <w:rStyle w:val="Lienhypertexte"/>
            <w:noProof/>
          </w:rPr>
          <w:t>2.3. Cas d’utilisation gestion des utilisateurs (scenario enregistrer une AFE)</w:t>
        </w:r>
        <w:r>
          <w:rPr>
            <w:noProof/>
            <w:webHidden/>
          </w:rPr>
          <w:tab/>
        </w:r>
        <w:r>
          <w:rPr>
            <w:noProof/>
            <w:webHidden/>
          </w:rPr>
          <w:fldChar w:fldCharType="begin"/>
        </w:r>
        <w:r>
          <w:rPr>
            <w:noProof/>
            <w:webHidden/>
          </w:rPr>
          <w:instrText xml:space="preserve"> PAGEREF _Toc165933738 \h </w:instrText>
        </w:r>
        <w:r>
          <w:rPr>
            <w:noProof/>
            <w:webHidden/>
          </w:rPr>
        </w:r>
        <w:r>
          <w:rPr>
            <w:noProof/>
            <w:webHidden/>
          </w:rPr>
          <w:fldChar w:fldCharType="separate"/>
        </w:r>
        <w:r>
          <w:rPr>
            <w:noProof/>
            <w:webHidden/>
          </w:rPr>
          <w:t>39</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39" w:history="1">
        <w:r w:rsidRPr="00C52281">
          <w:rPr>
            <w:rStyle w:val="Lienhypertexte"/>
            <w:noProof/>
          </w:rPr>
          <w:t>2.4. Cas d’utilisation gestion des utilisateurs (scenario rechercher un utilisateur)</w:t>
        </w:r>
        <w:r>
          <w:rPr>
            <w:noProof/>
            <w:webHidden/>
          </w:rPr>
          <w:tab/>
        </w:r>
        <w:r>
          <w:rPr>
            <w:noProof/>
            <w:webHidden/>
          </w:rPr>
          <w:fldChar w:fldCharType="begin"/>
        </w:r>
        <w:r>
          <w:rPr>
            <w:noProof/>
            <w:webHidden/>
          </w:rPr>
          <w:instrText xml:space="preserve"> PAGEREF _Toc165933739 \h </w:instrText>
        </w:r>
        <w:r>
          <w:rPr>
            <w:noProof/>
            <w:webHidden/>
          </w:rPr>
        </w:r>
        <w:r>
          <w:rPr>
            <w:noProof/>
            <w:webHidden/>
          </w:rPr>
          <w:fldChar w:fldCharType="separate"/>
        </w:r>
        <w:r>
          <w:rPr>
            <w:noProof/>
            <w:webHidden/>
          </w:rPr>
          <w:t>42</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40" w:history="1">
        <w:r w:rsidRPr="00C52281">
          <w:rPr>
            <w:rStyle w:val="Lienhypertexte"/>
            <w:noProof/>
          </w:rPr>
          <w:t>2.5. Cas d’utilisation gestion des utilisateurs (scenario afficher un utilisateur)</w:t>
        </w:r>
        <w:r>
          <w:rPr>
            <w:noProof/>
            <w:webHidden/>
          </w:rPr>
          <w:tab/>
        </w:r>
        <w:r>
          <w:rPr>
            <w:noProof/>
            <w:webHidden/>
          </w:rPr>
          <w:fldChar w:fldCharType="begin"/>
        </w:r>
        <w:r>
          <w:rPr>
            <w:noProof/>
            <w:webHidden/>
          </w:rPr>
          <w:instrText xml:space="preserve"> PAGEREF _Toc165933740 \h </w:instrText>
        </w:r>
        <w:r>
          <w:rPr>
            <w:noProof/>
            <w:webHidden/>
          </w:rPr>
        </w:r>
        <w:r>
          <w:rPr>
            <w:noProof/>
            <w:webHidden/>
          </w:rPr>
          <w:fldChar w:fldCharType="separate"/>
        </w:r>
        <w:r>
          <w:rPr>
            <w:noProof/>
            <w:webHidden/>
          </w:rPr>
          <w:t>45</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41" w:history="1">
        <w:r w:rsidRPr="00C52281">
          <w:rPr>
            <w:rStyle w:val="Lienhypertexte"/>
            <w:noProof/>
          </w:rPr>
          <w:t>2.6. Cas d’utilisation gestion des utilisateurs (scenario imprimer la liste des projets)</w:t>
        </w:r>
        <w:r>
          <w:rPr>
            <w:noProof/>
            <w:webHidden/>
          </w:rPr>
          <w:tab/>
        </w:r>
        <w:r>
          <w:rPr>
            <w:noProof/>
            <w:webHidden/>
          </w:rPr>
          <w:fldChar w:fldCharType="begin"/>
        </w:r>
        <w:r>
          <w:rPr>
            <w:noProof/>
            <w:webHidden/>
          </w:rPr>
          <w:instrText xml:space="preserve"> PAGEREF _Toc165933741 \h </w:instrText>
        </w:r>
        <w:r>
          <w:rPr>
            <w:noProof/>
            <w:webHidden/>
          </w:rPr>
        </w:r>
        <w:r>
          <w:rPr>
            <w:noProof/>
            <w:webHidden/>
          </w:rPr>
          <w:fldChar w:fldCharType="separate"/>
        </w:r>
        <w:r>
          <w:rPr>
            <w:noProof/>
            <w:webHidden/>
          </w:rPr>
          <w:t>48</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42" w:history="1">
        <w:r w:rsidRPr="00C52281">
          <w:rPr>
            <w:rStyle w:val="Lienhypertexte"/>
            <w:noProof/>
          </w:rPr>
          <w:t>3.Diagramme de classe</w:t>
        </w:r>
        <w:r>
          <w:rPr>
            <w:noProof/>
            <w:webHidden/>
          </w:rPr>
          <w:tab/>
        </w:r>
        <w:r>
          <w:rPr>
            <w:noProof/>
            <w:webHidden/>
          </w:rPr>
          <w:fldChar w:fldCharType="begin"/>
        </w:r>
        <w:r>
          <w:rPr>
            <w:noProof/>
            <w:webHidden/>
          </w:rPr>
          <w:instrText xml:space="preserve"> PAGEREF _Toc165933742 \h </w:instrText>
        </w:r>
        <w:r>
          <w:rPr>
            <w:noProof/>
            <w:webHidden/>
          </w:rPr>
        </w:r>
        <w:r>
          <w:rPr>
            <w:noProof/>
            <w:webHidden/>
          </w:rPr>
          <w:fldChar w:fldCharType="separate"/>
        </w:r>
        <w:r>
          <w:rPr>
            <w:noProof/>
            <w:webHidden/>
          </w:rPr>
          <w:t>50</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43" w:history="1">
        <w:r w:rsidRPr="00C52281">
          <w:rPr>
            <w:rStyle w:val="Lienhypertexte"/>
            <w:noProof/>
          </w:rPr>
          <w:t>4.Description détaillée des classes, attributs et des méthodes</w:t>
        </w:r>
        <w:r>
          <w:rPr>
            <w:noProof/>
            <w:webHidden/>
          </w:rPr>
          <w:tab/>
        </w:r>
        <w:r>
          <w:rPr>
            <w:noProof/>
            <w:webHidden/>
          </w:rPr>
          <w:fldChar w:fldCharType="begin"/>
        </w:r>
        <w:r>
          <w:rPr>
            <w:noProof/>
            <w:webHidden/>
          </w:rPr>
          <w:instrText xml:space="preserve"> PAGEREF _Toc165933743 \h </w:instrText>
        </w:r>
        <w:r>
          <w:rPr>
            <w:noProof/>
            <w:webHidden/>
          </w:rPr>
        </w:r>
        <w:r>
          <w:rPr>
            <w:noProof/>
            <w:webHidden/>
          </w:rPr>
          <w:fldChar w:fldCharType="separate"/>
        </w:r>
        <w:r>
          <w:rPr>
            <w:noProof/>
            <w:webHidden/>
          </w:rPr>
          <w:t>51</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44" w:history="1">
        <w:r w:rsidRPr="00C52281">
          <w:rPr>
            <w:rStyle w:val="Lienhypertexte"/>
            <w:noProof/>
          </w:rPr>
          <w:t>4.1. Description des classes</w:t>
        </w:r>
        <w:r>
          <w:rPr>
            <w:noProof/>
            <w:webHidden/>
          </w:rPr>
          <w:tab/>
        </w:r>
        <w:r>
          <w:rPr>
            <w:noProof/>
            <w:webHidden/>
          </w:rPr>
          <w:fldChar w:fldCharType="begin"/>
        </w:r>
        <w:r>
          <w:rPr>
            <w:noProof/>
            <w:webHidden/>
          </w:rPr>
          <w:instrText xml:space="preserve"> PAGEREF _Toc165933744 \h </w:instrText>
        </w:r>
        <w:r>
          <w:rPr>
            <w:noProof/>
            <w:webHidden/>
          </w:rPr>
        </w:r>
        <w:r>
          <w:rPr>
            <w:noProof/>
            <w:webHidden/>
          </w:rPr>
          <w:fldChar w:fldCharType="separate"/>
        </w:r>
        <w:r>
          <w:rPr>
            <w:noProof/>
            <w:webHidden/>
          </w:rPr>
          <w:t>51</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45" w:history="1">
        <w:r w:rsidRPr="00C52281">
          <w:rPr>
            <w:rStyle w:val="Lienhypertexte"/>
            <w:noProof/>
          </w:rPr>
          <w:t>4.2. Description des attributs</w:t>
        </w:r>
        <w:r>
          <w:rPr>
            <w:noProof/>
            <w:webHidden/>
          </w:rPr>
          <w:tab/>
        </w:r>
        <w:r>
          <w:rPr>
            <w:noProof/>
            <w:webHidden/>
          </w:rPr>
          <w:fldChar w:fldCharType="begin"/>
        </w:r>
        <w:r>
          <w:rPr>
            <w:noProof/>
            <w:webHidden/>
          </w:rPr>
          <w:instrText xml:space="preserve"> PAGEREF _Toc165933745 \h </w:instrText>
        </w:r>
        <w:r>
          <w:rPr>
            <w:noProof/>
            <w:webHidden/>
          </w:rPr>
        </w:r>
        <w:r>
          <w:rPr>
            <w:noProof/>
            <w:webHidden/>
          </w:rPr>
          <w:fldChar w:fldCharType="separate"/>
        </w:r>
        <w:r>
          <w:rPr>
            <w:noProof/>
            <w:webHidden/>
          </w:rPr>
          <w:t>52</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46" w:history="1">
        <w:r w:rsidRPr="00C52281">
          <w:rPr>
            <w:rStyle w:val="Lienhypertexte"/>
            <w:noProof/>
          </w:rPr>
          <w:t>4.3. Description des méthodes</w:t>
        </w:r>
        <w:r>
          <w:rPr>
            <w:noProof/>
            <w:webHidden/>
          </w:rPr>
          <w:tab/>
        </w:r>
        <w:r>
          <w:rPr>
            <w:noProof/>
            <w:webHidden/>
          </w:rPr>
          <w:fldChar w:fldCharType="begin"/>
        </w:r>
        <w:r>
          <w:rPr>
            <w:noProof/>
            <w:webHidden/>
          </w:rPr>
          <w:instrText xml:space="preserve"> PAGEREF _Toc165933746 \h </w:instrText>
        </w:r>
        <w:r>
          <w:rPr>
            <w:noProof/>
            <w:webHidden/>
          </w:rPr>
        </w:r>
        <w:r>
          <w:rPr>
            <w:noProof/>
            <w:webHidden/>
          </w:rPr>
          <w:fldChar w:fldCharType="separate"/>
        </w:r>
        <w:r>
          <w:rPr>
            <w:noProof/>
            <w:webHidden/>
          </w:rPr>
          <w:t>52</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47" w:history="1">
        <w:r w:rsidRPr="00C52281">
          <w:rPr>
            <w:rStyle w:val="Lienhypertexte"/>
            <w:noProof/>
          </w:rPr>
          <w:t>5. Conclusion</w:t>
        </w:r>
        <w:r>
          <w:rPr>
            <w:noProof/>
            <w:webHidden/>
          </w:rPr>
          <w:tab/>
        </w:r>
        <w:r>
          <w:rPr>
            <w:noProof/>
            <w:webHidden/>
          </w:rPr>
          <w:fldChar w:fldCharType="begin"/>
        </w:r>
        <w:r>
          <w:rPr>
            <w:noProof/>
            <w:webHidden/>
          </w:rPr>
          <w:instrText xml:space="preserve"> PAGEREF _Toc165933747 \h </w:instrText>
        </w:r>
        <w:r>
          <w:rPr>
            <w:noProof/>
            <w:webHidden/>
          </w:rPr>
        </w:r>
        <w:r>
          <w:rPr>
            <w:noProof/>
            <w:webHidden/>
          </w:rPr>
          <w:fldChar w:fldCharType="separate"/>
        </w:r>
        <w:r>
          <w:rPr>
            <w:noProof/>
            <w:webHidden/>
          </w:rPr>
          <w:t>53</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48" w:history="1">
        <w:r w:rsidRPr="00C52281">
          <w:rPr>
            <w:rStyle w:val="Lienhypertexte"/>
            <w:noProof/>
          </w:rPr>
          <w:t>Chapitre IV : Réalisation</w:t>
        </w:r>
        <w:r>
          <w:rPr>
            <w:noProof/>
            <w:webHidden/>
          </w:rPr>
          <w:tab/>
        </w:r>
        <w:r>
          <w:rPr>
            <w:noProof/>
            <w:webHidden/>
          </w:rPr>
          <w:fldChar w:fldCharType="begin"/>
        </w:r>
        <w:r>
          <w:rPr>
            <w:noProof/>
            <w:webHidden/>
          </w:rPr>
          <w:instrText xml:space="preserve"> PAGEREF _Toc165933748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49" w:history="1">
        <w:r w:rsidRPr="00C52281">
          <w:rPr>
            <w:rStyle w:val="Lienhypertexte"/>
            <w:noProof/>
          </w:rPr>
          <w:t>1.Introduction</w:t>
        </w:r>
        <w:r>
          <w:rPr>
            <w:noProof/>
            <w:webHidden/>
          </w:rPr>
          <w:tab/>
        </w:r>
        <w:r>
          <w:rPr>
            <w:noProof/>
            <w:webHidden/>
          </w:rPr>
          <w:fldChar w:fldCharType="begin"/>
        </w:r>
        <w:r>
          <w:rPr>
            <w:noProof/>
            <w:webHidden/>
          </w:rPr>
          <w:instrText xml:space="preserve"> PAGEREF _Toc165933749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50" w:history="1">
        <w:r w:rsidRPr="00C52281">
          <w:rPr>
            <w:rStyle w:val="Lienhypertexte"/>
            <w:noProof/>
          </w:rPr>
          <w:t>2. Environnement de travail</w:t>
        </w:r>
        <w:r>
          <w:rPr>
            <w:noProof/>
            <w:webHidden/>
          </w:rPr>
          <w:tab/>
        </w:r>
        <w:r>
          <w:rPr>
            <w:noProof/>
            <w:webHidden/>
          </w:rPr>
          <w:fldChar w:fldCharType="begin"/>
        </w:r>
        <w:r>
          <w:rPr>
            <w:noProof/>
            <w:webHidden/>
          </w:rPr>
          <w:instrText xml:space="preserve"> PAGEREF _Toc165933750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51" w:history="1">
        <w:r w:rsidRPr="00C52281">
          <w:rPr>
            <w:rStyle w:val="Lienhypertexte"/>
            <w:noProof/>
            <w:shd w:val="clear" w:color="auto" w:fill="FFFFFF"/>
          </w:rPr>
          <w:t>2</w:t>
        </w:r>
        <w:r w:rsidRPr="00C52281">
          <w:rPr>
            <w:rStyle w:val="Lienhypertexte"/>
            <w:noProof/>
          </w:rPr>
          <w:t>.1 Outils matériel</w:t>
        </w:r>
        <w:r>
          <w:rPr>
            <w:noProof/>
            <w:webHidden/>
          </w:rPr>
          <w:tab/>
        </w:r>
        <w:r>
          <w:rPr>
            <w:noProof/>
            <w:webHidden/>
          </w:rPr>
          <w:fldChar w:fldCharType="begin"/>
        </w:r>
        <w:r>
          <w:rPr>
            <w:noProof/>
            <w:webHidden/>
          </w:rPr>
          <w:instrText xml:space="preserve"> PAGEREF _Toc165933751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52" w:history="1">
        <w:r w:rsidRPr="00C52281">
          <w:rPr>
            <w:rStyle w:val="Lienhypertexte"/>
            <w:noProof/>
          </w:rPr>
          <w:t>2.2. Outils logiciels</w:t>
        </w:r>
        <w:r>
          <w:rPr>
            <w:noProof/>
            <w:webHidden/>
          </w:rPr>
          <w:tab/>
        </w:r>
        <w:r>
          <w:rPr>
            <w:noProof/>
            <w:webHidden/>
          </w:rPr>
          <w:fldChar w:fldCharType="begin"/>
        </w:r>
        <w:r>
          <w:rPr>
            <w:noProof/>
            <w:webHidden/>
          </w:rPr>
          <w:instrText xml:space="preserve"> PAGEREF _Toc165933752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53" w:history="1">
        <w:r w:rsidRPr="00C52281">
          <w:rPr>
            <w:rStyle w:val="Lienhypertexte"/>
            <w:noProof/>
          </w:rPr>
          <w:t>2.2.1. SE</w:t>
        </w:r>
        <w:r>
          <w:rPr>
            <w:noProof/>
            <w:webHidden/>
          </w:rPr>
          <w:tab/>
        </w:r>
        <w:r>
          <w:rPr>
            <w:noProof/>
            <w:webHidden/>
          </w:rPr>
          <w:fldChar w:fldCharType="begin"/>
        </w:r>
        <w:r>
          <w:rPr>
            <w:noProof/>
            <w:webHidden/>
          </w:rPr>
          <w:instrText xml:space="preserve"> PAGEREF _Toc165933753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54" w:history="1">
        <w:r w:rsidRPr="00C52281">
          <w:rPr>
            <w:rStyle w:val="Lienhypertexte"/>
            <w:noProof/>
          </w:rPr>
          <w:t>2.2.2. Outils de modélisation UML</w:t>
        </w:r>
        <w:r>
          <w:rPr>
            <w:noProof/>
            <w:webHidden/>
          </w:rPr>
          <w:tab/>
        </w:r>
        <w:r>
          <w:rPr>
            <w:noProof/>
            <w:webHidden/>
          </w:rPr>
          <w:fldChar w:fldCharType="begin"/>
        </w:r>
        <w:r>
          <w:rPr>
            <w:noProof/>
            <w:webHidden/>
          </w:rPr>
          <w:instrText xml:space="preserve"> PAGEREF _Toc165933754 \h </w:instrText>
        </w:r>
        <w:r>
          <w:rPr>
            <w:noProof/>
            <w:webHidden/>
          </w:rPr>
        </w:r>
        <w:r>
          <w:rPr>
            <w:noProof/>
            <w:webHidden/>
          </w:rPr>
          <w:fldChar w:fldCharType="separate"/>
        </w:r>
        <w:r>
          <w:rPr>
            <w:noProof/>
            <w:webHidden/>
          </w:rPr>
          <w:t>54</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55" w:history="1">
        <w:r w:rsidRPr="00C52281">
          <w:rPr>
            <w:rStyle w:val="Lienhypertexte"/>
            <w:noProof/>
          </w:rPr>
          <w:t>2.2.3. Outils maquettage</w:t>
        </w:r>
        <w:r>
          <w:rPr>
            <w:noProof/>
            <w:webHidden/>
          </w:rPr>
          <w:tab/>
        </w:r>
        <w:r>
          <w:rPr>
            <w:noProof/>
            <w:webHidden/>
          </w:rPr>
          <w:fldChar w:fldCharType="begin"/>
        </w:r>
        <w:r>
          <w:rPr>
            <w:noProof/>
            <w:webHidden/>
          </w:rPr>
          <w:instrText xml:space="preserve"> PAGEREF _Toc165933755 \h </w:instrText>
        </w:r>
        <w:r>
          <w:rPr>
            <w:noProof/>
            <w:webHidden/>
          </w:rPr>
        </w:r>
        <w:r>
          <w:rPr>
            <w:noProof/>
            <w:webHidden/>
          </w:rPr>
          <w:fldChar w:fldCharType="separate"/>
        </w:r>
        <w:r>
          <w:rPr>
            <w:noProof/>
            <w:webHidden/>
          </w:rPr>
          <w:t>55</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56" w:history="1">
        <w:r w:rsidRPr="00C52281">
          <w:rPr>
            <w:rStyle w:val="Lienhypertexte"/>
            <w:noProof/>
            <w:shd w:val="clear" w:color="auto" w:fill="FFFFFF"/>
          </w:rPr>
          <w:t>2.2.3.1.  Balsamiq Wireframes</w:t>
        </w:r>
        <w:r>
          <w:rPr>
            <w:noProof/>
            <w:webHidden/>
          </w:rPr>
          <w:tab/>
        </w:r>
        <w:r>
          <w:rPr>
            <w:noProof/>
            <w:webHidden/>
          </w:rPr>
          <w:fldChar w:fldCharType="begin"/>
        </w:r>
        <w:r>
          <w:rPr>
            <w:noProof/>
            <w:webHidden/>
          </w:rPr>
          <w:instrText xml:space="preserve"> PAGEREF _Toc165933756 \h </w:instrText>
        </w:r>
        <w:r>
          <w:rPr>
            <w:noProof/>
            <w:webHidden/>
          </w:rPr>
        </w:r>
        <w:r>
          <w:rPr>
            <w:noProof/>
            <w:webHidden/>
          </w:rPr>
          <w:fldChar w:fldCharType="separate"/>
        </w:r>
        <w:r>
          <w:rPr>
            <w:noProof/>
            <w:webHidden/>
          </w:rPr>
          <w:t>56</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57" w:history="1">
        <w:r w:rsidRPr="00C52281">
          <w:rPr>
            <w:rStyle w:val="Lienhypertexte"/>
            <w:noProof/>
          </w:rPr>
          <w:t>2.2.4. Environnement de développement intégré</w:t>
        </w:r>
        <w:r>
          <w:rPr>
            <w:noProof/>
            <w:webHidden/>
          </w:rPr>
          <w:tab/>
        </w:r>
        <w:r>
          <w:rPr>
            <w:noProof/>
            <w:webHidden/>
          </w:rPr>
          <w:fldChar w:fldCharType="begin"/>
        </w:r>
        <w:r>
          <w:rPr>
            <w:noProof/>
            <w:webHidden/>
          </w:rPr>
          <w:instrText xml:space="preserve"> PAGEREF _Toc165933757 \h </w:instrText>
        </w:r>
        <w:r>
          <w:rPr>
            <w:noProof/>
            <w:webHidden/>
          </w:rPr>
        </w:r>
        <w:r>
          <w:rPr>
            <w:noProof/>
            <w:webHidden/>
          </w:rPr>
          <w:fldChar w:fldCharType="separate"/>
        </w:r>
        <w:r>
          <w:rPr>
            <w:noProof/>
            <w:webHidden/>
          </w:rPr>
          <w:t>57</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58" w:history="1">
        <w:r w:rsidRPr="00C52281">
          <w:rPr>
            <w:rStyle w:val="Lienhypertexte"/>
            <w:noProof/>
          </w:rPr>
          <w:t>2.2.5. WampServer</w:t>
        </w:r>
        <w:r>
          <w:rPr>
            <w:noProof/>
            <w:webHidden/>
          </w:rPr>
          <w:tab/>
        </w:r>
        <w:r>
          <w:rPr>
            <w:noProof/>
            <w:webHidden/>
          </w:rPr>
          <w:fldChar w:fldCharType="begin"/>
        </w:r>
        <w:r>
          <w:rPr>
            <w:noProof/>
            <w:webHidden/>
          </w:rPr>
          <w:instrText xml:space="preserve"> PAGEREF _Toc165933758 \h </w:instrText>
        </w:r>
        <w:r>
          <w:rPr>
            <w:noProof/>
            <w:webHidden/>
          </w:rPr>
        </w:r>
        <w:r>
          <w:rPr>
            <w:noProof/>
            <w:webHidden/>
          </w:rPr>
          <w:fldChar w:fldCharType="separate"/>
        </w:r>
        <w:r>
          <w:rPr>
            <w:noProof/>
            <w:webHidden/>
          </w:rPr>
          <w:t>57</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59" w:history="1">
        <w:r w:rsidRPr="00C52281">
          <w:rPr>
            <w:rStyle w:val="Lienhypertexte"/>
            <w:noProof/>
          </w:rPr>
          <w:t>2.2.6. PhpMyAdmin</w:t>
        </w:r>
        <w:r>
          <w:rPr>
            <w:noProof/>
            <w:webHidden/>
          </w:rPr>
          <w:tab/>
        </w:r>
        <w:r>
          <w:rPr>
            <w:noProof/>
            <w:webHidden/>
          </w:rPr>
          <w:fldChar w:fldCharType="begin"/>
        </w:r>
        <w:r>
          <w:rPr>
            <w:noProof/>
            <w:webHidden/>
          </w:rPr>
          <w:instrText xml:space="preserve"> PAGEREF _Toc165933759 \h </w:instrText>
        </w:r>
        <w:r>
          <w:rPr>
            <w:noProof/>
            <w:webHidden/>
          </w:rPr>
        </w:r>
        <w:r>
          <w:rPr>
            <w:noProof/>
            <w:webHidden/>
          </w:rPr>
          <w:fldChar w:fldCharType="separate"/>
        </w:r>
        <w:r>
          <w:rPr>
            <w:noProof/>
            <w:webHidden/>
          </w:rPr>
          <w:t>58</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60" w:history="1">
        <w:r w:rsidRPr="00C52281">
          <w:rPr>
            <w:rStyle w:val="Lienhypertexte"/>
            <w:noProof/>
          </w:rPr>
          <w:t>2.2.7. Langages de programmation</w:t>
        </w:r>
        <w:r>
          <w:rPr>
            <w:noProof/>
            <w:webHidden/>
          </w:rPr>
          <w:tab/>
        </w:r>
        <w:r>
          <w:rPr>
            <w:noProof/>
            <w:webHidden/>
          </w:rPr>
          <w:fldChar w:fldCharType="begin"/>
        </w:r>
        <w:r>
          <w:rPr>
            <w:noProof/>
            <w:webHidden/>
          </w:rPr>
          <w:instrText xml:space="preserve"> PAGEREF _Toc165933760 \h </w:instrText>
        </w:r>
        <w:r>
          <w:rPr>
            <w:noProof/>
            <w:webHidden/>
          </w:rPr>
        </w:r>
        <w:r>
          <w:rPr>
            <w:noProof/>
            <w:webHidden/>
          </w:rPr>
          <w:fldChar w:fldCharType="separate"/>
        </w:r>
        <w:r>
          <w:rPr>
            <w:noProof/>
            <w:webHidden/>
          </w:rPr>
          <w:t>59</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61" w:history="1">
        <w:r w:rsidRPr="00C52281">
          <w:rPr>
            <w:rStyle w:val="Lienhypertexte"/>
            <w:noProof/>
          </w:rPr>
          <w:t>2.2.7.1. Langage java</w:t>
        </w:r>
        <w:r>
          <w:rPr>
            <w:noProof/>
            <w:webHidden/>
          </w:rPr>
          <w:tab/>
        </w:r>
        <w:r>
          <w:rPr>
            <w:noProof/>
            <w:webHidden/>
          </w:rPr>
          <w:fldChar w:fldCharType="begin"/>
        </w:r>
        <w:r>
          <w:rPr>
            <w:noProof/>
            <w:webHidden/>
          </w:rPr>
          <w:instrText xml:space="preserve"> PAGEREF _Toc165933761 \h </w:instrText>
        </w:r>
        <w:r>
          <w:rPr>
            <w:noProof/>
            <w:webHidden/>
          </w:rPr>
        </w:r>
        <w:r>
          <w:rPr>
            <w:noProof/>
            <w:webHidden/>
          </w:rPr>
          <w:fldChar w:fldCharType="separate"/>
        </w:r>
        <w:r>
          <w:rPr>
            <w:noProof/>
            <w:webHidden/>
          </w:rPr>
          <w:t>59</w:t>
        </w:r>
        <w:r>
          <w:rPr>
            <w:noProof/>
            <w:webHidden/>
          </w:rPr>
          <w:fldChar w:fldCharType="end"/>
        </w:r>
      </w:hyperlink>
    </w:p>
    <w:p w:rsidR="00BB2F2C" w:rsidRDefault="00BB2F2C">
      <w:pPr>
        <w:pStyle w:val="TM4"/>
        <w:tabs>
          <w:tab w:val="right" w:leader="dot" w:pos="9016"/>
        </w:tabs>
        <w:rPr>
          <w:rFonts w:eastAsiaTheme="minorEastAsia"/>
          <w:noProof/>
          <w:lang w:val="fr-NE" w:eastAsia="fr-NE"/>
        </w:rPr>
      </w:pPr>
      <w:hyperlink w:anchor="_Toc165933762" w:history="1">
        <w:r w:rsidRPr="00C52281">
          <w:rPr>
            <w:rStyle w:val="Lienhypertexte"/>
            <w:noProof/>
          </w:rPr>
          <w:t>2.2.7.2. Langage SQL</w:t>
        </w:r>
        <w:r>
          <w:rPr>
            <w:noProof/>
            <w:webHidden/>
          </w:rPr>
          <w:tab/>
        </w:r>
        <w:r>
          <w:rPr>
            <w:noProof/>
            <w:webHidden/>
          </w:rPr>
          <w:fldChar w:fldCharType="begin"/>
        </w:r>
        <w:r>
          <w:rPr>
            <w:noProof/>
            <w:webHidden/>
          </w:rPr>
          <w:instrText xml:space="preserve"> PAGEREF _Toc165933762 \h </w:instrText>
        </w:r>
        <w:r>
          <w:rPr>
            <w:noProof/>
            <w:webHidden/>
          </w:rPr>
        </w:r>
        <w:r>
          <w:rPr>
            <w:noProof/>
            <w:webHidden/>
          </w:rPr>
          <w:fldChar w:fldCharType="separate"/>
        </w:r>
        <w:r>
          <w:rPr>
            <w:noProof/>
            <w:webHidden/>
          </w:rPr>
          <w:t>60</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63" w:history="1">
        <w:r w:rsidRPr="00C52281">
          <w:rPr>
            <w:rStyle w:val="Lienhypertexte"/>
            <w:noProof/>
          </w:rPr>
          <w:t>2.2.8. JDK (Java Development Kit)</w:t>
        </w:r>
        <w:r>
          <w:rPr>
            <w:noProof/>
            <w:webHidden/>
          </w:rPr>
          <w:tab/>
        </w:r>
        <w:r>
          <w:rPr>
            <w:noProof/>
            <w:webHidden/>
          </w:rPr>
          <w:fldChar w:fldCharType="begin"/>
        </w:r>
        <w:r>
          <w:rPr>
            <w:noProof/>
            <w:webHidden/>
          </w:rPr>
          <w:instrText xml:space="preserve"> PAGEREF _Toc165933763 \h </w:instrText>
        </w:r>
        <w:r>
          <w:rPr>
            <w:noProof/>
            <w:webHidden/>
          </w:rPr>
        </w:r>
        <w:r>
          <w:rPr>
            <w:noProof/>
            <w:webHidden/>
          </w:rPr>
          <w:fldChar w:fldCharType="separate"/>
        </w:r>
        <w:r>
          <w:rPr>
            <w:noProof/>
            <w:webHidden/>
          </w:rPr>
          <w:t>60</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64" w:history="1">
        <w:r w:rsidRPr="00C52281">
          <w:rPr>
            <w:rStyle w:val="Lienhypertexte"/>
            <w:noProof/>
          </w:rPr>
          <w:t>3.L’architecture de l'application</w:t>
        </w:r>
        <w:r>
          <w:rPr>
            <w:noProof/>
            <w:webHidden/>
          </w:rPr>
          <w:tab/>
        </w:r>
        <w:r>
          <w:rPr>
            <w:noProof/>
            <w:webHidden/>
          </w:rPr>
          <w:fldChar w:fldCharType="begin"/>
        </w:r>
        <w:r>
          <w:rPr>
            <w:noProof/>
            <w:webHidden/>
          </w:rPr>
          <w:instrText xml:space="preserve"> PAGEREF _Toc165933764 \h </w:instrText>
        </w:r>
        <w:r>
          <w:rPr>
            <w:noProof/>
            <w:webHidden/>
          </w:rPr>
        </w:r>
        <w:r>
          <w:rPr>
            <w:noProof/>
            <w:webHidden/>
          </w:rPr>
          <w:fldChar w:fldCharType="separate"/>
        </w:r>
        <w:r>
          <w:rPr>
            <w:noProof/>
            <w:webHidden/>
          </w:rPr>
          <w:t>61</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65" w:history="1">
        <w:r w:rsidRPr="00C52281">
          <w:rPr>
            <w:rStyle w:val="Lienhypertexte"/>
            <w:noProof/>
          </w:rPr>
          <w:t>3.1 Architecture 3-tiers</w:t>
        </w:r>
        <w:r>
          <w:rPr>
            <w:noProof/>
            <w:webHidden/>
          </w:rPr>
          <w:tab/>
        </w:r>
        <w:r>
          <w:rPr>
            <w:noProof/>
            <w:webHidden/>
          </w:rPr>
          <w:fldChar w:fldCharType="begin"/>
        </w:r>
        <w:r>
          <w:rPr>
            <w:noProof/>
            <w:webHidden/>
          </w:rPr>
          <w:instrText xml:space="preserve"> PAGEREF _Toc165933765 \h </w:instrText>
        </w:r>
        <w:r>
          <w:rPr>
            <w:noProof/>
            <w:webHidden/>
          </w:rPr>
        </w:r>
        <w:r>
          <w:rPr>
            <w:noProof/>
            <w:webHidden/>
          </w:rPr>
          <w:fldChar w:fldCharType="separate"/>
        </w:r>
        <w:r>
          <w:rPr>
            <w:noProof/>
            <w:webHidden/>
          </w:rPr>
          <w:t>61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66" w:history="1">
        <w:r w:rsidRPr="00C52281">
          <w:rPr>
            <w:rStyle w:val="Lienhypertexte"/>
            <w:noProof/>
          </w:rPr>
          <w:t>4.Développement</w:t>
        </w:r>
        <w:r>
          <w:rPr>
            <w:noProof/>
            <w:webHidden/>
          </w:rPr>
          <w:tab/>
        </w:r>
        <w:r>
          <w:rPr>
            <w:noProof/>
            <w:webHidden/>
          </w:rPr>
          <w:fldChar w:fldCharType="begin"/>
        </w:r>
        <w:r>
          <w:rPr>
            <w:noProof/>
            <w:webHidden/>
          </w:rPr>
          <w:instrText xml:space="preserve"> PAGEREF _Toc165933766 \h </w:instrText>
        </w:r>
        <w:r>
          <w:rPr>
            <w:noProof/>
            <w:webHidden/>
          </w:rPr>
        </w:r>
        <w:r>
          <w:rPr>
            <w:noProof/>
            <w:webHidden/>
          </w:rPr>
          <w:fldChar w:fldCharType="separate"/>
        </w:r>
        <w:r>
          <w:rPr>
            <w:noProof/>
            <w:webHidden/>
          </w:rPr>
          <w:t>62</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67" w:history="1">
        <w:r w:rsidRPr="00C52281">
          <w:rPr>
            <w:rStyle w:val="Lienhypertexte"/>
            <w:noProof/>
          </w:rPr>
          <w:t>4.1 Méthodologie et l’organisation de travail</w:t>
        </w:r>
        <w:r>
          <w:rPr>
            <w:noProof/>
            <w:webHidden/>
          </w:rPr>
          <w:tab/>
        </w:r>
        <w:r>
          <w:rPr>
            <w:noProof/>
            <w:webHidden/>
          </w:rPr>
          <w:fldChar w:fldCharType="begin"/>
        </w:r>
        <w:r>
          <w:rPr>
            <w:noProof/>
            <w:webHidden/>
          </w:rPr>
          <w:instrText xml:space="preserve"> PAGEREF _Toc165933767 \h </w:instrText>
        </w:r>
        <w:r>
          <w:rPr>
            <w:noProof/>
            <w:webHidden/>
          </w:rPr>
        </w:r>
        <w:r>
          <w:rPr>
            <w:noProof/>
            <w:webHidden/>
          </w:rPr>
          <w:fldChar w:fldCharType="separate"/>
        </w:r>
        <w:r>
          <w:rPr>
            <w:noProof/>
            <w:webHidden/>
          </w:rPr>
          <w:t>62</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68" w:history="1">
        <w:r w:rsidRPr="00C52281">
          <w:rPr>
            <w:rStyle w:val="Lienhypertexte"/>
            <w:noProof/>
          </w:rPr>
          <w:t>4.1.1 Méthodologie (Cycle en V)</w:t>
        </w:r>
        <w:r>
          <w:rPr>
            <w:noProof/>
            <w:webHidden/>
          </w:rPr>
          <w:tab/>
        </w:r>
        <w:r>
          <w:rPr>
            <w:noProof/>
            <w:webHidden/>
          </w:rPr>
          <w:fldChar w:fldCharType="begin"/>
        </w:r>
        <w:r>
          <w:rPr>
            <w:noProof/>
            <w:webHidden/>
          </w:rPr>
          <w:instrText xml:space="preserve"> PAGEREF _Toc165933768 \h </w:instrText>
        </w:r>
        <w:r>
          <w:rPr>
            <w:noProof/>
            <w:webHidden/>
          </w:rPr>
        </w:r>
        <w:r>
          <w:rPr>
            <w:noProof/>
            <w:webHidden/>
          </w:rPr>
          <w:fldChar w:fldCharType="separate"/>
        </w:r>
        <w:r>
          <w:rPr>
            <w:noProof/>
            <w:webHidden/>
          </w:rPr>
          <w:t>62</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69" w:history="1">
        <w:r w:rsidRPr="00C52281">
          <w:rPr>
            <w:rStyle w:val="Lienhypertexte"/>
            <w:noProof/>
          </w:rPr>
          <w:t>4.1.2 Organisation</w:t>
        </w:r>
        <w:r>
          <w:rPr>
            <w:noProof/>
            <w:webHidden/>
          </w:rPr>
          <w:tab/>
        </w:r>
        <w:r>
          <w:rPr>
            <w:noProof/>
            <w:webHidden/>
          </w:rPr>
          <w:fldChar w:fldCharType="begin"/>
        </w:r>
        <w:r>
          <w:rPr>
            <w:noProof/>
            <w:webHidden/>
          </w:rPr>
          <w:instrText xml:space="preserve"> PAGEREF _Toc165933769 \h </w:instrText>
        </w:r>
        <w:r>
          <w:rPr>
            <w:noProof/>
            <w:webHidden/>
          </w:rPr>
        </w:r>
        <w:r>
          <w:rPr>
            <w:noProof/>
            <w:webHidden/>
          </w:rPr>
          <w:fldChar w:fldCharType="separate"/>
        </w:r>
        <w:r>
          <w:rPr>
            <w:noProof/>
            <w:webHidden/>
          </w:rPr>
          <w:t>63</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70" w:history="1">
        <w:r w:rsidRPr="00C52281">
          <w:rPr>
            <w:rStyle w:val="Lienhypertexte"/>
            <w:noProof/>
          </w:rPr>
          <w:t>4.2 La plateforme Java SE</w:t>
        </w:r>
        <w:r>
          <w:rPr>
            <w:noProof/>
            <w:webHidden/>
          </w:rPr>
          <w:tab/>
        </w:r>
        <w:r>
          <w:rPr>
            <w:noProof/>
            <w:webHidden/>
          </w:rPr>
          <w:fldChar w:fldCharType="begin"/>
        </w:r>
        <w:r>
          <w:rPr>
            <w:noProof/>
            <w:webHidden/>
          </w:rPr>
          <w:instrText xml:space="preserve"> PAGEREF _Toc165933770 \h </w:instrText>
        </w:r>
        <w:r>
          <w:rPr>
            <w:noProof/>
            <w:webHidden/>
          </w:rPr>
        </w:r>
        <w:r>
          <w:rPr>
            <w:noProof/>
            <w:webHidden/>
          </w:rPr>
          <w:fldChar w:fldCharType="separate"/>
        </w:r>
        <w:r>
          <w:rPr>
            <w:noProof/>
            <w:webHidden/>
          </w:rPr>
          <w:t>64</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71" w:history="1">
        <w:r w:rsidRPr="00C52281">
          <w:rPr>
            <w:rStyle w:val="Lienhypertexte"/>
            <w:noProof/>
          </w:rPr>
          <w:t>5. Phase de test et de validation</w:t>
        </w:r>
        <w:r>
          <w:rPr>
            <w:noProof/>
            <w:webHidden/>
          </w:rPr>
          <w:tab/>
        </w:r>
        <w:r>
          <w:rPr>
            <w:noProof/>
            <w:webHidden/>
          </w:rPr>
          <w:fldChar w:fldCharType="begin"/>
        </w:r>
        <w:r>
          <w:rPr>
            <w:noProof/>
            <w:webHidden/>
          </w:rPr>
          <w:instrText xml:space="preserve"> PAGEREF _Toc165933771 \h </w:instrText>
        </w:r>
        <w:r>
          <w:rPr>
            <w:noProof/>
            <w:webHidden/>
          </w:rPr>
        </w:r>
        <w:r>
          <w:rPr>
            <w:noProof/>
            <w:webHidden/>
          </w:rPr>
          <w:fldChar w:fldCharType="separate"/>
        </w:r>
        <w:r>
          <w:rPr>
            <w:noProof/>
            <w:webHidden/>
          </w:rPr>
          <w:t>64</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72" w:history="1">
        <w:r w:rsidRPr="00C52281">
          <w:rPr>
            <w:rStyle w:val="Lienhypertexte"/>
            <w:noProof/>
          </w:rPr>
          <w:t>6. Les interfaces graphiques</w:t>
        </w:r>
        <w:r>
          <w:rPr>
            <w:noProof/>
            <w:webHidden/>
          </w:rPr>
          <w:tab/>
        </w:r>
        <w:r>
          <w:rPr>
            <w:noProof/>
            <w:webHidden/>
          </w:rPr>
          <w:fldChar w:fldCharType="begin"/>
        </w:r>
        <w:r>
          <w:rPr>
            <w:noProof/>
            <w:webHidden/>
          </w:rPr>
          <w:instrText xml:space="preserve"> PAGEREF _Toc165933772 \h </w:instrText>
        </w:r>
        <w:r>
          <w:rPr>
            <w:noProof/>
            <w:webHidden/>
          </w:rPr>
        </w:r>
        <w:r>
          <w:rPr>
            <w:noProof/>
            <w:webHidden/>
          </w:rPr>
          <w:fldChar w:fldCharType="separate"/>
        </w:r>
        <w:r>
          <w:rPr>
            <w:noProof/>
            <w:webHidden/>
          </w:rPr>
          <w:t>65</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73" w:history="1">
        <w:r w:rsidRPr="00C52281">
          <w:rPr>
            <w:rStyle w:val="Lienhypertexte"/>
            <w:noProof/>
          </w:rPr>
          <w:t>6.1. Les maquettes</w:t>
        </w:r>
        <w:r>
          <w:rPr>
            <w:noProof/>
            <w:webHidden/>
          </w:rPr>
          <w:tab/>
        </w:r>
        <w:r>
          <w:rPr>
            <w:noProof/>
            <w:webHidden/>
          </w:rPr>
          <w:fldChar w:fldCharType="begin"/>
        </w:r>
        <w:r>
          <w:rPr>
            <w:noProof/>
            <w:webHidden/>
          </w:rPr>
          <w:instrText xml:space="preserve"> PAGEREF _Toc165933773 \h </w:instrText>
        </w:r>
        <w:r>
          <w:rPr>
            <w:noProof/>
            <w:webHidden/>
          </w:rPr>
        </w:r>
        <w:r>
          <w:rPr>
            <w:noProof/>
            <w:webHidden/>
          </w:rPr>
          <w:fldChar w:fldCharType="separate"/>
        </w:r>
        <w:r>
          <w:rPr>
            <w:noProof/>
            <w:webHidden/>
          </w:rPr>
          <w:t>65</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74" w:history="1">
        <w:r w:rsidRPr="00C52281">
          <w:rPr>
            <w:rStyle w:val="Lienhypertexte"/>
            <w:noProof/>
          </w:rPr>
          <w:t>6.1.1. Présentation de l’interface authentification</w:t>
        </w:r>
        <w:r>
          <w:rPr>
            <w:noProof/>
            <w:webHidden/>
          </w:rPr>
          <w:tab/>
        </w:r>
        <w:r>
          <w:rPr>
            <w:noProof/>
            <w:webHidden/>
          </w:rPr>
          <w:fldChar w:fldCharType="begin"/>
        </w:r>
        <w:r>
          <w:rPr>
            <w:noProof/>
            <w:webHidden/>
          </w:rPr>
          <w:instrText xml:space="preserve"> PAGEREF _Toc165933774 \h </w:instrText>
        </w:r>
        <w:r>
          <w:rPr>
            <w:noProof/>
            <w:webHidden/>
          </w:rPr>
        </w:r>
        <w:r>
          <w:rPr>
            <w:noProof/>
            <w:webHidden/>
          </w:rPr>
          <w:fldChar w:fldCharType="separate"/>
        </w:r>
        <w:r>
          <w:rPr>
            <w:noProof/>
            <w:webHidden/>
          </w:rPr>
          <w:t>66</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75" w:history="1">
        <w:r w:rsidRPr="00C52281">
          <w:rPr>
            <w:rStyle w:val="Lienhypertexte"/>
            <w:noProof/>
          </w:rPr>
          <w:t>6.1.2. Présentation de l’interface menu</w:t>
        </w:r>
        <w:r>
          <w:rPr>
            <w:noProof/>
            <w:webHidden/>
          </w:rPr>
          <w:tab/>
        </w:r>
        <w:r>
          <w:rPr>
            <w:noProof/>
            <w:webHidden/>
          </w:rPr>
          <w:fldChar w:fldCharType="begin"/>
        </w:r>
        <w:r>
          <w:rPr>
            <w:noProof/>
            <w:webHidden/>
          </w:rPr>
          <w:instrText xml:space="preserve"> PAGEREF _Toc165933775 \h </w:instrText>
        </w:r>
        <w:r>
          <w:rPr>
            <w:noProof/>
            <w:webHidden/>
          </w:rPr>
        </w:r>
        <w:r>
          <w:rPr>
            <w:noProof/>
            <w:webHidden/>
          </w:rPr>
          <w:fldChar w:fldCharType="separate"/>
        </w:r>
        <w:r>
          <w:rPr>
            <w:noProof/>
            <w:webHidden/>
          </w:rPr>
          <w:t>66</w:t>
        </w:r>
        <w:r>
          <w:rPr>
            <w:noProof/>
            <w:webHidden/>
          </w:rPr>
          <w:fldChar w:fldCharType="end"/>
        </w:r>
      </w:hyperlink>
    </w:p>
    <w:p w:rsidR="00BB2F2C" w:rsidRDefault="00BB2F2C">
      <w:pPr>
        <w:pStyle w:val="TM2"/>
        <w:tabs>
          <w:tab w:val="right" w:leader="dot" w:pos="9016"/>
        </w:tabs>
        <w:rPr>
          <w:rFonts w:eastAsiaTheme="minorEastAsia"/>
          <w:noProof/>
          <w:lang w:val="fr-NE" w:eastAsia="fr-NE"/>
        </w:rPr>
      </w:pPr>
      <w:hyperlink w:anchor="_Toc165933776" w:history="1">
        <w:r w:rsidRPr="00C52281">
          <w:rPr>
            <w:rStyle w:val="Lienhypertexte"/>
            <w:noProof/>
          </w:rPr>
          <w:t>6.2. L’application</w:t>
        </w:r>
        <w:r>
          <w:rPr>
            <w:noProof/>
            <w:webHidden/>
          </w:rPr>
          <w:tab/>
        </w:r>
        <w:r>
          <w:rPr>
            <w:noProof/>
            <w:webHidden/>
          </w:rPr>
          <w:fldChar w:fldCharType="begin"/>
        </w:r>
        <w:r>
          <w:rPr>
            <w:noProof/>
            <w:webHidden/>
          </w:rPr>
          <w:instrText xml:space="preserve"> PAGEREF _Toc165933776 \h </w:instrText>
        </w:r>
        <w:r>
          <w:rPr>
            <w:noProof/>
            <w:webHidden/>
          </w:rPr>
        </w:r>
        <w:r>
          <w:rPr>
            <w:noProof/>
            <w:webHidden/>
          </w:rPr>
          <w:fldChar w:fldCharType="separate"/>
        </w:r>
        <w:r>
          <w:rPr>
            <w:noProof/>
            <w:webHidden/>
          </w:rPr>
          <w:t>66</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77" w:history="1">
        <w:r w:rsidRPr="00C52281">
          <w:rPr>
            <w:rStyle w:val="Lienhypertexte"/>
            <w:noProof/>
          </w:rPr>
          <w:t>6.2.1. Présentation de l’interface authentification</w:t>
        </w:r>
        <w:r>
          <w:rPr>
            <w:noProof/>
            <w:webHidden/>
          </w:rPr>
          <w:tab/>
        </w:r>
        <w:r>
          <w:rPr>
            <w:noProof/>
            <w:webHidden/>
          </w:rPr>
          <w:fldChar w:fldCharType="begin"/>
        </w:r>
        <w:r>
          <w:rPr>
            <w:noProof/>
            <w:webHidden/>
          </w:rPr>
          <w:instrText xml:space="preserve"> PAGEREF _Toc165933777 \h </w:instrText>
        </w:r>
        <w:r>
          <w:rPr>
            <w:noProof/>
            <w:webHidden/>
          </w:rPr>
        </w:r>
        <w:r>
          <w:rPr>
            <w:noProof/>
            <w:webHidden/>
          </w:rPr>
          <w:fldChar w:fldCharType="separate"/>
        </w:r>
        <w:r>
          <w:rPr>
            <w:noProof/>
            <w:webHidden/>
          </w:rPr>
          <w:t>67</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78" w:history="1">
        <w:r w:rsidRPr="00C52281">
          <w:rPr>
            <w:rStyle w:val="Lienhypertexte"/>
            <w:noProof/>
          </w:rPr>
          <w:t>6.2.2. Présentation de l’interface ajout utilisateur</w:t>
        </w:r>
        <w:r>
          <w:rPr>
            <w:noProof/>
            <w:webHidden/>
          </w:rPr>
          <w:tab/>
        </w:r>
        <w:r>
          <w:rPr>
            <w:noProof/>
            <w:webHidden/>
          </w:rPr>
          <w:fldChar w:fldCharType="begin"/>
        </w:r>
        <w:r>
          <w:rPr>
            <w:noProof/>
            <w:webHidden/>
          </w:rPr>
          <w:instrText xml:space="preserve"> PAGEREF _Toc165933778 \h </w:instrText>
        </w:r>
        <w:r>
          <w:rPr>
            <w:noProof/>
            <w:webHidden/>
          </w:rPr>
        </w:r>
        <w:r>
          <w:rPr>
            <w:noProof/>
            <w:webHidden/>
          </w:rPr>
          <w:fldChar w:fldCharType="separate"/>
        </w:r>
        <w:r>
          <w:rPr>
            <w:noProof/>
            <w:webHidden/>
          </w:rPr>
          <w:t>68</w:t>
        </w:r>
        <w:r>
          <w:rPr>
            <w:noProof/>
            <w:webHidden/>
          </w:rPr>
          <w:fldChar w:fldCharType="end"/>
        </w:r>
      </w:hyperlink>
    </w:p>
    <w:p w:rsidR="00BB2F2C" w:rsidRDefault="00BB2F2C">
      <w:pPr>
        <w:pStyle w:val="TM3"/>
        <w:tabs>
          <w:tab w:val="right" w:leader="dot" w:pos="9016"/>
        </w:tabs>
        <w:rPr>
          <w:rFonts w:eastAsiaTheme="minorEastAsia"/>
          <w:noProof/>
          <w:lang w:val="fr-NE" w:eastAsia="fr-NE"/>
        </w:rPr>
      </w:pPr>
      <w:hyperlink w:anchor="_Toc165933779" w:history="1">
        <w:r w:rsidRPr="00C52281">
          <w:rPr>
            <w:rStyle w:val="Lienhypertexte"/>
            <w:noProof/>
          </w:rPr>
          <w:t>6.2.3. Présentation de l’interface menu général</w:t>
        </w:r>
        <w:r>
          <w:rPr>
            <w:noProof/>
            <w:webHidden/>
          </w:rPr>
          <w:tab/>
        </w:r>
        <w:r>
          <w:rPr>
            <w:noProof/>
            <w:webHidden/>
          </w:rPr>
          <w:fldChar w:fldCharType="begin"/>
        </w:r>
        <w:r>
          <w:rPr>
            <w:noProof/>
            <w:webHidden/>
          </w:rPr>
          <w:instrText xml:space="preserve"> PAGEREF _Toc165933779 \h </w:instrText>
        </w:r>
        <w:r>
          <w:rPr>
            <w:noProof/>
            <w:webHidden/>
          </w:rPr>
        </w:r>
        <w:r>
          <w:rPr>
            <w:noProof/>
            <w:webHidden/>
          </w:rPr>
          <w:fldChar w:fldCharType="separate"/>
        </w:r>
        <w:r>
          <w:rPr>
            <w:noProof/>
            <w:webHidden/>
          </w:rPr>
          <w:t>68</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80" w:history="1">
        <w:r w:rsidRPr="00C52281">
          <w:rPr>
            <w:rStyle w:val="Lienhypertexte"/>
            <w:noProof/>
          </w:rPr>
          <w:t>7. Conclusion</w:t>
        </w:r>
        <w:r>
          <w:rPr>
            <w:noProof/>
            <w:webHidden/>
          </w:rPr>
          <w:tab/>
        </w:r>
        <w:r>
          <w:rPr>
            <w:noProof/>
            <w:webHidden/>
          </w:rPr>
          <w:fldChar w:fldCharType="begin"/>
        </w:r>
        <w:r>
          <w:rPr>
            <w:noProof/>
            <w:webHidden/>
          </w:rPr>
          <w:instrText xml:space="preserve"> PAGEREF _Toc165933780 \h </w:instrText>
        </w:r>
        <w:r>
          <w:rPr>
            <w:noProof/>
            <w:webHidden/>
          </w:rPr>
        </w:r>
        <w:r>
          <w:rPr>
            <w:noProof/>
            <w:webHidden/>
          </w:rPr>
          <w:fldChar w:fldCharType="separate"/>
        </w:r>
        <w:r>
          <w:rPr>
            <w:noProof/>
            <w:webHidden/>
          </w:rPr>
          <w:t>69</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81" w:history="1">
        <w:r w:rsidRPr="00C52281">
          <w:rPr>
            <w:rStyle w:val="Lienhypertexte"/>
            <w:noProof/>
          </w:rPr>
          <w:t>Conclusion générale</w:t>
        </w:r>
        <w:r>
          <w:rPr>
            <w:noProof/>
            <w:webHidden/>
          </w:rPr>
          <w:tab/>
        </w:r>
        <w:r>
          <w:rPr>
            <w:noProof/>
            <w:webHidden/>
          </w:rPr>
          <w:fldChar w:fldCharType="begin"/>
        </w:r>
        <w:r>
          <w:rPr>
            <w:noProof/>
            <w:webHidden/>
          </w:rPr>
          <w:instrText xml:space="preserve"> PAGEREF _Toc165933781 \h </w:instrText>
        </w:r>
        <w:r>
          <w:rPr>
            <w:noProof/>
            <w:webHidden/>
          </w:rPr>
        </w:r>
        <w:r>
          <w:rPr>
            <w:noProof/>
            <w:webHidden/>
          </w:rPr>
          <w:fldChar w:fldCharType="separate"/>
        </w:r>
        <w:r>
          <w:rPr>
            <w:noProof/>
            <w:webHidden/>
          </w:rPr>
          <w:t>70</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82" w:history="1">
        <w:r w:rsidRPr="00C52281">
          <w:rPr>
            <w:rStyle w:val="Lienhypertexte"/>
            <w:noProof/>
          </w:rPr>
          <w:t>Bibliographie</w:t>
        </w:r>
        <w:r>
          <w:rPr>
            <w:noProof/>
            <w:webHidden/>
          </w:rPr>
          <w:tab/>
        </w:r>
        <w:r>
          <w:rPr>
            <w:noProof/>
            <w:webHidden/>
          </w:rPr>
          <w:fldChar w:fldCharType="begin"/>
        </w:r>
        <w:r>
          <w:rPr>
            <w:noProof/>
            <w:webHidden/>
          </w:rPr>
          <w:instrText xml:space="preserve"> PAGEREF _Toc165933782 \h </w:instrText>
        </w:r>
        <w:r>
          <w:rPr>
            <w:noProof/>
            <w:webHidden/>
          </w:rPr>
        </w:r>
        <w:r>
          <w:rPr>
            <w:noProof/>
            <w:webHidden/>
          </w:rPr>
          <w:fldChar w:fldCharType="separate"/>
        </w:r>
        <w:r>
          <w:rPr>
            <w:noProof/>
            <w:webHidden/>
          </w:rPr>
          <w:t>71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83" w:history="1">
        <w:r w:rsidRPr="00C52281">
          <w:rPr>
            <w:rStyle w:val="Lienhypertexte"/>
            <w:noProof/>
          </w:rPr>
          <w:t>Webographie</w:t>
        </w:r>
        <w:r>
          <w:rPr>
            <w:noProof/>
            <w:webHidden/>
          </w:rPr>
          <w:tab/>
        </w:r>
        <w:r>
          <w:rPr>
            <w:noProof/>
            <w:webHidden/>
          </w:rPr>
          <w:fldChar w:fldCharType="begin"/>
        </w:r>
        <w:r>
          <w:rPr>
            <w:noProof/>
            <w:webHidden/>
          </w:rPr>
          <w:instrText xml:space="preserve"> PAGEREF _Toc165933783 \h </w:instrText>
        </w:r>
        <w:r>
          <w:rPr>
            <w:noProof/>
            <w:webHidden/>
          </w:rPr>
        </w:r>
        <w:r>
          <w:rPr>
            <w:noProof/>
            <w:webHidden/>
          </w:rPr>
          <w:fldChar w:fldCharType="separate"/>
        </w:r>
        <w:r>
          <w:rPr>
            <w:noProof/>
            <w:webHidden/>
          </w:rPr>
          <w:t>71</w:t>
        </w:r>
        <w:r>
          <w:rPr>
            <w:noProof/>
            <w:webHidden/>
          </w:rPr>
          <w:fldChar w:fldCharType="end"/>
        </w:r>
      </w:hyperlink>
    </w:p>
    <w:p w:rsidR="00BB2F2C" w:rsidRDefault="00BB2F2C">
      <w:pPr>
        <w:pStyle w:val="TM1"/>
        <w:tabs>
          <w:tab w:val="right" w:leader="dot" w:pos="9016"/>
        </w:tabs>
        <w:rPr>
          <w:rFonts w:eastAsiaTheme="minorEastAsia"/>
          <w:noProof/>
          <w:lang w:val="fr-NE" w:eastAsia="fr-NE"/>
        </w:rPr>
      </w:pPr>
      <w:hyperlink w:anchor="_Toc165933784" w:history="1">
        <w:r w:rsidRPr="00C52281">
          <w:rPr>
            <w:rStyle w:val="Lienhypertexte"/>
            <w:noProof/>
          </w:rPr>
          <w:t>Annexes</w:t>
        </w:r>
        <w:r>
          <w:rPr>
            <w:noProof/>
            <w:webHidden/>
          </w:rPr>
          <w:tab/>
        </w:r>
        <w:r>
          <w:rPr>
            <w:noProof/>
            <w:webHidden/>
          </w:rPr>
          <w:fldChar w:fldCharType="begin"/>
        </w:r>
        <w:r>
          <w:rPr>
            <w:noProof/>
            <w:webHidden/>
          </w:rPr>
          <w:instrText xml:space="preserve"> PAGEREF _Toc165933784 \h </w:instrText>
        </w:r>
        <w:r>
          <w:rPr>
            <w:noProof/>
            <w:webHidden/>
          </w:rPr>
        </w:r>
        <w:r>
          <w:rPr>
            <w:noProof/>
            <w:webHidden/>
          </w:rPr>
          <w:fldChar w:fldCharType="separate"/>
        </w:r>
        <w:r>
          <w:rPr>
            <w:noProof/>
            <w:webHidden/>
          </w:rPr>
          <w:t>72</w:t>
        </w:r>
        <w:r>
          <w:rPr>
            <w:noProof/>
            <w:webHidden/>
          </w:rPr>
          <w:fldChar w:fldCharType="end"/>
        </w:r>
      </w:hyperlink>
    </w:p>
    <w:p w:rsidR="00003593" w:rsidRPr="00855696" w:rsidRDefault="000A1B6B">
      <w:pPr>
        <w:rPr>
          <w:rFonts w:eastAsia="Times New Roman" w:cstheme="minorHAnsi"/>
          <w:b/>
          <w:color w:val="0D0D0D"/>
          <w:sz w:val="24"/>
          <w:szCs w:val="24"/>
          <w:lang w:eastAsia="fr-NE"/>
        </w:rPr>
      </w:pPr>
      <w:r>
        <w:rPr>
          <w:rFonts w:eastAsia="Times New Roman" w:cstheme="minorHAnsi"/>
          <w:b/>
          <w:color w:val="0D0D0D"/>
          <w:sz w:val="24"/>
          <w:szCs w:val="24"/>
          <w:lang w:eastAsia="fr-NE"/>
        </w:rPr>
        <w:fldChar w:fldCharType="end"/>
      </w:r>
      <w:bookmarkStart w:id="7" w:name="_GoBack"/>
      <w:bookmarkEnd w:id="7"/>
      <w:r w:rsidR="00003593" w:rsidRPr="00855696">
        <w:rPr>
          <w:rFonts w:eastAsia="Times New Roman" w:cstheme="minorHAnsi"/>
          <w:b/>
          <w:color w:val="0D0D0D"/>
          <w:sz w:val="24"/>
          <w:szCs w:val="24"/>
          <w:lang w:eastAsia="fr-NE"/>
        </w:rPr>
        <w:br w:type="page"/>
      </w:r>
    </w:p>
    <w:p w:rsidR="00003593" w:rsidRPr="00855696" w:rsidRDefault="00003593" w:rsidP="000A1B6B">
      <w:pPr>
        <w:pStyle w:val="Titre1"/>
      </w:pPr>
      <w:bookmarkStart w:id="8" w:name="_Toc165933703"/>
      <w:r w:rsidRPr="00855696">
        <w:lastRenderedPageBreak/>
        <w:t>Introduction générale</w:t>
      </w:r>
      <w:bookmarkEnd w:id="8"/>
    </w:p>
    <w:p w:rsidR="00003593" w:rsidRPr="00855696" w:rsidRDefault="00003593" w:rsidP="00003593">
      <w:pPr>
        <w:ind w:firstLine="720"/>
        <w:jc w:val="both"/>
        <w:rPr>
          <w:rFonts w:eastAsia="Times New Roman" w:cstheme="minorHAnsi"/>
          <w:sz w:val="24"/>
          <w:szCs w:val="24"/>
          <w:lang w:eastAsia="fr-NE"/>
        </w:rPr>
      </w:pPr>
      <w:r w:rsidRPr="00855696">
        <w:rPr>
          <w:rFonts w:eastAsia="Times New Roman" w:cstheme="minorHAnsi"/>
          <w:sz w:val="24"/>
          <w:szCs w:val="24"/>
          <w:lang w:eastAsia="fr-NE"/>
        </w:rPr>
        <w:t>L'industrie pétrolière occupe une place prépondérante dans l'économie mondiale, fournissant une source essentielle d'énergie pour les activités humaines et alimentant le développement industriel et technologique à travers le globe.</w:t>
      </w:r>
    </w:p>
    <w:p w:rsidR="00003593" w:rsidRPr="00855696" w:rsidRDefault="00003593" w:rsidP="00003593">
      <w:pPr>
        <w:ind w:firstLine="720"/>
        <w:jc w:val="both"/>
        <w:rPr>
          <w:rFonts w:eastAsia="Times New Roman" w:cstheme="minorHAnsi"/>
          <w:sz w:val="24"/>
          <w:szCs w:val="24"/>
          <w:lang w:val="fr-NE" w:eastAsia="fr-NE"/>
        </w:rPr>
      </w:pPr>
      <w:r w:rsidRPr="00855696">
        <w:rPr>
          <w:rFonts w:eastAsia="Times New Roman" w:cstheme="minorHAnsi"/>
          <w:sz w:val="24"/>
          <w:szCs w:val="24"/>
          <w:lang w:eastAsia="fr-NE"/>
        </w:rPr>
        <w:t>Cependant, cette industrie est confrontée à plusieurs défis complexes, au cœur de ces défis se trouve la question cruciale de la gestion financière, en particulier le suivi et le contrôle des dépenses liées aux activités pétrolières. Les entreprises opérant dans ce secteur doivent jongler avec des budgets importants, des coûts opérationnels élevés et une diversité d'activités allant de l'exploration et la production aux opérations logistiques complexes.</w:t>
      </w:r>
    </w:p>
    <w:p w:rsidR="00003593" w:rsidRPr="00855696" w:rsidRDefault="00003593" w:rsidP="00003593">
      <w:pPr>
        <w:jc w:val="both"/>
        <w:rPr>
          <w:rFonts w:cstheme="minorHAnsi"/>
          <w:sz w:val="24"/>
          <w:szCs w:val="24"/>
        </w:rPr>
      </w:pPr>
      <w:r w:rsidRPr="00855696">
        <w:rPr>
          <w:rFonts w:cstheme="minorHAnsi"/>
          <w:sz w:val="24"/>
          <w:szCs w:val="24"/>
        </w:rPr>
        <w:t>C’est dans ce sens qu’en 2008, le Niger a signé un contrat de partage de production (CPP) avec la société CNPC-NP (China Nationnal Petrolium Compagny Niger) sur le bloc Agadem. Le contrat qui a connu des avenants court jusqu’à 2045.</w:t>
      </w:r>
    </w:p>
    <w:p w:rsidR="00003593" w:rsidRPr="00855696" w:rsidRDefault="00003593" w:rsidP="00003593">
      <w:pPr>
        <w:jc w:val="both"/>
        <w:rPr>
          <w:rFonts w:cstheme="minorHAnsi"/>
          <w:sz w:val="24"/>
          <w:szCs w:val="24"/>
        </w:rPr>
      </w:pPr>
      <w:r w:rsidRPr="00855696">
        <w:rPr>
          <w:rFonts w:cstheme="minorHAnsi"/>
          <w:sz w:val="24"/>
          <w:szCs w:val="24"/>
        </w:rPr>
        <w:t>Le CPP est l’une des formes de contrats pétroliers (les contrats de concession, les contrats de services et les contrats de production). Dans le CPP, c’est l’opérateur qui investit pour la recherche, l’exploration et l’exploitation.</w:t>
      </w:r>
    </w:p>
    <w:p w:rsidR="00003593" w:rsidRPr="00855696" w:rsidRDefault="00003593" w:rsidP="00003593">
      <w:pPr>
        <w:jc w:val="both"/>
        <w:rPr>
          <w:rFonts w:cstheme="minorHAnsi"/>
          <w:sz w:val="24"/>
          <w:szCs w:val="24"/>
        </w:rPr>
      </w:pPr>
      <w:r w:rsidRPr="00855696">
        <w:rPr>
          <w:rFonts w:cstheme="minorHAnsi"/>
          <w:sz w:val="24"/>
          <w:szCs w:val="24"/>
        </w:rPr>
        <w:t>En cas de découverte, l’opérateur récupère le montant qu’il a investi jusqu’à hauteur de 70% (ce taux est dégressif en long terme). Ce montant est appelé cout récupérable.</w:t>
      </w:r>
    </w:p>
    <w:p w:rsidR="00003593" w:rsidRPr="00855696" w:rsidRDefault="00003593" w:rsidP="00003593">
      <w:pPr>
        <w:jc w:val="both"/>
        <w:rPr>
          <w:rFonts w:cstheme="minorHAnsi"/>
          <w:sz w:val="24"/>
          <w:szCs w:val="24"/>
        </w:rPr>
      </w:pPr>
      <w:r w:rsidRPr="00855696">
        <w:rPr>
          <w:rFonts w:cstheme="minorHAnsi"/>
          <w:sz w:val="24"/>
          <w:szCs w:val="24"/>
        </w:rPr>
        <w:t xml:space="preserve">L’objet de notre travail est de mettre à la disposition de la Direction de l’Économie, de la Fiscalité et du Suivi des Investissements Pétroliers (DEFSIP), un outil informatique lui permettant de suivre annuellement les dépenses qui deviendraient des coûts récupérables. </w:t>
      </w:r>
    </w:p>
    <w:p w:rsidR="00003593" w:rsidRPr="00855696" w:rsidRDefault="00003593" w:rsidP="00003593">
      <w:pPr>
        <w:jc w:val="both"/>
        <w:rPr>
          <w:rFonts w:eastAsia="Times New Roman" w:cstheme="minorHAnsi"/>
          <w:sz w:val="24"/>
          <w:szCs w:val="24"/>
          <w:lang w:eastAsia="fr-NE"/>
        </w:rPr>
      </w:pPr>
      <w:r w:rsidRPr="00855696">
        <w:rPr>
          <w:rFonts w:eastAsia="Times New Roman" w:cstheme="minorHAnsi"/>
          <w:sz w:val="24"/>
          <w:szCs w:val="24"/>
          <w:lang w:eastAsia="fr-NE"/>
        </w:rPr>
        <w:t>En effet, Le suivi et contrôle des dépenses revêt une importance capitale pour plusieurs raisons. Tout d'abord, il permet aux entreprises de maintenir leur rentabilité en contrôlant efficacement les coûts associés à chaque phase de leurs activités, de l'acquisition de concessions pétrolières à la mise en production des champs. Ensuite, il contribue à une gestion plus efficiente des ressources en identifiant les gisements d'économies et en optimisant les processus. Enfin, le suivi et contrôle des dépenses est indispensable pour se conformer aux réglementations comptables et fiscales, assurant ainsi la transparence et la responsabilité financière.</w:t>
      </w:r>
    </w:p>
    <w:p w:rsidR="00003593" w:rsidRPr="00855696" w:rsidRDefault="00003593" w:rsidP="00003593">
      <w:pPr>
        <w:jc w:val="both"/>
        <w:rPr>
          <w:rFonts w:cstheme="minorHAnsi"/>
          <w:sz w:val="24"/>
          <w:szCs w:val="24"/>
        </w:rPr>
      </w:pPr>
      <w:r w:rsidRPr="00855696">
        <w:rPr>
          <w:rFonts w:cstheme="minorHAnsi"/>
          <w:sz w:val="24"/>
          <w:szCs w:val="24"/>
        </w:rPr>
        <w:t xml:space="preserve">C’est dans ce cadre que se situe ce présent mémoire </w:t>
      </w:r>
      <w:r w:rsidRPr="00855696">
        <w:rPr>
          <w:rFonts w:eastAsia="Times New Roman" w:cstheme="minorHAnsi"/>
          <w:sz w:val="24"/>
          <w:szCs w:val="24"/>
          <w:lang w:eastAsia="fr-NE"/>
        </w:rPr>
        <w:t>qui a pour objectif d'explorer en profondeur les enjeux, les solutions et les bonnes pratiques liés au suivi et au contrôle des dépenses dans l'industrie pétrolière. Nous aborderons les outils technologiques disponibles pour faciliter le suivi des dépenses.</w:t>
      </w:r>
    </w:p>
    <w:p w:rsidR="00003593" w:rsidRPr="00855696" w:rsidRDefault="00003593" w:rsidP="00003593">
      <w:pPr>
        <w:jc w:val="both"/>
        <w:rPr>
          <w:rFonts w:eastAsia="Times New Roman" w:cstheme="minorHAnsi"/>
          <w:sz w:val="24"/>
          <w:szCs w:val="24"/>
          <w:lang w:val="fr-NE" w:eastAsia="fr-NE"/>
        </w:rPr>
      </w:pPr>
      <w:r w:rsidRPr="00855696">
        <w:rPr>
          <w:rFonts w:eastAsia="Times New Roman" w:cstheme="minorHAnsi"/>
          <w:sz w:val="24"/>
          <w:szCs w:val="24"/>
          <w:lang w:eastAsia="fr-NE"/>
        </w:rPr>
        <w:t>Ce mémoire est structuré en</w:t>
      </w:r>
      <w:r w:rsidRPr="00855696">
        <w:rPr>
          <w:rFonts w:cstheme="minorHAnsi"/>
          <w:sz w:val="24"/>
          <w:szCs w:val="24"/>
        </w:rPr>
        <w:t xml:space="preserve"> quatre (04) </w:t>
      </w:r>
      <w:r w:rsidRPr="00855696">
        <w:rPr>
          <w:rFonts w:eastAsia="Times New Roman" w:cstheme="minorHAnsi"/>
          <w:sz w:val="24"/>
          <w:szCs w:val="24"/>
          <w:lang w:eastAsia="fr-NE"/>
        </w:rPr>
        <w:t xml:space="preserve">chapitres, chacun explorant un aspect spécifique du suivi et du contrôle des dépenses dans l'industrie pétrolière. </w:t>
      </w:r>
    </w:p>
    <w:p w:rsidR="00003593" w:rsidRPr="00855696" w:rsidRDefault="00003593" w:rsidP="00003593">
      <w:pPr>
        <w:jc w:val="both"/>
        <w:rPr>
          <w:rFonts w:eastAsia="Times New Roman" w:cstheme="minorHAnsi"/>
          <w:sz w:val="24"/>
          <w:szCs w:val="24"/>
          <w:lang w:eastAsia="fr-NE"/>
        </w:rPr>
      </w:pPr>
      <w:r w:rsidRPr="00855696">
        <w:rPr>
          <w:rFonts w:eastAsia="Times New Roman" w:cstheme="minorHAnsi"/>
          <w:sz w:val="24"/>
          <w:szCs w:val="24"/>
          <w:lang w:eastAsia="fr-NE"/>
        </w:rPr>
        <w:t>Nous commencerons par l</w:t>
      </w:r>
      <w:r w:rsidRPr="00855696">
        <w:rPr>
          <w:rFonts w:cstheme="minorHAnsi"/>
          <w:sz w:val="24"/>
          <w:szCs w:val="24"/>
        </w:rPr>
        <w:t xml:space="preserve">e premier chapitre qui décrit la structure d’accueil et l’analyse de l’existant. En effet, il permet de présenter le Ministère du pétrole et de faire ressortir </w:t>
      </w:r>
      <w:r w:rsidRPr="00855696">
        <w:rPr>
          <w:rFonts w:cstheme="minorHAnsi"/>
          <w:sz w:val="24"/>
          <w:szCs w:val="24"/>
        </w:rPr>
        <w:lastRenderedPageBreak/>
        <w:t>l’organisation de l’administration générale ainsi que La</w:t>
      </w:r>
      <w:r w:rsidRPr="00855696">
        <w:rPr>
          <w:rFonts w:cstheme="minorHAnsi"/>
          <w:b/>
          <w:sz w:val="24"/>
          <w:szCs w:val="24"/>
        </w:rPr>
        <w:t xml:space="preserve"> </w:t>
      </w:r>
      <w:r w:rsidRPr="00855696">
        <w:rPr>
          <w:rFonts w:cstheme="minorHAnsi"/>
          <w:sz w:val="24"/>
          <w:szCs w:val="24"/>
        </w:rPr>
        <w:t xml:space="preserve">Direction de l’Économie, de la Fiscalité et du Suivi des Investissements Pétroliers (DEFSIP) qui est chargée des dépenses. </w:t>
      </w:r>
    </w:p>
    <w:p w:rsidR="00003593" w:rsidRPr="00855696" w:rsidRDefault="00003593" w:rsidP="00003593">
      <w:pPr>
        <w:jc w:val="both"/>
        <w:rPr>
          <w:rFonts w:cstheme="minorHAnsi"/>
          <w:sz w:val="24"/>
          <w:szCs w:val="24"/>
        </w:rPr>
      </w:pPr>
      <w:r w:rsidRPr="00855696">
        <w:rPr>
          <w:rFonts w:cstheme="minorHAnsi"/>
          <w:sz w:val="24"/>
          <w:szCs w:val="24"/>
        </w:rPr>
        <w:tab/>
        <w:t>Le deuxième chapitre décrit l’analyse et la spécification. Il permet d’exposer les problèmes que rencontre les dépenses liées aux activités pétrolières. Ce chapitre permet de fixer les objectifs de ce présent mémoire.</w:t>
      </w:r>
    </w:p>
    <w:p w:rsidR="00003593" w:rsidRPr="00855696" w:rsidRDefault="00003593" w:rsidP="00003593">
      <w:pPr>
        <w:jc w:val="both"/>
        <w:rPr>
          <w:rFonts w:cstheme="minorHAnsi"/>
          <w:sz w:val="24"/>
          <w:szCs w:val="24"/>
        </w:rPr>
      </w:pPr>
      <w:r w:rsidRPr="00855696">
        <w:rPr>
          <w:rFonts w:cstheme="minorHAnsi"/>
          <w:sz w:val="24"/>
          <w:szCs w:val="24"/>
        </w:rPr>
        <w:tab/>
        <w:t>Le troisième chapitre porte sur l’étude conceptuelle. Il aborde l’ensemble des diagrammes de composants, mais aussi la conception détaillée illustrant les diagrammes de classes et du dictionnaire de données nécessaire pour la réalisation du projet.</w:t>
      </w:r>
    </w:p>
    <w:p w:rsidR="00003593" w:rsidRPr="00855696" w:rsidRDefault="00003593" w:rsidP="00003593">
      <w:pPr>
        <w:jc w:val="both"/>
        <w:rPr>
          <w:rFonts w:cstheme="minorHAnsi"/>
          <w:sz w:val="24"/>
          <w:szCs w:val="24"/>
        </w:rPr>
      </w:pPr>
      <w:r w:rsidRPr="00855696">
        <w:rPr>
          <w:rFonts w:cstheme="minorHAnsi"/>
          <w:sz w:val="24"/>
          <w:szCs w:val="24"/>
        </w:rPr>
        <w:tab/>
        <w:t>Le quatrième et dernier chapitre dénommé réalisation illustre le codage des différentes entités, les interfaces, mais aussi les outils de développement utilisés pour l’implémentation et fait une présentation générale de l’application.</w:t>
      </w:r>
    </w:p>
    <w:p w:rsidR="00003593" w:rsidRPr="00855696" w:rsidRDefault="00003593" w:rsidP="00003593">
      <w:pPr>
        <w:rPr>
          <w:rFonts w:cstheme="minorHAnsi"/>
          <w:sz w:val="24"/>
          <w:szCs w:val="24"/>
          <w:lang w:val="fr-NE"/>
        </w:rPr>
      </w:pPr>
      <w:r w:rsidRPr="00855696">
        <w:rPr>
          <w:rFonts w:cstheme="minorHAnsi"/>
          <w:sz w:val="24"/>
          <w:szCs w:val="24"/>
        </w:rPr>
        <w:br w:type="page"/>
      </w:r>
    </w:p>
    <w:p w:rsidR="00003593" w:rsidRPr="00855696" w:rsidRDefault="00003593" w:rsidP="000A1B6B">
      <w:pPr>
        <w:pStyle w:val="Titre1"/>
      </w:pPr>
      <w:bookmarkStart w:id="9" w:name="_Toc165933704"/>
      <w:r w:rsidRPr="00855696">
        <w:lastRenderedPageBreak/>
        <w:t>Chapitre I : Présentation de la structure d’accueil</w:t>
      </w:r>
      <w:bookmarkEnd w:id="9"/>
      <w:r w:rsidRPr="00855696">
        <w:t xml:space="preserve"> </w:t>
      </w:r>
    </w:p>
    <w:p w:rsidR="00003593" w:rsidRPr="00855696" w:rsidRDefault="00003593" w:rsidP="000A1B6B">
      <w:pPr>
        <w:pStyle w:val="Titre2"/>
      </w:pPr>
      <w:r w:rsidRPr="00855696">
        <w:tab/>
      </w:r>
      <w:r w:rsidRPr="00855696">
        <w:tab/>
      </w:r>
      <w:bookmarkStart w:id="10" w:name="_Toc165933705"/>
      <w:r w:rsidRPr="00855696">
        <w:t>1.Introduction</w:t>
      </w:r>
      <w:bookmarkEnd w:id="10"/>
    </w:p>
    <w:p w:rsidR="00003593" w:rsidRPr="00855696" w:rsidRDefault="00003593" w:rsidP="00003593">
      <w:pPr>
        <w:ind w:firstLine="720"/>
        <w:jc w:val="both"/>
        <w:rPr>
          <w:rFonts w:cstheme="minorHAnsi"/>
          <w:b/>
          <w:sz w:val="24"/>
          <w:szCs w:val="24"/>
        </w:rPr>
      </w:pPr>
      <w:r w:rsidRPr="00855696">
        <w:rPr>
          <w:rFonts w:cstheme="minorHAnsi"/>
          <w:sz w:val="24"/>
          <w:szCs w:val="24"/>
        </w:rPr>
        <w:tab/>
        <w:t>Ce chapitre comprend une présentation du Ministère du pétrole à travers ses attributions et missions, son organisation générale et la Présentation de la Direction de l’Economie, de la Fiscalité et du Suivi des Investissements Pétroliers (DEFSIP) qui est le lieu particulier de notre étude.</w:t>
      </w:r>
    </w:p>
    <w:p w:rsidR="00003593" w:rsidRPr="00855696" w:rsidRDefault="00003593" w:rsidP="000A1B6B">
      <w:pPr>
        <w:pStyle w:val="Titre2"/>
      </w:pPr>
      <w:bookmarkStart w:id="11" w:name="_Toc165933706"/>
      <w:r w:rsidRPr="00855696">
        <w:t>2. Présentation du centre d'accueil</w:t>
      </w:r>
      <w:bookmarkEnd w:id="11"/>
    </w:p>
    <w:p w:rsidR="00003593" w:rsidRPr="00855696" w:rsidRDefault="00003593" w:rsidP="000A1B6B">
      <w:pPr>
        <w:pStyle w:val="Titre3"/>
      </w:pPr>
      <w:bookmarkStart w:id="12" w:name="_Toc165933707"/>
      <w:r w:rsidRPr="00855696">
        <w:t>2.1 Présentation historique</w:t>
      </w:r>
      <w:bookmarkEnd w:id="12"/>
    </w:p>
    <w:p w:rsidR="00003593" w:rsidRPr="00855696" w:rsidRDefault="00003593" w:rsidP="00003593">
      <w:pPr>
        <w:rPr>
          <w:rFonts w:cstheme="minorHAnsi"/>
          <w:sz w:val="24"/>
          <w:szCs w:val="24"/>
        </w:rPr>
      </w:pPr>
      <w:r w:rsidRPr="00855696">
        <w:rPr>
          <w:rFonts w:cstheme="minorHAnsi"/>
          <w:sz w:val="24"/>
          <w:szCs w:val="24"/>
        </w:rPr>
        <w:t>Le ministère du pétrole du Niger est le ministère chargé des ressources liées au pétrole au Niger.</w:t>
      </w:r>
    </w:p>
    <w:p w:rsidR="00003593" w:rsidRPr="00855696" w:rsidRDefault="00003593" w:rsidP="00003593">
      <w:pPr>
        <w:rPr>
          <w:rFonts w:cstheme="minorHAnsi"/>
          <w:sz w:val="24"/>
          <w:szCs w:val="24"/>
        </w:rPr>
      </w:pPr>
      <w:r w:rsidRPr="00855696">
        <w:rPr>
          <w:rFonts w:cstheme="minorHAnsi"/>
          <w:sz w:val="24"/>
          <w:szCs w:val="24"/>
        </w:rPr>
        <w:t>A la suite du remaniement ministériel du 23 Avril 2022, le Ministère du pétrole, de l’Energie et des Énergies Renouvelables est scindé en deux départements ministériels : le Ministère de l’Energie et des Énergies Renouvelables et le Ministère du Pétrole.</w:t>
      </w:r>
    </w:p>
    <w:p w:rsidR="00003593" w:rsidRPr="00855696" w:rsidRDefault="00003593" w:rsidP="00003593">
      <w:pPr>
        <w:rPr>
          <w:rFonts w:cstheme="minorHAnsi"/>
          <w:sz w:val="24"/>
          <w:szCs w:val="24"/>
        </w:rPr>
      </w:pPr>
      <w:r w:rsidRPr="00855696">
        <w:rPr>
          <w:rFonts w:cstheme="minorHAnsi"/>
          <w:sz w:val="24"/>
          <w:szCs w:val="24"/>
        </w:rPr>
        <w:t>Ce département ministériel du gouvernement nigérien est chargé de la conception, de la mise en œuvre et du suivi de la politique de gestion des ressources énergétiques pétrolières sur l’ensemble du territoire du Niger.</w:t>
      </w:r>
    </w:p>
    <w:p w:rsidR="00003593" w:rsidRPr="00855696" w:rsidRDefault="00003593" w:rsidP="000A1B6B">
      <w:pPr>
        <w:pStyle w:val="Titre3"/>
        <w:rPr>
          <w:lang w:val="fr-NE"/>
        </w:rPr>
      </w:pPr>
      <w:bookmarkStart w:id="13" w:name="_Toc165933708"/>
      <w:r w:rsidRPr="00855696">
        <w:t>2.2 Missions</w:t>
      </w:r>
      <w:bookmarkEnd w:id="13"/>
    </w:p>
    <w:p w:rsidR="00003593" w:rsidRPr="00855696" w:rsidRDefault="00003593" w:rsidP="00003593">
      <w:pPr>
        <w:rPr>
          <w:rFonts w:cstheme="minorHAnsi"/>
          <w:sz w:val="24"/>
          <w:szCs w:val="24"/>
        </w:rPr>
      </w:pPr>
      <w:r w:rsidRPr="00855696">
        <w:rPr>
          <w:rFonts w:cstheme="minorHAnsi"/>
          <w:sz w:val="24"/>
          <w:szCs w:val="24"/>
        </w:rPr>
        <w:t xml:space="preserve">Le ministère du pétrole du Niger dont le cabinet est situé au sixième étage de l’Immeuble ONAREM a pour mission la conception, la mise en œuvre et le suivi de la politique de gestion des ressources énergétiques pétrolières sur l’ensemble du territoire du Niger. </w:t>
      </w:r>
    </w:p>
    <w:p w:rsidR="00003593" w:rsidRPr="00855696" w:rsidRDefault="00003593" w:rsidP="000A1B6B">
      <w:pPr>
        <w:pStyle w:val="Titre3"/>
      </w:pPr>
      <w:bookmarkStart w:id="14" w:name="_Toc165933709"/>
      <w:r w:rsidRPr="00855696">
        <w:t>2.3. Organisation de l’administration générale</w:t>
      </w:r>
      <w:bookmarkEnd w:id="14"/>
    </w:p>
    <w:p w:rsidR="00003593" w:rsidRPr="00855696" w:rsidRDefault="00003593" w:rsidP="00003593">
      <w:pPr>
        <w:rPr>
          <w:rFonts w:cstheme="minorHAnsi"/>
          <w:sz w:val="24"/>
          <w:szCs w:val="24"/>
          <w:lang w:val="fr-NE"/>
        </w:rPr>
      </w:pPr>
      <w:r w:rsidRPr="00855696">
        <w:rPr>
          <w:rFonts w:cstheme="minorHAnsi"/>
          <w:sz w:val="24"/>
          <w:szCs w:val="24"/>
        </w:rPr>
        <w:t>L’Administration Centrale du Ministère de Pétrole comprend :</w:t>
      </w:r>
    </w:p>
    <w:p w:rsidR="00003593" w:rsidRPr="00855696" w:rsidRDefault="00003593" w:rsidP="00C22A2F">
      <w:pPr>
        <w:pStyle w:val="Paragraphedeliste"/>
        <w:numPr>
          <w:ilvl w:val="0"/>
          <w:numId w:val="1"/>
        </w:numPr>
        <w:rPr>
          <w:rFonts w:cstheme="minorHAnsi"/>
          <w:sz w:val="24"/>
          <w:szCs w:val="24"/>
        </w:rPr>
      </w:pPr>
      <w:r w:rsidRPr="00855696">
        <w:rPr>
          <w:rFonts w:cstheme="minorHAnsi"/>
          <w:sz w:val="24"/>
          <w:szCs w:val="24"/>
        </w:rPr>
        <w:t>Le Cabinet du Ministre ;</w:t>
      </w:r>
    </w:p>
    <w:p w:rsidR="00003593" w:rsidRPr="00855696" w:rsidRDefault="00003593" w:rsidP="00C22A2F">
      <w:pPr>
        <w:pStyle w:val="Paragraphedeliste"/>
        <w:numPr>
          <w:ilvl w:val="0"/>
          <w:numId w:val="1"/>
        </w:numPr>
        <w:rPr>
          <w:rFonts w:cstheme="minorHAnsi"/>
          <w:sz w:val="24"/>
          <w:szCs w:val="24"/>
        </w:rPr>
      </w:pPr>
      <w:r w:rsidRPr="00855696">
        <w:rPr>
          <w:rFonts w:cstheme="minorHAnsi"/>
          <w:sz w:val="24"/>
          <w:szCs w:val="24"/>
        </w:rPr>
        <w:t>Le Secrétariat Général ;</w:t>
      </w:r>
    </w:p>
    <w:p w:rsidR="00003593" w:rsidRPr="00855696" w:rsidRDefault="00003593" w:rsidP="00C22A2F">
      <w:pPr>
        <w:pStyle w:val="Paragraphedeliste"/>
        <w:numPr>
          <w:ilvl w:val="0"/>
          <w:numId w:val="1"/>
        </w:numPr>
        <w:rPr>
          <w:rFonts w:cstheme="minorHAnsi"/>
          <w:sz w:val="24"/>
          <w:szCs w:val="24"/>
        </w:rPr>
      </w:pPr>
      <w:r w:rsidRPr="00855696">
        <w:rPr>
          <w:rFonts w:cstheme="minorHAnsi"/>
          <w:sz w:val="24"/>
          <w:szCs w:val="24"/>
        </w:rPr>
        <w:t>L’Inspection Générale des Services ;</w:t>
      </w:r>
    </w:p>
    <w:p w:rsidR="00003593" w:rsidRPr="00855696" w:rsidRDefault="00003593" w:rsidP="00C22A2F">
      <w:pPr>
        <w:pStyle w:val="Paragraphedeliste"/>
        <w:numPr>
          <w:ilvl w:val="0"/>
          <w:numId w:val="1"/>
        </w:numPr>
        <w:rPr>
          <w:rFonts w:cstheme="minorHAnsi"/>
          <w:sz w:val="24"/>
          <w:szCs w:val="24"/>
        </w:rPr>
      </w:pPr>
      <w:r w:rsidRPr="00855696">
        <w:rPr>
          <w:rFonts w:cstheme="minorHAnsi"/>
          <w:sz w:val="24"/>
          <w:szCs w:val="24"/>
        </w:rPr>
        <w:t>Les Directions Techniques Nationales et les Directions Nationales Transversales ou d’Appui ;</w:t>
      </w:r>
    </w:p>
    <w:p w:rsidR="00003593" w:rsidRPr="00855696" w:rsidRDefault="00003593" w:rsidP="00C22A2F">
      <w:pPr>
        <w:pStyle w:val="Paragraphedeliste"/>
        <w:numPr>
          <w:ilvl w:val="0"/>
          <w:numId w:val="1"/>
        </w:numPr>
        <w:rPr>
          <w:rFonts w:cstheme="minorHAnsi"/>
          <w:sz w:val="24"/>
          <w:szCs w:val="24"/>
        </w:rPr>
      </w:pPr>
      <w:r w:rsidRPr="00855696">
        <w:rPr>
          <w:rFonts w:cstheme="minorHAnsi"/>
          <w:sz w:val="24"/>
          <w:szCs w:val="24"/>
        </w:rPr>
        <w:t>Les Organes Consultatifs ;</w:t>
      </w:r>
    </w:p>
    <w:p w:rsidR="00003593" w:rsidRPr="00855696" w:rsidRDefault="00003593" w:rsidP="00C22A2F">
      <w:pPr>
        <w:pStyle w:val="Paragraphedeliste"/>
        <w:numPr>
          <w:ilvl w:val="0"/>
          <w:numId w:val="1"/>
        </w:numPr>
        <w:rPr>
          <w:rFonts w:cstheme="minorHAnsi"/>
          <w:sz w:val="24"/>
          <w:szCs w:val="24"/>
        </w:rPr>
      </w:pPr>
      <w:r w:rsidRPr="00855696">
        <w:rPr>
          <w:rFonts w:cstheme="minorHAnsi"/>
          <w:sz w:val="24"/>
          <w:szCs w:val="24"/>
        </w:rPr>
        <w:t>Les Administrations de Mission.</w:t>
      </w:r>
    </w:p>
    <w:p w:rsidR="00003593" w:rsidRPr="00855696" w:rsidRDefault="00003593" w:rsidP="00003593">
      <w:pPr>
        <w:pStyle w:val="Paragraphedeliste"/>
        <w:ind w:left="1440"/>
        <w:rPr>
          <w:rFonts w:cstheme="minorHAnsi"/>
          <w:sz w:val="24"/>
          <w:szCs w:val="24"/>
        </w:rPr>
      </w:pPr>
    </w:p>
    <w:p w:rsidR="00003593" w:rsidRPr="00422927" w:rsidRDefault="00003593" w:rsidP="000A1B6B">
      <w:pPr>
        <w:pStyle w:val="Titre4"/>
      </w:pPr>
      <w:bookmarkStart w:id="15" w:name="_Toc165933710"/>
      <w:r w:rsidRPr="00422927">
        <w:t>Du Cabinet du Ministre (CAB/MP/M/E</w:t>
      </w:r>
      <w:r w:rsidRPr="000A1B6B">
        <w:t>)</w:t>
      </w:r>
      <w:bookmarkEnd w:id="15"/>
    </w:p>
    <w:p w:rsidR="00003593" w:rsidRPr="00855696" w:rsidRDefault="00003593" w:rsidP="00003593">
      <w:pPr>
        <w:rPr>
          <w:rFonts w:cstheme="minorHAnsi"/>
          <w:sz w:val="24"/>
          <w:szCs w:val="24"/>
        </w:rPr>
      </w:pPr>
      <w:r w:rsidRPr="00855696">
        <w:rPr>
          <w:rFonts w:cstheme="minorHAnsi"/>
          <w:sz w:val="24"/>
          <w:szCs w:val="24"/>
        </w:rPr>
        <w:t>Le Cabinet du Ministre est organisé ainsi qu’il suit et comprend :</w:t>
      </w:r>
    </w:p>
    <w:p w:rsidR="00003593" w:rsidRPr="00855696" w:rsidRDefault="00003593" w:rsidP="00C22A2F">
      <w:pPr>
        <w:pStyle w:val="Paragraphedeliste"/>
        <w:numPr>
          <w:ilvl w:val="0"/>
          <w:numId w:val="3"/>
        </w:numPr>
        <w:rPr>
          <w:rFonts w:cstheme="minorHAnsi"/>
          <w:sz w:val="24"/>
          <w:szCs w:val="24"/>
        </w:rPr>
      </w:pPr>
      <w:r w:rsidRPr="00855696">
        <w:rPr>
          <w:rFonts w:cstheme="minorHAnsi"/>
          <w:sz w:val="24"/>
          <w:szCs w:val="24"/>
        </w:rPr>
        <w:t>Deux (2) ou trois (3) Conseillers(ères) Techniques ;</w:t>
      </w:r>
    </w:p>
    <w:p w:rsidR="00003593" w:rsidRPr="00855696" w:rsidRDefault="00003593" w:rsidP="00C22A2F">
      <w:pPr>
        <w:pStyle w:val="Paragraphedeliste"/>
        <w:numPr>
          <w:ilvl w:val="0"/>
          <w:numId w:val="3"/>
        </w:numPr>
        <w:rPr>
          <w:rFonts w:cstheme="minorHAnsi"/>
          <w:sz w:val="24"/>
          <w:szCs w:val="24"/>
        </w:rPr>
      </w:pPr>
      <w:r w:rsidRPr="00855696">
        <w:rPr>
          <w:rFonts w:cstheme="minorHAnsi"/>
          <w:sz w:val="24"/>
          <w:szCs w:val="24"/>
        </w:rPr>
        <w:t>Un Chef de Cabinet ;</w:t>
      </w:r>
    </w:p>
    <w:p w:rsidR="00003593" w:rsidRPr="00855696" w:rsidRDefault="00003593" w:rsidP="00C22A2F">
      <w:pPr>
        <w:pStyle w:val="Paragraphedeliste"/>
        <w:numPr>
          <w:ilvl w:val="0"/>
          <w:numId w:val="3"/>
        </w:numPr>
        <w:rPr>
          <w:rFonts w:cstheme="minorHAnsi"/>
          <w:sz w:val="24"/>
          <w:szCs w:val="24"/>
        </w:rPr>
      </w:pPr>
      <w:r w:rsidRPr="00855696">
        <w:rPr>
          <w:rFonts w:cstheme="minorHAnsi"/>
          <w:sz w:val="24"/>
          <w:szCs w:val="24"/>
        </w:rPr>
        <w:t>Un Secrétariat Particulier ;</w:t>
      </w:r>
    </w:p>
    <w:p w:rsidR="00003593" w:rsidRPr="00855696" w:rsidRDefault="00003593" w:rsidP="00C22A2F">
      <w:pPr>
        <w:pStyle w:val="Paragraphedeliste"/>
        <w:numPr>
          <w:ilvl w:val="0"/>
          <w:numId w:val="3"/>
        </w:numPr>
        <w:rPr>
          <w:rFonts w:cstheme="minorHAnsi"/>
          <w:sz w:val="24"/>
          <w:szCs w:val="24"/>
        </w:rPr>
      </w:pPr>
      <w:r w:rsidRPr="00855696">
        <w:rPr>
          <w:rFonts w:cstheme="minorHAnsi"/>
          <w:sz w:val="24"/>
          <w:szCs w:val="24"/>
        </w:rPr>
        <w:lastRenderedPageBreak/>
        <w:t>Un Responsable de la Communication ;</w:t>
      </w:r>
    </w:p>
    <w:p w:rsidR="00003593" w:rsidRPr="00855696" w:rsidRDefault="00003593" w:rsidP="00C22A2F">
      <w:pPr>
        <w:pStyle w:val="Paragraphedeliste"/>
        <w:numPr>
          <w:ilvl w:val="0"/>
          <w:numId w:val="3"/>
        </w:numPr>
        <w:rPr>
          <w:rFonts w:cstheme="minorHAnsi"/>
          <w:sz w:val="24"/>
          <w:szCs w:val="24"/>
        </w:rPr>
      </w:pPr>
      <w:r w:rsidRPr="00855696">
        <w:rPr>
          <w:rFonts w:cstheme="minorHAnsi"/>
          <w:sz w:val="24"/>
          <w:szCs w:val="24"/>
        </w:rPr>
        <w:t>Un Attaché de Protocole ;</w:t>
      </w:r>
    </w:p>
    <w:p w:rsidR="00003593" w:rsidRPr="00855696" w:rsidRDefault="00003593" w:rsidP="00C22A2F">
      <w:pPr>
        <w:pStyle w:val="Paragraphedeliste"/>
        <w:numPr>
          <w:ilvl w:val="0"/>
          <w:numId w:val="3"/>
        </w:numPr>
        <w:rPr>
          <w:rFonts w:cstheme="minorHAnsi"/>
          <w:sz w:val="24"/>
          <w:szCs w:val="24"/>
        </w:rPr>
      </w:pPr>
      <w:r w:rsidRPr="00855696">
        <w:rPr>
          <w:rFonts w:cstheme="minorHAnsi"/>
          <w:sz w:val="24"/>
          <w:szCs w:val="24"/>
        </w:rPr>
        <w:t>Un ou deux (2) Agent(s) de Sécurité.</w:t>
      </w:r>
    </w:p>
    <w:p w:rsidR="00003593" w:rsidRPr="00855696" w:rsidRDefault="00003593" w:rsidP="00003593">
      <w:pPr>
        <w:pStyle w:val="Paragraphedeliste"/>
        <w:ind w:left="2124"/>
        <w:rPr>
          <w:rFonts w:cstheme="minorHAnsi"/>
          <w:sz w:val="24"/>
          <w:szCs w:val="24"/>
        </w:rPr>
      </w:pPr>
    </w:p>
    <w:p w:rsidR="00003593" w:rsidRPr="00422927" w:rsidRDefault="00003593" w:rsidP="003470B9">
      <w:pPr>
        <w:pStyle w:val="Titre4"/>
      </w:pPr>
      <w:bookmarkStart w:id="16" w:name="_Toc165933711"/>
      <w:r w:rsidRPr="00422927">
        <w:t>Du Secrétariat Général (SG)</w:t>
      </w:r>
      <w:bookmarkEnd w:id="16"/>
    </w:p>
    <w:p w:rsidR="00003593" w:rsidRPr="00855696" w:rsidRDefault="00003593" w:rsidP="00003593">
      <w:pPr>
        <w:rPr>
          <w:rFonts w:cstheme="minorHAnsi"/>
          <w:sz w:val="24"/>
          <w:szCs w:val="24"/>
        </w:rPr>
      </w:pPr>
      <w:r w:rsidRPr="00855696">
        <w:rPr>
          <w:rFonts w:cstheme="minorHAnsi"/>
          <w:sz w:val="24"/>
          <w:szCs w:val="24"/>
        </w:rPr>
        <w:t>Le Secrétariat Général est organisé ainsi qu’il comprend :</w:t>
      </w:r>
    </w:p>
    <w:p w:rsidR="00003593" w:rsidRPr="00855696" w:rsidRDefault="00003593" w:rsidP="00C22A2F">
      <w:pPr>
        <w:pStyle w:val="Paragraphedeliste"/>
        <w:numPr>
          <w:ilvl w:val="0"/>
          <w:numId w:val="4"/>
        </w:numPr>
        <w:rPr>
          <w:rFonts w:cstheme="minorHAnsi"/>
          <w:sz w:val="24"/>
          <w:szCs w:val="24"/>
        </w:rPr>
      </w:pPr>
      <w:r w:rsidRPr="00855696">
        <w:rPr>
          <w:rFonts w:cstheme="minorHAnsi"/>
          <w:sz w:val="24"/>
          <w:szCs w:val="24"/>
        </w:rPr>
        <w:t>Un Secrétaire Général ;</w:t>
      </w:r>
    </w:p>
    <w:p w:rsidR="00003593" w:rsidRPr="00855696" w:rsidRDefault="00003593" w:rsidP="00C22A2F">
      <w:pPr>
        <w:pStyle w:val="Paragraphedeliste"/>
        <w:numPr>
          <w:ilvl w:val="0"/>
          <w:numId w:val="4"/>
        </w:numPr>
        <w:rPr>
          <w:rFonts w:cstheme="minorHAnsi"/>
          <w:sz w:val="24"/>
          <w:szCs w:val="24"/>
        </w:rPr>
      </w:pPr>
      <w:r w:rsidRPr="00855696">
        <w:rPr>
          <w:rFonts w:cstheme="minorHAnsi"/>
          <w:sz w:val="24"/>
          <w:szCs w:val="24"/>
        </w:rPr>
        <w:t>Un Secrétaire Général Adjoint ;</w:t>
      </w:r>
    </w:p>
    <w:p w:rsidR="00003593" w:rsidRPr="00855696" w:rsidRDefault="00003593" w:rsidP="00C22A2F">
      <w:pPr>
        <w:pStyle w:val="Paragraphedeliste"/>
        <w:numPr>
          <w:ilvl w:val="0"/>
          <w:numId w:val="4"/>
        </w:numPr>
        <w:rPr>
          <w:rFonts w:cstheme="minorHAnsi"/>
          <w:sz w:val="24"/>
          <w:szCs w:val="24"/>
        </w:rPr>
      </w:pPr>
      <w:r w:rsidRPr="00855696">
        <w:rPr>
          <w:rFonts w:cstheme="minorHAnsi"/>
          <w:sz w:val="24"/>
          <w:szCs w:val="24"/>
        </w:rPr>
        <w:t>Un Bureau d’Ordre (BO) ;</w:t>
      </w:r>
    </w:p>
    <w:p w:rsidR="00003593" w:rsidRPr="00855696" w:rsidRDefault="00003593" w:rsidP="00C22A2F">
      <w:pPr>
        <w:pStyle w:val="Paragraphedeliste"/>
        <w:numPr>
          <w:ilvl w:val="0"/>
          <w:numId w:val="4"/>
        </w:numPr>
        <w:rPr>
          <w:rFonts w:cstheme="minorHAnsi"/>
          <w:sz w:val="24"/>
          <w:szCs w:val="24"/>
        </w:rPr>
      </w:pPr>
      <w:r w:rsidRPr="00855696">
        <w:rPr>
          <w:rFonts w:cstheme="minorHAnsi"/>
          <w:sz w:val="24"/>
          <w:szCs w:val="24"/>
        </w:rPr>
        <w:t>Un Secrétariat.</w:t>
      </w:r>
    </w:p>
    <w:p w:rsidR="00003593" w:rsidRPr="00855696" w:rsidRDefault="00003593" w:rsidP="00003593">
      <w:pPr>
        <w:pStyle w:val="Paragraphedeliste"/>
        <w:ind w:left="2124"/>
        <w:rPr>
          <w:rFonts w:cstheme="minorHAnsi"/>
          <w:sz w:val="24"/>
          <w:szCs w:val="24"/>
        </w:rPr>
      </w:pPr>
    </w:p>
    <w:p w:rsidR="00003593" w:rsidRPr="00422927" w:rsidRDefault="00003593" w:rsidP="003470B9">
      <w:pPr>
        <w:pStyle w:val="Titre4"/>
      </w:pPr>
      <w:bookmarkStart w:id="17" w:name="_Toc165933712"/>
      <w:r w:rsidRPr="00422927">
        <w:t>De l’Inspection Générale des Services (IGS)</w:t>
      </w:r>
      <w:bookmarkEnd w:id="17"/>
    </w:p>
    <w:p w:rsidR="00003593" w:rsidRPr="00855696" w:rsidRDefault="00003593" w:rsidP="00003593">
      <w:pPr>
        <w:rPr>
          <w:rFonts w:cstheme="minorHAnsi"/>
          <w:sz w:val="24"/>
          <w:szCs w:val="24"/>
        </w:rPr>
      </w:pPr>
      <w:r w:rsidRPr="00855696">
        <w:rPr>
          <w:rFonts w:cstheme="minorHAnsi"/>
          <w:sz w:val="24"/>
          <w:szCs w:val="24"/>
        </w:rPr>
        <w:t>L’Inspection Générale des Services est placée sous l’autorité directe du Ministre. Elle est organisée ainsi qu’il suit et comprend :</w:t>
      </w:r>
    </w:p>
    <w:p w:rsidR="00003593" w:rsidRPr="00855696" w:rsidRDefault="00003593" w:rsidP="00C22A2F">
      <w:pPr>
        <w:pStyle w:val="Paragraphedeliste"/>
        <w:numPr>
          <w:ilvl w:val="0"/>
          <w:numId w:val="5"/>
        </w:numPr>
        <w:rPr>
          <w:rFonts w:cstheme="minorHAnsi"/>
          <w:sz w:val="24"/>
          <w:szCs w:val="24"/>
        </w:rPr>
      </w:pPr>
      <w:r w:rsidRPr="00855696">
        <w:rPr>
          <w:rFonts w:cstheme="minorHAnsi"/>
          <w:sz w:val="24"/>
          <w:szCs w:val="24"/>
        </w:rPr>
        <w:t>Un Inspecteur Général des Services ;</w:t>
      </w:r>
    </w:p>
    <w:p w:rsidR="00003593" w:rsidRPr="00855696" w:rsidRDefault="00003593" w:rsidP="00C22A2F">
      <w:pPr>
        <w:pStyle w:val="Paragraphedeliste"/>
        <w:numPr>
          <w:ilvl w:val="0"/>
          <w:numId w:val="5"/>
        </w:numPr>
        <w:rPr>
          <w:rFonts w:cstheme="minorHAnsi"/>
          <w:sz w:val="24"/>
          <w:szCs w:val="24"/>
        </w:rPr>
      </w:pPr>
      <w:r w:rsidRPr="00855696">
        <w:rPr>
          <w:rFonts w:cstheme="minorHAnsi"/>
          <w:sz w:val="24"/>
          <w:szCs w:val="24"/>
        </w:rPr>
        <w:t>Des Inspecteurs des Services ;</w:t>
      </w:r>
    </w:p>
    <w:p w:rsidR="00003593" w:rsidRPr="00855696" w:rsidRDefault="00003593" w:rsidP="00C22A2F">
      <w:pPr>
        <w:pStyle w:val="Paragraphedeliste"/>
        <w:numPr>
          <w:ilvl w:val="0"/>
          <w:numId w:val="5"/>
        </w:numPr>
        <w:rPr>
          <w:rFonts w:cstheme="minorHAnsi"/>
          <w:sz w:val="24"/>
          <w:szCs w:val="24"/>
        </w:rPr>
      </w:pPr>
      <w:r w:rsidRPr="00855696">
        <w:rPr>
          <w:rFonts w:cstheme="minorHAnsi"/>
          <w:sz w:val="24"/>
          <w:szCs w:val="24"/>
        </w:rPr>
        <w:t>Un Secrétariat.</w:t>
      </w:r>
    </w:p>
    <w:p w:rsidR="00003593" w:rsidRPr="00855696" w:rsidRDefault="00003593" w:rsidP="00003593">
      <w:pPr>
        <w:pStyle w:val="Paragraphedeliste"/>
        <w:ind w:left="1428"/>
        <w:rPr>
          <w:rFonts w:cstheme="minorHAnsi"/>
          <w:sz w:val="24"/>
          <w:szCs w:val="24"/>
        </w:rPr>
      </w:pPr>
    </w:p>
    <w:p w:rsidR="00003593" w:rsidRPr="00422927" w:rsidRDefault="00003593" w:rsidP="003470B9">
      <w:pPr>
        <w:pStyle w:val="Titre4"/>
      </w:pPr>
      <w:bookmarkStart w:id="18" w:name="_Toc165933713"/>
      <w:r w:rsidRPr="00422927">
        <w:t>Des Directions Générales (DG)</w:t>
      </w:r>
      <w:bookmarkEnd w:id="18"/>
    </w:p>
    <w:p w:rsidR="00003593" w:rsidRPr="00855696" w:rsidRDefault="00003593" w:rsidP="00003593">
      <w:pPr>
        <w:rPr>
          <w:rFonts w:cstheme="minorHAnsi"/>
          <w:sz w:val="24"/>
          <w:szCs w:val="24"/>
        </w:rPr>
      </w:pPr>
      <w:r w:rsidRPr="00855696">
        <w:rPr>
          <w:rFonts w:cstheme="minorHAnsi"/>
          <w:sz w:val="24"/>
          <w:szCs w:val="24"/>
        </w:rPr>
        <w:t>Les Directions Générales sont les suivants :</w:t>
      </w:r>
    </w:p>
    <w:p w:rsidR="00003593" w:rsidRPr="00855696" w:rsidRDefault="00003593" w:rsidP="00C22A2F">
      <w:pPr>
        <w:pStyle w:val="Paragraphedeliste"/>
        <w:numPr>
          <w:ilvl w:val="0"/>
          <w:numId w:val="6"/>
        </w:numPr>
        <w:rPr>
          <w:rFonts w:cstheme="minorHAnsi"/>
          <w:sz w:val="24"/>
          <w:szCs w:val="24"/>
        </w:rPr>
      </w:pPr>
      <w:r w:rsidRPr="00855696">
        <w:rPr>
          <w:rFonts w:cstheme="minorHAnsi"/>
          <w:sz w:val="24"/>
          <w:szCs w:val="24"/>
        </w:rPr>
        <w:t>La Direction Générale des Hydrocarbures (DGH) ;</w:t>
      </w:r>
    </w:p>
    <w:p w:rsidR="00003593" w:rsidRPr="00855696" w:rsidRDefault="00003593" w:rsidP="00C22A2F">
      <w:pPr>
        <w:pStyle w:val="Paragraphedeliste"/>
        <w:numPr>
          <w:ilvl w:val="0"/>
          <w:numId w:val="6"/>
        </w:numPr>
        <w:rPr>
          <w:rFonts w:cstheme="minorHAnsi"/>
          <w:sz w:val="24"/>
          <w:szCs w:val="24"/>
        </w:rPr>
      </w:pPr>
      <w:r w:rsidRPr="00855696">
        <w:rPr>
          <w:rFonts w:cstheme="minorHAnsi"/>
          <w:sz w:val="24"/>
          <w:szCs w:val="24"/>
        </w:rPr>
        <w:t>La Direction Générale des Mines (DGM) ;</w:t>
      </w:r>
    </w:p>
    <w:p w:rsidR="00003593" w:rsidRPr="00855696" w:rsidRDefault="00003593" w:rsidP="00C22A2F">
      <w:pPr>
        <w:pStyle w:val="Paragraphedeliste"/>
        <w:numPr>
          <w:ilvl w:val="0"/>
          <w:numId w:val="6"/>
        </w:numPr>
        <w:rPr>
          <w:rFonts w:cstheme="minorHAnsi"/>
          <w:sz w:val="24"/>
          <w:szCs w:val="24"/>
        </w:rPr>
      </w:pPr>
      <w:r w:rsidRPr="00855696">
        <w:rPr>
          <w:rFonts w:cstheme="minorHAnsi"/>
          <w:sz w:val="24"/>
          <w:szCs w:val="24"/>
        </w:rPr>
        <w:t>La Direction Générale de l’Energie et des Energies Renouvelables (DGE/ER) ;</w:t>
      </w:r>
    </w:p>
    <w:p w:rsidR="00003593" w:rsidRPr="00855696" w:rsidRDefault="00003593" w:rsidP="00003593">
      <w:pPr>
        <w:ind w:left="1117"/>
        <w:rPr>
          <w:rFonts w:cstheme="minorHAnsi"/>
          <w:sz w:val="24"/>
          <w:szCs w:val="24"/>
        </w:rPr>
      </w:pPr>
    </w:p>
    <w:p w:rsidR="00003593" w:rsidRPr="000A1B6B" w:rsidRDefault="00003593" w:rsidP="003470B9">
      <w:pPr>
        <w:pStyle w:val="Titre4"/>
      </w:pPr>
      <w:bookmarkStart w:id="19" w:name="_Toc165933714"/>
      <w:r w:rsidRPr="000A1B6B">
        <w:t>Des Directions Techniques Nationales et les Directions Nationales Transversales ou d’Appui</w:t>
      </w:r>
      <w:bookmarkEnd w:id="19"/>
    </w:p>
    <w:p w:rsidR="00003593" w:rsidRPr="00855696" w:rsidRDefault="00003593" w:rsidP="00003593">
      <w:pPr>
        <w:rPr>
          <w:rFonts w:cstheme="minorHAnsi"/>
          <w:sz w:val="24"/>
          <w:szCs w:val="24"/>
        </w:rPr>
      </w:pPr>
      <w:r w:rsidRPr="00855696">
        <w:rPr>
          <w:rFonts w:cstheme="minorHAnsi"/>
          <w:sz w:val="24"/>
          <w:szCs w:val="24"/>
        </w:rPr>
        <w:t>Les Directions d’Appui sont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des Ressources Financières et du Matériel (DRFM)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 la Législation (DL)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des Statistiques (DS)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des Etudes et de la Programmation (DEP)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des Ressources Humaines (DRH)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des Marchés Publics et des Délégations des Services Publics (DMPDSP) ;</w:t>
      </w:r>
    </w:p>
    <w:p w:rsidR="00003593" w:rsidRPr="00855696" w:rsidRDefault="00003593" w:rsidP="00C22A2F">
      <w:pPr>
        <w:pStyle w:val="Paragraphedeliste"/>
        <w:numPr>
          <w:ilvl w:val="0"/>
          <w:numId w:val="8"/>
        </w:numPr>
        <w:rPr>
          <w:rFonts w:cstheme="minorHAnsi"/>
          <w:sz w:val="24"/>
          <w:szCs w:val="24"/>
        </w:rPr>
      </w:pPr>
      <w:r w:rsidRPr="00855696">
        <w:rPr>
          <w:rFonts w:cstheme="minorHAnsi"/>
          <w:sz w:val="24"/>
          <w:szCs w:val="24"/>
        </w:rPr>
        <w:t>Une Direction des Archives de l’Information, de la Documentation et des Relations Publiques (DAIDRP) ;</w:t>
      </w:r>
    </w:p>
    <w:p w:rsidR="00003593" w:rsidRPr="00855696" w:rsidRDefault="00003593" w:rsidP="00003593">
      <w:pPr>
        <w:pStyle w:val="Paragraphedeliste"/>
        <w:ind w:left="1440"/>
        <w:rPr>
          <w:rFonts w:cstheme="minorHAnsi"/>
          <w:sz w:val="24"/>
          <w:szCs w:val="24"/>
        </w:rPr>
      </w:pPr>
    </w:p>
    <w:p w:rsidR="00CD42EB" w:rsidRPr="00855696" w:rsidRDefault="00003593" w:rsidP="00CD42EB">
      <w:pPr>
        <w:keepNext/>
        <w:rPr>
          <w:rFonts w:cstheme="minorHAnsi"/>
          <w:sz w:val="24"/>
          <w:szCs w:val="24"/>
        </w:rPr>
      </w:pPr>
      <w:r w:rsidRPr="00855696">
        <w:rPr>
          <w:rFonts w:cstheme="minorHAnsi"/>
          <w:noProof/>
          <w:sz w:val="24"/>
          <w:szCs w:val="24"/>
        </w:rPr>
        <w:lastRenderedPageBreak/>
        <w:drawing>
          <wp:inline distT="0" distB="0" distL="0" distR="0">
            <wp:extent cx="6238240" cy="2791460"/>
            <wp:effectExtent l="76200" t="0" r="67310" b="0"/>
            <wp:docPr id="44" name="Diagramme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03593" w:rsidRPr="00855696" w:rsidRDefault="00CD42EB" w:rsidP="00CD42EB">
      <w:pPr>
        <w:pStyle w:val="Lgende"/>
        <w:rPr>
          <w:rFonts w:cstheme="minorHAnsi"/>
          <w:b/>
          <w:sz w:val="24"/>
          <w:szCs w:val="24"/>
        </w:rPr>
      </w:pPr>
      <w:bookmarkStart w:id="20" w:name="_Toc165919240"/>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w:t>
      </w:r>
      <w:r w:rsidR="00766E84" w:rsidRPr="00855696">
        <w:rPr>
          <w:rFonts w:cstheme="minorHAnsi"/>
          <w:noProof/>
          <w:sz w:val="24"/>
          <w:szCs w:val="24"/>
        </w:rPr>
        <w:fldChar w:fldCharType="end"/>
      </w:r>
      <w:r w:rsidRPr="00855696">
        <w:rPr>
          <w:rFonts w:cstheme="minorHAnsi"/>
          <w:sz w:val="24"/>
          <w:szCs w:val="24"/>
        </w:rPr>
        <w:t>:organigramme du Ministère du Pétrole</w:t>
      </w:r>
      <w:bookmarkEnd w:id="20"/>
    </w:p>
    <w:p w:rsidR="00003593" w:rsidRPr="00855696" w:rsidRDefault="00003593" w:rsidP="00003593">
      <w:pPr>
        <w:ind w:left="1416" w:firstLine="708"/>
        <w:rPr>
          <w:rFonts w:cstheme="minorHAnsi"/>
          <w:sz w:val="24"/>
          <w:szCs w:val="24"/>
          <w:lang w:val="fr-NE"/>
        </w:rPr>
      </w:pPr>
    </w:p>
    <w:p w:rsidR="00003593" w:rsidRPr="00422927" w:rsidRDefault="00003593" w:rsidP="003470B9">
      <w:pPr>
        <w:pStyle w:val="Titre3"/>
      </w:pPr>
      <w:bookmarkStart w:id="21" w:name="_Toc165933715"/>
      <w:r w:rsidRPr="00422927">
        <w:t>2.4. Présentation de la Direction de l’Economie, de la Fiscalité et du Suivi des Investissements Pétroliers (DEFSIP) ;</w:t>
      </w:r>
      <w:bookmarkEnd w:id="21"/>
    </w:p>
    <w:p w:rsidR="00003593" w:rsidRPr="00855696" w:rsidRDefault="00003593" w:rsidP="00003593">
      <w:pPr>
        <w:pStyle w:val="Paragraphedeliste"/>
        <w:rPr>
          <w:rFonts w:cstheme="minorHAnsi"/>
          <w:b/>
          <w:sz w:val="24"/>
          <w:szCs w:val="24"/>
        </w:rPr>
      </w:pPr>
      <w:r w:rsidRPr="00855696">
        <w:rPr>
          <w:rFonts w:cstheme="minorHAnsi"/>
          <w:sz w:val="24"/>
          <w:szCs w:val="24"/>
        </w:rPr>
        <w:t>La</w:t>
      </w:r>
      <w:r w:rsidRPr="00855696">
        <w:rPr>
          <w:rFonts w:cstheme="minorHAnsi"/>
          <w:b/>
          <w:sz w:val="24"/>
          <w:szCs w:val="24"/>
        </w:rPr>
        <w:t xml:space="preserve"> </w:t>
      </w:r>
      <w:r w:rsidRPr="00855696">
        <w:rPr>
          <w:rFonts w:cstheme="minorHAnsi"/>
          <w:sz w:val="24"/>
          <w:szCs w:val="24"/>
        </w:rPr>
        <w:t>Direction de l’Economie, de la Fiscalité et du Suivi des Investissements Pétroliers fait partie des directions nationales. Elle est placée sous la coupe de la Direction Générale des Hydrocarbures</w:t>
      </w:r>
      <w:r w:rsidRPr="00855696">
        <w:rPr>
          <w:rFonts w:cstheme="minorHAnsi"/>
          <w:b/>
          <w:sz w:val="24"/>
          <w:szCs w:val="24"/>
        </w:rPr>
        <w:t xml:space="preserve">. </w:t>
      </w:r>
    </w:p>
    <w:p w:rsidR="00003593" w:rsidRPr="00855696" w:rsidRDefault="00003593" w:rsidP="00003593">
      <w:pPr>
        <w:rPr>
          <w:rFonts w:cstheme="minorHAnsi"/>
          <w:sz w:val="24"/>
          <w:szCs w:val="24"/>
        </w:rPr>
      </w:pPr>
      <w:r w:rsidRPr="00855696">
        <w:rPr>
          <w:rFonts w:cstheme="minorHAnsi"/>
          <w:sz w:val="24"/>
          <w:szCs w:val="24"/>
        </w:rPr>
        <w:t>Elle a, entre autres, pour attributions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Veiller à l’application des dispositions économiques et fiscale dans les contrats pétroliers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Liquider les taxes et les autres obligations financières incombant aux opérateurs du secteurs des hydrocarbures, ainsi que le suivi de leurs exécutions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Suivre l’exécution des contrats de vente du pétrole brut et s’assurer que toutes les procédures requises en matière de chargement ou d’exportation de pétrole brut sont observées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Etudier les demandes des sociétés pour les autorisations de franchises d’importation ou d’exportation des matériels, matériaux, produits et équipements définis par la réglementation en vigueur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 xml:space="preserve">Contrôler l’approvisionnement, l’utilisation et le stockage des matériels, matériaux, produits et équipements des titulaires de permis ou d’autorisation et leurs sous-traitants ;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Elaborer et mettre en œuvre les politiques, stratégies, plan et programmes nationaux dans les domaines de l’économie et de la fiscalité pétrolières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Analyser les contrats directement ou indirectement liés à l’amont et l’aval pétrolier, ainsi que le suivi de leurs exécutions en collaboration avec les autres directions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lastRenderedPageBreak/>
        <w:t>Veiller à la réalisation des programmes d’investissement des autorisations exclusives de recherche et les autorisations exclusives d’exploitation en collaboration avec les directions concernées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Suivre la participation de l’Etat dans les partenariats, contrôler et analyser la récupération des coûts pétroliers, ainsi que l’évolution du facteurs « R »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Faire des audits ou participer aux audits des comptes et livres des sociétés pétrolières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Elaborer et mettre en œuvre une stratégie et un plan de formation répondant aux besoins réels de la Direction et veillez au respect de la formation continue du personnel nigérien des opérateurs pétroliers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Mettre en œuvres des textes d’application pour concrétiser les droits et obligations contenus dans les codes pétroliers en vigueur, notamment l’élaboration de textes pour le contenu local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Définir et mettre en œuvre les moyens, outils et procédures pour contrôler le prix de ventes des hydrocarbures, les coûts pétroliers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Veiller à la mise en œuvre de la stratégie et du plan d’actions du contenu local dans le secteur pétrolier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Participer aux négociations des conventions, contrats et accords avec les partenaires et suivre leurs exécutions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Participer à l’élaboration des projets de textes relatifs aux hydrocarbures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Contribuer à la promotion du potentiel pétrolier national dans son volet avantages fiscaux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 xml:space="preserve">Proposer la mise en place d’un dispositif institutionnel </w:t>
      </w:r>
      <w:proofErr w:type="gramStart"/>
      <w:r w:rsidRPr="00855696">
        <w:rPr>
          <w:rFonts w:cstheme="minorHAnsi"/>
          <w:sz w:val="24"/>
          <w:szCs w:val="24"/>
        </w:rPr>
        <w:t>permanent</w:t>
      </w:r>
      <w:proofErr w:type="gramEnd"/>
      <w:r w:rsidRPr="00855696">
        <w:rPr>
          <w:rFonts w:cstheme="minorHAnsi"/>
          <w:sz w:val="24"/>
          <w:szCs w:val="24"/>
        </w:rPr>
        <w:t>(cellule) chargé de la levée de fonds, de la rédaction des conventions de financement pour tous les projets pétroliers, en collaboration avec les structures concernées et au montage de projets structurants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 xml:space="preserve">Participer à l’analyse des études de faisabilité de l’amont et de l’aval pétrolier et aussi assister à l’analyse financière des programmes des travaux de recherche, d’exploitation ou de construction soumis par des investisseurs nationaux ou étrangers ;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Compiler, les rapports et budgets de la Direction Générale ;</w:t>
      </w:r>
    </w:p>
    <w:p w:rsidR="00003593" w:rsidRPr="00855696" w:rsidRDefault="00003593" w:rsidP="00C22A2F">
      <w:pPr>
        <w:pStyle w:val="Paragraphedeliste"/>
        <w:numPr>
          <w:ilvl w:val="0"/>
          <w:numId w:val="9"/>
        </w:numPr>
        <w:spacing w:after="160" w:line="256" w:lineRule="auto"/>
        <w:rPr>
          <w:rFonts w:cstheme="minorHAnsi"/>
          <w:sz w:val="24"/>
          <w:szCs w:val="24"/>
        </w:rPr>
      </w:pPr>
      <w:r w:rsidRPr="00855696">
        <w:rPr>
          <w:rFonts w:cstheme="minorHAnsi"/>
          <w:sz w:val="24"/>
          <w:szCs w:val="24"/>
        </w:rPr>
        <w:t>Impulse, superviser, coordonner, suivre et évaluer l’ensemble des activités des divisions placées sous sa responsabilité.</w:t>
      </w:r>
    </w:p>
    <w:p w:rsidR="00003593" w:rsidRPr="00422927" w:rsidRDefault="00003593" w:rsidP="00003593">
      <w:pPr>
        <w:pStyle w:val="Paragraphedeliste"/>
        <w:spacing w:after="160" w:line="256" w:lineRule="auto"/>
        <w:ind w:left="1440"/>
        <w:rPr>
          <w:rFonts w:cstheme="minorHAnsi"/>
          <w:sz w:val="28"/>
          <w:szCs w:val="28"/>
        </w:rPr>
      </w:pPr>
    </w:p>
    <w:p w:rsidR="00003593" w:rsidRPr="00422927" w:rsidRDefault="00003593" w:rsidP="003470B9">
      <w:pPr>
        <w:pStyle w:val="Titre2"/>
      </w:pPr>
      <w:bookmarkStart w:id="22" w:name="_Toc165933716"/>
      <w:r w:rsidRPr="00422927">
        <w:t>3. Présentation du thème</w:t>
      </w:r>
      <w:bookmarkEnd w:id="22"/>
    </w:p>
    <w:p w:rsidR="00003593" w:rsidRPr="00422927" w:rsidRDefault="00003593" w:rsidP="003470B9">
      <w:pPr>
        <w:pStyle w:val="Titre3"/>
      </w:pPr>
      <w:r w:rsidRPr="00855696">
        <w:rPr>
          <w:sz w:val="24"/>
          <w:szCs w:val="24"/>
        </w:rPr>
        <w:tab/>
      </w:r>
      <w:bookmarkStart w:id="23" w:name="_Toc165933717"/>
      <w:r w:rsidRPr="00422927">
        <w:t>3.1 Présentation</w:t>
      </w:r>
      <w:bookmarkEnd w:id="23"/>
    </w:p>
    <w:p w:rsidR="00003593" w:rsidRPr="00855696" w:rsidRDefault="00003593" w:rsidP="00003593">
      <w:pPr>
        <w:ind w:firstLine="708"/>
        <w:rPr>
          <w:rFonts w:cstheme="minorHAnsi"/>
          <w:color w:val="0D0D0D"/>
          <w:sz w:val="24"/>
          <w:szCs w:val="24"/>
          <w:shd w:val="clear" w:color="auto" w:fill="FFFFFF"/>
        </w:rPr>
      </w:pPr>
      <w:r w:rsidRPr="00855696">
        <w:rPr>
          <w:rFonts w:cstheme="minorHAnsi"/>
          <w:color w:val="0D0D0D"/>
          <w:sz w:val="24"/>
          <w:szCs w:val="24"/>
          <w:shd w:val="clear" w:color="auto" w:fill="FFFFFF"/>
        </w:rPr>
        <w:t>L'industrie pétrolière dans le bloc Agadem au Niger nécessite une gestion financière efficace pour suivre et contrôler les dépenses liées aux différentes activités, telles que l'exploration, la production, la logistique, etc…d’où le besoin d’une application de suivi et contrôle des dépenses liées aux activités pétrolières.</w:t>
      </w:r>
      <w:r w:rsidRPr="00855696">
        <w:rPr>
          <w:rFonts w:cstheme="minorHAnsi"/>
          <w:color w:val="0D0D0D"/>
          <w:sz w:val="24"/>
          <w:szCs w:val="24"/>
          <w:shd w:val="clear" w:color="auto" w:fill="FFFFFF"/>
        </w:rPr>
        <w:tab/>
      </w:r>
    </w:p>
    <w:p w:rsidR="00003593" w:rsidRPr="00422927" w:rsidRDefault="00003593" w:rsidP="003470B9">
      <w:pPr>
        <w:pStyle w:val="Titre3"/>
        <w:rPr>
          <w:color w:val="0D0D0D"/>
          <w:shd w:val="clear" w:color="auto" w:fill="FFFFFF"/>
        </w:rPr>
      </w:pPr>
      <w:bookmarkStart w:id="24" w:name="_Toc165933718"/>
      <w:r w:rsidRPr="00422927">
        <w:lastRenderedPageBreak/>
        <w:t>3.2. Travail attendu</w:t>
      </w:r>
      <w:bookmarkEnd w:id="24"/>
    </w:p>
    <w:p w:rsidR="00003593" w:rsidRPr="00855696" w:rsidRDefault="00003593" w:rsidP="00003593">
      <w:pPr>
        <w:ind w:firstLine="360"/>
        <w:jc w:val="both"/>
        <w:rPr>
          <w:rFonts w:cstheme="minorHAnsi"/>
          <w:color w:val="0D0D0D"/>
          <w:sz w:val="24"/>
          <w:szCs w:val="24"/>
          <w:shd w:val="clear" w:color="auto" w:fill="FFFFFF"/>
          <w:lang w:val="fr-NE"/>
        </w:rPr>
      </w:pPr>
      <w:r w:rsidRPr="00855696">
        <w:rPr>
          <w:rFonts w:cstheme="minorHAnsi"/>
          <w:color w:val="0D0D0D"/>
          <w:sz w:val="24"/>
          <w:szCs w:val="24"/>
          <w:shd w:val="clear" w:color="auto" w:fill="FFFFFF"/>
        </w:rPr>
        <w:t>Le secteur pétrolier, par sa complexité et ses exigences réglementaires, nécessite une approche rigoureuse en matière de gestion financière. Le système proposé fournira une plateforme permettant la gestion des utilisateurs, la gestion des départements, la gestion des projets, la gestion des autorisations de dépense (AFE), et de garantir la confidentialité des données financières, offrant ainsi aux décideurs une vision globale et en temps réel des dépenses engagées et des budgets alloués.</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 xml:space="preserve">L’authentification : </w:t>
      </w:r>
      <w:r w:rsidRPr="00855696">
        <w:rPr>
          <w:rFonts w:cstheme="minorHAnsi"/>
          <w:color w:val="0D0D0D"/>
          <w:sz w:val="24"/>
          <w:szCs w:val="24"/>
          <w:shd w:val="clear" w:color="auto" w:fill="FFFFFF"/>
        </w:rPr>
        <w:t>Garantir la sécurité des données financières sensibles et assurer la confidentialité des informations concernant les dépenses et les budgets.</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 xml:space="preserve">La gestion des utilisateurs : </w:t>
      </w:r>
      <w:bookmarkStart w:id="25" w:name="_Hlk165027517"/>
      <w:r w:rsidRPr="00855696">
        <w:rPr>
          <w:rFonts w:cstheme="minorHAnsi"/>
          <w:color w:val="0D0D0D"/>
          <w:sz w:val="24"/>
          <w:szCs w:val="24"/>
          <w:shd w:val="clear" w:color="auto" w:fill="FFFFFF"/>
        </w:rPr>
        <w:t xml:space="preserve">Le système devrait être capable </w:t>
      </w:r>
      <w:bookmarkEnd w:id="25"/>
      <w:r w:rsidRPr="00855696">
        <w:rPr>
          <w:rFonts w:cstheme="minorHAnsi"/>
          <w:color w:val="0D0D0D"/>
          <w:sz w:val="24"/>
          <w:szCs w:val="24"/>
          <w:shd w:val="clear" w:color="auto" w:fill="FFFFFF"/>
        </w:rPr>
        <w:t>d’ajouter des utilisateurs de les enregistrer, de les modifier de les supprimer, de les rechercher, de les afficher et de les imprimer au besoin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b/>
          <w:sz w:val="24"/>
          <w:szCs w:val="24"/>
        </w:rPr>
        <w:t xml:space="preserve"> </w:t>
      </w:r>
      <w:r w:rsidRPr="00855696">
        <w:rPr>
          <w:rFonts w:cstheme="minorHAnsi"/>
          <w:sz w:val="24"/>
          <w:szCs w:val="24"/>
        </w:rPr>
        <w:t xml:space="preserve">La gestion des départements : </w:t>
      </w:r>
      <w:r w:rsidRPr="00855696">
        <w:rPr>
          <w:rFonts w:cstheme="minorHAnsi"/>
          <w:color w:val="0D0D0D"/>
          <w:sz w:val="24"/>
          <w:szCs w:val="24"/>
          <w:shd w:val="clear" w:color="auto" w:fill="FFFFFF"/>
        </w:rPr>
        <w:t>Le système devrait être capable d’enregistrer, de modifier, de supprimer, d’afficher, de rechercher et d’imprimer tous les départements avec des informations propres au département telles que :</w:t>
      </w:r>
    </w:p>
    <w:p w:rsidR="00003593" w:rsidRPr="00855696" w:rsidRDefault="00003593" w:rsidP="00C22A2F">
      <w:pPr>
        <w:pStyle w:val="Paragraphedeliste"/>
        <w:numPr>
          <w:ilvl w:val="0"/>
          <w:numId w:val="11"/>
        </w:numPr>
        <w:spacing w:after="160" w:line="256" w:lineRule="auto"/>
        <w:jc w:val="both"/>
        <w:rPr>
          <w:rFonts w:cstheme="minorHAnsi"/>
          <w:b/>
          <w:sz w:val="24"/>
          <w:szCs w:val="24"/>
        </w:rPr>
      </w:pPr>
      <w:r w:rsidRPr="00855696">
        <w:rPr>
          <w:rFonts w:cstheme="minorHAnsi"/>
          <w:sz w:val="24"/>
          <w:szCs w:val="24"/>
        </w:rPr>
        <w:t>Le code du département ;</w:t>
      </w:r>
    </w:p>
    <w:p w:rsidR="00003593" w:rsidRPr="00855696" w:rsidRDefault="00003593" w:rsidP="00C22A2F">
      <w:pPr>
        <w:pStyle w:val="Paragraphedeliste"/>
        <w:numPr>
          <w:ilvl w:val="0"/>
          <w:numId w:val="11"/>
        </w:numPr>
        <w:spacing w:after="160" w:line="256" w:lineRule="auto"/>
        <w:jc w:val="both"/>
        <w:rPr>
          <w:rFonts w:cstheme="minorHAnsi"/>
          <w:b/>
          <w:sz w:val="24"/>
          <w:szCs w:val="24"/>
        </w:rPr>
      </w:pPr>
      <w:r w:rsidRPr="00855696">
        <w:rPr>
          <w:rFonts w:cstheme="minorHAnsi"/>
          <w:sz w:val="24"/>
          <w:szCs w:val="24"/>
        </w:rPr>
        <w:t>Le nom du département ;</w:t>
      </w:r>
    </w:p>
    <w:p w:rsidR="00003593" w:rsidRPr="00855696" w:rsidRDefault="00003593" w:rsidP="00C22A2F">
      <w:pPr>
        <w:pStyle w:val="Paragraphedeliste"/>
        <w:numPr>
          <w:ilvl w:val="0"/>
          <w:numId w:val="11"/>
        </w:numPr>
        <w:spacing w:after="160" w:line="256" w:lineRule="auto"/>
        <w:jc w:val="both"/>
        <w:rPr>
          <w:rFonts w:cstheme="minorHAnsi"/>
          <w:b/>
          <w:sz w:val="24"/>
          <w:szCs w:val="24"/>
        </w:rPr>
      </w:pPr>
      <w:r w:rsidRPr="00855696">
        <w:rPr>
          <w:rFonts w:cstheme="minorHAnsi"/>
          <w:sz w:val="24"/>
          <w:szCs w:val="24"/>
        </w:rPr>
        <w:t>Le budget prévu pour ce département ;</w:t>
      </w:r>
    </w:p>
    <w:p w:rsidR="00003593" w:rsidRPr="00855696" w:rsidRDefault="00003593" w:rsidP="00C22A2F">
      <w:pPr>
        <w:pStyle w:val="Paragraphedeliste"/>
        <w:numPr>
          <w:ilvl w:val="0"/>
          <w:numId w:val="11"/>
        </w:numPr>
        <w:spacing w:after="160" w:line="256" w:lineRule="auto"/>
        <w:jc w:val="both"/>
        <w:rPr>
          <w:rFonts w:cstheme="minorHAnsi"/>
          <w:b/>
          <w:sz w:val="24"/>
          <w:szCs w:val="24"/>
        </w:rPr>
      </w:pPr>
      <w:r w:rsidRPr="00855696">
        <w:rPr>
          <w:rFonts w:cstheme="minorHAnsi"/>
          <w:sz w:val="24"/>
          <w:szCs w:val="24"/>
        </w:rPr>
        <w:t>La date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La gestion des projets : dans cette gestion l’enregistrement, la modification, la suppression, la recherche, l’affichage et l’impression des différents projets devront primer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La gestion des autorisations de dépense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L’exécution des autorisations de dépense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Modification de mot de passe ;</w:t>
      </w:r>
    </w:p>
    <w:p w:rsidR="00003593" w:rsidRPr="00855696" w:rsidRDefault="00003593" w:rsidP="00003593">
      <w:pPr>
        <w:pStyle w:val="Paragraphedeliste"/>
        <w:spacing w:after="160" w:line="256" w:lineRule="auto"/>
        <w:jc w:val="both"/>
        <w:rPr>
          <w:rFonts w:cstheme="minorHAnsi"/>
          <w:b/>
          <w:sz w:val="24"/>
          <w:szCs w:val="24"/>
        </w:rPr>
      </w:pPr>
    </w:p>
    <w:p w:rsidR="00003593" w:rsidRPr="00422927" w:rsidRDefault="00003593" w:rsidP="003470B9">
      <w:pPr>
        <w:pStyle w:val="Titre2"/>
      </w:pPr>
      <w:bookmarkStart w:id="26" w:name="_Toc165933719"/>
      <w:r w:rsidRPr="00422927">
        <w:t>4. Étude de l'existant</w:t>
      </w:r>
      <w:bookmarkEnd w:id="26"/>
    </w:p>
    <w:p w:rsidR="00003593" w:rsidRPr="00855696" w:rsidRDefault="00003593" w:rsidP="00003593">
      <w:pPr>
        <w:pStyle w:val="Paragraphedeliste"/>
        <w:spacing w:after="160" w:line="256" w:lineRule="auto"/>
        <w:jc w:val="both"/>
        <w:rPr>
          <w:rFonts w:cstheme="minorHAnsi"/>
          <w:b/>
          <w:sz w:val="24"/>
          <w:szCs w:val="24"/>
        </w:rPr>
      </w:pPr>
    </w:p>
    <w:p w:rsidR="00003593" w:rsidRPr="00422927" w:rsidRDefault="00003593" w:rsidP="003470B9">
      <w:pPr>
        <w:pStyle w:val="Titre3"/>
      </w:pPr>
      <w:r w:rsidRPr="00855696">
        <w:rPr>
          <w:sz w:val="24"/>
          <w:szCs w:val="24"/>
        </w:rPr>
        <w:tab/>
      </w:r>
      <w:bookmarkStart w:id="27" w:name="_Toc165933720"/>
      <w:r w:rsidRPr="00422927">
        <w:t>4.1. Système actuel</w:t>
      </w:r>
      <w:bookmarkEnd w:id="27"/>
    </w:p>
    <w:p w:rsidR="00003593" w:rsidRPr="00855696" w:rsidRDefault="00003593" w:rsidP="00003593">
      <w:pPr>
        <w:ind w:firstLine="720"/>
        <w:jc w:val="both"/>
        <w:rPr>
          <w:rFonts w:cstheme="minorHAnsi"/>
          <w:sz w:val="24"/>
          <w:szCs w:val="24"/>
        </w:rPr>
      </w:pPr>
      <w:r w:rsidRPr="00855696">
        <w:rPr>
          <w:rFonts w:cstheme="minorHAnsi"/>
          <w:sz w:val="24"/>
          <w:szCs w:val="24"/>
        </w:rPr>
        <w:t>La CNPCP-NP envoie son programme annuel de travaux ainsi que le budget au sous-comité technique qui :</w:t>
      </w:r>
    </w:p>
    <w:p w:rsidR="00003593" w:rsidRPr="00855696" w:rsidRDefault="00003593" w:rsidP="00C22A2F">
      <w:pPr>
        <w:pStyle w:val="Paragraphedeliste"/>
        <w:numPr>
          <w:ilvl w:val="0"/>
          <w:numId w:val="12"/>
        </w:numPr>
        <w:jc w:val="both"/>
        <w:rPr>
          <w:rFonts w:cstheme="minorHAnsi"/>
          <w:sz w:val="24"/>
          <w:szCs w:val="24"/>
        </w:rPr>
      </w:pPr>
      <w:r w:rsidRPr="00855696">
        <w:rPr>
          <w:rFonts w:cstheme="minorHAnsi"/>
          <w:color w:val="0D0D0D"/>
          <w:sz w:val="24"/>
          <w:szCs w:val="24"/>
          <w:shd w:val="clear" w:color="auto" w:fill="FFFFFF"/>
        </w:rPr>
        <w:t>Envoi le programme annuel de travaux et du budget au sous-comité technique, qui examine et valide la proposition. Cela garantit que les programmes et budgets sont évalués par des experts avant d'être approuvés ;</w:t>
      </w:r>
    </w:p>
    <w:p w:rsidR="00003593" w:rsidRPr="00855696" w:rsidRDefault="00003593" w:rsidP="00C22A2F">
      <w:pPr>
        <w:pStyle w:val="Paragraphedeliste"/>
        <w:numPr>
          <w:ilvl w:val="0"/>
          <w:numId w:val="12"/>
        </w:numPr>
        <w:jc w:val="both"/>
        <w:rPr>
          <w:rFonts w:cstheme="minorHAnsi"/>
          <w:sz w:val="24"/>
          <w:szCs w:val="24"/>
        </w:rPr>
      </w:pPr>
      <w:r w:rsidRPr="00855696">
        <w:rPr>
          <w:rFonts w:cstheme="minorHAnsi"/>
          <w:color w:val="0D0D0D"/>
          <w:sz w:val="24"/>
          <w:szCs w:val="24"/>
          <w:shd w:val="clear" w:color="auto" w:fill="FFFFFF"/>
        </w:rPr>
        <w:t>Une fois validé par le sous-comité technique, le programme est envoyé au sous-comité d’association (DGH, opérateur) qui examine et valide le budget. Cette étape implique la collaboration entre les parties prenantes internes et externes pour s'assurer que le budget est réaliste et aligné sur les objectifs stratégiques ;</w:t>
      </w:r>
    </w:p>
    <w:p w:rsidR="00003593" w:rsidRPr="00855696" w:rsidRDefault="00003593" w:rsidP="00C22A2F">
      <w:pPr>
        <w:pStyle w:val="Paragraphedeliste"/>
        <w:numPr>
          <w:ilvl w:val="0"/>
          <w:numId w:val="12"/>
        </w:numPr>
        <w:jc w:val="both"/>
        <w:rPr>
          <w:rFonts w:cstheme="minorHAnsi"/>
          <w:sz w:val="24"/>
          <w:szCs w:val="24"/>
        </w:rPr>
      </w:pPr>
      <w:r w:rsidRPr="00855696">
        <w:rPr>
          <w:rFonts w:cstheme="minorHAnsi"/>
          <w:color w:val="0D0D0D"/>
          <w:sz w:val="24"/>
          <w:szCs w:val="24"/>
          <w:shd w:val="clear" w:color="auto" w:fill="FFFFFF"/>
        </w:rPr>
        <w:lastRenderedPageBreak/>
        <w:t>Le programme est ensuite envoyé au comité de gestion (comprenant l'État et l'opérateur) qui examine et approuve le budget. Cette étape est cruciale car elle implique les autorités de tutelle et garantit la conformité aux réglementations et politiques gouvernementales ;</w:t>
      </w:r>
    </w:p>
    <w:p w:rsidR="00003593" w:rsidRPr="00855696" w:rsidRDefault="00003593" w:rsidP="00003593">
      <w:pPr>
        <w:jc w:val="both"/>
        <w:rPr>
          <w:rFonts w:cstheme="minorHAnsi"/>
          <w:color w:val="0D0D0D"/>
          <w:sz w:val="24"/>
          <w:szCs w:val="24"/>
          <w:shd w:val="clear" w:color="auto" w:fill="FFFFFF"/>
        </w:rPr>
      </w:pPr>
      <w:r w:rsidRPr="00855696">
        <w:rPr>
          <w:rFonts w:cstheme="minorHAnsi"/>
          <w:color w:val="0D0D0D"/>
          <w:sz w:val="24"/>
          <w:szCs w:val="24"/>
          <w:shd w:val="clear" w:color="auto" w:fill="FFFFFF"/>
        </w:rPr>
        <w:t>Le programme comprend plusieurs entités et chaque entité a des rubriques spécifiques avec leur budget alloué, ce qui permet une allocation précise des ressources.</w:t>
      </w:r>
    </w:p>
    <w:p w:rsidR="00003593" w:rsidRPr="00855696" w:rsidRDefault="00003593" w:rsidP="00003593">
      <w:pPr>
        <w:jc w:val="both"/>
        <w:rPr>
          <w:rFonts w:cstheme="minorHAnsi"/>
          <w:color w:val="0D0D0D"/>
          <w:sz w:val="24"/>
          <w:szCs w:val="24"/>
          <w:shd w:val="clear" w:color="auto" w:fill="FFFFFF"/>
          <w:lang w:val="fr-NE"/>
        </w:rPr>
      </w:pPr>
      <w:r w:rsidRPr="00855696">
        <w:rPr>
          <w:rFonts w:cstheme="minorHAnsi"/>
          <w:color w:val="0D0D0D"/>
          <w:sz w:val="24"/>
          <w:szCs w:val="24"/>
          <w:shd w:val="clear" w:color="auto" w:fill="FFFFFF"/>
        </w:rPr>
        <w:t>Chaque dépense est liée à une autorisation de dépense (AFE) comprenant un numéro unique, l'objet de la dépense, la rubrique concernée, l'entité concernée, le montant et le type d'AFE (approuvé ou approbation en fonction du montant). Cela assure un suivi détaillé des dépenses et des allocations budgétaires.</w:t>
      </w:r>
    </w:p>
    <w:p w:rsidR="00003593" w:rsidRPr="00855696" w:rsidRDefault="00003593" w:rsidP="00003593">
      <w:pPr>
        <w:jc w:val="both"/>
        <w:rPr>
          <w:rFonts w:cstheme="minorHAnsi"/>
          <w:color w:val="0D0D0D"/>
          <w:sz w:val="24"/>
          <w:szCs w:val="24"/>
          <w:shd w:val="clear" w:color="auto" w:fill="FFFFFF"/>
        </w:rPr>
      </w:pPr>
      <w:r w:rsidRPr="00855696">
        <w:rPr>
          <w:rFonts w:cstheme="minorHAnsi"/>
          <w:color w:val="0D0D0D"/>
          <w:sz w:val="24"/>
          <w:szCs w:val="24"/>
          <w:shd w:val="clear" w:color="auto" w:fill="FFFFFF"/>
        </w:rPr>
        <w:t>Les demandes d'AFE sont envoyées par lot avec une lettre explicative. Les services techniques du ministère du pétrole examinent chaque AFE du lot et fournissent une réponse détaillée concernant l'approbation ou le rejet. Cette approche garantit un contrôle strict des dépenses.</w:t>
      </w:r>
    </w:p>
    <w:p w:rsidR="00003593" w:rsidRPr="00855696" w:rsidRDefault="00003593" w:rsidP="00003593">
      <w:pPr>
        <w:jc w:val="both"/>
        <w:rPr>
          <w:rFonts w:cstheme="minorHAnsi"/>
          <w:color w:val="0D0D0D"/>
          <w:sz w:val="24"/>
          <w:szCs w:val="24"/>
          <w:shd w:val="clear" w:color="auto" w:fill="FFFFFF"/>
          <w:lang w:val="fr-NE"/>
        </w:rPr>
      </w:pPr>
      <w:r w:rsidRPr="00855696">
        <w:rPr>
          <w:rFonts w:cstheme="minorHAnsi"/>
          <w:color w:val="0D0D0D"/>
          <w:sz w:val="24"/>
          <w:szCs w:val="24"/>
          <w:shd w:val="clear" w:color="auto" w:fill="FFFFFF"/>
        </w:rPr>
        <w:t>La possibilité de réviser le budget alloué à une dépense permet d'ajuster les allocations en fonction des besoins et des changements de contexte, assurant ainsi une gestion financière agile et réactive.</w:t>
      </w:r>
    </w:p>
    <w:p w:rsidR="00003593" w:rsidRPr="00855696" w:rsidRDefault="00003593" w:rsidP="00003593">
      <w:pPr>
        <w:jc w:val="both"/>
        <w:rPr>
          <w:rFonts w:cstheme="minorHAnsi"/>
          <w:color w:val="0D0D0D"/>
          <w:sz w:val="24"/>
          <w:szCs w:val="24"/>
          <w:shd w:val="clear" w:color="auto" w:fill="FFFFFF"/>
        </w:rPr>
      </w:pPr>
      <w:r w:rsidRPr="00855696">
        <w:rPr>
          <w:rFonts w:cstheme="minorHAnsi"/>
          <w:color w:val="0D0D0D"/>
          <w:sz w:val="24"/>
          <w:szCs w:val="24"/>
          <w:shd w:val="clear" w:color="auto" w:fill="FFFFFF"/>
        </w:rPr>
        <w:t>L'exécution des dépenses se fait en envoyant les factures comportant le numéro de l'AFE au ministère du pétrole. À la fin de l'année, les comités se réunissent pour examiner le budget exécuté, ce qui permet un suivi continu des dépenses et une évaluation de la performance financière.</w:t>
      </w:r>
    </w:p>
    <w:p w:rsidR="00003593" w:rsidRPr="00855696" w:rsidRDefault="00003593" w:rsidP="00003593">
      <w:pPr>
        <w:jc w:val="both"/>
        <w:rPr>
          <w:rFonts w:cstheme="minorHAnsi"/>
          <w:color w:val="0D0D0D"/>
          <w:sz w:val="24"/>
          <w:szCs w:val="24"/>
          <w:shd w:val="clear" w:color="auto" w:fill="FFFFFF"/>
          <w:lang w:val="fr-NE"/>
        </w:rPr>
      </w:pPr>
      <w:r w:rsidRPr="00855696">
        <w:rPr>
          <w:rFonts w:cstheme="minorHAnsi"/>
          <w:color w:val="0D0D0D"/>
          <w:sz w:val="24"/>
          <w:szCs w:val="24"/>
          <w:shd w:val="clear" w:color="auto" w:fill="FFFFFF"/>
        </w:rPr>
        <w:t>Dans l'ensemble, ce processus démontre une approche structurée et rigoureuse dans la gestion financière des activités pétrolières, avec des mécanismes de contrôle, de validation et de suivi bien définis à chaque étape du processus budgétaire.</w:t>
      </w:r>
    </w:p>
    <w:p w:rsidR="00003593" w:rsidRPr="00855696" w:rsidRDefault="00003593" w:rsidP="00003593">
      <w:pPr>
        <w:jc w:val="both"/>
        <w:rPr>
          <w:rFonts w:cstheme="minorHAnsi"/>
          <w:color w:val="0D0D0D"/>
          <w:sz w:val="24"/>
          <w:szCs w:val="24"/>
          <w:shd w:val="clear" w:color="auto" w:fill="FFFFFF"/>
        </w:rPr>
      </w:pPr>
    </w:p>
    <w:p w:rsidR="00003593" w:rsidRPr="00855696" w:rsidRDefault="00003593" w:rsidP="003470B9">
      <w:pPr>
        <w:pStyle w:val="Titre3"/>
      </w:pPr>
      <w:r w:rsidRPr="00855696">
        <w:rPr>
          <w:color w:val="0D0D0D"/>
          <w:shd w:val="clear" w:color="auto" w:fill="FFFFFF"/>
        </w:rPr>
        <w:tab/>
      </w:r>
      <w:r w:rsidRPr="00855696">
        <w:rPr>
          <w:color w:val="0D0D0D"/>
          <w:shd w:val="clear" w:color="auto" w:fill="FFFFFF"/>
        </w:rPr>
        <w:tab/>
      </w:r>
      <w:bookmarkStart w:id="28" w:name="_Toc165933721"/>
      <w:r w:rsidRPr="00855696">
        <w:t>4.2 critiques</w:t>
      </w:r>
      <w:bookmarkEnd w:id="28"/>
    </w:p>
    <w:p w:rsidR="00003593" w:rsidRPr="00855696" w:rsidRDefault="00003593" w:rsidP="00003593">
      <w:pPr>
        <w:ind w:firstLine="720"/>
        <w:jc w:val="both"/>
        <w:rPr>
          <w:rFonts w:cstheme="minorHAnsi"/>
          <w:sz w:val="24"/>
          <w:szCs w:val="24"/>
        </w:rPr>
      </w:pPr>
      <w:r w:rsidRPr="00855696">
        <w:rPr>
          <w:rFonts w:cstheme="minorHAnsi"/>
          <w:color w:val="0D0D0D"/>
          <w:sz w:val="24"/>
          <w:szCs w:val="24"/>
          <w:shd w:val="clear" w:color="auto" w:fill="FFFFFF"/>
        </w:rPr>
        <w:tab/>
      </w:r>
      <w:r w:rsidRPr="00855696">
        <w:rPr>
          <w:rFonts w:cstheme="minorHAnsi"/>
          <w:sz w:val="24"/>
          <w:szCs w:val="24"/>
        </w:rPr>
        <w:t>Le suivi et contrôle occupe une place importante et indispensable au sein du Ministère du pétrole. Malgré cela, ce Ministère rencontre d’énormes problèmes dans sa gestion de contrôle et de suivi dans son mode de fonctionnement manuel. Nous avons essayé dans cette partie d’énumérer les problèmes liés à son fonctionnement manuel :</w:t>
      </w:r>
    </w:p>
    <w:p w:rsidR="00003593" w:rsidRPr="00855696" w:rsidRDefault="00003593" w:rsidP="00C22A2F">
      <w:pPr>
        <w:pStyle w:val="Paragraphedeliste"/>
        <w:numPr>
          <w:ilvl w:val="0"/>
          <w:numId w:val="13"/>
        </w:numPr>
        <w:spacing w:after="160" w:line="256" w:lineRule="auto"/>
        <w:jc w:val="both"/>
        <w:rPr>
          <w:rFonts w:cstheme="minorHAnsi"/>
          <w:sz w:val="24"/>
          <w:szCs w:val="24"/>
        </w:rPr>
      </w:pPr>
      <w:r w:rsidRPr="00855696">
        <w:rPr>
          <w:rFonts w:cstheme="minorHAnsi"/>
          <w:sz w:val="24"/>
          <w:szCs w:val="24"/>
        </w:rPr>
        <w:t>Les difficultés d’avoir les dépenses totales par autorisation de dépense à chaque instant ;</w:t>
      </w:r>
    </w:p>
    <w:p w:rsidR="00003593" w:rsidRPr="00855696" w:rsidRDefault="00003593" w:rsidP="00C22A2F">
      <w:pPr>
        <w:pStyle w:val="Paragraphedeliste"/>
        <w:numPr>
          <w:ilvl w:val="0"/>
          <w:numId w:val="13"/>
        </w:numPr>
        <w:spacing w:after="160" w:line="256" w:lineRule="auto"/>
        <w:jc w:val="both"/>
        <w:rPr>
          <w:rFonts w:cstheme="minorHAnsi"/>
          <w:sz w:val="24"/>
          <w:szCs w:val="24"/>
        </w:rPr>
      </w:pPr>
      <w:r w:rsidRPr="00855696">
        <w:rPr>
          <w:rFonts w:cstheme="minorHAnsi"/>
          <w:sz w:val="24"/>
          <w:szCs w:val="24"/>
        </w:rPr>
        <w:t>Les difficultés d’avoir les dépenses totales par projet à chaque instant ;</w:t>
      </w:r>
    </w:p>
    <w:p w:rsidR="00003593" w:rsidRPr="00855696" w:rsidRDefault="00003593" w:rsidP="00C22A2F">
      <w:pPr>
        <w:pStyle w:val="Paragraphedeliste"/>
        <w:numPr>
          <w:ilvl w:val="0"/>
          <w:numId w:val="13"/>
        </w:numPr>
        <w:spacing w:after="160" w:line="256" w:lineRule="auto"/>
        <w:jc w:val="both"/>
        <w:rPr>
          <w:rFonts w:cstheme="minorHAnsi"/>
          <w:sz w:val="24"/>
          <w:szCs w:val="24"/>
        </w:rPr>
      </w:pPr>
      <w:r w:rsidRPr="00855696">
        <w:rPr>
          <w:rFonts w:cstheme="minorHAnsi"/>
          <w:sz w:val="24"/>
          <w:szCs w:val="24"/>
        </w:rPr>
        <w:t>Les difficultés d’avoir les dépenses totales par département à chaque instant ;</w:t>
      </w:r>
    </w:p>
    <w:p w:rsidR="00003593" w:rsidRPr="00855696" w:rsidRDefault="00003593" w:rsidP="00C22A2F">
      <w:pPr>
        <w:pStyle w:val="Paragraphedeliste"/>
        <w:numPr>
          <w:ilvl w:val="0"/>
          <w:numId w:val="13"/>
        </w:numPr>
        <w:spacing w:after="160" w:line="256" w:lineRule="auto"/>
        <w:jc w:val="both"/>
        <w:rPr>
          <w:rFonts w:cstheme="minorHAnsi"/>
          <w:sz w:val="24"/>
          <w:szCs w:val="24"/>
        </w:rPr>
      </w:pPr>
      <w:r w:rsidRPr="00855696">
        <w:rPr>
          <w:rFonts w:cstheme="minorHAnsi"/>
          <w:sz w:val="24"/>
          <w:szCs w:val="24"/>
        </w:rPr>
        <w:t>Le suivi se fait via des tableaux Excel ;</w:t>
      </w:r>
    </w:p>
    <w:p w:rsidR="00003593" w:rsidRPr="00855696" w:rsidRDefault="00003593" w:rsidP="00C22A2F">
      <w:pPr>
        <w:pStyle w:val="Paragraphedeliste"/>
        <w:numPr>
          <w:ilvl w:val="0"/>
          <w:numId w:val="13"/>
        </w:numPr>
        <w:spacing w:after="160" w:line="256" w:lineRule="auto"/>
        <w:jc w:val="both"/>
        <w:rPr>
          <w:rFonts w:cstheme="minorHAnsi"/>
          <w:sz w:val="24"/>
          <w:szCs w:val="24"/>
        </w:rPr>
      </w:pPr>
      <w:r w:rsidRPr="00855696">
        <w:rPr>
          <w:rFonts w:cstheme="minorHAnsi"/>
          <w:sz w:val="24"/>
          <w:szCs w:val="24"/>
        </w:rPr>
        <w:t>Les difficultés de retrouver rapidement une autorisation de dépense ;</w:t>
      </w:r>
    </w:p>
    <w:p w:rsidR="00003593" w:rsidRPr="00855696" w:rsidRDefault="00003593" w:rsidP="00C22A2F">
      <w:pPr>
        <w:pStyle w:val="Paragraphedeliste"/>
        <w:numPr>
          <w:ilvl w:val="0"/>
          <w:numId w:val="13"/>
        </w:numPr>
        <w:spacing w:after="160" w:line="256" w:lineRule="auto"/>
        <w:jc w:val="both"/>
        <w:rPr>
          <w:rFonts w:cstheme="minorHAnsi"/>
          <w:sz w:val="24"/>
          <w:szCs w:val="24"/>
        </w:rPr>
      </w:pPr>
      <w:r w:rsidRPr="00855696">
        <w:rPr>
          <w:rFonts w:cstheme="minorHAnsi"/>
          <w:sz w:val="24"/>
          <w:szCs w:val="24"/>
        </w:rPr>
        <w:t>Les difficultés de produire des statistiques périodiques ;</w:t>
      </w:r>
    </w:p>
    <w:p w:rsidR="00003593" w:rsidRPr="00855696" w:rsidRDefault="00003593" w:rsidP="00003593">
      <w:pPr>
        <w:pStyle w:val="Paragraphedeliste"/>
        <w:spacing w:after="160" w:line="256" w:lineRule="auto"/>
        <w:ind w:left="1494"/>
        <w:jc w:val="both"/>
        <w:rPr>
          <w:rFonts w:cstheme="minorHAnsi"/>
          <w:sz w:val="24"/>
          <w:szCs w:val="24"/>
        </w:rPr>
      </w:pPr>
    </w:p>
    <w:p w:rsidR="00003593" w:rsidRPr="00855696" w:rsidRDefault="00003593" w:rsidP="003470B9">
      <w:pPr>
        <w:pStyle w:val="Titre3"/>
      </w:pPr>
      <w:bookmarkStart w:id="29" w:name="_Toc165933722"/>
      <w:r w:rsidRPr="00855696">
        <w:t>4.3 Forces</w:t>
      </w:r>
      <w:bookmarkEnd w:id="29"/>
    </w:p>
    <w:p w:rsidR="00003593" w:rsidRPr="00855696" w:rsidRDefault="00003593" w:rsidP="00003593">
      <w:pPr>
        <w:ind w:left="372" w:firstLine="708"/>
        <w:jc w:val="both"/>
        <w:rPr>
          <w:rFonts w:cstheme="minorHAnsi"/>
          <w:b/>
          <w:sz w:val="24"/>
          <w:szCs w:val="24"/>
        </w:rPr>
      </w:pPr>
      <w:r w:rsidRPr="00855696">
        <w:rPr>
          <w:rFonts w:cstheme="minorHAnsi"/>
          <w:color w:val="0D0D0D"/>
          <w:sz w:val="24"/>
          <w:szCs w:val="24"/>
          <w:shd w:val="clear" w:color="auto" w:fill="FFFFFF"/>
        </w:rPr>
        <w:t>La force du système actuel est la suivante :</w:t>
      </w:r>
    </w:p>
    <w:p w:rsidR="00003593" w:rsidRPr="00855696" w:rsidRDefault="00003593" w:rsidP="00C22A2F">
      <w:pPr>
        <w:pStyle w:val="Paragraphedeliste"/>
        <w:numPr>
          <w:ilvl w:val="0"/>
          <w:numId w:val="14"/>
        </w:numPr>
        <w:spacing w:after="160" w:line="256" w:lineRule="auto"/>
        <w:jc w:val="both"/>
        <w:rPr>
          <w:rFonts w:cstheme="minorHAnsi"/>
          <w:sz w:val="24"/>
          <w:szCs w:val="24"/>
        </w:rPr>
      </w:pPr>
      <w:r w:rsidRPr="00855696">
        <w:rPr>
          <w:rFonts w:cstheme="minorHAnsi"/>
          <w:sz w:val="24"/>
          <w:szCs w:val="24"/>
        </w:rPr>
        <w:t xml:space="preserve">La DEFSIP dispose des cadres compétents (ingénieurs, fiscalistes, économistes pétroliers etc…) ; </w:t>
      </w:r>
    </w:p>
    <w:p w:rsidR="00003593" w:rsidRPr="00855696" w:rsidRDefault="00003593" w:rsidP="00C22A2F">
      <w:pPr>
        <w:pStyle w:val="Paragraphedeliste"/>
        <w:numPr>
          <w:ilvl w:val="0"/>
          <w:numId w:val="14"/>
        </w:numPr>
        <w:spacing w:after="160" w:line="256" w:lineRule="auto"/>
        <w:jc w:val="both"/>
        <w:rPr>
          <w:rFonts w:cstheme="minorHAnsi"/>
          <w:sz w:val="24"/>
          <w:szCs w:val="24"/>
        </w:rPr>
      </w:pPr>
      <w:r w:rsidRPr="00855696">
        <w:rPr>
          <w:rFonts w:cstheme="minorHAnsi"/>
          <w:sz w:val="24"/>
          <w:szCs w:val="24"/>
        </w:rPr>
        <w:t>Les cadres vont sur le terrain pour le suivi et le contrôle ;</w:t>
      </w:r>
    </w:p>
    <w:p w:rsidR="00003593" w:rsidRPr="00855696" w:rsidRDefault="00003593" w:rsidP="00C22A2F">
      <w:pPr>
        <w:pStyle w:val="Paragraphedeliste"/>
        <w:numPr>
          <w:ilvl w:val="0"/>
          <w:numId w:val="14"/>
        </w:numPr>
        <w:spacing w:after="160" w:line="256" w:lineRule="auto"/>
        <w:jc w:val="both"/>
        <w:rPr>
          <w:rFonts w:cstheme="minorHAnsi"/>
          <w:sz w:val="24"/>
          <w:szCs w:val="24"/>
        </w:rPr>
      </w:pPr>
      <w:r w:rsidRPr="00855696">
        <w:rPr>
          <w:rFonts w:cstheme="minorHAnsi"/>
          <w:sz w:val="24"/>
          <w:szCs w:val="24"/>
        </w:rPr>
        <w:t>Les cadres disposent des ordinateurs individuels ;</w:t>
      </w:r>
    </w:p>
    <w:p w:rsidR="00003593" w:rsidRPr="00855696" w:rsidRDefault="00003593" w:rsidP="00C22A2F">
      <w:pPr>
        <w:pStyle w:val="Paragraphedeliste"/>
        <w:numPr>
          <w:ilvl w:val="0"/>
          <w:numId w:val="14"/>
        </w:numPr>
        <w:spacing w:after="160" w:line="256" w:lineRule="auto"/>
        <w:jc w:val="both"/>
        <w:rPr>
          <w:rFonts w:cstheme="minorHAnsi"/>
          <w:sz w:val="24"/>
          <w:szCs w:val="24"/>
        </w:rPr>
      </w:pPr>
      <w:r w:rsidRPr="00855696">
        <w:rPr>
          <w:rFonts w:cstheme="minorHAnsi"/>
          <w:sz w:val="24"/>
          <w:szCs w:val="24"/>
        </w:rPr>
        <w:t>La DEFSIP dispose d’un accès internet via un Wi-Fi.</w:t>
      </w:r>
    </w:p>
    <w:p w:rsidR="00003593" w:rsidRPr="00855696" w:rsidRDefault="00003593" w:rsidP="00003593">
      <w:pPr>
        <w:pStyle w:val="Paragraphedeliste"/>
        <w:spacing w:after="160" w:line="256" w:lineRule="auto"/>
        <w:ind w:left="1440"/>
        <w:jc w:val="both"/>
        <w:rPr>
          <w:rFonts w:cstheme="minorHAnsi"/>
          <w:sz w:val="24"/>
          <w:szCs w:val="24"/>
        </w:rPr>
      </w:pPr>
    </w:p>
    <w:p w:rsidR="00003593" w:rsidRPr="00855696" w:rsidRDefault="00003593" w:rsidP="003470B9">
      <w:pPr>
        <w:pStyle w:val="Titre3"/>
      </w:pPr>
      <w:bookmarkStart w:id="30" w:name="_Toc165933723"/>
      <w:r w:rsidRPr="00855696">
        <w:t>4.4 Solutions proposées</w:t>
      </w:r>
      <w:bookmarkEnd w:id="30"/>
    </w:p>
    <w:p w:rsidR="00003593" w:rsidRPr="00855696" w:rsidRDefault="00003593" w:rsidP="00003593">
      <w:pPr>
        <w:pStyle w:val="Paragraphedeliste"/>
        <w:spacing w:after="160" w:line="256" w:lineRule="auto"/>
        <w:ind w:left="1440"/>
        <w:jc w:val="both"/>
        <w:rPr>
          <w:rFonts w:cstheme="minorHAnsi"/>
          <w:b/>
          <w:sz w:val="24"/>
          <w:szCs w:val="24"/>
        </w:rPr>
      </w:pPr>
      <w:r w:rsidRPr="00855696">
        <w:rPr>
          <w:rFonts w:cstheme="minorHAnsi"/>
          <w:b/>
          <w:sz w:val="24"/>
          <w:szCs w:val="24"/>
        </w:rPr>
        <w:tab/>
      </w:r>
    </w:p>
    <w:p w:rsidR="00003593" w:rsidRPr="00855696" w:rsidRDefault="00003593" w:rsidP="003470B9">
      <w:pPr>
        <w:pStyle w:val="Titre4"/>
      </w:pPr>
      <w:r w:rsidRPr="00855696">
        <w:tab/>
      </w:r>
      <w:bookmarkStart w:id="31" w:name="_Toc165933724"/>
      <w:r w:rsidRPr="00855696">
        <w:t>4.4.1. Première solution</w:t>
      </w:r>
      <w:bookmarkEnd w:id="31"/>
    </w:p>
    <w:p w:rsidR="00003593" w:rsidRPr="00855696" w:rsidRDefault="00003593" w:rsidP="00003593">
      <w:pPr>
        <w:ind w:firstLine="720"/>
        <w:jc w:val="both"/>
        <w:rPr>
          <w:rFonts w:cstheme="minorHAnsi"/>
          <w:color w:val="0D0D0D"/>
          <w:sz w:val="24"/>
          <w:szCs w:val="24"/>
          <w:shd w:val="clear" w:color="auto" w:fill="FFFFFF"/>
        </w:rPr>
      </w:pPr>
      <w:r w:rsidRPr="00855696">
        <w:rPr>
          <w:rFonts w:cstheme="minorHAnsi"/>
          <w:color w:val="0D0D0D"/>
          <w:sz w:val="24"/>
          <w:szCs w:val="24"/>
          <w:shd w:val="clear" w:color="auto" w:fill="FFFFFF"/>
        </w:rPr>
        <w:t>Pour optimiser la gestion financière et assurer une vision globale et en temps réel des activités économiques dans le secteur pétrolier du bloc Agadem au Niger, l'implémentation d'un système de gestion financière intégré se révèle indispensable. Cette approche vise à :</w:t>
      </w:r>
    </w:p>
    <w:p w:rsidR="00003593" w:rsidRPr="00855696" w:rsidRDefault="00003593" w:rsidP="00C22A2F">
      <w:pPr>
        <w:pStyle w:val="Paragraphedeliste"/>
        <w:numPr>
          <w:ilvl w:val="0"/>
          <w:numId w:val="15"/>
        </w:numPr>
        <w:spacing w:after="160" w:line="256" w:lineRule="auto"/>
        <w:jc w:val="both"/>
        <w:rPr>
          <w:rFonts w:cstheme="minorHAnsi"/>
          <w:color w:val="0D0D0D"/>
          <w:sz w:val="24"/>
          <w:szCs w:val="24"/>
          <w:shd w:val="clear" w:color="auto" w:fill="FFFFFF"/>
        </w:rPr>
      </w:pPr>
      <w:r w:rsidRPr="00855696">
        <w:rPr>
          <w:rFonts w:cstheme="minorHAnsi"/>
          <w:color w:val="0D0D0D"/>
          <w:sz w:val="24"/>
          <w:szCs w:val="24"/>
          <w:shd w:val="clear" w:color="auto" w:fill="FFFFFF"/>
        </w:rPr>
        <w:t>Déployer un système de gestion financière intégré spécifiquement conçu pour le secteur pétrolier, permettant une vue d’ensemble sur toutes les activités.</w:t>
      </w:r>
    </w:p>
    <w:p w:rsidR="00003593" w:rsidRPr="00855696" w:rsidRDefault="00003593" w:rsidP="00C22A2F">
      <w:pPr>
        <w:pStyle w:val="Paragraphedeliste"/>
        <w:numPr>
          <w:ilvl w:val="0"/>
          <w:numId w:val="15"/>
        </w:numPr>
        <w:spacing w:after="160" w:line="256" w:lineRule="auto"/>
        <w:jc w:val="both"/>
        <w:rPr>
          <w:rFonts w:cstheme="minorHAnsi"/>
          <w:color w:val="0D0D0D"/>
          <w:sz w:val="24"/>
          <w:szCs w:val="24"/>
          <w:shd w:val="clear" w:color="auto" w:fill="FFFFFF"/>
        </w:rPr>
      </w:pPr>
      <w:r w:rsidRPr="00855696">
        <w:rPr>
          <w:rFonts w:cstheme="minorHAnsi"/>
          <w:color w:val="0D0D0D"/>
          <w:sz w:val="24"/>
          <w:szCs w:val="24"/>
          <w:shd w:val="clear" w:color="auto" w:fill="FFFFFF"/>
        </w:rPr>
        <w:t>Intégrer des fonctionnalités avancées telles que le suivi en temps réel des dépenses, la gestion des budgets et des approbations ;</w:t>
      </w:r>
    </w:p>
    <w:p w:rsidR="00003593" w:rsidRPr="00855696" w:rsidRDefault="00003593" w:rsidP="00003593">
      <w:pPr>
        <w:pStyle w:val="Paragraphedeliste"/>
        <w:spacing w:after="160" w:line="256" w:lineRule="auto"/>
        <w:ind w:left="1440"/>
        <w:jc w:val="both"/>
        <w:rPr>
          <w:rFonts w:cstheme="minorHAnsi"/>
          <w:color w:val="0D0D0D"/>
          <w:sz w:val="24"/>
          <w:szCs w:val="24"/>
          <w:shd w:val="clear" w:color="auto" w:fill="FFFFFF"/>
        </w:rPr>
      </w:pPr>
    </w:p>
    <w:p w:rsidR="00003593" w:rsidRPr="00855696" w:rsidRDefault="00003593" w:rsidP="003470B9">
      <w:pPr>
        <w:pStyle w:val="Titre4"/>
      </w:pPr>
      <w:bookmarkStart w:id="32" w:name="_Toc165933725"/>
      <w:r w:rsidRPr="00855696">
        <w:t>4.4.2. Deuxième solution</w:t>
      </w:r>
      <w:bookmarkEnd w:id="32"/>
    </w:p>
    <w:p w:rsidR="00003593" w:rsidRPr="00855696" w:rsidRDefault="00003593" w:rsidP="00003593">
      <w:pPr>
        <w:ind w:firstLine="720"/>
        <w:jc w:val="both"/>
        <w:rPr>
          <w:rFonts w:cstheme="minorHAnsi"/>
          <w:color w:val="0D0D0D"/>
          <w:sz w:val="24"/>
          <w:szCs w:val="24"/>
          <w:shd w:val="clear" w:color="auto" w:fill="FFFFFF"/>
        </w:rPr>
      </w:pPr>
      <w:r w:rsidRPr="00855696">
        <w:rPr>
          <w:rFonts w:cstheme="minorHAnsi"/>
          <w:color w:val="0D0D0D"/>
          <w:sz w:val="24"/>
          <w:szCs w:val="24"/>
          <w:shd w:val="clear" w:color="auto" w:fill="FFFFFF"/>
        </w:rPr>
        <w:tab/>
        <w:t>Pour garantir une gestion financière robuste et conforme aux normes réglementaires, une approche essentielle consiste au renforcement des contrôles internes et de la conformité. Cette initiative vise à instaurer des mécanismes de contrôle efficaces et à assurer une conformité rigoureuse aux politiques et réglementations en vigueur dans le secteur pétrolier du bloc Agadem au Niger. Ces mécanismes comprennent :</w:t>
      </w:r>
    </w:p>
    <w:p w:rsidR="00003593" w:rsidRPr="00855696" w:rsidRDefault="00003593" w:rsidP="00C22A2F">
      <w:pPr>
        <w:pStyle w:val="Paragraphedeliste"/>
        <w:numPr>
          <w:ilvl w:val="0"/>
          <w:numId w:val="16"/>
        </w:numPr>
        <w:spacing w:after="160" w:line="256" w:lineRule="auto"/>
        <w:jc w:val="both"/>
        <w:rPr>
          <w:rFonts w:cstheme="minorHAnsi"/>
          <w:sz w:val="24"/>
          <w:szCs w:val="24"/>
        </w:rPr>
      </w:pPr>
      <w:r w:rsidRPr="00855696">
        <w:rPr>
          <w:rFonts w:cstheme="minorHAnsi"/>
          <w:color w:val="0D0D0D"/>
          <w:sz w:val="24"/>
          <w:szCs w:val="24"/>
          <w:shd w:val="clear" w:color="auto" w:fill="FFFFFF"/>
        </w:rPr>
        <w:t>Mettre en place des procédures et des contrôles internes robustes pour vérifier et valider les dépenses, les factures, les contrats et autres transactions financières, en conformité avec les politiques et réglementations en vigueur ;</w:t>
      </w:r>
    </w:p>
    <w:p w:rsidR="00003593" w:rsidRPr="00855696" w:rsidRDefault="00003593" w:rsidP="00C22A2F">
      <w:pPr>
        <w:pStyle w:val="Paragraphedeliste"/>
        <w:numPr>
          <w:ilvl w:val="0"/>
          <w:numId w:val="16"/>
        </w:numPr>
        <w:spacing w:after="160" w:line="256" w:lineRule="auto"/>
        <w:jc w:val="both"/>
        <w:rPr>
          <w:rFonts w:cstheme="minorHAnsi"/>
          <w:sz w:val="24"/>
          <w:szCs w:val="24"/>
        </w:rPr>
      </w:pPr>
      <w:r w:rsidRPr="00855696">
        <w:rPr>
          <w:rFonts w:cstheme="minorHAnsi"/>
          <w:color w:val="0D0D0D"/>
          <w:sz w:val="24"/>
          <w:szCs w:val="24"/>
          <w:shd w:val="clear" w:color="auto" w:fill="FFFFFF"/>
        </w:rPr>
        <w:t>Effectuer régulièrement des audits financiers pour détecter les écarts, les anomalies et les risques potentiels, et mettre en œuvre des actions correctives appropriées pour assurer l'intégrité des données financières ;</w:t>
      </w:r>
    </w:p>
    <w:p w:rsidR="00003593" w:rsidRPr="00855696" w:rsidRDefault="00003593" w:rsidP="00C22A2F">
      <w:pPr>
        <w:pStyle w:val="Paragraphedeliste"/>
        <w:numPr>
          <w:ilvl w:val="0"/>
          <w:numId w:val="16"/>
        </w:numPr>
        <w:spacing w:after="160" w:line="256" w:lineRule="auto"/>
        <w:jc w:val="both"/>
        <w:rPr>
          <w:rFonts w:cstheme="minorHAnsi"/>
          <w:sz w:val="24"/>
          <w:szCs w:val="24"/>
        </w:rPr>
      </w:pPr>
      <w:r w:rsidRPr="00855696">
        <w:rPr>
          <w:rFonts w:cstheme="minorHAnsi"/>
          <w:color w:val="0D0D0D"/>
          <w:sz w:val="24"/>
          <w:szCs w:val="24"/>
          <w:shd w:val="clear" w:color="auto" w:fill="FFFFFF"/>
        </w:rPr>
        <w:t>Collaborer étroitement avec les autorités réglementaires et les partenaires externes pour garantir une conformité totale aux normes du secteur et pour renforcer la confiance des parties prenantes en matière de gestion financière ;</w:t>
      </w:r>
    </w:p>
    <w:p w:rsidR="00003593" w:rsidRPr="00855696" w:rsidRDefault="00003593" w:rsidP="00003593">
      <w:pPr>
        <w:pStyle w:val="Paragraphedeliste"/>
        <w:spacing w:after="160" w:line="256" w:lineRule="auto"/>
        <w:ind w:left="1440"/>
        <w:jc w:val="both"/>
        <w:rPr>
          <w:rFonts w:cstheme="minorHAnsi"/>
          <w:sz w:val="24"/>
          <w:szCs w:val="24"/>
        </w:rPr>
      </w:pPr>
    </w:p>
    <w:p w:rsidR="00003593" w:rsidRPr="00855696" w:rsidRDefault="00003593" w:rsidP="003470B9">
      <w:pPr>
        <w:pStyle w:val="Titre3"/>
      </w:pPr>
      <w:bookmarkStart w:id="33" w:name="_Toc165933726"/>
      <w:r w:rsidRPr="00855696">
        <w:t>4.5 Solution retenue</w:t>
      </w:r>
      <w:bookmarkEnd w:id="33"/>
    </w:p>
    <w:p w:rsidR="00003593" w:rsidRPr="00855696" w:rsidRDefault="00003593" w:rsidP="00003593">
      <w:pPr>
        <w:ind w:firstLine="720"/>
        <w:jc w:val="both"/>
        <w:rPr>
          <w:rFonts w:cstheme="minorHAnsi"/>
          <w:sz w:val="24"/>
          <w:szCs w:val="24"/>
        </w:rPr>
      </w:pPr>
      <w:r w:rsidRPr="00855696">
        <w:rPr>
          <w:rFonts w:cstheme="minorHAnsi"/>
          <w:b/>
          <w:sz w:val="24"/>
          <w:szCs w:val="24"/>
        </w:rPr>
        <w:tab/>
      </w:r>
      <w:r w:rsidRPr="00855696">
        <w:rPr>
          <w:rFonts w:cstheme="minorHAnsi"/>
          <w:sz w:val="24"/>
          <w:szCs w:val="24"/>
        </w:rPr>
        <w:t xml:space="preserve">Après avoir détecté les insuffisances dans la procédure actuelle du suivi et contrôle des dépenses au sein du ministère du pétrole, notre solution consiste à concevoir et </w:t>
      </w:r>
      <w:r w:rsidRPr="00855696">
        <w:rPr>
          <w:rFonts w:cstheme="minorHAnsi"/>
          <w:sz w:val="24"/>
          <w:szCs w:val="24"/>
        </w:rPr>
        <w:lastRenderedPageBreak/>
        <w:t xml:space="preserve">implémenter un système de suivi et de contrôle des dépenses liées aux activités pétrolières qui comblera les défaillances notées. Les objectifs spécifiques de ce travail sont : </w:t>
      </w:r>
    </w:p>
    <w:p w:rsidR="00003593" w:rsidRPr="00855696" w:rsidRDefault="00003593" w:rsidP="00C22A2F">
      <w:pPr>
        <w:pStyle w:val="Paragraphedeliste"/>
        <w:numPr>
          <w:ilvl w:val="0"/>
          <w:numId w:val="17"/>
        </w:numPr>
        <w:spacing w:after="160" w:line="256" w:lineRule="auto"/>
        <w:jc w:val="both"/>
        <w:rPr>
          <w:rFonts w:cstheme="minorHAnsi"/>
          <w:sz w:val="24"/>
          <w:szCs w:val="24"/>
        </w:rPr>
      </w:pPr>
      <w:r w:rsidRPr="00855696">
        <w:rPr>
          <w:rFonts w:cstheme="minorHAnsi"/>
          <w:sz w:val="24"/>
          <w:szCs w:val="24"/>
        </w:rPr>
        <w:t xml:space="preserve">La gestion des utilisateurs ; </w:t>
      </w:r>
    </w:p>
    <w:p w:rsidR="00003593" w:rsidRPr="00855696" w:rsidRDefault="00003593" w:rsidP="00C22A2F">
      <w:pPr>
        <w:pStyle w:val="Paragraphedeliste"/>
        <w:numPr>
          <w:ilvl w:val="0"/>
          <w:numId w:val="17"/>
        </w:numPr>
        <w:spacing w:after="160" w:line="256" w:lineRule="auto"/>
        <w:jc w:val="both"/>
        <w:rPr>
          <w:rFonts w:cstheme="minorHAnsi"/>
          <w:sz w:val="24"/>
          <w:szCs w:val="24"/>
        </w:rPr>
      </w:pPr>
      <w:r w:rsidRPr="00855696">
        <w:rPr>
          <w:rFonts w:cstheme="minorHAnsi"/>
          <w:sz w:val="24"/>
          <w:szCs w:val="24"/>
        </w:rPr>
        <w:t>La gestion des départements ;</w:t>
      </w:r>
    </w:p>
    <w:p w:rsidR="00003593" w:rsidRPr="00855696" w:rsidRDefault="00003593" w:rsidP="00C22A2F">
      <w:pPr>
        <w:pStyle w:val="Paragraphedeliste"/>
        <w:numPr>
          <w:ilvl w:val="0"/>
          <w:numId w:val="17"/>
        </w:numPr>
        <w:spacing w:after="160" w:line="256" w:lineRule="auto"/>
        <w:jc w:val="both"/>
        <w:rPr>
          <w:rFonts w:cstheme="minorHAnsi"/>
          <w:sz w:val="24"/>
          <w:szCs w:val="24"/>
        </w:rPr>
      </w:pPr>
      <w:r w:rsidRPr="00855696">
        <w:rPr>
          <w:rFonts w:cstheme="minorHAnsi"/>
          <w:sz w:val="24"/>
          <w:szCs w:val="24"/>
        </w:rPr>
        <w:t>La gestion des projets ;</w:t>
      </w:r>
    </w:p>
    <w:p w:rsidR="00003593" w:rsidRPr="00855696" w:rsidRDefault="00003593" w:rsidP="00C22A2F">
      <w:pPr>
        <w:pStyle w:val="Paragraphedeliste"/>
        <w:numPr>
          <w:ilvl w:val="0"/>
          <w:numId w:val="17"/>
        </w:numPr>
        <w:spacing w:after="160" w:line="256" w:lineRule="auto"/>
        <w:jc w:val="both"/>
        <w:rPr>
          <w:rFonts w:cstheme="minorHAnsi"/>
          <w:sz w:val="24"/>
          <w:szCs w:val="24"/>
        </w:rPr>
      </w:pPr>
      <w:r w:rsidRPr="00855696">
        <w:rPr>
          <w:rFonts w:cstheme="minorHAnsi"/>
          <w:sz w:val="24"/>
          <w:szCs w:val="24"/>
        </w:rPr>
        <w:t>La gestion des autorisations de dépenses (AFE) ;</w:t>
      </w:r>
    </w:p>
    <w:p w:rsidR="00003593" w:rsidRPr="00855696" w:rsidRDefault="00003593" w:rsidP="00C22A2F">
      <w:pPr>
        <w:pStyle w:val="Paragraphedeliste"/>
        <w:numPr>
          <w:ilvl w:val="0"/>
          <w:numId w:val="17"/>
        </w:numPr>
        <w:spacing w:after="160" w:line="256" w:lineRule="auto"/>
        <w:jc w:val="both"/>
        <w:rPr>
          <w:rFonts w:cstheme="minorHAnsi"/>
          <w:sz w:val="24"/>
          <w:szCs w:val="24"/>
        </w:rPr>
      </w:pPr>
      <w:r w:rsidRPr="00855696">
        <w:rPr>
          <w:rFonts w:cstheme="minorHAnsi"/>
          <w:sz w:val="24"/>
          <w:szCs w:val="24"/>
        </w:rPr>
        <w:t>L’exécution des autorisations de dépenses (AFE) ;</w:t>
      </w:r>
    </w:p>
    <w:p w:rsidR="00003593" w:rsidRPr="00855696" w:rsidRDefault="00003593" w:rsidP="00C22A2F">
      <w:pPr>
        <w:pStyle w:val="Paragraphedeliste"/>
        <w:numPr>
          <w:ilvl w:val="0"/>
          <w:numId w:val="17"/>
        </w:numPr>
        <w:spacing w:after="160" w:line="256" w:lineRule="auto"/>
        <w:jc w:val="both"/>
        <w:rPr>
          <w:rFonts w:cstheme="minorHAnsi"/>
          <w:b/>
          <w:sz w:val="24"/>
          <w:szCs w:val="24"/>
        </w:rPr>
      </w:pPr>
      <w:r w:rsidRPr="00855696">
        <w:rPr>
          <w:rFonts w:cstheme="minorHAnsi"/>
          <w:sz w:val="24"/>
          <w:szCs w:val="24"/>
        </w:rPr>
        <w:t xml:space="preserve">L’implémentation une base de données complète pour le suivi et contrôle des dépenses. </w:t>
      </w:r>
    </w:p>
    <w:p w:rsidR="00003593" w:rsidRPr="00855696" w:rsidRDefault="00003593" w:rsidP="00003593">
      <w:pPr>
        <w:pStyle w:val="Paragraphedeliste"/>
        <w:spacing w:after="160" w:line="256" w:lineRule="auto"/>
        <w:ind w:left="1440"/>
        <w:jc w:val="both"/>
        <w:rPr>
          <w:rFonts w:cstheme="minorHAnsi"/>
          <w:b/>
          <w:sz w:val="24"/>
          <w:szCs w:val="24"/>
        </w:rPr>
      </w:pPr>
    </w:p>
    <w:p w:rsidR="00003593" w:rsidRPr="00855696" w:rsidRDefault="00003593" w:rsidP="003470B9">
      <w:pPr>
        <w:pStyle w:val="Titre2"/>
      </w:pPr>
      <w:bookmarkStart w:id="34" w:name="_Toc165933727"/>
      <w:r w:rsidRPr="00855696">
        <w:t>5. Conclusion</w:t>
      </w:r>
      <w:bookmarkEnd w:id="34"/>
    </w:p>
    <w:p w:rsidR="00003593" w:rsidRPr="00855696" w:rsidRDefault="00003593" w:rsidP="00003593">
      <w:pPr>
        <w:jc w:val="both"/>
        <w:rPr>
          <w:rFonts w:cstheme="minorHAnsi"/>
          <w:b/>
          <w:sz w:val="24"/>
          <w:szCs w:val="24"/>
        </w:rPr>
      </w:pPr>
      <w:r w:rsidRPr="00855696">
        <w:rPr>
          <w:rFonts w:cstheme="minorHAnsi"/>
          <w:b/>
          <w:sz w:val="24"/>
          <w:szCs w:val="24"/>
        </w:rPr>
        <w:tab/>
      </w:r>
      <w:r w:rsidRPr="00855696">
        <w:rPr>
          <w:rFonts w:cstheme="minorHAnsi"/>
          <w:sz w:val="24"/>
          <w:szCs w:val="24"/>
        </w:rPr>
        <w:t>Au terme de ce chapitre, nous avons effectué une présentation succincte du Ministère du Pétrole, ses attributions, missions, et son organisation générale, en mettant un accent particulier sur la DEFSIP, qui représente notre structure d’accueil.</w:t>
      </w:r>
    </w:p>
    <w:p w:rsidR="00003593" w:rsidRPr="00855696" w:rsidRDefault="00003593" w:rsidP="00003593">
      <w:pPr>
        <w:pStyle w:val="Paragraphedeliste"/>
        <w:spacing w:after="160" w:line="256" w:lineRule="auto"/>
        <w:ind w:left="1440"/>
        <w:jc w:val="both"/>
        <w:rPr>
          <w:rFonts w:cstheme="minorHAnsi"/>
          <w:b/>
          <w:sz w:val="24"/>
          <w:szCs w:val="24"/>
        </w:rPr>
      </w:pPr>
    </w:p>
    <w:p w:rsidR="00003593" w:rsidRPr="00855696" w:rsidRDefault="00003593" w:rsidP="00003593">
      <w:pPr>
        <w:pStyle w:val="Paragraphedeliste"/>
        <w:spacing w:after="160" w:line="256" w:lineRule="auto"/>
        <w:ind w:left="1440"/>
        <w:jc w:val="both"/>
        <w:rPr>
          <w:rFonts w:cstheme="minorHAnsi"/>
          <w:b/>
          <w:sz w:val="24"/>
          <w:szCs w:val="24"/>
        </w:rPr>
      </w:pPr>
    </w:p>
    <w:p w:rsidR="00003593" w:rsidRPr="00855696" w:rsidRDefault="00003593" w:rsidP="00003593">
      <w:pPr>
        <w:jc w:val="both"/>
        <w:rPr>
          <w:rFonts w:cstheme="minorHAnsi"/>
          <w:color w:val="0D0D0D"/>
          <w:sz w:val="24"/>
          <w:szCs w:val="24"/>
          <w:shd w:val="clear" w:color="auto" w:fill="FFFFFF"/>
        </w:rPr>
      </w:pPr>
    </w:p>
    <w:p w:rsidR="00003593" w:rsidRPr="00855696" w:rsidRDefault="00003593" w:rsidP="00003593">
      <w:pPr>
        <w:jc w:val="both"/>
        <w:rPr>
          <w:rFonts w:cstheme="minorHAnsi"/>
          <w:b/>
          <w:sz w:val="24"/>
          <w:szCs w:val="24"/>
        </w:rPr>
      </w:pPr>
    </w:p>
    <w:p w:rsidR="00003593" w:rsidRPr="00855696" w:rsidRDefault="00003593" w:rsidP="00003593">
      <w:pPr>
        <w:jc w:val="both"/>
        <w:rPr>
          <w:rFonts w:cstheme="minorHAnsi"/>
          <w:b/>
          <w:sz w:val="24"/>
          <w:szCs w:val="24"/>
        </w:rPr>
      </w:pPr>
    </w:p>
    <w:p w:rsidR="00003593" w:rsidRPr="00855696" w:rsidRDefault="00003593" w:rsidP="00003593">
      <w:pPr>
        <w:jc w:val="both"/>
        <w:rPr>
          <w:rFonts w:cstheme="minorHAnsi"/>
          <w:sz w:val="24"/>
          <w:szCs w:val="24"/>
        </w:rPr>
      </w:pPr>
      <w:r w:rsidRPr="00855696">
        <w:rPr>
          <w:rFonts w:cstheme="minorHAnsi"/>
          <w:sz w:val="24"/>
          <w:szCs w:val="24"/>
        </w:rPr>
        <w:tab/>
      </w:r>
      <w:r w:rsidRPr="00855696">
        <w:rPr>
          <w:rFonts w:cstheme="minorHAnsi"/>
          <w:sz w:val="24"/>
          <w:szCs w:val="24"/>
        </w:rPr>
        <w:tab/>
      </w:r>
    </w:p>
    <w:p w:rsidR="00C22A2F" w:rsidRPr="00855696" w:rsidRDefault="00C22A2F" w:rsidP="00003593">
      <w:pPr>
        <w:rPr>
          <w:rFonts w:cstheme="minorHAnsi"/>
          <w:color w:val="0D0D0D"/>
          <w:sz w:val="24"/>
          <w:szCs w:val="24"/>
          <w:shd w:val="clear" w:color="auto" w:fill="FFFFFF"/>
        </w:rPr>
      </w:pPr>
    </w:p>
    <w:p w:rsidR="006B298C" w:rsidRPr="00855696" w:rsidRDefault="006B298C" w:rsidP="00003593">
      <w:pPr>
        <w:rPr>
          <w:rFonts w:cstheme="minorHAnsi"/>
          <w:color w:val="0D0D0D"/>
          <w:sz w:val="24"/>
          <w:szCs w:val="24"/>
          <w:shd w:val="clear" w:color="auto" w:fill="FFFFFF"/>
        </w:rPr>
      </w:pPr>
    </w:p>
    <w:p w:rsidR="006B298C" w:rsidRPr="00855696" w:rsidRDefault="006B298C" w:rsidP="00003593">
      <w:pPr>
        <w:rPr>
          <w:rFonts w:cstheme="minorHAnsi"/>
          <w:color w:val="0D0D0D"/>
          <w:sz w:val="24"/>
          <w:szCs w:val="24"/>
          <w:shd w:val="clear" w:color="auto" w:fill="FFFFFF"/>
        </w:rPr>
      </w:pPr>
    </w:p>
    <w:p w:rsidR="006B298C" w:rsidRPr="00855696" w:rsidRDefault="006B298C" w:rsidP="00003593">
      <w:pPr>
        <w:rPr>
          <w:rFonts w:cstheme="minorHAnsi"/>
          <w:color w:val="0D0D0D"/>
          <w:sz w:val="24"/>
          <w:szCs w:val="24"/>
          <w:shd w:val="clear" w:color="auto" w:fill="FFFFFF"/>
        </w:rPr>
      </w:pPr>
    </w:p>
    <w:p w:rsidR="006B298C" w:rsidRDefault="006B298C" w:rsidP="00003593">
      <w:pPr>
        <w:rPr>
          <w:rFonts w:cstheme="minorHAnsi"/>
          <w:color w:val="0D0D0D"/>
          <w:sz w:val="24"/>
          <w:szCs w:val="24"/>
          <w:shd w:val="clear" w:color="auto" w:fill="FFFFFF"/>
        </w:rPr>
      </w:pPr>
    </w:p>
    <w:p w:rsidR="00B1508E" w:rsidRDefault="00B1508E" w:rsidP="00003593">
      <w:pPr>
        <w:rPr>
          <w:rFonts w:cstheme="minorHAnsi"/>
          <w:color w:val="0D0D0D"/>
          <w:sz w:val="24"/>
          <w:szCs w:val="24"/>
          <w:shd w:val="clear" w:color="auto" w:fill="FFFFFF"/>
        </w:rPr>
      </w:pPr>
    </w:p>
    <w:p w:rsidR="00B1508E" w:rsidRDefault="00B1508E" w:rsidP="00003593">
      <w:pPr>
        <w:rPr>
          <w:rFonts w:cstheme="minorHAnsi"/>
          <w:color w:val="0D0D0D"/>
          <w:sz w:val="24"/>
          <w:szCs w:val="24"/>
          <w:shd w:val="clear" w:color="auto" w:fill="FFFFFF"/>
        </w:rPr>
      </w:pPr>
    </w:p>
    <w:p w:rsidR="00B1508E" w:rsidRDefault="00B1508E" w:rsidP="00003593">
      <w:pPr>
        <w:rPr>
          <w:rFonts w:cstheme="minorHAnsi"/>
          <w:color w:val="0D0D0D"/>
          <w:sz w:val="24"/>
          <w:szCs w:val="24"/>
          <w:shd w:val="clear" w:color="auto" w:fill="FFFFFF"/>
        </w:rPr>
      </w:pPr>
    </w:p>
    <w:p w:rsidR="00B1508E" w:rsidRDefault="00B1508E" w:rsidP="00003593">
      <w:pPr>
        <w:rPr>
          <w:rFonts w:cstheme="minorHAnsi"/>
          <w:color w:val="0D0D0D"/>
          <w:sz w:val="24"/>
          <w:szCs w:val="24"/>
          <w:shd w:val="clear" w:color="auto" w:fill="FFFFFF"/>
        </w:rPr>
      </w:pPr>
    </w:p>
    <w:p w:rsidR="00B1508E" w:rsidRDefault="00B1508E" w:rsidP="00003593">
      <w:pPr>
        <w:rPr>
          <w:rFonts w:cstheme="minorHAnsi"/>
          <w:color w:val="0D0D0D"/>
          <w:sz w:val="24"/>
          <w:szCs w:val="24"/>
          <w:shd w:val="clear" w:color="auto" w:fill="FFFFFF"/>
        </w:rPr>
      </w:pPr>
    </w:p>
    <w:p w:rsidR="00B1508E" w:rsidRPr="00855696" w:rsidRDefault="00B1508E" w:rsidP="00003593">
      <w:pPr>
        <w:rPr>
          <w:rFonts w:cstheme="minorHAnsi"/>
          <w:color w:val="0D0D0D"/>
          <w:sz w:val="24"/>
          <w:szCs w:val="24"/>
          <w:shd w:val="clear" w:color="auto" w:fill="FFFFFF"/>
        </w:rPr>
      </w:pPr>
    </w:p>
    <w:p w:rsidR="00003593" w:rsidRPr="00855696" w:rsidRDefault="00003593" w:rsidP="00B1508E">
      <w:pPr>
        <w:pStyle w:val="Titre1"/>
      </w:pPr>
      <w:bookmarkStart w:id="35" w:name="_Toc165933728"/>
      <w:r w:rsidRPr="00855696">
        <w:lastRenderedPageBreak/>
        <w:t>Chapitre II : Analyse et spécification</w:t>
      </w:r>
      <w:bookmarkEnd w:id="35"/>
    </w:p>
    <w:p w:rsidR="00003593" w:rsidRPr="00855696" w:rsidRDefault="00003593" w:rsidP="00B1508E">
      <w:pPr>
        <w:pStyle w:val="Titre1"/>
      </w:pPr>
      <w:r w:rsidRPr="00855696">
        <w:tab/>
      </w:r>
      <w:r w:rsidRPr="00855696">
        <w:tab/>
      </w:r>
      <w:bookmarkStart w:id="36" w:name="_Toc165933729"/>
      <w:r w:rsidRPr="00855696">
        <w:t>1. Introduction</w:t>
      </w:r>
      <w:bookmarkEnd w:id="36"/>
    </w:p>
    <w:p w:rsidR="00003593" w:rsidRPr="00855696" w:rsidRDefault="00003593" w:rsidP="00003593">
      <w:pPr>
        <w:jc w:val="both"/>
        <w:rPr>
          <w:rFonts w:cstheme="minorHAnsi"/>
          <w:kern w:val="2"/>
          <w:sz w:val="24"/>
          <w:szCs w:val="24"/>
          <w14:ligatures w14:val="standardContextual"/>
        </w:rPr>
      </w:pPr>
      <w:r w:rsidRPr="00855696">
        <w:rPr>
          <w:rFonts w:cstheme="minorHAnsi"/>
          <w:b/>
          <w:sz w:val="24"/>
          <w:szCs w:val="24"/>
        </w:rPr>
        <w:tab/>
      </w:r>
      <w:r w:rsidRPr="00855696">
        <w:rPr>
          <w:rFonts w:cstheme="minorHAnsi"/>
          <w:sz w:val="24"/>
          <w:szCs w:val="24"/>
        </w:rPr>
        <w:t>Ce deuxième chapitre porte sur l’analyse et spécification. Dans un premier temps, nous entamerons par l’analyse des besoins fonctionnels. L’analyse nous permet de comprendre les besoins de la structure. Cette compréhension induit évidemment à l’identification des acteurs, à la définition des fonctionnalités du système et à l’élaboration des diagrammes de cas d’utilisation qui est la seconde partie de ce chapitre.</w:t>
      </w:r>
    </w:p>
    <w:p w:rsidR="00003593" w:rsidRPr="00855696" w:rsidRDefault="00003593" w:rsidP="00B1508E">
      <w:pPr>
        <w:pStyle w:val="Titre1"/>
        <w:rPr>
          <w:lang w:val="fr-NE"/>
        </w:rPr>
      </w:pPr>
      <w:r w:rsidRPr="00855696">
        <w:tab/>
      </w:r>
      <w:r w:rsidRPr="00855696">
        <w:tab/>
      </w:r>
      <w:bookmarkStart w:id="37" w:name="_Toc165933730"/>
      <w:r w:rsidRPr="00855696">
        <w:t>2. Analyse des besoins</w:t>
      </w:r>
      <w:bookmarkEnd w:id="37"/>
    </w:p>
    <w:p w:rsidR="00003593" w:rsidRPr="00855696" w:rsidRDefault="00003593" w:rsidP="00003593">
      <w:pPr>
        <w:jc w:val="both"/>
        <w:rPr>
          <w:rFonts w:cstheme="minorHAnsi"/>
          <w:b/>
          <w:sz w:val="24"/>
          <w:szCs w:val="24"/>
        </w:rPr>
      </w:pPr>
      <w:r w:rsidRPr="00855696">
        <w:rPr>
          <w:rFonts w:cstheme="minorHAnsi"/>
          <w:b/>
          <w:sz w:val="24"/>
          <w:szCs w:val="24"/>
        </w:rPr>
        <w:tab/>
      </w:r>
      <w:r w:rsidRPr="00855696">
        <w:rPr>
          <w:rFonts w:cstheme="minorHAnsi"/>
          <w:b/>
          <w:sz w:val="24"/>
          <w:szCs w:val="24"/>
        </w:rPr>
        <w:tab/>
      </w:r>
      <w:r w:rsidRPr="00855696">
        <w:rPr>
          <w:rFonts w:cstheme="minorHAnsi"/>
          <w:b/>
          <w:sz w:val="24"/>
          <w:szCs w:val="24"/>
        </w:rPr>
        <w:tab/>
        <w:t>-Besoins fonctionnels</w:t>
      </w:r>
    </w:p>
    <w:p w:rsidR="00003593" w:rsidRPr="00855696" w:rsidRDefault="00003593" w:rsidP="00003593">
      <w:pPr>
        <w:ind w:firstLine="720"/>
        <w:jc w:val="both"/>
        <w:rPr>
          <w:rFonts w:cstheme="minorHAnsi"/>
          <w:b/>
          <w:sz w:val="24"/>
          <w:szCs w:val="24"/>
        </w:rPr>
      </w:pPr>
      <w:r w:rsidRPr="00855696">
        <w:rPr>
          <w:rFonts w:cstheme="minorHAnsi"/>
          <w:b/>
          <w:sz w:val="24"/>
          <w:szCs w:val="24"/>
        </w:rPr>
        <w:tab/>
      </w:r>
      <w:r w:rsidRPr="00855696">
        <w:rPr>
          <w:rFonts w:cstheme="minorHAnsi"/>
          <w:color w:val="0D0D0D"/>
          <w:sz w:val="24"/>
          <w:szCs w:val="24"/>
          <w:shd w:val="clear" w:color="auto" w:fill="FFFFFF"/>
        </w:rPr>
        <w:t>Pour répondre aux défis complexes de gestion financière dans le secteur pétrolier du bloc Agadem au Niger, il est essentiel de définir clairement les besoins fonctionnels de notre système automatisé. Ces besoins fonctionnels constituent le cœur de notre approche, visant à fournir une plateforme robuste et efficace pour le suivi et le contrôle des dépenses liées aux activités pétrolières.</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 xml:space="preserve">La gestion des utilisateurs : il s’agit d’un outil permettant </w:t>
      </w:r>
      <w:r w:rsidRPr="00855696">
        <w:rPr>
          <w:rFonts w:cstheme="minorHAnsi"/>
          <w:color w:val="0D0D0D"/>
          <w:sz w:val="24"/>
          <w:szCs w:val="24"/>
          <w:shd w:val="clear" w:color="auto" w:fill="FFFFFF"/>
        </w:rPr>
        <w:t>d’enregistrer, de modifier, de supprimer, de rechercher, d’afficher et d’imprimer les utilisateurs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 xml:space="preserve">La gestion des départements : il s’agit d’un outil permettant </w:t>
      </w:r>
      <w:r w:rsidRPr="00855696">
        <w:rPr>
          <w:rFonts w:cstheme="minorHAnsi"/>
          <w:color w:val="0D0D0D"/>
          <w:sz w:val="24"/>
          <w:szCs w:val="24"/>
          <w:shd w:val="clear" w:color="auto" w:fill="FFFFFF"/>
        </w:rPr>
        <w:t>d’enregistrer, de modifier, de supprimer, de rechercher, d’afficher et d’imprimer les départements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 xml:space="preserve">La gestion des projets : il s’agit d’un outil permettant </w:t>
      </w:r>
      <w:r w:rsidRPr="00855696">
        <w:rPr>
          <w:rFonts w:cstheme="minorHAnsi"/>
          <w:color w:val="0D0D0D"/>
          <w:sz w:val="24"/>
          <w:szCs w:val="24"/>
          <w:shd w:val="clear" w:color="auto" w:fill="FFFFFF"/>
        </w:rPr>
        <w:t>d’enregistrer, de modifier, de supprimer, de rechercher, d’afficher et d’imprimer les projets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 xml:space="preserve">La gestion des autorisations de dépense : il s’agit d’un outil permettant </w:t>
      </w:r>
      <w:r w:rsidRPr="00855696">
        <w:rPr>
          <w:rFonts w:cstheme="minorHAnsi"/>
          <w:color w:val="0D0D0D"/>
          <w:sz w:val="24"/>
          <w:szCs w:val="24"/>
          <w:shd w:val="clear" w:color="auto" w:fill="FFFFFF"/>
        </w:rPr>
        <w:t>d’enregistrer, de modifier, de supprimer, de rechercher, d’afficher et d’imprimer les autorisations de dépense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L’exécution des autorisations de dépense ;</w:t>
      </w:r>
    </w:p>
    <w:p w:rsidR="00003593" w:rsidRPr="00855696" w:rsidRDefault="00003593" w:rsidP="00C22A2F">
      <w:pPr>
        <w:pStyle w:val="Paragraphedeliste"/>
        <w:numPr>
          <w:ilvl w:val="0"/>
          <w:numId w:val="10"/>
        </w:numPr>
        <w:spacing w:after="160" w:line="256" w:lineRule="auto"/>
        <w:jc w:val="both"/>
        <w:rPr>
          <w:rFonts w:cstheme="minorHAnsi"/>
          <w:b/>
          <w:sz w:val="24"/>
          <w:szCs w:val="24"/>
        </w:rPr>
      </w:pPr>
      <w:r w:rsidRPr="00855696">
        <w:rPr>
          <w:rFonts w:cstheme="minorHAnsi"/>
          <w:sz w:val="24"/>
          <w:szCs w:val="24"/>
        </w:rPr>
        <w:t>Modification de mot de passe ;</w:t>
      </w:r>
    </w:p>
    <w:p w:rsidR="00003593" w:rsidRPr="00855696" w:rsidRDefault="00003593" w:rsidP="00C22A2F">
      <w:pPr>
        <w:pStyle w:val="Paragraphedeliste"/>
        <w:numPr>
          <w:ilvl w:val="0"/>
          <w:numId w:val="10"/>
        </w:numPr>
        <w:jc w:val="both"/>
        <w:rPr>
          <w:rFonts w:cstheme="minorHAnsi"/>
          <w:b/>
          <w:sz w:val="24"/>
          <w:szCs w:val="24"/>
        </w:rPr>
      </w:pPr>
      <w:r w:rsidRPr="00855696">
        <w:rPr>
          <w:rFonts w:cstheme="minorHAnsi"/>
          <w:sz w:val="24"/>
          <w:szCs w:val="24"/>
        </w:rPr>
        <w:t xml:space="preserve">Sécurité et confidentialité : </w:t>
      </w:r>
      <w:r w:rsidRPr="00855696">
        <w:rPr>
          <w:rFonts w:cstheme="minorHAnsi"/>
          <w:color w:val="0D0D0D"/>
          <w:sz w:val="24"/>
          <w:szCs w:val="24"/>
          <w:shd w:val="clear" w:color="auto" w:fill="FFFFFF"/>
        </w:rPr>
        <w:t>Garantir la sécurité des données financières sensibles en mettant en œuvre des mesures de sécurité robustes, telles que l'authentification, et la gestion des accès ;</w:t>
      </w:r>
    </w:p>
    <w:p w:rsidR="00003593" w:rsidRPr="00855696" w:rsidRDefault="00003593" w:rsidP="00003593">
      <w:pPr>
        <w:ind w:left="1416" w:firstLine="708"/>
        <w:rPr>
          <w:rFonts w:cstheme="minorHAnsi"/>
          <w:b/>
          <w:sz w:val="24"/>
          <w:szCs w:val="24"/>
        </w:rPr>
      </w:pPr>
      <w:r w:rsidRPr="00855696">
        <w:rPr>
          <w:rFonts w:cstheme="minorHAnsi"/>
          <w:b/>
          <w:sz w:val="24"/>
          <w:szCs w:val="24"/>
        </w:rPr>
        <w:t>-Besoins non fonctionnels</w:t>
      </w:r>
    </w:p>
    <w:p w:rsidR="00003593" w:rsidRPr="00855696" w:rsidRDefault="00003593" w:rsidP="00003593">
      <w:pPr>
        <w:ind w:firstLine="720"/>
        <w:jc w:val="both"/>
        <w:rPr>
          <w:rFonts w:cstheme="minorHAnsi"/>
          <w:color w:val="0D0D0D"/>
          <w:sz w:val="24"/>
          <w:szCs w:val="24"/>
          <w:shd w:val="clear" w:color="auto" w:fill="FFFFFF"/>
        </w:rPr>
      </w:pPr>
      <w:r w:rsidRPr="00855696">
        <w:rPr>
          <w:rFonts w:cstheme="minorHAnsi"/>
          <w:color w:val="0D0D0D"/>
          <w:sz w:val="24"/>
          <w:szCs w:val="24"/>
          <w:shd w:val="clear" w:color="auto" w:fill="FFFFFF"/>
        </w:rPr>
        <w:t>En plus des fonctionnalités essentielles, notre système de suivi et de contrôle des dépenses doit également répondre à des critères non fonctionnels cruciaux. Ces besoins sont entre autres :</w:t>
      </w:r>
    </w:p>
    <w:p w:rsidR="00003593" w:rsidRPr="00855696" w:rsidRDefault="00003593" w:rsidP="00C22A2F">
      <w:pPr>
        <w:pStyle w:val="Paragraphedeliste"/>
        <w:numPr>
          <w:ilvl w:val="0"/>
          <w:numId w:val="18"/>
        </w:numPr>
        <w:spacing w:after="160" w:line="256" w:lineRule="auto"/>
        <w:jc w:val="both"/>
        <w:rPr>
          <w:rFonts w:cstheme="minorHAnsi"/>
          <w:sz w:val="24"/>
          <w:szCs w:val="24"/>
        </w:rPr>
      </w:pPr>
      <w:r w:rsidRPr="00855696">
        <w:rPr>
          <w:rFonts w:cstheme="minorHAnsi"/>
          <w:sz w:val="24"/>
          <w:szCs w:val="24"/>
        </w:rPr>
        <w:t xml:space="preserve">Facilité d’utilisation : </w:t>
      </w:r>
      <w:r w:rsidRPr="00855696">
        <w:rPr>
          <w:rFonts w:cstheme="minorHAnsi"/>
          <w:color w:val="0D0D0D"/>
          <w:sz w:val="24"/>
          <w:szCs w:val="24"/>
          <w:shd w:val="clear" w:color="auto" w:fill="FFFFFF"/>
        </w:rPr>
        <w:t>Offrir une interface utilisateur conviviale et intuitive, avec des fonctionnalités de recherche, de filtrage et de personnalisation pour faciliter l'accès et l'utilisation des informations financières ;</w:t>
      </w:r>
    </w:p>
    <w:p w:rsidR="00003593" w:rsidRPr="00855696" w:rsidRDefault="00003593" w:rsidP="00C22A2F">
      <w:pPr>
        <w:pStyle w:val="Paragraphedeliste"/>
        <w:numPr>
          <w:ilvl w:val="0"/>
          <w:numId w:val="19"/>
        </w:numPr>
        <w:spacing w:after="160" w:line="256" w:lineRule="auto"/>
        <w:jc w:val="both"/>
        <w:rPr>
          <w:rFonts w:cstheme="minorHAnsi"/>
          <w:sz w:val="24"/>
          <w:szCs w:val="24"/>
        </w:rPr>
      </w:pPr>
      <w:r w:rsidRPr="00855696">
        <w:rPr>
          <w:rFonts w:cstheme="minorHAnsi"/>
          <w:sz w:val="24"/>
          <w:szCs w:val="24"/>
        </w:rPr>
        <w:lastRenderedPageBreak/>
        <w:t xml:space="preserve">Evolutivité : </w:t>
      </w:r>
      <w:r w:rsidRPr="00855696">
        <w:rPr>
          <w:rFonts w:cstheme="minorHAnsi"/>
          <w:color w:val="0D0D0D"/>
          <w:sz w:val="24"/>
          <w:szCs w:val="24"/>
          <w:shd w:val="clear" w:color="auto" w:fill="FFFFFF"/>
        </w:rPr>
        <w:t>Il doit être évolutif pour s'adapter à l'augmentation du volume de données et à l'extension des fonctionnalités à mesure que l'entreprise se développe et évolue dans le secteur pétrolier ;</w:t>
      </w:r>
    </w:p>
    <w:p w:rsidR="00003593" w:rsidRPr="00855696" w:rsidRDefault="00003593" w:rsidP="00C22A2F">
      <w:pPr>
        <w:pStyle w:val="Paragraphedeliste"/>
        <w:numPr>
          <w:ilvl w:val="0"/>
          <w:numId w:val="19"/>
        </w:numPr>
        <w:spacing w:after="160" w:line="256" w:lineRule="auto"/>
        <w:jc w:val="both"/>
        <w:rPr>
          <w:rFonts w:cstheme="minorHAnsi"/>
          <w:sz w:val="24"/>
          <w:szCs w:val="24"/>
        </w:rPr>
      </w:pPr>
      <w:r w:rsidRPr="00855696">
        <w:rPr>
          <w:rFonts w:cstheme="minorHAnsi"/>
          <w:sz w:val="24"/>
          <w:szCs w:val="24"/>
        </w:rPr>
        <w:t xml:space="preserve">Performance : </w:t>
      </w:r>
      <w:r w:rsidRPr="00855696">
        <w:rPr>
          <w:rFonts w:cstheme="minorHAnsi"/>
          <w:color w:val="0D0D0D"/>
          <w:sz w:val="24"/>
          <w:szCs w:val="24"/>
          <w:shd w:val="clear" w:color="auto" w:fill="FFFFFF"/>
        </w:rPr>
        <w:t>Le système doit être capable de gérer de grandes quantités de données financières tout en maintenant des performances élevées ;</w:t>
      </w:r>
    </w:p>
    <w:p w:rsidR="00003593" w:rsidRPr="00855696" w:rsidRDefault="00003593" w:rsidP="00C22A2F">
      <w:pPr>
        <w:pStyle w:val="Paragraphedeliste"/>
        <w:numPr>
          <w:ilvl w:val="0"/>
          <w:numId w:val="19"/>
        </w:numPr>
        <w:spacing w:after="160" w:line="256" w:lineRule="auto"/>
        <w:jc w:val="both"/>
        <w:rPr>
          <w:rFonts w:cstheme="minorHAnsi"/>
          <w:sz w:val="24"/>
          <w:szCs w:val="24"/>
        </w:rPr>
      </w:pPr>
      <w:r w:rsidRPr="00855696">
        <w:rPr>
          <w:rFonts w:cstheme="minorHAnsi"/>
          <w:bCs/>
          <w:sz w:val="24"/>
          <w:szCs w:val="24"/>
        </w:rPr>
        <w:t>L’extensibilité</w:t>
      </w:r>
      <w:r w:rsidRPr="00855696">
        <w:rPr>
          <w:rFonts w:cstheme="minorHAnsi"/>
          <w:sz w:val="24"/>
          <w:szCs w:val="24"/>
        </w:rPr>
        <w:t xml:space="preserve"> : dans le cadre de ce travail, l'application devra être extensible, c'est-à-dire qu'il pourra y avoir une possibilité d'ajouter ou de modifier de nouvelles fonctionnalités ;</w:t>
      </w:r>
    </w:p>
    <w:p w:rsidR="00003593" w:rsidRPr="00855696" w:rsidRDefault="00003593" w:rsidP="00C22A2F">
      <w:pPr>
        <w:pStyle w:val="Paragraphedeliste"/>
        <w:numPr>
          <w:ilvl w:val="0"/>
          <w:numId w:val="19"/>
        </w:numPr>
        <w:spacing w:after="160" w:line="256" w:lineRule="auto"/>
        <w:jc w:val="both"/>
        <w:rPr>
          <w:rFonts w:cstheme="minorHAnsi"/>
          <w:sz w:val="24"/>
          <w:szCs w:val="24"/>
        </w:rPr>
      </w:pPr>
      <w:r w:rsidRPr="00855696">
        <w:rPr>
          <w:rFonts w:cstheme="minorHAnsi"/>
          <w:bCs/>
          <w:sz w:val="24"/>
          <w:szCs w:val="24"/>
        </w:rPr>
        <w:t>La sécurité</w:t>
      </w:r>
      <w:r w:rsidRPr="00855696">
        <w:rPr>
          <w:rFonts w:cstheme="minorHAnsi"/>
          <w:sz w:val="24"/>
          <w:szCs w:val="24"/>
        </w:rPr>
        <w:t xml:space="preserve"> : l’application devra être hautement sécurisée, les informations ne devront pas être accessibles à tout le monde, c'est-à-dire que l’application est accessible par un identifiant et un mot de passe attribué à une personne physique ;</w:t>
      </w:r>
    </w:p>
    <w:p w:rsidR="00003593" w:rsidRPr="00855696" w:rsidRDefault="00003593" w:rsidP="00C22A2F">
      <w:pPr>
        <w:pStyle w:val="Paragraphedeliste"/>
        <w:numPr>
          <w:ilvl w:val="0"/>
          <w:numId w:val="19"/>
        </w:numPr>
        <w:spacing w:after="160" w:line="256" w:lineRule="auto"/>
        <w:jc w:val="both"/>
        <w:rPr>
          <w:rFonts w:cstheme="minorHAnsi"/>
          <w:sz w:val="24"/>
          <w:szCs w:val="24"/>
        </w:rPr>
      </w:pPr>
      <w:r w:rsidRPr="00855696">
        <w:rPr>
          <w:rFonts w:cstheme="minorHAnsi"/>
          <w:bCs/>
          <w:sz w:val="24"/>
          <w:szCs w:val="24"/>
        </w:rPr>
        <w:t>La convivialité</w:t>
      </w:r>
      <w:r w:rsidRPr="00855696">
        <w:rPr>
          <w:rFonts w:cstheme="minorHAnsi"/>
          <w:b/>
          <w:bCs/>
          <w:sz w:val="24"/>
          <w:szCs w:val="24"/>
        </w:rPr>
        <w:t xml:space="preserve"> :</w:t>
      </w:r>
      <w:r w:rsidRPr="00855696">
        <w:rPr>
          <w:rFonts w:cstheme="minorHAnsi"/>
          <w:sz w:val="24"/>
          <w:szCs w:val="24"/>
        </w:rPr>
        <w:t xml:space="preserve"> l’application doit être simple et facile à manipuler même par des non experts ;</w:t>
      </w:r>
    </w:p>
    <w:p w:rsidR="00003593" w:rsidRPr="00855696" w:rsidRDefault="00003593" w:rsidP="00C22A2F">
      <w:pPr>
        <w:pStyle w:val="Paragraphedeliste"/>
        <w:numPr>
          <w:ilvl w:val="0"/>
          <w:numId w:val="19"/>
        </w:numPr>
        <w:jc w:val="both"/>
        <w:rPr>
          <w:rFonts w:cstheme="minorHAnsi"/>
          <w:sz w:val="24"/>
          <w:szCs w:val="24"/>
        </w:rPr>
      </w:pPr>
      <w:r w:rsidRPr="00855696">
        <w:rPr>
          <w:rFonts w:cstheme="minorHAnsi"/>
          <w:bCs/>
          <w:sz w:val="24"/>
          <w:szCs w:val="24"/>
        </w:rPr>
        <w:t>L’ergonomie</w:t>
      </w:r>
      <w:r w:rsidRPr="00855696">
        <w:rPr>
          <w:rFonts w:cstheme="minorHAnsi"/>
          <w:sz w:val="24"/>
          <w:szCs w:val="24"/>
        </w:rPr>
        <w:t xml:space="preserve"> : le thème adopté par l’application doit être inspiré des couleurs et du logo type de l’entreprise d’accueil ;</w:t>
      </w:r>
    </w:p>
    <w:p w:rsidR="00003593" w:rsidRPr="00855696" w:rsidRDefault="00003593" w:rsidP="00003593">
      <w:pPr>
        <w:ind w:left="1416" w:firstLine="708"/>
        <w:jc w:val="both"/>
        <w:rPr>
          <w:rFonts w:cstheme="minorHAnsi"/>
          <w:b/>
          <w:sz w:val="24"/>
          <w:szCs w:val="24"/>
        </w:rPr>
      </w:pPr>
      <w:r w:rsidRPr="00855696">
        <w:rPr>
          <w:rFonts w:cstheme="minorHAnsi"/>
          <w:b/>
          <w:sz w:val="24"/>
          <w:szCs w:val="24"/>
        </w:rPr>
        <w:t>-acteurs</w:t>
      </w:r>
    </w:p>
    <w:p w:rsidR="00003593" w:rsidRPr="00855696" w:rsidRDefault="00003593" w:rsidP="008A6503">
      <w:pPr>
        <w:ind w:firstLine="708"/>
        <w:jc w:val="both"/>
        <w:rPr>
          <w:rFonts w:cstheme="minorHAnsi"/>
          <w:sz w:val="24"/>
          <w:szCs w:val="24"/>
        </w:rPr>
      </w:pPr>
      <w:r w:rsidRPr="00855696">
        <w:rPr>
          <w:rFonts w:cstheme="minorHAnsi"/>
          <w:sz w:val="24"/>
          <w:szCs w:val="24"/>
        </w:rPr>
        <w:t>Un acteur désigne un rôle externe joué par une personne ou une chose qui interagit avec le système. Les acteurs représentent les rôles joués dans le système. Le tableau 1 ci-dessous donne l’ensemble des acteurs qui interviendront dans le futur système avec leurs rôles.</w:t>
      </w:r>
    </w:p>
    <w:tbl>
      <w:tblPr>
        <w:tblStyle w:val="Grilledutableau"/>
        <w:tblW w:w="0" w:type="auto"/>
        <w:tblInd w:w="0" w:type="dxa"/>
        <w:tblLook w:val="04A0" w:firstRow="1" w:lastRow="0" w:firstColumn="1" w:lastColumn="0" w:noHBand="0" w:noVBand="1"/>
      </w:tblPr>
      <w:tblGrid>
        <w:gridCol w:w="4508"/>
        <w:gridCol w:w="4508"/>
      </w:tblGrid>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b/>
                <w:sz w:val="24"/>
                <w:szCs w:val="24"/>
              </w:rPr>
            </w:pPr>
            <w:r w:rsidRPr="00855696">
              <w:rPr>
                <w:rFonts w:cstheme="minorHAnsi"/>
                <w:b/>
                <w:sz w:val="24"/>
                <w:szCs w:val="24"/>
              </w:rPr>
              <w:t>Acteurs</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b/>
                <w:sz w:val="24"/>
                <w:szCs w:val="24"/>
              </w:rPr>
            </w:pPr>
            <w:r w:rsidRPr="00855696">
              <w:rPr>
                <w:rFonts w:cstheme="minorHAnsi"/>
                <w:b/>
                <w:sz w:val="24"/>
                <w:szCs w:val="24"/>
              </w:rPr>
              <w:t>Rôles</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Agent</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Gestion des autorisations de dépense : enregistrer, modifier, supprimer, afficher, rechercher et imprimer des AFE.</w:t>
            </w:r>
          </w:p>
          <w:p w:rsidR="00003593" w:rsidRPr="00855696" w:rsidRDefault="00003593">
            <w:pPr>
              <w:jc w:val="both"/>
              <w:rPr>
                <w:rFonts w:cstheme="minorHAnsi"/>
                <w:sz w:val="24"/>
                <w:szCs w:val="24"/>
              </w:rPr>
            </w:pPr>
            <w:r w:rsidRPr="00855696">
              <w:rPr>
                <w:rFonts w:cstheme="minorHAnsi"/>
                <w:sz w:val="24"/>
                <w:szCs w:val="24"/>
              </w:rPr>
              <w:t>Modification de son mot de passe</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Agent_projet</w:t>
            </w:r>
          </w:p>
        </w:tc>
        <w:tc>
          <w:tcPr>
            <w:tcW w:w="4508" w:type="dxa"/>
            <w:tcBorders>
              <w:top w:val="single" w:sz="4" w:space="0" w:color="auto"/>
              <w:left w:val="single" w:sz="4" w:space="0" w:color="auto"/>
              <w:bottom w:val="single" w:sz="4" w:space="0" w:color="auto"/>
              <w:right w:val="single" w:sz="4" w:space="0" w:color="auto"/>
            </w:tcBorders>
          </w:tcPr>
          <w:p w:rsidR="00003593" w:rsidRPr="00855696" w:rsidRDefault="00003593">
            <w:pPr>
              <w:jc w:val="both"/>
              <w:rPr>
                <w:rFonts w:cstheme="minorHAnsi"/>
                <w:sz w:val="24"/>
                <w:szCs w:val="24"/>
              </w:rPr>
            </w:pPr>
            <w:r w:rsidRPr="00855696">
              <w:rPr>
                <w:rFonts w:cstheme="minorHAnsi"/>
                <w:sz w:val="24"/>
                <w:szCs w:val="24"/>
              </w:rPr>
              <w:t>Gestion de projet : enregistrer, modifier, supprimer, rechercher, afficher et imprimer des projets.</w:t>
            </w:r>
          </w:p>
          <w:p w:rsidR="00003593" w:rsidRPr="00855696" w:rsidRDefault="00003593">
            <w:pPr>
              <w:jc w:val="both"/>
              <w:rPr>
                <w:rFonts w:cstheme="minorHAnsi"/>
                <w:sz w:val="24"/>
                <w:szCs w:val="24"/>
              </w:rPr>
            </w:pPr>
            <w:r w:rsidRPr="00855696">
              <w:rPr>
                <w:rFonts w:cstheme="minorHAnsi"/>
                <w:sz w:val="24"/>
                <w:szCs w:val="24"/>
              </w:rPr>
              <w:t>Modification de son mot de passe.</w:t>
            </w:r>
          </w:p>
          <w:p w:rsidR="00003593" w:rsidRPr="00855696" w:rsidRDefault="00003593">
            <w:pPr>
              <w:jc w:val="both"/>
              <w:rPr>
                <w:rFonts w:cstheme="minorHAnsi"/>
                <w:sz w:val="24"/>
                <w:szCs w:val="24"/>
              </w:rPr>
            </w:pP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lang w:val="fr-NE"/>
              </w:rPr>
            </w:pPr>
            <w:r w:rsidRPr="00855696">
              <w:rPr>
                <w:rFonts w:cstheme="minorHAnsi"/>
                <w:sz w:val="24"/>
                <w:szCs w:val="24"/>
              </w:rPr>
              <w:t>Administrateur</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Gestion de projet : enregistrer, modifier, supprimer, rechercher, afficher et imprimer des projets.</w:t>
            </w:r>
          </w:p>
          <w:p w:rsidR="00003593" w:rsidRPr="00855696" w:rsidRDefault="00003593">
            <w:pPr>
              <w:jc w:val="both"/>
              <w:rPr>
                <w:rFonts w:cstheme="minorHAnsi"/>
                <w:sz w:val="24"/>
                <w:szCs w:val="24"/>
              </w:rPr>
            </w:pPr>
            <w:r w:rsidRPr="00855696">
              <w:rPr>
                <w:rFonts w:cstheme="minorHAnsi"/>
                <w:sz w:val="24"/>
                <w:szCs w:val="24"/>
              </w:rPr>
              <w:t>Gestion des AFE : enregistrer, modifier, supprimer, rechercher, afficher et imprimer des AFE.</w:t>
            </w:r>
          </w:p>
          <w:p w:rsidR="00003593" w:rsidRPr="00855696" w:rsidRDefault="00003593">
            <w:pPr>
              <w:jc w:val="both"/>
              <w:rPr>
                <w:rFonts w:cstheme="minorHAnsi"/>
                <w:sz w:val="24"/>
                <w:szCs w:val="24"/>
              </w:rPr>
            </w:pPr>
            <w:r w:rsidRPr="00855696">
              <w:rPr>
                <w:rFonts w:cstheme="minorHAnsi"/>
                <w:sz w:val="24"/>
                <w:szCs w:val="24"/>
              </w:rPr>
              <w:t>Gestion de département : enregistrer, modifier, rechercher, supprimer, afficher et imprimer des départements.</w:t>
            </w:r>
          </w:p>
          <w:p w:rsidR="00003593" w:rsidRPr="00855696" w:rsidRDefault="00003593">
            <w:pPr>
              <w:jc w:val="both"/>
              <w:rPr>
                <w:rFonts w:cstheme="minorHAnsi"/>
                <w:sz w:val="24"/>
                <w:szCs w:val="24"/>
              </w:rPr>
            </w:pPr>
            <w:r w:rsidRPr="00855696">
              <w:rPr>
                <w:rFonts w:cstheme="minorHAnsi"/>
                <w:sz w:val="24"/>
                <w:szCs w:val="24"/>
              </w:rPr>
              <w:t>Exécution des AFE : enregistrer, afficher, rechercher et imprimer des AFE.</w:t>
            </w:r>
          </w:p>
          <w:p w:rsidR="00003593" w:rsidRPr="00855696" w:rsidRDefault="00003593">
            <w:pPr>
              <w:jc w:val="both"/>
              <w:rPr>
                <w:rFonts w:cstheme="minorHAnsi"/>
                <w:sz w:val="24"/>
                <w:szCs w:val="24"/>
              </w:rPr>
            </w:pPr>
            <w:r w:rsidRPr="00855696">
              <w:rPr>
                <w:rFonts w:cstheme="minorHAnsi"/>
                <w:sz w:val="24"/>
                <w:szCs w:val="24"/>
              </w:rPr>
              <w:t xml:space="preserve"> Modification de son mot de passe.</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lastRenderedPageBreak/>
              <w:t>Super_administrateur</w:t>
            </w:r>
          </w:p>
        </w:tc>
        <w:tc>
          <w:tcPr>
            <w:tcW w:w="4508" w:type="dxa"/>
            <w:tcBorders>
              <w:top w:val="single" w:sz="4" w:space="0" w:color="auto"/>
              <w:left w:val="single" w:sz="4" w:space="0" w:color="auto"/>
              <w:bottom w:val="single" w:sz="4" w:space="0" w:color="auto"/>
              <w:right w:val="single" w:sz="4" w:space="0" w:color="auto"/>
            </w:tcBorders>
          </w:tcPr>
          <w:p w:rsidR="00003593" w:rsidRPr="00855696" w:rsidRDefault="00003593">
            <w:pPr>
              <w:jc w:val="both"/>
              <w:rPr>
                <w:rFonts w:cstheme="minorHAnsi"/>
                <w:sz w:val="24"/>
                <w:szCs w:val="24"/>
              </w:rPr>
            </w:pPr>
            <w:r w:rsidRPr="00855696">
              <w:rPr>
                <w:rFonts w:cstheme="minorHAnsi"/>
                <w:sz w:val="24"/>
                <w:szCs w:val="24"/>
              </w:rPr>
              <w:t>Gestion des utilisateurs : enregistrer, modifier, supprimer, rechercher, afficher et imprimer des utilisateurs.</w:t>
            </w:r>
          </w:p>
          <w:p w:rsidR="00003593" w:rsidRPr="00855696" w:rsidRDefault="00003593">
            <w:pPr>
              <w:jc w:val="both"/>
              <w:rPr>
                <w:rFonts w:cstheme="minorHAnsi"/>
                <w:sz w:val="24"/>
                <w:szCs w:val="24"/>
              </w:rPr>
            </w:pPr>
          </w:p>
          <w:p w:rsidR="00003593" w:rsidRPr="00855696" w:rsidRDefault="00003593">
            <w:pPr>
              <w:jc w:val="both"/>
              <w:rPr>
                <w:rFonts w:cstheme="minorHAnsi"/>
                <w:sz w:val="24"/>
                <w:szCs w:val="24"/>
              </w:rPr>
            </w:pPr>
            <w:r w:rsidRPr="00855696">
              <w:rPr>
                <w:rFonts w:cstheme="minorHAnsi"/>
                <w:sz w:val="24"/>
                <w:szCs w:val="24"/>
              </w:rPr>
              <w:t>Gestion de département : enregistrer, modifier, supprimer, rechercher et imprimer, afficher des départements.</w:t>
            </w:r>
          </w:p>
          <w:p w:rsidR="00003593" w:rsidRPr="00855696" w:rsidRDefault="00003593">
            <w:pPr>
              <w:jc w:val="both"/>
              <w:rPr>
                <w:rFonts w:cstheme="minorHAnsi"/>
                <w:sz w:val="24"/>
                <w:szCs w:val="24"/>
              </w:rPr>
            </w:pPr>
            <w:r w:rsidRPr="00855696">
              <w:rPr>
                <w:rFonts w:cstheme="minorHAnsi"/>
                <w:sz w:val="24"/>
                <w:szCs w:val="24"/>
              </w:rPr>
              <w:t>Gestion de projet : enregistrer, modifier, supprimer, rechercher, afficher et imprimer des projets.</w:t>
            </w:r>
          </w:p>
          <w:p w:rsidR="00003593" w:rsidRPr="00855696" w:rsidRDefault="00003593">
            <w:pPr>
              <w:jc w:val="both"/>
              <w:rPr>
                <w:rFonts w:cstheme="minorHAnsi"/>
                <w:sz w:val="24"/>
                <w:szCs w:val="24"/>
              </w:rPr>
            </w:pPr>
            <w:r w:rsidRPr="00855696">
              <w:rPr>
                <w:rFonts w:cstheme="minorHAnsi"/>
                <w:sz w:val="24"/>
                <w:szCs w:val="24"/>
              </w:rPr>
              <w:t>Gestion des AFE : enregistrer, modifier, supprimer, rechercher, afficher et imprimer des AFE.</w:t>
            </w:r>
          </w:p>
          <w:p w:rsidR="00003593" w:rsidRPr="00855696" w:rsidRDefault="00003593">
            <w:pPr>
              <w:jc w:val="both"/>
              <w:rPr>
                <w:rFonts w:cstheme="minorHAnsi"/>
                <w:sz w:val="24"/>
                <w:szCs w:val="24"/>
              </w:rPr>
            </w:pPr>
            <w:r w:rsidRPr="00855696">
              <w:rPr>
                <w:rFonts w:cstheme="minorHAnsi"/>
                <w:sz w:val="24"/>
                <w:szCs w:val="24"/>
              </w:rPr>
              <w:t>Exécution des AFE : enregistrer, rechercher, afficher et imprimer des AFE.</w:t>
            </w:r>
          </w:p>
          <w:p w:rsidR="00003593" w:rsidRPr="00855696" w:rsidRDefault="00003593" w:rsidP="007234F5">
            <w:pPr>
              <w:keepNext/>
              <w:jc w:val="both"/>
              <w:rPr>
                <w:rFonts w:cstheme="minorHAnsi"/>
                <w:b/>
                <w:sz w:val="24"/>
                <w:szCs w:val="24"/>
                <w:lang w:val="fr-NE"/>
              </w:rPr>
            </w:pPr>
            <w:r w:rsidRPr="00855696">
              <w:rPr>
                <w:rFonts w:cstheme="minorHAnsi"/>
                <w:sz w:val="24"/>
                <w:szCs w:val="24"/>
              </w:rPr>
              <w:t>Modification de son mot de passe.</w:t>
            </w:r>
          </w:p>
        </w:tc>
      </w:tr>
    </w:tbl>
    <w:p w:rsidR="00003593" w:rsidRPr="00855696" w:rsidRDefault="007234F5" w:rsidP="007234F5">
      <w:pPr>
        <w:pStyle w:val="Lgende"/>
        <w:rPr>
          <w:rFonts w:cstheme="minorHAnsi"/>
          <w:b/>
          <w:kern w:val="2"/>
          <w:sz w:val="24"/>
          <w:szCs w:val="24"/>
          <w14:ligatures w14:val="standardContextual"/>
        </w:rPr>
      </w:pPr>
      <w:bookmarkStart w:id="38" w:name="_Toc165920071"/>
      <w:r w:rsidRPr="00855696">
        <w:rPr>
          <w:rFonts w:cstheme="minorHAnsi"/>
          <w:sz w:val="24"/>
          <w:szCs w:val="24"/>
        </w:rPr>
        <w:t xml:space="preserve">Tableau </w:t>
      </w:r>
      <w:r w:rsidR="00766E84" w:rsidRPr="00855696">
        <w:rPr>
          <w:rFonts w:cstheme="minorHAnsi"/>
          <w:noProof/>
          <w:sz w:val="24"/>
          <w:szCs w:val="24"/>
        </w:rPr>
        <w:fldChar w:fldCharType="begin"/>
      </w:r>
      <w:r w:rsidR="00766E84" w:rsidRPr="00855696">
        <w:rPr>
          <w:rFonts w:cstheme="minorHAnsi"/>
          <w:noProof/>
          <w:sz w:val="24"/>
          <w:szCs w:val="24"/>
        </w:rPr>
        <w:instrText xml:space="preserve"> SEQ Tableau \* ARABIC </w:instrText>
      </w:r>
      <w:r w:rsidR="00766E84" w:rsidRPr="00855696">
        <w:rPr>
          <w:rFonts w:cstheme="minorHAnsi"/>
          <w:noProof/>
          <w:sz w:val="24"/>
          <w:szCs w:val="24"/>
        </w:rPr>
        <w:fldChar w:fldCharType="separate"/>
      </w:r>
      <w:r w:rsidRPr="00855696">
        <w:rPr>
          <w:rFonts w:cstheme="minorHAnsi"/>
          <w:noProof/>
          <w:sz w:val="24"/>
          <w:szCs w:val="24"/>
        </w:rPr>
        <w:t>1</w:t>
      </w:r>
      <w:r w:rsidR="00766E84" w:rsidRPr="00855696">
        <w:rPr>
          <w:rFonts w:cstheme="minorHAnsi"/>
          <w:noProof/>
          <w:sz w:val="24"/>
          <w:szCs w:val="24"/>
        </w:rPr>
        <w:fldChar w:fldCharType="end"/>
      </w:r>
      <w:r w:rsidRPr="00855696">
        <w:rPr>
          <w:rFonts w:cstheme="minorHAnsi"/>
          <w:sz w:val="24"/>
          <w:szCs w:val="24"/>
        </w:rPr>
        <w:t>:Présentation des acteurs du système</w:t>
      </w:r>
      <w:bookmarkEnd w:id="38"/>
    </w:p>
    <w:p w:rsidR="00003593" w:rsidRPr="00855696" w:rsidRDefault="00003593" w:rsidP="00B1508E">
      <w:pPr>
        <w:pStyle w:val="Titre1"/>
      </w:pPr>
      <w:bookmarkStart w:id="39" w:name="_Toc165933731"/>
      <w:r w:rsidRPr="00855696">
        <w:t>3. Diagramme des cas d'utilisation général</w:t>
      </w:r>
      <w:bookmarkEnd w:id="39"/>
    </w:p>
    <w:p w:rsidR="00003593" w:rsidRPr="00855696" w:rsidRDefault="00003593" w:rsidP="00003593">
      <w:pPr>
        <w:ind w:firstLine="708"/>
        <w:jc w:val="both"/>
        <w:rPr>
          <w:rFonts w:cstheme="minorHAnsi"/>
          <w:b/>
          <w:sz w:val="24"/>
          <w:szCs w:val="24"/>
        </w:rPr>
      </w:pPr>
      <w:r w:rsidRPr="00855696">
        <w:rPr>
          <w:rFonts w:cstheme="minorHAnsi"/>
          <w:sz w:val="24"/>
          <w:szCs w:val="24"/>
        </w:rPr>
        <w:t>Le diagramme de cas d’utilisation définit un ensemble d’opérations d’un système tel que l’utilisateur le voit de l’extérieur. Il capture le comportement du système. Cette vision orientée utilisateur nous permet donc d’exprimer les besoins des utilisateurs qui constituent les acteurs du système.</w:t>
      </w:r>
      <w:r w:rsidRPr="00855696">
        <w:rPr>
          <w:rFonts w:cstheme="minorHAnsi"/>
          <w:b/>
          <w:sz w:val="24"/>
          <w:szCs w:val="24"/>
        </w:rPr>
        <w:tab/>
      </w:r>
      <w:r w:rsidRPr="00855696">
        <w:rPr>
          <w:rFonts w:cstheme="minorHAnsi"/>
          <w:b/>
          <w:sz w:val="24"/>
          <w:szCs w:val="24"/>
        </w:rPr>
        <w:tab/>
      </w:r>
    </w:p>
    <w:p w:rsidR="00CD42EB" w:rsidRPr="00855696" w:rsidRDefault="00003593" w:rsidP="00CD42EB">
      <w:pPr>
        <w:keepNext/>
        <w:jc w:val="both"/>
        <w:rPr>
          <w:rFonts w:cstheme="minorHAnsi"/>
          <w:sz w:val="24"/>
          <w:szCs w:val="24"/>
        </w:rPr>
      </w:pPr>
      <w:r w:rsidRPr="00855696">
        <w:rPr>
          <w:rFonts w:cstheme="minorHAnsi"/>
          <w:b/>
          <w:noProof/>
          <w:sz w:val="24"/>
          <w:szCs w:val="24"/>
        </w:rPr>
        <w:drawing>
          <wp:inline distT="0" distB="0" distL="0" distR="0">
            <wp:extent cx="5731510" cy="3355975"/>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5975"/>
                    </a:xfrm>
                    <a:prstGeom prst="rect">
                      <a:avLst/>
                    </a:prstGeom>
                    <a:noFill/>
                    <a:ln>
                      <a:noFill/>
                    </a:ln>
                  </pic:spPr>
                </pic:pic>
              </a:graphicData>
            </a:graphic>
          </wp:inline>
        </w:drawing>
      </w:r>
    </w:p>
    <w:p w:rsidR="00003593" w:rsidRPr="00855696" w:rsidRDefault="00CD42EB" w:rsidP="00CD42EB">
      <w:pPr>
        <w:pStyle w:val="Lgende"/>
        <w:jc w:val="both"/>
        <w:rPr>
          <w:rFonts w:cstheme="minorHAnsi"/>
          <w:b/>
          <w:sz w:val="24"/>
          <w:szCs w:val="24"/>
        </w:rPr>
      </w:pPr>
      <w:bookmarkStart w:id="40" w:name="_Toc165919241"/>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w:t>
      </w:r>
      <w:r w:rsidR="00766E84" w:rsidRPr="00855696">
        <w:rPr>
          <w:rFonts w:cstheme="minorHAnsi"/>
          <w:noProof/>
          <w:sz w:val="24"/>
          <w:szCs w:val="24"/>
        </w:rPr>
        <w:fldChar w:fldCharType="end"/>
      </w:r>
      <w:r w:rsidRPr="00855696">
        <w:rPr>
          <w:rFonts w:cstheme="minorHAnsi"/>
          <w:sz w:val="24"/>
          <w:szCs w:val="24"/>
        </w:rPr>
        <w:t>:diagramme de cas d’utilisation général</w:t>
      </w:r>
      <w:bookmarkEnd w:id="40"/>
    </w:p>
    <w:p w:rsidR="00003593" w:rsidRPr="00855696" w:rsidRDefault="00003593" w:rsidP="00003593">
      <w:pPr>
        <w:ind w:firstLine="708"/>
        <w:jc w:val="both"/>
        <w:rPr>
          <w:rFonts w:cstheme="minorHAnsi"/>
          <w:sz w:val="24"/>
          <w:szCs w:val="24"/>
        </w:rPr>
      </w:pPr>
    </w:p>
    <w:p w:rsidR="00003593" w:rsidRPr="00855696" w:rsidRDefault="00003593" w:rsidP="00C22A2F">
      <w:pPr>
        <w:pStyle w:val="Paragraphedeliste"/>
        <w:numPr>
          <w:ilvl w:val="0"/>
          <w:numId w:val="20"/>
        </w:numPr>
        <w:jc w:val="both"/>
        <w:rPr>
          <w:rFonts w:cstheme="minorHAnsi"/>
          <w:b/>
          <w:sz w:val="24"/>
          <w:szCs w:val="24"/>
        </w:rPr>
      </w:pPr>
      <w:r w:rsidRPr="00855696">
        <w:rPr>
          <w:rFonts w:cstheme="minorHAnsi"/>
          <w:b/>
          <w:sz w:val="24"/>
          <w:szCs w:val="24"/>
        </w:rPr>
        <w:lastRenderedPageBreak/>
        <w:t>Sommaire d’identification (gestion des utilisateurs)</w:t>
      </w:r>
    </w:p>
    <w:p w:rsidR="00003593" w:rsidRPr="00855696" w:rsidRDefault="00003593" w:rsidP="00003593">
      <w:pPr>
        <w:jc w:val="both"/>
        <w:rPr>
          <w:rFonts w:cstheme="minorHAnsi"/>
          <w:sz w:val="24"/>
          <w:szCs w:val="24"/>
        </w:rPr>
      </w:pPr>
      <w:r w:rsidRPr="00855696">
        <w:rPr>
          <w:rFonts w:cstheme="minorHAnsi"/>
          <w:b/>
          <w:bCs/>
          <w:sz w:val="24"/>
          <w:szCs w:val="24"/>
        </w:rPr>
        <w:t>Titre</w:t>
      </w:r>
      <w:r w:rsidRPr="00855696">
        <w:rPr>
          <w:rFonts w:cstheme="minorHAnsi"/>
          <w:sz w:val="24"/>
          <w:szCs w:val="24"/>
        </w:rPr>
        <w:t xml:space="preserve"> : gestion des utilisateurs</w:t>
      </w:r>
    </w:p>
    <w:p w:rsidR="00003593" w:rsidRPr="00855696" w:rsidRDefault="00003593" w:rsidP="00003593">
      <w:pPr>
        <w:jc w:val="both"/>
        <w:rPr>
          <w:rFonts w:cstheme="minorHAnsi"/>
          <w:sz w:val="24"/>
          <w:szCs w:val="24"/>
        </w:rPr>
      </w:pPr>
      <w:r w:rsidRPr="00855696">
        <w:rPr>
          <w:rFonts w:cstheme="minorHAnsi"/>
          <w:b/>
          <w:bCs/>
          <w:sz w:val="24"/>
          <w:szCs w:val="24"/>
        </w:rPr>
        <w:t>But</w:t>
      </w:r>
      <w:r w:rsidRPr="00855696">
        <w:rPr>
          <w:rFonts w:cstheme="minorHAnsi"/>
          <w:sz w:val="24"/>
          <w:szCs w:val="24"/>
        </w:rPr>
        <w:t xml:space="preserve"> : Pouvoir gérer les utilisateurs</w:t>
      </w:r>
    </w:p>
    <w:p w:rsidR="00003593" w:rsidRPr="00855696" w:rsidRDefault="00003593" w:rsidP="00003593">
      <w:pPr>
        <w:jc w:val="both"/>
        <w:rPr>
          <w:rFonts w:cstheme="minorHAnsi"/>
          <w:sz w:val="24"/>
          <w:szCs w:val="24"/>
          <w:lang w:val="fr-NE"/>
        </w:rPr>
      </w:pPr>
      <w:r w:rsidRPr="00855696">
        <w:rPr>
          <w:rFonts w:cstheme="minorHAnsi"/>
          <w:b/>
          <w:bCs/>
          <w:sz w:val="24"/>
          <w:szCs w:val="24"/>
        </w:rPr>
        <w:t>Résumé</w:t>
      </w:r>
      <w:r w:rsidRPr="00855696">
        <w:rPr>
          <w:rFonts w:cstheme="minorHAnsi"/>
          <w:sz w:val="24"/>
          <w:szCs w:val="24"/>
        </w:rPr>
        <w:t xml:space="preserve"> : enregistrer, modifier, supprimer, rechercher par mot clé, imprimer la liste des utilisateurs.</w:t>
      </w:r>
    </w:p>
    <w:p w:rsidR="00003593" w:rsidRPr="00855696" w:rsidRDefault="00003593" w:rsidP="00003593">
      <w:pPr>
        <w:jc w:val="both"/>
        <w:rPr>
          <w:rFonts w:cstheme="minorHAnsi"/>
          <w:sz w:val="24"/>
          <w:szCs w:val="24"/>
        </w:rPr>
      </w:pPr>
      <w:r w:rsidRPr="00855696">
        <w:rPr>
          <w:rFonts w:cstheme="minorHAnsi"/>
          <w:b/>
          <w:bCs/>
          <w:sz w:val="24"/>
          <w:szCs w:val="24"/>
        </w:rPr>
        <w:t>Acteur(s)</w:t>
      </w:r>
      <w:r w:rsidRPr="00855696">
        <w:rPr>
          <w:rFonts w:cstheme="minorHAnsi"/>
          <w:sz w:val="24"/>
          <w:szCs w:val="24"/>
        </w:rPr>
        <w:t xml:space="preserve"> : Super_Administrateur</w:t>
      </w:r>
    </w:p>
    <w:p w:rsidR="00003593" w:rsidRPr="00855696" w:rsidRDefault="00003593" w:rsidP="00003593">
      <w:pPr>
        <w:jc w:val="both"/>
        <w:rPr>
          <w:rFonts w:cstheme="minorHAnsi"/>
          <w:sz w:val="24"/>
          <w:szCs w:val="24"/>
        </w:rPr>
      </w:pPr>
    </w:p>
    <w:p w:rsidR="00003593" w:rsidRPr="00855696" w:rsidRDefault="00003593" w:rsidP="00003593">
      <w:pPr>
        <w:ind w:left="708" w:firstLine="708"/>
        <w:jc w:val="both"/>
        <w:rPr>
          <w:rFonts w:cstheme="minorHAnsi"/>
          <w:b/>
          <w:sz w:val="24"/>
          <w:szCs w:val="24"/>
        </w:rPr>
      </w:pPr>
      <w:r w:rsidRPr="00855696">
        <w:rPr>
          <w:rFonts w:cstheme="minorHAnsi"/>
          <w:b/>
          <w:sz w:val="24"/>
          <w:szCs w:val="24"/>
        </w:rPr>
        <w:t>Description des enchainements</w:t>
      </w:r>
    </w:p>
    <w:p w:rsidR="00003593" w:rsidRPr="00855696" w:rsidRDefault="00003593" w:rsidP="00003593">
      <w:pPr>
        <w:jc w:val="both"/>
        <w:rPr>
          <w:rFonts w:cstheme="minorHAnsi"/>
          <w:sz w:val="24"/>
          <w:szCs w:val="24"/>
        </w:rPr>
      </w:pPr>
      <w:r w:rsidRPr="00855696">
        <w:rPr>
          <w:rFonts w:cstheme="minorHAnsi"/>
          <w:b/>
          <w:bCs/>
          <w:sz w:val="24"/>
          <w:szCs w:val="24"/>
        </w:rPr>
        <w:t>Préconditions</w:t>
      </w:r>
      <w:r w:rsidRPr="00855696">
        <w:rPr>
          <w:rFonts w:cstheme="minorHAnsi"/>
          <w:sz w:val="24"/>
          <w:szCs w:val="24"/>
        </w:rPr>
        <w:t xml:space="preserve"> : </w:t>
      </w:r>
    </w:p>
    <w:p w:rsidR="00003593" w:rsidRPr="00855696" w:rsidRDefault="00003593" w:rsidP="00003593">
      <w:pPr>
        <w:jc w:val="both"/>
        <w:rPr>
          <w:rFonts w:cstheme="minorHAnsi"/>
          <w:sz w:val="24"/>
          <w:szCs w:val="24"/>
        </w:rPr>
      </w:pPr>
      <w:r w:rsidRPr="00855696">
        <w:rPr>
          <w:rFonts w:cstheme="minorHAnsi"/>
          <w:sz w:val="24"/>
          <w:szCs w:val="24"/>
        </w:rPr>
        <w:t>-L’utilisateur ne doit pas être déjà enregistré dans la base de données mais doit exister dans le cas de modification ou de suppression.</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Scénario nominal : </w:t>
      </w:r>
    </w:p>
    <w:p w:rsidR="00003593" w:rsidRPr="00855696" w:rsidRDefault="00003593" w:rsidP="00003593">
      <w:pPr>
        <w:jc w:val="both"/>
        <w:rPr>
          <w:rFonts w:cstheme="minorHAnsi"/>
          <w:sz w:val="24"/>
          <w:szCs w:val="24"/>
        </w:rPr>
      </w:pPr>
      <w:r w:rsidRPr="00855696">
        <w:rPr>
          <w:rFonts w:cstheme="minorHAnsi"/>
          <w:sz w:val="24"/>
          <w:szCs w:val="24"/>
        </w:rPr>
        <w:t>Ce cas d’utilisation commence lorsque le super_administrateur clic sur le menu ‘gestion des utilisateurs’.</w:t>
      </w:r>
    </w:p>
    <w:p w:rsidR="00003593" w:rsidRPr="00855696" w:rsidRDefault="00003593" w:rsidP="00003593">
      <w:pPr>
        <w:jc w:val="both"/>
        <w:rPr>
          <w:rFonts w:cstheme="minorHAnsi"/>
          <w:b/>
          <w:bCs/>
          <w:sz w:val="24"/>
          <w:szCs w:val="24"/>
        </w:rPr>
      </w:pPr>
      <w:r w:rsidRPr="00855696">
        <w:rPr>
          <w:rFonts w:cstheme="minorHAnsi"/>
          <w:b/>
          <w:bCs/>
          <w:sz w:val="24"/>
          <w:szCs w:val="24"/>
        </w:rPr>
        <w:t>Enchaînement (a) Enregistrer un utilisateur</w:t>
      </w:r>
    </w:p>
    <w:p w:rsidR="00003593" w:rsidRPr="00855696" w:rsidRDefault="00003593" w:rsidP="00003593">
      <w:pPr>
        <w:jc w:val="both"/>
        <w:rPr>
          <w:rFonts w:cstheme="minorHAnsi"/>
          <w:sz w:val="24"/>
          <w:szCs w:val="24"/>
        </w:rPr>
      </w:pPr>
      <w:r w:rsidRPr="00855696">
        <w:rPr>
          <w:rFonts w:cstheme="minorHAnsi"/>
          <w:sz w:val="24"/>
          <w:szCs w:val="24"/>
        </w:rPr>
        <w:t>L’administrateur saisi l’utilisateur à enregistrer et clic sur enregistrer</w:t>
      </w:r>
    </w:p>
    <w:p w:rsidR="00003593" w:rsidRPr="00855696" w:rsidRDefault="00003593" w:rsidP="00003593">
      <w:pPr>
        <w:jc w:val="both"/>
        <w:rPr>
          <w:rFonts w:cstheme="minorHAnsi"/>
          <w:b/>
          <w:bCs/>
          <w:sz w:val="24"/>
          <w:szCs w:val="24"/>
        </w:rPr>
      </w:pPr>
      <w:r w:rsidRPr="00855696">
        <w:rPr>
          <w:rFonts w:cstheme="minorHAnsi"/>
          <w:b/>
          <w:bCs/>
          <w:sz w:val="24"/>
          <w:szCs w:val="24"/>
        </w:rPr>
        <w:t>Enchaînement (b) modifier un utilisateur</w:t>
      </w:r>
    </w:p>
    <w:p w:rsidR="00003593" w:rsidRPr="00855696" w:rsidRDefault="00003593" w:rsidP="00003593">
      <w:pPr>
        <w:jc w:val="both"/>
        <w:rPr>
          <w:rFonts w:cstheme="minorHAnsi"/>
          <w:sz w:val="24"/>
          <w:szCs w:val="24"/>
        </w:rPr>
      </w:pPr>
      <w:r w:rsidRPr="00855696">
        <w:rPr>
          <w:rFonts w:cstheme="minorHAnsi"/>
          <w:sz w:val="24"/>
          <w:szCs w:val="24"/>
        </w:rPr>
        <w:t>Le super_administrateur choisi un utilisateur dans la liste puis modifie les informations et valide.</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(c) supprimer un </w:t>
      </w:r>
      <w:r w:rsidRPr="00855696">
        <w:rPr>
          <w:rFonts w:cstheme="minorHAnsi"/>
          <w:b/>
          <w:sz w:val="24"/>
          <w:szCs w:val="24"/>
        </w:rPr>
        <w:t>utilisateur</w:t>
      </w:r>
    </w:p>
    <w:p w:rsidR="00003593" w:rsidRPr="00855696" w:rsidRDefault="00003593" w:rsidP="00003593">
      <w:pPr>
        <w:jc w:val="both"/>
        <w:rPr>
          <w:rFonts w:cstheme="minorHAnsi"/>
          <w:sz w:val="24"/>
          <w:szCs w:val="24"/>
        </w:rPr>
      </w:pPr>
      <w:r w:rsidRPr="00855696">
        <w:rPr>
          <w:rFonts w:cstheme="minorHAnsi"/>
          <w:sz w:val="24"/>
          <w:szCs w:val="24"/>
        </w:rPr>
        <w:t>Le super_administrateur choisi (clic) sur un utilisateur dans la liste puis confirme la suppression par un clic sur le bouton ‘supprimer’.</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(d) imprimer les </w:t>
      </w:r>
      <w:r w:rsidRPr="00855696">
        <w:rPr>
          <w:rFonts w:cstheme="minorHAnsi"/>
          <w:b/>
          <w:sz w:val="24"/>
          <w:szCs w:val="24"/>
        </w:rPr>
        <w:t>utilisateurs</w:t>
      </w:r>
      <w:r w:rsidRPr="00855696">
        <w:rPr>
          <w:rFonts w:cstheme="minorHAnsi"/>
          <w:b/>
          <w:bCs/>
          <w:sz w:val="24"/>
          <w:szCs w:val="24"/>
        </w:rPr>
        <w:t xml:space="preserve"> </w:t>
      </w:r>
    </w:p>
    <w:p w:rsidR="00003593" w:rsidRPr="00855696" w:rsidRDefault="00003593" w:rsidP="00003593">
      <w:pPr>
        <w:jc w:val="both"/>
        <w:rPr>
          <w:rFonts w:cstheme="minorHAnsi"/>
          <w:sz w:val="24"/>
          <w:szCs w:val="24"/>
        </w:rPr>
      </w:pPr>
      <w:r w:rsidRPr="00855696">
        <w:rPr>
          <w:rFonts w:cstheme="minorHAnsi"/>
          <w:sz w:val="24"/>
          <w:szCs w:val="24"/>
        </w:rPr>
        <w:t>Le super_administrateur clic sur ‘imprimer’.</w:t>
      </w:r>
    </w:p>
    <w:p w:rsidR="00003593" w:rsidRPr="00855696" w:rsidRDefault="00003593" w:rsidP="00003593">
      <w:pPr>
        <w:jc w:val="both"/>
        <w:rPr>
          <w:rFonts w:cstheme="minorHAnsi"/>
          <w:b/>
          <w:bCs/>
          <w:sz w:val="24"/>
          <w:szCs w:val="24"/>
        </w:rPr>
      </w:pPr>
      <w:r w:rsidRPr="00855696">
        <w:rPr>
          <w:rFonts w:cstheme="minorHAnsi"/>
          <w:b/>
          <w:bCs/>
          <w:sz w:val="24"/>
          <w:szCs w:val="24"/>
        </w:rPr>
        <w:t>Enchaînement (e) rechercher un ou des utilisateur(s)</w:t>
      </w:r>
    </w:p>
    <w:p w:rsidR="00003593" w:rsidRPr="00855696" w:rsidRDefault="00003593" w:rsidP="00003593">
      <w:pPr>
        <w:jc w:val="both"/>
        <w:rPr>
          <w:rFonts w:cstheme="minorHAnsi"/>
          <w:sz w:val="24"/>
          <w:szCs w:val="24"/>
          <w:lang w:val="fr-NE"/>
        </w:rPr>
      </w:pPr>
      <w:r w:rsidRPr="00855696">
        <w:rPr>
          <w:rFonts w:cstheme="minorHAnsi"/>
          <w:sz w:val="24"/>
          <w:szCs w:val="24"/>
        </w:rPr>
        <w:t xml:space="preserve">Le super_administrateur fourni au système un mot clef et il valide </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 [Exception 1 : zone de texte vide]</w:t>
      </w:r>
    </w:p>
    <w:p w:rsidR="00003593" w:rsidRPr="00855696" w:rsidRDefault="00003593" w:rsidP="00003593">
      <w:pPr>
        <w:jc w:val="both"/>
        <w:rPr>
          <w:rFonts w:cstheme="minorHAnsi"/>
          <w:sz w:val="24"/>
          <w:szCs w:val="24"/>
        </w:rPr>
      </w:pPr>
      <w:r w:rsidRPr="00855696">
        <w:rPr>
          <w:rFonts w:cstheme="minorHAnsi"/>
          <w:sz w:val="24"/>
          <w:szCs w:val="24"/>
        </w:rPr>
        <w:lastRenderedPageBreak/>
        <w:t>Si une zone de texte est vide lors de rechercher ou de modification d’un utilisateur un message indiquant que la zone correspondante doit être remplie est affiché.</w:t>
      </w:r>
    </w:p>
    <w:p w:rsidR="00003593" w:rsidRPr="00855696" w:rsidRDefault="00003593" w:rsidP="00003593">
      <w:pPr>
        <w:jc w:val="both"/>
        <w:rPr>
          <w:rFonts w:cstheme="minorHAnsi"/>
          <w:b/>
          <w:bCs/>
          <w:sz w:val="24"/>
          <w:szCs w:val="24"/>
        </w:rPr>
      </w:pPr>
      <w:r w:rsidRPr="00855696">
        <w:rPr>
          <w:rFonts w:cstheme="minorHAnsi"/>
          <w:b/>
          <w:bCs/>
          <w:sz w:val="24"/>
          <w:szCs w:val="24"/>
        </w:rPr>
        <w:t>[Exception 2 : dépassement de nombre de caractère].</w:t>
      </w:r>
    </w:p>
    <w:p w:rsidR="00003593" w:rsidRPr="00855696" w:rsidRDefault="00003593" w:rsidP="00003593">
      <w:pPr>
        <w:jc w:val="both"/>
        <w:rPr>
          <w:rFonts w:cstheme="minorHAnsi"/>
          <w:sz w:val="24"/>
          <w:szCs w:val="24"/>
        </w:rPr>
      </w:pPr>
      <w:r w:rsidRPr="00855696">
        <w:rPr>
          <w:rFonts w:cstheme="minorHAnsi"/>
          <w:sz w:val="24"/>
          <w:szCs w:val="24"/>
        </w:rPr>
        <w:t xml:space="preserve">Si le nombre de caractère est supérieur aux nombres de caractères prévu un message d’erreur est affiché indiquant que le nombre de caractère maximum est dépassé. </w:t>
      </w:r>
    </w:p>
    <w:p w:rsidR="00003593" w:rsidRPr="00855696" w:rsidRDefault="00003593" w:rsidP="00003593">
      <w:pPr>
        <w:jc w:val="both"/>
        <w:rPr>
          <w:rFonts w:cstheme="minorHAnsi"/>
          <w:b/>
          <w:bCs/>
          <w:sz w:val="24"/>
          <w:szCs w:val="24"/>
        </w:rPr>
      </w:pPr>
      <w:r w:rsidRPr="00855696">
        <w:rPr>
          <w:rFonts w:cstheme="minorHAnsi"/>
          <w:b/>
          <w:bCs/>
          <w:sz w:val="24"/>
          <w:szCs w:val="24"/>
        </w:rPr>
        <w:t>[Exception 3 : utilisateur inexistant].</w:t>
      </w:r>
    </w:p>
    <w:p w:rsidR="00003593" w:rsidRPr="00855696" w:rsidRDefault="00003593" w:rsidP="00003593">
      <w:pPr>
        <w:jc w:val="both"/>
        <w:rPr>
          <w:rFonts w:cstheme="minorHAnsi"/>
          <w:sz w:val="24"/>
          <w:szCs w:val="24"/>
        </w:rPr>
      </w:pPr>
      <w:r w:rsidRPr="00855696">
        <w:rPr>
          <w:rFonts w:cstheme="minorHAnsi"/>
          <w:sz w:val="24"/>
          <w:szCs w:val="24"/>
        </w:rPr>
        <w:t>Si le mot clef mis lors de la recherche d’un utilisateur ne correspond à aucun utilisateur enregistrer dans la base de données un message indiquant qu’aucun utilisateur avec ce mot clef n’est trouvé.</w:t>
      </w:r>
    </w:p>
    <w:p w:rsidR="00003593" w:rsidRPr="00855696" w:rsidRDefault="00003593" w:rsidP="00003593">
      <w:pPr>
        <w:jc w:val="both"/>
        <w:rPr>
          <w:rFonts w:cstheme="minorHAnsi"/>
          <w:b/>
          <w:bCs/>
          <w:sz w:val="24"/>
          <w:szCs w:val="24"/>
          <w:lang w:val="fr-NE"/>
        </w:rPr>
      </w:pPr>
      <w:r w:rsidRPr="00855696">
        <w:rPr>
          <w:rFonts w:cstheme="minorHAnsi"/>
          <w:b/>
          <w:bCs/>
          <w:sz w:val="24"/>
          <w:szCs w:val="24"/>
        </w:rPr>
        <w:t>Post conditions :</w:t>
      </w:r>
    </w:p>
    <w:p w:rsidR="00003593" w:rsidRPr="00855696" w:rsidRDefault="00003593" w:rsidP="00003593">
      <w:pPr>
        <w:jc w:val="both"/>
        <w:rPr>
          <w:rFonts w:cstheme="minorHAnsi"/>
          <w:sz w:val="24"/>
          <w:szCs w:val="24"/>
        </w:rPr>
      </w:pPr>
      <w:r w:rsidRPr="00855696">
        <w:rPr>
          <w:rFonts w:cstheme="minorHAnsi"/>
          <w:sz w:val="24"/>
          <w:szCs w:val="24"/>
        </w:rPr>
        <w:t>- Les utilisateurs enregistrés sont prêts à être imprimés.</w:t>
      </w:r>
    </w:p>
    <w:p w:rsidR="00003593" w:rsidRPr="00855696" w:rsidRDefault="00003593" w:rsidP="00003593">
      <w:pPr>
        <w:jc w:val="both"/>
        <w:rPr>
          <w:rFonts w:cstheme="minorHAnsi"/>
          <w:sz w:val="24"/>
          <w:szCs w:val="24"/>
          <w:lang w:val="fr-NE"/>
        </w:rPr>
      </w:pPr>
    </w:p>
    <w:p w:rsidR="00CD42EB" w:rsidRPr="00855696" w:rsidRDefault="00003593" w:rsidP="00CD42EB">
      <w:pPr>
        <w:keepNext/>
        <w:jc w:val="both"/>
        <w:rPr>
          <w:rFonts w:cstheme="minorHAnsi"/>
          <w:sz w:val="24"/>
          <w:szCs w:val="24"/>
        </w:rPr>
      </w:pPr>
      <w:r w:rsidRPr="00855696">
        <w:rPr>
          <w:rFonts w:cstheme="minorHAnsi"/>
          <w:noProof/>
          <w:sz w:val="24"/>
          <w:szCs w:val="24"/>
        </w:rPr>
        <w:drawing>
          <wp:inline distT="0" distB="0" distL="0" distR="0">
            <wp:extent cx="5731510" cy="339852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003593" w:rsidRPr="00855696" w:rsidRDefault="00CD42EB" w:rsidP="00CD42EB">
      <w:pPr>
        <w:pStyle w:val="Lgende"/>
        <w:jc w:val="both"/>
        <w:rPr>
          <w:rFonts w:cstheme="minorHAnsi"/>
          <w:sz w:val="24"/>
          <w:szCs w:val="24"/>
        </w:rPr>
      </w:pPr>
      <w:bookmarkStart w:id="41" w:name="_Toc165919242"/>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3</w:t>
      </w:r>
      <w:r w:rsidR="00766E84" w:rsidRPr="00855696">
        <w:rPr>
          <w:rFonts w:cstheme="minorHAnsi"/>
          <w:noProof/>
          <w:sz w:val="24"/>
          <w:szCs w:val="24"/>
        </w:rPr>
        <w:fldChar w:fldCharType="end"/>
      </w:r>
      <w:r w:rsidRPr="00855696">
        <w:rPr>
          <w:rFonts w:cstheme="minorHAnsi"/>
          <w:sz w:val="24"/>
          <w:szCs w:val="24"/>
        </w:rPr>
        <w:t>:diagramme des cas d’utilisation (gestion des utilisateurs)</w:t>
      </w:r>
      <w:bookmarkEnd w:id="41"/>
    </w:p>
    <w:p w:rsidR="00003593" w:rsidRPr="00855696" w:rsidRDefault="00003593" w:rsidP="00003593">
      <w:pPr>
        <w:jc w:val="both"/>
        <w:rPr>
          <w:rFonts w:cstheme="minorHAnsi"/>
          <w:b/>
          <w:sz w:val="24"/>
          <w:szCs w:val="24"/>
          <w:lang w:val="fr-NE"/>
        </w:rPr>
      </w:pPr>
      <w:r w:rsidRPr="00855696">
        <w:rPr>
          <w:rFonts w:cstheme="minorHAnsi"/>
          <w:b/>
          <w:sz w:val="24"/>
          <w:szCs w:val="24"/>
        </w:rPr>
        <w:t>Sommaire d’identification</w:t>
      </w:r>
    </w:p>
    <w:p w:rsidR="00003593" w:rsidRPr="00855696" w:rsidRDefault="00003593" w:rsidP="00003593">
      <w:pPr>
        <w:jc w:val="both"/>
        <w:rPr>
          <w:rFonts w:cstheme="minorHAnsi"/>
          <w:sz w:val="24"/>
          <w:szCs w:val="24"/>
        </w:rPr>
      </w:pPr>
      <w:r w:rsidRPr="00855696">
        <w:rPr>
          <w:rFonts w:cstheme="minorHAnsi"/>
          <w:b/>
          <w:bCs/>
          <w:sz w:val="24"/>
          <w:szCs w:val="24"/>
        </w:rPr>
        <w:t>Titre</w:t>
      </w:r>
      <w:r w:rsidRPr="00855696">
        <w:rPr>
          <w:rFonts w:cstheme="minorHAnsi"/>
          <w:sz w:val="24"/>
          <w:szCs w:val="24"/>
        </w:rPr>
        <w:t xml:space="preserve"> : gestion des départements</w:t>
      </w:r>
    </w:p>
    <w:p w:rsidR="00003593" w:rsidRPr="00855696" w:rsidRDefault="00003593" w:rsidP="00003593">
      <w:pPr>
        <w:jc w:val="both"/>
        <w:rPr>
          <w:rFonts w:cstheme="minorHAnsi"/>
          <w:sz w:val="24"/>
          <w:szCs w:val="24"/>
        </w:rPr>
      </w:pPr>
      <w:r w:rsidRPr="00855696">
        <w:rPr>
          <w:rFonts w:cstheme="minorHAnsi"/>
          <w:b/>
          <w:bCs/>
          <w:sz w:val="24"/>
          <w:szCs w:val="24"/>
        </w:rPr>
        <w:t>But</w:t>
      </w:r>
      <w:r w:rsidRPr="00855696">
        <w:rPr>
          <w:rFonts w:cstheme="minorHAnsi"/>
          <w:sz w:val="24"/>
          <w:szCs w:val="24"/>
        </w:rPr>
        <w:t xml:space="preserve"> : Pouvoir gérer les départements</w:t>
      </w:r>
    </w:p>
    <w:p w:rsidR="00003593" w:rsidRPr="00855696" w:rsidRDefault="00003593" w:rsidP="00003593">
      <w:pPr>
        <w:jc w:val="both"/>
        <w:rPr>
          <w:rFonts w:cstheme="minorHAnsi"/>
          <w:sz w:val="24"/>
          <w:szCs w:val="24"/>
          <w:lang w:val="fr-NE"/>
        </w:rPr>
      </w:pPr>
      <w:r w:rsidRPr="00855696">
        <w:rPr>
          <w:rFonts w:cstheme="minorHAnsi"/>
          <w:b/>
          <w:bCs/>
          <w:sz w:val="24"/>
          <w:szCs w:val="24"/>
        </w:rPr>
        <w:lastRenderedPageBreak/>
        <w:t>Résumé</w:t>
      </w:r>
      <w:r w:rsidRPr="00855696">
        <w:rPr>
          <w:rFonts w:cstheme="minorHAnsi"/>
          <w:sz w:val="24"/>
          <w:szCs w:val="24"/>
        </w:rPr>
        <w:t xml:space="preserve"> : enregistrer, modifier, supprimer, rechercher par mot clé, imprimer la liste des départements.</w:t>
      </w:r>
    </w:p>
    <w:p w:rsidR="00003593" w:rsidRPr="00855696" w:rsidRDefault="00003593" w:rsidP="00003593">
      <w:pPr>
        <w:jc w:val="both"/>
        <w:rPr>
          <w:rFonts w:cstheme="minorHAnsi"/>
          <w:sz w:val="24"/>
          <w:szCs w:val="24"/>
        </w:rPr>
      </w:pPr>
      <w:r w:rsidRPr="00855696">
        <w:rPr>
          <w:rFonts w:cstheme="minorHAnsi"/>
          <w:b/>
          <w:bCs/>
          <w:sz w:val="24"/>
          <w:szCs w:val="24"/>
        </w:rPr>
        <w:t>Acteur(s)</w:t>
      </w:r>
      <w:r w:rsidRPr="00855696">
        <w:rPr>
          <w:rFonts w:cstheme="minorHAnsi"/>
          <w:sz w:val="24"/>
          <w:szCs w:val="24"/>
        </w:rPr>
        <w:t xml:space="preserve"> : Super_Administrateur et l’administrateur.</w:t>
      </w:r>
    </w:p>
    <w:p w:rsidR="00003593" w:rsidRPr="00855696" w:rsidRDefault="00003593" w:rsidP="00003593">
      <w:pPr>
        <w:jc w:val="both"/>
        <w:rPr>
          <w:rFonts w:cstheme="minorHAnsi"/>
          <w:sz w:val="24"/>
          <w:szCs w:val="24"/>
          <w:lang w:val="fr-NE"/>
        </w:rPr>
      </w:pPr>
    </w:p>
    <w:p w:rsidR="00003593" w:rsidRPr="00855696" w:rsidRDefault="00003593" w:rsidP="00003593">
      <w:pPr>
        <w:ind w:left="708" w:firstLine="708"/>
        <w:jc w:val="both"/>
        <w:rPr>
          <w:rFonts w:cstheme="minorHAnsi"/>
          <w:b/>
          <w:sz w:val="24"/>
          <w:szCs w:val="24"/>
        </w:rPr>
      </w:pPr>
      <w:r w:rsidRPr="00855696">
        <w:rPr>
          <w:rFonts w:cstheme="minorHAnsi"/>
          <w:b/>
          <w:sz w:val="24"/>
          <w:szCs w:val="24"/>
        </w:rPr>
        <w:t>Description des enchainements</w:t>
      </w:r>
    </w:p>
    <w:p w:rsidR="00003593" w:rsidRPr="00855696" w:rsidRDefault="00003593" w:rsidP="00003593">
      <w:pPr>
        <w:jc w:val="both"/>
        <w:rPr>
          <w:rFonts w:cstheme="minorHAnsi"/>
          <w:sz w:val="24"/>
          <w:szCs w:val="24"/>
        </w:rPr>
      </w:pPr>
      <w:r w:rsidRPr="00855696">
        <w:rPr>
          <w:rFonts w:cstheme="minorHAnsi"/>
          <w:b/>
          <w:bCs/>
          <w:sz w:val="24"/>
          <w:szCs w:val="24"/>
        </w:rPr>
        <w:t>Préconditions</w:t>
      </w:r>
      <w:r w:rsidRPr="00855696">
        <w:rPr>
          <w:rFonts w:cstheme="minorHAnsi"/>
          <w:sz w:val="24"/>
          <w:szCs w:val="24"/>
        </w:rPr>
        <w:t xml:space="preserve"> : </w:t>
      </w:r>
    </w:p>
    <w:p w:rsidR="00003593" w:rsidRPr="00855696" w:rsidRDefault="00003593" w:rsidP="00003593">
      <w:pPr>
        <w:jc w:val="both"/>
        <w:rPr>
          <w:rFonts w:cstheme="minorHAnsi"/>
          <w:sz w:val="24"/>
          <w:szCs w:val="24"/>
        </w:rPr>
      </w:pPr>
      <w:r w:rsidRPr="00855696">
        <w:rPr>
          <w:rFonts w:cstheme="minorHAnsi"/>
          <w:sz w:val="24"/>
          <w:szCs w:val="24"/>
        </w:rPr>
        <w:t>-Le département ne doit pas être déjà enregistré dans la base de données mais doit exister dans le cas de modification ou de suppression.</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Scénario nominal : </w:t>
      </w:r>
    </w:p>
    <w:p w:rsidR="00003593" w:rsidRPr="00855696" w:rsidRDefault="00003593" w:rsidP="00003593">
      <w:pPr>
        <w:jc w:val="both"/>
        <w:rPr>
          <w:rFonts w:cstheme="minorHAnsi"/>
          <w:sz w:val="24"/>
          <w:szCs w:val="24"/>
        </w:rPr>
      </w:pPr>
      <w:r w:rsidRPr="00855696">
        <w:rPr>
          <w:rFonts w:cstheme="minorHAnsi"/>
          <w:sz w:val="24"/>
          <w:szCs w:val="24"/>
        </w:rPr>
        <w:t>Ce cas d’utilisation commence lorsque l’administrateur clic sur le menu ‘gestion des départements’.</w:t>
      </w:r>
    </w:p>
    <w:p w:rsidR="00003593" w:rsidRPr="00855696" w:rsidRDefault="00003593" w:rsidP="00003593">
      <w:pPr>
        <w:jc w:val="both"/>
        <w:rPr>
          <w:rFonts w:cstheme="minorHAnsi"/>
          <w:b/>
          <w:bCs/>
          <w:sz w:val="24"/>
          <w:szCs w:val="24"/>
        </w:rPr>
      </w:pPr>
      <w:r w:rsidRPr="00855696">
        <w:rPr>
          <w:rFonts w:cstheme="minorHAnsi"/>
          <w:b/>
          <w:bCs/>
          <w:sz w:val="24"/>
          <w:szCs w:val="24"/>
        </w:rPr>
        <w:t>Enchaînement (a) Enregistrer un département</w:t>
      </w:r>
    </w:p>
    <w:p w:rsidR="00003593" w:rsidRPr="00855696" w:rsidRDefault="00003593" w:rsidP="00003593">
      <w:pPr>
        <w:jc w:val="both"/>
        <w:rPr>
          <w:rFonts w:cstheme="minorHAnsi"/>
          <w:sz w:val="24"/>
          <w:szCs w:val="24"/>
        </w:rPr>
      </w:pPr>
      <w:r w:rsidRPr="00855696">
        <w:rPr>
          <w:rFonts w:cstheme="minorHAnsi"/>
          <w:sz w:val="24"/>
          <w:szCs w:val="24"/>
        </w:rPr>
        <w:t>L’administrateur saisi le département à enregistrer et clic sur enregistrer</w:t>
      </w:r>
    </w:p>
    <w:p w:rsidR="00003593" w:rsidRPr="00855696" w:rsidRDefault="00003593" w:rsidP="00003593">
      <w:pPr>
        <w:jc w:val="both"/>
        <w:rPr>
          <w:rFonts w:cstheme="minorHAnsi"/>
          <w:b/>
          <w:bCs/>
          <w:sz w:val="24"/>
          <w:szCs w:val="24"/>
        </w:rPr>
      </w:pPr>
      <w:r w:rsidRPr="00855696">
        <w:rPr>
          <w:rFonts w:cstheme="minorHAnsi"/>
          <w:b/>
          <w:bCs/>
          <w:sz w:val="24"/>
          <w:szCs w:val="24"/>
        </w:rPr>
        <w:t>Enchaînement (b) modifier un département</w:t>
      </w:r>
    </w:p>
    <w:p w:rsidR="00003593" w:rsidRPr="00855696" w:rsidRDefault="00003593" w:rsidP="00003593">
      <w:pPr>
        <w:jc w:val="both"/>
        <w:rPr>
          <w:rFonts w:cstheme="minorHAnsi"/>
          <w:sz w:val="24"/>
          <w:szCs w:val="24"/>
        </w:rPr>
      </w:pPr>
      <w:r w:rsidRPr="00855696">
        <w:rPr>
          <w:rFonts w:cstheme="minorHAnsi"/>
          <w:sz w:val="24"/>
          <w:szCs w:val="24"/>
        </w:rPr>
        <w:t>L’administrateur choisi un département dans la liste puis modifie les informations et valide.</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(c) supprimer un </w:t>
      </w:r>
      <w:r w:rsidRPr="00855696">
        <w:rPr>
          <w:rFonts w:cstheme="minorHAnsi"/>
          <w:b/>
          <w:sz w:val="24"/>
          <w:szCs w:val="24"/>
        </w:rPr>
        <w:t>département</w:t>
      </w:r>
    </w:p>
    <w:p w:rsidR="00003593" w:rsidRPr="00855696" w:rsidRDefault="00003593" w:rsidP="00003593">
      <w:pPr>
        <w:jc w:val="both"/>
        <w:rPr>
          <w:rFonts w:cstheme="minorHAnsi"/>
          <w:sz w:val="24"/>
          <w:szCs w:val="24"/>
        </w:rPr>
      </w:pPr>
      <w:r w:rsidRPr="00855696">
        <w:rPr>
          <w:rFonts w:cstheme="minorHAnsi"/>
          <w:sz w:val="24"/>
          <w:szCs w:val="24"/>
        </w:rPr>
        <w:t>L'administrateur choisi (clic) sur un département dans la liste puis confirme la suppression par un clic sur le bouton ‘supprimer’.</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(d) imprimer les </w:t>
      </w:r>
      <w:r w:rsidRPr="00855696">
        <w:rPr>
          <w:rFonts w:cstheme="minorHAnsi"/>
          <w:b/>
          <w:sz w:val="24"/>
          <w:szCs w:val="24"/>
        </w:rPr>
        <w:t>départements</w:t>
      </w:r>
    </w:p>
    <w:p w:rsidR="00003593" w:rsidRPr="00855696" w:rsidRDefault="00003593" w:rsidP="00003593">
      <w:pPr>
        <w:jc w:val="both"/>
        <w:rPr>
          <w:rFonts w:cstheme="minorHAnsi"/>
          <w:sz w:val="24"/>
          <w:szCs w:val="24"/>
        </w:rPr>
      </w:pPr>
      <w:r w:rsidRPr="00855696">
        <w:rPr>
          <w:rFonts w:cstheme="minorHAnsi"/>
          <w:sz w:val="24"/>
          <w:szCs w:val="24"/>
        </w:rPr>
        <w:t>L’administrateur clic sur ‘imprimer’.</w:t>
      </w:r>
    </w:p>
    <w:p w:rsidR="00003593" w:rsidRPr="00855696" w:rsidRDefault="00003593" w:rsidP="00003593">
      <w:pPr>
        <w:jc w:val="both"/>
        <w:rPr>
          <w:rFonts w:cstheme="minorHAnsi"/>
          <w:b/>
          <w:bCs/>
          <w:sz w:val="24"/>
          <w:szCs w:val="24"/>
        </w:rPr>
      </w:pPr>
      <w:r w:rsidRPr="00855696">
        <w:rPr>
          <w:rFonts w:cstheme="minorHAnsi"/>
          <w:b/>
          <w:bCs/>
          <w:sz w:val="24"/>
          <w:szCs w:val="24"/>
        </w:rPr>
        <w:t>Enchaînement (e) rechercher un ou des département(s)</w:t>
      </w:r>
    </w:p>
    <w:p w:rsidR="00003593" w:rsidRPr="00855696" w:rsidRDefault="00003593" w:rsidP="00003593">
      <w:pPr>
        <w:jc w:val="both"/>
        <w:rPr>
          <w:rFonts w:cstheme="minorHAnsi"/>
          <w:sz w:val="24"/>
          <w:szCs w:val="24"/>
          <w:lang w:val="fr-NE"/>
        </w:rPr>
      </w:pPr>
      <w:r w:rsidRPr="00855696">
        <w:rPr>
          <w:rFonts w:cstheme="minorHAnsi"/>
          <w:sz w:val="24"/>
          <w:szCs w:val="24"/>
        </w:rPr>
        <w:t xml:space="preserve">L’administrateur fourni au système un mot clef et il valide </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 [Exception 1 : zone de texte vide]</w:t>
      </w:r>
    </w:p>
    <w:p w:rsidR="00003593" w:rsidRPr="00855696" w:rsidRDefault="00003593" w:rsidP="00003593">
      <w:pPr>
        <w:jc w:val="both"/>
        <w:rPr>
          <w:rFonts w:cstheme="minorHAnsi"/>
          <w:sz w:val="24"/>
          <w:szCs w:val="24"/>
        </w:rPr>
      </w:pPr>
      <w:r w:rsidRPr="00855696">
        <w:rPr>
          <w:rFonts w:cstheme="minorHAnsi"/>
          <w:sz w:val="24"/>
          <w:szCs w:val="24"/>
        </w:rPr>
        <w:t>Si une zone de texte est vide lors de rechercher ou de modification d’un département un message indiquant que la zone correspondante doit être remplie est affiché.</w:t>
      </w:r>
    </w:p>
    <w:p w:rsidR="00003593" w:rsidRPr="00855696" w:rsidRDefault="00003593" w:rsidP="00003593">
      <w:pPr>
        <w:jc w:val="both"/>
        <w:rPr>
          <w:rFonts w:cstheme="minorHAnsi"/>
          <w:b/>
          <w:bCs/>
          <w:sz w:val="24"/>
          <w:szCs w:val="24"/>
        </w:rPr>
      </w:pPr>
      <w:r w:rsidRPr="00855696">
        <w:rPr>
          <w:rFonts w:cstheme="minorHAnsi"/>
          <w:b/>
          <w:bCs/>
          <w:sz w:val="24"/>
          <w:szCs w:val="24"/>
        </w:rPr>
        <w:t>[Exception 2 : dépassement de nombre de caractère].</w:t>
      </w:r>
    </w:p>
    <w:p w:rsidR="00003593" w:rsidRPr="00855696" w:rsidRDefault="00003593" w:rsidP="00003593">
      <w:pPr>
        <w:jc w:val="both"/>
        <w:rPr>
          <w:rFonts w:cstheme="minorHAnsi"/>
          <w:sz w:val="24"/>
          <w:szCs w:val="24"/>
        </w:rPr>
      </w:pPr>
      <w:r w:rsidRPr="00855696">
        <w:rPr>
          <w:rFonts w:cstheme="minorHAnsi"/>
          <w:sz w:val="24"/>
          <w:szCs w:val="24"/>
        </w:rPr>
        <w:t xml:space="preserve">Si le nombre de caractère est supérieur aux nombres de caractères prévu un message d’erreur est affiché indiquant que le nombre de caractère maximum est dépassé. </w:t>
      </w:r>
    </w:p>
    <w:p w:rsidR="00003593" w:rsidRPr="00855696" w:rsidRDefault="00003593" w:rsidP="00003593">
      <w:pPr>
        <w:jc w:val="both"/>
        <w:rPr>
          <w:rFonts w:cstheme="minorHAnsi"/>
          <w:b/>
          <w:bCs/>
          <w:sz w:val="24"/>
          <w:szCs w:val="24"/>
        </w:rPr>
      </w:pPr>
      <w:r w:rsidRPr="00855696">
        <w:rPr>
          <w:rFonts w:cstheme="minorHAnsi"/>
          <w:b/>
          <w:bCs/>
          <w:sz w:val="24"/>
          <w:szCs w:val="24"/>
        </w:rPr>
        <w:lastRenderedPageBreak/>
        <w:t>[Exception 3 : département inexistant].</w:t>
      </w:r>
    </w:p>
    <w:p w:rsidR="00003593" w:rsidRPr="00855696" w:rsidRDefault="00003593" w:rsidP="00003593">
      <w:pPr>
        <w:jc w:val="both"/>
        <w:rPr>
          <w:rFonts w:cstheme="minorHAnsi"/>
          <w:sz w:val="24"/>
          <w:szCs w:val="24"/>
        </w:rPr>
      </w:pPr>
      <w:r w:rsidRPr="00855696">
        <w:rPr>
          <w:rFonts w:cstheme="minorHAnsi"/>
          <w:sz w:val="24"/>
          <w:szCs w:val="24"/>
        </w:rPr>
        <w:t>Si le mot clef mis lors de la recherche d’un département ne correspond à aucun département enregistrer dans la base de données un message indiquant qu’aucun département avec ce mot clef n’est trouvé.</w:t>
      </w:r>
    </w:p>
    <w:p w:rsidR="00003593" w:rsidRPr="00855696" w:rsidRDefault="00003593" w:rsidP="00003593">
      <w:pPr>
        <w:jc w:val="both"/>
        <w:rPr>
          <w:rFonts w:cstheme="minorHAnsi"/>
          <w:b/>
          <w:bCs/>
          <w:sz w:val="24"/>
          <w:szCs w:val="24"/>
          <w:lang w:val="fr-NE"/>
        </w:rPr>
      </w:pPr>
      <w:r w:rsidRPr="00855696">
        <w:rPr>
          <w:rFonts w:cstheme="minorHAnsi"/>
          <w:b/>
          <w:bCs/>
          <w:sz w:val="24"/>
          <w:szCs w:val="24"/>
        </w:rPr>
        <w:t>Post conditions :</w:t>
      </w:r>
    </w:p>
    <w:p w:rsidR="00003593" w:rsidRPr="00855696" w:rsidRDefault="00003593" w:rsidP="00003593">
      <w:pPr>
        <w:jc w:val="both"/>
        <w:rPr>
          <w:rFonts w:cstheme="minorHAnsi"/>
          <w:sz w:val="24"/>
          <w:szCs w:val="24"/>
        </w:rPr>
      </w:pPr>
      <w:r w:rsidRPr="00855696">
        <w:rPr>
          <w:rFonts w:cstheme="minorHAnsi"/>
          <w:sz w:val="24"/>
          <w:szCs w:val="24"/>
        </w:rPr>
        <w:t>- Les départements enregistrés sont prêts à être imprimés.</w:t>
      </w:r>
    </w:p>
    <w:p w:rsidR="007F58D2" w:rsidRPr="00855696" w:rsidRDefault="00003593" w:rsidP="007F58D2">
      <w:pPr>
        <w:keepNext/>
        <w:jc w:val="both"/>
        <w:rPr>
          <w:rFonts w:cstheme="minorHAnsi"/>
          <w:sz w:val="24"/>
          <w:szCs w:val="24"/>
        </w:rPr>
      </w:pPr>
      <w:r w:rsidRPr="00855696">
        <w:rPr>
          <w:rFonts w:cstheme="minorHAnsi"/>
          <w:noProof/>
          <w:sz w:val="24"/>
          <w:szCs w:val="24"/>
        </w:rPr>
        <w:drawing>
          <wp:inline distT="0" distB="0" distL="0" distR="0">
            <wp:extent cx="5727065" cy="363982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3639820"/>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42" w:name="_Toc165919243"/>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4</w:t>
      </w:r>
      <w:r w:rsidR="00766E84" w:rsidRPr="00855696">
        <w:rPr>
          <w:rFonts w:cstheme="minorHAnsi"/>
          <w:noProof/>
          <w:sz w:val="24"/>
          <w:szCs w:val="24"/>
        </w:rPr>
        <w:fldChar w:fldCharType="end"/>
      </w:r>
      <w:r w:rsidRPr="00855696">
        <w:rPr>
          <w:rFonts w:cstheme="minorHAnsi"/>
          <w:sz w:val="24"/>
          <w:szCs w:val="24"/>
        </w:rPr>
        <w:t>:diagramme des cas d’utilisation (gestion des départements)</w:t>
      </w:r>
      <w:bookmarkEnd w:id="42"/>
    </w:p>
    <w:p w:rsidR="00003593" w:rsidRPr="00855696" w:rsidRDefault="00003593" w:rsidP="00003593">
      <w:pPr>
        <w:jc w:val="both"/>
        <w:rPr>
          <w:rFonts w:cstheme="minorHAnsi"/>
          <w:sz w:val="24"/>
          <w:szCs w:val="24"/>
        </w:rPr>
      </w:pPr>
    </w:p>
    <w:p w:rsidR="00003593" w:rsidRPr="00855696" w:rsidRDefault="00003593" w:rsidP="00C22A2F">
      <w:pPr>
        <w:pStyle w:val="Paragraphedeliste"/>
        <w:numPr>
          <w:ilvl w:val="0"/>
          <w:numId w:val="20"/>
        </w:numPr>
        <w:jc w:val="both"/>
        <w:rPr>
          <w:rFonts w:cstheme="minorHAnsi"/>
          <w:b/>
          <w:sz w:val="24"/>
          <w:szCs w:val="24"/>
        </w:rPr>
      </w:pPr>
      <w:r w:rsidRPr="00855696">
        <w:rPr>
          <w:rFonts w:cstheme="minorHAnsi"/>
          <w:b/>
          <w:sz w:val="24"/>
          <w:szCs w:val="24"/>
        </w:rPr>
        <w:t>Sommaire d’identification (gestion des projets)</w:t>
      </w:r>
    </w:p>
    <w:p w:rsidR="00003593" w:rsidRPr="00855696" w:rsidRDefault="00003593" w:rsidP="00003593">
      <w:pPr>
        <w:jc w:val="both"/>
        <w:rPr>
          <w:rFonts w:cstheme="minorHAnsi"/>
          <w:sz w:val="24"/>
          <w:szCs w:val="24"/>
        </w:rPr>
      </w:pPr>
      <w:r w:rsidRPr="00855696">
        <w:rPr>
          <w:rFonts w:cstheme="minorHAnsi"/>
          <w:b/>
          <w:bCs/>
          <w:sz w:val="24"/>
          <w:szCs w:val="24"/>
        </w:rPr>
        <w:t>Titre</w:t>
      </w:r>
      <w:r w:rsidRPr="00855696">
        <w:rPr>
          <w:rFonts w:cstheme="minorHAnsi"/>
          <w:sz w:val="24"/>
          <w:szCs w:val="24"/>
        </w:rPr>
        <w:t xml:space="preserve"> : gestion des projets</w:t>
      </w:r>
    </w:p>
    <w:p w:rsidR="00003593" w:rsidRPr="00855696" w:rsidRDefault="00003593" w:rsidP="00003593">
      <w:pPr>
        <w:jc w:val="both"/>
        <w:rPr>
          <w:rFonts w:cstheme="minorHAnsi"/>
          <w:sz w:val="24"/>
          <w:szCs w:val="24"/>
        </w:rPr>
      </w:pPr>
      <w:r w:rsidRPr="00855696">
        <w:rPr>
          <w:rFonts w:cstheme="minorHAnsi"/>
          <w:b/>
          <w:bCs/>
          <w:sz w:val="24"/>
          <w:szCs w:val="24"/>
        </w:rPr>
        <w:t>But</w:t>
      </w:r>
      <w:r w:rsidRPr="00855696">
        <w:rPr>
          <w:rFonts w:cstheme="minorHAnsi"/>
          <w:sz w:val="24"/>
          <w:szCs w:val="24"/>
        </w:rPr>
        <w:t xml:space="preserve"> : Pouvoir gérer les projets</w:t>
      </w:r>
    </w:p>
    <w:p w:rsidR="00003593" w:rsidRPr="00855696" w:rsidRDefault="00003593" w:rsidP="00003593">
      <w:pPr>
        <w:jc w:val="both"/>
        <w:rPr>
          <w:rFonts w:cstheme="minorHAnsi"/>
          <w:sz w:val="24"/>
          <w:szCs w:val="24"/>
          <w:lang w:val="fr-NE"/>
        </w:rPr>
      </w:pPr>
      <w:r w:rsidRPr="00855696">
        <w:rPr>
          <w:rFonts w:cstheme="minorHAnsi"/>
          <w:b/>
          <w:bCs/>
          <w:sz w:val="24"/>
          <w:szCs w:val="24"/>
        </w:rPr>
        <w:t>Résumé</w:t>
      </w:r>
      <w:r w:rsidRPr="00855696">
        <w:rPr>
          <w:rFonts w:cstheme="minorHAnsi"/>
          <w:sz w:val="24"/>
          <w:szCs w:val="24"/>
        </w:rPr>
        <w:t xml:space="preserve"> : enregistrer, modifier, supprimer, rechercher par mot clé, imprimer la liste des projets.</w:t>
      </w:r>
    </w:p>
    <w:p w:rsidR="00003593" w:rsidRPr="00855696" w:rsidRDefault="00003593" w:rsidP="00003593">
      <w:pPr>
        <w:jc w:val="both"/>
        <w:rPr>
          <w:rFonts w:cstheme="minorHAnsi"/>
          <w:sz w:val="24"/>
          <w:szCs w:val="24"/>
        </w:rPr>
      </w:pPr>
      <w:r w:rsidRPr="00855696">
        <w:rPr>
          <w:rFonts w:cstheme="minorHAnsi"/>
          <w:b/>
          <w:bCs/>
          <w:sz w:val="24"/>
          <w:szCs w:val="24"/>
        </w:rPr>
        <w:t>Acteur(s)</w:t>
      </w:r>
      <w:r w:rsidRPr="00855696">
        <w:rPr>
          <w:rFonts w:cstheme="minorHAnsi"/>
          <w:sz w:val="24"/>
          <w:szCs w:val="24"/>
        </w:rPr>
        <w:t xml:space="preserve"> : Super_Administrateur, l’administrateur et l’agent_projet</w:t>
      </w:r>
    </w:p>
    <w:p w:rsidR="00003593" w:rsidRPr="00855696" w:rsidRDefault="00003593" w:rsidP="00003593">
      <w:pPr>
        <w:jc w:val="both"/>
        <w:rPr>
          <w:rFonts w:cstheme="minorHAnsi"/>
          <w:sz w:val="24"/>
          <w:szCs w:val="24"/>
          <w:lang w:val="fr-NE"/>
        </w:rPr>
      </w:pPr>
    </w:p>
    <w:p w:rsidR="00003593" w:rsidRPr="00855696" w:rsidRDefault="00003593" w:rsidP="00003593">
      <w:pPr>
        <w:ind w:left="708" w:firstLine="708"/>
        <w:jc w:val="both"/>
        <w:rPr>
          <w:rFonts w:cstheme="minorHAnsi"/>
          <w:b/>
          <w:sz w:val="24"/>
          <w:szCs w:val="24"/>
        </w:rPr>
      </w:pPr>
      <w:r w:rsidRPr="00855696">
        <w:rPr>
          <w:rFonts w:cstheme="minorHAnsi"/>
          <w:b/>
          <w:sz w:val="24"/>
          <w:szCs w:val="24"/>
        </w:rPr>
        <w:t>Description des enchainements</w:t>
      </w:r>
    </w:p>
    <w:p w:rsidR="00003593" w:rsidRPr="00855696" w:rsidRDefault="00003593" w:rsidP="00003593">
      <w:pPr>
        <w:jc w:val="both"/>
        <w:rPr>
          <w:rFonts w:cstheme="minorHAnsi"/>
          <w:sz w:val="24"/>
          <w:szCs w:val="24"/>
        </w:rPr>
      </w:pPr>
      <w:r w:rsidRPr="00855696">
        <w:rPr>
          <w:rFonts w:cstheme="minorHAnsi"/>
          <w:b/>
          <w:bCs/>
          <w:sz w:val="24"/>
          <w:szCs w:val="24"/>
        </w:rPr>
        <w:lastRenderedPageBreak/>
        <w:t>Préconditions</w:t>
      </w:r>
      <w:r w:rsidRPr="00855696">
        <w:rPr>
          <w:rFonts w:cstheme="minorHAnsi"/>
          <w:sz w:val="24"/>
          <w:szCs w:val="24"/>
        </w:rPr>
        <w:t xml:space="preserve"> : </w:t>
      </w:r>
    </w:p>
    <w:p w:rsidR="00003593" w:rsidRPr="00855696" w:rsidRDefault="00003593" w:rsidP="00003593">
      <w:pPr>
        <w:jc w:val="both"/>
        <w:rPr>
          <w:rFonts w:cstheme="minorHAnsi"/>
          <w:sz w:val="24"/>
          <w:szCs w:val="24"/>
        </w:rPr>
      </w:pPr>
      <w:r w:rsidRPr="00855696">
        <w:rPr>
          <w:rFonts w:cstheme="minorHAnsi"/>
          <w:sz w:val="24"/>
          <w:szCs w:val="24"/>
        </w:rPr>
        <w:t>-Le projet ne doit pas être déjà enregistré dans la base de données mais doit exister dans le cas de modification ou de suppression.</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Scénario nominal : </w:t>
      </w:r>
    </w:p>
    <w:p w:rsidR="00003593" w:rsidRPr="00855696" w:rsidRDefault="00003593" w:rsidP="00003593">
      <w:pPr>
        <w:jc w:val="both"/>
        <w:rPr>
          <w:rFonts w:cstheme="minorHAnsi"/>
          <w:sz w:val="24"/>
          <w:szCs w:val="24"/>
        </w:rPr>
      </w:pPr>
      <w:r w:rsidRPr="00855696">
        <w:rPr>
          <w:rFonts w:cstheme="minorHAnsi"/>
          <w:sz w:val="24"/>
          <w:szCs w:val="24"/>
        </w:rPr>
        <w:t>Ce cas d’utilisation commence lorsque l’agent_projet clic sur le menu ‘gestion des projets’.</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Enchaînement (a) Enregistrer un </w:t>
      </w:r>
      <w:r w:rsidRPr="00855696">
        <w:rPr>
          <w:rFonts w:cstheme="minorHAnsi"/>
          <w:b/>
          <w:sz w:val="24"/>
          <w:szCs w:val="24"/>
        </w:rPr>
        <w:t>projet</w:t>
      </w:r>
    </w:p>
    <w:p w:rsidR="00003593" w:rsidRPr="00855696" w:rsidRDefault="00003593" w:rsidP="00003593">
      <w:pPr>
        <w:jc w:val="both"/>
        <w:rPr>
          <w:rFonts w:cstheme="minorHAnsi"/>
          <w:sz w:val="24"/>
          <w:szCs w:val="24"/>
        </w:rPr>
      </w:pPr>
      <w:r w:rsidRPr="00855696">
        <w:rPr>
          <w:rFonts w:cstheme="minorHAnsi"/>
          <w:sz w:val="24"/>
          <w:szCs w:val="24"/>
        </w:rPr>
        <w:t>L’agent_projet saisi le projet à enregistrer et clic sur enregistrer</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Enchaînement (b) modifier un </w:t>
      </w:r>
      <w:r w:rsidRPr="00855696">
        <w:rPr>
          <w:rFonts w:cstheme="minorHAnsi"/>
          <w:b/>
          <w:sz w:val="24"/>
          <w:szCs w:val="24"/>
        </w:rPr>
        <w:t>projet</w:t>
      </w:r>
    </w:p>
    <w:p w:rsidR="00003593" w:rsidRPr="00855696" w:rsidRDefault="00003593" w:rsidP="00003593">
      <w:pPr>
        <w:jc w:val="both"/>
        <w:rPr>
          <w:rFonts w:cstheme="minorHAnsi"/>
          <w:sz w:val="24"/>
          <w:szCs w:val="24"/>
        </w:rPr>
      </w:pPr>
      <w:r w:rsidRPr="00855696">
        <w:rPr>
          <w:rFonts w:cstheme="minorHAnsi"/>
          <w:sz w:val="24"/>
          <w:szCs w:val="24"/>
        </w:rPr>
        <w:t>L’agent_projet choisi un projet dans la liste puis modifie les informations et valide.</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(c) supprimer un </w:t>
      </w:r>
      <w:r w:rsidRPr="00855696">
        <w:rPr>
          <w:rFonts w:cstheme="minorHAnsi"/>
          <w:b/>
          <w:sz w:val="24"/>
          <w:szCs w:val="24"/>
        </w:rPr>
        <w:t>projet</w:t>
      </w:r>
    </w:p>
    <w:p w:rsidR="00003593" w:rsidRPr="00855696" w:rsidRDefault="00003593" w:rsidP="00003593">
      <w:pPr>
        <w:jc w:val="both"/>
        <w:rPr>
          <w:rFonts w:cstheme="minorHAnsi"/>
          <w:sz w:val="24"/>
          <w:szCs w:val="24"/>
        </w:rPr>
      </w:pPr>
      <w:r w:rsidRPr="00855696">
        <w:rPr>
          <w:rFonts w:cstheme="minorHAnsi"/>
          <w:sz w:val="24"/>
          <w:szCs w:val="24"/>
        </w:rPr>
        <w:t>L'agent_projet choisi (clic) sur un projet dans la liste puis confirme la suppression par un clic sur le bouton ‘supprimer’.</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(d) imprimer les </w:t>
      </w:r>
      <w:r w:rsidRPr="00855696">
        <w:rPr>
          <w:rFonts w:cstheme="minorHAnsi"/>
          <w:b/>
          <w:sz w:val="24"/>
          <w:szCs w:val="24"/>
        </w:rPr>
        <w:t>projets</w:t>
      </w:r>
    </w:p>
    <w:p w:rsidR="00003593" w:rsidRPr="00855696" w:rsidRDefault="00003593" w:rsidP="00003593">
      <w:pPr>
        <w:jc w:val="both"/>
        <w:rPr>
          <w:rFonts w:cstheme="minorHAnsi"/>
          <w:sz w:val="24"/>
          <w:szCs w:val="24"/>
        </w:rPr>
      </w:pPr>
      <w:r w:rsidRPr="00855696">
        <w:rPr>
          <w:rFonts w:cstheme="minorHAnsi"/>
          <w:sz w:val="24"/>
          <w:szCs w:val="24"/>
        </w:rPr>
        <w:t>L’agent_projet clic sur ‘imprimer’.</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Enchaînement (e) rechercher un ou des </w:t>
      </w:r>
      <w:r w:rsidRPr="00855696">
        <w:rPr>
          <w:rFonts w:cstheme="minorHAnsi"/>
          <w:b/>
          <w:sz w:val="24"/>
          <w:szCs w:val="24"/>
        </w:rPr>
        <w:t>projet</w:t>
      </w:r>
      <w:r w:rsidRPr="00855696">
        <w:rPr>
          <w:rFonts w:cstheme="minorHAnsi"/>
          <w:b/>
          <w:bCs/>
          <w:sz w:val="24"/>
          <w:szCs w:val="24"/>
        </w:rPr>
        <w:t>(s)</w:t>
      </w:r>
    </w:p>
    <w:p w:rsidR="00003593" w:rsidRPr="00855696" w:rsidRDefault="00003593" w:rsidP="00003593">
      <w:pPr>
        <w:jc w:val="both"/>
        <w:rPr>
          <w:rFonts w:cstheme="minorHAnsi"/>
          <w:sz w:val="24"/>
          <w:szCs w:val="24"/>
          <w:lang w:val="fr-NE"/>
        </w:rPr>
      </w:pPr>
      <w:r w:rsidRPr="00855696">
        <w:rPr>
          <w:rFonts w:cstheme="minorHAnsi"/>
          <w:sz w:val="24"/>
          <w:szCs w:val="24"/>
        </w:rPr>
        <w:t xml:space="preserve">L’agent_projet fournit au système un mot clef et il valide </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 [Exception 1 : zone de texte vide]</w:t>
      </w:r>
    </w:p>
    <w:p w:rsidR="00003593" w:rsidRPr="00855696" w:rsidRDefault="00003593" w:rsidP="00003593">
      <w:pPr>
        <w:jc w:val="both"/>
        <w:rPr>
          <w:rFonts w:cstheme="minorHAnsi"/>
          <w:sz w:val="24"/>
          <w:szCs w:val="24"/>
        </w:rPr>
      </w:pPr>
      <w:r w:rsidRPr="00855696">
        <w:rPr>
          <w:rFonts w:cstheme="minorHAnsi"/>
          <w:sz w:val="24"/>
          <w:szCs w:val="24"/>
        </w:rPr>
        <w:t>Si une zone de texte est vide lors de rechercher ou de modification d’un projet un message indiquant que la zone correspondante doit être remplie est affiché.</w:t>
      </w:r>
    </w:p>
    <w:p w:rsidR="00003593" w:rsidRPr="00855696" w:rsidRDefault="00003593" w:rsidP="00003593">
      <w:pPr>
        <w:jc w:val="both"/>
        <w:rPr>
          <w:rFonts w:cstheme="minorHAnsi"/>
          <w:b/>
          <w:bCs/>
          <w:sz w:val="24"/>
          <w:szCs w:val="24"/>
        </w:rPr>
      </w:pPr>
      <w:r w:rsidRPr="00855696">
        <w:rPr>
          <w:rFonts w:cstheme="minorHAnsi"/>
          <w:b/>
          <w:bCs/>
          <w:sz w:val="24"/>
          <w:szCs w:val="24"/>
        </w:rPr>
        <w:t>[Exception 2 : dépassement de nombre de caractère].</w:t>
      </w:r>
    </w:p>
    <w:p w:rsidR="00003593" w:rsidRPr="00855696" w:rsidRDefault="00003593" w:rsidP="00003593">
      <w:pPr>
        <w:jc w:val="both"/>
        <w:rPr>
          <w:rFonts w:cstheme="minorHAnsi"/>
          <w:sz w:val="24"/>
          <w:szCs w:val="24"/>
        </w:rPr>
      </w:pPr>
      <w:r w:rsidRPr="00855696">
        <w:rPr>
          <w:rFonts w:cstheme="minorHAnsi"/>
          <w:sz w:val="24"/>
          <w:szCs w:val="24"/>
        </w:rPr>
        <w:t xml:space="preserve">Si le nombre de caractère est supérieur aux nombres de caractères prévu un message d’erreur est affiché indiquant que le nombre de caractère maximum est dépassé. </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[Exception 3 : </w:t>
      </w:r>
      <w:r w:rsidRPr="00855696">
        <w:rPr>
          <w:rFonts w:cstheme="minorHAnsi"/>
          <w:b/>
          <w:sz w:val="24"/>
          <w:szCs w:val="24"/>
        </w:rPr>
        <w:t>projet</w:t>
      </w:r>
      <w:r w:rsidRPr="00855696">
        <w:rPr>
          <w:rFonts w:cstheme="minorHAnsi"/>
          <w:b/>
          <w:bCs/>
          <w:sz w:val="24"/>
          <w:szCs w:val="24"/>
        </w:rPr>
        <w:t xml:space="preserve"> inexistant].</w:t>
      </w:r>
    </w:p>
    <w:p w:rsidR="00003593" w:rsidRPr="00855696" w:rsidRDefault="00003593" w:rsidP="00003593">
      <w:pPr>
        <w:jc w:val="both"/>
        <w:rPr>
          <w:rFonts w:cstheme="minorHAnsi"/>
          <w:sz w:val="24"/>
          <w:szCs w:val="24"/>
        </w:rPr>
      </w:pPr>
      <w:r w:rsidRPr="00855696">
        <w:rPr>
          <w:rFonts w:cstheme="minorHAnsi"/>
          <w:sz w:val="24"/>
          <w:szCs w:val="24"/>
        </w:rPr>
        <w:t>Si le mot clef mis lors de la recherche d’un projet ne correspond à aucun projet enregistrer dans la base de données un message indiquant qu’aucun projet avec ce mot clef n’est trouvé.</w:t>
      </w:r>
    </w:p>
    <w:p w:rsidR="00003593" w:rsidRPr="00855696" w:rsidRDefault="00003593" w:rsidP="00003593">
      <w:pPr>
        <w:jc w:val="both"/>
        <w:rPr>
          <w:rFonts w:cstheme="minorHAnsi"/>
          <w:b/>
          <w:bCs/>
          <w:sz w:val="24"/>
          <w:szCs w:val="24"/>
          <w:lang w:val="fr-NE"/>
        </w:rPr>
      </w:pPr>
      <w:r w:rsidRPr="00855696">
        <w:rPr>
          <w:rFonts w:cstheme="minorHAnsi"/>
          <w:b/>
          <w:bCs/>
          <w:sz w:val="24"/>
          <w:szCs w:val="24"/>
        </w:rPr>
        <w:t>Post conditions :</w:t>
      </w:r>
    </w:p>
    <w:p w:rsidR="00003593" w:rsidRPr="00855696" w:rsidRDefault="00003593" w:rsidP="00003593">
      <w:pPr>
        <w:jc w:val="both"/>
        <w:rPr>
          <w:rFonts w:cstheme="minorHAnsi"/>
          <w:sz w:val="24"/>
          <w:szCs w:val="24"/>
        </w:rPr>
      </w:pPr>
      <w:r w:rsidRPr="00855696">
        <w:rPr>
          <w:rFonts w:cstheme="minorHAnsi"/>
          <w:sz w:val="24"/>
          <w:szCs w:val="24"/>
        </w:rPr>
        <w:t>- Les projets enregistrés sont prêts à être imprimés.</w:t>
      </w:r>
    </w:p>
    <w:p w:rsidR="007F58D2" w:rsidRPr="00855696" w:rsidRDefault="00003593" w:rsidP="007F58D2">
      <w:pPr>
        <w:keepNext/>
        <w:jc w:val="both"/>
        <w:rPr>
          <w:rFonts w:cstheme="minorHAnsi"/>
          <w:sz w:val="24"/>
          <w:szCs w:val="24"/>
        </w:rPr>
      </w:pPr>
      <w:r w:rsidRPr="00855696">
        <w:rPr>
          <w:rFonts w:cstheme="minorHAnsi"/>
          <w:noProof/>
          <w:sz w:val="24"/>
          <w:szCs w:val="24"/>
        </w:rPr>
        <w:lastRenderedPageBreak/>
        <w:drawing>
          <wp:inline distT="0" distB="0" distL="0" distR="0">
            <wp:extent cx="5727065" cy="3771900"/>
            <wp:effectExtent l="0" t="0" r="698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065" cy="3771900"/>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43" w:name="_Toc165919244"/>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5</w:t>
      </w:r>
      <w:r w:rsidR="00766E84" w:rsidRPr="00855696">
        <w:rPr>
          <w:rFonts w:cstheme="minorHAnsi"/>
          <w:noProof/>
          <w:sz w:val="24"/>
          <w:szCs w:val="24"/>
        </w:rPr>
        <w:fldChar w:fldCharType="end"/>
      </w:r>
      <w:r w:rsidRPr="00855696">
        <w:rPr>
          <w:rFonts w:cstheme="minorHAnsi"/>
          <w:sz w:val="24"/>
          <w:szCs w:val="24"/>
        </w:rPr>
        <w:t>:diagramme des cas d’utilisation (gestion des projets)</w:t>
      </w:r>
      <w:bookmarkEnd w:id="43"/>
    </w:p>
    <w:p w:rsidR="00003593" w:rsidRPr="00855696" w:rsidRDefault="00003593" w:rsidP="00003593">
      <w:pPr>
        <w:jc w:val="both"/>
        <w:rPr>
          <w:rFonts w:cstheme="minorHAnsi"/>
          <w:sz w:val="24"/>
          <w:szCs w:val="24"/>
          <w:lang w:val="fr-NE"/>
        </w:rPr>
      </w:pPr>
    </w:p>
    <w:p w:rsidR="00003593" w:rsidRPr="00855696" w:rsidRDefault="00003593" w:rsidP="00C22A2F">
      <w:pPr>
        <w:pStyle w:val="Paragraphedeliste"/>
        <w:numPr>
          <w:ilvl w:val="0"/>
          <w:numId w:val="20"/>
        </w:numPr>
        <w:jc w:val="both"/>
        <w:rPr>
          <w:rFonts w:cstheme="minorHAnsi"/>
          <w:b/>
          <w:sz w:val="24"/>
          <w:szCs w:val="24"/>
        </w:rPr>
      </w:pPr>
      <w:r w:rsidRPr="00855696">
        <w:rPr>
          <w:rFonts w:cstheme="minorHAnsi"/>
          <w:b/>
          <w:sz w:val="24"/>
          <w:szCs w:val="24"/>
        </w:rPr>
        <w:t>Sommaire d’identification (gestion des autorisations de dépense)</w:t>
      </w:r>
    </w:p>
    <w:p w:rsidR="00003593" w:rsidRPr="00855696" w:rsidRDefault="00003593" w:rsidP="00003593">
      <w:pPr>
        <w:jc w:val="both"/>
        <w:rPr>
          <w:rFonts w:cstheme="minorHAnsi"/>
          <w:sz w:val="24"/>
          <w:szCs w:val="24"/>
        </w:rPr>
      </w:pPr>
      <w:r w:rsidRPr="00855696">
        <w:rPr>
          <w:rFonts w:cstheme="minorHAnsi"/>
          <w:b/>
          <w:bCs/>
          <w:sz w:val="24"/>
          <w:szCs w:val="24"/>
        </w:rPr>
        <w:t>Titre</w:t>
      </w:r>
      <w:r w:rsidRPr="00855696">
        <w:rPr>
          <w:rFonts w:cstheme="minorHAnsi"/>
          <w:sz w:val="24"/>
          <w:szCs w:val="24"/>
        </w:rPr>
        <w:t xml:space="preserve"> : gestion des autorisations de dépense (AFE)</w:t>
      </w:r>
    </w:p>
    <w:p w:rsidR="00003593" w:rsidRPr="00855696" w:rsidRDefault="00003593" w:rsidP="00003593">
      <w:pPr>
        <w:jc w:val="both"/>
        <w:rPr>
          <w:rFonts w:cstheme="minorHAnsi"/>
          <w:sz w:val="24"/>
          <w:szCs w:val="24"/>
        </w:rPr>
      </w:pPr>
      <w:r w:rsidRPr="00855696">
        <w:rPr>
          <w:rFonts w:cstheme="minorHAnsi"/>
          <w:b/>
          <w:bCs/>
          <w:sz w:val="24"/>
          <w:szCs w:val="24"/>
        </w:rPr>
        <w:t>But</w:t>
      </w:r>
      <w:r w:rsidRPr="00855696">
        <w:rPr>
          <w:rFonts w:cstheme="minorHAnsi"/>
          <w:sz w:val="24"/>
          <w:szCs w:val="24"/>
        </w:rPr>
        <w:t xml:space="preserve"> : Pouvoir gérer les AFE</w:t>
      </w:r>
    </w:p>
    <w:p w:rsidR="00003593" w:rsidRPr="00855696" w:rsidRDefault="00003593" w:rsidP="00003593">
      <w:pPr>
        <w:jc w:val="both"/>
        <w:rPr>
          <w:rFonts w:cstheme="minorHAnsi"/>
          <w:sz w:val="24"/>
          <w:szCs w:val="24"/>
          <w:lang w:val="fr-NE"/>
        </w:rPr>
      </w:pPr>
      <w:r w:rsidRPr="00855696">
        <w:rPr>
          <w:rFonts w:cstheme="minorHAnsi"/>
          <w:b/>
          <w:bCs/>
          <w:sz w:val="24"/>
          <w:szCs w:val="24"/>
        </w:rPr>
        <w:t>Résumé</w:t>
      </w:r>
      <w:r w:rsidRPr="00855696">
        <w:rPr>
          <w:rFonts w:cstheme="minorHAnsi"/>
          <w:sz w:val="24"/>
          <w:szCs w:val="24"/>
        </w:rPr>
        <w:t xml:space="preserve"> : enregistrer, modifier, supprimer, rechercher par mot clé, imprimer la liste des AFE.</w:t>
      </w:r>
    </w:p>
    <w:p w:rsidR="00003593" w:rsidRPr="00855696" w:rsidRDefault="00003593" w:rsidP="00003593">
      <w:pPr>
        <w:jc w:val="both"/>
        <w:rPr>
          <w:rFonts w:cstheme="minorHAnsi"/>
          <w:sz w:val="24"/>
          <w:szCs w:val="24"/>
        </w:rPr>
      </w:pPr>
      <w:r w:rsidRPr="00855696">
        <w:rPr>
          <w:rFonts w:cstheme="minorHAnsi"/>
          <w:b/>
          <w:bCs/>
          <w:sz w:val="24"/>
          <w:szCs w:val="24"/>
        </w:rPr>
        <w:t>Acteur(s)</w:t>
      </w:r>
      <w:r w:rsidRPr="00855696">
        <w:rPr>
          <w:rFonts w:cstheme="minorHAnsi"/>
          <w:sz w:val="24"/>
          <w:szCs w:val="24"/>
        </w:rPr>
        <w:t xml:space="preserve"> : Super_Administrateur, l’administrateur et l’agent</w:t>
      </w:r>
    </w:p>
    <w:p w:rsidR="00003593" w:rsidRPr="00855696" w:rsidRDefault="00003593" w:rsidP="00003593">
      <w:pPr>
        <w:jc w:val="both"/>
        <w:rPr>
          <w:rFonts w:cstheme="minorHAnsi"/>
          <w:sz w:val="24"/>
          <w:szCs w:val="24"/>
          <w:lang w:val="fr-NE"/>
        </w:rPr>
      </w:pPr>
    </w:p>
    <w:p w:rsidR="00003593" w:rsidRPr="00855696" w:rsidRDefault="00003593" w:rsidP="00003593">
      <w:pPr>
        <w:ind w:left="708" w:firstLine="708"/>
        <w:jc w:val="both"/>
        <w:rPr>
          <w:rFonts w:cstheme="minorHAnsi"/>
          <w:b/>
          <w:sz w:val="24"/>
          <w:szCs w:val="24"/>
        </w:rPr>
      </w:pPr>
      <w:r w:rsidRPr="00855696">
        <w:rPr>
          <w:rFonts w:cstheme="minorHAnsi"/>
          <w:b/>
          <w:sz w:val="24"/>
          <w:szCs w:val="24"/>
        </w:rPr>
        <w:t>Description des enchainements</w:t>
      </w:r>
    </w:p>
    <w:p w:rsidR="00003593" w:rsidRPr="00855696" w:rsidRDefault="00003593" w:rsidP="00003593">
      <w:pPr>
        <w:jc w:val="both"/>
        <w:rPr>
          <w:rFonts w:cstheme="minorHAnsi"/>
          <w:sz w:val="24"/>
          <w:szCs w:val="24"/>
        </w:rPr>
      </w:pPr>
      <w:r w:rsidRPr="00855696">
        <w:rPr>
          <w:rFonts w:cstheme="minorHAnsi"/>
          <w:b/>
          <w:bCs/>
          <w:sz w:val="24"/>
          <w:szCs w:val="24"/>
        </w:rPr>
        <w:t>Préconditions</w:t>
      </w:r>
      <w:r w:rsidRPr="00855696">
        <w:rPr>
          <w:rFonts w:cstheme="minorHAnsi"/>
          <w:sz w:val="24"/>
          <w:szCs w:val="24"/>
        </w:rPr>
        <w:t xml:space="preserve"> : </w:t>
      </w:r>
    </w:p>
    <w:p w:rsidR="00003593" w:rsidRPr="00855696" w:rsidRDefault="00003593" w:rsidP="00003593">
      <w:pPr>
        <w:jc w:val="both"/>
        <w:rPr>
          <w:rFonts w:cstheme="minorHAnsi"/>
          <w:sz w:val="24"/>
          <w:szCs w:val="24"/>
        </w:rPr>
      </w:pPr>
      <w:r w:rsidRPr="00855696">
        <w:rPr>
          <w:rFonts w:cstheme="minorHAnsi"/>
          <w:sz w:val="24"/>
          <w:szCs w:val="24"/>
        </w:rPr>
        <w:t>-L’AFE ne doit pas être déjà enregistrée dans la base de données mais doit exister dans le cas de modification ou de suppression.</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Scénario nominal : </w:t>
      </w:r>
    </w:p>
    <w:p w:rsidR="00003593" w:rsidRPr="00855696" w:rsidRDefault="00003593" w:rsidP="00003593">
      <w:pPr>
        <w:jc w:val="both"/>
        <w:rPr>
          <w:rFonts w:cstheme="minorHAnsi"/>
          <w:sz w:val="24"/>
          <w:szCs w:val="24"/>
        </w:rPr>
      </w:pPr>
      <w:r w:rsidRPr="00855696">
        <w:rPr>
          <w:rFonts w:cstheme="minorHAnsi"/>
          <w:sz w:val="24"/>
          <w:szCs w:val="24"/>
        </w:rPr>
        <w:t>Ce cas d’utilisation commence lorsque l’agent clic sur le menu ‘gestion des AFE’.</w:t>
      </w:r>
    </w:p>
    <w:p w:rsidR="00003593" w:rsidRPr="00855696" w:rsidRDefault="00003593" w:rsidP="00003593">
      <w:pPr>
        <w:jc w:val="both"/>
        <w:rPr>
          <w:rFonts w:cstheme="minorHAnsi"/>
          <w:b/>
          <w:bCs/>
          <w:sz w:val="24"/>
          <w:szCs w:val="24"/>
        </w:rPr>
      </w:pPr>
      <w:r w:rsidRPr="00855696">
        <w:rPr>
          <w:rFonts w:cstheme="minorHAnsi"/>
          <w:b/>
          <w:bCs/>
          <w:sz w:val="24"/>
          <w:szCs w:val="24"/>
        </w:rPr>
        <w:lastRenderedPageBreak/>
        <w:t xml:space="preserve">Enchaînement (a) Enregistrer une </w:t>
      </w:r>
      <w:r w:rsidRPr="00855696">
        <w:rPr>
          <w:rFonts w:cstheme="minorHAnsi"/>
          <w:b/>
          <w:sz w:val="24"/>
          <w:szCs w:val="24"/>
        </w:rPr>
        <w:t>AFE</w:t>
      </w:r>
    </w:p>
    <w:p w:rsidR="00003593" w:rsidRPr="00855696" w:rsidRDefault="00003593" w:rsidP="00003593">
      <w:pPr>
        <w:jc w:val="both"/>
        <w:rPr>
          <w:rFonts w:cstheme="minorHAnsi"/>
          <w:sz w:val="24"/>
          <w:szCs w:val="24"/>
        </w:rPr>
      </w:pPr>
      <w:r w:rsidRPr="00855696">
        <w:rPr>
          <w:rFonts w:cstheme="minorHAnsi"/>
          <w:sz w:val="24"/>
          <w:szCs w:val="24"/>
        </w:rPr>
        <w:t>L’agent saisi l’AFE à enregistrer et clic sur enregistrer</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Enchaînement (b) modifier une </w:t>
      </w:r>
      <w:r w:rsidRPr="00855696">
        <w:rPr>
          <w:rFonts w:cstheme="minorHAnsi"/>
          <w:b/>
          <w:sz w:val="24"/>
          <w:szCs w:val="24"/>
        </w:rPr>
        <w:t>AFE</w:t>
      </w:r>
    </w:p>
    <w:p w:rsidR="00003593" w:rsidRPr="00855696" w:rsidRDefault="00003593" w:rsidP="00003593">
      <w:pPr>
        <w:jc w:val="both"/>
        <w:rPr>
          <w:rFonts w:cstheme="minorHAnsi"/>
          <w:sz w:val="24"/>
          <w:szCs w:val="24"/>
        </w:rPr>
      </w:pPr>
      <w:r w:rsidRPr="00855696">
        <w:rPr>
          <w:rFonts w:cstheme="minorHAnsi"/>
          <w:sz w:val="24"/>
          <w:szCs w:val="24"/>
        </w:rPr>
        <w:t>L’agent choisi une AFE dans la liste puis modifie les informations et valide.</w:t>
      </w:r>
    </w:p>
    <w:p w:rsidR="00003593" w:rsidRPr="00855696" w:rsidRDefault="00003593" w:rsidP="00003593">
      <w:pPr>
        <w:jc w:val="both"/>
        <w:rPr>
          <w:rFonts w:cstheme="minorHAnsi"/>
          <w:sz w:val="24"/>
          <w:szCs w:val="24"/>
          <w:lang w:val="fr-NE"/>
        </w:rPr>
      </w:pPr>
      <w:r w:rsidRPr="00855696">
        <w:rPr>
          <w:rFonts w:cstheme="minorHAnsi"/>
          <w:b/>
          <w:bCs/>
          <w:sz w:val="24"/>
          <w:szCs w:val="24"/>
        </w:rPr>
        <w:t xml:space="preserve">Enchaînement (c) supprimer une </w:t>
      </w:r>
      <w:r w:rsidRPr="00855696">
        <w:rPr>
          <w:rFonts w:cstheme="minorHAnsi"/>
          <w:b/>
          <w:sz w:val="24"/>
          <w:szCs w:val="24"/>
        </w:rPr>
        <w:t>AFE</w:t>
      </w:r>
      <w:r w:rsidRPr="00855696">
        <w:rPr>
          <w:rFonts w:cstheme="minorHAnsi"/>
          <w:sz w:val="24"/>
          <w:szCs w:val="24"/>
        </w:rPr>
        <w:t xml:space="preserve"> </w:t>
      </w:r>
    </w:p>
    <w:p w:rsidR="00003593" w:rsidRPr="00855696" w:rsidRDefault="00003593" w:rsidP="00003593">
      <w:pPr>
        <w:jc w:val="both"/>
        <w:rPr>
          <w:rFonts w:cstheme="minorHAnsi"/>
          <w:sz w:val="24"/>
          <w:szCs w:val="24"/>
        </w:rPr>
      </w:pPr>
      <w:r w:rsidRPr="00855696">
        <w:rPr>
          <w:rFonts w:cstheme="minorHAnsi"/>
          <w:sz w:val="24"/>
          <w:szCs w:val="24"/>
        </w:rPr>
        <w:t>L'agent choisi (clic) sur une</w:t>
      </w:r>
      <w:r w:rsidRPr="00855696">
        <w:rPr>
          <w:rFonts w:cstheme="minorHAnsi"/>
          <w:b/>
          <w:sz w:val="24"/>
          <w:szCs w:val="24"/>
        </w:rPr>
        <w:t xml:space="preserve"> </w:t>
      </w:r>
      <w:r w:rsidRPr="00855696">
        <w:rPr>
          <w:rFonts w:cstheme="minorHAnsi"/>
          <w:sz w:val="24"/>
          <w:szCs w:val="24"/>
        </w:rPr>
        <w:t>AFE dans la liste puis confirme la suppression par un clic sur le bouton ‘supprimer’.</w:t>
      </w:r>
    </w:p>
    <w:p w:rsidR="00003593" w:rsidRPr="00855696" w:rsidRDefault="00003593" w:rsidP="00003593">
      <w:pPr>
        <w:jc w:val="both"/>
        <w:rPr>
          <w:rFonts w:cstheme="minorHAnsi"/>
          <w:b/>
          <w:bCs/>
          <w:sz w:val="24"/>
          <w:szCs w:val="24"/>
          <w:lang w:val="fr-NE"/>
        </w:rPr>
      </w:pPr>
      <w:r w:rsidRPr="00855696">
        <w:rPr>
          <w:rFonts w:cstheme="minorHAnsi"/>
          <w:b/>
          <w:bCs/>
          <w:sz w:val="24"/>
          <w:szCs w:val="24"/>
        </w:rPr>
        <w:t xml:space="preserve">Enchaînement (d) imprimer les </w:t>
      </w:r>
      <w:r w:rsidRPr="00855696">
        <w:rPr>
          <w:rFonts w:cstheme="minorHAnsi"/>
          <w:b/>
          <w:sz w:val="24"/>
          <w:szCs w:val="24"/>
        </w:rPr>
        <w:t>AFE</w:t>
      </w:r>
    </w:p>
    <w:p w:rsidR="00003593" w:rsidRPr="00855696" w:rsidRDefault="00003593" w:rsidP="00003593">
      <w:pPr>
        <w:jc w:val="both"/>
        <w:rPr>
          <w:rFonts w:cstheme="minorHAnsi"/>
          <w:sz w:val="24"/>
          <w:szCs w:val="24"/>
        </w:rPr>
      </w:pPr>
      <w:r w:rsidRPr="00855696">
        <w:rPr>
          <w:rFonts w:cstheme="minorHAnsi"/>
          <w:sz w:val="24"/>
          <w:szCs w:val="24"/>
        </w:rPr>
        <w:t>L’agent clic sur ‘imprimer’.</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Enchaînement (e) rechercher un ou des </w:t>
      </w:r>
      <w:r w:rsidRPr="00855696">
        <w:rPr>
          <w:rFonts w:cstheme="minorHAnsi"/>
          <w:b/>
          <w:sz w:val="24"/>
          <w:szCs w:val="24"/>
        </w:rPr>
        <w:t>AFE</w:t>
      </w:r>
      <w:r w:rsidRPr="00855696">
        <w:rPr>
          <w:rFonts w:cstheme="minorHAnsi"/>
          <w:b/>
          <w:bCs/>
          <w:sz w:val="24"/>
          <w:szCs w:val="24"/>
        </w:rPr>
        <w:t xml:space="preserve"> (s)</w:t>
      </w:r>
    </w:p>
    <w:p w:rsidR="00003593" w:rsidRPr="00855696" w:rsidRDefault="00003593" w:rsidP="00003593">
      <w:pPr>
        <w:jc w:val="both"/>
        <w:rPr>
          <w:rFonts w:cstheme="minorHAnsi"/>
          <w:sz w:val="24"/>
          <w:szCs w:val="24"/>
          <w:lang w:val="fr-NE"/>
        </w:rPr>
      </w:pPr>
      <w:r w:rsidRPr="00855696">
        <w:rPr>
          <w:rFonts w:cstheme="minorHAnsi"/>
          <w:sz w:val="24"/>
          <w:szCs w:val="24"/>
        </w:rPr>
        <w:t xml:space="preserve">L’agent fournit au système un mot clef et il valide </w:t>
      </w:r>
    </w:p>
    <w:p w:rsidR="00003593" w:rsidRPr="00855696" w:rsidRDefault="00003593" w:rsidP="00003593">
      <w:pPr>
        <w:jc w:val="both"/>
        <w:rPr>
          <w:rFonts w:cstheme="minorHAnsi"/>
          <w:b/>
          <w:bCs/>
          <w:sz w:val="24"/>
          <w:szCs w:val="24"/>
        </w:rPr>
      </w:pPr>
      <w:r w:rsidRPr="00855696">
        <w:rPr>
          <w:rFonts w:cstheme="minorHAnsi"/>
          <w:b/>
          <w:bCs/>
          <w:sz w:val="24"/>
          <w:szCs w:val="24"/>
        </w:rPr>
        <w:t xml:space="preserve"> [Exception 1 : zone de texte vide]</w:t>
      </w:r>
    </w:p>
    <w:p w:rsidR="00003593" w:rsidRPr="00855696" w:rsidRDefault="00003593" w:rsidP="00003593">
      <w:pPr>
        <w:jc w:val="both"/>
        <w:rPr>
          <w:rFonts w:cstheme="minorHAnsi"/>
          <w:sz w:val="24"/>
          <w:szCs w:val="24"/>
        </w:rPr>
      </w:pPr>
      <w:r w:rsidRPr="00855696">
        <w:rPr>
          <w:rFonts w:cstheme="minorHAnsi"/>
          <w:sz w:val="24"/>
          <w:szCs w:val="24"/>
        </w:rPr>
        <w:t>Si une zone de texte est vide lors de rechercher ou de modification d’un projet un message indiquant que la zone correspondante doit être remplie est affiché.</w:t>
      </w:r>
    </w:p>
    <w:p w:rsidR="00003593" w:rsidRPr="00855696" w:rsidRDefault="00003593" w:rsidP="00003593">
      <w:pPr>
        <w:jc w:val="both"/>
        <w:rPr>
          <w:rFonts w:cstheme="minorHAnsi"/>
          <w:b/>
          <w:bCs/>
          <w:sz w:val="24"/>
          <w:szCs w:val="24"/>
        </w:rPr>
      </w:pPr>
      <w:r w:rsidRPr="00855696">
        <w:rPr>
          <w:rFonts w:cstheme="minorHAnsi"/>
          <w:b/>
          <w:bCs/>
          <w:sz w:val="24"/>
          <w:szCs w:val="24"/>
        </w:rPr>
        <w:t>[Exception 2 : dépassement de nombre de caractère].</w:t>
      </w:r>
    </w:p>
    <w:p w:rsidR="00003593" w:rsidRPr="00855696" w:rsidRDefault="00003593" w:rsidP="00003593">
      <w:pPr>
        <w:jc w:val="both"/>
        <w:rPr>
          <w:rFonts w:cstheme="minorHAnsi"/>
          <w:sz w:val="24"/>
          <w:szCs w:val="24"/>
        </w:rPr>
      </w:pPr>
      <w:r w:rsidRPr="00855696">
        <w:rPr>
          <w:rFonts w:cstheme="minorHAnsi"/>
          <w:sz w:val="24"/>
          <w:szCs w:val="24"/>
        </w:rPr>
        <w:t xml:space="preserve">Si le nombre de caractère est supérieur aux nombres de caractères prévu un message d’erreur est affiché indiquant que le nombre de caractère maximum est dépassé. </w:t>
      </w:r>
    </w:p>
    <w:p w:rsidR="00003593" w:rsidRPr="00855696" w:rsidRDefault="00003593" w:rsidP="00003593">
      <w:pPr>
        <w:jc w:val="both"/>
        <w:rPr>
          <w:rFonts w:cstheme="minorHAnsi"/>
          <w:b/>
          <w:bCs/>
          <w:sz w:val="24"/>
          <w:szCs w:val="24"/>
        </w:rPr>
      </w:pPr>
      <w:r w:rsidRPr="00855696">
        <w:rPr>
          <w:rFonts w:cstheme="minorHAnsi"/>
          <w:b/>
          <w:bCs/>
          <w:sz w:val="24"/>
          <w:szCs w:val="24"/>
        </w:rPr>
        <w:t>[Exception 3 : AFE inexistante].</w:t>
      </w:r>
    </w:p>
    <w:p w:rsidR="00003593" w:rsidRPr="00855696" w:rsidRDefault="00003593" w:rsidP="00003593">
      <w:pPr>
        <w:jc w:val="both"/>
        <w:rPr>
          <w:rFonts w:cstheme="minorHAnsi"/>
          <w:sz w:val="24"/>
          <w:szCs w:val="24"/>
        </w:rPr>
      </w:pPr>
      <w:r w:rsidRPr="00855696">
        <w:rPr>
          <w:rFonts w:cstheme="minorHAnsi"/>
          <w:sz w:val="24"/>
          <w:szCs w:val="24"/>
        </w:rPr>
        <w:t>Si le mot clef mis lors de la recherche d’une AFE ne correspond à aucune AFE enregistrer dans la base de données un message indiquant qu’aucune AFE avec ce mot clef n’est trouvé.</w:t>
      </w:r>
    </w:p>
    <w:p w:rsidR="00003593" w:rsidRPr="00855696" w:rsidRDefault="00003593" w:rsidP="00003593">
      <w:pPr>
        <w:jc w:val="both"/>
        <w:rPr>
          <w:rFonts w:cstheme="minorHAnsi"/>
          <w:b/>
          <w:bCs/>
          <w:sz w:val="24"/>
          <w:szCs w:val="24"/>
          <w:lang w:val="fr-NE"/>
        </w:rPr>
      </w:pPr>
      <w:r w:rsidRPr="00855696">
        <w:rPr>
          <w:rFonts w:cstheme="minorHAnsi"/>
          <w:b/>
          <w:bCs/>
          <w:sz w:val="24"/>
          <w:szCs w:val="24"/>
        </w:rPr>
        <w:t>Post conditions :</w:t>
      </w:r>
    </w:p>
    <w:p w:rsidR="00003593" w:rsidRPr="00855696" w:rsidRDefault="00003593" w:rsidP="00003593">
      <w:pPr>
        <w:jc w:val="both"/>
        <w:rPr>
          <w:rFonts w:cstheme="minorHAnsi"/>
          <w:sz w:val="24"/>
          <w:szCs w:val="24"/>
        </w:rPr>
      </w:pPr>
      <w:r w:rsidRPr="00855696">
        <w:rPr>
          <w:rFonts w:cstheme="minorHAnsi"/>
          <w:sz w:val="24"/>
          <w:szCs w:val="24"/>
        </w:rPr>
        <w:t>- Les AFE enregistrées sont prêtes à être imprimées.</w:t>
      </w:r>
    </w:p>
    <w:p w:rsidR="007F58D2" w:rsidRPr="00855696" w:rsidRDefault="00003593" w:rsidP="007F58D2">
      <w:pPr>
        <w:keepNext/>
        <w:jc w:val="both"/>
        <w:rPr>
          <w:rFonts w:cstheme="minorHAnsi"/>
          <w:sz w:val="24"/>
          <w:szCs w:val="24"/>
        </w:rPr>
      </w:pPr>
      <w:r w:rsidRPr="00855696">
        <w:rPr>
          <w:rFonts w:cstheme="minorHAnsi"/>
          <w:b/>
          <w:noProof/>
          <w:sz w:val="24"/>
          <w:szCs w:val="24"/>
        </w:rPr>
        <w:lastRenderedPageBreak/>
        <w:drawing>
          <wp:inline distT="0" distB="0" distL="0" distR="0">
            <wp:extent cx="5731510" cy="3639185"/>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rsidR="00003593" w:rsidRPr="00855696" w:rsidRDefault="007F58D2" w:rsidP="007F58D2">
      <w:pPr>
        <w:pStyle w:val="Lgende"/>
        <w:jc w:val="both"/>
        <w:rPr>
          <w:rFonts w:cstheme="minorHAnsi"/>
          <w:b/>
          <w:sz w:val="24"/>
          <w:szCs w:val="24"/>
          <w:lang w:val="fr-NE"/>
        </w:rPr>
      </w:pPr>
      <w:bookmarkStart w:id="44" w:name="_Toc165919245"/>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6</w:t>
      </w:r>
      <w:r w:rsidR="00766E84" w:rsidRPr="00855696">
        <w:rPr>
          <w:rFonts w:cstheme="minorHAnsi"/>
          <w:noProof/>
          <w:sz w:val="24"/>
          <w:szCs w:val="24"/>
        </w:rPr>
        <w:fldChar w:fldCharType="end"/>
      </w:r>
      <w:r w:rsidRPr="00855696">
        <w:rPr>
          <w:rFonts w:cstheme="minorHAnsi"/>
          <w:sz w:val="24"/>
          <w:szCs w:val="24"/>
        </w:rPr>
        <w:t>:: diagramme des cas d’utilisation (gestion des autorisations de dépense)</w:t>
      </w:r>
      <w:bookmarkEnd w:id="44"/>
    </w:p>
    <w:p w:rsidR="00003593" w:rsidRPr="00855696" w:rsidRDefault="00003593" w:rsidP="00003593">
      <w:pPr>
        <w:pStyle w:val="Paragraphedeliste"/>
        <w:spacing w:after="160" w:line="256" w:lineRule="auto"/>
        <w:ind w:left="1494"/>
        <w:jc w:val="both"/>
        <w:rPr>
          <w:rFonts w:cstheme="minorHAnsi"/>
          <w:b/>
          <w:sz w:val="24"/>
          <w:szCs w:val="24"/>
        </w:rPr>
      </w:pPr>
    </w:p>
    <w:p w:rsidR="00003593" w:rsidRPr="00855696" w:rsidRDefault="00003593" w:rsidP="00003593">
      <w:pPr>
        <w:pStyle w:val="Paragraphedeliste"/>
        <w:spacing w:after="160" w:line="256" w:lineRule="auto"/>
        <w:ind w:left="1494"/>
        <w:jc w:val="both"/>
        <w:rPr>
          <w:rFonts w:cstheme="minorHAnsi"/>
          <w:b/>
          <w:sz w:val="24"/>
          <w:szCs w:val="24"/>
        </w:rPr>
      </w:pPr>
    </w:p>
    <w:p w:rsidR="00003593" w:rsidRPr="00855696" w:rsidRDefault="00003593" w:rsidP="00B1508E">
      <w:pPr>
        <w:pStyle w:val="Titre1"/>
      </w:pPr>
      <w:bookmarkStart w:id="45" w:name="_Toc165933732"/>
      <w:r w:rsidRPr="00855696">
        <w:t>4.Conclusion</w:t>
      </w:r>
      <w:bookmarkEnd w:id="45"/>
    </w:p>
    <w:p w:rsidR="00003593" w:rsidRPr="00855696" w:rsidRDefault="00003593" w:rsidP="00003593">
      <w:pPr>
        <w:jc w:val="both"/>
        <w:rPr>
          <w:rFonts w:cstheme="minorHAnsi"/>
          <w:b/>
          <w:sz w:val="24"/>
          <w:szCs w:val="24"/>
        </w:rPr>
      </w:pPr>
      <w:r w:rsidRPr="00855696">
        <w:rPr>
          <w:rFonts w:cstheme="minorHAnsi"/>
          <w:sz w:val="24"/>
          <w:szCs w:val="24"/>
        </w:rPr>
        <w:t>Au terme de ce chapitre, nous avons effectué une analyse et spécification de notre projet.</w:t>
      </w:r>
    </w:p>
    <w:p w:rsidR="009A3EF3" w:rsidRDefault="009A3EF3"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Default="00B1508E" w:rsidP="00003593">
      <w:pPr>
        <w:rPr>
          <w:rFonts w:cstheme="minorHAnsi"/>
          <w:b/>
          <w:sz w:val="24"/>
          <w:szCs w:val="24"/>
        </w:rPr>
      </w:pPr>
    </w:p>
    <w:p w:rsidR="00B1508E" w:rsidRPr="00855696" w:rsidRDefault="00B1508E" w:rsidP="00003593">
      <w:pPr>
        <w:rPr>
          <w:rFonts w:cstheme="minorHAnsi"/>
          <w:b/>
          <w:sz w:val="24"/>
          <w:szCs w:val="24"/>
        </w:rPr>
      </w:pPr>
    </w:p>
    <w:p w:rsidR="00003593" w:rsidRPr="00855696" w:rsidRDefault="00003593" w:rsidP="00ED504D">
      <w:pPr>
        <w:pStyle w:val="Titre1"/>
      </w:pPr>
      <w:bookmarkStart w:id="46" w:name="_Toc165933733"/>
      <w:r w:rsidRPr="00855696">
        <w:lastRenderedPageBreak/>
        <w:t>Chapitre III : Étude conceptuelle</w:t>
      </w:r>
      <w:bookmarkEnd w:id="46"/>
    </w:p>
    <w:p w:rsidR="00003593" w:rsidRPr="00855696" w:rsidRDefault="00003593" w:rsidP="00ED504D">
      <w:pPr>
        <w:pStyle w:val="Titre1"/>
      </w:pPr>
      <w:r w:rsidRPr="00855696">
        <w:tab/>
      </w:r>
      <w:bookmarkStart w:id="47" w:name="_Toc165933734"/>
      <w:r w:rsidRPr="00855696">
        <w:t>1.Introduction</w:t>
      </w:r>
      <w:bookmarkEnd w:id="47"/>
    </w:p>
    <w:p w:rsidR="00003593" w:rsidRPr="00855696" w:rsidRDefault="00003593" w:rsidP="00003593">
      <w:pPr>
        <w:rPr>
          <w:rFonts w:cstheme="minorHAnsi"/>
          <w:sz w:val="24"/>
          <w:szCs w:val="24"/>
        </w:rPr>
      </w:pPr>
      <w:r w:rsidRPr="00855696">
        <w:rPr>
          <w:rFonts w:cstheme="minorHAnsi"/>
          <w:sz w:val="24"/>
          <w:szCs w:val="24"/>
        </w:rPr>
        <w:tab/>
        <w:t>Dans ce chapitre nous allons faire une étude conceptuelle de notre système.</w:t>
      </w:r>
    </w:p>
    <w:p w:rsidR="00003593" w:rsidRPr="00855696" w:rsidRDefault="00003593" w:rsidP="00ED504D">
      <w:pPr>
        <w:pStyle w:val="Titre1"/>
        <w:rPr>
          <w:kern w:val="2"/>
          <w:lang w:val="fr-NE"/>
          <w14:ligatures w14:val="standardContextual"/>
        </w:rPr>
      </w:pPr>
      <w:r w:rsidRPr="00855696">
        <w:tab/>
      </w:r>
      <w:r w:rsidRPr="00855696">
        <w:tab/>
      </w:r>
      <w:bookmarkStart w:id="48" w:name="_Toc165933735"/>
      <w:r w:rsidRPr="00855696">
        <w:t>2. Description des cas d'utilisation</w:t>
      </w:r>
      <w:bookmarkEnd w:id="48"/>
    </w:p>
    <w:p w:rsidR="00003593" w:rsidRPr="00855696" w:rsidRDefault="00003593" w:rsidP="00ED504D">
      <w:pPr>
        <w:pStyle w:val="Titre2"/>
      </w:pPr>
      <w:bookmarkStart w:id="49" w:name="_Toc165933736"/>
      <w:r w:rsidRPr="00855696">
        <w:t>2.1. Cas d’utilisation gestion des utilisateurs (scenario supprimer un utilisateur)</w:t>
      </w:r>
      <w:bookmarkEnd w:id="49"/>
    </w:p>
    <w:p w:rsidR="00003593" w:rsidRPr="00855696" w:rsidRDefault="00003593" w:rsidP="00003593">
      <w:pPr>
        <w:ind w:left="1416" w:hanging="1416"/>
        <w:jc w:val="both"/>
        <w:rPr>
          <w:rFonts w:cstheme="minorHAnsi"/>
          <w:b/>
          <w:sz w:val="24"/>
          <w:szCs w:val="24"/>
        </w:rPr>
      </w:pPr>
    </w:p>
    <w:p w:rsidR="007F58D2" w:rsidRPr="00855696" w:rsidRDefault="00003593" w:rsidP="007F58D2">
      <w:pPr>
        <w:keepNext/>
        <w:ind w:left="1416" w:hanging="1416"/>
        <w:jc w:val="both"/>
        <w:rPr>
          <w:rFonts w:cstheme="minorHAnsi"/>
          <w:sz w:val="24"/>
          <w:szCs w:val="24"/>
        </w:rPr>
      </w:pPr>
      <w:r w:rsidRPr="00855696">
        <w:rPr>
          <w:rFonts w:cstheme="minorHAnsi"/>
          <w:noProof/>
          <w:sz w:val="24"/>
          <w:szCs w:val="24"/>
        </w:rPr>
        <w:drawing>
          <wp:inline distT="0" distB="0" distL="0" distR="0">
            <wp:extent cx="5727065" cy="2478405"/>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2478405"/>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50" w:name="_Toc165919246"/>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7</w:t>
      </w:r>
      <w:r w:rsidR="00766E84" w:rsidRPr="00855696">
        <w:rPr>
          <w:rFonts w:cstheme="minorHAnsi"/>
          <w:noProof/>
          <w:sz w:val="24"/>
          <w:szCs w:val="24"/>
        </w:rPr>
        <w:fldChar w:fldCharType="end"/>
      </w:r>
      <w:r w:rsidRPr="00855696">
        <w:rPr>
          <w:rFonts w:cstheme="minorHAnsi"/>
          <w:sz w:val="24"/>
          <w:szCs w:val="24"/>
        </w:rPr>
        <w:t>:scenario supprimer un utilisateur</w:t>
      </w:r>
      <w:bookmarkEnd w:id="50"/>
    </w:p>
    <w:p w:rsidR="00003593" w:rsidRPr="00855696" w:rsidRDefault="00003593" w:rsidP="00003593">
      <w:pPr>
        <w:jc w:val="both"/>
        <w:rPr>
          <w:rFonts w:cstheme="minorHAnsi"/>
          <w:sz w:val="24"/>
          <w:szCs w:val="24"/>
        </w:rPr>
      </w:pPr>
      <w:r w:rsidRPr="00855696">
        <w:rPr>
          <w:rFonts w:cstheme="minorHAnsi"/>
          <w:b/>
          <w:sz w:val="24"/>
          <w:szCs w:val="24"/>
        </w:rPr>
        <w:tab/>
      </w:r>
    </w:p>
    <w:p w:rsidR="00003593" w:rsidRPr="00855696" w:rsidRDefault="00003593" w:rsidP="00003593">
      <w:pPr>
        <w:ind w:left="1416" w:hanging="1416"/>
        <w:jc w:val="both"/>
        <w:rPr>
          <w:rFonts w:cstheme="minorHAnsi"/>
          <w:b/>
          <w:sz w:val="24"/>
          <w:szCs w:val="24"/>
          <w:lang w:val="fr-NE"/>
        </w:rPr>
      </w:pPr>
    </w:p>
    <w:p w:rsidR="00003593" w:rsidRPr="00855696" w:rsidRDefault="00003593" w:rsidP="00003593">
      <w:pPr>
        <w:ind w:left="1416" w:hanging="708"/>
        <w:jc w:val="both"/>
        <w:rPr>
          <w:rFonts w:cstheme="minorHAnsi"/>
          <w:b/>
          <w:bCs/>
          <w:sz w:val="24"/>
          <w:szCs w:val="24"/>
        </w:rPr>
      </w:pPr>
      <w:r w:rsidRPr="00855696">
        <w:rPr>
          <w:rFonts w:cstheme="minorHAnsi"/>
          <w:b/>
          <w:bCs/>
          <w:sz w:val="24"/>
          <w:szCs w:val="24"/>
        </w:rPr>
        <w:t>Description textuelle</w:t>
      </w:r>
    </w:p>
    <w:p w:rsidR="00003593" w:rsidRPr="00855696" w:rsidRDefault="00003593" w:rsidP="00003593">
      <w:pPr>
        <w:jc w:val="both"/>
        <w:rPr>
          <w:rFonts w:cstheme="minorHAnsi"/>
          <w:sz w:val="24"/>
          <w:szCs w:val="24"/>
        </w:rPr>
      </w:pPr>
      <w:r w:rsidRPr="00855696">
        <w:rPr>
          <w:rFonts w:cstheme="minorHAnsi"/>
          <w:sz w:val="24"/>
          <w:szCs w:val="24"/>
        </w:rPr>
        <w:t>Lorsque le super_administrateur veut supprimer les utilisateurs, il consulte la liste des utilisateurs.</w:t>
      </w:r>
    </w:p>
    <w:p w:rsidR="00003593" w:rsidRPr="00855696" w:rsidRDefault="00003593" w:rsidP="00003593">
      <w:pPr>
        <w:ind w:left="1416" w:firstLine="708"/>
        <w:jc w:val="both"/>
        <w:rPr>
          <w:rFonts w:cstheme="minorHAnsi"/>
          <w:b/>
          <w:bCs/>
          <w:sz w:val="24"/>
          <w:szCs w:val="24"/>
        </w:rPr>
      </w:pPr>
      <w:r w:rsidRPr="00855696">
        <w:rPr>
          <w:rFonts w:cstheme="minorHAnsi"/>
          <w:b/>
          <w:bCs/>
          <w:sz w:val="24"/>
          <w:szCs w:val="24"/>
        </w:rPr>
        <w:t>Scenario</w:t>
      </w:r>
    </w:p>
    <w:p w:rsidR="00003593" w:rsidRPr="00855696" w:rsidRDefault="00003593" w:rsidP="00003593">
      <w:pPr>
        <w:jc w:val="both"/>
        <w:rPr>
          <w:rFonts w:cstheme="minorHAnsi"/>
          <w:sz w:val="24"/>
          <w:szCs w:val="24"/>
        </w:rPr>
      </w:pPr>
      <w:r w:rsidRPr="00855696">
        <w:rPr>
          <w:rFonts w:cstheme="minorHAnsi"/>
          <w:sz w:val="24"/>
          <w:szCs w:val="24"/>
        </w:rPr>
        <w:t>a. Le super_administrateur se connecte avec un login et un mot de passe.</w:t>
      </w:r>
    </w:p>
    <w:p w:rsidR="00003593" w:rsidRPr="00855696" w:rsidRDefault="00003593" w:rsidP="00003593">
      <w:pPr>
        <w:jc w:val="both"/>
        <w:rPr>
          <w:rFonts w:cstheme="minorHAnsi"/>
          <w:sz w:val="24"/>
          <w:szCs w:val="24"/>
        </w:rPr>
      </w:pPr>
      <w:r w:rsidRPr="00855696">
        <w:rPr>
          <w:rFonts w:cstheme="minorHAnsi"/>
          <w:sz w:val="24"/>
          <w:szCs w:val="24"/>
        </w:rPr>
        <w:t>b. Il clic sur l’espace gestion des utilisateurs.</w:t>
      </w:r>
    </w:p>
    <w:p w:rsidR="00003593" w:rsidRPr="00855696" w:rsidRDefault="00003593" w:rsidP="00003593">
      <w:pPr>
        <w:jc w:val="both"/>
        <w:rPr>
          <w:rFonts w:cstheme="minorHAnsi"/>
          <w:sz w:val="24"/>
          <w:szCs w:val="24"/>
        </w:rPr>
      </w:pPr>
      <w:r w:rsidRPr="00855696">
        <w:rPr>
          <w:rFonts w:cstheme="minorHAnsi"/>
          <w:sz w:val="24"/>
          <w:szCs w:val="24"/>
        </w:rPr>
        <w:t>c.Il clic sur afficher les utilisateurs.</w:t>
      </w:r>
    </w:p>
    <w:p w:rsidR="00003593" w:rsidRPr="00855696" w:rsidRDefault="00003593" w:rsidP="00003593">
      <w:pPr>
        <w:jc w:val="both"/>
        <w:rPr>
          <w:rFonts w:cstheme="minorHAnsi"/>
          <w:sz w:val="24"/>
          <w:szCs w:val="24"/>
        </w:rPr>
      </w:pPr>
      <w:r w:rsidRPr="00855696">
        <w:rPr>
          <w:rFonts w:cstheme="minorHAnsi"/>
          <w:sz w:val="24"/>
          <w:szCs w:val="24"/>
        </w:rPr>
        <w:t>d. Il clic sur supprimer un utilisateur.</w:t>
      </w:r>
    </w:p>
    <w:p w:rsidR="00003593" w:rsidRPr="00855696" w:rsidRDefault="00003593" w:rsidP="00003593">
      <w:pPr>
        <w:jc w:val="both"/>
        <w:rPr>
          <w:rFonts w:cstheme="minorHAnsi"/>
          <w:sz w:val="24"/>
          <w:szCs w:val="24"/>
        </w:rPr>
      </w:pPr>
      <w:r w:rsidRPr="00855696">
        <w:rPr>
          <w:rFonts w:cstheme="minorHAnsi"/>
          <w:sz w:val="24"/>
          <w:szCs w:val="24"/>
        </w:rPr>
        <w:lastRenderedPageBreak/>
        <w:t>e. Si au moins un utilisateur est enregistré dans le système alors une liste des utilisateurs lui est renvoyée sinon un message indiquant que la liste est vide.</w:t>
      </w:r>
    </w:p>
    <w:p w:rsidR="00003593" w:rsidRPr="00855696" w:rsidRDefault="00003593" w:rsidP="00003593">
      <w:pPr>
        <w:jc w:val="both"/>
        <w:rPr>
          <w:rFonts w:cstheme="minorHAnsi"/>
          <w:sz w:val="24"/>
          <w:szCs w:val="24"/>
        </w:rPr>
      </w:pPr>
      <w:r w:rsidRPr="00855696">
        <w:rPr>
          <w:rFonts w:cstheme="minorHAnsi"/>
          <w:sz w:val="24"/>
          <w:szCs w:val="24"/>
        </w:rPr>
        <w:tab/>
        <w:t>Le diagramme de séquence suivant nous montre l’interaction entre l’utilisateur et le système.</w:t>
      </w:r>
    </w:p>
    <w:p w:rsidR="007F58D2" w:rsidRPr="00855696" w:rsidRDefault="00003593" w:rsidP="007F58D2">
      <w:pPr>
        <w:keepNext/>
        <w:jc w:val="both"/>
        <w:rPr>
          <w:rFonts w:cstheme="minorHAnsi"/>
          <w:sz w:val="24"/>
          <w:szCs w:val="24"/>
        </w:rPr>
      </w:pPr>
      <w:r w:rsidRPr="00855696">
        <w:rPr>
          <w:rFonts w:cstheme="minorHAnsi"/>
          <w:noProof/>
          <w:sz w:val="24"/>
          <w:szCs w:val="24"/>
        </w:rPr>
        <w:drawing>
          <wp:inline distT="0" distB="0" distL="0" distR="0">
            <wp:extent cx="5731510" cy="4835525"/>
            <wp:effectExtent l="0" t="0" r="254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35525"/>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lang w:val="fr-NE"/>
        </w:rPr>
      </w:pPr>
      <w:bookmarkStart w:id="51" w:name="_Toc165919247"/>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8</w:t>
      </w:r>
      <w:r w:rsidR="00766E84" w:rsidRPr="00855696">
        <w:rPr>
          <w:rFonts w:cstheme="minorHAnsi"/>
          <w:noProof/>
          <w:sz w:val="24"/>
          <w:szCs w:val="24"/>
        </w:rPr>
        <w:fldChar w:fldCharType="end"/>
      </w:r>
      <w:r w:rsidRPr="00855696">
        <w:rPr>
          <w:rFonts w:cstheme="minorHAnsi"/>
          <w:sz w:val="24"/>
          <w:szCs w:val="24"/>
        </w:rPr>
        <w:t>:diagramme de séquence (scenario supprimer un utilisateur)</w:t>
      </w:r>
      <w:bookmarkEnd w:id="51"/>
    </w:p>
    <w:p w:rsidR="007F58D2" w:rsidRPr="00855696" w:rsidRDefault="00003593" w:rsidP="007F58D2">
      <w:pPr>
        <w:keepNext/>
        <w:jc w:val="both"/>
        <w:rPr>
          <w:rFonts w:cstheme="minorHAnsi"/>
          <w:sz w:val="24"/>
          <w:szCs w:val="24"/>
        </w:rPr>
      </w:pPr>
      <w:r w:rsidRPr="00855696">
        <w:rPr>
          <w:rFonts w:cstheme="minorHAnsi"/>
          <w:noProof/>
          <w:sz w:val="24"/>
          <w:szCs w:val="24"/>
        </w:rPr>
        <w:lastRenderedPageBreak/>
        <w:drawing>
          <wp:inline distT="0" distB="0" distL="0" distR="0">
            <wp:extent cx="5727065" cy="4872990"/>
            <wp:effectExtent l="0" t="0" r="6985"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4872990"/>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52" w:name="_Toc165919248"/>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9</w:t>
      </w:r>
      <w:r w:rsidR="00766E84" w:rsidRPr="00855696">
        <w:rPr>
          <w:rFonts w:cstheme="minorHAnsi"/>
          <w:noProof/>
          <w:sz w:val="24"/>
          <w:szCs w:val="24"/>
        </w:rPr>
        <w:fldChar w:fldCharType="end"/>
      </w:r>
      <w:r w:rsidRPr="00855696">
        <w:rPr>
          <w:rFonts w:cstheme="minorHAnsi"/>
          <w:sz w:val="24"/>
          <w:szCs w:val="24"/>
        </w:rPr>
        <w:t>:diagramme d’activité (scenario authentification)</w:t>
      </w:r>
      <w:bookmarkEnd w:id="52"/>
    </w:p>
    <w:p w:rsidR="00003593" w:rsidRPr="00855696" w:rsidRDefault="00003593" w:rsidP="00003593">
      <w:pPr>
        <w:jc w:val="both"/>
        <w:rPr>
          <w:rFonts w:cstheme="minorHAnsi"/>
          <w:sz w:val="24"/>
          <w:szCs w:val="24"/>
          <w:lang w:val="fr-NE"/>
        </w:rPr>
      </w:pPr>
    </w:p>
    <w:p w:rsidR="00003593" w:rsidRPr="00855696" w:rsidRDefault="00003593" w:rsidP="00003593">
      <w:pPr>
        <w:jc w:val="both"/>
        <w:rPr>
          <w:rFonts w:cstheme="minorHAnsi"/>
          <w:sz w:val="24"/>
          <w:szCs w:val="24"/>
        </w:rPr>
      </w:pPr>
    </w:p>
    <w:p w:rsidR="007F58D2" w:rsidRPr="00855696" w:rsidRDefault="00003593" w:rsidP="007F58D2">
      <w:pPr>
        <w:keepNext/>
        <w:jc w:val="both"/>
        <w:rPr>
          <w:rFonts w:cstheme="minorHAnsi"/>
          <w:sz w:val="24"/>
          <w:szCs w:val="24"/>
        </w:rPr>
      </w:pPr>
      <w:r w:rsidRPr="00855696">
        <w:rPr>
          <w:rFonts w:cstheme="minorHAnsi"/>
          <w:noProof/>
          <w:sz w:val="24"/>
          <w:szCs w:val="24"/>
        </w:rPr>
        <w:lastRenderedPageBreak/>
        <w:drawing>
          <wp:inline distT="0" distB="0" distL="0" distR="0">
            <wp:extent cx="4596130" cy="49149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6130" cy="4914900"/>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53" w:name="_Toc165919249"/>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10</w:t>
      </w:r>
      <w:r w:rsidR="00766E84" w:rsidRPr="00855696">
        <w:rPr>
          <w:rFonts w:cstheme="minorHAnsi"/>
          <w:noProof/>
          <w:sz w:val="24"/>
          <w:szCs w:val="24"/>
        </w:rPr>
        <w:fldChar w:fldCharType="end"/>
      </w:r>
      <w:r w:rsidRPr="00855696">
        <w:rPr>
          <w:rFonts w:cstheme="minorHAnsi"/>
          <w:sz w:val="24"/>
          <w:szCs w:val="24"/>
        </w:rPr>
        <w:t>:diagramme d’activité (scenario suppression)</w:t>
      </w:r>
      <w:bookmarkEnd w:id="53"/>
    </w:p>
    <w:p w:rsidR="00003593" w:rsidRPr="00855696" w:rsidRDefault="00003593" w:rsidP="00003593">
      <w:pPr>
        <w:jc w:val="both"/>
        <w:rPr>
          <w:rFonts w:cstheme="minorHAnsi"/>
          <w:b/>
          <w:sz w:val="24"/>
          <w:szCs w:val="24"/>
        </w:rPr>
      </w:pPr>
    </w:p>
    <w:p w:rsidR="00003593" w:rsidRPr="00855696" w:rsidRDefault="00003593" w:rsidP="00003593">
      <w:pPr>
        <w:jc w:val="both"/>
        <w:rPr>
          <w:rFonts w:cstheme="minorHAnsi"/>
          <w:b/>
          <w:sz w:val="24"/>
          <w:szCs w:val="24"/>
          <w:lang w:val="fr-NE"/>
        </w:rPr>
      </w:pPr>
      <w:r w:rsidRPr="00855696">
        <w:rPr>
          <w:rFonts w:cstheme="minorHAnsi"/>
          <w:b/>
          <w:sz w:val="24"/>
          <w:szCs w:val="24"/>
        </w:rPr>
        <w:t xml:space="preserve">Description du diagramme d’activité &lt;supprimer un utilisateur&gt; </w:t>
      </w:r>
    </w:p>
    <w:p w:rsidR="00003593" w:rsidRPr="00855696" w:rsidRDefault="00003593" w:rsidP="00C22A2F">
      <w:pPr>
        <w:pStyle w:val="Paragraphedeliste"/>
        <w:numPr>
          <w:ilvl w:val="0"/>
          <w:numId w:val="21"/>
        </w:numPr>
        <w:jc w:val="both"/>
        <w:rPr>
          <w:rFonts w:cstheme="minorHAnsi"/>
          <w:sz w:val="24"/>
          <w:szCs w:val="24"/>
        </w:rPr>
      </w:pPr>
      <w:r w:rsidRPr="00855696">
        <w:rPr>
          <w:rFonts w:cstheme="minorHAnsi"/>
          <w:sz w:val="24"/>
          <w:szCs w:val="24"/>
        </w:rPr>
        <w:t xml:space="preserve">Le super_administrateur demande la page de gestion des utilisateurs </w:t>
      </w:r>
    </w:p>
    <w:p w:rsidR="00003593" w:rsidRPr="00855696" w:rsidRDefault="00003593" w:rsidP="00C22A2F">
      <w:pPr>
        <w:pStyle w:val="Paragraphedeliste"/>
        <w:numPr>
          <w:ilvl w:val="0"/>
          <w:numId w:val="21"/>
        </w:numPr>
        <w:jc w:val="both"/>
        <w:rPr>
          <w:rFonts w:cstheme="minorHAnsi"/>
          <w:sz w:val="24"/>
          <w:szCs w:val="24"/>
        </w:rPr>
      </w:pPr>
      <w:r w:rsidRPr="00855696">
        <w:rPr>
          <w:rFonts w:cstheme="minorHAnsi"/>
          <w:sz w:val="24"/>
          <w:szCs w:val="24"/>
        </w:rPr>
        <w:t>Le système affiche la page</w:t>
      </w:r>
    </w:p>
    <w:p w:rsidR="00003593" w:rsidRPr="00855696" w:rsidRDefault="00003593" w:rsidP="00C22A2F">
      <w:pPr>
        <w:pStyle w:val="Paragraphedeliste"/>
        <w:numPr>
          <w:ilvl w:val="0"/>
          <w:numId w:val="21"/>
        </w:numPr>
        <w:jc w:val="both"/>
        <w:rPr>
          <w:rFonts w:cstheme="minorHAnsi"/>
          <w:sz w:val="24"/>
          <w:szCs w:val="24"/>
        </w:rPr>
      </w:pPr>
      <w:r w:rsidRPr="00855696">
        <w:rPr>
          <w:rFonts w:cstheme="minorHAnsi"/>
          <w:sz w:val="24"/>
          <w:szCs w:val="24"/>
        </w:rPr>
        <w:t>Le super_administrateur supprime l’utilisateur</w:t>
      </w:r>
    </w:p>
    <w:p w:rsidR="00003593" w:rsidRPr="00855696" w:rsidRDefault="00003593" w:rsidP="00C22A2F">
      <w:pPr>
        <w:pStyle w:val="Paragraphedeliste"/>
        <w:numPr>
          <w:ilvl w:val="0"/>
          <w:numId w:val="21"/>
        </w:numPr>
        <w:jc w:val="both"/>
        <w:rPr>
          <w:rFonts w:cstheme="minorHAnsi"/>
          <w:sz w:val="24"/>
          <w:szCs w:val="24"/>
        </w:rPr>
      </w:pPr>
      <w:r w:rsidRPr="00855696">
        <w:rPr>
          <w:rFonts w:cstheme="minorHAnsi"/>
          <w:sz w:val="24"/>
          <w:szCs w:val="24"/>
        </w:rPr>
        <w:t>Le système envoie un message de confirmation de suppression.</w:t>
      </w:r>
    </w:p>
    <w:p w:rsidR="00003593" w:rsidRPr="00855696" w:rsidRDefault="00003593" w:rsidP="00003593">
      <w:pPr>
        <w:jc w:val="both"/>
        <w:rPr>
          <w:rFonts w:cstheme="minorHAnsi"/>
          <w:b/>
          <w:sz w:val="24"/>
          <w:szCs w:val="24"/>
        </w:rPr>
      </w:pPr>
    </w:p>
    <w:p w:rsidR="00003593" w:rsidRPr="00855696" w:rsidRDefault="00003593" w:rsidP="00003593">
      <w:pPr>
        <w:jc w:val="both"/>
        <w:rPr>
          <w:rFonts w:cstheme="minorHAnsi"/>
          <w:sz w:val="24"/>
          <w:szCs w:val="24"/>
          <w:lang w:val="fr-NE"/>
        </w:rPr>
      </w:pPr>
    </w:p>
    <w:p w:rsidR="00003593" w:rsidRPr="00855696" w:rsidRDefault="00003593" w:rsidP="00ED504D">
      <w:pPr>
        <w:pStyle w:val="Titre2"/>
      </w:pPr>
      <w:bookmarkStart w:id="54" w:name="_Toc165933737"/>
      <w:r w:rsidRPr="00855696">
        <w:lastRenderedPageBreak/>
        <w:t>2.2. Cas d’utilisation gestion des départements (scenario modifier un département)</w:t>
      </w:r>
      <w:bookmarkEnd w:id="54"/>
    </w:p>
    <w:p w:rsidR="007F58D2" w:rsidRPr="00855696" w:rsidRDefault="00003593" w:rsidP="007F58D2">
      <w:pPr>
        <w:keepNext/>
        <w:ind w:left="1416" w:hanging="1416"/>
        <w:jc w:val="both"/>
        <w:rPr>
          <w:rFonts w:cstheme="minorHAnsi"/>
          <w:sz w:val="24"/>
          <w:szCs w:val="24"/>
        </w:rPr>
      </w:pPr>
      <w:r w:rsidRPr="00855696">
        <w:rPr>
          <w:rFonts w:cstheme="minorHAnsi"/>
          <w:b/>
          <w:noProof/>
          <w:sz w:val="24"/>
          <w:szCs w:val="24"/>
        </w:rPr>
        <w:drawing>
          <wp:inline distT="0" distB="0" distL="0" distR="0">
            <wp:extent cx="5323840" cy="276098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3840" cy="2760980"/>
                    </a:xfrm>
                    <a:prstGeom prst="rect">
                      <a:avLst/>
                    </a:prstGeom>
                    <a:noFill/>
                    <a:ln>
                      <a:noFill/>
                    </a:ln>
                  </pic:spPr>
                </pic:pic>
              </a:graphicData>
            </a:graphic>
          </wp:inline>
        </w:drawing>
      </w:r>
    </w:p>
    <w:p w:rsidR="00003593" w:rsidRPr="00855696" w:rsidRDefault="007F58D2" w:rsidP="007F58D2">
      <w:pPr>
        <w:pStyle w:val="Lgende"/>
        <w:jc w:val="both"/>
        <w:rPr>
          <w:rFonts w:cstheme="minorHAnsi"/>
          <w:b/>
          <w:sz w:val="24"/>
          <w:szCs w:val="24"/>
        </w:rPr>
      </w:pPr>
      <w:bookmarkStart w:id="55" w:name="_Toc165919250"/>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11</w:t>
      </w:r>
      <w:r w:rsidR="00766E84" w:rsidRPr="00855696">
        <w:rPr>
          <w:rFonts w:cstheme="minorHAnsi"/>
          <w:noProof/>
          <w:sz w:val="24"/>
          <w:szCs w:val="24"/>
        </w:rPr>
        <w:fldChar w:fldCharType="end"/>
      </w:r>
      <w:r w:rsidRPr="00855696">
        <w:rPr>
          <w:rFonts w:cstheme="minorHAnsi"/>
          <w:sz w:val="24"/>
          <w:szCs w:val="24"/>
        </w:rPr>
        <w:t>:diagramme de cas d’utilisation (scenario modifier)</w:t>
      </w:r>
      <w:bookmarkEnd w:id="55"/>
    </w:p>
    <w:p w:rsidR="00003593" w:rsidRPr="00855696" w:rsidRDefault="00003593" w:rsidP="00003593">
      <w:pPr>
        <w:ind w:left="1416" w:hanging="1416"/>
        <w:jc w:val="both"/>
        <w:rPr>
          <w:rFonts w:cstheme="minorHAnsi"/>
          <w:b/>
          <w:sz w:val="24"/>
          <w:szCs w:val="24"/>
        </w:rPr>
      </w:pPr>
    </w:p>
    <w:p w:rsidR="00003593" w:rsidRPr="00855696" w:rsidRDefault="00003593" w:rsidP="00003593">
      <w:pPr>
        <w:ind w:left="1416" w:hanging="1416"/>
        <w:jc w:val="both"/>
        <w:rPr>
          <w:rFonts w:cstheme="minorHAnsi"/>
          <w:b/>
          <w:bCs/>
          <w:sz w:val="24"/>
          <w:szCs w:val="24"/>
          <w:lang w:val="fr-NE"/>
        </w:rPr>
      </w:pPr>
      <w:r w:rsidRPr="00855696">
        <w:rPr>
          <w:rFonts w:cstheme="minorHAnsi"/>
          <w:b/>
          <w:sz w:val="24"/>
          <w:szCs w:val="24"/>
        </w:rPr>
        <w:tab/>
      </w:r>
      <w:r w:rsidRPr="00855696">
        <w:rPr>
          <w:rFonts w:cstheme="minorHAnsi"/>
          <w:b/>
          <w:bCs/>
          <w:sz w:val="24"/>
          <w:szCs w:val="24"/>
        </w:rPr>
        <w:t>Description textuelle</w:t>
      </w:r>
    </w:p>
    <w:p w:rsidR="00003593" w:rsidRPr="00855696" w:rsidRDefault="00003593" w:rsidP="00003593">
      <w:pPr>
        <w:jc w:val="both"/>
        <w:rPr>
          <w:rFonts w:cstheme="minorHAnsi"/>
          <w:sz w:val="24"/>
          <w:szCs w:val="24"/>
        </w:rPr>
      </w:pPr>
      <w:r w:rsidRPr="00855696">
        <w:rPr>
          <w:rFonts w:cstheme="minorHAnsi"/>
          <w:sz w:val="24"/>
          <w:szCs w:val="24"/>
        </w:rPr>
        <w:t>Lorsque l’administrateur veut modifier un département, il consulte la liste des départements.</w:t>
      </w:r>
    </w:p>
    <w:p w:rsidR="00003593" w:rsidRPr="00855696" w:rsidRDefault="00003593" w:rsidP="00003593">
      <w:pPr>
        <w:ind w:left="1416" w:firstLine="708"/>
        <w:jc w:val="both"/>
        <w:rPr>
          <w:rFonts w:cstheme="minorHAnsi"/>
          <w:b/>
          <w:bCs/>
          <w:sz w:val="24"/>
          <w:szCs w:val="24"/>
        </w:rPr>
      </w:pPr>
      <w:r w:rsidRPr="00855696">
        <w:rPr>
          <w:rFonts w:cstheme="minorHAnsi"/>
          <w:b/>
          <w:bCs/>
          <w:sz w:val="24"/>
          <w:szCs w:val="24"/>
        </w:rPr>
        <w:t>Scenario</w:t>
      </w:r>
    </w:p>
    <w:p w:rsidR="00003593" w:rsidRPr="00855696" w:rsidRDefault="00003593" w:rsidP="00003593">
      <w:pPr>
        <w:jc w:val="both"/>
        <w:rPr>
          <w:rFonts w:cstheme="minorHAnsi"/>
          <w:sz w:val="24"/>
          <w:szCs w:val="24"/>
        </w:rPr>
      </w:pPr>
      <w:r w:rsidRPr="00855696">
        <w:rPr>
          <w:rFonts w:cstheme="minorHAnsi"/>
          <w:sz w:val="24"/>
          <w:szCs w:val="24"/>
        </w:rPr>
        <w:t>a. L’administrateur se connecte avec un login et un mot de passe.</w:t>
      </w:r>
    </w:p>
    <w:p w:rsidR="00003593" w:rsidRPr="00855696" w:rsidRDefault="00003593" w:rsidP="00003593">
      <w:pPr>
        <w:jc w:val="both"/>
        <w:rPr>
          <w:rFonts w:cstheme="minorHAnsi"/>
          <w:sz w:val="24"/>
          <w:szCs w:val="24"/>
        </w:rPr>
      </w:pPr>
      <w:r w:rsidRPr="00855696">
        <w:rPr>
          <w:rFonts w:cstheme="minorHAnsi"/>
          <w:sz w:val="24"/>
          <w:szCs w:val="24"/>
        </w:rPr>
        <w:t>b. Il clic sur l’espace gestion des départements.</w:t>
      </w:r>
    </w:p>
    <w:p w:rsidR="00003593" w:rsidRPr="00855696" w:rsidRDefault="00003593" w:rsidP="00003593">
      <w:pPr>
        <w:jc w:val="both"/>
        <w:rPr>
          <w:rFonts w:cstheme="minorHAnsi"/>
          <w:sz w:val="24"/>
          <w:szCs w:val="24"/>
        </w:rPr>
      </w:pPr>
      <w:r w:rsidRPr="00855696">
        <w:rPr>
          <w:rFonts w:cstheme="minorHAnsi"/>
          <w:sz w:val="24"/>
          <w:szCs w:val="24"/>
        </w:rPr>
        <w:t>c.Il clic sur afficher les départements.</w:t>
      </w:r>
    </w:p>
    <w:p w:rsidR="00003593" w:rsidRPr="00855696" w:rsidRDefault="00003593" w:rsidP="00003593">
      <w:pPr>
        <w:jc w:val="both"/>
        <w:rPr>
          <w:rFonts w:cstheme="minorHAnsi"/>
          <w:sz w:val="24"/>
          <w:szCs w:val="24"/>
        </w:rPr>
      </w:pPr>
      <w:r w:rsidRPr="00855696">
        <w:rPr>
          <w:rFonts w:cstheme="minorHAnsi"/>
          <w:sz w:val="24"/>
          <w:szCs w:val="24"/>
        </w:rPr>
        <w:t>d. Il clic sur modifier un département.</w:t>
      </w:r>
    </w:p>
    <w:p w:rsidR="00003593" w:rsidRPr="00855696" w:rsidRDefault="00003593" w:rsidP="00003593">
      <w:pPr>
        <w:jc w:val="both"/>
        <w:rPr>
          <w:rFonts w:cstheme="minorHAnsi"/>
          <w:sz w:val="24"/>
          <w:szCs w:val="24"/>
        </w:rPr>
      </w:pPr>
      <w:r w:rsidRPr="00855696">
        <w:rPr>
          <w:rFonts w:cstheme="minorHAnsi"/>
          <w:sz w:val="24"/>
          <w:szCs w:val="24"/>
        </w:rPr>
        <w:t>e. Si au moins un département est enregistré dans le système alors une liste des départements lui est renvoyée sinon un message indiquant que la liste est vide.</w:t>
      </w:r>
    </w:p>
    <w:p w:rsidR="00003593" w:rsidRPr="00855696" w:rsidRDefault="00003593" w:rsidP="00003593">
      <w:pPr>
        <w:jc w:val="both"/>
        <w:rPr>
          <w:rFonts w:cstheme="minorHAnsi"/>
          <w:sz w:val="24"/>
          <w:szCs w:val="24"/>
        </w:rPr>
      </w:pPr>
      <w:r w:rsidRPr="00855696">
        <w:rPr>
          <w:rFonts w:cstheme="minorHAnsi"/>
          <w:sz w:val="24"/>
          <w:szCs w:val="24"/>
        </w:rPr>
        <w:tab/>
        <w:t>Le diagramme de séquence suivant nous montre l’interaction entre l’utilisateur et le système.</w:t>
      </w:r>
    </w:p>
    <w:p w:rsidR="007F58D2" w:rsidRPr="00855696" w:rsidRDefault="00003593" w:rsidP="007F58D2">
      <w:pPr>
        <w:keepNext/>
        <w:jc w:val="both"/>
        <w:rPr>
          <w:rFonts w:cstheme="minorHAnsi"/>
          <w:sz w:val="24"/>
          <w:szCs w:val="24"/>
        </w:rPr>
      </w:pPr>
      <w:r w:rsidRPr="00855696">
        <w:rPr>
          <w:rFonts w:cstheme="minorHAnsi"/>
          <w:noProof/>
          <w:sz w:val="24"/>
          <w:szCs w:val="24"/>
        </w:rPr>
        <w:lastRenderedPageBreak/>
        <w:drawing>
          <wp:inline distT="0" distB="0" distL="0" distR="0">
            <wp:extent cx="5727065" cy="51435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065" cy="5143500"/>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56" w:name="_Toc165919251"/>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12</w:t>
      </w:r>
      <w:r w:rsidR="00766E84" w:rsidRPr="00855696">
        <w:rPr>
          <w:rFonts w:cstheme="minorHAnsi"/>
          <w:noProof/>
          <w:sz w:val="24"/>
          <w:szCs w:val="24"/>
        </w:rPr>
        <w:fldChar w:fldCharType="end"/>
      </w:r>
      <w:r w:rsidRPr="00855696">
        <w:rPr>
          <w:rFonts w:cstheme="minorHAnsi"/>
          <w:sz w:val="24"/>
          <w:szCs w:val="24"/>
        </w:rPr>
        <w:t>:diagramme de séquence (scenario modifier)</w:t>
      </w:r>
      <w:bookmarkEnd w:id="56"/>
    </w:p>
    <w:p w:rsidR="007F58D2" w:rsidRPr="00855696" w:rsidRDefault="00003593" w:rsidP="007F58D2">
      <w:pPr>
        <w:keepNext/>
        <w:jc w:val="both"/>
        <w:rPr>
          <w:rFonts w:cstheme="minorHAnsi"/>
          <w:sz w:val="24"/>
          <w:szCs w:val="24"/>
        </w:rPr>
      </w:pPr>
      <w:r w:rsidRPr="00855696">
        <w:rPr>
          <w:rFonts w:cstheme="minorHAnsi"/>
          <w:b/>
          <w:noProof/>
          <w:sz w:val="24"/>
          <w:szCs w:val="24"/>
        </w:rPr>
        <w:lastRenderedPageBreak/>
        <w:drawing>
          <wp:inline distT="0" distB="0" distL="0" distR="0">
            <wp:extent cx="5552440" cy="51676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2440" cy="5167630"/>
                    </a:xfrm>
                    <a:prstGeom prst="rect">
                      <a:avLst/>
                    </a:prstGeom>
                    <a:noFill/>
                    <a:ln>
                      <a:noFill/>
                    </a:ln>
                  </pic:spPr>
                </pic:pic>
              </a:graphicData>
            </a:graphic>
          </wp:inline>
        </w:drawing>
      </w:r>
    </w:p>
    <w:p w:rsidR="00003593" w:rsidRPr="00855696" w:rsidRDefault="007F58D2" w:rsidP="007F58D2">
      <w:pPr>
        <w:pStyle w:val="Lgende"/>
        <w:jc w:val="both"/>
        <w:rPr>
          <w:rFonts w:cstheme="minorHAnsi"/>
          <w:b/>
          <w:sz w:val="24"/>
          <w:szCs w:val="24"/>
        </w:rPr>
      </w:pPr>
      <w:bookmarkStart w:id="57" w:name="_Toc165919252"/>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13</w:t>
      </w:r>
      <w:r w:rsidR="00766E84" w:rsidRPr="00855696">
        <w:rPr>
          <w:rFonts w:cstheme="minorHAnsi"/>
          <w:noProof/>
          <w:sz w:val="24"/>
          <w:szCs w:val="24"/>
        </w:rPr>
        <w:fldChar w:fldCharType="end"/>
      </w:r>
      <w:r w:rsidRPr="00855696">
        <w:rPr>
          <w:rFonts w:cstheme="minorHAnsi"/>
          <w:sz w:val="24"/>
          <w:szCs w:val="24"/>
        </w:rPr>
        <w:t>:diagramme d’activité (scenario modifier)</w:t>
      </w:r>
      <w:bookmarkEnd w:id="57"/>
    </w:p>
    <w:p w:rsidR="00003593" w:rsidRPr="00855696" w:rsidRDefault="00003593" w:rsidP="00003593">
      <w:pPr>
        <w:jc w:val="both"/>
        <w:rPr>
          <w:rFonts w:cstheme="minorHAnsi"/>
          <w:b/>
          <w:sz w:val="24"/>
          <w:szCs w:val="24"/>
        </w:rPr>
      </w:pPr>
    </w:p>
    <w:p w:rsidR="00003593" w:rsidRPr="00855696" w:rsidRDefault="00003593" w:rsidP="00003593">
      <w:pPr>
        <w:jc w:val="both"/>
        <w:rPr>
          <w:rFonts w:cstheme="minorHAnsi"/>
          <w:b/>
          <w:sz w:val="24"/>
          <w:szCs w:val="24"/>
          <w:lang w:val="fr-NE"/>
        </w:rPr>
      </w:pPr>
      <w:r w:rsidRPr="00855696">
        <w:rPr>
          <w:rFonts w:cstheme="minorHAnsi"/>
          <w:b/>
          <w:sz w:val="24"/>
          <w:szCs w:val="24"/>
        </w:rPr>
        <w:t>Description du diagramme d’activité &lt;modifier un département&gt;</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L’administrateur demande la page de gestion des départements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affiche la page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L’administrateur modifie les champs concernés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traite les informations modifiées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En cas d’anomalie le système renvoie au formulaire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Si non, le système valide la modification</w:t>
      </w:r>
    </w:p>
    <w:p w:rsidR="00003593" w:rsidRPr="00855696" w:rsidRDefault="00003593" w:rsidP="00ED504D">
      <w:pPr>
        <w:pStyle w:val="Titre2"/>
      </w:pPr>
      <w:bookmarkStart w:id="58" w:name="_Toc165933738"/>
      <w:r w:rsidRPr="00855696">
        <w:lastRenderedPageBreak/>
        <w:t>2.3. Cas d’utilisation gestion des utilisateurs (scenario enregistrer une AFE)</w:t>
      </w:r>
      <w:bookmarkEnd w:id="58"/>
    </w:p>
    <w:p w:rsidR="007F58D2" w:rsidRPr="00855696" w:rsidRDefault="00003593" w:rsidP="007F58D2">
      <w:pPr>
        <w:keepNext/>
        <w:ind w:left="1416" w:hanging="1416"/>
        <w:jc w:val="both"/>
        <w:rPr>
          <w:rFonts w:cstheme="minorHAnsi"/>
          <w:sz w:val="24"/>
          <w:szCs w:val="24"/>
        </w:rPr>
      </w:pPr>
      <w:r w:rsidRPr="00855696">
        <w:rPr>
          <w:rFonts w:cstheme="minorHAnsi"/>
          <w:b/>
          <w:noProof/>
          <w:sz w:val="24"/>
          <w:szCs w:val="24"/>
        </w:rPr>
        <w:drawing>
          <wp:inline distT="0" distB="0" distL="0" distR="0">
            <wp:extent cx="5588635" cy="25565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556510"/>
                    </a:xfrm>
                    <a:prstGeom prst="rect">
                      <a:avLst/>
                    </a:prstGeom>
                    <a:noFill/>
                    <a:ln>
                      <a:noFill/>
                    </a:ln>
                  </pic:spPr>
                </pic:pic>
              </a:graphicData>
            </a:graphic>
          </wp:inline>
        </w:drawing>
      </w:r>
    </w:p>
    <w:p w:rsidR="00003593" w:rsidRPr="00855696" w:rsidRDefault="007F58D2" w:rsidP="007F58D2">
      <w:pPr>
        <w:pStyle w:val="Lgende"/>
        <w:jc w:val="both"/>
        <w:rPr>
          <w:rFonts w:cstheme="minorHAnsi"/>
          <w:b/>
          <w:sz w:val="24"/>
          <w:szCs w:val="24"/>
          <w:lang w:val="fr-NE"/>
        </w:rPr>
      </w:pPr>
      <w:bookmarkStart w:id="59" w:name="_Toc165919253"/>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14</w:t>
      </w:r>
      <w:r w:rsidR="00766E84" w:rsidRPr="00855696">
        <w:rPr>
          <w:rFonts w:cstheme="minorHAnsi"/>
          <w:noProof/>
          <w:sz w:val="24"/>
          <w:szCs w:val="24"/>
        </w:rPr>
        <w:fldChar w:fldCharType="end"/>
      </w:r>
      <w:r w:rsidRPr="00855696">
        <w:rPr>
          <w:rFonts w:cstheme="minorHAnsi"/>
          <w:sz w:val="24"/>
          <w:szCs w:val="24"/>
        </w:rPr>
        <w:t>:scenario enregistrer</w:t>
      </w:r>
      <w:bookmarkEnd w:id="59"/>
    </w:p>
    <w:p w:rsidR="00003593" w:rsidRPr="00855696" w:rsidRDefault="00003593" w:rsidP="00003593">
      <w:pPr>
        <w:ind w:left="1416" w:firstLine="708"/>
        <w:jc w:val="both"/>
        <w:rPr>
          <w:rFonts w:cstheme="minorHAnsi"/>
          <w:b/>
          <w:bCs/>
          <w:sz w:val="24"/>
          <w:szCs w:val="24"/>
          <w:lang w:val="fr-NE"/>
        </w:rPr>
      </w:pPr>
      <w:r w:rsidRPr="00855696">
        <w:rPr>
          <w:rFonts w:cstheme="minorHAnsi"/>
          <w:b/>
          <w:bCs/>
          <w:sz w:val="24"/>
          <w:szCs w:val="24"/>
        </w:rPr>
        <w:t>Description textuelle</w:t>
      </w:r>
    </w:p>
    <w:p w:rsidR="00003593" w:rsidRPr="00855696" w:rsidRDefault="00003593" w:rsidP="00003593">
      <w:pPr>
        <w:jc w:val="both"/>
        <w:rPr>
          <w:rFonts w:cstheme="minorHAnsi"/>
          <w:sz w:val="24"/>
          <w:szCs w:val="24"/>
        </w:rPr>
      </w:pPr>
      <w:r w:rsidRPr="00855696">
        <w:rPr>
          <w:rFonts w:cstheme="minorHAnsi"/>
          <w:sz w:val="24"/>
          <w:szCs w:val="24"/>
        </w:rPr>
        <w:t>Lorsque l’agent veut enregistrer une autorisation de dépense, il consulte l’espace de gestion des AFE.</w:t>
      </w:r>
    </w:p>
    <w:p w:rsidR="00003593" w:rsidRPr="00855696" w:rsidRDefault="00003593" w:rsidP="00003593">
      <w:pPr>
        <w:ind w:left="1416" w:firstLine="708"/>
        <w:jc w:val="both"/>
        <w:rPr>
          <w:rFonts w:cstheme="minorHAnsi"/>
          <w:b/>
          <w:bCs/>
          <w:sz w:val="24"/>
          <w:szCs w:val="24"/>
        </w:rPr>
      </w:pPr>
      <w:r w:rsidRPr="00855696">
        <w:rPr>
          <w:rFonts w:cstheme="minorHAnsi"/>
          <w:b/>
          <w:bCs/>
          <w:sz w:val="24"/>
          <w:szCs w:val="24"/>
        </w:rPr>
        <w:t>Scenario</w:t>
      </w:r>
    </w:p>
    <w:p w:rsidR="00003593" w:rsidRPr="00855696" w:rsidRDefault="00003593" w:rsidP="00003593">
      <w:pPr>
        <w:jc w:val="both"/>
        <w:rPr>
          <w:rFonts w:cstheme="minorHAnsi"/>
          <w:sz w:val="24"/>
          <w:szCs w:val="24"/>
        </w:rPr>
      </w:pPr>
      <w:r w:rsidRPr="00855696">
        <w:rPr>
          <w:rFonts w:cstheme="minorHAnsi"/>
          <w:sz w:val="24"/>
          <w:szCs w:val="24"/>
        </w:rPr>
        <w:t>a. L’agent se connecte avec un login et un mot de passe.</w:t>
      </w:r>
    </w:p>
    <w:p w:rsidR="00003593" w:rsidRPr="00855696" w:rsidRDefault="00003593" w:rsidP="00003593">
      <w:pPr>
        <w:jc w:val="both"/>
        <w:rPr>
          <w:rFonts w:cstheme="minorHAnsi"/>
          <w:sz w:val="24"/>
          <w:szCs w:val="24"/>
        </w:rPr>
      </w:pPr>
      <w:r w:rsidRPr="00855696">
        <w:rPr>
          <w:rFonts w:cstheme="minorHAnsi"/>
          <w:sz w:val="24"/>
          <w:szCs w:val="24"/>
        </w:rPr>
        <w:t>b. Il clic sur l’espace gestion des AFE.</w:t>
      </w:r>
    </w:p>
    <w:p w:rsidR="00003593" w:rsidRPr="00855696" w:rsidRDefault="00003593" w:rsidP="00003593">
      <w:pPr>
        <w:jc w:val="both"/>
        <w:rPr>
          <w:rFonts w:cstheme="minorHAnsi"/>
          <w:sz w:val="24"/>
          <w:szCs w:val="24"/>
        </w:rPr>
      </w:pPr>
      <w:r w:rsidRPr="00855696">
        <w:rPr>
          <w:rFonts w:cstheme="minorHAnsi"/>
          <w:sz w:val="24"/>
          <w:szCs w:val="24"/>
        </w:rPr>
        <w:t>c.Il saisit les informations dans les différents champs.</w:t>
      </w:r>
    </w:p>
    <w:p w:rsidR="00003593" w:rsidRPr="00855696" w:rsidRDefault="00003593" w:rsidP="00003593">
      <w:pPr>
        <w:jc w:val="both"/>
        <w:rPr>
          <w:rFonts w:cstheme="minorHAnsi"/>
          <w:sz w:val="24"/>
          <w:szCs w:val="24"/>
        </w:rPr>
      </w:pPr>
      <w:r w:rsidRPr="00855696">
        <w:rPr>
          <w:rFonts w:cstheme="minorHAnsi"/>
          <w:sz w:val="24"/>
          <w:szCs w:val="24"/>
        </w:rPr>
        <w:t>d. Il clic sur enregistrer.</w:t>
      </w:r>
    </w:p>
    <w:p w:rsidR="00003593" w:rsidRPr="00855696" w:rsidRDefault="00003593" w:rsidP="00003593">
      <w:pPr>
        <w:jc w:val="both"/>
        <w:rPr>
          <w:rFonts w:cstheme="minorHAnsi"/>
          <w:sz w:val="24"/>
          <w:szCs w:val="24"/>
        </w:rPr>
      </w:pPr>
      <w:r w:rsidRPr="00855696">
        <w:rPr>
          <w:rFonts w:cstheme="minorHAnsi"/>
          <w:sz w:val="24"/>
          <w:szCs w:val="24"/>
        </w:rPr>
        <w:t>e. Si une AFE déjà enregistrée dans le système a le même code alors un message d’erreur lui sera envoyé sinon un message indiquant l’enregistrement est effectué avec succès.</w:t>
      </w:r>
    </w:p>
    <w:p w:rsidR="00003593" w:rsidRPr="00855696" w:rsidRDefault="00003593" w:rsidP="00003593">
      <w:pPr>
        <w:jc w:val="both"/>
        <w:rPr>
          <w:rFonts w:cstheme="minorHAnsi"/>
          <w:sz w:val="24"/>
          <w:szCs w:val="24"/>
        </w:rPr>
      </w:pPr>
      <w:r w:rsidRPr="00855696">
        <w:rPr>
          <w:rFonts w:cstheme="minorHAnsi"/>
          <w:sz w:val="24"/>
          <w:szCs w:val="24"/>
        </w:rPr>
        <w:tab/>
        <w:t>Le diagramme de séquence suivant nous montre l’interaction entre l’utilisateur et le système.</w:t>
      </w:r>
    </w:p>
    <w:p w:rsidR="007F58D2" w:rsidRPr="00855696" w:rsidRDefault="00003593" w:rsidP="007F58D2">
      <w:pPr>
        <w:keepNext/>
        <w:jc w:val="both"/>
        <w:rPr>
          <w:rFonts w:cstheme="minorHAnsi"/>
          <w:sz w:val="24"/>
          <w:szCs w:val="24"/>
        </w:rPr>
      </w:pPr>
      <w:r w:rsidRPr="00855696">
        <w:rPr>
          <w:rFonts w:cstheme="minorHAnsi"/>
          <w:noProof/>
          <w:sz w:val="24"/>
          <w:szCs w:val="24"/>
        </w:rPr>
        <w:lastRenderedPageBreak/>
        <w:drawing>
          <wp:inline distT="0" distB="0" distL="0" distR="0">
            <wp:extent cx="5731510" cy="533463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334635"/>
                    </a:xfrm>
                    <a:prstGeom prst="rect">
                      <a:avLst/>
                    </a:prstGeom>
                    <a:noFill/>
                    <a:ln>
                      <a:noFill/>
                    </a:ln>
                  </pic:spPr>
                </pic:pic>
              </a:graphicData>
            </a:graphic>
          </wp:inline>
        </w:drawing>
      </w:r>
    </w:p>
    <w:p w:rsidR="00003593" w:rsidRPr="00855696" w:rsidRDefault="007F58D2" w:rsidP="007F58D2">
      <w:pPr>
        <w:pStyle w:val="Lgende"/>
        <w:jc w:val="both"/>
        <w:rPr>
          <w:rFonts w:cstheme="minorHAnsi"/>
          <w:sz w:val="24"/>
          <w:szCs w:val="24"/>
        </w:rPr>
      </w:pPr>
      <w:bookmarkStart w:id="60" w:name="_Toc165919254"/>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15</w:t>
      </w:r>
      <w:r w:rsidR="00766E84" w:rsidRPr="00855696">
        <w:rPr>
          <w:rFonts w:cstheme="minorHAnsi"/>
          <w:noProof/>
          <w:sz w:val="24"/>
          <w:szCs w:val="24"/>
        </w:rPr>
        <w:fldChar w:fldCharType="end"/>
      </w:r>
      <w:r w:rsidRPr="00855696">
        <w:rPr>
          <w:rFonts w:cstheme="minorHAnsi"/>
          <w:sz w:val="24"/>
          <w:szCs w:val="24"/>
        </w:rPr>
        <w:t>:diagramme de séquence (scenario enregistrer)</w:t>
      </w:r>
      <w:bookmarkEnd w:id="60"/>
    </w:p>
    <w:p w:rsidR="00003593" w:rsidRPr="00855696" w:rsidRDefault="00003593" w:rsidP="00003593">
      <w:pPr>
        <w:jc w:val="both"/>
        <w:rPr>
          <w:rFonts w:cstheme="minorHAnsi"/>
          <w:b/>
          <w:sz w:val="24"/>
          <w:szCs w:val="24"/>
        </w:rPr>
      </w:pPr>
      <w:bookmarkStart w:id="61" w:name="_Hlk165830810"/>
    </w:p>
    <w:p w:rsidR="00003593" w:rsidRPr="00855696" w:rsidRDefault="00003593" w:rsidP="00003593">
      <w:pPr>
        <w:jc w:val="both"/>
        <w:rPr>
          <w:rFonts w:cstheme="minorHAnsi"/>
          <w:b/>
          <w:sz w:val="24"/>
          <w:szCs w:val="24"/>
        </w:rPr>
      </w:pPr>
    </w:p>
    <w:p w:rsidR="008B265C" w:rsidRPr="00855696" w:rsidRDefault="00003593" w:rsidP="008B265C">
      <w:pPr>
        <w:keepNext/>
        <w:jc w:val="both"/>
        <w:rPr>
          <w:rFonts w:cstheme="minorHAnsi"/>
          <w:sz w:val="24"/>
          <w:szCs w:val="24"/>
        </w:rPr>
      </w:pPr>
      <w:r w:rsidRPr="00855696">
        <w:rPr>
          <w:rFonts w:cstheme="minorHAnsi"/>
          <w:b/>
          <w:noProof/>
          <w:sz w:val="24"/>
          <w:szCs w:val="24"/>
        </w:rPr>
        <w:lastRenderedPageBreak/>
        <w:drawing>
          <wp:inline distT="0" distB="0" distL="0" distR="0">
            <wp:extent cx="5468620" cy="51676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620" cy="5167630"/>
                    </a:xfrm>
                    <a:prstGeom prst="rect">
                      <a:avLst/>
                    </a:prstGeom>
                    <a:noFill/>
                    <a:ln>
                      <a:noFill/>
                    </a:ln>
                  </pic:spPr>
                </pic:pic>
              </a:graphicData>
            </a:graphic>
          </wp:inline>
        </w:drawing>
      </w:r>
    </w:p>
    <w:p w:rsidR="00003593" w:rsidRPr="00855696" w:rsidRDefault="008B265C" w:rsidP="008B265C">
      <w:pPr>
        <w:pStyle w:val="Lgende"/>
        <w:jc w:val="both"/>
        <w:rPr>
          <w:rFonts w:cstheme="minorHAnsi"/>
          <w:b/>
          <w:sz w:val="24"/>
          <w:szCs w:val="24"/>
        </w:rPr>
      </w:pPr>
      <w:bookmarkStart w:id="62" w:name="_Toc165919255"/>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16</w:t>
      </w:r>
      <w:r w:rsidR="00766E84" w:rsidRPr="00855696">
        <w:rPr>
          <w:rFonts w:cstheme="minorHAnsi"/>
          <w:noProof/>
          <w:sz w:val="24"/>
          <w:szCs w:val="24"/>
        </w:rPr>
        <w:fldChar w:fldCharType="end"/>
      </w:r>
      <w:r w:rsidRPr="00855696">
        <w:rPr>
          <w:rFonts w:cstheme="minorHAnsi"/>
          <w:sz w:val="24"/>
          <w:szCs w:val="24"/>
        </w:rPr>
        <w:t>:: diagramme d’activité (scenario enregistrer)</w:t>
      </w:r>
      <w:bookmarkEnd w:id="62"/>
    </w:p>
    <w:p w:rsidR="00003593" w:rsidRPr="00855696" w:rsidRDefault="00003593" w:rsidP="00003593">
      <w:pPr>
        <w:jc w:val="both"/>
        <w:rPr>
          <w:rFonts w:cstheme="minorHAnsi"/>
          <w:b/>
          <w:sz w:val="24"/>
          <w:szCs w:val="24"/>
        </w:rPr>
      </w:pPr>
      <w:bookmarkStart w:id="63" w:name="_Hlk165830884"/>
    </w:p>
    <w:p w:rsidR="00003593" w:rsidRPr="00855696" w:rsidRDefault="00003593" w:rsidP="00003593">
      <w:pPr>
        <w:jc w:val="both"/>
        <w:rPr>
          <w:rFonts w:cstheme="minorHAnsi"/>
          <w:b/>
          <w:sz w:val="24"/>
          <w:szCs w:val="24"/>
          <w:lang w:val="fr-NE"/>
        </w:rPr>
      </w:pPr>
      <w:r w:rsidRPr="00855696">
        <w:rPr>
          <w:rFonts w:cstheme="minorHAnsi"/>
          <w:b/>
          <w:sz w:val="24"/>
          <w:szCs w:val="24"/>
        </w:rPr>
        <w:t>Description du diagramme d’activité &lt;enregistrer une AFE&gt;</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L’agent demande la page de gestion des AFE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affiche la page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L’agent saisit les informations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traite les informations saisies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En cas d’anomalie le système renvoie au formulaire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Si non, le système valide l’enregistrement</w:t>
      </w:r>
    </w:p>
    <w:p w:rsidR="00003593" w:rsidRPr="00855696" w:rsidRDefault="00003593" w:rsidP="00003593">
      <w:pPr>
        <w:jc w:val="both"/>
        <w:rPr>
          <w:rFonts w:cstheme="minorHAnsi"/>
          <w:b/>
          <w:sz w:val="24"/>
          <w:szCs w:val="24"/>
        </w:rPr>
      </w:pPr>
    </w:p>
    <w:bookmarkEnd w:id="61"/>
    <w:bookmarkEnd w:id="63"/>
    <w:p w:rsidR="00003593" w:rsidRPr="00855696" w:rsidRDefault="00003593" w:rsidP="00003593">
      <w:pPr>
        <w:jc w:val="both"/>
        <w:rPr>
          <w:rFonts w:cstheme="minorHAnsi"/>
          <w:sz w:val="24"/>
          <w:szCs w:val="24"/>
          <w:lang w:val="fr-NE"/>
        </w:rPr>
      </w:pPr>
    </w:p>
    <w:p w:rsidR="00003593" w:rsidRPr="00855696" w:rsidRDefault="00003593" w:rsidP="00ED504D">
      <w:pPr>
        <w:pStyle w:val="Titre2"/>
      </w:pPr>
      <w:bookmarkStart w:id="64" w:name="_Toc165933739"/>
      <w:r w:rsidRPr="00855696">
        <w:lastRenderedPageBreak/>
        <w:t>2.4. Cas d’utilisation gestion des utilisateurs (scenario rechercher un utilisateur)</w:t>
      </w:r>
      <w:bookmarkEnd w:id="64"/>
    </w:p>
    <w:p w:rsidR="008B265C" w:rsidRPr="00855696" w:rsidRDefault="00003593" w:rsidP="008B265C">
      <w:pPr>
        <w:keepNext/>
        <w:ind w:left="1416" w:hanging="1416"/>
        <w:jc w:val="both"/>
        <w:rPr>
          <w:rFonts w:cstheme="minorHAnsi"/>
          <w:sz w:val="24"/>
          <w:szCs w:val="24"/>
        </w:rPr>
      </w:pPr>
      <w:r w:rsidRPr="00855696">
        <w:rPr>
          <w:rFonts w:cstheme="minorHAnsi"/>
          <w:b/>
          <w:noProof/>
          <w:sz w:val="24"/>
          <w:szCs w:val="24"/>
        </w:rPr>
        <w:drawing>
          <wp:inline distT="0" distB="0" distL="0" distR="0">
            <wp:extent cx="5221605" cy="252031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1605" cy="2520315"/>
                    </a:xfrm>
                    <a:prstGeom prst="rect">
                      <a:avLst/>
                    </a:prstGeom>
                    <a:noFill/>
                    <a:ln>
                      <a:noFill/>
                    </a:ln>
                  </pic:spPr>
                </pic:pic>
              </a:graphicData>
            </a:graphic>
          </wp:inline>
        </w:drawing>
      </w:r>
    </w:p>
    <w:p w:rsidR="00003593" w:rsidRPr="00855696" w:rsidRDefault="008B265C" w:rsidP="008B265C">
      <w:pPr>
        <w:pStyle w:val="Lgende"/>
        <w:jc w:val="both"/>
        <w:rPr>
          <w:rFonts w:cstheme="minorHAnsi"/>
          <w:b/>
          <w:sz w:val="24"/>
          <w:szCs w:val="24"/>
        </w:rPr>
      </w:pPr>
      <w:bookmarkStart w:id="65" w:name="_Toc165919256"/>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17</w:t>
      </w:r>
      <w:r w:rsidR="00766E84" w:rsidRPr="00855696">
        <w:rPr>
          <w:rFonts w:cstheme="minorHAnsi"/>
          <w:noProof/>
          <w:sz w:val="24"/>
          <w:szCs w:val="24"/>
        </w:rPr>
        <w:fldChar w:fldCharType="end"/>
      </w:r>
      <w:r w:rsidRPr="00855696">
        <w:rPr>
          <w:rFonts w:cstheme="minorHAnsi"/>
          <w:sz w:val="24"/>
          <w:szCs w:val="24"/>
        </w:rPr>
        <w:t>:scenario rechercher</w:t>
      </w:r>
      <w:bookmarkEnd w:id="65"/>
    </w:p>
    <w:p w:rsidR="00003593" w:rsidRPr="00855696" w:rsidRDefault="00003593" w:rsidP="00003593">
      <w:pPr>
        <w:ind w:left="1416" w:hanging="1416"/>
        <w:jc w:val="both"/>
        <w:rPr>
          <w:rFonts w:cstheme="minorHAnsi"/>
          <w:b/>
          <w:sz w:val="24"/>
          <w:szCs w:val="24"/>
        </w:rPr>
      </w:pPr>
    </w:p>
    <w:p w:rsidR="00003593" w:rsidRPr="00855696" w:rsidRDefault="00003593" w:rsidP="00003593">
      <w:pPr>
        <w:ind w:left="1416" w:hanging="1416"/>
        <w:jc w:val="both"/>
        <w:rPr>
          <w:rFonts w:cstheme="minorHAnsi"/>
          <w:b/>
          <w:bCs/>
          <w:sz w:val="24"/>
          <w:szCs w:val="24"/>
          <w:lang w:val="fr-NE"/>
        </w:rPr>
      </w:pPr>
      <w:r w:rsidRPr="00855696">
        <w:rPr>
          <w:rFonts w:cstheme="minorHAnsi"/>
          <w:b/>
          <w:sz w:val="24"/>
          <w:szCs w:val="24"/>
        </w:rPr>
        <w:tab/>
      </w:r>
      <w:r w:rsidRPr="00855696">
        <w:rPr>
          <w:rFonts w:cstheme="minorHAnsi"/>
          <w:b/>
          <w:bCs/>
          <w:sz w:val="24"/>
          <w:szCs w:val="24"/>
        </w:rPr>
        <w:t>Description textuelle</w:t>
      </w:r>
    </w:p>
    <w:p w:rsidR="00003593" w:rsidRPr="00855696" w:rsidRDefault="00003593" w:rsidP="00003593">
      <w:pPr>
        <w:jc w:val="both"/>
        <w:rPr>
          <w:rFonts w:cstheme="minorHAnsi"/>
          <w:sz w:val="24"/>
          <w:szCs w:val="24"/>
        </w:rPr>
      </w:pPr>
      <w:r w:rsidRPr="00855696">
        <w:rPr>
          <w:rFonts w:cstheme="minorHAnsi"/>
          <w:sz w:val="24"/>
          <w:szCs w:val="24"/>
        </w:rPr>
        <w:t>Lorsque le super_administrateur veut rechercher un utilisateur, il consulte l’espace de gestion des utilisateurs.</w:t>
      </w:r>
    </w:p>
    <w:p w:rsidR="00003593" w:rsidRPr="00855696" w:rsidRDefault="00003593" w:rsidP="00003593">
      <w:pPr>
        <w:ind w:left="1416" w:firstLine="708"/>
        <w:jc w:val="both"/>
        <w:rPr>
          <w:rFonts w:cstheme="minorHAnsi"/>
          <w:b/>
          <w:bCs/>
          <w:sz w:val="24"/>
          <w:szCs w:val="24"/>
        </w:rPr>
      </w:pPr>
      <w:r w:rsidRPr="00855696">
        <w:rPr>
          <w:rFonts w:cstheme="minorHAnsi"/>
          <w:b/>
          <w:bCs/>
          <w:sz w:val="24"/>
          <w:szCs w:val="24"/>
        </w:rPr>
        <w:t>Scenario</w:t>
      </w:r>
    </w:p>
    <w:p w:rsidR="00003593" w:rsidRPr="00855696" w:rsidRDefault="00003593" w:rsidP="00003593">
      <w:pPr>
        <w:jc w:val="both"/>
        <w:rPr>
          <w:rFonts w:cstheme="minorHAnsi"/>
          <w:sz w:val="24"/>
          <w:szCs w:val="24"/>
        </w:rPr>
      </w:pPr>
      <w:r w:rsidRPr="00855696">
        <w:rPr>
          <w:rFonts w:cstheme="minorHAnsi"/>
          <w:sz w:val="24"/>
          <w:szCs w:val="24"/>
        </w:rPr>
        <w:t>a. Le super_administrateur se connecte avec un login et un mot de passe.</w:t>
      </w:r>
    </w:p>
    <w:p w:rsidR="00003593" w:rsidRPr="00855696" w:rsidRDefault="00003593" w:rsidP="00003593">
      <w:pPr>
        <w:jc w:val="both"/>
        <w:rPr>
          <w:rFonts w:cstheme="minorHAnsi"/>
          <w:sz w:val="24"/>
          <w:szCs w:val="24"/>
        </w:rPr>
      </w:pPr>
      <w:r w:rsidRPr="00855696">
        <w:rPr>
          <w:rFonts w:cstheme="minorHAnsi"/>
          <w:sz w:val="24"/>
          <w:szCs w:val="24"/>
        </w:rPr>
        <w:t>b. Il clic sur l’espace gestion des utilisateurs.</w:t>
      </w:r>
    </w:p>
    <w:p w:rsidR="00003593" w:rsidRPr="00855696" w:rsidRDefault="00003593" w:rsidP="00003593">
      <w:pPr>
        <w:jc w:val="both"/>
        <w:rPr>
          <w:rFonts w:cstheme="minorHAnsi"/>
          <w:sz w:val="24"/>
          <w:szCs w:val="24"/>
        </w:rPr>
      </w:pPr>
      <w:r w:rsidRPr="00855696">
        <w:rPr>
          <w:rFonts w:cstheme="minorHAnsi"/>
          <w:sz w:val="24"/>
          <w:szCs w:val="24"/>
        </w:rPr>
        <w:t>c.Il clic sur rechercher un utilisateur en mettant son nom de connexion.</w:t>
      </w:r>
    </w:p>
    <w:p w:rsidR="00003593" w:rsidRPr="00855696" w:rsidRDefault="00003593" w:rsidP="00003593">
      <w:pPr>
        <w:jc w:val="both"/>
        <w:rPr>
          <w:rFonts w:cstheme="minorHAnsi"/>
          <w:sz w:val="24"/>
          <w:szCs w:val="24"/>
        </w:rPr>
      </w:pPr>
      <w:r w:rsidRPr="00855696">
        <w:rPr>
          <w:rFonts w:cstheme="minorHAnsi"/>
          <w:sz w:val="24"/>
          <w:szCs w:val="24"/>
        </w:rPr>
        <w:t>d. Il clic sur ok.</w:t>
      </w:r>
    </w:p>
    <w:p w:rsidR="00003593" w:rsidRPr="00855696" w:rsidRDefault="00003593" w:rsidP="00003593">
      <w:pPr>
        <w:jc w:val="both"/>
        <w:rPr>
          <w:rFonts w:cstheme="minorHAnsi"/>
          <w:sz w:val="24"/>
          <w:szCs w:val="24"/>
        </w:rPr>
      </w:pPr>
      <w:r w:rsidRPr="00855696">
        <w:rPr>
          <w:rFonts w:cstheme="minorHAnsi"/>
          <w:sz w:val="24"/>
          <w:szCs w:val="24"/>
        </w:rPr>
        <w:t>e. L’utilisateur recherché lui sera envoyé s’il existe.</w:t>
      </w:r>
    </w:p>
    <w:p w:rsidR="00003593" w:rsidRPr="00855696" w:rsidRDefault="00003593" w:rsidP="00003593">
      <w:pPr>
        <w:jc w:val="both"/>
        <w:rPr>
          <w:rFonts w:cstheme="minorHAnsi"/>
          <w:sz w:val="24"/>
          <w:szCs w:val="24"/>
        </w:rPr>
      </w:pPr>
      <w:r w:rsidRPr="00855696">
        <w:rPr>
          <w:rFonts w:cstheme="minorHAnsi"/>
          <w:sz w:val="24"/>
          <w:szCs w:val="24"/>
        </w:rPr>
        <w:tab/>
        <w:t>Le diagramme de séquence suivant nous montre l’interaction entre l’utilisateur et le système.</w:t>
      </w:r>
    </w:p>
    <w:p w:rsidR="008B265C" w:rsidRPr="00855696" w:rsidRDefault="00003593" w:rsidP="008B265C">
      <w:pPr>
        <w:keepNext/>
        <w:jc w:val="both"/>
        <w:rPr>
          <w:rFonts w:cstheme="minorHAnsi"/>
          <w:sz w:val="24"/>
          <w:szCs w:val="24"/>
        </w:rPr>
      </w:pPr>
      <w:r w:rsidRPr="00855696">
        <w:rPr>
          <w:rFonts w:cstheme="minorHAnsi"/>
          <w:noProof/>
          <w:sz w:val="24"/>
          <w:szCs w:val="24"/>
        </w:rPr>
        <w:lastRenderedPageBreak/>
        <w:drawing>
          <wp:inline distT="0" distB="0" distL="0" distR="0">
            <wp:extent cx="5727065" cy="5281930"/>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5281930"/>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66" w:name="_Toc165919257"/>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18</w:t>
      </w:r>
      <w:r w:rsidR="00766E84" w:rsidRPr="00855696">
        <w:rPr>
          <w:rFonts w:cstheme="minorHAnsi"/>
          <w:noProof/>
          <w:sz w:val="24"/>
          <w:szCs w:val="24"/>
        </w:rPr>
        <w:fldChar w:fldCharType="end"/>
      </w:r>
      <w:r w:rsidRPr="00855696">
        <w:rPr>
          <w:rFonts w:cstheme="minorHAnsi"/>
          <w:sz w:val="24"/>
          <w:szCs w:val="24"/>
        </w:rPr>
        <w:t>:: diagramme de séquence (scenario rechercher)</w:t>
      </w:r>
      <w:bookmarkEnd w:id="66"/>
    </w:p>
    <w:p w:rsidR="008B265C" w:rsidRPr="00855696" w:rsidRDefault="00003593" w:rsidP="008B265C">
      <w:pPr>
        <w:keepNext/>
        <w:jc w:val="both"/>
        <w:rPr>
          <w:rFonts w:cstheme="minorHAnsi"/>
          <w:sz w:val="24"/>
          <w:szCs w:val="24"/>
        </w:rPr>
      </w:pPr>
      <w:r w:rsidRPr="00855696">
        <w:rPr>
          <w:rFonts w:cstheme="minorHAnsi"/>
          <w:b/>
          <w:noProof/>
          <w:sz w:val="24"/>
          <w:szCs w:val="24"/>
        </w:rPr>
        <w:lastRenderedPageBreak/>
        <w:drawing>
          <wp:inline distT="0" distB="0" distL="0" distR="0">
            <wp:extent cx="5522595" cy="5227955"/>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2595" cy="5227955"/>
                    </a:xfrm>
                    <a:prstGeom prst="rect">
                      <a:avLst/>
                    </a:prstGeom>
                    <a:noFill/>
                    <a:ln>
                      <a:noFill/>
                    </a:ln>
                  </pic:spPr>
                </pic:pic>
              </a:graphicData>
            </a:graphic>
          </wp:inline>
        </w:drawing>
      </w:r>
    </w:p>
    <w:p w:rsidR="00003593" w:rsidRPr="00855696" w:rsidRDefault="008B265C" w:rsidP="008B265C">
      <w:pPr>
        <w:pStyle w:val="Lgende"/>
        <w:jc w:val="both"/>
        <w:rPr>
          <w:rFonts w:cstheme="minorHAnsi"/>
          <w:b/>
          <w:sz w:val="24"/>
          <w:szCs w:val="24"/>
        </w:rPr>
      </w:pPr>
      <w:bookmarkStart w:id="67" w:name="_Toc165919258"/>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19</w:t>
      </w:r>
      <w:r w:rsidR="00766E84" w:rsidRPr="00855696">
        <w:rPr>
          <w:rFonts w:cstheme="minorHAnsi"/>
          <w:noProof/>
          <w:sz w:val="24"/>
          <w:szCs w:val="24"/>
        </w:rPr>
        <w:fldChar w:fldCharType="end"/>
      </w:r>
      <w:r w:rsidRPr="00855696">
        <w:rPr>
          <w:rFonts w:cstheme="minorHAnsi"/>
          <w:sz w:val="24"/>
          <w:szCs w:val="24"/>
        </w:rPr>
        <w:t>:diagramme d’activité (scenario rechercher)</w:t>
      </w:r>
      <w:bookmarkEnd w:id="67"/>
    </w:p>
    <w:p w:rsidR="00003593" w:rsidRPr="00855696" w:rsidRDefault="00003593" w:rsidP="00003593">
      <w:pPr>
        <w:jc w:val="both"/>
        <w:rPr>
          <w:rFonts w:cstheme="minorHAnsi"/>
          <w:b/>
          <w:sz w:val="24"/>
          <w:szCs w:val="24"/>
          <w:lang w:val="fr-NE"/>
        </w:rPr>
      </w:pPr>
      <w:r w:rsidRPr="00855696">
        <w:rPr>
          <w:rFonts w:cstheme="minorHAnsi"/>
          <w:b/>
          <w:sz w:val="24"/>
          <w:szCs w:val="24"/>
        </w:rPr>
        <w:t>Description du diagramme d’activité &lt;rechercher une AFE&gt;</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super_administrateur demande la page de gestion des AFE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affiche la page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super_administrateur saisit l’identifiant de l’AFE recherchée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traite les informations modifiées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En cas d’anomalie le système renvoie au formulaire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Si non, le système valide la recherche</w:t>
      </w:r>
    </w:p>
    <w:p w:rsidR="00003593" w:rsidRPr="00855696" w:rsidRDefault="00003593" w:rsidP="00003593">
      <w:pPr>
        <w:jc w:val="both"/>
        <w:rPr>
          <w:rFonts w:cstheme="minorHAnsi"/>
          <w:b/>
          <w:sz w:val="24"/>
          <w:szCs w:val="24"/>
        </w:rPr>
      </w:pPr>
    </w:p>
    <w:p w:rsidR="00003593" w:rsidRPr="00855696" w:rsidRDefault="00003593" w:rsidP="00003593">
      <w:pPr>
        <w:jc w:val="both"/>
        <w:rPr>
          <w:rFonts w:cstheme="minorHAnsi"/>
          <w:sz w:val="24"/>
          <w:szCs w:val="24"/>
        </w:rPr>
      </w:pPr>
    </w:p>
    <w:p w:rsidR="00003593" w:rsidRPr="00855696" w:rsidRDefault="00003593" w:rsidP="00ED504D">
      <w:pPr>
        <w:pStyle w:val="Titre2"/>
      </w:pPr>
      <w:bookmarkStart w:id="68" w:name="_Toc165933740"/>
      <w:r w:rsidRPr="00855696">
        <w:lastRenderedPageBreak/>
        <w:t>2.5. Cas d’utilisation gestion des utilisateurs (scenario afficher un utilisateur)</w:t>
      </w:r>
      <w:bookmarkEnd w:id="68"/>
    </w:p>
    <w:p w:rsidR="008B265C" w:rsidRPr="00855696" w:rsidRDefault="00003593" w:rsidP="008B265C">
      <w:pPr>
        <w:keepNext/>
        <w:ind w:left="1416" w:hanging="1416"/>
        <w:jc w:val="both"/>
        <w:rPr>
          <w:rFonts w:cstheme="minorHAnsi"/>
          <w:sz w:val="24"/>
          <w:szCs w:val="24"/>
        </w:rPr>
      </w:pPr>
      <w:r w:rsidRPr="00855696">
        <w:rPr>
          <w:rFonts w:cstheme="minorHAnsi"/>
          <w:b/>
          <w:noProof/>
          <w:sz w:val="24"/>
          <w:szCs w:val="24"/>
        </w:rPr>
        <w:drawing>
          <wp:inline distT="0" distB="0" distL="0" distR="0">
            <wp:extent cx="5727065" cy="2646680"/>
            <wp:effectExtent l="0" t="0" r="6985"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2646680"/>
                    </a:xfrm>
                    <a:prstGeom prst="rect">
                      <a:avLst/>
                    </a:prstGeom>
                    <a:noFill/>
                    <a:ln>
                      <a:noFill/>
                    </a:ln>
                  </pic:spPr>
                </pic:pic>
              </a:graphicData>
            </a:graphic>
          </wp:inline>
        </w:drawing>
      </w:r>
    </w:p>
    <w:p w:rsidR="00003593" w:rsidRPr="00855696" w:rsidRDefault="008B265C" w:rsidP="008B265C">
      <w:pPr>
        <w:pStyle w:val="Lgende"/>
        <w:jc w:val="both"/>
        <w:rPr>
          <w:rFonts w:cstheme="minorHAnsi"/>
          <w:b/>
          <w:sz w:val="24"/>
          <w:szCs w:val="24"/>
        </w:rPr>
      </w:pPr>
      <w:bookmarkStart w:id="69" w:name="_Toc165919259"/>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20</w:t>
      </w:r>
      <w:r w:rsidR="00766E84" w:rsidRPr="00855696">
        <w:rPr>
          <w:rFonts w:cstheme="minorHAnsi"/>
          <w:noProof/>
          <w:sz w:val="24"/>
          <w:szCs w:val="24"/>
        </w:rPr>
        <w:fldChar w:fldCharType="end"/>
      </w:r>
      <w:r w:rsidRPr="00855696">
        <w:rPr>
          <w:rFonts w:cstheme="minorHAnsi"/>
          <w:sz w:val="24"/>
          <w:szCs w:val="24"/>
        </w:rPr>
        <w:t>:scenario afficher</w:t>
      </w:r>
      <w:bookmarkEnd w:id="69"/>
    </w:p>
    <w:p w:rsidR="00003593" w:rsidRPr="00855696" w:rsidRDefault="00003593" w:rsidP="00003593">
      <w:pPr>
        <w:ind w:left="1416" w:hanging="1416"/>
        <w:jc w:val="both"/>
        <w:rPr>
          <w:rFonts w:cstheme="minorHAnsi"/>
          <w:b/>
          <w:sz w:val="24"/>
          <w:szCs w:val="24"/>
        </w:rPr>
      </w:pPr>
    </w:p>
    <w:p w:rsidR="00003593" w:rsidRPr="00855696" w:rsidRDefault="00003593" w:rsidP="00003593">
      <w:pPr>
        <w:ind w:left="1416"/>
        <w:jc w:val="both"/>
        <w:rPr>
          <w:rFonts w:cstheme="minorHAnsi"/>
          <w:b/>
          <w:bCs/>
          <w:sz w:val="24"/>
          <w:szCs w:val="24"/>
          <w:lang w:val="fr-NE"/>
        </w:rPr>
      </w:pPr>
      <w:r w:rsidRPr="00855696">
        <w:rPr>
          <w:rFonts w:cstheme="minorHAnsi"/>
          <w:b/>
          <w:bCs/>
          <w:sz w:val="24"/>
          <w:szCs w:val="24"/>
        </w:rPr>
        <w:t>Description textuelle</w:t>
      </w:r>
    </w:p>
    <w:p w:rsidR="00003593" w:rsidRPr="00855696" w:rsidRDefault="00003593" w:rsidP="00003593">
      <w:pPr>
        <w:jc w:val="both"/>
        <w:rPr>
          <w:rFonts w:cstheme="minorHAnsi"/>
          <w:sz w:val="24"/>
          <w:szCs w:val="24"/>
        </w:rPr>
      </w:pPr>
      <w:r w:rsidRPr="00855696">
        <w:rPr>
          <w:rFonts w:cstheme="minorHAnsi"/>
          <w:sz w:val="24"/>
          <w:szCs w:val="24"/>
        </w:rPr>
        <w:t>Lorsque le super_administrateur veut afficher un utilisateur, il consulte la liste de des utilisateurs.</w:t>
      </w:r>
    </w:p>
    <w:p w:rsidR="00003593" w:rsidRPr="00855696" w:rsidRDefault="00003593" w:rsidP="00003593">
      <w:pPr>
        <w:ind w:left="1416" w:firstLine="708"/>
        <w:jc w:val="both"/>
        <w:rPr>
          <w:rFonts w:cstheme="minorHAnsi"/>
          <w:b/>
          <w:bCs/>
          <w:sz w:val="24"/>
          <w:szCs w:val="24"/>
        </w:rPr>
      </w:pPr>
      <w:r w:rsidRPr="00855696">
        <w:rPr>
          <w:rFonts w:cstheme="minorHAnsi"/>
          <w:b/>
          <w:bCs/>
          <w:sz w:val="24"/>
          <w:szCs w:val="24"/>
        </w:rPr>
        <w:t>Scenario</w:t>
      </w:r>
    </w:p>
    <w:p w:rsidR="00003593" w:rsidRPr="00855696" w:rsidRDefault="00003593" w:rsidP="00003593">
      <w:pPr>
        <w:jc w:val="both"/>
        <w:rPr>
          <w:rFonts w:cstheme="minorHAnsi"/>
          <w:sz w:val="24"/>
          <w:szCs w:val="24"/>
        </w:rPr>
      </w:pPr>
      <w:r w:rsidRPr="00855696">
        <w:rPr>
          <w:rFonts w:cstheme="minorHAnsi"/>
          <w:sz w:val="24"/>
          <w:szCs w:val="24"/>
        </w:rPr>
        <w:t>a. Le super_administrateur se connecte avec un login et un mot de passe.</w:t>
      </w:r>
    </w:p>
    <w:p w:rsidR="00003593" w:rsidRPr="00855696" w:rsidRDefault="00003593" w:rsidP="00003593">
      <w:pPr>
        <w:jc w:val="both"/>
        <w:rPr>
          <w:rFonts w:cstheme="minorHAnsi"/>
          <w:sz w:val="24"/>
          <w:szCs w:val="24"/>
        </w:rPr>
      </w:pPr>
      <w:r w:rsidRPr="00855696">
        <w:rPr>
          <w:rFonts w:cstheme="minorHAnsi"/>
          <w:sz w:val="24"/>
          <w:szCs w:val="24"/>
        </w:rPr>
        <w:t>b. Il clic sur l’espace gestion des utilisateurs.</w:t>
      </w:r>
    </w:p>
    <w:p w:rsidR="00003593" w:rsidRPr="00855696" w:rsidRDefault="00003593" w:rsidP="00003593">
      <w:pPr>
        <w:jc w:val="both"/>
        <w:rPr>
          <w:rFonts w:cstheme="minorHAnsi"/>
          <w:sz w:val="24"/>
          <w:szCs w:val="24"/>
        </w:rPr>
      </w:pPr>
      <w:r w:rsidRPr="00855696">
        <w:rPr>
          <w:rFonts w:cstheme="minorHAnsi"/>
          <w:sz w:val="24"/>
          <w:szCs w:val="24"/>
        </w:rPr>
        <w:t>c.Il clic sur afficher les utilisateurs.</w:t>
      </w:r>
    </w:p>
    <w:p w:rsidR="00003593" w:rsidRPr="00855696" w:rsidRDefault="00003593" w:rsidP="00003593">
      <w:pPr>
        <w:jc w:val="both"/>
        <w:rPr>
          <w:rFonts w:cstheme="minorHAnsi"/>
          <w:sz w:val="24"/>
          <w:szCs w:val="24"/>
        </w:rPr>
      </w:pPr>
      <w:r w:rsidRPr="00855696">
        <w:rPr>
          <w:rFonts w:cstheme="minorHAnsi"/>
          <w:sz w:val="24"/>
          <w:szCs w:val="24"/>
        </w:rPr>
        <w:t>d. Si au moins un utilisateur est enregistré dans le système alors une liste des utilisateurs lui est renvoyée sinon un message indiquant que la liste est vide.</w:t>
      </w:r>
    </w:p>
    <w:p w:rsidR="00003593" w:rsidRPr="00855696" w:rsidRDefault="00003593" w:rsidP="00003593">
      <w:pPr>
        <w:jc w:val="both"/>
        <w:rPr>
          <w:rFonts w:cstheme="minorHAnsi"/>
          <w:sz w:val="24"/>
          <w:szCs w:val="24"/>
        </w:rPr>
      </w:pPr>
      <w:r w:rsidRPr="00855696">
        <w:rPr>
          <w:rFonts w:cstheme="minorHAnsi"/>
          <w:sz w:val="24"/>
          <w:szCs w:val="24"/>
        </w:rPr>
        <w:tab/>
        <w:t>Le diagramme de séquence suivant nous montre l’interaction entre l’utilisateur et le système.</w:t>
      </w:r>
    </w:p>
    <w:p w:rsidR="008B265C" w:rsidRPr="00855696" w:rsidRDefault="00003593" w:rsidP="008B265C">
      <w:pPr>
        <w:keepNext/>
        <w:jc w:val="both"/>
        <w:rPr>
          <w:rFonts w:cstheme="minorHAnsi"/>
          <w:sz w:val="24"/>
          <w:szCs w:val="24"/>
        </w:rPr>
      </w:pPr>
      <w:r w:rsidRPr="00855696">
        <w:rPr>
          <w:rFonts w:cstheme="minorHAnsi"/>
          <w:noProof/>
          <w:sz w:val="24"/>
          <w:szCs w:val="24"/>
        </w:rPr>
        <w:lastRenderedPageBreak/>
        <w:drawing>
          <wp:inline distT="0" distB="0" distL="0" distR="0">
            <wp:extent cx="5727065" cy="4770755"/>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065" cy="4770755"/>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70" w:name="_Toc165919260"/>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21</w:t>
      </w:r>
      <w:r w:rsidR="00766E84" w:rsidRPr="00855696">
        <w:rPr>
          <w:rFonts w:cstheme="minorHAnsi"/>
          <w:noProof/>
          <w:sz w:val="24"/>
          <w:szCs w:val="24"/>
        </w:rPr>
        <w:fldChar w:fldCharType="end"/>
      </w:r>
      <w:r w:rsidRPr="00855696">
        <w:rPr>
          <w:rFonts w:cstheme="minorHAnsi"/>
          <w:sz w:val="24"/>
          <w:szCs w:val="24"/>
        </w:rPr>
        <w:t>:diagramme de séquence (scenario afficher)</w:t>
      </w:r>
      <w:bookmarkEnd w:id="70"/>
    </w:p>
    <w:p w:rsidR="008B265C" w:rsidRPr="00855696" w:rsidRDefault="00003593" w:rsidP="008B265C">
      <w:pPr>
        <w:keepNext/>
        <w:jc w:val="both"/>
        <w:rPr>
          <w:rFonts w:cstheme="minorHAnsi"/>
          <w:sz w:val="24"/>
          <w:szCs w:val="24"/>
        </w:rPr>
      </w:pPr>
      <w:r w:rsidRPr="00855696">
        <w:rPr>
          <w:rFonts w:cstheme="minorHAnsi"/>
          <w:noProof/>
          <w:sz w:val="24"/>
          <w:szCs w:val="24"/>
        </w:rPr>
        <w:lastRenderedPageBreak/>
        <w:drawing>
          <wp:inline distT="0" distB="0" distL="0" distR="0">
            <wp:extent cx="4577715" cy="49390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7715" cy="4939030"/>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71" w:name="_Toc165919261"/>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22</w:t>
      </w:r>
      <w:r w:rsidR="00766E84" w:rsidRPr="00855696">
        <w:rPr>
          <w:rFonts w:cstheme="minorHAnsi"/>
          <w:noProof/>
          <w:sz w:val="24"/>
          <w:szCs w:val="24"/>
        </w:rPr>
        <w:fldChar w:fldCharType="end"/>
      </w:r>
      <w:r w:rsidRPr="00855696">
        <w:rPr>
          <w:rFonts w:cstheme="minorHAnsi"/>
          <w:sz w:val="24"/>
          <w:szCs w:val="24"/>
        </w:rPr>
        <w:t>:diagramme d’activité (scenario afficher)</w:t>
      </w:r>
      <w:bookmarkEnd w:id="71"/>
    </w:p>
    <w:p w:rsidR="00003593" w:rsidRPr="00855696" w:rsidRDefault="00003593" w:rsidP="00003593">
      <w:pPr>
        <w:jc w:val="both"/>
        <w:rPr>
          <w:rFonts w:cstheme="minorHAnsi"/>
          <w:b/>
          <w:sz w:val="24"/>
          <w:szCs w:val="24"/>
        </w:rPr>
      </w:pPr>
      <w:r w:rsidRPr="00855696">
        <w:rPr>
          <w:rFonts w:cstheme="minorHAnsi"/>
          <w:b/>
          <w:sz w:val="24"/>
          <w:szCs w:val="24"/>
        </w:rPr>
        <w:t>Description du diagramme d’activité &lt;afficher la liste des utilisateurs&gt;</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super_administrateur demande la page de gestion des utilisateurs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affiche la page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super_administrateur clic sue le bouton afficher</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lui affiche la page</w:t>
      </w:r>
    </w:p>
    <w:p w:rsidR="00003593" w:rsidRPr="00855696" w:rsidRDefault="00003593" w:rsidP="00003593">
      <w:pPr>
        <w:jc w:val="both"/>
        <w:rPr>
          <w:rFonts w:cstheme="minorHAnsi"/>
          <w:sz w:val="24"/>
          <w:szCs w:val="24"/>
        </w:rPr>
      </w:pPr>
    </w:p>
    <w:p w:rsidR="00003593" w:rsidRPr="00855696" w:rsidRDefault="00003593" w:rsidP="00ED504D">
      <w:pPr>
        <w:pStyle w:val="Titre2"/>
      </w:pPr>
      <w:bookmarkStart w:id="72" w:name="_Toc165933741"/>
      <w:r w:rsidRPr="00855696">
        <w:lastRenderedPageBreak/>
        <w:t>2.6. Cas d’utilisation gestion des utilisateurs (scenario imprimer la liste des projets)</w:t>
      </w:r>
      <w:bookmarkEnd w:id="72"/>
    </w:p>
    <w:p w:rsidR="008B265C" w:rsidRPr="00855696" w:rsidRDefault="00003593" w:rsidP="008B265C">
      <w:pPr>
        <w:keepNext/>
        <w:jc w:val="both"/>
        <w:rPr>
          <w:rFonts w:cstheme="minorHAnsi"/>
          <w:sz w:val="24"/>
          <w:szCs w:val="24"/>
        </w:rPr>
      </w:pPr>
      <w:r w:rsidRPr="00855696">
        <w:rPr>
          <w:rFonts w:cstheme="minorHAnsi"/>
          <w:noProof/>
          <w:sz w:val="24"/>
          <w:szCs w:val="24"/>
        </w:rPr>
        <w:drawing>
          <wp:inline distT="0" distB="0" distL="0" distR="0">
            <wp:extent cx="5528310" cy="25749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8310" cy="2574925"/>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73" w:name="_Toc165919262"/>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23</w:t>
      </w:r>
      <w:r w:rsidR="00766E84" w:rsidRPr="00855696">
        <w:rPr>
          <w:rFonts w:cstheme="minorHAnsi"/>
          <w:noProof/>
          <w:sz w:val="24"/>
          <w:szCs w:val="24"/>
        </w:rPr>
        <w:fldChar w:fldCharType="end"/>
      </w:r>
      <w:r w:rsidRPr="00855696">
        <w:rPr>
          <w:rFonts w:cstheme="minorHAnsi"/>
          <w:sz w:val="24"/>
          <w:szCs w:val="24"/>
        </w:rPr>
        <w:t>:scenario imprimer</w:t>
      </w:r>
      <w:bookmarkEnd w:id="73"/>
    </w:p>
    <w:p w:rsidR="00003593" w:rsidRPr="00855696" w:rsidRDefault="00003593" w:rsidP="00003593">
      <w:pPr>
        <w:jc w:val="both"/>
        <w:rPr>
          <w:rFonts w:cstheme="minorHAnsi"/>
          <w:sz w:val="24"/>
          <w:szCs w:val="24"/>
        </w:rPr>
      </w:pPr>
      <w:r w:rsidRPr="00855696">
        <w:rPr>
          <w:rFonts w:cstheme="minorHAnsi"/>
          <w:sz w:val="24"/>
          <w:szCs w:val="24"/>
        </w:rPr>
        <w:tab/>
      </w:r>
    </w:p>
    <w:p w:rsidR="00003593" w:rsidRPr="00855696" w:rsidRDefault="00003593" w:rsidP="00003593">
      <w:pPr>
        <w:ind w:left="1416"/>
        <w:jc w:val="both"/>
        <w:rPr>
          <w:rFonts w:cstheme="minorHAnsi"/>
          <w:b/>
          <w:bCs/>
          <w:sz w:val="24"/>
          <w:szCs w:val="24"/>
          <w:lang w:val="fr-NE"/>
        </w:rPr>
      </w:pPr>
      <w:r w:rsidRPr="00855696">
        <w:rPr>
          <w:rFonts w:cstheme="minorHAnsi"/>
          <w:sz w:val="24"/>
          <w:szCs w:val="24"/>
        </w:rPr>
        <w:tab/>
      </w:r>
      <w:r w:rsidRPr="00855696">
        <w:rPr>
          <w:rFonts w:cstheme="minorHAnsi"/>
          <w:b/>
          <w:bCs/>
          <w:sz w:val="24"/>
          <w:szCs w:val="24"/>
        </w:rPr>
        <w:t>Description textuelle</w:t>
      </w:r>
    </w:p>
    <w:p w:rsidR="00003593" w:rsidRPr="00855696" w:rsidRDefault="00003593" w:rsidP="00003593">
      <w:pPr>
        <w:jc w:val="both"/>
        <w:rPr>
          <w:rFonts w:cstheme="minorHAnsi"/>
          <w:sz w:val="24"/>
          <w:szCs w:val="24"/>
        </w:rPr>
      </w:pPr>
      <w:r w:rsidRPr="00855696">
        <w:rPr>
          <w:rFonts w:cstheme="minorHAnsi"/>
          <w:sz w:val="24"/>
          <w:szCs w:val="24"/>
        </w:rPr>
        <w:t>Lorsque l’agent projet veut imprimer une liste, il consulte la liste de des projets.</w:t>
      </w:r>
    </w:p>
    <w:p w:rsidR="00003593" w:rsidRPr="00855696" w:rsidRDefault="00003593" w:rsidP="00003593">
      <w:pPr>
        <w:ind w:left="1416" w:firstLine="708"/>
        <w:jc w:val="both"/>
        <w:rPr>
          <w:rFonts w:cstheme="minorHAnsi"/>
          <w:b/>
          <w:bCs/>
          <w:sz w:val="24"/>
          <w:szCs w:val="24"/>
        </w:rPr>
      </w:pPr>
      <w:r w:rsidRPr="00855696">
        <w:rPr>
          <w:rFonts w:cstheme="minorHAnsi"/>
          <w:b/>
          <w:bCs/>
          <w:sz w:val="24"/>
          <w:szCs w:val="24"/>
        </w:rPr>
        <w:t>Scenario</w:t>
      </w:r>
    </w:p>
    <w:p w:rsidR="00003593" w:rsidRPr="00855696" w:rsidRDefault="00003593" w:rsidP="00003593">
      <w:pPr>
        <w:jc w:val="both"/>
        <w:rPr>
          <w:rFonts w:cstheme="minorHAnsi"/>
          <w:sz w:val="24"/>
          <w:szCs w:val="24"/>
        </w:rPr>
      </w:pPr>
      <w:r w:rsidRPr="00855696">
        <w:rPr>
          <w:rFonts w:cstheme="minorHAnsi"/>
          <w:sz w:val="24"/>
          <w:szCs w:val="24"/>
        </w:rPr>
        <w:t>a. L’agent projet se connecte avec un login et un mot de passe.</w:t>
      </w:r>
    </w:p>
    <w:p w:rsidR="00003593" w:rsidRPr="00855696" w:rsidRDefault="00003593" w:rsidP="00003593">
      <w:pPr>
        <w:jc w:val="both"/>
        <w:rPr>
          <w:rFonts w:cstheme="minorHAnsi"/>
          <w:sz w:val="24"/>
          <w:szCs w:val="24"/>
        </w:rPr>
      </w:pPr>
      <w:r w:rsidRPr="00855696">
        <w:rPr>
          <w:rFonts w:cstheme="minorHAnsi"/>
          <w:sz w:val="24"/>
          <w:szCs w:val="24"/>
        </w:rPr>
        <w:t>b. Il clic sur l’espace gestion des projets.</w:t>
      </w:r>
    </w:p>
    <w:p w:rsidR="00003593" w:rsidRPr="00855696" w:rsidRDefault="00003593" w:rsidP="00003593">
      <w:pPr>
        <w:jc w:val="both"/>
        <w:rPr>
          <w:rFonts w:cstheme="minorHAnsi"/>
          <w:sz w:val="24"/>
          <w:szCs w:val="24"/>
        </w:rPr>
      </w:pPr>
      <w:r w:rsidRPr="00855696">
        <w:rPr>
          <w:rFonts w:cstheme="minorHAnsi"/>
          <w:sz w:val="24"/>
          <w:szCs w:val="24"/>
        </w:rPr>
        <w:t>c.Il clic sur afficher les projets.</w:t>
      </w:r>
    </w:p>
    <w:p w:rsidR="00003593" w:rsidRPr="00855696" w:rsidRDefault="00003593" w:rsidP="00003593">
      <w:pPr>
        <w:jc w:val="both"/>
        <w:rPr>
          <w:rFonts w:cstheme="minorHAnsi"/>
          <w:sz w:val="24"/>
          <w:szCs w:val="24"/>
        </w:rPr>
      </w:pPr>
      <w:r w:rsidRPr="00855696">
        <w:rPr>
          <w:rFonts w:cstheme="minorHAnsi"/>
          <w:sz w:val="24"/>
          <w:szCs w:val="24"/>
        </w:rPr>
        <w:t>D. Il clic sur imprimer.</w:t>
      </w:r>
    </w:p>
    <w:p w:rsidR="00003593" w:rsidRPr="00855696" w:rsidRDefault="00003593" w:rsidP="00003593">
      <w:pPr>
        <w:jc w:val="both"/>
        <w:rPr>
          <w:rFonts w:cstheme="minorHAnsi"/>
          <w:sz w:val="24"/>
          <w:szCs w:val="24"/>
        </w:rPr>
      </w:pPr>
      <w:r w:rsidRPr="00855696">
        <w:rPr>
          <w:rFonts w:cstheme="minorHAnsi"/>
          <w:sz w:val="24"/>
          <w:szCs w:val="24"/>
        </w:rPr>
        <w:t>d. Un message indiquant que l’impression a été effectuée avec succès lui sera envoyé.</w:t>
      </w:r>
    </w:p>
    <w:p w:rsidR="00003593" w:rsidRPr="00855696" w:rsidRDefault="00003593" w:rsidP="00003593">
      <w:pPr>
        <w:jc w:val="both"/>
        <w:rPr>
          <w:rFonts w:cstheme="minorHAnsi"/>
          <w:sz w:val="24"/>
          <w:szCs w:val="24"/>
        </w:rPr>
      </w:pPr>
      <w:r w:rsidRPr="00855696">
        <w:rPr>
          <w:rFonts w:cstheme="minorHAnsi"/>
          <w:sz w:val="24"/>
          <w:szCs w:val="24"/>
        </w:rPr>
        <w:tab/>
        <w:t>Le diagramme de séquence suivant nous montre l’interaction entre l’utilisateur et le système.</w:t>
      </w:r>
    </w:p>
    <w:p w:rsidR="008B265C" w:rsidRPr="00855696" w:rsidRDefault="00003593" w:rsidP="008B265C">
      <w:pPr>
        <w:keepNext/>
        <w:jc w:val="both"/>
        <w:rPr>
          <w:rFonts w:cstheme="minorHAnsi"/>
          <w:sz w:val="24"/>
          <w:szCs w:val="24"/>
        </w:rPr>
      </w:pPr>
      <w:r w:rsidRPr="00855696">
        <w:rPr>
          <w:rFonts w:cstheme="minorHAnsi"/>
          <w:noProof/>
          <w:sz w:val="24"/>
          <w:szCs w:val="24"/>
        </w:rPr>
        <w:lastRenderedPageBreak/>
        <w:drawing>
          <wp:inline distT="0" distB="0" distL="0" distR="0">
            <wp:extent cx="5618480" cy="4674235"/>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8480" cy="4674235"/>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74" w:name="_Toc165919263"/>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24</w:t>
      </w:r>
      <w:r w:rsidR="00766E84" w:rsidRPr="00855696">
        <w:rPr>
          <w:rFonts w:cstheme="minorHAnsi"/>
          <w:noProof/>
          <w:sz w:val="24"/>
          <w:szCs w:val="24"/>
        </w:rPr>
        <w:fldChar w:fldCharType="end"/>
      </w:r>
      <w:r w:rsidRPr="00855696">
        <w:rPr>
          <w:rFonts w:cstheme="minorHAnsi"/>
          <w:sz w:val="24"/>
          <w:szCs w:val="24"/>
        </w:rPr>
        <w:t>:diagramme de séquence (scenario imprimer)</w:t>
      </w:r>
      <w:bookmarkEnd w:id="74"/>
    </w:p>
    <w:p w:rsidR="008B265C" w:rsidRPr="00855696" w:rsidRDefault="00003593" w:rsidP="008B265C">
      <w:pPr>
        <w:keepNext/>
        <w:jc w:val="both"/>
        <w:rPr>
          <w:rFonts w:cstheme="minorHAnsi"/>
          <w:sz w:val="24"/>
          <w:szCs w:val="24"/>
        </w:rPr>
      </w:pPr>
      <w:r w:rsidRPr="00855696">
        <w:rPr>
          <w:rFonts w:cstheme="minorHAnsi"/>
          <w:noProof/>
          <w:sz w:val="24"/>
          <w:szCs w:val="24"/>
        </w:rPr>
        <w:lastRenderedPageBreak/>
        <w:drawing>
          <wp:inline distT="0" distB="0" distL="0" distR="0">
            <wp:extent cx="4385310" cy="4902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5310" cy="4902835"/>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75" w:name="_Toc165919264"/>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25</w:t>
      </w:r>
      <w:r w:rsidR="00766E84" w:rsidRPr="00855696">
        <w:rPr>
          <w:rFonts w:cstheme="minorHAnsi"/>
          <w:noProof/>
          <w:sz w:val="24"/>
          <w:szCs w:val="24"/>
        </w:rPr>
        <w:fldChar w:fldCharType="end"/>
      </w:r>
      <w:r w:rsidRPr="00855696">
        <w:rPr>
          <w:rFonts w:cstheme="minorHAnsi"/>
          <w:sz w:val="24"/>
          <w:szCs w:val="24"/>
        </w:rPr>
        <w:t>:diagramme d’activité (scenario imprimer)</w:t>
      </w:r>
      <w:bookmarkEnd w:id="75"/>
    </w:p>
    <w:p w:rsidR="00003593" w:rsidRPr="00855696" w:rsidRDefault="00003593" w:rsidP="00003593">
      <w:pPr>
        <w:jc w:val="both"/>
        <w:rPr>
          <w:rFonts w:cstheme="minorHAnsi"/>
          <w:b/>
          <w:sz w:val="24"/>
          <w:szCs w:val="24"/>
        </w:rPr>
      </w:pPr>
      <w:r w:rsidRPr="00855696">
        <w:rPr>
          <w:rFonts w:cstheme="minorHAnsi"/>
          <w:b/>
          <w:sz w:val="24"/>
          <w:szCs w:val="24"/>
        </w:rPr>
        <w:t>Description du diagramme d’activité &lt;imprimer la liste des projets&gt;</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L’agent_projet demande la page de gestion des projets</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affiche la page</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 xml:space="preserve">L’agent_projet clic sur le bouton imprimer </w:t>
      </w:r>
    </w:p>
    <w:p w:rsidR="00003593" w:rsidRPr="00855696" w:rsidRDefault="00003593" w:rsidP="00C22A2F">
      <w:pPr>
        <w:pStyle w:val="Paragraphedeliste"/>
        <w:numPr>
          <w:ilvl w:val="0"/>
          <w:numId w:val="22"/>
        </w:numPr>
        <w:jc w:val="both"/>
        <w:rPr>
          <w:rFonts w:cstheme="minorHAnsi"/>
          <w:sz w:val="24"/>
          <w:szCs w:val="24"/>
        </w:rPr>
      </w:pPr>
      <w:r w:rsidRPr="00855696">
        <w:rPr>
          <w:rFonts w:cstheme="minorHAnsi"/>
          <w:sz w:val="24"/>
          <w:szCs w:val="24"/>
        </w:rPr>
        <w:t>Le système valide l’impression</w:t>
      </w:r>
    </w:p>
    <w:p w:rsidR="00003593" w:rsidRPr="00855696" w:rsidRDefault="00003593" w:rsidP="00003593">
      <w:pPr>
        <w:pStyle w:val="Paragraphedeliste"/>
        <w:jc w:val="both"/>
        <w:rPr>
          <w:rFonts w:cstheme="minorHAnsi"/>
          <w:sz w:val="24"/>
          <w:szCs w:val="24"/>
        </w:rPr>
      </w:pPr>
    </w:p>
    <w:p w:rsidR="00003593" w:rsidRPr="00855696" w:rsidRDefault="00003593" w:rsidP="00ED504D">
      <w:pPr>
        <w:pStyle w:val="Titre1"/>
      </w:pPr>
      <w:r w:rsidRPr="00855696">
        <w:tab/>
      </w:r>
      <w:r w:rsidRPr="00855696">
        <w:tab/>
      </w:r>
      <w:bookmarkStart w:id="76" w:name="_Toc165933742"/>
      <w:r w:rsidRPr="00855696">
        <w:t>3.Diagramme de classe</w:t>
      </w:r>
      <w:bookmarkEnd w:id="76"/>
    </w:p>
    <w:p w:rsidR="00003593" w:rsidRPr="00855696" w:rsidRDefault="00003593" w:rsidP="00003593">
      <w:pPr>
        <w:ind w:firstLine="510"/>
        <w:rPr>
          <w:rFonts w:cstheme="minorHAnsi"/>
          <w:sz w:val="24"/>
          <w:szCs w:val="24"/>
        </w:rPr>
      </w:pPr>
      <w:r w:rsidRPr="00855696">
        <w:rPr>
          <w:rFonts w:cstheme="minorHAnsi"/>
          <w:sz w:val="24"/>
          <w:szCs w:val="24"/>
        </w:rPr>
        <w:t xml:space="preserve">Une classe est une représentation abstraite d’un ensemble d’objets, elle contient les informations nécessaires à la construction de l’objet. La classe peut donc être considérée comme le modèle, le moule ou la notice qui va permettre la construction d’un objet. Le diagramme de classe est un diagramme structurel (statique) qui permet de représenter : </w:t>
      </w:r>
    </w:p>
    <w:p w:rsidR="00003593" w:rsidRPr="00855696" w:rsidRDefault="00003593" w:rsidP="00C22A2F">
      <w:pPr>
        <w:pStyle w:val="Paragraphedeliste"/>
        <w:numPr>
          <w:ilvl w:val="0"/>
          <w:numId w:val="23"/>
        </w:numPr>
        <w:rPr>
          <w:rFonts w:cstheme="minorHAnsi"/>
          <w:sz w:val="24"/>
          <w:szCs w:val="24"/>
        </w:rPr>
      </w:pPr>
      <w:r w:rsidRPr="00855696">
        <w:rPr>
          <w:rFonts w:cstheme="minorHAnsi"/>
          <w:sz w:val="24"/>
          <w:szCs w:val="24"/>
        </w:rPr>
        <w:t xml:space="preserve">Les classes (attributs + méthodes) ; </w:t>
      </w:r>
    </w:p>
    <w:p w:rsidR="00003593" w:rsidRPr="00855696" w:rsidRDefault="00003593" w:rsidP="00C22A2F">
      <w:pPr>
        <w:pStyle w:val="Paragraphedeliste"/>
        <w:numPr>
          <w:ilvl w:val="0"/>
          <w:numId w:val="23"/>
        </w:numPr>
        <w:rPr>
          <w:rFonts w:cstheme="minorHAnsi"/>
          <w:b/>
          <w:sz w:val="24"/>
          <w:szCs w:val="24"/>
        </w:rPr>
      </w:pPr>
      <w:r w:rsidRPr="00855696">
        <w:rPr>
          <w:rFonts w:cstheme="minorHAnsi"/>
          <w:sz w:val="24"/>
          <w:szCs w:val="24"/>
        </w:rPr>
        <w:t xml:space="preserve">Les associations (relations) entre les classes. </w:t>
      </w:r>
    </w:p>
    <w:p w:rsidR="00003593" w:rsidRPr="00855696" w:rsidRDefault="00003593" w:rsidP="00003593">
      <w:pPr>
        <w:ind w:firstLine="510"/>
        <w:rPr>
          <w:rFonts w:cstheme="minorHAnsi"/>
          <w:sz w:val="24"/>
          <w:szCs w:val="24"/>
        </w:rPr>
      </w:pPr>
      <w:r w:rsidRPr="00855696">
        <w:rPr>
          <w:rFonts w:cstheme="minorHAnsi"/>
          <w:sz w:val="24"/>
          <w:szCs w:val="24"/>
        </w:rPr>
        <w:lastRenderedPageBreak/>
        <w:t>Le diagramme de classes est le plus important des diagrammes UML, c’est le seul qui soit obligatoire lors de la modélisation objet d’un système. Il modélise les concepts du domaine d'application, ainsi que les concepts internes créés de toutes pièces dans le cadre de l'implémentation d'une application.</w:t>
      </w:r>
    </w:p>
    <w:p w:rsidR="00003593" w:rsidRPr="00855696" w:rsidRDefault="00003593" w:rsidP="00003593">
      <w:pPr>
        <w:rPr>
          <w:rFonts w:cstheme="minorHAnsi"/>
          <w:sz w:val="24"/>
          <w:szCs w:val="24"/>
        </w:rPr>
      </w:pPr>
      <w:r w:rsidRPr="00855696">
        <w:rPr>
          <w:rFonts w:cstheme="minorHAnsi"/>
          <w:sz w:val="24"/>
          <w:szCs w:val="24"/>
        </w:rPr>
        <w:t>Ainsi, le diagramme de classe suivant représente notre modèle opté pour ce projet.</w:t>
      </w:r>
    </w:p>
    <w:p w:rsidR="008B265C" w:rsidRPr="00855696" w:rsidRDefault="006B298C" w:rsidP="008B265C">
      <w:pPr>
        <w:keepNext/>
        <w:rPr>
          <w:rFonts w:cstheme="minorHAnsi"/>
          <w:sz w:val="24"/>
          <w:szCs w:val="24"/>
        </w:rPr>
      </w:pPr>
      <w:r w:rsidRPr="00855696">
        <w:rPr>
          <w:rFonts w:cstheme="minorHAnsi"/>
          <w:noProof/>
          <w:sz w:val="24"/>
          <w:szCs w:val="24"/>
        </w:rPr>
        <w:drawing>
          <wp:inline distT="0" distB="0" distL="0" distR="0">
            <wp:extent cx="5731510" cy="4928870"/>
            <wp:effectExtent l="0" t="0" r="254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sss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928870"/>
                    </a:xfrm>
                    <a:prstGeom prst="rect">
                      <a:avLst/>
                    </a:prstGeom>
                  </pic:spPr>
                </pic:pic>
              </a:graphicData>
            </a:graphic>
          </wp:inline>
        </w:drawing>
      </w:r>
    </w:p>
    <w:p w:rsidR="00003593" w:rsidRPr="00855696" w:rsidRDefault="008B265C" w:rsidP="008B265C">
      <w:pPr>
        <w:pStyle w:val="Lgende"/>
        <w:rPr>
          <w:rFonts w:cstheme="minorHAnsi"/>
          <w:sz w:val="24"/>
          <w:szCs w:val="24"/>
        </w:rPr>
      </w:pPr>
      <w:bookmarkStart w:id="77" w:name="_Toc165919265"/>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26</w:t>
      </w:r>
      <w:r w:rsidR="00766E84" w:rsidRPr="00855696">
        <w:rPr>
          <w:rFonts w:cstheme="minorHAnsi"/>
          <w:noProof/>
          <w:sz w:val="24"/>
          <w:szCs w:val="24"/>
        </w:rPr>
        <w:fldChar w:fldCharType="end"/>
      </w:r>
      <w:r w:rsidRPr="00855696">
        <w:rPr>
          <w:rFonts w:cstheme="minorHAnsi"/>
          <w:sz w:val="24"/>
          <w:szCs w:val="24"/>
        </w:rPr>
        <w:t>:diagramme de classe</w:t>
      </w:r>
      <w:bookmarkEnd w:id="77"/>
    </w:p>
    <w:p w:rsidR="00003593" w:rsidRPr="00855696" w:rsidRDefault="00003593" w:rsidP="00003593">
      <w:pPr>
        <w:jc w:val="both"/>
        <w:rPr>
          <w:rFonts w:cstheme="minorHAnsi"/>
          <w:b/>
          <w:sz w:val="24"/>
          <w:szCs w:val="24"/>
          <w:lang w:val="fr-NE"/>
        </w:rPr>
      </w:pPr>
    </w:p>
    <w:p w:rsidR="00003593" w:rsidRPr="00855696" w:rsidRDefault="00003593" w:rsidP="00ED504D">
      <w:pPr>
        <w:pStyle w:val="Titre1"/>
      </w:pPr>
      <w:bookmarkStart w:id="78" w:name="_Toc165933743"/>
      <w:r w:rsidRPr="00855696">
        <w:t>4.Description détaillée des classes, attributs et des méthodes</w:t>
      </w:r>
      <w:bookmarkEnd w:id="78"/>
    </w:p>
    <w:p w:rsidR="00003593" w:rsidRPr="00855696" w:rsidRDefault="00003593" w:rsidP="00ED504D">
      <w:pPr>
        <w:pStyle w:val="Titre2"/>
      </w:pPr>
      <w:r w:rsidRPr="00855696">
        <w:tab/>
      </w:r>
      <w:bookmarkStart w:id="79" w:name="_Toc165933744"/>
      <w:r w:rsidRPr="00855696">
        <w:t>4.1. Description des classes</w:t>
      </w:r>
      <w:bookmarkEnd w:id="79"/>
    </w:p>
    <w:tbl>
      <w:tblPr>
        <w:tblStyle w:val="Grilledutableau"/>
        <w:tblW w:w="0" w:type="auto"/>
        <w:tblInd w:w="0" w:type="dxa"/>
        <w:tblLook w:val="04A0" w:firstRow="1" w:lastRow="0" w:firstColumn="1" w:lastColumn="0" w:noHBand="0" w:noVBand="1"/>
      </w:tblPr>
      <w:tblGrid>
        <w:gridCol w:w="4508"/>
        <w:gridCol w:w="4508"/>
      </w:tblGrid>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Classe</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Désignation</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Utilisateur</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La classe qui contient et gère les utilisateurs</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Departement</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La classe qui contient et gère les départements</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Projet</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La classe qui contient et gère les projets</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lastRenderedPageBreak/>
              <w:t>AFE</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La classe qui contient et gère les AFE</w:t>
            </w:r>
          </w:p>
        </w:tc>
      </w:tr>
      <w:tr w:rsidR="00003593" w:rsidRPr="00855696" w:rsidTr="00003593">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Afe_executee</w:t>
            </w:r>
          </w:p>
        </w:tc>
        <w:tc>
          <w:tcPr>
            <w:tcW w:w="4508" w:type="dxa"/>
            <w:tcBorders>
              <w:top w:val="single" w:sz="4" w:space="0" w:color="auto"/>
              <w:left w:val="single" w:sz="4" w:space="0" w:color="auto"/>
              <w:bottom w:val="single" w:sz="4" w:space="0" w:color="auto"/>
              <w:right w:val="single" w:sz="4" w:space="0" w:color="auto"/>
            </w:tcBorders>
            <w:hideMark/>
          </w:tcPr>
          <w:p w:rsidR="00003593" w:rsidRPr="00855696" w:rsidRDefault="00003593" w:rsidP="007234F5">
            <w:pPr>
              <w:keepNext/>
              <w:rPr>
                <w:rFonts w:cstheme="minorHAnsi"/>
                <w:sz w:val="24"/>
                <w:szCs w:val="24"/>
                <w:lang w:val="fr-NE"/>
              </w:rPr>
            </w:pPr>
            <w:r w:rsidRPr="00855696">
              <w:rPr>
                <w:rFonts w:cstheme="minorHAnsi"/>
                <w:sz w:val="24"/>
                <w:szCs w:val="24"/>
              </w:rPr>
              <w:t>La classe qui contient et gère l’exécution des AFE</w:t>
            </w:r>
          </w:p>
        </w:tc>
      </w:tr>
    </w:tbl>
    <w:p w:rsidR="007234F5" w:rsidRPr="00855696" w:rsidRDefault="007234F5">
      <w:pPr>
        <w:pStyle w:val="Lgende"/>
        <w:rPr>
          <w:rFonts w:cstheme="minorHAnsi"/>
          <w:sz w:val="24"/>
          <w:szCs w:val="24"/>
        </w:rPr>
      </w:pPr>
      <w:bookmarkStart w:id="80" w:name="_Toc165920072"/>
      <w:r w:rsidRPr="00855696">
        <w:rPr>
          <w:rFonts w:cstheme="minorHAnsi"/>
          <w:sz w:val="24"/>
          <w:szCs w:val="24"/>
        </w:rPr>
        <w:t xml:space="preserve">Tableau </w:t>
      </w:r>
      <w:r w:rsidR="00766E84" w:rsidRPr="00855696">
        <w:rPr>
          <w:rFonts w:cstheme="minorHAnsi"/>
          <w:noProof/>
          <w:sz w:val="24"/>
          <w:szCs w:val="24"/>
        </w:rPr>
        <w:fldChar w:fldCharType="begin"/>
      </w:r>
      <w:r w:rsidR="00766E84" w:rsidRPr="00855696">
        <w:rPr>
          <w:rFonts w:cstheme="minorHAnsi"/>
          <w:noProof/>
          <w:sz w:val="24"/>
          <w:szCs w:val="24"/>
        </w:rPr>
        <w:instrText xml:space="preserve"> SEQ Tableau \* ARABIC </w:instrText>
      </w:r>
      <w:r w:rsidR="00766E84" w:rsidRPr="00855696">
        <w:rPr>
          <w:rFonts w:cstheme="minorHAnsi"/>
          <w:noProof/>
          <w:sz w:val="24"/>
          <w:szCs w:val="24"/>
        </w:rPr>
        <w:fldChar w:fldCharType="separate"/>
      </w:r>
      <w:r w:rsidRPr="00855696">
        <w:rPr>
          <w:rFonts w:cstheme="minorHAnsi"/>
          <w:noProof/>
          <w:sz w:val="24"/>
          <w:szCs w:val="24"/>
        </w:rPr>
        <w:t>2</w:t>
      </w:r>
      <w:r w:rsidR="00766E84" w:rsidRPr="00855696">
        <w:rPr>
          <w:rFonts w:cstheme="minorHAnsi"/>
          <w:noProof/>
          <w:sz w:val="24"/>
          <w:szCs w:val="24"/>
        </w:rPr>
        <w:fldChar w:fldCharType="end"/>
      </w:r>
      <w:r w:rsidRPr="00855696">
        <w:rPr>
          <w:rFonts w:cstheme="minorHAnsi"/>
          <w:sz w:val="24"/>
          <w:szCs w:val="24"/>
        </w:rPr>
        <w:t>:Description des classes</w:t>
      </w:r>
      <w:bookmarkEnd w:id="80"/>
    </w:p>
    <w:p w:rsidR="00003593" w:rsidRPr="00855696" w:rsidRDefault="00003593" w:rsidP="00003593">
      <w:pPr>
        <w:rPr>
          <w:rFonts w:cstheme="minorHAnsi"/>
          <w:b/>
          <w:kern w:val="2"/>
          <w:sz w:val="24"/>
          <w:szCs w:val="24"/>
          <w14:ligatures w14:val="standardContextual"/>
        </w:rPr>
      </w:pPr>
      <w:r w:rsidRPr="00855696">
        <w:rPr>
          <w:rFonts w:cstheme="minorHAnsi"/>
          <w:sz w:val="24"/>
          <w:szCs w:val="24"/>
        </w:rPr>
        <w:tab/>
      </w:r>
    </w:p>
    <w:p w:rsidR="00003593" w:rsidRPr="00855696" w:rsidRDefault="00003593" w:rsidP="00003593">
      <w:pPr>
        <w:rPr>
          <w:rFonts w:cstheme="minorHAnsi"/>
          <w:sz w:val="24"/>
          <w:szCs w:val="24"/>
        </w:rPr>
      </w:pPr>
    </w:p>
    <w:p w:rsidR="00003593" w:rsidRPr="00855696" w:rsidRDefault="00003593" w:rsidP="00ED504D">
      <w:pPr>
        <w:pStyle w:val="Titre2"/>
      </w:pPr>
      <w:bookmarkStart w:id="81" w:name="_Toc165933745"/>
      <w:r w:rsidRPr="00855696">
        <w:t>4.2. Description des attributs</w:t>
      </w:r>
      <w:bookmarkEnd w:id="81"/>
    </w:p>
    <w:tbl>
      <w:tblPr>
        <w:tblStyle w:val="Grilledutableau"/>
        <w:tblW w:w="0" w:type="auto"/>
        <w:tblInd w:w="0" w:type="dxa"/>
        <w:tblLook w:val="04A0" w:firstRow="1" w:lastRow="0" w:firstColumn="1" w:lastColumn="0" w:noHBand="0" w:noVBand="1"/>
      </w:tblPr>
      <w:tblGrid>
        <w:gridCol w:w="1557"/>
        <w:gridCol w:w="2834"/>
        <w:gridCol w:w="4625"/>
      </w:tblGrid>
      <w:tr w:rsidR="00003593" w:rsidRPr="00855696" w:rsidTr="00003593">
        <w:tc>
          <w:tcPr>
            <w:tcW w:w="155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Classe</w:t>
            </w:r>
          </w:p>
        </w:tc>
        <w:tc>
          <w:tcPr>
            <w:tcW w:w="283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Attribut</w:t>
            </w:r>
          </w:p>
        </w:tc>
        <w:tc>
          <w:tcPr>
            <w:tcW w:w="4626"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Désignation</w:t>
            </w:r>
          </w:p>
        </w:tc>
      </w:tr>
      <w:tr w:rsidR="00003593" w:rsidRPr="00855696" w:rsidTr="00003593">
        <w:tc>
          <w:tcPr>
            <w:tcW w:w="155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Utilisateur</w:t>
            </w:r>
          </w:p>
        </w:tc>
        <w:tc>
          <w:tcPr>
            <w:tcW w:w="283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-idu</w:t>
            </w:r>
          </w:p>
          <w:p w:rsidR="00003593" w:rsidRPr="00855696" w:rsidRDefault="00003593">
            <w:pPr>
              <w:rPr>
                <w:rFonts w:cstheme="minorHAnsi"/>
                <w:sz w:val="24"/>
                <w:szCs w:val="24"/>
              </w:rPr>
            </w:pPr>
            <w:r w:rsidRPr="00855696">
              <w:rPr>
                <w:rFonts w:cstheme="minorHAnsi"/>
                <w:sz w:val="24"/>
                <w:szCs w:val="24"/>
              </w:rPr>
              <w:t>-nom</w:t>
            </w:r>
          </w:p>
          <w:p w:rsidR="00003593" w:rsidRPr="00855696" w:rsidRDefault="00003593">
            <w:pPr>
              <w:rPr>
                <w:rFonts w:cstheme="minorHAnsi"/>
                <w:sz w:val="24"/>
                <w:szCs w:val="24"/>
              </w:rPr>
            </w:pPr>
            <w:r w:rsidRPr="00855696">
              <w:rPr>
                <w:rFonts w:cstheme="minorHAnsi"/>
                <w:sz w:val="24"/>
                <w:szCs w:val="24"/>
              </w:rPr>
              <w:t>-prenom</w:t>
            </w:r>
          </w:p>
          <w:p w:rsidR="00003593" w:rsidRPr="00855696" w:rsidRDefault="00003593">
            <w:pPr>
              <w:rPr>
                <w:rFonts w:cstheme="minorHAnsi"/>
                <w:sz w:val="24"/>
                <w:szCs w:val="24"/>
              </w:rPr>
            </w:pPr>
            <w:r w:rsidRPr="00855696">
              <w:rPr>
                <w:rFonts w:cstheme="minorHAnsi"/>
                <w:sz w:val="24"/>
                <w:szCs w:val="24"/>
              </w:rPr>
              <w:t>-niveau</w:t>
            </w:r>
          </w:p>
          <w:p w:rsidR="00003593" w:rsidRPr="00855696" w:rsidRDefault="00003593">
            <w:pPr>
              <w:rPr>
                <w:rFonts w:cstheme="minorHAnsi"/>
                <w:sz w:val="24"/>
                <w:szCs w:val="24"/>
              </w:rPr>
            </w:pPr>
            <w:r w:rsidRPr="00855696">
              <w:rPr>
                <w:rFonts w:cstheme="minorHAnsi"/>
                <w:sz w:val="24"/>
                <w:szCs w:val="24"/>
              </w:rPr>
              <w:t>-mail</w:t>
            </w:r>
          </w:p>
          <w:p w:rsidR="00003593" w:rsidRPr="00855696" w:rsidRDefault="00003593">
            <w:pPr>
              <w:rPr>
                <w:rFonts w:cstheme="minorHAnsi"/>
                <w:sz w:val="24"/>
                <w:szCs w:val="24"/>
              </w:rPr>
            </w:pPr>
            <w:r w:rsidRPr="00855696">
              <w:rPr>
                <w:rFonts w:cstheme="minorHAnsi"/>
                <w:sz w:val="24"/>
                <w:szCs w:val="24"/>
              </w:rPr>
              <w:t>-date</w:t>
            </w:r>
          </w:p>
        </w:tc>
        <w:tc>
          <w:tcPr>
            <w:tcW w:w="4626"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-identifiant de l’utilisateur</w:t>
            </w:r>
          </w:p>
          <w:p w:rsidR="00003593" w:rsidRPr="00855696" w:rsidRDefault="00003593">
            <w:pPr>
              <w:rPr>
                <w:rFonts w:cstheme="minorHAnsi"/>
                <w:sz w:val="24"/>
                <w:szCs w:val="24"/>
              </w:rPr>
            </w:pPr>
            <w:r w:rsidRPr="00855696">
              <w:rPr>
                <w:rFonts w:cstheme="minorHAnsi"/>
                <w:sz w:val="24"/>
                <w:szCs w:val="24"/>
              </w:rPr>
              <w:t>-nom de l’utilisateur</w:t>
            </w:r>
          </w:p>
          <w:p w:rsidR="00003593" w:rsidRPr="00855696" w:rsidRDefault="00003593">
            <w:pPr>
              <w:rPr>
                <w:rFonts w:cstheme="minorHAnsi"/>
                <w:sz w:val="24"/>
                <w:szCs w:val="24"/>
              </w:rPr>
            </w:pPr>
            <w:r w:rsidRPr="00855696">
              <w:rPr>
                <w:rFonts w:cstheme="minorHAnsi"/>
                <w:sz w:val="24"/>
                <w:szCs w:val="24"/>
              </w:rPr>
              <w:t>-prenom de l’utilisateur</w:t>
            </w:r>
          </w:p>
          <w:p w:rsidR="00003593" w:rsidRPr="00855696" w:rsidRDefault="00003593">
            <w:pPr>
              <w:rPr>
                <w:rFonts w:cstheme="minorHAnsi"/>
                <w:sz w:val="24"/>
                <w:szCs w:val="24"/>
              </w:rPr>
            </w:pPr>
            <w:r w:rsidRPr="00855696">
              <w:rPr>
                <w:rFonts w:cstheme="minorHAnsi"/>
                <w:sz w:val="24"/>
                <w:szCs w:val="24"/>
              </w:rPr>
              <w:t>-le droit d’accès de l’utilisateur</w:t>
            </w:r>
          </w:p>
          <w:p w:rsidR="00003593" w:rsidRPr="00855696" w:rsidRDefault="00003593">
            <w:pPr>
              <w:rPr>
                <w:rFonts w:cstheme="minorHAnsi"/>
                <w:sz w:val="24"/>
                <w:szCs w:val="24"/>
              </w:rPr>
            </w:pPr>
            <w:r w:rsidRPr="00855696">
              <w:rPr>
                <w:rFonts w:cstheme="minorHAnsi"/>
                <w:sz w:val="24"/>
                <w:szCs w:val="24"/>
              </w:rPr>
              <w:t>-l’e_mail de l’utilisateur</w:t>
            </w:r>
          </w:p>
          <w:p w:rsidR="00003593" w:rsidRPr="00855696" w:rsidRDefault="00003593">
            <w:pPr>
              <w:rPr>
                <w:rFonts w:cstheme="minorHAnsi"/>
                <w:sz w:val="24"/>
                <w:szCs w:val="24"/>
              </w:rPr>
            </w:pPr>
            <w:r w:rsidRPr="00855696">
              <w:rPr>
                <w:rFonts w:cstheme="minorHAnsi"/>
                <w:sz w:val="24"/>
                <w:szCs w:val="24"/>
              </w:rPr>
              <w:t>-la date de l’enregistrement de l’utilisateur</w:t>
            </w:r>
          </w:p>
        </w:tc>
      </w:tr>
      <w:tr w:rsidR="00003593" w:rsidRPr="00855696" w:rsidTr="00003593">
        <w:tc>
          <w:tcPr>
            <w:tcW w:w="155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Departement</w:t>
            </w:r>
          </w:p>
        </w:tc>
        <w:tc>
          <w:tcPr>
            <w:tcW w:w="283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-code_dep</w:t>
            </w:r>
          </w:p>
          <w:p w:rsidR="00003593" w:rsidRPr="00855696" w:rsidRDefault="00003593">
            <w:pPr>
              <w:rPr>
                <w:rFonts w:cstheme="minorHAnsi"/>
                <w:sz w:val="24"/>
                <w:szCs w:val="24"/>
              </w:rPr>
            </w:pPr>
            <w:r w:rsidRPr="00855696">
              <w:rPr>
                <w:rFonts w:cstheme="minorHAnsi"/>
                <w:sz w:val="24"/>
                <w:szCs w:val="24"/>
              </w:rPr>
              <w:t>-nom_dep</w:t>
            </w:r>
          </w:p>
          <w:p w:rsidR="00003593" w:rsidRPr="00855696" w:rsidRDefault="00003593">
            <w:pPr>
              <w:rPr>
                <w:rFonts w:cstheme="minorHAnsi"/>
                <w:sz w:val="24"/>
                <w:szCs w:val="24"/>
              </w:rPr>
            </w:pPr>
            <w:r w:rsidRPr="00855696">
              <w:rPr>
                <w:rFonts w:cstheme="minorHAnsi"/>
                <w:sz w:val="24"/>
                <w:szCs w:val="24"/>
              </w:rPr>
              <w:t>-budgetP</w:t>
            </w:r>
          </w:p>
          <w:p w:rsidR="00003593" w:rsidRPr="00855696" w:rsidRDefault="00003593">
            <w:pPr>
              <w:rPr>
                <w:rFonts w:cstheme="minorHAnsi"/>
                <w:sz w:val="24"/>
                <w:szCs w:val="24"/>
              </w:rPr>
            </w:pPr>
            <w:r w:rsidRPr="00855696">
              <w:rPr>
                <w:rFonts w:cstheme="minorHAnsi"/>
                <w:sz w:val="24"/>
                <w:szCs w:val="24"/>
              </w:rPr>
              <w:t>-budgetNA</w:t>
            </w:r>
          </w:p>
          <w:p w:rsidR="00003593" w:rsidRPr="00855696" w:rsidRDefault="00003593">
            <w:pPr>
              <w:rPr>
                <w:rFonts w:cstheme="minorHAnsi"/>
                <w:sz w:val="24"/>
                <w:szCs w:val="24"/>
              </w:rPr>
            </w:pPr>
            <w:r w:rsidRPr="00855696">
              <w:rPr>
                <w:rFonts w:cstheme="minorHAnsi"/>
                <w:sz w:val="24"/>
                <w:szCs w:val="24"/>
              </w:rPr>
              <w:t>-budgetA</w:t>
            </w:r>
          </w:p>
          <w:p w:rsidR="00003593" w:rsidRPr="00855696" w:rsidRDefault="00003593">
            <w:pPr>
              <w:rPr>
                <w:rFonts w:cstheme="minorHAnsi"/>
                <w:sz w:val="24"/>
                <w:szCs w:val="24"/>
              </w:rPr>
            </w:pPr>
            <w:r w:rsidRPr="00855696">
              <w:rPr>
                <w:rFonts w:cstheme="minorHAnsi"/>
                <w:sz w:val="24"/>
                <w:szCs w:val="24"/>
              </w:rPr>
              <w:t>-date</w:t>
            </w:r>
          </w:p>
        </w:tc>
        <w:tc>
          <w:tcPr>
            <w:tcW w:w="4626"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-identifiant du département</w:t>
            </w:r>
          </w:p>
          <w:p w:rsidR="00003593" w:rsidRPr="00855696" w:rsidRDefault="00003593">
            <w:pPr>
              <w:rPr>
                <w:rFonts w:cstheme="minorHAnsi"/>
                <w:sz w:val="24"/>
                <w:szCs w:val="24"/>
              </w:rPr>
            </w:pPr>
            <w:r w:rsidRPr="00855696">
              <w:rPr>
                <w:rFonts w:cstheme="minorHAnsi"/>
                <w:sz w:val="24"/>
                <w:szCs w:val="24"/>
              </w:rPr>
              <w:t>-nom du département</w:t>
            </w:r>
          </w:p>
          <w:p w:rsidR="00003593" w:rsidRPr="00855696" w:rsidRDefault="00003593">
            <w:pPr>
              <w:rPr>
                <w:rFonts w:cstheme="minorHAnsi"/>
                <w:sz w:val="24"/>
                <w:szCs w:val="24"/>
              </w:rPr>
            </w:pPr>
            <w:r w:rsidRPr="00855696">
              <w:rPr>
                <w:rFonts w:cstheme="minorHAnsi"/>
                <w:sz w:val="24"/>
                <w:szCs w:val="24"/>
              </w:rPr>
              <w:t>-budget prévu</w:t>
            </w:r>
          </w:p>
          <w:p w:rsidR="00003593" w:rsidRPr="00855696" w:rsidRDefault="00003593">
            <w:pPr>
              <w:rPr>
                <w:rFonts w:cstheme="minorHAnsi"/>
                <w:sz w:val="24"/>
                <w:szCs w:val="24"/>
              </w:rPr>
            </w:pPr>
            <w:r w:rsidRPr="00855696">
              <w:rPr>
                <w:rFonts w:cstheme="minorHAnsi"/>
                <w:sz w:val="24"/>
                <w:szCs w:val="24"/>
              </w:rPr>
              <w:t>-budget non approuvé</w:t>
            </w:r>
          </w:p>
          <w:p w:rsidR="00003593" w:rsidRPr="00855696" w:rsidRDefault="00003593">
            <w:pPr>
              <w:rPr>
                <w:rFonts w:cstheme="minorHAnsi"/>
                <w:sz w:val="24"/>
                <w:szCs w:val="24"/>
              </w:rPr>
            </w:pPr>
            <w:r w:rsidRPr="00855696">
              <w:rPr>
                <w:rFonts w:cstheme="minorHAnsi"/>
                <w:sz w:val="24"/>
                <w:szCs w:val="24"/>
              </w:rPr>
              <w:t>-budget approuvé</w:t>
            </w:r>
          </w:p>
          <w:p w:rsidR="00003593" w:rsidRPr="00855696" w:rsidRDefault="00003593">
            <w:pPr>
              <w:rPr>
                <w:rFonts w:cstheme="minorHAnsi"/>
                <w:sz w:val="24"/>
                <w:szCs w:val="24"/>
              </w:rPr>
            </w:pPr>
            <w:r w:rsidRPr="00855696">
              <w:rPr>
                <w:rFonts w:cstheme="minorHAnsi"/>
                <w:sz w:val="24"/>
                <w:szCs w:val="24"/>
              </w:rPr>
              <w:t>-date de l’enregistrement du département</w:t>
            </w:r>
          </w:p>
        </w:tc>
      </w:tr>
      <w:tr w:rsidR="00003593" w:rsidRPr="00855696" w:rsidTr="00003593">
        <w:tc>
          <w:tcPr>
            <w:tcW w:w="155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Projet</w:t>
            </w:r>
          </w:p>
        </w:tc>
        <w:tc>
          <w:tcPr>
            <w:tcW w:w="2835"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-idp</w:t>
            </w:r>
          </w:p>
          <w:p w:rsidR="00003593" w:rsidRPr="00855696" w:rsidRDefault="00003593">
            <w:pPr>
              <w:rPr>
                <w:rFonts w:cstheme="minorHAnsi"/>
                <w:sz w:val="24"/>
                <w:szCs w:val="24"/>
              </w:rPr>
            </w:pPr>
            <w:r w:rsidRPr="00855696">
              <w:rPr>
                <w:rFonts w:cstheme="minorHAnsi"/>
                <w:sz w:val="24"/>
                <w:szCs w:val="24"/>
              </w:rPr>
              <w:t>-intitule</w:t>
            </w:r>
          </w:p>
          <w:p w:rsidR="00003593" w:rsidRPr="00855696" w:rsidRDefault="00003593">
            <w:pPr>
              <w:rPr>
                <w:rFonts w:cstheme="minorHAnsi"/>
                <w:sz w:val="24"/>
                <w:szCs w:val="24"/>
              </w:rPr>
            </w:pPr>
            <w:r w:rsidRPr="00855696">
              <w:rPr>
                <w:rFonts w:cstheme="minorHAnsi"/>
                <w:sz w:val="24"/>
                <w:szCs w:val="24"/>
              </w:rPr>
              <w:t>-date</w:t>
            </w:r>
          </w:p>
          <w:p w:rsidR="00003593" w:rsidRPr="00855696" w:rsidRDefault="00003593">
            <w:pPr>
              <w:rPr>
                <w:rFonts w:cstheme="minorHAnsi"/>
                <w:sz w:val="24"/>
                <w:szCs w:val="24"/>
              </w:rPr>
            </w:pPr>
            <w:r w:rsidRPr="00855696">
              <w:rPr>
                <w:rFonts w:cstheme="minorHAnsi"/>
                <w:sz w:val="24"/>
                <w:szCs w:val="24"/>
              </w:rPr>
              <w:t>-montantP</w:t>
            </w:r>
          </w:p>
          <w:p w:rsidR="00003593" w:rsidRPr="00855696" w:rsidRDefault="00003593">
            <w:pPr>
              <w:rPr>
                <w:rFonts w:cstheme="minorHAnsi"/>
                <w:sz w:val="24"/>
                <w:szCs w:val="24"/>
              </w:rPr>
            </w:pPr>
            <w:r w:rsidRPr="00855696">
              <w:rPr>
                <w:rFonts w:cstheme="minorHAnsi"/>
                <w:sz w:val="24"/>
                <w:szCs w:val="24"/>
              </w:rPr>
              <w:t>-montantNA</w:t>
            </w:r>
          </w:p>
          <w:p w:rsidR="00003593" w:rsidRPr="00855696" w:rsidRDefault="00003593">
            <w:pPr>
              <w:rPr>
                <w:rFonts w:cstheme="minorHAnsi"/>
                <w:sz w:val="24"/>
                <w:szCs w:val="24"/>
              </w:rPr>
            </w:pPr>
            <w:r w:rsidRPr="00855696">
              <w:rPr>
                <w:rFonts w:cstheme="minorHAnsi"/>
                <w:sz w:val="24"/>
                <w:szCs w:val="24"/>
              </w:rPr>
              <w:t>-date</w:t>
            </w:r>
          </w:p>
          <w:p w:rsidR="00003593" w:rsidRPr="00855696" w:rsidRDefault="00003593">
            <w:pPr>
              <w:rPr>
                <w:rFonts w:cstheme="minorHAnsi"/>
                <w:sz w:val="24"/>
                <w:szCs w:val="24"/>
              </w:rPr>
            </w:pPr>
          </w:p>
        </w:tc>
        <w:tc>
          <w:tcPr>
            <w:tcW w:w="4626"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-identifient du projet</w:t>
            </w:r>
          </w:p>
          <w:p w:rsidR="00003593" w:rsidRPr="00855696" w:rsidRDefault="00003593">
            <w:pPr>
              <w:rPr>
                <w:rFonts w:cstheme="minorHAnsi"/>
                <w:sz w:val="24"/>
                <w:szCs w:val="24"/>
              </w:rPr>
            </w:pPr>
            <w:r w:rsidRPr="00855696">
              <w:rPr>
                <w:rFonts w:cstheme="minorHAnsi"/>
                <w:sz w:val="24"/>
                <w:szCs w:val="24"/>
              </w:rPr>
              <w:t>-intitule du projet</w:t>
            </w:r>
          </w:p>
          <w:p w:rsidR="00003593" w:rsidRPr="00855696" w:rsidRDefault="00003593">
            <w:pPr>
              <w:rPr>
                <w:rFonts w:cstheme="minorHAnsi"/>
                <w:sz w:val="24"/>
                <w:szCs w:val="24"/>
              </w:rPr>
            </w:pPr>
            <w:r w:rsidRPr="00855696">
              <w:rPr>
                <w:rFonts w:cstheme="minorHAnsi"/>
                <w:sz w:val="24"/>
                <w:szCs w:val="24"/>
              </w:rPr>
              <w:t>-date de l’enregistrement du projet</w:t>
            </w:r>
          </w:p>
          <w:p w:rsidR="00003593" w:rsidRPr="00855696" w:rsidRDefault="00003593">
            <w:pPr>
              <w:rPr>
                <w:rFonts w:cstheme="minorHAnsi"/>
                <w:sz w:val="24"/>
                <w:szCs w:val="24"/>
              </w:rPr>
            </w:pPr>
            <w:r w:rsidRPr="00855696">
              <w:rPr>
                <w:rFonts w:cstheme="minorHAnsi"/>
                <w:sz w:val="24"/>
                <w:szCs w:val="24"/>
              </w:rPr>
              <w:t>-montant prévu pour le projet</w:t>
            </w:r>
          </w:p>
          <w:p w:rsidR="00003593" w:rsidRPr="00855696" w:rsidRDefault="00003593">
            <w:pPr>
              <w:rPr>
                <w:rFonts w:cstheme="minorHAnsi"/>
                <w:sz w:val="24"/>
                <w:szCs w:val="24"/>
              </w:rPr>
            </w:pPr>
            <w:r w:rsidRPr="00855696">
              <w:rPr>
                <w:rFonts w:cstheme="minorHAnsi"/>
                <w:sz w:val="24"/>
                <w:szCs w:val="24"/>
              </w:rPr>
              <w:t>-montant non approuvé</w:t>
            </w:r>
          </w:p>
          <w:p w:rsidR="00003593" w:rsidRPr="00855696" w:rsidRDefault="00003593">
            <w:pPr>
              <w:rPr>
                <w:rFonts w:cstheme="minorHAnsi"/>
                <w:sz w:val="24"/>
                <w:szCs w:val="24"/>
              </w:rPr>
            </w:pPr>
            <w:r w:rsidRPr="00855696">
              <w:rPr>
                <w:rFonts w:cstheme="minorHAnsi"/>
                <w:sz w:val="24"/>
                <w:szCs w:val="24"/>
              </w:rPr>
              <w:t>-date de l’enregistrement du projet</w:t>
            </w:r>
          </w:p>
          <w:p w:rsidR="00003593" w:rsidRPr="00855696" w:rsidRDefault="00003593">
            <w:pPr>
              <w:rPr>
                <w:rFonts w:cstheme="minorHAnsi"/>
                <w:sz w:val="24"/>
                <w:szCs w:val="24"/>
              </w:rPr>
            </w:pPr>
          </w:p>
        </w:tc>
      </w:tr>
      <w:tr w:rsidR="00003593" w:rsidRPr="00855696" w:rsidTr="00003593">
        <w:tc>
          <w:tcPr>
            <w:tcW w:w="155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AFE</w:t>
            </w:r>
          </w:p>
        </w:tc>
        <w:tc>
          <w:tcPr>
            <w:tcW w:w="283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-numAFE</w:t>
            </w:r>
          </w:p>
          <w:p w:rsidR="00003593" w:rsidRPr="00855696" w:rsidRDefault="00003593">
            <w:pPr>
              <w:rPr>
                <w:rFonts w:cstheme="minorHAnsi"/>
                <w:sz w:val="24"/>
                <w:szCs w:val="24"/>
              </w:rPr>
            </w:pPr>
            <w:r w:rsidRPr="00855696">
              <w:rPr>
                <w:rFonts w:cstheme="minorHAnsi"/>
                <w:sz w:val="24"/>
                <w:szCs w:val="24"/>
              </w:rPr>
              <w:t>-montantP</w:t>
            </w:r>
          </w:p>
          <w:p w:rsidR="00003593" w:rsidRPr="00855696" w:rsidRDefault="00003593">
            <w:pPr>
              <w:rPr>
                <w:rFonts w:cstheme="minorHAnsi"/>
                <w:sz w:val="24"/>
                <w:szCs w:val="24"/>
              </w:rPr>
            </w:pPr>
            <w:r w:rsidRPr="00855696">
              <w:rPr>
                <w:rFonts w:cstheme="minorHAnsi"/>
                <w:sz w:val="24"/>
                <w:szCs w:val="24"/>
              </w:rPr>
              <w:t>-montantNA</w:t>
            </w:r>
          </w:p>
          <w:p w:rsidR="00003593" w:rsidRPr="00855696" w:rsidRDefault="00003593">
            <w:pPr>
              <w:rPr>
                <w:rFonts w:cstheme="minorHAnsi"/>
                <w:sz w:val="24"/>
                <w:szCs w:val="24"/>
              </w:rPr>
            </w:pPr>
            <w:r w:rsidRPr="00855696">
              <w:rPr>
                <w:rFonts w:cstheme="minorHAnsi"/>
                <w:sz w:val="24"/>
                <w:szCs w:val="24"/>
              </w:rPr>
              <w:t>-montantA</w:t>
            </w:r>
          </w:p>
          <w:p w:rsidR="00003593" w:rsidRPr="00855696" w:rsidRDefault="00003593">
            <w:pPr>
              <w:rPr>
                <w:rFonts w:cstheme="minorHAnsi"/>
                <w:sz w:val="24"/>
                <w:szCs w:val="24"/>
              </w:rPr>
            </w:pPr>
            <w:r w:rsidRPr="00855696">
              <w:rPr>
                <w:rFonts w:cstheme="minorHAnsi"/>
                <w:sz w:val="24"/>
                <w:szCs w:val="24"/>
              </w:rPr>
              <w:t>-date</w:t>
            </w:r>
          </w:p>
        </w:tc>
        <w:tc>
          <w:tcPr>
            <w:tcW w:w="4626"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-identifiant de l’afe</w:t>
            </w:r>
          </w:p>
          <w:p w:rsidR="00003593" w:rsidRPr="00855696" w:rsidRDefault="00003593">
            <w:pPr>
              <w:rPr>
                <w:rFonts w:cstheme="minorHAnsi"/>
                <w:sz w:val="24"/>
                <w:szCs w:val="24"/>
              </w:rPr>
            </w:pPr>
            <w:r w:rsidRPr="00855696">
              <w:rPr>
                <w:rFonts w:cstheme="minorHAnsi"/>
                <w:sz w:val="24"/>
                <w:szCs w:val="24"/>
              </w:rPr>
              <w:t>-montant prévu</w:t>
            </w:r>
          </w:p>
          <w:p w:rsidR="00003593" w:rsidRPr="00855696" w:rsidRDefault="00003593">
            <w:pPr>
              <w:rPr>
                <w:rFonts w:cstheme="minorHAnsi"/>
                <w:sz w:val="24"/>
                <w:szCs w:val="24"/>
              </w:rPr>
            </w:pPr>
            <w:r w:rsidRPr="00855696">
              <w:rPr>
                <w:rFonts w:cstheme="minorHAnsi"/>
                <w:sz w:val="24"/>
                <w:szCs w:val="24"/>
              </w:rPr>
              <w:t>-montant non Approuvé</w:t>
            </w:r>
          </w:p>
          <w:p w:rsidR="00003593" w:rsidRPr="00855696" w:rsidRDefault="00003593">
            <w:pPr>
              <w:rPr>
                <w:rFonts w:cstheme="minorHAnsi"/>
                <w:sz w:val="24"/>
                <w:szCs w:val="24"/>
              </w:rPr>
            </w:pPr>
            <w:r w:rsidRPr="00855696">
              <w:rPr>
                <w:rFonts w:cstheme="minorHAnsi"/>
                <w:sz w:val="24"/>
                <w:szCs w:val="24"/>
              </w:rPr>
              <w:t>-montant approuvé</w:t>
            </w:r>
          </w:p>
          <w:p w:rsidR="00003593" w:rsidRPr="00855696" w:rsidRDefault="00003593">
            <w:pPr>
              <w:rPr>
                <w:rFonts w:cstheme="minorHAnsi"/>
                <w:sz w:val="24"/>
                <w:szCs w:val="24"/>
              </w:rPr>
            </w:pPr>
            <w:r w:rsidRPr="00855696">
              <w:rPr>
                <w:rFonts w:cstheme="minorHAnsi"/>
                <w:sz w:val="24"/>
                <w:szCs w:val="24"/>
              </w:rPr>
              <w:t>-date de l’enregistrement de l’afe</w:t>
            </w:r>
          </w:p>
        </w:tc>
      </w:tr>
      <w:tr w:rsidR="00003593" w:rsidRPr="00855696" w:rsidTr="00003593">
        <w:tc>
          <w:tcPr>
            <w:tcW w:w="155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Afe_executee</w:t>
            </w:r>
          </w:p>
        </w:tc>
        <w:tc>
          <w:tcPr>
            <w:tcW w:w="283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-idae</w:t>
            </w:r>
          </w:p>
          <w:p w:rsidR="00003593" w:rsidRPr="00855696" w:rsidRDefault="00003593">
            <w:pPr>
              <w:rPr>
                <w:rFonts w:cstheme="minorHAnsi"/>
                <w:sz w:val="24"/>
                <w:szCs w:val="24"/>
              </w:rPr>
            </w:pPr>
            <w:r w:rsidRPr="00855696">
              <w:rPr>
                <w:rFonts w:cstheme="minorHAnsi"/>
                <w:sz w:val="24"/>
                <w:szCs w:val="24"/>
              </w:rPr>
              <w:t>-montantTD</w:t>
            </w:r>
          </w:p>
          <w:p w:rsidR="00003593" w:rsidRPr="00855696" w:rsidRDefault="00003593">
            <w:pPr>
              <w:rPr>
                <w:rFonts w:cstheme="minorHAnsi"/>
                <w:sz w:val="24"/>
                <w:szCs w:val="24"/>
              </w:rPr>
            </w:pPr>
            <w:r w:rsidRPr="00855696">
              <w:rPr>
                <w:rFonts w:cstheme="minorHAnsi"/>
                <w:sz w:val="24"/>
                <w:szCs w:val="24"/>
              </w:rPr>
              <w:t>-date</w:t>
            </w:r>
          </w:p>
        </w:tc>
        <w:tc>
          <w:tcPr>
            <w:tcW w:w="4626"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-identifiant de l’afe executée</w:t>
            </w:r>
          </w:p>
          <w:p w:rsidR="00003593" w:rsidRPr="00855696" w:rsidRDefault="00003593">
            <w:pPr>
              <w:rPr>
                <w:rFonts w:cstheme="minorHAnsi"/>
                <w:sz w:val="24"/>
                <w:szCs w:val="24"/>
              </w:rPr>
            </w:pPr>
            <w:r w:rsidRPr="00855696">
              <w:rPr>
                <w:rFonts w:cstheme="minorHAnsi"/>
                <w:sz w:val="24"/>
                <w:szCs w:val="24"/>
              </w:rPr>
              <w:t xml:space="preserve">-montant total </w:t>
            </w:r>
          </w:p>
          <w:p w:rsidR="00003593" w:rsidRPr="00855696" w:rsidRDefault="00003593" w:rsidP="007234F5">
            <w:pPr>
              <w:keepNext/>
              <w:rPr>
                <w:rFonts w:cstheme="minorHAnsi"/>
                <w:sz w:val="24"/>
                <w:szCs w:val="24"/>
              </w:rPr>
            </w:pPr>
            <w:r w:rsidRPr="00855696">
              <w:rPr>
                <w:rFonts w:cstheme="minorHAnsi"/>
                <w:sz w:val="24"/>
                <w:szCs w:val="24"/>
              </w:rPr>
              <w:t>-date de l’exécution de l’afe</w:t>
            </w:r>
          </w:p>
        </w:tc>
      </w:tr>
    </w:tbl>
    <w:p w:rsidR="00003593" w:rsidRPr="00855696" w:rsidRDefault="007234F5" w:rsidP="007234F5">
      <w:pPr>
        <w:pStyle w:val="Lgende"/>
        <w:rPr>
          <w:rFonts w:cstheme="minorHAnsi"/>
          <w:b/>
          <w:sz w:val="24"/>
          <w:szCs w:val="24"/>
        </w:rPr>
      </w:pPr>
      <w:bookmarkStart w:id="82" w:name="_Toc165920073"/>
      <w:r w:rsidRPr="00855696">
        <w:rPr>
          <w:rFonts w:cstheme="minorHAnsi"/>
          <w:sz w:val="24"/>
          <w:szCs w:val="24"/>
        </w:rPr>
        <w:t xml:space="preserve">Tableau </w:t>
      </w:r>
      <w:r w:rsidR="00766E84" w:rsidRPr="00855696">
        <w:rPr>
          <w:rFonts w:cstheme="minorHAnsi"/>
          <w:noProof/>
          <w:sz w:val="24"/>
          <w:szCs w:val="24"/>
        </w:rPr>
        <w:fldChar w:fldCharType="begin"/>
      </w:r>
      <w:r w:rsidR="00766E84" w:rsidRPr="00855696">
        <w:rPr>
          <w:rFonts w:cstheme="minorHAnsi"/>
          <w:noProof/>
          <w:sz w:val="24"/>
          <w:szCs w:val="24"/>
        </w:rPr>
        <w:instrText xml:space="preserve"> SEQ Tableau \* ARABIC </w:instrText>
      </w:r>
      <w:r w:rsidR="00766E84" w:rsidRPr="00855696">
        <w:rPr>
          <w:rFonts w:cstheme="minorHAnsi"/>
          <w:noProof/>
          <w:sz w:val="24"/>
          <w:szCs w:val="24"/>
        </w:rPr>
        <w:fldChar w:fldCharType="separate"/>
      </w:r>
      <w:r w:rsidRPr="00855696">
        <w:rPr>
          <w:rFonts w:cstheme="minorHAnsi"/>
          <w:noProof/>
          <w:sz w:val="24"/>
          <w:szCs w:val="24"/>
        </w:rPr>
        <w:t>3</w:t>
      </w:r>
      <w:r w:rsidR="00766E84" w:rsidRPr="00855696">
        <w:rPr>
          <w:rFonts w:cstheme="minorHAnsi"/>
          <w:noProof/>
          <w:sz w:val="24"/>
          <w:szCs w:val="24"/>
        </w:rPr>
        <w:fldChar w:fldCharType="end"/>
      </w:r>
      <w:r w:rsidRPr="00855696">
        <w:rPr>
          <w:rFonts w:cstheme="minorHAnsi"/>
          <w:sz w:val="24"/>
          <w:szCs w:val="24"/>
        </w:rPr>
        <w:t>:Description des attributs</w:t>
      </w:r>
      <w:bookmarkEnd w:id="82"/>
    </w:p>
    <w:p w:rsidR="00003593" w:rsidRPr="00855696" w:rsidRDefault="00003593" w:rsidP="00ED504D">
      <w:pPr>
        <w:pStyle w:val="Titre2"/>
      </w:pPr>
      <w:bookmarkStart w:id="83" w:name="_Toc165933746"/>
      <w:r w:rsidRPr="00855696">
        <w:t>4.3. Description des méthodes</w:t>
      </w:r>
      <w:bookmarkEnd w:id="83"/>
    </w:p>
    <w:p w:rsidR="00003593" w:rsidRPr="00855696" w:rsidRDefault="00003593" w:rsidP="00003593">
      <w:pPr>
        <w:ind w:firstLine="708"/>
        <w:rPr>
          <w:rFonts w:cstheme="minorHAnsi"/>
          <w:b/>
          <w:sz w:val="24"/>
          <w:szCs w:val="24"/>
        </w:rPr>
      </w:pPr>
    </w:p>
    <w:tbl>
      <w:tblPr>
        <w:tblStyle w:val="Grilledutableau"/>
        <w:tblW w:w="0" w:type="auto"/>
        <w:tblInd w:w="0" w:type="dxa"/>
        <w:tblLook w:val="04A0" w:firstRow="1" w:lastRow="0" w:firstColumn="1" w:lastColumn="0" w:noHBand="0" w:noVBand="1"/>
      </w:tblPr>
      <w:tblGrid>
        <w:gridCol w:w="1838"/>
        <w:gridCol w:w="2552"/>
        <w:gridCol w:w="4626"/>
      </w:tblGrid>
      <w:tr w:rsidR="00003593" w:rsidRPr="00855696" w:rsidTr="00003593">
        <w:tc>
          <w:tcPr>
            <w:tcW w:w="183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Classe</w:t>
            </w:r>
          </w:p>
        </w:tc>
        <w:tc>
          <w:tcPr>
            <w:tcW w:w="2552" w:type="dxa"/>
            <w:tcBorders>
              <w:top w:val="single" w:sz="4" w:space="0" w:color="auto"/>
              <w:left w:val="single" w:sz="4" w:space="0" w:color="auto"/>
              <w:bottom w:val="single" w:sz="4" w:space="0" w:color="auto"/>
              <w:right w:val="single" w:sz="4" w:space="0" w:color="auto"/>
            </w:tcBorders>
            <w:hideMark/>
          </w:tcPr>
          <w:p w:rsidR="00003593" w:rsidRPr="00855696" w:rsidRDefault="0032130C">
            <w:pPr>
              <w:rPr>
                <w:rFonts w:cstheme="minorHAnsi"/>
                <w:sz w:val="24"/>
                <w:szCs w:val="24"/>
              </w:rPr>
            </w:pPr>
            <w:r w:rsidRPr="00855696">
              <w:rPr>
                <w:rFonts w:cstheme="minorHAnsi"/>
                <w:sz w:val="24"/>
                <w:szCs w:val="24"/>
              </w:rPr>
              <w:t>M</w:t>
            </w:r>
            <w:r w:rsidR="00003593" w:rsidRPr="00855696">
              <w:rPr>
                <w:rFonts w:cstheme="minorHAnsi"/>
                <w:sz w:val="24"/>
                <w:szCs w:val="24"/>
              </w:rPr>
              <w:t>ethode</w:t>
            </w:r>
          </w:p>
        </w:tc>
        <w:tc>
          <w:tcPr>
            <w:tcW w:w="4626"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Désignation</w:t>
            </w:r>
          </w:p>
        </w:tc>
      </w:tr>
      <w:tr w:rsidR="00003593" w:rsidRPr="00855696" w:rsidTr="00003593">
        <w:trPr>
          <w:trHeight w:val="2656"/>
        </w:trPr>
        <w:tc>
          <w:tcPr>
            <w:tcW w:w="183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lastRenderedPageBreak/>
              <w:t>Utilisateur</w:t>
            </w:r>
          </w:p>
        </w:tc>
        <w:tc>
          <w:tcPr>
            <w:tcW w:w="2552"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-Enregistrer ()</w:t>
            </w:r>
          </w:p>
          <w:p w:rsidR="00003593" w:rsidRPr="00855696" w:rsidRDefault="00003593">
            <w:pPr>
              <w:rPr>
                <w:rFonts w:cstheme="minorHAnsi"/>
                <w:sz w:val="24"/>
                <w:szCs w:val="24"/>
              </w:rPr>
            </w:pPr>
            <w:r w:rsidRPr="00855696">
              <w:rPr>
                <w:rFonts w:cstheme="minorHAnsi"/>
                <w:sz w:val="24"/>
                <w:szCs w:val="24"/>
              </w:rPr>
              <w:t>-Modifier ()</w:t>
            </w:r>
          </w:p>
          <w:p w:rsidR="00003593" w:rsidRPr="00855696" w:rsidRDefault="00003593">
            <w:pPr>
              <w:rPr>
                <w:rFonts w:cstheme="minorHAnsi"/>
                <w:sz w:val="24"/>
                <w:szCs w:val="24"/>
              </w:rPr>
            </w:pPr>
            <w:r w:rsidRPr="00855696">
              <w:rPr>
                <w:rFonts w:cstheme="minorHAnsi"/>
                <w:sz w:val="24"/>
                <w:szCs w:val="24"/>
              </w:rPr>
              <w:t>-Supprimer ()</w:t>
            </w:r>
          </w:p>
          <w:p w:rsidR="00003593" w:rsidRPr="00855696" w:rsidRDefault="00003593">
            <w:pPr>
              <w:rPr>
                <w:rFonts w:cstheme="minorHAnsi"/>
                <w:sz w:val="24"/>
                <w:szCs w:val="24"/>
              </w:rPr>
            </w:pPr>
            <w:r w:rsidRPr="00855696">
              <w:rPr>
                <w:rFonts w:cstheme="minorHAnsi"/>
                <w:sz w:val="24"/>
                <w:szCs w:val="24"/>
              </w:rPr>
              <w:t>-Rechercher ()</w:t>
            </w:r>
          </w:p>
          <w:p w:rsidR="00003593" w:rsidRPr="00855696" w:rsidRDefault="00003593">
            <w:pPr>
              <w:rPr>
                <w:rFonts w:cstheme="minorHAnsi"/>
                <w:sz w:val="24"/>
                <w:szCs w:val="24"/>
              </w:rPr>
            </w:pPr>
            <w:r w:rsidRPr="00855696">
              <w:rPr>
                <w:rFonts w:cstheme="minorHAnsi"/>
                <w:sz w:val="24"/>
                <w:szCs w:val="24"/>
              </w:rPr>
              <w:t>-afficher ()</w:t>
            </w:r>
          </w:p>
          <w:p w:rsidR="00003593" w:rsidRPr="00855696" w:rsidRDefault="00003593">
            <w:pPr>
              <w:rPr>
                <w:rFonts w:cstheme="minorHAnsi"/>
                <w:sz w:val="24"/>
                <w:szCs w:val="24"/>
              </w:rPr>
            </w:pPr>
            <w:r w:rsidRPr="00855696">
              <w:rPr>
                <w:rFonts w:cstheme="minorHAnsi"/>
                <w:sz w:val="24"/>
                <w:szCs w:val="24"/>
              </w:rPr>
              <w:t>-Imprimer ()</w:t>
            </w:r>
          </w:p>
        </w:tc>
        <w:tc>
          <w:tcPr>
            <w:tcW w:w="4626"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-permet d’enregistrer un utilisateur</w:t>
            </w:r>
          </w:p>
          <w:p w:rsidR="00003593" w:rsidRPr="00855696" w:rsidRDefault="00003593">
            <w:pPr>
              <w:rPr>
                <w:rFonts w:cstheme="minorHAnsi"/>
                <w:sz w:val="24"/>
                <w:szCs w:val="24"/>
              </w:rPr>
            </w:pPr>
            <w:r w:rsidRPr="00855696">
              <w:rPr>
                <w:rFonts w:cstheme="minorHAnsi"/>
                <w:sz w:val="24"/>
                <w:szCs w:val="24"/>
              </w:rPr>
              <w:t>- permet de modifier un utilisateur</w:t>
            </w:r>
          </w:p>
          <w:p w:rsidR="00003593" w:rsidRPr="00855696" w:rsidRDefault="00003593">
            <w:pPr>
              <w:rPr>
                <w:rFonts w:cstheme="minorHAnsi"/>
                <w:sz w:val="24"/>
                <w:szCs w:val="24"/>
              </w:rPr>
            </w:pPr>
            <w:r w:rsidRPr="00855696">
              <w:rPr>
                <w:rFonts w:cstheme="minorHAnsi"/>
                <w:sz w:val="24"/>
                <w:szCs w:val="24"/>
              </w:rPr>
              <w:t>- permet de supprimer un utilisateur</w:t>
            </w:r>
          </w:p>
          <w:p w:rsidR="00003593" w:rsidRPr="00855696" w:rsidRDefault="00003593">
            <w:pPr>
              <w:rPr>
                <w:rFonts w:cstheme="minorHAnsi"/>
                <w:sz w:val="24"/>
                <w:szCs w:val="24"/>
              </w:rPr>
            </w:pPr>
            <w:r w:rsidRPr="00855696">
              <w:rPr>
                <w:rFonts w:cstheme="minorHAnsi"/>
                <w:sz w:val="24"/>
                <w:szCs w:val="24"/>
              </w:rPr>
              <w:t>- permet de rechercher un utilisateur</w:t>
            </w:r>
          </w:p>
          <w:p w:rsidR="00003593" w:rsidRPr="00855696" w:rsidRDefault="00003593">
            <w:pPr>
              <w:rPr>
                <w:rFonts w:cstheme="minorHAnsi"/>
                <w:sz w:val="24"/>
                <w:szCs w:val="24"/>
              </w:rPr>
            </w:pPr>
            <w:r w:rsidRPr="00855696">
              <w:rPr>
                <w:rFonts w:cstheme="minorHAnsi"/>
                <w:sz w:val="24"/>
                <w:szCs w:val="24"/>
              </w:rPr>
              <w:t>- permet d’afficher un utilisateur</w:t>
            </w:r>
          </w:p>
          <w:p w:rsidR="00003593" w:rsidRPr="00855696" w:rsidRDefault="00003593">
            <w:pPr>
              <w:rPr>
                <w:rFonts w:cstheme="minorHAnsi"/>
                <w:sz w:val="24"/>
                <w:szCs w:val="24"/>
              </w:rPr>
            </w:pPr>
            <w:r w:rsidRPr="00855696">
              <w:rPr>
                <w:rFonts w:cstheme="minorHAnsi"/>
                <w:sz w:val="24"/>
                <w:szCs w:val="24"/>
              </w:rPr>
              <w:t>-permet d’imprimer un utilisateur</w:t>
            </w:r>
          </w:p>
          <w:p w:rsidR="00003593" w:rsidRPr="00855696" w:rsidRDefault="00003593">
            <w:pPr>
              <w:rPr>
                <w:rFonts w:cstheme="minorHAnsi"/>
                <w:sz w:val="24"/>
                <w:szCs w:val="24"/>
              </w:rPr>
            </w:pPr>
          </w:p>
        </w:tc>
      </w:tr>
      <w:tr w:rsidR="00003593" w:rsidRPr="00855696" w:rsidTr="00003593">
        <w:tc>
          <w:tcPr>
            <w:tcW w:w="183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Département</w:t>
            </w:r>
          </w:p>
        </w:tc>
        <w:tc>
          <w:tcPr>
            <w:tcW w:w="2552"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-Enregistrer ()</w:t>
            </w:r>
          </w:p>
          <w:p w:rsidR="00003593" w:rsidRPr="00855696" w:rsidRDefault="00003593">
            <w:pPr>
              <w:rPr>
                <w:rFonts w:cstheme="minorHAnsi"/>
                <w:sz w:val="24"/>
                <w:szCs w:val="24"/>
              </w:rPr>
            </w:pPr>
            <w:r w:rsidRPr="00855696">
              <w:rPr>
                <w:rFonts w:cstheme="minorHAnsi"/>
                <w:sz w:val="24"/>
                <w:szCs w:val="24"/>
              </w:rPr>
              <w:t>-Modifier ()</w:t>
            </w:r>
          </w:p>
          <w:p w:rsidR="00003593" w:rsidRPr="00855696" w:rsidRDefault="00003593">
            <w:pPr>
              <w:rPr>
                <w:rFonts w:cstheme="minorHAnsi"/>
                <w:sz w:val="24"/>
                <w:szCs w:val="24"/>
              </w:rPr>
            </w:pPr>
            <w:r w:rsidRPr="00855696">
              <w:rPr>
                <w:rFonts w:cstheme="minorHAnsi"/>
                <w:sz w:val="24"/>
                <w:szCs w:val="24"/>
              </w:rPr>
              <w:t>-Supprimer ()</w:t>
            </w:r>
          </w:p>
          <w:p w:rsidR="00003593" w:rsidRPr="00855696" w:rsidRDefault="00003593">
            <w:pPr>
              <w:rPr>
                <w:rFonts w:cstheme="minorHAnsi"/>
                <w:sz w:val="24"/>
                <w:szCs w:val="24"/>
              </w:rPr>
            </w:pPr>
            <w:r w:rsidRPr="00855696">
              <w:rPr>
                <w:rFonts w:cstheme="minorHAnsi"/>
                <w:sz w:val="24"/>
                <w:szCs w:val="24"/>
              </w:rPr>
              <w:t>-Rechercher ()</w:t>
            </w:r>
          </w:p>
          <w:p w:rsidR="00003593" w:rsidRPr="00855696" w:rsidRDefault="00003593">
            <w:pPr>
              <w:rPr>
                <w:rFonts w:cstheme="minorHAnsi"/>
                <w:sz w:val="24"/>
                <w:szCs w:val="24"/>
              </w:rPr>
            </w:pPr>
            <w:r w:rsidRPr="00855696">
              <w:rPr>
                <w:rFonts w:cstheme="minorHAnsi"/>
                <w:sz w:val="24"/>
                <w:szCs w:val="24"/>
              </w:rPr>
              <w:t>-afficher ()</w:t>
            </w:r>
          </w:p>
          <w:p w:rsidR="00003593" w:rsidRPr="00855696" w:rsidRDefault="00003593">
            <w:pPr>
              <w:rPr>
                <w:rFonts w:cstheme="minorHAnsi"/>
                <w:sz w:val="24"/>
                <w:szCs w:val="24"/>
              </w:rPr>
            </w:pPr>
            <w:r w:rsidRPr="00855696">
              <w:rPr>
                <w:rFonts w:cstheme="minorHAnsi"/>
                <w:sz w:val="24"/>
                <w:szCs w:val="24"/>
              </w:rPr>
              <w:t>-Imprimer ()</w:t>
            </w:r>
          </w:p>
        </w:tc>
        <w:tc>
          <w:tcPr>
            <w:tcW w:w="4626"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-permet d’enregistrer un département</w:t>
            </w:r>
          </w:p>
          <w:p w:rsidR="00003593" w:rsidRPr="00855696" w:rsidRDefault="00003593">
            <w:pPr>
              <w:rPr>
                <w:rFonts w:cstheme="minorHAnsi"/>
                <w:sz w:val="24"/>
                <w:szCs w:val="24"/>
              </w:rPr>
            </w:pPr>
            <w:r w:rsidRPr="00855696">
              <w:rPr>
                <w:rFonts w:cstheme="minorHAnsi"/>
                <w:sz w:val="24"/>
                <w:szCs w:val="24"/>
              </w:rPr>
              <w:t>- permet de modifier un département</w:t>
            </w:r>
          </w:p>
          <w:p w:rsidR="00003593" w:rsidRPr="00855696" w:rsidRDefault="00003593">
            <w:pPr>
              <w:rPr>
                <w:rFonts w:cstheme="minorHAnsi"/>
                <w:sz w:val="24"/>
                <w:szCs w:val="24"/>
              </w:rPr>
            </w:pPr>
            <w:r w:rsidRPr="00855696">
              <w:rPr>
                <w:rFonts w:cstheme="minorHAnsi"/>
                <w:sz w:val="24"/>
                <w:szCs w:val="24"/>
              </w:rPr>
              <w:t>- permet de supprimer un département</w:t>
            </w:r>
          </w:p>
          <w:p w:rsidR="00003593" w:rsidRPr="00855696" w:rsidRDefault="00003593">
            <w:pPr>
              <w:rPr>
                <w:rFonts w:cstheme="minorHAnsi"/>
                <w:sz w:val="24"/>
                <w:szCs w:val="24"/>
              </w:rPr>
            </w:pPr>
            <w:r w:rsidRPr="00855696">
              <w:rPr>
                <w:rFonts w:cstheme="minorHAnsi"/>
                <w:sz w:val="24"/>
                <w:szCs w:val="24"/>
              </w:rPr>
              <w:t>- permet de rechercher un département</w:t>
            </w:r>
          </w:p>
          <w:p w:rsidR="00003593" w:rsidRPr="00855696" w:rsidRDefault="00003593">
            <w:pPr>
              <w:rPr>
                <w:rFonts w:cstheme="minorHAnsi"/>
                <w:sz w:val="24"/>
                <w:szCs w:val="24"/>
              </w:rPr>
            </w:pPr>
            <w:r w:rsidRPr="00855696">
              <w:rPr>
                <w:rFonts w:cstheme="minorHAnsi"/>
                <w:sz w:val="24"/>
                <w:szCs w:val="24"/>
              </w:rPr>
              <w:t xml:space="preserve">- permet d’afficher un département </w:t>
            </w:r>
          </w:p>
          <w:p w:rsidR="00003593" w:rsidRPr="00855696" w:rsidRDefault="00003593">
            <w:pPr>
              <w:rPr>
                <w:rFonts w:cstheme="minorHAnsi"/>
                <w:sz w:val="24"/>
                <w:szCs w:val="24"/>
              </w:rPr>
            </w:pPr>
            <w:r w:rsidRPr="00855696">
              <w:rPr>
                <w:rFonts w:cstheme="minorHAnsi"/>
                <w:sz w:val="24"/>
                <w:szCs w:val="24"/>
              </w:rPr>
              <w:t>-permet d’imprimer un département</w:t>
            </w:r>
          </w:p>
          <w:p w:rsidR="00003593" w:rsidRPr="00855696" w:rsidRDefault="00003593">
            <w:pPr>
              <w:rPr>
                <w:rFonts w:cstheme="minorHAnsi"/>
                <w:sz w:val="24"/>
                <w:szCs w:val="24"/>
              </w:rPr>
            </w:pPr>
          </w:p>
        </w:tc>
      </w:tr>
      <w:tr w:rsidR="00003593" w:rsidRPr="00855696" w:rsidTr="00003593">
        <w:tc>
          <w:tcPr>
            <w:tcW w:w="183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Projet</w:t>
            </w:r>
          </w:p>
        </w:tc>
        <w:tc>
          <w:tcPr>
            <w:tcW w:w="2552"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--Enregistrer ()</w:t>
            </w:r>
          </w:p>
          <w:p w:rsidR="00003593" w:rsidRPr="00855696" w:rsidRDefault="00003593">
            <w:pPr>
              <w:rPr>
                <w:rFonts w:cstheme="minorHAnsi"/>
                <w:sz w:val="24"/>
                <w:szCs w:val="24"/>
              </w:rPr>
            </w:pPr>
            <w:r w:rsidRPr="00855696">
              <w:rPr>
                <w:rFonts w:cstheme="minorHAnsi"/>
                <w:sz w:val="24"/>
                <w:szCs w:val="24"/>
              </w:rPr>
              <w:t>-Modifier ()</w:t>
            </w:r>
          </w:p>
          <w:p w:rsidR="00003593" w:rsidRPr="00855696" w:rsidRDefault="00003593">
            <w:pPr>
              <w:rPr>
                <w:rFonts w:cstheme="minorHAnsi"/>
                <w:sz w:val="24"/>
                <w:szCs w:val="24"/>
              </w:rPr>
            </w:pPr>
            <w:r w:rsidRPr="00855696">
              <w:rPr>
                <w:rFonts w:cstheme="minorHAnsi"/>
                <w:sz w:val="24"/>
                <w:szCs w:val="24"/>
              </w:rPr>
              <w:t>-Supprimer ()</w:t>
            </w:r>
          </w:p>
          <w:p w:rsidR="00003593" w:rsidRPr="00855696" w:rsidRDefault="00003593">
            <w:pPr>
              <w:rPr>
                <w:rFonts w:cstheme="minorHAnsi"/>
                <w:sz w:val="24"/>
                <w:szCs w:val="24"/>
              </w:rPr>
            </w:pPr>
            <w:r w:rsidRPr="00855696">
              <w:rPr>
                <w:rFonts w:cstheme="minorHAnsi"/>
                <w:sz w:val="24"/>
                <w:szCs w:val="24"/>
              </w:rPr>
              <w:t>-Rechercher ()</w:t>
            </w:r>
          </w:p>
          <w:p w:rsidR="00003593" w:rsidRPr="00855696" w:rsidRDefault="00003593">
            <w:pPr>
              <w:rPr>
                <w:rFonts w:cstheme="minorHAnsi"/>
                <w:sz w:val="24"/>
                <w:szCs w:val="24"/>
              </w:rPr>
            </w:pPr>
            <w:r w:rsidRPr="00855696">
              <w:rPr>
                <w:rFonts w:cstheme="minorHAnsi"/>
                <w:sz w:val="24"/>
                <w:szCs w:val="24"/>
              </w:rPr>
              <w:t>-afficher ()</w:t>
            </w:r>
          </w:p>
          <w:p w:rsidR="00003593" w:rsidRPr="00855696" w:rsidRDefault="00003593">
            <w:pPr>
              <w:rPr>
                <w:rFonts w:cstheme="minorHAnsi"/>
                <w:sz w:val="24"/>
                <w:szCs w:val="24"/>
              </w:rPr>
            </w:pPr>
            <w:r w:rsidRPr="00855696">
              <w:rPr>
                <w:rFonts w:cstheme="minorHAnsi"/>
                <w:sz w:val="24"/>
                <w:szCs w:val="24"/>
              </w:rPr>
              <w:t>-Imprimer ()</w:t>
            </w:r>
          </w:p>
        </w:tc>
        <w:tc>
          <w:tcPr>
            <w:tcW w:w="4626"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-permet d’enregistrer un projet</w:t>
            </w:r>
          </w:p>
          <w:p w:rsidR="00003593" w:rsidRPr="00855696" w:rsidRDefault="00003593">
            <w:pPr>
              <w:rPr>
                <w:rFonts w:cstheme="minorHAnsi"/>
                <w:sz w:val="24"/>
                <w:szCs w:val="24"/>
              </w:rPr>
            </w:pPr>
            <w:r w:rsidRPr="00855696">
              <w:rPr>
                <w:rFonts w:cstheme="minorHAnsi"/>
                <w:sz w:val="24"/>
                <w:szCs w:val="24"/>
              </w:rPr>
              <w:t>- permet de modifier un projet</w:t>
            </w:r>
          </w:p>
          <w:p w:rsidR="00003593" w:rsidRPr="00855696" w:rsidRDefault="00003593">
            <w:pPr>
              <w:rPr>
                <w:rFonts w:cstheme="minorHAnsi"/>
                <w:sz w:val="24"/>
                <w:szCs w:val="24"/>
              </w:rPr>
            </w:pPr>
            <w:r w:rsidRPr="00855696">
              <w:rPr>
                <w:rFonts w:cstheme="minorHAnsi"/>
                <w:sz w:val="24"/>
                <w:szCs w:val="24"/>
              </w:rPr>
              <w:t xml:space="preserve">- permet de supprimer un projet </w:t>
            </w:r>
          </w:p>
          <w:p w:rsidR="00003593" w:rsidRPr="00855696" w:rsidRDefault="00003593">
            <w:pPr>
              <w:rPr>
                <w:rFonts w:cstheme="minorHAnsi"/>
                <w:sz w:val="24"/>
                <w:szCs w:val="24"/>
              </w:rPr>
            </w:pPr>
            <w:r w:rsidRPr="00855696">
              <w:rPr>
                <w:rFonts w:cstheme="minorHAnsi"/>
                <w:sz w:val="24"/>
                <w:szCs w:val="24"/>
              </w:rPr>
              <w:t>- permet de rechercher un projet</w:t>
            </w:r>
          </w:p>
          <w:p w:rsidR="00003593" w:rsidRPr="00855696" w:rsidRDefault="00003593">
            <w:pPr>
              <w:rPr>
                <w:rFonts w:cstheme="minorHAnsi"/>
                <w:sz w:val="24"/>
                <w:szCs w:val="24"/>
              </w:rPr>
            </w:pPr>
            <w:r w:rsidRPr="00855696">
              <w:rPr>
                <w:rFonts w:cstheme="minorHAnsi"/>
                <w:sz w:val="24"/>
                <w:szCs w:val="24"/>
              </w:rPr>
              <w:t>- permet d’afficher un projet</w:t>
            </w:r>
          </w:p>
          <w:p w:rsidR="00003593" w:rsidRPr="00855696" w:rsidRDefault="00003593">
            <w:pPr>
              <w:rPr>
                <w:rFonts w:cstheme="minorHAnsi"/>
                <w:sz w:val="24"/>
                <w:szCs w:val="24"/>
              </w:rPr>
            </w:pPr>
            <w:r w:rsidRPr="00855696">
              <w:rPr>
                <w:rFonts w:cstheme="minorHAnsi"/>
                <w:sz w:val="24"/>
                <w:szCs w:val="24"/>
              </w:rPr>
              <w:t xml:space="preserve">-permet d’imprimer un projet </w:t>
            </w:r>
          </w:p>
          <w:p w:rsidR="00003593" w:rsidRPr="00855696" w:rsidRDefault="00003593">
            <w:pPr>
              <w:rPr>
                <w:rFonts w:cstheme="minorHAnsi"/>
                <w:sz w:val="24"/>
                <w:szCs w:val="24"/>
              </w:rPr>
            </w:pPr>
          </w:p>
        </w:tc>
      </w:tr>
      <w:tr w:rsidR="00003593" w:rsidRPr="00855696" w:rsidTr="00003593">
        <w:tc>
          <w:tcPr>
            <w:tcW w:w="183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AFE</w:t>
            </w:r>
          </w:p>
        </w:tc>
        <w:tc>
          <w:tcPr>
            <w:tcW w:w="2552"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-Enregistrer ()</w:t>
            </w:r>
          </w:p>
          <w:p w:rsidR="00003593" w:rsidRPr="00855696" w:rsidRDefault="00003593">
            <w:pPr>
              <w:rPr>
                <w:rFonts w:cstheme="minorHAnsi"/>
                <w:sz w:val="24"/>
                <w:szCs w:val="24"/>
              </w:rPr>
            </w:pPr>
            <w:r w:rsidRPr="00855696">
              <w:rPr>
                <w:rFonts w:cstheme="minorHAnsi"/>
                <w:sz w:val="24"/>
                <w:szCs w:val="24"/>
              </w:rPr>
              <w:t>-Modifier ()</w:t>
            </w:r>
          </w:p>
          <w:p w:rsidR="00003593" w:rsidRPr="00855696" w:rsidRDefault="00003593">
            <w:pPr>
              <w:rPr>
                <w:rFonts w:cstheme="minorHAnsi"/>
                <w:sz w:val="24"/>
                <w:szCs w:val="24"/>
              </w:rPr>
            </w:pPr>
            <w:r w:rsidRPr="00855696">
              <w:rPr>
                <w:rFonts w:cstheme="minorHAnsi"/>
                <w:sz w:val="24"/>
                <w:szCs w:val="24"/>
              </w:rPr>
              <w:t>-Supprimer ()</w:t>
            </w:r>
          </w:p>
          <w:p w:rsidR="00003593" w:rsidRPr="00855696" w:rsidRDefault="00003593">
            <w:pPr>
              <w:rPr>
                <w:rFonts w:cstheme="minorHAnsi"/>
                <w:sz w:val="24"/>
                <w:szCs w:val="24"/>
              </w:rPr>
            </w:pPr>
            <w:r w:rsidRPr="00855696">
              <w:rPr>
                <w:rFonts w:cstheme="minorHAnsi"/>
                <w:sz w:val="24"/>
                <w:szCs w:val="24"/>
              </w:rPr>
              <w:t>-Rechercher ()</w:t>
            </w:r>
          </w:p>
          <w:p w:rsidR="00003593" w:rsidRPr="00855696" w:rsidRDefault="00003593">
            <w:pPr>
              <w:rPr>
                <w:rFonts w:cstheme="minorHAnsi"/>
                <w:sz w:val="24"/>
                <w:szCs w:val="24"/>
              </w:rPr>
            </w:pPr>
            <w:r w:rsidRPr="00855696">
              <w:rPr>
                <w:rFonts w:cstheme="minorHAnsi"/>
                <w:sz w:val="24"/>
                <w:szCs w:val="24"/>
              </w:rPr>
              <w:t>-afficher ()</w:t>
            </w:r>
          </w:p>
          <w:p w:rsidR="00003593" w:rsidRPr="00855696" w:rsidRDefault="00003593">
            <w:pPr>
              <w:rPr>
                <w:rFonts w:cstheme="minorHAnsi"/>
                <w:sz w:val="24"/>
                <w:szCs w:val="24"/>
              </w:rPr>
            </w:pPr>
            <w:r w:rsidRPr="00855696">
              <w:rPr>
                <w:rFonts w:cstheme="minorHAnsi"/>
                <w:sz w:val="24"/>
                <w:szCs w:val="24"/>
              </w:rPr>
              <w:t>-Imprimer ()</w:t>
            </w:r>
          </w:p>
        </w:tc>
        <w:tc>
          <w:tcPr>
            <w:tcW w:w="4626"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-permet d’enregistrer une afe</w:t>
            </w:r>
          </w:p>
          <w:p w:rsidR="00003593" w:rsidRPr="00855696" w:rsidRDefault="00003593">
            <w:pPr>
              <w:rPr>
                <w:rFonts w:cstheme="minorHAnsi"/>
                <w:sz w:val="24"/>
                <w:szCs w:val="24"/>
              </w:rPr>
            </w:pPr>
            <w:r w:rsidRPr="00855696">
              <w:rPr>
                <w:rFonts w:cstheme="minorHAnsi"/>
                <w:sz w:val="24"/>
                <w:szCs w:val="24"/>
              </w:rPr>
              <w:t>- permet de modifier une afe</w:t>
            </w:r>
          </w:p>
          <w:p w:rsidR="00003593" w:rsidRPr="00855696" w:rsidRDefault="00003593">
            <w:pPr>
              <w:rPr>
                <w:rFonts w:cstheme="minorHAnsi"/>
                <w:sz w:val="24"/>
                <w:szCs w:val="24"/>
              </w:rPr>
            </w:pPr>
            <w:r w:rsidRPr="00855696">
              <w:rPr>
                <w:rFonts w:cstheme="minorHAnsi"/>
                <w:sz w:val="24"/>
                <w:szCs w:val="24"/>
              </w:rPr>
              <w:t>- permet de supprimer une afe</w:t>
            </w:r>
          </w:p>
          <w:p w:rsidR="00003593" w:rsidRPr="00855696" w:rsidRDefault="00003593">
            <w:pPr>
              <w:rPr>
                <w:rFonts w:cstheme="minorHAnsi"/>
                <w:sz w:val="24"/>
                <w:szCs w:val="24"/>
              </w:rPr>
            </w:pPr>
            <w:r w:rsidRPr="00855696">
              <w:rPr>
                <w:rFonts w:cstheme="minorHAnsi"/>
                <w:sz w:val="24"/>
                <w:szCs w:val="24"/>
              </w:rPr>
              <w:t>- permet de rechercher une afe</w:t>
            </w:r>
          </w:p>
          <w:p w:rsidR="00003593" w:rsidRPr="00855696" w:rsidRDefault="00003593">
            <w:pPr>
              <w:rPr>
                <w:rFonts w:cstheme="minorHAnsi"/>
                <w:sz w:val="24"/>
                <w:szCs w:val="24"/>
              </w:rPr>
            </w:pPr>
            <w:r w:rsidRPr="00855696">
              <w:rPr>
                <w:rFonts w:cstheme="minorHAnsi"/>
                <w:sz w:val="24"/>
                <w:szCs w:val="24"/>
              </w:rPr>
              <w:t>- permet d’afficher une afe</w:t>
            </w:r>
          </w:p>
          <w:p w:rsidR="00003593" w:rsidRPr="00855696" w:rsidRDefault="00003593">
            <w:pPr>
              <w:rPr>
                <w:rFonts w:cstheme="minorHAnsi"/>
                <w:sz w:val="24"/>
                <w:szCs w:val="24"/>
              </w:rPr>
            </w:pPr>
            <w:r w:rsidRPr="00855696">
              <w:rPr>
                <w:rFonts w:cstheme="minorHAnsi"/>
                <w:sz w:val="24"/>
                <w:szCs w:val="24"/>
              </w:rPr>
              <w:t>-permet d’imprimer une afe</w:t>
            </w:r>
          </w:p>
          <w:p w:rsidR="00003593" w:rsidRPr="00855696" w:rsidRDefault="00003593">
            <w:pPr>
              <w:rPr>
                <w:rFonts w:cstheme="minorHAnsi"/>
                <w:sz w:val="24"/>
                <w:szCs w:val="24"/>
              </w:rPr>
            </w:pPr>
          </w:p>
        </w:tc>
      </w:tr>
      <w:tr w:rsidR="00003593" w:rsidRPr="00855696" w:rsidTr="00003593">
        <w:tc>
          <w:tcPr>
            <w:tcW w:w="1838"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Afe_executee</w:t>
            </w:r>
          </w:p>
        </w:tc>
        <w:tc>
          <w:tcPr>
            <w:tcW w:w="2552"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lang w:val="fr-NE"/>
              </w:rPr>
            </w:pPr>
            <w:r w:rsidRPr="00855696">
              <w:rPr>
                <w:rFonts w:cstheme="minorHAnsi"/>
                <w:sz w:val="24"/>
                <w:szCs w:val="24"/>
              </w:rPr>
              <w:t>-Enregistrer ()</w:t>
            </w:r>
          </w:p>
          <w:p w:rsidR="00003593" w:rsidRPr="00855696" w:rsidRDefault="00003593">
            <w:pPr>
              <w:rPr>
                <w:rFonts w:cstheme="minorHAnsi"/>
                <w:sz w:val="24"/>
                <w:szCs w:val="24"/>
              </w:rPr>
            </w:pPr>
            <w:r w:rsidRPr="00855696">
              <w:rPr>
                <w:rFonts w:cstheme="minorHAnsi"/>
                <w:sz w:val="24"/>
                <w:szCs w:val="24"/>
              </w:rPr>
              <w:t>-afficher ()</w:t>
            </w:r>
          </w:p>
          <w:p w:rsidR="00003593" w:rsidRPr="00855696" w:rsidRDefault="00003593">
            <w:pPr>
              <w:rPr>
                <w:rFonts w:cstheme="minorHAnsi"/>
                <w:sz w:val="24"/>
                <w:szCs w:val="24"/>
              </w:rPr>
            </w:pPr>
            <w:r w:rsidRPr="00855696">
              <w:rPr>
                <w:rFonts w:cstheme="minorHAnsi"/>
                <w:sz w:val="24"/>
                <w:szCs w:val="24"/>
              </w:rPr>
              <w:t>-recherche</w:t>
            </w:r>
            <w:r w:rsidR="007234F5" w:rsidRPr="00855696">
              <w:rPr>
                <w:rFonts w:cstheme="minorHAnsi"/>
                <w:sz w:val="24"/>
                <w:szCs w:val="24"/>
              </w:rPr>
              <w:t xml:space="preserve"> </w:t>
            </w:r>
            <w:proofErr w:type="gramStart"/>
            <w:r w:rsidRPr="00855696">
              <w:rPr>
                <w:rFonts w:cstheme="minorHAnsi"/>
                <w:sz w:val="24"/>
                <w:szCs w:val="24"/>
              </w:rPr>
              <w:t>r(</w:t>
            </w:r>
            <w:proofErr w:type="gramEnd"/>
            <w:r w:rsidRPr="00855696">
              <w:rPr>
                <w:rFonts w:cstheme="minorHAnsi"/>
                <w:sz w:val="24"/>
                <w:szCs w:val="24"/>
              </w:rPr>
              <w:t xml:space="preserve">) </w:t>
            </w:r>
          </w:p>
          <w:p w:rsidR="00003593" w:rsidRPr="00855696" w:rsidRDefault="00003593">
            <w:pPr>
              <w:rPr>
                <w:rFonts w:cstheme="minorHAnsi"/>
                <w:sz w:val="24"/>
                <w:szCs w:val="24"/>
              </w:rPr>
            </w:pPr>
            <w:r w:rsidRPr="00855696">
              <w:rPr>
                <w:rFonts w:cstheme="minorHAnsi"/>
                <w:sz w:val="24"/>
                <w:szCs w:val="24"/>
              </w:rPr>
              <w:t>-Imprimer ()</w:t>
            </w:r>
          </w:p>
        </w:tc>
        <w:tc>
          <w:tcPr>
            <w:tcW w:w="4626" w:type="dxa"/>
            <w:tcBorders>
              <w:top w:val="single" w:sz="4" w:space="0" w:color="auto"/>
              <w:left w:val="single" w:sz="4" w:space="0" w:color="auto"/>
              <w:bottom w:val="single" w:sz="4" w:space="0" w:color="auto"/>
              <w:right w:val="single" w:sz="4" w:space="0" w:color="auto"/>
            </w:tcBorders>
          </w:tcPr>
          <w:p w:rsidR="00003593" w:rsidRPr="00855696" w:rsidRDefault="00003593">
            <w:pPr>
              <w:rPr>
                <w:rFonts w:cstheme="minorHAnsi"/>
                <w:sz w:val="24"/>
                <w:szCs w:val="24"/>
              </w:rPr>
            </w:pPr>
            <w:r w:rsidRPr="00855696">
              <w:rPr>
                <w:rFonts w:cstheme="minorHAnsi"/>
                <w:sz w:val="24"/>
                <w:szCs w:val="24"/>
              </w:rPr>
              <w:t>-permet d’enregistrer l’exécution d’une afe</w:t>
            </w:r>
          </w:p>
          <w:p w:rsidR="00003593" w:rsidRPr="00855696" w:rsidRDefault="00003593">
            <w:pPr>
              <w:rPr>
                <w:rFonts w:cstheme="minorHAnsi"/>
                <w:sz w:val="24"/>
                <w:szCs w:val="24"/>
              </w:rPr>
            </w:pPr>
            <w:r w:rsidRPr="00855696">
              <w:rPr>
                <w:rFonts w:cstheme="minorHAnsi"/>
                <w:sz w:val="24"/>
                <w:szCs w:val="24"/>
              </w:rPr>
              <w:t>- permet de modifier l’exécution d’une afe</w:t>
            </w:r>
          </w:p>
          <w:p w:rsidR="00003593" w:rsidRPr="00855696" w:rsidRDefault="00003593">
            <w:pPr>
              <w:rPr>
                <w:rFonts w:cstheme="minorHAnsi"/>
                <w:sz w:val="24"/>
                <w:szCs w:val="24"/>
              </w:rPr>
            </w:pPr>
            <w:r w:rsidRPr="00855696">
              <w:rPr>
                <w:rFonts w:cstheme="minorHAnsi"/>
                <w:sz w:val="24"/>
                <w:szCs w:val="24"/>
              </w:rPr>
              <w:t>- permet de supprimer l’exécution d’une afe</w:t>
            </w:r>
          </w:p>
          <w:p w:rsidR="00003593" w:rsidRPr="00855696" w:rsidRDefault="00003593">
            <w:pPr>
              <w:rPr>
                <w:rFonts w:cstheme="minorHAnsi"/>
                <w:sz w:val="24"/>
                <w:szCs w:val="24"/>
              </w:rPr>
            </w:pPr>
            <w:r w:rsidRPr="00855696">
              <w:rPr>
                <w:rFonts w:cstheme="minorHAnsi"/>
                <w:sz w:val="24"/>
                <w:szCs w:val="24"/>
              </w:rPr>
              <w:t>-permet d’imprimer l’exécution d’une afe</w:t>
            </w:r>
          </w:p>
          <w:p w:rsidR="00003593" w:rsidRPr="00855696" w:rsidRDefault="00003593" w:rsidP="007234F5">
            <w:pPr>
              <w:keepNext/>
              <w:rPr>
                <w:rFonts w:cstheme="minorHAnsi"/>
                <w:sz w:val="24"/>
                <w:szCs w:val="24"/>
              </w:rPr>
            </w:pPr>
          </w:p>
        </w:tc>
      </w:tr>
    </w:tbl>
    <w:p w:rsidR="00003593" w:rsidRPr="00855696" w:rsidRDefault="007234F5" w:rsidP="007234F5">
      <w:pPr>
        <w:pStyle w:val="Lgende"/>
        <w:rPr>
          <w:rFonts w:cstheme="minorHAnsi"/>
          <w:b/>
          <w:kern w:val="2"/>
          <w:sz w:val="24"/>
          <w:szCs w:val="24"/>
          <w14:ligatures w14:val="standardContextual"/>
        </w:rPr>
      </w:pPr>
      <w:bookmarkStart w:id="84" w:name="_Toc165920074"/>
      <w:bookmarkStart w:id="85" w:name="_Hlk165831903"/>
      <w:r w:rsidRPr="00855696">
        <w:rPr>
          <w:rFonts w:cstheme="minorHAnsi"/>
          <w:sz w:val="24"/>
          <w:szCs w:val="24"/>
        </w:rPr>
        <w:t xml:space="preserve">Tableau </w:t>
      </w:r>
      <w:r w:rsidR="00766E84" w:rsidRPr="00855696">
        <w:rPr>
          <w:rFonts w:cstheme="minorHAnsi"/>
          <w:noProof/>
          <w:sz w:val="24"/>
          <w:szCs w:val="24"/>
        </w:rPr>
        <w:fldChar w:fldCharType="begin"/>
      </w:r>
      <w:r w:rsidR="00766E84" w:rsidRPr="00855696">
        <w:rPr>
          <w:rFonts w:cstheme="minorHAnsi"/>
          <w:noProof/>
          <w:sz w:val="24"/>
          <w:szCs w:val="24"/>
        </w:rPr>
        <w:instrText xml:space="preserve"> SEQ Tableau \* ARABIC </w:instrText>
      </w:r>
      <w:r w:rsidR="00766E84" w:rsidRPr="00855696">
        <w:rPr>
          <w:rFonts w:cstheme="minorHAnsi"/>
          <w:noProof/>
          <w:sz w:val="24"/>
          <w:szCs w:val="24"/>
        </w:rPr>
        <w:fldChar w:fldCharType="separate"/>
      </w:r>
      <w:r w:rsidRPr="00855696">
        <w:rPr>
          <w:rFonts w:cstheme="minorHAnsi"/>
          <w:noProof/>
          <w:sz w:val="24"/>
          <w:szCs w:val="24"/>
        </w:rPr>
        <w:t>4</w:t>
      </w:r>
      <w:r w:rsidR="00766E84" w:rsidRPr="00855696">
        <w:rPr>
          <w:rFonts w:cstheme="minorHAnsi"/>
          <w:noProof/>
          <w:sz w:val="24"/>
          <w:szCs w:val="24"/>
        </w:rPr>
        <w:fldChar w:fldCharType="end"/>
      </w:r>
      <w:r w:rsidRPr="00855696">
        <w:rPr>
          <w:rFonts w:cstheme="minorHAnsi"/>
          <w:sz w:val="24"/>
          <w:szCs w:val="24"/>
        </w:rPr>
        <w:t>:Description des méthodes</w:t>
      </w:r>
      <w:bookmarkEnd w:id="84"/>
    </w:p>
    <w:p w:rsidR="00003593" w:rsidRPr="00855696" w:rsidRDefault="00003593" w:rsidP="00ED504D">
      <w:pPr>
        <w:pStyle w:val="Titre1"/>
      </w:pPr>
      <w:bookmarkStart w:id="86" w:name="_Toc165933747"/>
      <w:bookmarkEnd w:id="85"/>
      <w:r w:rsidRPr="00855696">
        <w:t>5. Conclusion</w:t>
      </w:r>
      <w:bookmarkEnd w:id="86"/>
    </w:p>
    <w:p w:rsidR="00003593" w:rsidRPr="00855696" w:rsidRDefault="00003593" w:rsidP="00003593">
      <w:pPr>
        <w:pStyle w:val="Paragraphedeliste"/>
        <w:ind w:left="510"/>
        <w:rPr>
          <w:rFonts w:cstheme="minorHAnsi"/>
          <w:sz w:val="24"/>
          <w:szCs w:val="24"/>
        </w:rPr>
      </w:pPr>
      <w:r w:rsidRPr="00855696">
        <w:rPr>
          <w:rFonts w:cstheme="minorHAnsi"/>
          <w:sz w:val="24"/>
          <w:szCs w:val="24"/>
        </w:rPr>
        <w:t>Dans ce chapitre, nous avons présenté, les méthodes de conception les plus connues en premier puis l’étude conceptuelle du système à réaliser à travers les diagrammes présentes. Nous allons alors entamer la phase suivante qui est la phase de réalisation.</w:t>
      </w:r>
    </w:p>
    <w:p w:rsidR="00003593" w:rsidRPr="00855696" w:rsidRDefault="00003593" w:rsidP="00003593">
      <w:pPr>
        <w:rPr>
          <w:rFonts w:cstheme="minorHAnsi"/>
          <w:b/>
          <w:sz w:val="24"/>
          <w:szCs w:val="24"/>
        </w:rPr>
      </w:pPr>
    </w:p>
    <w:p w:rsidR="00003593" w:rsidRPr="00855696" w:rsidRDefault="00003593" w:rsidP="00003593">
      <w:pPr>
        <w:rPr>
          <w:rFonts w:cstheme="minorHAnsi"/>
          <w:b/>
          <w:sz w:val="24"/>
          <w:szCs w:val="24"/>
        </w:rPr>
      </w:pPr>
    </w:p>
    <w:p w:rsidR="00003593" w:rsidRPr="00855696" w:rsidRDefault="00003593" w:rsidP="00ED504D">
      <w:pPr>
        <w:pStyle w:val="Titre1"/>
        <w:rPr>
          <w:kern w:val="2"/>
          <w14:ligatures w14:val="standardContextual"/>
        </w:rPr>
      </w:pPr>
      <w:bookmarkStart w:id="87" w:name="_Toc165933748"/>
      <w:r w:rsidRPr="00855696">
        <w:lastRenderedPageBreak/>
        <w:t>Chapitre IV : Réalisation</w:t>
      </w:r>
      <w:bookmarkEnd w:id="87"/>
    </w:p>
    <w:p w:rsidR="00003593" w:rsidRPr="00855696" w:rsidRDefault="00003593" w:rsidP="00ED504D">
      <w:pPr>
        <w:pStyle w:val="Titre1"/>
      </w:pPr>
      <w:r w:rsidRPr="00855696">
        <w:tab/>
      </w:r>
      <w:r w:rsidRPr="00855696">
        <w:tab/>
      </w:r>
      <w:r w:rsidRPr="00855696">
        <w:tab/>
      </w:r>
      <w:bookmarkStart w:id="88" w:name="_Toc165933749"/>
      <w:r w:rsidRPr="00855696">
        <w:t>1.Introduction</w:t>
      </w:r>
      <w:bookmarkEnd w:id="88"/>
    </w:p>
    <w:p w:rsidR="00003593" w:rsidRPr="00855696" w:rsidRDefault="00003593" w:rsidP="00003593">
      <w:pPr>
        <w:jc w:val="both"/>
        <w:rPr>
          <w:rFonts w:cstheme="minorHAnsi"/>
          <w:color w:val="0D0D0D"/>
          <w:sz w:val="24"/>
          <w:szCs w:val="24"/>
          <w:shd w:val="clear" w:color="auto" w:fill="FFFFFF"/>
        </w:rPr>
      </w:pPr>
      <w:r w:rsidRPr="00855696">
        <w:rPr>
          <w:rFonts w:cstheme="minorHAnsi"/>
          <w:b/>
          <w:color w:val="0D0D0D"/>
          <w:sz w:val="24"/>
          <w:szCs w:val="24"/>
          <w:shd w:val="clear" w:color="auto" w:fill="FFFFFF"/>
        </w:rPr>
        <w:tab/>
      </w:r>
      <w:r w:rsidRPr="00855696">
        <w:rPr>
          <w:rFonts w:cstheme="minorHAnsi"/>
          <w:sz w:val="24"/>
          <w:szCs w:val="24"/>
        </w:rPr>
        <w:t xml:space="preserve">Ce chapitre présente la mise en place </w:t>
      </w:r>
      <w:r w:rsidRPr="00855696">
        <w:rPr>
          <w:rFonts w:cstheme="minorHAnsi"/>
          <w:color w:val="0D0D0D"/>
          <w:sz w:val="24"/>
          <w:szCs w:val="24"/>
          <w:shd w:val="clear" w:color="auto" w:fill="FFFFFF"/>
        </w:rPr>
        <w:t xml:space="preserve">de notre système de suivi et de contrôle des dépenses liées aux activités pétrolière du bloc Agadem au Niger </w:t>
      </w:r>
      <w:r w:rsidRPr="00855696">
        <w:rPr>
          <w:rFonts w:cstheme="minorHAnsi"/>
          <w:sz w:val="24"/>
          <w:szCs w:val="24"/>
        </w:rPr>
        <w:t xml:space="preserve">à travers une multitude d’outils. Ces derniers seront également décrits dans ce chapitre dans lequel </w:t>
      </w:r>
      <w:r w:rsidRPr="00855696">
        <w:rPr>
          <w:rFonts w:cstheme="minorHAnsi"/>
          <w:color w:val="0D0D0D"/>
          <w:sz w:val="24"/>
          <w:szCs w:val="24"/>
          <w:shd w:val="clear" w:color="auto" w:fill="FFFFFF"/>
        </w:rPr>
        <w:t>nos idées deviennent réelles grâce à la programmation et à la conception d'interfaces.</w:t>
      </w:r>
    </w:p>
    <w:p w:rsidR="00003593" w:rsidRPr="00855696" w:rsidRDefault="00003593" w:rsidP="00ED504D">
      <w:pPr>
        <w:pStyle w:val="Titre1"/>
        <w:rPr>
          <w:lang w:val="fr-NE"/>
        </w:rPr>
      </w:pPr>
      <w:r w:rsidRPr="00855696">
        <w:tab/>
      </w:r>
      <w:r w:rsidRPr="00855696">
        <w:tab/>
      </w:r>
      <w:r w:rsidRPr="00855696">
        <w:tab/>
      </w:r>
      <w:bookmarkStart w:id="89" w:name="_Toc165933750"/>
      <w:r w:rsidRPr="00855696">
        <w:t>2. Environnement de travail</w:t>
      </w:r>
      <w:bookmarkEnd w:id="89"/>
    </w:p>
    <w:p w:rsidR="00003593" w:rsidRPr="00855696" w:rsidRDefault="00003593" w:rsidP="00003593">
      <w:pPr>
        <w:jc w:val="both"/>
        <w:rPr>
          <w:rFonts w:cstheme="minorHAnsi"/>
          <w:b/>
          <w:sz w:val="24"/>
          <w:szCs w:val="24"/>
        </w:rPr>
      </w:pPr>
      <w:r w:rsidRPr="00855696">
        <w:rPr>
          <w:rFonts w:cstheme="minorHAnsi"/>
          <w:sz w:val="24"/>
          <w:szCs w:val="24"/>
        </w:rPr>
        <w:t>Pour développer notre application, nous avons utilisé plusieurs outils et nous allons faire leurs présentations dans cette partie.</w:t>
      </w:r>
    </w:p>
    <w:p w:rsidR="00003593" w:rsidRPr="00855696" w:rsidRDefault="00003593" w:rsidP="00ED504D">
      <w:pPr>
        <w:pStyle w:val="Titre2"/>
      </w:pPr>
      <w:r w:rsidRPr="00855696">
        <w:rPr>
          <w:color w:val="0D0D0D"/>
          <w:shd w:val="clear" w:color="auto" w:fill="FFFFFF"/>
        </w:rPr>
        <w:tab/>
      </w:r>
      <w:r w:rsidRPr="00855696">
        <w:rPr>
          <w:color w:val="0D0D0D"/>
          <w:shd w:val="clear" w:color="auto" w:fill="FFFFFF"/>
        </w:rPr>
        <w:tab/>
      </w:r>
      <w:r w:rsidRPr="00855696">
        <w:rPr>
          <w:color w:val="0D0D0D"/>
          <w:shd w:val="clear" w:color="auto" w:fill="FFFFFF"/>
        </w:rPr>
        <w:tab/>
      </w:r>
      <w:r w:rsidRPr="00855696">
        <w:rPr>
          <w:color w:val="0D0D0D"/>
          <w:shd w:val="clear" w:color="auto" w:fill="FFFFFF"/>
        </w:rPr>
        <w:tab/>
      </w:r>
      <w:bookmarkStart w:id="90" w:name="_Toc165933751"/>
      <w:r w:rsidRPr="00855696">
        <w:rPr>
          <w:color w:val="0D0D0D"/>
          <w:shd w:val="clear" w:color="auto" w:fill="FFFFFF"/>
        </w:rPr>
        <w:t>2</w:t>
      </w:r>
      <w:r w:rsidRPr="00855696">
        <w:t>.1 Outils matériel</w:t>
      </w:r>
      <w:bookmarkEnd w:id="90"/>
    </w:p>
    <w:p w:rsidR="00003593" w:rsidRPr="00855696" w:rsidRDefault="00003593" w:rsidP="00003593">
      <w:pPr>
        <w:jc w:val="both"/>
        <w:rPr>
          <w:rFonts w:cstheme="minorHAnsi"/>
          <w:sz w:val="24"/>
          <w:szCs w:val="24"/>
        </w:rPr>
      </w:pPr>
      <w:r w:rsidRPr="00855696">
        <w:rPr>
          <w:rFonts w:cstheme="minorHAnsi"/>
          <w:sz w:val="24"/>
          <w:szCs w:val="24"/>
        </w:rPr>
        <w:t xml:space="preserve">L’environnement matériel sur lequel nous avons travaillé </w:t>
      </w:r>
      <w:proofErr w:type="gramStart"/>
      <w:r w:rsidRPr="00855696">
        <w:rPr>
          <w:rFonts w:cstheme="minorHAnsi"/>
          <w:sz w:val="24"/>
          <w:szCs w:val="24"/>
        </w:rPr>
        <w:t>est</w:t>
      </w:r>
      <w:proofErr w:type="gramEnd"/>
      <w:r w:rsidRPr="00855696">
        <w:rPr>
          <w:rFonts w:cstheme="minorHAnsi"/>
          <w:sz w:val="24"/>
          <w:szCs w:val="24"/>
        </w:rPr>
        <w:t xml:space="preserve"> constitué d’un ordinateur portable LENOVO caractérisé par :</w:t>
      </w:r>
    </w:p>
    <w:p w:rsidR="00003593" w:rsidRPr="00855696" w:rsidRDefault="00003593" w:rsidP="00C22A2F">
      <w:pPr>
        <w:pStyle w:val="Paragraphedeliste"/>
        <w:numPr>
          <w:ilvl w:val="0"/>
          <w:numId w:val="24"/>
        </w:numPr>
        <w:jc w:val="both"/>
        <w:rPr>
          <w:rFonts w:cstheme="minorHAnsi"/>
          <w:sz w:val="24"/>
          <w:szCs w:val="24"/>
        </w:rPr>
      </w:pPr>
      <w:r w:rsidRPr="00855696">
        <w:rPr>
          <w:rFonts w:cstheme="minorHAnsi"/>
          <w:sz w:val="24"/>
          <w:szCs w:val="24"/>
        </w:rPr>
        <w:t xml:space="preserve">Modèle : LENOVO </w:t>
      </w:r>
    </w:p>
    <w:p w:rsidR="00003593" w:rsidRPr="00855696" w:rsidRDefault="00003593" w:rsidP="00C22A2F">
      <w:pPr>
        <w:pStyle w:val="Paragraphedeliste"/>
        <w:numPr>
          <w:ilvl w:val="0"/>
          <w:numId w:val="24"/>
        </w:numPr>
        <w:jc w:val="both"/>
        <w:rPr>
          <w:rFonts w:cstheme="minorHAnsi"/>
          <w:sz w:val="24"/>
          <w:szCs w:val="24"/>
        </w:rPr>
      </w:pPr>
      <w:r w:rsidRPr="00855696">
        <w:rPr>
          <w:rFonts w:cstheme="minorHAnsi"/>
          <w:sz w:val="24"/>
          <w:szCs w:val="24"/>
        </w:rPr>
        <w:t xml:space="preserve">Processeur : 11th Gen Intel(R) Core (TM) i3-1115G4 @ 3.00GHz   3.00 GHz </w:t>
      </w:r>
    </w:p>
    <w:p w:rsidR="00003593" w:rsidRPr="00855696" w:rsidRDefault="00003593" w:rsidP="00C22A2F">
      <w:pPr>
        <w:pStyle w:val="Paragraphedeliste"/>
        <w:numPr>
          <w:ilvl w:val="0"/>
          <w:numId w:val="24"/>
        </w:numPr>
        <w:jc w:val="both"/>
        <w:rPr>
          <w:rFonts w:cstheme="minorHAnsi"/>
          <w:sz w:val="24"/>
          <w:szCs w:val="24"/>
        </w:rPr>
      </w:pPr>
      <w:r w:rsidRPr="00855696">
        <w:rPr>
          <w:rFonts w:cstheme="minorHAnsi"/>
          <w:sz w:val="24"/>
          <w:szCs w:val="24"/>
        </w:rPr>
        <w:t xml:space="preserve">Mémoire : 8,00 Go </w:t>
      </w:r>
    </w:p>
    <w:p w:rsidR="00003593" w:rsidRPr="00855696" w:rsidRDefault="00003593" w:rsidP="00C22A2F">
      <w:pPr>
        <w:pStyle w:val="Paragraphedeliste"/>
        <w:numPr>
          <w:ilvl w:val="0"/>
          <w:numId w:val="24"/>
        </w:numPr>
        <w:jc w:val="both"/>
        <w:rPr>
          <w:rFonts w:cstheme="minorHAnsi"/>
          <w:sz w:val="24"/>
          <w:szCs w:val="24"/>
        </w:rPr>
      </w:pPr>
      <w:r w:rsidRPr="00855696">
        <w:rPr>
          <w:rFonts w:cstheme="minorHAnsi"/>
          <w:sz w:val="24"/>
          <w:szCs w:val="24"/>
        </w:rPr>
        <w:t>Disque Dur : 474 Go SSD</w:t>
      </w:r>
    </w:p>
    <w:p w:rsidR="00003593" w:rsidRPr="00855696" w:rsidRDefault="00003593" w:rsidP="00C22A2F">
      <w:pPr>
        <w:pStyle w:val="Paragraphedeliste"/>
        <w:numPr>
          <w:ilvl w:val="0"/>
          <w:numId w:val="24"/>
        </w:numPr>
        <w:jc w:val="both"/>
        <w:rPr>
          <w:rFonts w:cstheme="minorHAnsi"/>
          <w:sz w:val="24"/>
          <w:szCs w:val="24"/>
        </w:rPr>
      </w:pPr>
      <w:r w:rsidRPr="00855696">
        <w:rPr>
          <w:rFonts w:cstheme="minorHAnsi"/>
          <w:sz w:val="24"/>
          <w:szCs w:val="24"/>
        </w:rPr>
        <w:t>Modèle du système : 82H7</w:t>
      </w:r>
    </w:p>
    <w:p w:rsidR="00003593" w:rsidRPr="00855696" w:rsidRDefault="00003593" w:rsidP="00003593">
      <w:pPr>
        <w:pStyle w:val="Paragraphedeliste"/>
        <w:ind w:left="831"/>
        <w:jc w:val="both"/>
        <w:rPr>
          <w:rFonts w:cstheme="minorHAnsi"/>
          <w:sz w:val="24"/>
          <w:szCs w:val="24"/>
        </w:rPr>
      </w:pPr>
    </w:p>
    <w:p w:rsidR="00003593" w:rsidRPr="00855696" w:rsidRDefault="00003593" w:rsidP="00ED504D">
      <w:pPr>
        <w:pStyle w:val="Titre2"/>
      </w:pPr>
      <w:bookmarkStart w:id="91" w:name="_Toc165933752"/>
      <w:r w:rsidRPr="00855696">
        <w:t>2.2. Outils logiciels</w:t>
      </w:r>
      <w:bookmarkEnd w:id="91"/>
    </w:p>
    <w:p w:rsidR="00003593" w:rsidRPr="00855696" w:rsidRDefault="00003593" w:rsidP="00ED504D">
      <w:pPr>
        <w:pStyle w:val="Titre3"/>
      </w:pPr>
      <w:r w:rsidRPr="00855696">
        <w:tab/>
      </w:r>
      <w:bookmarkStart w:id="92" w:name="_Toc165933753"/>
      <w:r w:rsidRPr="00855696">
        <w:t>2.2.1. SE</w:t>
      </w:r>
      <w:bookmarkEnd w:id="92"/>
    </w:p>
    <w:p w:rsidR="00003593" w:rsidRPr="00855696" w:rsidRDefault="00003593" w:rsidP="00003593">
      <w:pPr>
        <w:pStyle w:val="Paragraphedeliste"/>
        <w:ind w:left="831"/>
        <w:jc w:val="both"/>
        <w:rPr>
          <w:rFonts w:cstheme="minorHAnsi"/>
          <w:sz w:val="24"/>
          <w:szCs w:val="24"/>
        </w:rPr>
      </w:pPr>
      <w:r w:rsidRPr="00855696">
        <w:rPr>
          <w:rFonts w:cstheme="minorHAnsi"/>
          <w:sz w:val="24"/>
          <w:szCs w:val="24"/>
        </w:rPr>
        <w:t>Nous avons utilisé un système d’exploitation 64 bits, processeur x64 pour l’accomplissement de notre travail et un Windows 11 Family.</w:t>
      </w:r>
    </w:p>
    <w:p w:rsidR="00003593" w:rsidRPr="00855696" w:rsidRDefault="00003593" w:rsidP="00003593">
      <w:pPr>
        <w:jc w:val="both"/>
        <w:rPr>
          <w:rFonts w:cstheme="minorHAnsi"/>
          <w:sz w:val="24"/>
          <w:szCs w:val="24"/>
        </w:rPr>
      </w:pPr>
    </w:p>
    <w:p w:rsidR="00003593" w:rsidRPr="00855696" w:rsidRDefault="00003593" w:rsidP="00ED504D">
      <w:pPr>
        <w:pStyle w:val="Titre3"/>
      </w:pPr>
      <w:r w:rsidRPr="00855696">
        <w:tab/>
      </w:r>
      <w:r w:rsidRPr="00855696">
        <w:tab/>
      </w:r>
      <w:r w:rsidRPr="00855696">
        <w:tab/>
      </w:r>
      <w:r w:rsidRPr="00855696">
        <w:tab/>
      </w:r>
      <w:bookmarkStart w:id="93" w:name="_Toc165933754"/>
      <w:r w:rsidRPr="00855696">
        <w:t>2.2.2. Outils de modélisation UML</w:t>
      </w:r>
      <w:bookmarkEnd w:id="93"/>
    </w:p>
    <w:p w:rsidR="00003593" w:rsidRPr="00855696" w:rsidRDefault="00003593" w:rsidP="00003593">
      <w:pPr>
        <w:ind w:firstLine="708"/>
        <w:jc w:val="both"/>
        <w:rPr>
          <w:rFonts w:cstheme="minorHAnsi"/>
          <w:sz w:val="24"/>
          <w:szCs w:val="24"/>
        </w:rPr>
      </w:pPr>
      <w:r w:rsidRPr="00855696">
        <w:rPr>
          <w:rFonts w:cstheme="minorHAnsi"/>
          <w:noProof/>
          <w:sz w:val="24"/>
          <w:szCs w:val="24"/>
        </w:rPr>
        <w:drawing>
          <wp:inline distT="0" distB="0" distL="0" distR="0">
            <wp:extent cx="992505" cy="9925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2505" cy="992505"/>
                    </a:xfrm>
                    <a:prstGeom prst="rect">
                      <a:avLst/>
                    </a:prstGeom>
                    <a:noFill/>
                    <a:ln>
                      <a:noFill/>
                    </a:ln>
                  </pic:spPr>
                </pic:pic>
              </a:graphicData>
            </a:graphic>
          </wp:inline>
        </w:drawing>
      </w:r>
      <w:r w:rsidRPr="00855696">
        <w:rPr>
          <w:rFonts w:cstheme="minorHAnsi"/>
          <w:sz w:val="24"/>
          <w:szCs w:val="24"/>
        </w:rPr>
        <w:t>Pour modéliser d’une manière claire et précise la structure et le comportement de notre système indépendamment de tout langage de programmation, nous allons adopter le langage de modélisation UML (Unified Modeling Language).</w:t>
      </w:r>
    </w:p>
    <w:p w:rsidR="00003593" w:rsidRPr="00855696" w:rsidRDefault="00003593" w:rsidP="00003593">
      <w:pPr>
        <w:jc w:val="both"/>
        <w:rPr>
          <w:rFonts w:cstheme="minorHAnsi"/>
          <w:sz w:val="24"/>
          <w:szCs w:val="24"/>
        </w:rPr>
      </w:pPr>
      <w:r w:rsidRPr="00855696">
        <w:rPr>
          <w:rFonts w:cstheme="minorHAnsi"/>
          <w:sz w:val="24"/>
          <w:szCs w:val="24"/>
        </w:rPr>
        <w:t xml:space="preserve">StarUML est un logiciel de modélisation UML, qui a été « cédé comme open source » par son éditeur, à la fin de son exploitation commerciale, sous une licence modifiée de GNU GPL. UML est un langage constitué d’un ensemble de schémas, appelés des diagrammes, qui donnent </w:t>
      </w:r>
      <w:r w:rsidRPr="00855696">
        <w:rPr>
          <w:rFonts w:cstheme="minorHAnsi"/>
          <w:sz w:val="24"/>
          <w:szCs w:val="24"/>
        </w:rPr>
        <w:lastRenderedPageBreak/>
        <w:t>chacun une version différente du projet à traiter. Aujourd’hui la version StarUML V3 n’existe qu’en licence propriétaire, StarUML gère la plupart des diagrammes spécifies dans la norme UML.</w:t>
      </w:r>
    </w:p>
    <w:p w:rsidR="008B265C" w:rsidRPr="00855696" w:rsidRDefault="00003593" w:rsidP="008B265C">
      <w:pPr>
        <w:keepNext/>
        <w:jc w:val="both"/>
        <w:rPr>
          <w:rFonts w:cstheme="minorHAnsi"/>
          <w:sz w:val="24"/>
          <w:szCs w:val="24"/>
        </w:rPr>
      </w:pPr>
      <w:r w:rsidRPr="00855696">
        <w:rPr>
          <w:rFonts w:cstheme="minorHAnsi"/>
          <w:noProof/>
          <w:sz w:val="24"/>
          <w:szCs w:val="24"/>
        </w:rPr>
        <w:drawing>
          <wp:inline distT="0" distB="0" distL="0" distR="0">
            <wp:extent cx="5444490" cy="282765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44490" cy="2827655"/>
                    </a:xfrm>
                    <a:prstGeom prst="rect">
                      <a:avLst/>
                    </a:prstGeom>
                    <a:noFill/>
                    <a:ln>
                      <a:noFill/>
                    </a:ln>
                  </pic:spPr>
                </pic:pic>
              </a:graphicData>
            </a:graphic>
          </wp:inline>
        </w:drawing>
      </w:r>
    </w:p>
    <w:p w:rsidR="00003593" w:rsidRPr="00855696" w:rsidRDefault="008B265C" w:rsidP="008B265C">
      <w:pPr>
        <w:pStyle w:val="Lgende"/>
        <w:jc w:val="both"/>
        <w:rPr>
          <w:rFonts w:cstheme="minorHAnsi"/>
          <w:sz w:val="24"/>
          <w:szCs w:val="24"/>
        </w:rPr>
      </w:pPr>
      <w:bookmarkStart w:id="94" w:name="_Toc165919266"/>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27</w:t>
      </w:r>
      <w:r w:rsidR="00766E84" w:rsidRPr="00855696">
        <w:rPr>
          <w:rFonts w:cstheme="minorHAnsi"/>
          <w:noProof/>
          <w:sz w:val="24"/>
          <w:szCs w:val="24"/>
        </w:rPr>
        <w:fldChar w:fldCharType="end"/>
      </w:r>
      <w:r w:rsidRPr="00855696">
        <w:rPr>
          <w:rFonts w:cstheme="minorHAnsi"/>
          <w:sz w:val="24"/>
          <w:szCs w:val="24"/>
        </w:rPr>
        <w:t>:interface de startUML</w:t>
      </w:r>
      <w:bookmarkEnd w:id="94"/>
    </w:p>
    <w:p w:rsidR="00003593" w:rsidRPr="00855696" w:rsidRDefault="00003593" w:rsidP="00ED504D">
      <w:pPr>
        <w:pStyle w:val="Titre3"/>
        <w:rPr>
          <w:lang w:val="fr-NE"/>
        </w:rPr>
      </w:pPr>
      <w:r w:rsidRPr="00855696">
        <w:tab/>
      </w:r>
      <w:r w:rsidRPr="00855696">
        <w:tab/>
      </w:r>
      <w:r w:rsidRPr="00855696">
        <w:tab/>
      </w:r>
      <w:r w:rsidRPr="00855696">
        <w:tab/>
      </w:r>
      <w:bookmarkStart w:id="95" w:name="_Toc165933755"/>
      <w:r w:rsidRPr="00855696">
        <w:t>2.2.3. Outils maquettage</w:t>
      </w:r>
      <w:bookmarkEnd w:id="95"/>
    </w:p>
    <w:p w:rsidR="00003593" w:rsidRPr="00855696" w:rsidRDefault="00003593" w:rsidP="00003593">
      <w:pPr>
        <w:ind w:firstLine="708"/>
        <w:jc w:val="both"/>
        <w:rPr>
          <w:rFonts w:cstheme="minorHAnsi"/>
          <w:color w:val="0D0D0D"/>
          <w:sz w:val="24"/>
          <w:szCs w:val="24"/>
          <w:shd w:val="clear" w:color="auto" w:fill="FFFFFF"/>
        </w:rPr>
      </w:pPr>
      <w:r w:rsidRPr="00855696">
        <w:rPr>
          <w:rFonts w:cstheme="minorHAnsi"/>
          <w:color w:val="0D0D0D"/>
          <w:sz w:val="24"/>
          <w:szCs w:val="24"/>
          <w:shd w:val="clear" w:color="auto" w:fill="FFFFFF"/>
        </w:rPr>
        <w:t>Un outil de maquettage est un logiciel ou une application utilisée pour créer des maquettes ou des prototypes visuels interactifs qui représentent l'apparence et le fonctionnement d'un produit, tel qu'un site web, une application mobile ou un logiciel. Ces maquettes sont des versions simplifiées et non fonctionnelles du produit final, conçues pour visualiser et valider le design, l'architecture et les fonctionnalités avant le développement complet.</w:t>
      </w:r>
    </w:p>
    <w:p w:rsidR="00003593" w:rsidRPr="00855696" w:rsidRDefault="00003593" w:rsidP="00003593">
      <w:pPr>
        <w:ind w:firstLine="708"/>
        <w:jc w:val="both"/>
        <w:rPr>
          <w:rFonts w:cstheme="minorHAnsi"/>
          <w:color w:val="0D0D0D"/>
          <w:sz w:val="24"/>
          <w:szCs w:val="24"/>
          <w:shd w:val="clear" w:color="auto" w:fill="FFFFFF"/>
        </w:rPr>
      </w:pPr>
      <w:r w:rsidRPr="00855696">
        <w:rPr>
          <w:rFonts w:cstheme="minorHAnsi"/>
          <w:color w:val="0D0D0D"/>
          <w:sz w:val="24"/>
          <w:szCs w:val="24"/>
          <w:shd w:val="clear" w:color="auto" w:fill="FFFFFF"/>
        </w:rPr>
        <w:t>Les outils de maquettage offrent généralement une variété de fonctionnalités pour faciliter le processus de conception, telles que :</w:t>
      </w:r>
    </w:p>
    <w:p w:rsidR="00003593" w:rsidRPr="00855696" w:rsidRDefault="00003593" w:rsidP="00C22A2F">
      <w:pPr>
        <w:pStyle w:val="Paragraphedeliste"/>
        <w:numPr>
          <w:ilvl w:val="0"/>
          <w:numId w:val="25"/>
        </w:numPr>
        <w:jc w:val="both"/>
        <w:rPr>
          <w:rFonts w:cstheme="minorHAnsi"/>
          <w:color w:val="0D0D0D"/>
          <w:sz w:val="24"/>
          <w:szCs w:val="24"/>
          <w:shd w:val="clear" w:color="auto" w:fill="FFFFFF"/>
        </w:rPr>
      </w:pPr>
      <w:r w:rsidRPr="00855696">
        <w:rPr>
          <w:rFonts w:cstheme="minorHAnsi"/>
          <w:color w:val="0D0D0D"/>
          <w:sz w:val="24"/>
          <w:szCs w:val="24"/>
          <w:shd w:val="clear" w:color="auto" w:fill="FFFFFF"/>
        </w:rPr>
        <w:t>Création d’interfaces graphiques ;</w:t>
      </w:r>
    </w:p>
    <w:p w:rsidR="00003593" w:rsidRPr="00855696" w:rsidRDefault="00003593" w:rsidP="00C22A2F">
      <w:pPr>
        <w:pStyle w:val="Paragraphedeliste"/>
        <w:numPr>
          <w:ilvl w:val="0"/>
          <w:numId w:val="25"/>
        </w:numPr>
        <w:jc w:val="both"/>
        <w:rPr>
          <w:rFonts w:cstheme="minorHAnsi"/>
          <w:color w:val="0D0D0D"/>
          <w:sz w:val="24"/>
          <w:szCs w:val="24"/>
          <w:shd w:val="clear" w:color="auto" w:fill="FFFFFF"/>
        </w:rPr>
      </w:pPr>
      <w:r w:rsidRPr="00855696">
        <w:rPr>
          <w:rFonts w:cstheme="minorHAnsi"/>
          <w:color w:val="0D0D0D"/>
          <w:sz w:val="24"/>
          <w:szCs w:val="24"/>
          <w:shd w:val="clear" w:color="auto" w:fill="FFFFFF"/>
        </w:rPr>
        <w:t>Interactivité ;</w:t>
      </w:r>
    </w:p>
    <w:p w:rsidR="00003593" w:rsidRPr="00855696" w:rsidRDefault="00003593" w:rsidP="00C22A2F">
      <w:pPr>
        <w:pStyle w:val="Paragraphedeliste"/>
        <w:numPr>
          <w:ilvl w:val="0"/>
          <w:numId w:val="25"/>
        </w:numPr>
        <w:jc w:val="both"/>
        <w:rPr>
          <w:rFonts w:cstheme="minorHAnsi"/>
          <w:color w:val="0D0D0D"/>
          <w:sz w:val="24"/>
          <w:szCs w:val="24"/>
          <w:shd w:val="clear" w:color="auto" w:fill="FFFFFF"/>
        </w:rPr>
      </w:pPr>
      <w:r w:rsidRPr="00855696">
        <w:rPr>
          <w:rFonts w:cstheme="minorHAnsi"/>
          <w:color w:val="0D0D0D"/>
          <w:sz w:val="24"/>
          <w:szCs w:val="24"/>
          <w:shd w:val="clear" w:color="auto" w:fill="FFFFFF"/>
        </w:rPr>
        <w:t>Gestion des maquettes ;</w:t>
      </w:r>
    </w:p>
    <w:p w:rsidR="00003593" w:rsidRPr="00855696" w:rsidRDefault="00003593" w:rsidP="00C22A2F">
      <w:pPr>
        <w:pStyle w:val="Paragraphedeliste"/>
        <w:numPr>
          <w:ilvl w:val="0"/>
          <w:numId w:val="25"/>
        </w:numPr>
        <w:jc w:val="both"/>
        <w:rPr>
          <w:rFonts w:cstheme="minorHAnsi"/>
          <w:color w:val="0D0D0D"/>
          <w:sz w:val="24"/>
          <w:szCs w:val="24"/>
          <w:shd w:val="clear" w:color="auto" w:fill="FFFFFF"/>
        </w:rPr>
      </w:pPr>
      <w:r w:rsidRPr="00855696">
        <w:rPr>
          <w:rFonts w:cstheme="minorHAnsi"/>
          <w:color w:val="0D0D0D"/>
          <w:sz w:val="24"/>
          <w:szCs w:val="24"/>
          <w:shd w:val="clear" w:color="auto" w:fill="FFFFFF"/>
        </w:rPr>
        <w:t>Collaborations ;</w:t>
      </w:r>
    </w:p>
    <w:p w:rsidR="00003593" w:rsidRPr="00855696" w:rsidRDefault="00003593" w:rsidP="00C22A2F">
      <w:pPr>
        <w:pStyle w:val="Paragraphedeliste"/>
        <w:numPr>
          <w:ilvl w:val="0"/>
          <w:numId w:val="25"/>
        </w:numPr>
        <w:jc w:val="both"/>
        <w:rPr>
          <w:rFonts w:cstheme="minorHAnsi"/>
          <w:color w:val="0D0D0D"/>
          <w:sz w:val="24"/>
          <w:szCs w:val="24"/>
          <w:shd w:val="clear" w:color="auto" w:fill="FFFFFF"/>
        </w:rPr>
      </w:pPr>
      <w:r w:rsidRPr="00855696">
        <w:rPr>
          <w:rFonts w:cstheme="minorHAnsi"/>
          <w:color w:val="0D0D0D"/>
          <w:sz w:val="24"/>
          <w:szCs w:val="24"/>
          <w:shd w:val="clear" w:color="auto" w:fill="FFFFFF"/>
        </w:rPr>
        <w:t>Intégration des données.</w:t>
      </w:r>
    </w:p>
    <w:p w:rsidR="00003593" w:rsidRPr="00855696" w:rsidRDefault="00003593" w:rsidP="00003593">
      <w:pPr>
        <w:ind w:firstLine="708"/>
        <w:jc w:val="both"/>
        <w:rPr>
          <w:rFonts w:cstheme="minorHAnsi"/>
          <w:color w:val="0D0D0D"/>
          <w:sz w:val="24"/>
          <w:szCs w:val="24"/>
          <w:shd w:val="clear" w:color="auto" w:fill="FFFFFF"/>
        </w:rPr>
      </w:pPr>
      <w:r w:rsidRPr="00855696">
        <w:rPr>
          <w:rFonts w:cstheme="minorHAnsi"/>
          <w:color w:val="0D0D0D"/>
          <w:sz w:val="24"/>
          <w:szCs w:val="24"/>
          <w:shd w:val="clear" w:color="auto" w:fill="FFFFFF"/>
        </w:rPr>
        <w:t>Les avantages d'utiliser un outil de maquettage incluent la possibilité de visualiser rapidement les idées de conception, de recueillir des retours précoces des parties prenantes et des utilisateurs, de réduire les risques liés au développement en identifiant et en corrigeant les problèmes de conception en amont, et de faciliter la communication et la collaboration au sein de l'équipe de projet.</w:t>
      </w:r>
    </w:p>
    <w:p w:rsidR="00003593" w:rsidRPr="00855696" w:rsidRDefault="00003593" w:rsidP="00ED504D">
      <w:pPr>
        <w:pStyle w:val="Titre4"/>
        <w:rPr>
          <w:shd w:val="clear" w:color="auto" w:fill="FFFFFF"/>
        </w:rPr>
      </w:pPr>
      <w:bookmarkStart w:id="96" w:name="_Toc165933756"/>
      <w:r w:rsidRPr="00855696">
        <w:rPr>
          <w:shd w:val="clear" w:color="auto" w:fill="FFFFFF"/>
        </w:rPr>
        <w:lastRenderedPageBreak/>
        <w:t>2.2.3.1.  Balsamiq Wireframes</w:t>
      </w:r>
      <w:bookmarkEnd w:id="96"/>
    </w:p>
    <w:p w:rsidR="00003593" w:rsidRPr="00855696" w:rsidRDefault="00003593" w:rsidP="00003593">
      <w:pPr>
        <w:ind w:firstLine="708"/>
        <w:jc w:val="both"/>
        <w:rPr>
          <w:rFonts w:cstheme="minorHAnsi"/>
          <w:color w:val="0D0D0D"/>
          <w:sz w:val="24"/>
          <w:szCs w:val="24"/>
          <w:shd w:val="clear" w:color="auto" w:fill="FFFFFF"/>
        </w:rPr>
      </w:pPr>
      <w:r w:rsidRPr="00855696">
        <w:rPr>
          <w:rFonts w:cstheme="minorHAnsi"/>
          <w:noProof/>
          <w:color w:val="0D0D0D"/>
          <w:sz w:val="24"/>
          <w:szCs w:val="24"/>
          <w:shd w:val="clear" w:color="auto" w:fill="FFFFFF"/>
        </w:rPr>
        <w:drawing>
          <wp:inline distT="0" distB="0" distL="0" distR="0">
            <wp:extent cx="1281430" cy="12934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81430" cy="1293495"/>
                    </a:xfrm>
                    <a:prstGeom prst="rect">
                      <a:avLst/>
                    </a:prstGeom>
                    <a:noFill/>
                    <a:ln>
                      <a:noFill/>
                    </a:ln>
                  </pic:spPr>
                </pic:pic>
              </a:graphicData>
            </a:graphic>
          </wp:inline>
        </w:drawing>
      </w:r>
      <w:r w:rsidRPr="00855696">
        <w:rPr>
          <w:rFonts w:cstheme="minorHAnsi"/>
          <w:color w:val="0D0D0D"/>
          <w:sz w:val="24"/>
          <w:szCs w:val="24"/>
          <w:shd w:val="clear" w:color="auto" w:fill="FFFFFF"/>
        </w:rPr>
        <w:t>Dans notre cas nous avons utilisé Balsamiq Wireframes qui est un outil de création de wireframes et de maquettes interactives conçu pour les concepteurs, les développeurs et les équipes de projet. Il offre une interface conviviale et intuitive qui permet de concevoir rapidement des prototypes visuels pour les applications web et mobiles. Les fonctionnalités clés de Balsamiq Wireframes incluent une bibliothèque de composants prêts à l'emploi, des options de collaboration en temps réel, la possibilité d'ajouter des interactions simples pour simuler le comportement des interfaces, et la génération de spécifications détaillées pour les développeurs. Cet outil est largement utilisé pour créer des prototypes fonctionnels et pour communiquer efficacement les concepts de design au sein des équipes de projet.</w:t>
      </w:r>
    </w:p>
    <w:p w:rsidR="00003593" w:rsidRPr="00855696" w:rsidRDefault="00003593" w:rsidP="00003593">
      <w:pPr>
        <w:ind w:firstLine="708"/>
        <w:jc w:val="both"/>
        <w:rPr>
          <w:rFonts w:cstheme="minorHAnsi"/>
          <w:color w:val="0D0D0D"/>
          <w:sz w:val="24"/>
          <w:szCs w:val="24"/>
          <w:shd w:val="clear" w:color="auto" w:fill="FFFFFF"/>
          <w:lang w:val="fr-NE"/>
        </w:rPr>
      </w:pPr>
      <w:r w:rsidRPr="00855696">
        <w:rPr>
          <w:rFonts w:cstheme="minorHAnsi"/>
          <w:color w:val="0D0D0D"/>
          <w:sz w:val="24"/>
          <w:szCs w:val="24"/>
          <w:shd w:val="clear" w:color="auto" w:fill="FFFFFF"/>
        </w:rPr>
        <w:t>L’image ci-dessous nous montre un aperçu visuel d'une application de maquettage, mettant en lumière son interface conviviale et ses outils intuitifs pour créer des prototypes interactifs avec facilité et précision.</w:t>
      </w:r>
    </w:p>
    <w:p w:rsidR="008B265C" w:rsidRPr="00855696" w:rsidRDefault="00003593" w:rsidP="008B265C">
      <w:pPr>
        <w:keepNext/>
        <w:jc w:val="both"/>
        <w:rPr>
          <w:rFonts w:cstheme="minorHAnsi"/>
          <w:sz w:val="24"/>
          <w:szCs w:val="24"/>
        </w:rPr>
      </w:pPr>
      <w:r w:rsidRPr="00855696">
        <w:rPr>
          <w:rFonts w:cstheme="minorHAnsi"/>
          <w:noProof/>
          <w:color w:val="0D0D0D"/>
          <w:sz w:val="24"/>
          <w:szCs w:val="24"/>
          <w:shd w:val="clear" w:color="auto" w:fill="FFFFFF"/>
        </w:rPr>
        <w:drawing>
          <wp:inline distT="0" distB="0" distL="0" distR="0">
            <wp:extent cx="5731510" cy="2983230"/>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rsidR="00003593" w:rsidRPr="00855696" w:rsidRDefault="008B265C" w:rsidP="008B265C">
      <w:pPr>
        <w:pStyle w:val="Lgende"/>
        <w:jc w:val="both"/>
        <w:rPr>
          <w:rFonts w:cstheme="minorHAnsi"/>
          <w:color w:val="0D0D0D"/>
          <w:sz w:val="24"/>
          <w:szCs w:val="24"/>
          <w:shd w:val="clear" w:color="auto" w:fill="FFFFFF"/>
        </w:rPr>
      </w:pPr>
      <w:bookmarkStart w:id="97" w:name="_Toc165919267"/>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00200E81" w:rsidRPr="00855696">
        <w:rPr>
          <w:rFonts w:cstheme="minorHAnsi"/>
          <w:noProof/>
          <w:sz w:val="24"/>
          <w:szCs w:val="24"/>
        </w:rPr>
        <w:t>28</w:t>
      </w:r>
      <w:r w:rsidR="00766E84" w:rsidRPr="00855696">
        <w:rPr>
          <w:rFonts w:cstheme="minorHAnsi"/>
          <w:noProof/>
          <w:sz w:val="24"/>
          <w:szCs w:val="24"/>
        </w:rPr>
        <w:fldChar w:fldCharType="end"/>
      </w:r>
      <w:r w:rsidRPr="00855696">
        <w:rPr>
          <w:rFonts w:cstheme="minorHAnsi"/>
          <w:sz w:val="24"/>
          <w:szCs w:val="24"/>
        </w:rPr>
        <w:t>:: interface de Balsamiq Wireframes</w:t>
      </w:r>
      <w:bookmarkEnd w:id="97"/>
    </w:p>
    <w:p w:rsidR="00003593" w:rsidRPr="00855696" w:rsidRDefault="00003593" w:rsidP="00003593">
      <w:pPr>
        <w:ind w:left="1068"/>
        <w:jc w:val="both"/>
        <w:rPr>
          <w:rFonts w:cstheme="minorHAnsi"/>
          <w:color w:val="0D0D0D"/>
          <w:sz w:val="24"/>
          <w:szCs w:val="24"/>
          <w:shd w:val="clear" w:color="auto" w:fill="FFFFFF"/>
          <w:lang w:val="fr-NE"/>
        </w:rPr>
      </w:pPr>
    </w:p>
    <w:p w:rsidR="00003593" w:rsidRPr="00855696" w:rsidRDefault="00003593" w:rsidP="00ED504D">
      <w:pPr>
        <w:pStyle w:val="Titre3"/>
      </w:pPr>
      <w:r w:rsidRPr="00855696">
        <w:lastRenderedPageBreak/>
        <w:tab/>
      </w:r>
      <w:r w:rsidRPr="00855696">
        <w:tab/>
      </w:r>
      <w:r w:rsidRPr="00855696">
        <w:tab/>
      </w:r>
      <w:bookmarkStart w:id="98" w:name="_Toc165933757"/>
      <w:r w:rsidRPr="00855696">
        <w:t>2.2.4. Environnement de développement intégré</w:t>
      </w:r>
      <w:bookmarkEnd w:id="98"/>
    </w:p>
    <w:p w:rsidR="00003593" w:rsidRPr="00855696" w:rsidRDefault="00003593" w:rsidP="00003593">
      <w:pPr>
        <w:ind w:firstLine="708"/>
        <w:jc w:val="both"/>
        <w:rPr>
          <w:rFonts w:cstheme="minorHAnsi"/>
          <w:sz w:val="24"/>
          <w:szCs w:val="24"/>
        </w:rPr>
      </w:pPr>
      <w:r w:rsidRPr="00855696">
        <w:rPr>
          <w:rFonts w:cstheme="minorHAnsi"/>
          <w:noProof/>
          <w:sz w:val="24"/>
          <w:szCs w:val="24"/>
        </w:rPr>
        <w:drawing>
          <wp:inline distT="0" distB="0" distL="0" distR="0">
            <wp:extent cx="992505" cy="8845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2505" cy="884555"/>
                    </a:xfrm>
                    <a:prstGeom prst="rect">
                      <a:avLst/>
                    </a:prstGeom>
                    <a:noFill/>
                    <a:ln>
                      <a:noFill/>
                    </a:ln>
                  </pic:spPr>
                </pic:pic>
              </a:graphicData>
            </a:graphic>
          </wp:inline>
        </w:drawing>
      </w:r>
      <w:r w:rsidRPr="00855696">
        <w:rPr>
          <w:rFonts w:cstheme="minorHAnsi"/>
          <w:sz w:val="24"/>
          <w:szCs w:val="24"/>
        </w:rPr>
        <w:t>NetBeans est un environnement de développement intégré (IDE) opensource multiplateforme, utilisé principalement pour le développement des logiciels en Java, mais qui prend également en charge plusieurs autres langages de programmation tels que C, C++, PHP, HTML, CSS, JavaScript et bien d'autres. Il fournit un ensemble complet d'outils de développement, y compris un éditeur de code, un débogueur, un profilage, un support de création de projet, une intégration de contrôle de version, une interface graphique utilisateur (GUI) pour la création d'interface utilisateur, et bien d'autres fonctionnalités pour simplifier le développement de logiciels.</w:t>
      </w:r>
    </w:p>
    <w:p w:rsidR="00003593" w:rsidRPr="00855696" w:rsidRDefault="00003593" w:rsidP="00003593">
      <w:pPr>
        <w:ind w:firstLine="708"/>
        <w:jc w:val="both"/>
        <w:rPr>
          <w:rFonts w:cstheme="minorHAnsi"/>
          <w:sz w:val="24"/>
          <w:szCs w:val="24"/>
        </w:rPr>
      </w:pPr>
    </w:p>
    <w:p w:rsidR="00200E81" w:rsidRPr="00855696" w:rsidRDefault="00003593" w:rsidP="00200E81">
      <w:pPr>
        <w:keepNext/>
        <w:ind w:firstLine="708"/>
        <w:jc w:val="both"/>
        <w:rPr>
          <w:rFonts w:cstheme="minorHAnsi"/>
          <w:sz w:val="24"/>
          <w:szCs w:val="24"/>
        </w:rPr>
      </w:pPr>
      <w:r w:rsidRPr="00855696">
        <w:rPr>
          <w:rFonts w:cstheme="minorHAnsi"/>
          <w:noProof/>
          <w:sz w:val="24"/>
          <w:szCs w:val="24"/>
        </w:rPr>
        <w:drawing>
          <wp:inline distT="0" distB="0" distL="0" distR="0">
            <wp:extent cx="5552440" cy="29476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2440" cy="2947670"/>
                    </a:xfrm>
                    <a:prstGeom prst="rect">
                      <a:avLst/>
                    </a:prstGeom>
                    <a:noFill/>
                    <a:ln>
                      <a:noFill/>
                    </a:ln>
                  </pic:spPr>
                </pic:pic>
              </a:graphicData>
            </a:graphic>
          </wp:inline>
        </w:drawing>
      </w:r>
    </w:p>
    <w:p w:rsidR="00003593" w:rsidRPr="00855696" w:rsidRDefault="00200E81" w:rsidP="00200E81">
      <w:pPr>
        <w:pStyle w:val="Lgende"/>
        <w:jc w:val="both"/>
        <w:rPr>
          <w:rFonts w:cstheme="minorHAnsi"/>
          <w:sz w:val="24"/>
          <w:szCs w:val="24"/>
        </w:rPr>
      </w:pPr>
      <w:bookmarkStart w:id="99" w:name="_Toc165919268"/>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29</w:t>
      </w:r>
      <w:r w:rsidR="00766E84" w:rsidRPr="00855696">
        <w:rPr>
          <w:rFonts w:cstheme="minorHAnsi"/>
          <w:noProof/>
          <w:sz w:val="24"/>
          <w:szCs w:val="24"/>
        </w:rPr>
        <w:fldChar w:fldCharType="end"/>
      </w:r>
      <w:r w:rsidRPr="00855696">
        <w:rPr>
          <w:rFonts w:cstheme="minorHAnsi"/>
          <w:sz w:val="24"/>
          <w:szCs w:val="24"/>
        </w:rPr>
        <w:t>:interface de netbeans</w:t>
      </w:r>
      <w:bookmarkEnd w:id="99"/>
    </w:p>
    <w:p w:rsidR="00003593" w:rsidRPr="00855696" w:rsidRDefault="00003593" w:rsidP="00CE635C">
      <w:pPr>
        <w:jc w:val="both"/>
        <w:rPr>
          <w:rFonts w:cstheme="minorHAnsi"/>
          <w:sz w:val="24"/>
          <w:szCs w:val="24"/>
        </w:rPr>
      </w:pPr>
      <w:r w:rsidRPr="00855696">
        <w:rPr>
          <w:rFonts w:cstheme="minorHAnsi"/>
          <w:sz w:val="24"/>
          <w:szCs w:val="24"/>
        </w:rPr>
        <w:tab/>
      </w:r>
    </w:p>
    <w:p w:rsidR="00003593" w:rsidRPr="00855696" w:rsidRDefault="00003593" w:rsidP="00ED504D">
      <w:pPr>
        <w:pStyle w:val="Titre3"/>
      </w:pPr>
      <w:r w:rsidRPr="00855696">
        <w:tab/>
      </w:r>
      <w:r w:rsidRPr="00855696">
        <w:tab/>
      </w:r>
      <w:r w:rsidRPr="00855696">
        <w:tab/>
      </w:r>
      <w:r w:rsidRPr="00855696">
        <w:tab/>
      </w:r>
      <w:bookmarkStart w:id="100" w:name="_Toc165933758"/>
      <w:r w:rsidRPr="00855696">
        <w:t xml:space="preserve">2.2.5. </w:t>
      </w:r>
      <w:r w:rsidR="00CE635C" w:rsidRPr="00855696">
        <w:t>WampServer</w:t>
      </w:r>
      <w:bookmarkEnd w:id="100"/>
    </w:p>
    <w:p w:rsidR="00D34042" w:rsidRPr="00855696" w:rsidRDefault="002C21FF" w:rsidP="002C21FF">
      <w:pPr>
        <w:ind w:firstLine="708"/>
        <w:jc w:val="both"/>
        <w:rPr>
          <w:rFonts w:cstheme="minorHAnsi"/>
          <w:sz w:val="24"/>
          <w:szCs w:val="24"/>
        </w:rPr>
      </w:pPr>
      <w:r w:rsidRPr="00855696">
        <w:rPr>
          <w:rFonts w:cstheme="minorHAnsi"/>
          <w:noProof/>
          <w:sz w:val="24"/>
          <w:szCs w:val="24"/>
        </w:rPr>
        <w:drawing>
          <wp:inline distT="0" distB="0" distL="0" distR="0">
            <wp:extent cx="1503948" cy="1316990"/>
            <wp:effectExtent l="0" t="0" r="127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ampServer-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65260" cy="1370680"/>
                    </a:xfrm>
                    <a:prstGeom prst="rect">
                      <a:avLst/>
                    </a:prstGeom>
                  </pic:spPr>
                </pic:pic>
              </a:graphicData>
            </a:graphic>
          </wp:inline>
        </w:drawing>
      </w:r>
      <w:r w:rsidR="00EE4F4D" w:rsidRPr="00855696">
        <w:rPr>
          <w:rFonts w:cstheme="minorHAnsi"/>
          <w:sz w:val="24"/>
          <w:szCs w:val="24"/>
        </w:rPr>
        <w:t xml:space="preserve">WAMP (Windows, Apache, MySQL, PHP) Server est un ensemble de logiciels open source qui permettent de créer un environnement de développement web sur une machine Windows. Plus précisément, WAMP Server fournit une </w:t>
      </w:r>
      <w:r w:rsidR="00EE4F4D" w:rsidRPr="00855696">
        <w:rPr>
          <w:rFonts w:cstheme="minorHAnsi"/>
          <w:sz w:val="24"/>
          <w:szCs w:val="24"/>
        </w:rPr>
        <w:lastRenderedPageBreak/>
        <w:t>plateforme pour exécuter des applications web dynamiques développées en utilisant des langages de programmation tels que PHP, Perl, Python et Ruby. Il comprend un serveur web Apache, un système de gestion de base de données MySQL, et le langage de programmation PHP pour le développement web côté serveur.</w:t>
      </w:r>
    </w:p>
    <w:p w:rsidR="00200E81" w:rsidRPr="00855696" w:rsidRDefault="002C2FED" w:rsidP="00200E81">
      <w:pPr>
        <w:keepNext/>
        <w:ind w:firstLine="708"/>
        <w:jc w:val="both"/>
        <w:rPr>
          <w:rFonts w:cstheme="minorHAnsi"/>
          <w:sz w:val="24"/>
          <w:szCs w:val="24"/>
        </w:rPr>
      </w:pPr>
      <w:r w:rsidRPr="00855696">
        <w:rPr>
          <w:rFonts w:cstheme="minorHAnsi"/>
          <w:b/>
          <w:noProof/>
          <w:sz w:val="24"/>
          <w:szCs w:val="24"/>
          <w:lang w:val="fr-NE"/>
        </w:rPr>
        <w:drawing>
          <wp:inline distT="0" distB="0" distL="0" distR="0">
            <wp:extent cx="5731510" cy="3486785"/>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écran 2024-05-06 18010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rsidR="002C2FED" w:rsidRPr="00855696" w:rsidRDefault="00200E81" w:rsidP="00200E81">
      <w:pPr>
        <w:pStyle w:val="Lgende"/>
        <w:jc w:val="both"/>
        <w:rPr>
          <w:rFonts w:cstheme="minorHAnsi"/>
          <w:b/>
          <w:sz w:val="24"/>
          <w:szCs w:val="24"/>
          <w:lang w:val="fr-NE"/>
        </w:rPr>
      </w:pPr>
      <w:bookmarkStart w:id="101" w:name="_Toc165919269"/>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30</w:t>
      </w:r>
      <w:r w:rsidR="00766E84" w:rsidRPr="00855696">
        <w:rPr>
          <w:rFonts w:cstheme="minorHAnsi"/>
          <w:noProof/>
          <w:sz w:val="24"/>
          <w:szCs w:val="24"/>
        </w:rPr>
        <w:fldChar w:fldCharType="end"/>
      </w:r>
      <w:r w:rsidRPr="00855696">
        <w:rPr>
          <w:rFonts w:cstheme="minorHAnsi"/>
          <w:sz w:val="24"/>
          <w:szCs w:val="24"/>
        </w:rPr>
        <w:t>:interface wampServer</w:t>
      </w:r>
      <w:bookmarkEnd w:id="101"/>
    </w:p>
    <w:p w:rsidR="00003593" w:rsidRPr="00855696" w:rsidRDefault="00003593" w:rsidP="00003593">
      <w:pPr>
        <w:jc w:val="both"/>
        <w:rPr>
          <w:rFonts w:cstheme="minorHAnsi"/>
          <w:sz w:val="24"/>
          <w:szCs w:val="24"/>
        </w:rPr>
      </w:pPr>
      <w:r w:rsidRPr="00855696">
        <w:rPr>
          <w:rFonts w:cstheme="minorHAnsi"/>
          <w:sz w:val="24"/>
          <w:szCs w:val="24"/>
        </w:rPr>
        <w:tab/>
      </w:r>
      <w:bookmarkStart w:id="102" w:name="_Hlk165832307"/>
    </w:p>
    <w:p w:rsidR="00BD225A" w:rsidRPr="00855696" w:rsidRDefault="00BD225A" w:rsidP="00003593">
      <w:pPr>
        <w:jc w:val="both"/>
        <w:rPr>
          <w:rFonts w:cstheme="minorHAnsi"/>
          <w:sz w:val="24"/>
          <w:szCs w:val="24"/>
        </w:rPr>
      </w:pPr>
    </w:p>
    <w:p w:rsidR="00BD225A" w:rsidRPr="00855696" w:rsidRDefault="00BD225A" w:rsidP="00ED504D">
      <w:pPr>
        <w:pStyle w:val="Titre3"/>
      </w:pPr>
      <w:r w:rsidRPr="00855696">
        <w:tab/>
      </w:r>
      <w:r w:rsidRPr="00855696">
        <w:tab/>
      </w:r>
      <w:bookmarkStart w:id="103" w:name="_Toc165933759"/>
      <w:r w:rsidRPr="00855696">
        <w:t>2.2.6. PhpMyAdmin</w:t>
      </w:r>
      <w:bookmarkEnd w:id="103"/>
    </w:p>
    <w:p w:rsidR="00BD225A" w:rsidRPr="00855696" w:rsidRDefault="00BD225A" w:rsidP="00B011B5">
      <w:pPr>
        <w:ind w:left="708"/>
        <w:jc w:val="both"/>
        <w:rPr>
          <w:rFonts w:cstheme="minorHAnsi"/>
          <w:sz w:val="24"/>
          <w:szCs w:val="24"/>
        </w:rPr>
      </w:pPr>
      <w:r w:rsidRPr="00855696">
        <w:rPr>
          <w:rFonts w:cstheme="minorHAnsi"/>
          <w:noProof/>
          <w:sz w:val="24"/>
          <w:szCs w:val="24"/>
        </w:rPr>
        <w:drawing>
          <wp:inline distT="0" distB="0" distL="0" distR="0">
            <wp:extent cx="1377315" cy="986589"/>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hpMyAdmin_logo.png"/>
                    <pic:cNvPicPr/>
                  </pic:nvPicPr>
                  <pic:blipFill>
                    <a:blip r:embed="rId46">
                      <a:extLst>
                        <a:ext uri="{28A0092B-C50C-407E-A947-70E740481C1C}">
                          <a14:useLocalDpi xmlns:a14="http://schemas.microsoft.com/office/drawing/2010/main" val="0"/>
                        </a:ext>
                      </a:extLst>
                    </a:blip>
                    <a:stretch>
                      <a:fillRect/>
                    </a:stretch>
                  </pic:blipFill>
                  <pic:spPr>
                    <a:xfrm>
                      <a:off x="0" y="0"/>
                      <a:ext cx="1421745" cy="1018415"/>
                    </a:xfrm>
                    <a:prstGeom prst="rect">
                      <a:avLst/>
                    </a:prstGeom>
                  </pic:spPr>
                </pic:pic>
              </a:graphicData>
            </a:graphic>
          </wp:inline>
        </w:drawing>
      </w:r>
      <w:r w:rsidRPr="00855696">
        <w:rPr>
          <w:rFonts w:cstheme="minorHAnsi"/>
          <w:sz w:val="24"/>
          <w:szCs w:val="24"/>
        </w:rPr>
        <w:t>PhpMyAdmin est une application web open source écrite en PHP qui fournit une interface graphique conviviale pour gérer des bases de données MySQL. Il permet aux utilisateurs de créer, modifier et supprimer des tables, des champs, des enregistrements des champs des enregistrements et des relations dans une base de données, ainsi que d'importer et d'exporter des données. PhpMyAdmin est souvent utilisé par les développeurs web pour simplifier la gestion de leurs bases de données MySQL, en évitant d'avoir à écrire des requêtes SQL complexes.</w:t>
      </w:r>
    </w:p>
    <w:p w:rsidR="00200E81" w:rsidRPr="00855696" w:rsidRDefault="00B011B5" w:rsidP="00200E81">
      <w:pPr>
        <w:keepNext/>
        <w:ind w:left="708"/>
        <w:jc w:val="both"/>
        <w:rPr>
          <w:rFonts w:cstheme="minorHAnsi"/>
          <w:sz w:val="24"/>
          <w:szCs w:val="24"/>
        </w:rPr>
      </w:pPr>
      <w:r w:rsidRPr="00855696">
        <w:rPr>
          <w:rFonts w:cstheme="minorHAnsi"/>
          <w:b/>
          <w:noProof/>
          <w:sz w:val="24"/>
          <w:szCs w:val="24"/>
        </w:rPr>
        <w:lastRenderedPageBreak/>
        <w:drawing>
          <wp:inline distT="0" distB="0" distL="0" distR="0">
            <wp:extent cx="5731510" cy="284543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écran 2024-05-06 18055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rsidR="00B011B5" w:rsidRPr="00855696" w:rsidRDefault="00200E81" w:rsidP="00200E81">
      <w:pPr>
        <w:pStyle w:val="Lgende"/>
        <w:jc w:val="both"/>
        <w:rPr>
          <w:rFonts w:cstheme="minorHAnsi"/>
          <w:b/>
          <w:sz w:val="24"/>
          <w:szCs w:val="24"/>
        </w:rPr>
      </w:pPr>
      <w:bookmarkStart w:id="104" w:name="_Toc165919270"/>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31</w:t>
      </w:r>
      <w:r w:rsidR="00766E84" w:rsidRPr="00855696">
        <w:rPr>
          <w:rFonts w:cstheme="minorHAnsi"/>
          <w:noProof/>
          <w:sz w:val="24"/>
          <w:szCs w:val="24"/>
        </w:rPr>
        <w:fldChar w:fldCharType="end"/>
      </w:r>
      <w:r w:rsidRPr="00855696">
        <w:rPr>
          <w:rFonts w:cstheme="minorHAnsi"/>
          <w:sz w:val="24"/>
          <w:szCs w:val="24"/>
        </w:rPr>
        <w:t>:: interface PhpMyAdmin</w:t>
      </w:r>
      <w:bookmarkEnd w:id="104"/>
    </w:p>
    <w:p w:rsidR="00003593" w:rsidRPr="00855696" w:rsidRDefault="00003593" w:rsidP="00003593">
      <w:pPr>
        <w:jc w:val="both"/>
        <w:rPr>
          <w:rFonts w:cstheme="minorHAnsi"/>
          <w:color w:val="0D0D0D"/>
          <w:sz w:val="24"/>
          <w:szCs w:val="24"/>
          <w:shd w:val="clear" w:color="auto" w:fill="FFFFFF"/>
          <w:lang w:val="fr-NE"/>
        </w:rPr>
      </w:pPr>
    </w:p>
    <w:p w:rsidR="00003593" w:rsidRPr="00855696" w:rsidRDefault="00003593" w:rsidP="00ED504D">
      <w:pPr>
        <w:pStyle w:val="Titre3"/>
      </w:pPr>
      <w:bookmarkStart w:id="105" w:name="_Toc165933760"/>
      <w:bookmarkEnd w:id="102"/>
      <w:r w:rsidRPr="00855696">
        <w:t>2.2.</w:t>
      </w:r>
      <w:r w:rsidR="00BD225A" w:rsidRPr="00855696">
        <w:t>7</w:t>
      </w:r>
      <w:r w:rsidRPr="00855696">
        <w:t>. Langages de programmation</w:t>
      </w:r>
      <w:bookmarkEnd w:id="105"/>
    </w:p>
    <w:p w:rsidR="006125C7" w:rsidRPr="00855696" w:rsidRDefault="006125C7" w:rsidP="00ED504D">
      <w:pPr>
        <w:pStyle w:val="Titre4"/>
      </w:pPr>
      <w:bookmarkStart w:id="106" w:name="_Toc165933761"/>
      <w:r w:rsidRPr="00855696">
        <w:t>2.2.7.1. Langage java</w:t>
      </w:r>
      <w:bookmarkEnd w:id="106"/>
    </w:p>
    <w:p w:rsidR="00003593" w:rsidRPr="00855696" w:rsidRDefault="00003593" w:rsidP="00003593">
      <w:pPr>
        <w:jc w:val="both"/>
        <w:rPr>
          <w:rFonts w:cstheme="minorHAnsi"/>
          <w:sz w:val="24"/>
          <w:szCs w:val="24"/>
          <w:lang w:val="fr-NE"/>
        </w:rPr>
      </w:pPr>
      <w:r w:rsidRPr="00855696">
        <w:rPr>
          <w:rFonts w:cstheme="minorHAnsi"/>
          <w:noProof/>
          <w:sz w:val="24"/>
          <w:szCs w:val="24"/>
        </w:rPr>
        <w:drawing>
          <wp:inline distT="0" distB="0" distL="0" distR="0">
            <wp:extent cx="1209040" cy="10166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9040" cy="1016635"/>
                    </a:xfrm>
                    <a:prstGeom prst="rect">
                      <a:avLst/>
                    </a:prstGeom>
                    <a:noFill/>
                    <a:ln>
                      <a:noFill/>
                    </a:ln>
                  </pic:spPr>
                </pic:pic>
              </a:graphicData>
            </a:graphic>
          </wp:inline>
        </w:drawing>
      </w:r>
      <w:r w:rsidRPr="00855696">
        <w:rPr>
          <w:rFonts w:cstheme="minorHAnsi"/>
          <w:sz w:val="24"/>
          <w:szCs w:val="24"/>
        </w:rPr>
        <w:t xml:space="preserve">Le langage Java a débuté dans les années 1990 avec James </w:t>
      </w:r>
    </w:p>
    <w:p w:rsidR="00003593" w:rsidRPr="00855696" w:rsidRDefault="00003593" w:rsidP="00003593">
      <w:pPr>
        <w:jc w:val="both"/>
        <w:rPr>
          <w:rFonts w:cstheme="minorHAnsi"/>
          <w:sz w:val="24"/>
          <w:szCs w:val="24"/>
        </w:rPr>
      </w:pPr>
      <w:r w:rsidRPr="00855696">
        <w:rPr>
          <w:rFonts w:cstheme="minorHAnsi"/>
          <w:sz w:val="24"/>
          <w:szCs w:val="24"/>
        </w:rPr>
        <w:t xml:space="preserve">Gosling qui souhaitait développer un langage de programmation indépendant de la plate-forme hardware. Java est une technique informatique développée initialement par Sun Microsystems puis acquise par Oracle </w:t>
      </w:r>
      <w:proofErr w:type="gramStart"/>
      <w:r w:rsidRPr="00855696">
        <w:rPr>
          <w:rFonts w:cstheme="minorHAnsi"/>
          <w:sz w:val="24"/>
          <w:szCs w:val="24"/>
        </w:rPr>
        <w:t>suite au</w:t>
      </w:r>
      <w:proofErr w:type="gramEnd"/>
      <w:r w:rsidRPr="00855696">
        <w:rPr>
          <w:rFonts w:cstheme="minorHAnsi"/>
          <w:sz w:val="24"/>
          <w:szCs w:val="24"/>
        </w:rPr>
        <w:t xml:space="preserve"> rachat de l'entreprise. Il est surtout un langage de programmation portable ce qui signifie qu’il est base sur le concept d’objet qui encapsulent les données et les méthodes. Cela facilite la conception, la conception la modélisation et la maintenance des applications ainsi que la réutilisation du code. Le langage Java peut être défini comme un langage de programmation, Java a évolué pour devenir un ensemble cohérent d'éléments techniques et non techniques. Ainsi, la technologie Java regroupe : </w:t>
      </w:r>
    </w:p>
    <w:p w:rsidR="00003593" w:rsidRPr="00855696" w:rsidRDefault="00003593" w:rsidP="00003593">
      <w:pPr>
        <w:jc w:val="both"/>
        <w:rPr>
          <w:rFonts w:cstheme="minorHAnsi"/>
          <w:sz w:val="24"/>
          <w:szCs w:val="24"/>
        </w:rPr>
      </w:pPr>
      <w:r w:rsidRPr="00855696">
        <w:rPr>
          <w:rFonts w:cstheme="minorHAnsi"/>
          <w:sz w:val="24"/>
          <w:szCs w:val="24"/>
        </w:rPr>
        <w:t>Des standards (la plate-forme Java) définis sous forme de spécification par le Java Community Process (JCP), en trois éditions :</w:t>
      </w:r>
    </w:p>
    <w:p w:rsidR="00003593" w:rsidRPr="00855696" w:rsidRDefault="00003593" w:rsidP="00C22A2F">
      <w:pPr>
        <w:pStyle w:val="Paragraphedeliste"/>
        <w:numPr>
          <w:ilvl w:val="0"/>
          <w:numId w:val="26"/>
        </w:numPr>
        <w:jc w:val="both"/>
        <w:rPr>
          <w:rFonts w:cstheme="minorHAnsi"/>
          <w:sz w:val="24"/>
          <w:szCs w:val="24"/>
        </w:rPr>
      </w:pPr>
      <w:r w:rsidRPr="00855696">
        <w:rPr>
          <w:rFonts w:cstheme="minorHAnsi"/>
          <w:sz w:val="24"/>
          <w:szCs w:val="24"/>
        </w:rPr>
        <w:t>Java SE (standard édition),</w:t>
      </w:r>
    </w:p>
    <w:p w:rsidR="00003593" w:rsidRPr="00855696" w:rsidRDefault="00003593" w:rsidP="00C22A2F">
      <w:pPr>
        <w:pStyle w:val="Paragraphedeliste"/>
        <w:numPr>
          <w:ilvl w:val="0"/>
          <w:numId w:val="26"/>
        </w:numPr>
        <w:jc w:val="both"/>
        <w:rPr>
          <w:rFonts w:cstheme="minorHAnsi"/>
          <w:sz w:val="24"/>
          <w:szCs w:val="24"/>
        </w:rPr>
      </w:pPr>
      <w:r w:rsidRPr="00855696">
        <w:rPr>
          <w:rFonts w:cstheme="minorHAnsi"/>
          <w:sz w:val="24"/>
          <w:szCs w:val="24"/>
        </w:rPr>
        <w:t xml:space="preserve">Java EE (entreprise édition), s'appuyant sur Java SE, </w:t>
      </w:r>
    </w:p>
    <w:p w:rsidR="00003593" w:rsidRPr="00855696" w:rsidRDefault="00003593" w:rsidP="00C22A2F">
      <w:pPr>
        <w:pStyle w:val="Paragraphedeliste"/>
        <w:numPr>
          <w:ilvl w:val="0"/>
          <w:numId w:val="26"/>
        </w:numPr>
        <w:jc w:val="both"/>
        <w:rPr>
          <w:rFonts w:cstheme="minorHAnsi"/>
          <w:sz w:val="24"/>
          <w:szCs w:val="24"/>
        </w:rPr>
      </w:pPr>
      <w:r w:rsidRPr="00855696">
        <w:rPr>
          <w:rFonts w:cstheme="minorHAnsi"/>
          <w:sz w:val="24"/>
          <w:szCs w:val="24"/>
        </w:rPr>
        <w:t>Java ME (micro édition), indépendante des deux précédentes ;</w:t>
      </w:r>
    </w:p>
    <w:p w:rsidR="00003593" w:rsidRPr="00855696" w:rsidRDefault="00003593" w:rsidP="00C22A2F">
      <w:pPr>
        <w:pStyle w:val="Paragraphedeliste"/>
        <w:numPr>
          <w:ilvl w:val="0"/>
          <w:numId w:val="27"/>
        </w:numPr>
        <w:jc w:val="both"/>
        <w:rPr>
          <w:rFonts w:cstheme="minorHAnsi"/>
          <w:sz w:val="24"/>
          <w:szCs w:val="24"/>
        </w:rPr>
      </w:pPr>
      <w:r w:rsidRPr="00855696">
        <w:rPr>
          <w:rFonts w:cstheme="minorHAnsi"/>
          <w:sz w:val="24"/>
          <w:szCs w:val="24"/>
        </w:rPr>
        <w:t>Des logiciels (langages informatiques, bibliothèques, frameworks, serveurs d'application, outils d'aide au développement), dont :</w:t>
      </w:r>
    </w:p>
    <w:p w:rsidR="00003593" w:rsidRPr="00855696" w:rsidRDefault="00003593" w:rsidP="00C22A2F">
      <w:pPr>
        <w:pStyle w:val="Paragraphedeliste"/>
        <w:numPr>
          <w:ilvl w:val="0"/>
          <w:numId w:val="28"/>
        </w:numPr>
        <w:jc w:val="both"/>
        <w:rPr>
          <w:rFonts w:cstheme="minorHAnsi"/>
          <w:sz w:val="24"/>
          <w:szCs w:val="24"/>
        </w:rPr>
      </w:pPr>
      <w:r w:rsidRPr="00855696">
        <w:rPr>
          <w:rFonts w:cstheme="minorHAnsi"/>
          <w:sz w:val="24"/>
          <w:szCs w:val="24"/>
        </w:rPr>
        <w:lastRenderedPageBreak/>
        <w:t xml:space="preserve">Des implémentations (concurrentes) de ces spécifications, </w:t>
      </w:r>
    </w:p>
    <w:p w:rsidR="00003593" w:rsidRPr="00855696" w:rsidRDefault="00003593" w:rsidP="00C22A2F">
      <w:pPr>
        <w:pStyle w:val="Paragraphedeliste"/>
        <w:numPr>
          <w:ilvl w:val="0"/>
          <w:numId w:val="28"/>
        </w:numPr>
        <w:jc w:val="both"/>
        <w:rPr>
          <w:rFonts w:cstheme="minorHAnsi"/>
          <w:sz w:val="24"/>
          <w:szCs w:val="24"/>
        </w:rPr>
      </w:pPr>
      <w:r w:rsidRPr="00855696">
        <w:rPr>
          <w:rFonts w:cstheme="minorHAnsi"/>
          <w:sz w:val="24"/>
          <w:szCs w:val="24"/>
        </w:rPr>
        <w:t>Un écosystème d'autres logiciels s'appuyant sur tout ou partie de ces standards, voire leur faisant concurrence ;</w:t>
      </w:r>
    </w:p>
    <w:p w:rsidR="006125C7" w:rsidRPr="00855696" w:rsidRDefault="006125C7" w:rsidP="006125C7">
      <w:pPr>
        <w:pStyle w:val="Paragraphedeliste"/>
        <w:ind w:left="1525"/>
        <w:jc w:val="both"/>
        <w:rPr>
          <w:rFonts w:cstheme="minorHAnsi"/>
          <w:sz w:val="24"/>
          <w:szCs w:val="24"/>
        </w:rPr>
      </w:pPr>
    </w:p>
    <w:p w:rsidR="006125C7" w:rsidRPr="00855696" w:rsidRDefault="006125C7" w:rsidP="00ED504D">
      <w:pPr>
        <w:pStyle w:val="Titre4"/>
      </w:pPr>
      <w:bookmarkStart w:id="107" w:name="_Toc165933762"/>
      <w:r w:rsidRPr="00855696">
        <w:t>2.2.7.2. Langage SQL</w:t>
      </w:r>
      <w:bookmarkEnd w:id="107"/>
    </w:p>
    <w:p w:rsidR="00DC40C6" w:rsidRPr="00855696" w:rsidRDefault="006125C7" w:rsidP="006125C7">
      <w:pPr>
        <w:ind w:firstLine="708"/>
        <w:jc w:val="both"/>
        <w:rPr>
          <w:rFonts w:cstheme="minorHAnsi"/>
          <w:sz w:val="24"/>
          <w:szCs w:val="24"/>
        </w:rPr>
      </w:pPr>
      <w:r w:rsidRPr="00855696">
        <w:rPr>
          <w:rFonts w:cstheme="minorHAnsi"/>
          <w:sz w:val="24"/>
          <w:szCs w:val="24"/>
        </w:rPr>
        <w:t>SQL (sigle de Structured Query Language, en français langage de requête structurée) est un langage informatique normalisé servant à exploiter des bases de données relationnelles. La partie langage de manipulation des données de SQL permet de rechercher, d'ajouter, de modifier ou de supprimer des données dans les bases de données relationnelles. Outre le langage de manipulation des données :</w:t>
      </w:r>
    </w:p>
    <w:p w:rsidR="00DC40C6" w:rsidRPr="00855696" w:rsidRDefault="006125C7" w:rsidP="00DC40C6">
      <w:pPr>
        <w:pStyle w:val="Paragraphedeliste"/>
        <w:numPr>
          <w:ilvl w:val="0"/>
          <w:numId w:val="34"/>
        </w:numPr>
        <w:jc w:val="both"/>
        <w:rPr>
          <w:rFonts w:cstheme="minorHAnsi"/>
          <w:sz w:val="24"/>
          <w:szCs w:val="24"/>
        </w:rPr>
      </w:pPr>
      <w:r w:rsidRPr="00855696">
        <w:rPr>
          <w:rFonts w:cstheme="minorHAnsi"/>
          <w:sz w:val="24"/>
          <w:szCs w:val="24"/>
        </w:rPr>
        <w:t>Le langage de définition des données permet de créer et de modifier l'organisation des données dans la base de données</w:t>
      </w:r>
      <w:r w:rsidR="00DC40C6" w:rsidRPr="00855696">
        <w:rPr>
          <w:rFonts w:cstheme="minorHAnsi"/>
          <w:sz w:val="24"/>
          <w:szCs w:val="24"/>
        </w:rPr>
        <w:t> ;</w:t>
      </w:r>
    </w:p>
    <w:p w:rsidR="00DC40C6" w:rsidRPr="00855696" w:rsidRDefault="006125C7" w:rsidP="00DC40C6">
      <w:pPr>
        <w:pStyle w:val="Paragraphedeliste"/>
        <w:numPr>
          <w:ilvl w:val="0"/>
          <w:numId w:val="34"/>
        </w:numPr>
        <w:jc w:val="both"/>
        <w:rPr>
          <w:rFonts w:cstheme="minorHAnsi"/>
          <w:sz w:val="24"/>
          <w:szCs w:val="24"/>
        </w:rPr>
      </w:pPr>
      <w:r w:rsidRPr="00855696">
        <w:rPr>
          <w:rFonts w:cstheme="minorHAnsi"/>
          <w:sz w:val="24"/>
          <w:szCs w:val="24"/>
        </w:rPr>
        <w:t>Le langage de contrôle de transaction permet de commencer et de terminer des transactions</w:t>
      </w:r>
      <w:r w:rsidR="00DC40C6" w:rsidRPr="00855696">
        <w:rPr>
          <w:rFonts w:cstheme="minorHAnsi"/>
          <w:sz w:val="24"/>
          <w:szCs w:val="24"/>
        </w:rPr>
        <w:t> ;</w:t>
      </w:r>
    </w:p>
    <w:p w:rsidR="006125C7" w:rsidRPr="00855696" w:rsidRDefault="006125C7" w:rsidP="00DC40C6">
      <w:pPr>
        <w:pStyle w:val="Paragraphedeliste"/>
        <w:numPr>
          <w:ilvl w:val="0"/>
          <w:numId w:val="34"/>
        </w:numPr>
        <w:jc w:val="both"/>
        <w:rPr>
          <w:rFonts w:cstheme="minorHAnsi"/>
          <w:sz w:val="24"/>
          <w:szCs w:val="24"/>
        </w:rPr>
      </w:pPr>
      <w:r w:rsidRPr="00855696">
        <w:rPr>
          <w:rFonts w:cstheme="minorHAnsi"/>
          <w:sz w:val="24"/>
          <w:szCs w:val="24"/>
        </w:rPr>
        <w:t xml:space="preserve"> Le langage de contrôle des données permet d'autoriser ou d'interdire l'accès à certaines données à certaines personnes. Créé en 1974, normalisé depuis 1986, le langage est reconnu par la grande majorité des systèmes de</w:t>
      </w:r>
      <w:r w:rsidR="00DC40C6" w:rsidRPr="00855696">
        <w:rPr>
          <w:rFonts w:cstheme="minorHAnsi"/>
          <w:sz w:val="24"/>
          <w:szCs w:val="24"/>
        </w:rPr>
        <w:t xml:space="preserve"> </w:t>
      </w:r>
      <w:r w:rsidRPr="00855696">
        <w:rPr>
          <w:rFonts w:cstheme="minorHAnsi"/>
          <w:sz w:val="24"/>
          <w:szCs w:val="24"/>
        </w:rPr>
        <w:t>gestion de bases de données relationnelles (abrégé SGBDR) du marché</w:t>
      </w:r>
      <w:r w:rsidR="00EB3207" w:rsidRPr="00855696">
        <w:rPr>
          <w:rFonts w:cstheme="minorHAnsi"/>
          <w:sz w:val="24"/>
          <w:szCs w:val="24"/>
        </w:rPr>
        <w:t>.</w:t>
      </w:r>
    </w:p>
    <w:p w:rsidR="00CA7B2E" w:rsidRPr="00855696" w:rsidRDefault="00CA7B2E" w:rsidP="00CA7B2E">
      <w:pPr>
        <w:pStyle w:val="Paragraphedeliste"/>
        <w:ind w:left="1554"/>
        <w:jc w:val="both"/>
        <w:rPr>
          <w:rFonts w:cstheme="minorHAnsi"/>
          <w:sz w:val="24"/>
          <w:szCs w:val="24"/>
        </w:rPr>
      </w:pPr>
    </w:p>
    <w:p w:rsidR="00CA7B2E" w:rsidRPr="00855696" w:rsidRDefault="008B16D1" w:rsidP="00ED504D">
      <w:pPr>
        <w:pStyle w:val="Titre3"/>
      </w:pPr>
      <w:bookmarkStart w:id="108" w:name="_Toc165933763"/>
      <w:r w:rsidRPr="00855696">
        <w:t>2.2.8. JDK (Java Development Kit)</w:t>
      </w:r>
      <w:bookmarkEnd w:id="108"/>
    </w:p>
    <w:p w:rsidR="008B16D1" w:rsidRPr="00855696" w:rsidRDefault="008B16D1" w:rsidP="00CA7B2E">
      <w:pPr>
        <w:pStyle w:val="Paragraphedeliste"/>
        <w:ind w:left="1554"/>
        <w:jc w:val="both"/>
        <w:rPr>
          <w:rFonts w:cstheme="minorHAnsi"/>
          <w:sz w:val="24"/>
          <w:szCs w:val="24"/>
        </w:rPr>
      </w:pPr>
    </w:p>
    <w:p w:rsidR="008B16D1" w:rsidRPr="00855696" w:rsidRDefault="008B16D1" w:rsidP="008B16D1">
      <w:pPr>
        <w:ind w:firstLine="708"/>
        <w:jc w:val="both"/>
        <w:rPr>
          <w:rFonts w:cstheme="minorHAnsi"/>
          <w:sz w:val="24"/>
          <w:szCs w:val="24"/>
        </w:rPr>
      </w:pPr>
      <w:r w:rsidRPr="00855696">
        <w:rPr>
          <w:rFonts w:cstheme="minorHAnsi"/>
          <w:sz w:val="24"/>
          <w:szCs w:val="24"/>
        </w:rPr>
        <w:t>Le Java Development Kit (JDK) désigne un ensemble de bibliothèques logicielles de base du langage de programmation Java, ainsi que les outils avec lesquels le code Java peut être compilé, transformé en bytecode destiné à la machine virtuelle Java. Il existe plusieurs éditions de JDK, selon la plate-forme Java2 considérée (et bien évidemment la version de Java ciblée) :</w:t>
      </w:r>
    </w:p>
    <w:p w:rsidR="008B16D1" w:rsidRPr="00855696" w:rsidRDefault="008B16D1" w:rsidP="008B16D1">
      <w:pPr>
        <w:pStyle w:val="Paragraphedeliste"/>
        <w:numPr>
          <w:ilvl w:val="0"/>
          <w:numId w:val="35"/>
        </w:numPr>
        <w:jc w:val="both"/>
        <w:rPr>
          <w:rFonts w:cstheme="minorHAnsi"/>
          <w:sz w:val="24"/>
          <w:szCs w:val="24"/>
        </w:rPr>
      </w:pPr>
      <w:r w:rsidRPr="00855696">
        <w:rPr>
          <w:rFonts w:cstheme="minorHAnsi"/>
          <w:sz w:val="24"/>
          <w:szCs w:val="24"/>
        </w:rPr>
        <w:t xml:space="preserve">JSE pour la Java 2 Standard Edition également désignée J2SE ; </w:t>
      </w:r>
    </w:p>
    <w:p w:rsidR="008B16D1" w:rsidRPr="00855696" w:rsidRDefault="008B16D1" w:rsidP="008B16D1">
      <w:pPr>
        <w:pStyle w:val="Paragraphedeliste"/>
        <w:numPr>
          <w:ilvl w:val="0"/>
          <w:numId w:val="35"/>
        </w:numPr>
        <w:jc w:val="both"/>
        <w:rPr>
          <w:rFonts w:cstheme="minorHAnsi"/>
          <w:sz w:val="24"/>
          <w:szCs w:val="24"/>
        </w:rPr>
      </w:pPr>
      <w:r w:rsidRPr="00855696">
        <w:rPr>
          <w:rFonts w:cstheme="minorHAnsi"/>
          <w:sz w:val="24"/>
          <w:szCs w:val="24"/>
        </w:rPr>
        <w:t>JEE, sigle de Java Enterprise Edition également désignée J2EE ;</w:t>
      </w:r>
    </w:p>
    <w:p w:rsidR="008B16D1" w:rsidRPr="00855696" w:rsidRDefault="008B16D1" w:rsidP="008B16D1">
      <w:pPr>
        <w:pStyle w:val="Paragraphedeliste"/>
        <w:numPr>
          <w:ilvl w:val="0"/>
          <w:numId w:val="35"/>
        </w:numPr>
        <w:jc w:val="both"/>
        <w:rPr>
          <w:rFonts w:cstheme="minorHAnsi"/>
          <w:sz w:val="24"/>
          <w:szCs w:val="24"/>
        </w:rPr>
      </w:pPr>
      <w:r w:rsidRPr="00855696">
        <w:rPr>
          <w:rFonts w:cstheme="minorHAnsi"/>
          <w:sz w:val="24"/>
          <w:szCs w:val="24"/>
        </w:rPr>
        <w:t>JME 'Micro Edition', destinée au marché mobile…….</w:t>
      </w:r>
    </w:p>
    <w:p w:rsidR="00CA7B2E" w:rsidRPr="00855696" w:rsidRDefault="008B16D1" w:rsidP="008B16D1">
      <w:pPr>
        <w:ind w:firstLine="708"/>
        <w:jc w:val="both"/>
        <w:rPr>
          <w:rFonts w:cstheme="minorHAnsi"/>
          <w:sz w:val="24"/>
          <w:szCs w:val="24"/>
        </w:rPr>
      </w:pPr>
      <w:r w:rsidRPr="00855696">
        <w:rPr>
          <w:rFonts w:cstheme="minorHAnsi"/>
          <w:sz w:val="24"/>
          <w:szCs w:val="24"/>
        </w:rPr>
        <w:t xml:space="preserve"> À chacune de ces plateformes correspond une base commune de Development Kits, plus des bibliothèques additionnelles spécifiques selon la plate-forme Java que le JDK cible, mais le terme de JDK est appliqué indistinctement à n'importe laquelle de ces plates-formes</w:t>
      </w:r>
      <w:r w:rsidR="00692028" w:rsidRPr="00855696">
        <w:rPr>
          <w:rFonts w:cstheme="minorHAnsi"/>
          <w:sz w:val="24"/>
          <w:szCs w:val="24"/>
        </w:rPr>
        <w:t>.</w:t>
      </w:r>
    </w:p>
    <w:p w:rsidR="00003593" w:rsidRPr="00855696" w:rsidRDefault="00003593" w:rsidP="00003593">
      <w:pPr>
        <w:pStyle w:val="Paragraphedeliste"/>
        <w:ind w:left="1525"/>
        <w:jc w:val="both"/>
        <w:rPr>
          <w:rFonts w:cstheme="minorHAnsi"/>
          <w:sz w:val="24"/>
          <w:szCs w:val="24"/>
        </w:rPr>
      </w:pPr>
    </w:p>
    <w:p w:rsidR="00003593" w:rsidRPr="00855696" w:rsidRDefault="00003593" w:rsidP="00ED504D">
      <w:pPr>
        <w:pStyle w:val="Titre1"/>
      </w:pPr>
      <w:bookmarkStart w:id="109" w:name="_Toc165933764"/>
      <w:r w:rsidRPr="00855696">
        <w:lastRenderedPageBreak/>
        <w:t>3.L’architecture de l'application</w:t>
      </w:r>
      <w:bookmarkEnd w:id="109"/>
    </w:p>
    <w:p w:rsidR="00003593" w:rsidRPr="00855696" w:rsidRDefault="00003593" w:rsidP="00ED504D">
      <w:pPr>
        <w:pStyle w:val="Titre2"/>
      </w:pPr>
      <w:bookmarkStart w:id="110" w:name="_Toc165933765"/>
      <w:r w:rsidRPr="00855696">
        <w:t>3.1 Architecture 3-tiers</w:t>
      </w:r>
      <w:bookmarkEnd w:id="110"/>
    </w:p>
    <w:p w:rsidR="00003593" w:rsidRPr="00855696" w:rsidRDefault="00003593" w:rsidP="00003593">
      <w:pPr>
        <w:pStyle w:val="Paragraphedeliste"/>
        <w:ind w:left="1525"/>
        <w:jc w:val="both"/>
        <w:rPr>
          <w:rFonts w:cstheme="minorHAnsi"/>
          <w:color w:val="0D0D0D"/>
          <w:sz w:val="24"/>
          <w:szCs w:val="24"/>
          <w:shd w:val="clear" w:color="auto" w:fill="FFFFFF"/>
        </w:rPr>
      </w:pPr>
      <w:r w:rsidRPr="00855696">
        <w:rPr>
          <w:rFonts w:cstheme="minorHAnsi"/>
          <w:color w:val="0D0D0D"/>
          <w:sz w:val="24"/>
          <w:szCs w:val="24"/>
          <w:shd w:val="clear" w:color="auto" w:fill="FFFFFF"/>
        </w:rPr>
        <w:t>L'architecture 2-tiers est un modèle de conception logicielle où la logique métier et l'interface utilisateur sont séparées en deux niveaux principaux : le niveau client et le niveau serveur.</w:t>
      </w:r>
    </w:p>
    <w:p w:rsidR="00003593" w:rsidRPr="00855696" w:rsidRDefault="00003593" w:rsidP="00C22A2F">
      <w:pPr>
        <w:pStyle w:val="Paragraphedeliste"/>
        <w:numPr>
          <w:ilvl w:val="0"/>
          <w:numId w:val="28"/>
        </w:numPr>
        <w:jc w:val="both"/>
        <w:rPr>
          <w:rFonts w:cstheme="minorHAnsi"/>
          <w:b/>
          <w:sz w:val="24"/>
          <w:szCs w:val="24"/>
        </w:rPr>
      </w:pPr>
      <w:r w:rsidRPr="00855696">
        <w:rPr>
          <w:rFonts w:cstheme="minorHAnsi"/>
          <w:b/>
          <w:sz w:val="24"/>
          <w:szCs w:val="24"/>
        </w:rPr>
        <w:t>Niveau client :</w:t>
      </w:r>
      <w:r w:rsidRPr="00855696">
        <w:rPr>
          <w:rFonts w:cstheme="minorHAnsi"/>
          <w:color w:val="0D0D0D"/>
          <w:sz w:val="24"/>
          <w:szCs w:val="24"/>
          <w:shd w:val="clear" w:color="auto" w:fill="FFFFFF"/>
        </w:rPr>
        <w:t xml:space="preserve"> C'est la partie de l'architecture avec laquelle l'utilisateur interagit directement. Elle comprend l'interface utilisateur, généralement une application web ou desktop, qui communique avec le serveur pour obtenir des données ou effectuer des actions. Dans une application web, le navigateur web du client joue souvent ce rôle.</w:t>
      </w:r>
    </w:p>
    <w:p w:rsidR="00003593" w:rsidRPr="00855696" w:rsidRDefault="00003593" w:rsidP="00C22A2F">
      <w:pPr>
        <w:pStyle w:val="Paragraphedeliste"/>
        <w:numPr>
          <w:ilvl w:val="0"/>
          <w:numId w:val="28"/>
        </w:numPr>
        <w:jc w:val="both"/>
        <w:rPr>
          <w:rFonts w:cstheme="minorHAnsi"/>
          <w:b/>
          <w:sz w:val="24"/>
          <w:szCs w:val="24"/>
        </w:rPr>
      </w:pPr>
      <w:r w:rsidRPr="00855696">
        <w:rPr>
          <w:rFonts w:cstheme="minorHAnsi"/>
          <w:b/>
          <w:sz w:val="24"/>
          <w:szCs w:val="24"/>
        </w:rPr>
        <w:t xml:space="preserve">Niveau serveur : </w:t>
      </w:r>
      <w:r w:rsidRPr="00855696">
        <w:rPr>
          <w:rFonts w:cstheme="minorHAnsi"/>
          <w:color w:val="0D0D0D"/>
          <w:sz w:val="24"/>
          <w:szCs w:val="24"/>
          <w:shd w:val="clear" w:color="auto" w:fill="FFFFFF"/>
        </w:rPr>
        <w:t>C'est la partie de l'architecture qui gère la logique métier, l'accès aux données et les calculs. Il peut s'agir d'un serveur d'applications, d'une base de données, ou d'un ensemble de services web. Le serveur répond aux requêtes du client, traite les données, effectue des opérations et renvoie les résultats au client.</w:t>
      </w:r>
    </w:p>
    <w:p w:rsidR="00003593" w:rsidRPr="00855696" w:rsidRDefault="00003593" w:rsidP="00003593">
      <w:pPr>
        <w:ind w:firstLine="708"/>
        <w:jc w:val="both"/>
        <w:rPr>
          <w:rFonts w:cstheme="minorHAnsi"/>
          <w:color w:val="0D0D0D"/>
          <w:sz w:val="24"/>
          <w:szCs w:val="24"/>
          <w:shd w:val="clear" w:color="auto" w:fill="FFFFFF"/>
        </w:rPr>
      </w:pPr>
      <w:r w:rsidRPr="00855696">
        <w:rPr>
          <w:rFonts w:cstheme="minorHAnsi"/>
          <w:color w:val="0D0D0D"/>
          <w:sz w:val="24"/>
          <w:szCs w:val="24"/>
          <w:shd w:val="clear" w:color="auto" w:fill="FFFFFF"/>
        </w:rPr>
        <w:t>Dans cette architecture, la communication entre le client et le serveur se fait généralement via des protocoles comme HTTP pour les applications web, et des protocoles spécifiques pour les applications desktop ou mobiles.</w:t>
      </w:r>
    </w:p>
    <w:p w:rsidR="00003593" w:rsidRPr="00855696" w:rsidRDefault="00003593" w:rsidP="00003593">
      <w:pPr>
        <w:ind w:firstLine="708"/>
        <w:jc w:val="both"/>
        <w:rPr>
          <w:rFonts w:cstheme="minorHAnsi"/>
          <w:b/>
          <w:sz w:val="24"/>
          <w:szCs w:val="24"/>
        </w:rPr>
      </w:pPr>
      <w:r w:rsidRPr="00855696">
        <w:rPr>
          <w:rFonts w:cstheme="minorHAnsi"/>
          <w:color w:val="0D0D0D"/>
          <w:sz w:val="24"/>
          <w:szCs w:val="24"/>
          <w:shd w:val="clear" w:color="auto" w:fill="FFFFFF"/>
        </w:rPr>
        <w:t>L'architecture 2-tiers offre une séparation claire entre la présentation et la logique métier, ce qui facilite la maintenance, l'évolutivité et la gestion des applications. Cependant, elle peut parfois présenter des limitations en termes de scalabilité et de performance, notamment lorsque le nombre d'utilisateurs ou la complexité des opérations augmente.</w:t>
      </w:r>
    </w:p>
    <w:p w:rsidR="00200E81" w:rsidRPr="00855696" w:rsidRDefault="00003593" w:rsidP="00200E81">
      <w:pPr>
        <w:pStyle w:val="Paragraphedeliste"/>
        <w:keepNext/>
        <w:ind w:left="1525"/>
        <w:jc w:val="both"/>
        <w:rPr>
          <w:rFonts w:cstheme="minorHAnsi"/>
          <w:sz w:val="24"/>
          <w:szCs w:val="24"/>
        </w:rPr>
      </w:pPr>
      <w:r w:rsidRPr="00855696">
        <w:rPr>
          <w:rFonts w:cstheme="minorHAnsi"/>
          <w:noProof/>
          <w:sz w:val="24"/>
          <w:szCs w:val="24"/>
        </w:rPr>
        <w:drawing>
          <wp:inline distT="0" distB="0" distL="0" distR="0">
            <wp:extent cx="4109085" cy="200914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9085" cy="2009140"/>
                    </a:xfrm>
                    <a:prstGeom prst="rect">
                      <a:avLst/>
                    </a:prstGeom>
                    <a:noFill/>
                    <a:ln>
                      <a:noFill/>
                    </a:ln>
                  </pic:spPr>
                </pic:pic>
              </a:graphicData>
            </a:graphic>
          </wp:inline>
        </w:drawing>
      </w:r>
    </w:p>
    <w:p w:rsidR="00003593" w:rsidRPr="00855696" w:rsidRDefault="00200E81" w:rsidP="00200E81">
      <w:pPr>
        <w:pStyle w:val="Lgende"/>
        <w:jc w:val="both"/>
        <w:rPr>
          <w:rFonts w:cstheme="minorHAnsi"/>
          <w:sz w:val="24"/>
          <w:szCs w:val="24"/>
        </w:rPr>
      </w:pPr>
      <w:bookmarkStart w:id="111" w:name="_Toc165919271"/>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32</w:t>
      </w:r>
      <w:r w:rsidR="00766E84" w:rsidRPr="00855696">
        <w:rPr>
          <w:rFonts w:cstheme="minorHAnsi"/>
          <w:noProof/>
          <w:sz w:val="24"/>
          <w:szCs w:val="24"/>
        </w:rPr>
        <w:fldChar w:fldCharType="end"/>
      </w:r>
      <w:r w:rsidRPr="00855696">
        <w:rPr>
          <w:rFonts w:cstheme="minorHAnsi"/>
          <w:sz w:val="24"/>
          <w:szCs w:val="24"/>
        </w:rPr>
        <w:t>:architecture 2 tiers</w:t>
      </w:r>
      <w:bookmarkEnd w:id="111"/>
    </w:p>
    <w:p w:rsidR="00003593" w:rsidRPr="00855696" w:rsidRDefault="00003593" w:rsidP="00003593">
      <w:pPr>
        <w:jc w:val="both"/>
        <w:rPr>
          <w:rFonts w:cstheme="minorHAnsi"/>
          <w:color w:val="0D0D0D"/>
          <w:sz w:val="24"/>
          <w:szCs w:val="24"/>
          <w:shd w:val="clear" w:color="auto" w:fill="FFFFFF"/>
          <w:lang w:val="fr-NE"/>
        </w:rPr>
      </w:pPr>
    </w:p>
    <w:p w:rsidR="00003593" w:rsidRPr="00855696" w:rsidRDefault="00BB2F2C" w:rsidP="00BB2F2C">
      <w:pPr>
        <w:pStyle w:val="Titre1"/>
      </w:pPr>
      <w:bookmarkStart w:id="112" w:name="_Toc165933766"/>
      <w:r>
        <w:lastRenderedPageBreak/>
        <w:t>4.</w:t>
      </w:r>
      <w:r w:rsidR="00003593" w:rsidRPr="00855696">
        <w:t>Développement</w:t>
      </w:r>
      <w:bookmarkEnd w:id="112"/>
    </w:p>
    <w:p w:rsidR="00003593" w:rsidRPr="00855696" w:rsidRDefault="00003593" w:rsidP="00BB2F2C">
      <w:pPr>
        <w:pStyle w:val="Titre2"/>
      </w:pPr>
      <w:bookmarkStart w:id="113" w:name="_Toc165933767"/>
      <w:r w:rsidRPr="00855696">
        <w:t>4.1 Méthodologie et l’organisation de travail</w:t>
      </w:r>
      <w:bookmarkEnd w:id="113"/>
    </w:p>
    <w:p w:rsidR="00003593" w:rsidRPr="00855696" w:rsidRDefault="00003593" w:rsidP="00BB2F2C">
      <w:pPr>
        <w:pStyle w:val="Titre3"/>
      </w:pPr>
      <w:r w:rsidRPr="00855696">
        <w:tab/>
      </w:r>
      <w:r w:rsidRPr="00855696">
        <w:tab/>
      </w:r>
      <w:bookmarkStart w:id="114" w:name="_Toc165933768"/>
      <w:r w:rsidRPr="00855696">
        <w:t>4.1.1 Méthodologie (Cycle en V)</w:t>
      </w:r>
      <w:bookmarkEnd w:id="114"/>
    </w:p>
    <w:p w:rsidR="00003593" w:rsidRPr="00855696" w:rsidRDefault="00003593" w:rsidP="00003593">
      <w:pPr>
        <w:ind w:firstLine="360"/>
        <w:jc w:val="both"/>
        <w:rPr>
          <w:rFonts w:cstheme="minorHAnsi"/>
          <w:b/>
          <w:sz w:val="24"/>
          <w:szCs w:val="24"/>
        </w:rPr>
      </w:pPr>
      <w:r w:rsidRPr="00855696">
        <w:rPr>
          <w:rFonts w:cstheme="minorHAnsi"/>
          <w:color w:val="0D0D0D"/>
          <w:sz w:val="24"/>
          <w:szCs w:val="24"/>
          <w:shd w:val="clear" w:color="auto" w:fill="FFFFFF"/>
        </w:rPr>
        <w:t>Le cycle en V est un modèle de gestion de projet qui représente graphiquement le déroulement des activités du début à la fin, avec une forte emphase sur la vérification et la validation à chaque étape. Voici les principales phases du cycle en V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sz w:val="24"/>
          <w:szCs w:val="24"/>
          <w:lang w:val="fr-NE"/>
        </w:rPr>
        <w:t xml:space="preserve"> </w:t>
      </w:r>
      <w:r w:rsidRPr="00855696">
        <w:rPr>
          <w:rFonts w:cstheme="minorHAnsi"/>
          <w:b/>
          <w:sz w:val="24"/>
          <w:szCs w:val="24"/>
        </w:rPr>
        <w:t>Cadrage </w:t>
      </w:r>
      <w:r w:rsidRPr="00855696">
        <w:rPr>
          <w:rFonts w:cstheme="minorHAnsi"/>
          <w:sz w:val="24"/>
          <w:szCs w:val="24"/>
        </w:rPr>
        <w:t>:</w:t>
      </w:r>
      <w:r w:rsidRPr="00855696">
        <w:rPr>
          <w:rFonts w:cstheme="minorHAnsi"/>
          <w:color w:val="0D0D0D"/>
          <w:sz w:val="24"/>
          <w:szCs w:val="24"/>
          <w:shd w:val="clear" w:color="auto" w:fill="FFFFFF"/>
        </w:rPr>
        <w:t xml:space="preserve"> Cette phase initiale consiste à définir clairement les besoins du projet, les objectifs à atteindre et les critères de réussite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Spécifications</w:t>
      </w:r>
      <w:r w:rsidRPr="00855696">
        <w:rPr>
          <w:rFonts w:cstheme="minorHAnsi"/>
          <w:sz w:val="24"/>
          <w:szCs w:val="24"/>
        </w:rPr>
        <w:t> : cette étape permet de construire à l’aide des concepts de base fournis, un modèle su système (logiciel). Ce modèle doit avoir les propriétés du système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Conception générale</w:t>
      </w:r>
      <w:r w:rsidRPr="00855696">
        <w:rPr>
          <w:rFonts w:cstheme="minorHAnsi"/>
          <w:sz w:val="24"/>
          <w:szCs w:val="24"/>
        </w:rPr>
        <w:t> :</w:t>
      </w:r>
      <w:r w:rsidRPr="00855696">
        <w:rPr>
          <w:rFonts w:cstheme="minorHAnsi"/>
          <w:color w:val="0D0D0D"/>
          <w:sz w:val="24"/>
          <w:szCs w:val="24"/>
          <w:shd w:val="clear" w:color="auto" w:fill="FFFFFF"/>
        </w:rPr>
        <w:t xml:space="preserve"> Sur la base des besoins et des analyses, la conception du système est réalisée. Cela inclut la conception architecturale, la conception détaillée des composants, et la préparation des spécifications techniques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Conception détaillée</w:t>
      </w:r>
      <w:r w:rsidRPr="00855696">
        <w:rPr>
          <w:rFonts w:cstheme="minorHAnsi"/>
          <w:sz w:val="24"/>
          <w:szCs w:val="24"/>
        </w:rPr>
        <w:t> : il s’agit de concevoir la manière dont sera effectuée la logique fonctionnelle codée du produit final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Implémentation</w:t>
      </w:r>
      <w:r w:rsidRPr="00855696">
        <w:rPr>
          <w:rFonts w:cstheme="minorHAnsi"/>
          <w:sz w:val="24"/>
          <w:szCs w:val="24"/>
        </w:rPr>
        <w:t> :</w:t>
      </w:r>
      <w:r w:rsidRPr="00855696">
        <w:rPr>
          <w:rFonts w:cstheme="minorHAnsi"/>
          <w:color w:val="0D0D0D"/>
          <w:sz w:val="24"/>
          <w:szCs w:val="24"/>
          <w:shd w:val="clear" w:color="auto" w:fill="FFFFFF"/>
        </w:rPr>
        <w:t xml:space="preserve"> À cette étape, le développement réel du système est effectué en suivant les spécifications établies lors de la phase de conception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Tests unitaires</w:t>
      </w:r>
      <w:r w:rsidRPr="00855696">
        <w:rPr>
          <w:rFonts w:cstheme="minorHAnsi"/>
          <w:sz w:val="24"/>
          <w:szCs w:val="24"/>
        </w:rPr>
        <w:t> :</w:t>
      </w:r>
      <w:r w:rsidRPr="00855696">
        <w:rPr>
          <w:rFonts w:cstheme="minorHAnsi"/>
          <w:color w:val="0D0D0D"/>
          <w:sz w:val="24"/>
          <w:szCs w:val="24"/>
          <w:shd w:val="clear" w:color="auto" w:fill="FFFFFF"/>
        </w:rPr>
        <w:t xml:space="preserve"> Les tests unitaires sont effectués pour chaque composant du système afin de s'assurer qu'ils fonctionnent correctement individuellement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Test d’intégration</w:t>
      </w:r>
      <w:r w:rsidRPr="00855696">
        <w:rPr>
          <w:rFonts w:cstheme="minorHAnsi"/>
          <w:sz w:val="24"/>
          <w:szCs w:val="24"/>
        </w:rPr>
        <w:t> :</w:t>
      </w:r>
      <w:r w:rsidRPr="00855696">
        <w:rPr>
          <w:rFonts w:cstheme="minorHAnsi"/>
          <w:color w:val="0D0D0D"/>
          <w:sz w:val="24"/>
          <w:szCs w:val="24"/>
          <w:shd w:val="clear" w:color="auto" w:fill="FFFFFF"/>
        </w:rPr>
        <w:t xml:space="preserve"> Les différents composants du système sont intégrés pour former un système complet, puis des tests d'intégration sont effectués pour vérifier leur bon fonctionnement ensemble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Test de validation</w:t>
      </w:r>
      <w:r w:rsidRPr="00855696">
        <w:rPr>
          <w:rFonts w:cstheme="minorHAnsi"/>
          <w:sz w:val="24"/>
          <w:szCs w:val="24"/>
        </w:rPr>
        <w:t> :</w:t>
      </w:r>
      <w:r w:rsidRPr="00855696">
        <w:rPr>
          <w:rFonts w:cstheme="minorHAnsi"/>
          <w:color w:val="0D0D0D"/>
          <w:sz w:val="24"/>
          <w:szCs w:val="24"/>
          <w:shd w:val="clear" w:color="auto" w:fill="FFFFFF"/>
        </w:rPr>
        <w:t xml:space="preserve"> Cette phase consiste à valider que le système répond aux attentes du client et aux besoins définis au départ ;</w:t>
      </w:r>
    </w:p>
    <w:p w:rsidR="00003593" w:rsidRPr="00855696" w:rsidRDefault="00003593" w:rsidP="00C22A2F">
      <w:pPr>
        <w:pStyle w:val="Paragraphedeliste"/>
        <w:numPr>
          <w:ilvl w:val="0"/>
          <w:numId w:val="29"/>
        </w:numPr>
        <w:jc w:val="both"/>
        <w:rPr>
          <w:rFonts w:cstheme="minorHAnsi"/>
          <w:b/>
          <w:sz w:val="24"/>
          <w:szCs w:val="24"/>
        </w:rPr>
      </w:pPr>
      <w:r w:rsidRPr="00855696">
        <w:rPr>
          <w:rFonts w:cstheme="minorHAnsi"/>
          <w:b/>
          <w:sz w:val="24"/>
          <w:szCs w:val="24"/>
        </w:rPr>
        <w:t>Recette</w:t>
      </w:r>
      <w:r w:rsidRPr="00855696">
        <w:rPr>
          <w:rFonts w:cstheme="minorHAnsi"/>
          <w:sz w:val="24"/>
          <w:szCs w:val="24"/>
        </w:rPr>
        <w:t> : à la fin du cycle de vie du projet, la recette fonctionnelle, appelée également test d’acceptation, permet au client de valider le produit par rapport aux besoins et aux exigences exprimés lors de la première phase, celle de l’analyse du besoin ;</w:t>
      </w:r>
    </w:p>
    <w:p w:rsidR="00003593" w:rsidRPr="00855696" w:rsidRDefault="00003593" w:rsidP="00003593">
      <w:pPr>
        <w:pStyle w:val="Paragraphedeliste"/>
        <w:ind w:firstLine="696"/>
        <w:jc w:val="both"/>
        <w:rPr>
          <w:rFonts w:cstheme="minorHAnsi"/>
          <w:color w:val="0D0D0D"/>
          <w:sz w:val="24"/>
          <w:szCs w:val="24"/>
          <w:shd w:val="clear" w:color="auto" w:fill="FFFFFF"/>
        </w:rPr>
      </w:pPr>
      <w:r w:rsidRPr="00855696">
        <w:rPr>
          <w:rFonts w:cstheme="minorHAnsi"/>
          <w:color w:val="0D0D0D"/>
          <w:sz w:val="24"/>
          <w:szCs w:val="24"/>
          <w:shd w:val="clear" w:color="auto" w:fill="FFFFFF"/>
        </w:rPr>
        <w:t>La figure du cycle en V ci-dessous illustre le déroulement méthodique et structuré des activités dans la gestion de projet, mettant en évidence les phases de vérification et de validation à chaque étape du processus.</w:t>
      </w:r>
    </w:p>
    <w:p w:rsidR="00200E81" w:rsidRPr="00855696" w:rsidRDefault="00003593" w:rsidP="00200E81">
      <w:pPr>
        <w:keepNext/>
        <w:jc w:val="both"/>
        <w:rPr>
          <w:rFonts w:cstheme="minorHAnsi"/>
          <w:sz w:val="24"/>
          <w:szCs w:val="24"/>
        </w:rPr>
      </w:pPr>
      <w:r w:rsidRPr="00855696">
        <w:rPr>
          <w:rFonts w:cstheme="minorHAnsi"/>
          <w:b/>
          <w:noProof/>
          <w:sz w:val="24"/>
          <w:szCs w:val="24"/>
        </w:rPr>
        <w:lastRenderedPageBreak/>
        <w:drawing>
          <wp:inline distT="0" distB="0" distL="0" distR="0">
            <wp:extent cx="5731510" cy="356679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p>
    <w:p w:rsidR="00003593" w:rsidRPr="00855696" w:rsidRDefault="00200E81" w:rsidP="00200E81">
      <w:pPr>
        <w:pStyle w:val="Lgende"/>
        <w:jc w:val="both"/>
        <w:rPr>
          <w:rFonts w:cstheme="minorHAnsi"/>
          <w:b/>
          <w:sz w:val="24"/>
          <w:szCs w:val="24"/>
        </w:rPr>
      </w:pPr>
      <w:bookmarkStart w:id="115" w:name="_Toc165919272"/>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33</w:t>
      </w:r>
      <w:r w:rsidR="00766E84" w:rsidRPr="00855696">
        <w:rPr>
          <w:rFonts w:cstheme="minorHAnsi"/>
          <w:noProof/>
          <w:sz w:val="24"/>
          <w:szCs w:val="24"/>
        </w:rPr>
        <w:fldChar w:fldCharType="end"/>
      </w:r>
      <w:r w:rsidRPr="00855696">
        <w:rPr>
          <w:rFonts w:cstheme="minorHAnsi"/>
          <w:sz w:val="24"/>
          <w:szCs w:val="24"/>
        </w:rPr>
        <w:t>:cycle en V</w:t>
      </w:r>
      <w:bookmarkEnd w:id="115"/>
    </w:p>
    <w:p w:rsidR="00003593" w:rsidRPr="00855696" w:rsidRDefault="00003593" w:rsidP="00003593">
      <w:pPr>
        <w:jc w:val="both"/>
        <w:rPr>
          <w:rFonts w:cstheme="minorHAnsi"/>
          <w:color w:val="0D0D0D"/>
          <w:sz w:val="24"/>
          <w:szCs w:val="24"/>
          <w:shd w:val="clear" w:color="auto" w:fill="FFFFFF"/>
        </w:rPr>
      </w:pPr>
      <w:r w:rsidRPr="00855696">
        <w:rPr>
          <w:rFonts w:cstheme="minorHAnsi"/>
          <w:b/>
          <w:sz w:val="24"/>
          <w:szCs w:val="24"/>
        </w:rPr>
        <w:tab/>
      </w:r>
    </w:p>
    <w:p w:rsidR="00003593" w:rsidRPr="00855696" w:rsidRDefault="00003593" w:rsidP="00003593">
      <w:pPr>
        <w:pStyle w:val="Paragraphedeliste"/>
        <w:ind w:left="1525"/>
        <w:jc w:val="both"/>
        <w:rPr>
          <w:rFonts w:cstheme="minorHAnsi"/>
          <w:b/>
          <w:sz w:val="24"/>
          <w:szCs w:val="24"/>
        </w:rPr>
      </w:pPr>
      <w:r w:rsidRPr="00855696">
        <w:rPr>
          <w:rFonts w:cstheme="minorHAnsi"/>
          <w:b/>
          <w:sz w:val="24"/>
          <w:szCs w:val="24"/>
        </w:rPr>
        <w:tab/>
      </w:r>
    </w:p>
    <w:p w:rsidR="00003593" w:rsidRPr="00855696" w:rsidRDefault="00003593" w:rsidP="00BB2F2C">
      <w:pPr>
        <w:pStyle w:val="Titre3"/>
      </w:pPr>
      <w:bookmarkStart w:id="116" w:name="_Toc165933769"/>
      <w:r w:rsidRPr="00855696">
        <w:t>4.1.2 Organisation</w:t>
      </w:r>
      <w:bookmarkEnd w:id="116"/>
    </w:p>
    <w:p w:rsidR="00003593" w:rsidRPr="00855696" w:rsidRDefault="00003593" w:rsidP="00003593">
      <w:pPr>
        <w:pStyle w:val="Paragraphedeliste"/>
        <w:ind w:left="1525"/>
        <w:jc w:val="both"/>
        <w:rPr>
          <w:rFonts w:cstheme="minorHAnsi"/>
          <w:sz w:val="24"/>
          <w:szCs w:val="24"/>
        </w:rPr>
      </w:pPr>
    </w:p>
    <w:tbl>
      <w:tblPr>
        <w:tblStyle w:val="Grilledutableau"/>
        <w:tblW w:w="0" w:type="auto"/>
        <w:tblInd w:w="-460" w:type="dxa"/>
        <w:tblLook w:val="04A0" w:firstRow="1" w:lastRow="0" w:firstColumn="1" w:lastColumn="0" w:noHBand="0" w:noVBand="1"/>
      </w:tblPr>
      <w:tblGrid>
        <w:gridCol w:w="3432"/>
        <w:gridCol w:w="1985"/>
        <w:gridCol w:w="1984"/>
        <w:gridCol w:w="1985"/>
      </w:tblGrid>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Nom de la tache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Durée</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Début</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Fin</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color w:val="E36C0A" w:themeColor="accent6" w:themeShade="BF"/>
                <w:sz w:val="24"/>
                <w:szCs w:val="24"/>
              </w:rPr>
              <w:t xml:space="preserve">      Organisation</w:t>
            </w:r>
          </w:p>
        </w:tc>
        <w:tc>
          <w:tcPr>
            <w:tcW w:w="1985"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c>
          <w:tcPr>
            <w:tcW w:w="1984"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c>
          <w:tcPr>
            <w:tcW w:w="1985"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Lancement du projet</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 jour</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01_04_2024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01_04_2024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Cahier de charge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03_04_2024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05_04_2024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Apprentissage de Github et Git</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23_04_2024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25_04_2024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color w:val="E36C0A" w:themeColor="accent6" w:themeShade="BF"/>
                <w:sz w:val="24"/>
                <w:szCs w:val="24"/>
              </w:rPr>
              <w:t xml:space="preserve">         Analyse et conception</w:t>
            </w:r>
          </w:p>
        </w:tc>
        <w:tc>
          <w:tcPr>
            <w:tcW w:w="1985"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c>
          <w:tcPr>
            <w:tcW w:w="1984"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c>
          <w:tcPr>
            <w:tcW w:w="1985"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Diagramme de cas d’utilisation</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05_04_2024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07_04_2024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Diagramme de classe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08_04_2024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10_04_2024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Diagramme de séquence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11_04_2024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13_04_2024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Diagramme d’activité</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14_04_2024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16_04_2024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Analyse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7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17_04_2024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23_04_2024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b/>
                <w:color w:val="76923C" w:themeColor="accent3" w:themeShade="BF"/>
                <w:sz w:val="24"/>
                <w:szCs w:val="24"/>
              </w:rPr>
            </w:pPr>
            <w:r w:rsidRPr="00855696">
              <w:rPr>
                <w:rFonts w:cstheme="minorHAnsi"/>
                <w:b/>
                <w:color w:val="76923C" w:themeColor="accent3" w:themeShade="BF"/>
                <w:sz w:val="24"/>
                <w:szCs w:val="24"/>
              </w:rPr>
              <w:t xml:space="preserve">               </w:t>
            </w:r>
            <w:r w:rsidRPr="00855696">
              <w:rPr>
                <w:rFonts w:cstheme="minorHAnsi"/>
                <w:b/>
                <w:color w:val="E36C0A" w:themeColor="accent6" w:themeShade="BF"/>
                <w:sz w:val="24"/>
                <w:szCs w:val="24"/>
              </w:rPr>
              <w:t xml:space="preserve"> Réalisation</w:t>
            </w:r>
          </w:p>
        </w:tc>
        <w:tc>
          <w:tcPr>
            <w:tcW w:w="1985"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c>
          <w:tcPr>
            <w:tcW w:w="1984"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c>
          <w:tcPr>
            <w:tcW w:w="1985" w:type="dxa"/>
            <w:tcBorders>
              <w:top w:val="single" w:sz="4" w:space="0" w:color="auto"/>
              <w:left w:val="single" w:sz="4" w:space="0" w:color="auto"/>
              <w:bottom w:val="single" w:sz="4" w:space="0" w:color="auto"/>
              <w:right w:val="single" w:sz="4" w:space="0" w:color="auto"/>
            </w:tcBorders>
          </w:tcPr>
          <w:p w:rsidR="00003593" w:rsidRPr="00855696" w:rsidRDefault="00003593">
            <w:pPr>
              <w:pStyle w:val="Paragraphedeliste"/>
              <w:ind w:left="0"/>
              <w:jc w:val="both"/>
              <w:rPr>
                <w:rFonts w:cstheme="minorHAnsi"/>
                <w:sz w:val="24"/>
                <w:szCs w:val="24"/>
              </w:rPr>
            </w:pP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Cadre théorique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10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01_03_2024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10_03_2024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Maquettage</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30_04_2024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02_05_2024</w:t>
            </w:r>
          </w:p>
        </w:tc>
      </w:tr>
      <w:tr w:rsidR="00003593" w:rsidRPr="00855696" w:rsidTr="00003593">
        <w:tc>
          <w:tcPr>
            <w:tcW w:w="3432"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Les interfaces</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7 jours</w:t>
            </w:r>
          </w:p>
        </w:tc>
        <w:tc>
          <w:tcPr>
            <w:tcW w:w="1984" w:type="dxa"/>
            <w:tcBorders>
              <w:top w:val="single" w:sz="4" w:space="0" w:color="auto"/>
              <w:left w:val="single" w:sz="4" w:space="0" w:color="auto"/>
              <w:bottom w:val="single" w:sz="4" w:space="0" w:color="auto"/>
              <w:right w:val="single" w:sz="4" w:space="0" w:color="auto"/>
            </w:tcBorders>
            <w:hideMark/>
          </w:tcPr>
          <w:p w:rsidR="00003593" w:rsidRPr="00855696" w:rsidRDefault="00003593">
            <w:pPr>
              <w:pStyle w:val="Paragraphedeliste"/>
              <w:ind w:left="0"/>
              <w:jc w:val="both"/>
              <w:rPr>
                <w:rFonts w:cstheme="minorHAnsi"/>
                <w:sz w:val="24"/>
                <w:szCs w:val="24"/>
              </w:rPr>
            </w:pPr>
            <w:r w:rsidRPr="00855696">
              <w:rPr>
                <w:rFonts w:cstheme="minorHAnsi"/>
                <w:sz w:val="24"/>
                <w:szCs w:val="24"/>
              </w:rPr>
              <w:t>20_03_2024</w:t>
            </w:r>
          </w:p>
        </w:tc>
        <w:tc>
          <w:tcPr>
            <w:tcW w:w="1985" w:type="dxa"/>
            <w:tcBorders>
              <w:top w:val="single" w:sz="4" w:space="0" w:color="auto"/>
              <w:left w:val="single" w:sz="4" w:space="0" w:color="auto"/>
              <w:bottom w:val="single" w:sz="4" w:space="0" w:color="auto"/>
              <w:right w:val="single" w:sz="4" w:space="0" w:color="auto"/>
            </w:tcBorders>
            <w:hideMark/>
          </w:tcPr>
          <w:p w:rsidR="00003593" w:rsidRPr="00855696" w:rsidRDefault="00003593" w:rsidP="007234F5">
            <w:pPr>
              <w:pStyle w:val="Paragraphedeliste"/>
              <w:keepNext/>
              <w:ind w:left="0"/>
              <w:jc w:val="both"/>
              <w:rPr>
                <w:rFonts w:cstheme="minorHAnsi"/>
                <w:sz w:val="24"/>
                <w:szCs w:val="24"/>
              </w:rPr>
            </w:pPr>
            <w:r w:rsidRPr="00855696">
              <w:rPr>
                <w:rFonts w:cstheme="minorHAnsi"/>
                <w:sz w:val="24"/>
                <w:szCs w:val="24"/>
              </w:rPr>
              <w:t>26_03_2024</w:t>
            </w:r>
          </w:p>
        </w:tc>
      </w:tr>
    </w:tbl>
    <w:p w:rsidR="00003593" w:rsidRPr="00855696" w:rsidRDefault="007234F5" w:rsidP="007234F5">
      <w:pPr>
        <w:pStyle w:val="Lgende"/>
        <w:rPr>
          <w:rFonts w:cstheme="minorHAnsi"/>
          <w:sz w:val="24"/>
          <w:szCs w:val="24"/>
        </w:rPr>
      </w:pPr>
      <w:bookmarkStart w:id="117" w:name="_Toc165920075"/>
      <w:r w:rsidRPr="00855696">
        <w:rPr>
          <w:rFonts w:cstheme="minorHAnsi"/>
          <w:sz w:val="24"/>
          <w:szCs w:val="24"/>
        </w:rPr>
        <w:t xml:space="preserve">Tableau </w:t>
      </w:r>
      <w:r w:rsidR="00766E84" w:rsidRPr="00855696">
        <w:rPr>
          <w:rFonts w:cstheme="minorHAnsi"/>
          <w:noProof/>
          <w:sz w:val="24"/>
          <w:szCs w:val="24"/>
        </w:rPr>
        <w:fldChar w:fldCharType="begin"/>
      </w:r>
      <w:r w:rsidR="00766E84" w:rsidRPr="00855696">
        <w:rPr>
          <w:rFonts w:cstheme="minorHAnsi"/>
          <w:noProof/>
          <w:sz w:val="24"/>
          <w:szCs w:val="24"/>
        </w:rPr>
        <w:instrText xml:space="preserve"> SEQ Tableau \* ARABIC </w:instrText>
      </w:r>
      <w:r w:rsidR="00766E84" w:rsidRPr="00855696">
        <w:rPr>
          <w:rFonts w:cstheme="minorHAnsi"/>
          <w:noProof/>
          <w:sz w:val="24"/>
          <w:szCs w:val="24"/>
        </w:rPr>
        <w:fldChar w:fldCharType="separate"/>
      </w:r>
      <w:r w:rsidRPr="00855696">
        <w:rPr>
          <w:rFonts w:cstheme="minorHAnsi"/>
          <w:noProof/>
          <w:sz w:val="24"/>
          <w:szCs w:val="24"/>
        </w:rPr>
        <w:t>5</w:t>
      </w:r>
      <w:r w:rsidR="00766E84" w:rsidRPr="00855696">
        <w:rPr>
          <w:rFonts w:cstheme="minorHAnsi"/>
          <w:noProof/>
          <w:sz w:val="24"/>
          <w:szCs w:val="24"/>
        </w:rPr>
        <w:fldChar w:fldCharType="end"/>
      </w:r>
      <w:r w:rsidRPr="00855696">
        <w:rPr>
          <w:rFonts w:cstheme="minorHAnsi"/>
          <w:sz w:val="24"/>
          <w:szCs w:val="24"/>
        </w:rPr>
        <w:t>:Organisation</w:t>
      </w:r>
      <w:bookmarkEnd w:id="117"/>
    </w:p>
    <w:p w:rsidR="00003593" w:rsidRPr="00855696" w:rsidRDefault="00003593" w:rsidP="00003593">
      <w:pPr>
        <w:pStyle w:val="Paragraphedeliste"/>
        <w:ind w:left="1525"/>
        <w:jc w:val="both"/>
        <w:rPr>
          <w:rFonts w:cstheme="minorHAnsi"/>
          <w:sz w:val="24"/>
          <w:szCs w:val="24"/>
        </w:rPr>
      </w:pPr>
      <w:bookmarkStart w:id="118" w:name="_Hlk165832485"/>
    </w:p>
    <w:bookmarkEnd w:id="118"/>
    <w:p w:rsidR="00003593" w:rsidRPr="00855696" w:rsidRDefault="00003593" w:rsidP="00BB2F2C">
      <w:pPr>
        <w:pStyle w:val="Titre2"/>
      </w:pPr>
      <w:r w:rsidRPr="00855696">
        <w:lastRenderedPageBreak/>
        <w:tab/>
      </w:r>
      <w:bookmarkStart w:id="119" w:name="_Toc165933770"/>
      <w:r w:rsidRPr="00855696">
        <w:t>4.2 La plateforme Java SE</w:t>
      </w:r>
      <w:bookmarkEnd w:id="119"/>
      <w:r w:rsidRPr="00855696">
        <w:t xml:space="preserve"> </w:t>
      </w:r>
    </w:p>
    <w:p w:rsidR="00003593" w:rsidRPr="00855696" w:rsidRDefault="00003593" w:rsidP="00003593">
      <w:pPr>
        <w:jc w:val="both"/>
        <w:rPr>
          <w:rFonts w:cstheme="minorHAnsi"/>
          <w:color w:val="0D0D0D"/>
          <w:sz w:val="24"/>
          <w:szCs w:val="24"/>
          <w:shd w:val="clear" w:color="auto" w:fill="FFFFFF"/>
        </w:rPr>
      </w:pPr>
      <w:r w:rsidRPr="00855696">
        <w:rPr>
          <w:rFonts w:cstheme="minorHAnsi"/>
          <w:b/>
          <w:sz w:val="24"/>
          <w:szCs w:val="24"/>
        </w:rPr>
        <w:tab/>
      </w:r>
      <w:r w:rsidRPr="00855696">
        <w:rPr>
          <w:rFonts w:cstheme="minorHAnsi"/>
          <w:color w:val="0D0D0D"/>
          <w:sz w:val="24"/>
          <w:szCs w:val="24"/>
          <w:shd w:val="clear" w:color="auto" w:fill="FFFFFF"/>
        </w:rPr>
        <w:t>La plateforme Java SE comprend plusieurs composants essentiels pour le développement d'applications Java :</w:t>
      </w:r>
    </w:p>
    <w:p w:rsidR="00003593" w:rsidRPr="00855696" w:rsidRDefault="00003593" w:rsidP="00C22A2F">
      <w:pPr>
        <w:pStyle w:val="Paragraphedeliste"/>
        <w:numPr>
          <w:ilvl w:val="0"/>
          <w:numId w:val="30"/>
        </w:numPr>
        <w:jc w:val="both"/>
        <w:rPr>
          <w:rFonts w:cstheme="minorHAnsi"/>
          <w:b/>
          <w:sz w:val="24"/>
          <w:szCs w:val="24"/>
        </w:rPr>
      </w:pPr>
      <w:r w:rsidRPr="00855696">
        <w:rPr>
          <w:rFonts w:cstheme="minorHAnsi"/>
          <w:b/>
          <w:sz w:val="24"/>
          <w:szCs w:val="24"/>
        </w:rPr>
        <w:t>Java Development kit (JDK) </w:t>
      </w:r>
      <w:r w:rsidRPr="00855696">
        <w:rPr>
          <w:rFonts w:cstheme="minorHAnsi"/>
          <w:sz w:val="24"/>
          <w:szCs w:val="24"/>
        </w:rPr>
        <w:t xml:space="preserve">: </w:t>
      </w:r>
      <w:r w:rsidRPr="00855696">
        <w:rPr>
          <w:rFonts w:cstheme="minorHAnsi"/>
          <w:color w:val="0D0D0D"/>
          <w:sz w:val="24"/>
          <w:szCs w:val="24"/>
          <w:shd w:val="clear" w:color="auto" w:fill="FFFFFF"/>
        </w:rPr>
        <w:t>C'est l'ensemble d'outils nécessaires pour compiler, déboguer et exécuter des programmes Java. Il inclut le compilateur Java (javac), l'outil de débogage (jdb), et d'autres utilitaires nécessaires au développement.</w:t>
      </w:r>
    </w:p>
    <w:p w:rsidR="00003593" w:rsidRPr="00855696" w:rsidRDefault="00003593" w:rsidP="00C22A2F">
      <w:pPr>
        <w:pStyle w:val="Paragraphedeliste"/>
        <w:numPr>
          <w:ilvl w:val="0"/>
          <w:numId w:val="30"/>
        </w:numPr>
        <w:jc w:val="both"/>
        <w:rPr>
          <w:rFonts w:cstheme="minorHAnsi"/>
          <w:b/>
          <w:sz w:val="24"/>
          <w:szCs w:val="24"/>
        </w:rPr>
      </w:pPr>
      <w:r w:rsidRPr="00855696">
        <w:rPr>
          <w:rFonts w:cstheme="minorHAnsi"/>
          <w:b/>
          <w:sz w:val="24"/>
          <w:szCs w:val="24"/>
        </w:rPr>
        <w:t>Java Runtime Environment (JRE) :</w:t>
      </w:r>
      <w:r w:rsidRPr="00855696">
        <w:rPr>
          <w:rFonts w:cstheme="minorHAnsi"/>
          <w:color w:val="0D0D0D"/>
          <w:sz w:val="24"/>
          <w:szCs w:val="24"/>
          <w:shd w:val="clear" w:color="auto" w:fill="FFFFFF"/>
        </w:rPr>
        <w:t xml:space="preserve"> C'est l'environnement d'exécution qui permet aux utilisateurs de lancer des applications Java sur leur machine. Le JRE comprend la machine virtuelle Java (JVM) et les bibliothèques de classes Java standard (comme </w:t>
      </w:r>
      <w:proofErr w:type="gramStart"/>
      <w:r w:rsidRPr="00855696">
        <w:rPr>
          <w:rFonts w:cstheme="minorHAnsi"/>
          <w:color w:val="0D0D0D"/>
          <w:sz w:val="24"/>
          <w:szCs w:val="24"/>
          <w:shd w:val="clear" w:color="auto" w:fill="FFFFFF"/>
        </w:rPr>
        <w:t>java.lang</w:t>
      </w:r>
      <w:proofErr w:type="gramEnd"/>
      <w:r w:rsidRPr="00855696">
        <w:rPr>
          <w:rFonts w:cstheme="minorHAnsi"/>
          <w:color w:val="0D0D0D"/>
          <w:sz w:val="24"/>
          <w:szCs w:val="24"/>
          <w:shd w:val="clear" w:color="auto" w:fill="FFFFFF"/>
        </w:rPr>
        <w:t>, java.util, etc.)</w:t>
      </w:r>
    </w:p>
    <w:p w:rsidR="00003593" w:rsidRPr="00855696" w:rsidRDefault="00003593" w:rsidP="00C22A2F">
      <w:pPr>
        <w:pStyle w:val="Paragraphedeliste"/>
        <w:numPr>
          <w:ilvl w:val="0"/>
          <w:numId w:val="30"/>
        </w:numPr>
        <w:jc w:val="both"/>
        <w:rPr>
          <w:rFonts w:cstheme="minorHAnsi"/>
          <w:b/>
          <w:sz w:val="24"/>
          <w:szCs w:val="24"/>
        </w:rPr>
      </w:pPr>
      <w:r w:rsidRPr="00855696">
        <w:rPr>
          <w:rFonts w:cstheme="minorHAnsi"/>
          <w:b/>
          <w:sz w:val="24"/>
          <w:szCs w:val="24"/>
        </w:rPr>
        <w:t>Bibliothèques java standard :</w:t>
      </w:r>
      <w:r w:rsidRPr="00855696">
        <w:rPr>
          <w:rFonts w:cstheme="minorHAnsi"/>
          <w:color w:val="0D0D0D"/>
          <w:sz w:val="24"/>
          <w:szCs w:val="24"/>
          <w:shd w:val="clear" w:color="auto" w:fill="FFFFFF"/>
        </w:rPr>
        <w:t xml:space="preserve"> Java SE fournit une vaste collection de bibliothèques de classes standard qui couvrent divers domaines tels que l'entrée/sortie, les collections de données, le traitement des chaînes, les opérations mathématiques, etc.</w:t>
      </w:r>
    </w:p>
    <w:p w:rsidR="00003593" w:rsidRPr="00855696" w:rsidRDefault="00003593" w:rsidP="00C22A2F">
      <w:pPr>
        <w:pStyle w:val="Paragraphedeliste"/>
        <w:numPr>
          <w:ilvl w:val="0"/>
          <w:numId w:val="30"/>
        </w:numPr>
        <w:jc w:val="both"/>
        <w:rPr>
          <w:rFonts w:cstheme="minorHAnsi"/>
          <w:b/>
          <w:sz w:val="24"/>
          <w:szCs w:val="24"/>
        </w:rPr>
      </w:pPr>
      <w:r w:rsidRPr="00855696">
        <w:rPr>
          <w:rFonts w:cstheme="minorHAnsi"/>
          <w:b/>
          <w:sz w:val="24"/>
          <w:szCs w:val="24"/>
        </w:rPr>
        <w:t>Java virtual Machine (jvm) :</w:t>
      </w:r>
      <w:r w:rsidRPr="00855696">
        <w:rPr>
          <w:rFonts w:cstheme="minorHAnsi"/>
          <w:sz w:val="24"/>
          <w:szCs w:val="24"/>
        </w:rPr>
        <w:t xml:space="preserve"> </w:t>
      </w:r>
      <w:r w:rsidRPr="00855696">
        <w:rPr>
          <w:rFonts w:cstheme="minorHAnsi"/>
          <w:color w:val="0D0D0D"/>
          <w:sz w:val="24"/>
          <w:szCs w:val="24"/>
          <w:shd w:val="clear" w:color="auto" w:fill="FFFFFF"/>
        </w:rPr>
        <w:t>C'est une machine virtuelle qui exécute le bytecode Java. Elle permet aux applications Java de s'exécuter de manière indépendante de la plateforme sous-jacente, offrant ainsi la portabilité des applications Java.</w:t>
      </w:r>
    </w:p>
    <w:p w:rsidR="00003593" w:rsidRPr="00855696" w:rsidRDefault="00003593" w:rsidP="00C22A2F">
      <w:pPr>
        <w:pStyle w:val="Paragraphedeliste"/>
        <w:numPr>
          <w:ilvl w:val="0"/>
          <w:numId w:val="30"/>
        </w:numPr>
        <w:jc w:val="both"/>
        <w:rPr>
          <w:rFonts w:cstheme="minorHAnsi"/>
          <w:b/>
          <w:sz w:val="24"/>
          <w:szCs w:val="24"/>
        </w:rPr>
      </w:pPr>
      <w:proofErr w:type="gramStart"/>
      <w:r w:rsidRPr="00855696">
        <w:rPr>
          <w:rFonts w:cstheme="minorHAnsi"/>
          <w:b/>
          <w:sz w:val="24"/>
          <w:szCs w:val="24"/>
        </w:rPr>
        <w:t>javaFX</w:t>
      </w:r>
      <w:proofErr w:type="gramEnd"/>
      <w:r w:rsidRPr="00855696">
        <w:rPr>
          <w:rFonts w:cstheme="minorHAnsi"/>
          <w:b/>
          <w:sz w:val="24"/>
          <w:szCs w:val="24"/>
        </w:rPr>
        <w:t> :</w:t>
      </w:r>
      <w:r w:rsidRPr="00855696">
        <w:rPr>
          <w:rFonts w:cstheme="minorHAnsi"/>
          <w:color w:val="0D0D0D"/>
          <w:sz w:val="24"/>
          <w:szCs w:val="24"/>
          <w:shd w:val="clear" w:color="auto" w:fill="FFFFFF"/>
        </w:rPr>
        <w:t xml:space="preserve"> Java SE inclut JavaFX, une plateforme pour la création d'interfaces graphiques riches (GUI) et d'applications multimédias. JavaFX offre des fonctionnalités avancées pour la conception d'interfaces utilisateur modernes.</w:t>
      </w:r>
    </w:p>
    <w:p w:rsidR="00003593" w:rsidRPr="00855696" w:rsidRDefault="00003593" w:rsidP="00C22A2F">
      <w:pPr>
        <w:pStyle w:val="Paragraphedeliste"/>
        <w:numPr>
          <w:ilvl w:val="0"/>
          <w:numId w:val="30"/>
        </w:numPr>
        <w:jc w:val="both"/>
        <w:rPr>
          <w:rFonts w:cstheme="minorHAnsi"/>
          <w:b/>
          <w:sz w:val="24"/>
          <w:szCs w:val="24"/>
        </w:rPr>
      </w:pPr>
      <w:r w:rsidRPr="00855696">
        <w:rPr>
          <w:rFonts w:cstheme="minorHAnsi"/>
          <w:b/>
          <w:sz w:val="24"/>
          <w:szCs w:val="24"/>
        </w:rPr>
        <w:t xml:space="preserve">Outils de développement : </w:t>
      </w:r>
      <w:r w:rsidRPr="00855696">
        <w:rPr>
          <w:rFonts w:cstheme="minorHAnsi"/>
          <w:color w:val="0D0D0D"/>
          <w:sz w:val="24"/>
          <w:szCs w:val="24"/>
          <w:shd w:val="clear" w:color="auto" w:fill="FFFFFF"/>
        </w:rPr>
        <w:t>Outre le JDK, Java SE comprend des outils de développement tels que l'IDE (Integrated Development Environment) NetBeans et Eclipse, qui facilitent le développement, le débogage et le déploiement des applications Java.</w:t>
      </w:r>
    </w:p>
    <w:p w:rsidR="00003593" w:rsidRPr="00855696" w:rsidRDefault="00003593" w:rsidP="00003593">
      <w:pPr>
        <w:ind w:firstLine="360"/>
        <w:jc w:val="both"/>
        <w:rPr>
          <w:rFonts w:cstheme="minorHAnsi"/>
          <w:b/>
          <w:sz w:val="24"/>
          <w:szCs w:val="24"/>
        </w:rPr>
      </w:pPr>
      <w:r w:rsidRPr="00855696">
        <w:rPr>
          <w:rFonts w:cstheme="minorHAnsi"/>
          <w:color w:val="0D0D0D"/>
          <w:sz w:val="24"/>
          <w:szCs w:val="24"/>
          <w:shd w:val="clear" w:color="auto" w:fill="FFFFFF"/>
        </w:rPr>
        <w:t>En résumé, Java SE fournit une base solide pour le développement d'applications Java, en offrant à la fois les outils de développement nécessaires et les bibliothèques standard pour créer des applications robustes et portables.</w:t>
      </w:r>
    </w:p>
    <w:p w:rsidR="00003593" w:rsidRPr="00855696" w:rsidRDefault="00003593" w:rsidP="00BB2F2C">
      <w:pPr>
        <w:pStyle w:val="Titre1"/>
      </w:pPr>
      <w:bookmarkStart w:id="120" w:name="_Toc165933771"/>
      <w:r w:rsidRPr="00855696">
        <w:t>5. Phase de test et de validation</w:t>
      </w:r>
      <w:bookmarkEnd w:id="120"/>
    </w:p>
    <w:p w:rsidR="00003593" w:rsidRPr="00855696" w:rsidRDefault="00003593" w:rsidP="00003593">
      <w:pPr>
        <w:ind w:firstLine="708"/>
        <w:jc w:val="both"/>
        <w:rPr>
          <w:rFonts w:cstheme="minorHAnsi"/>
          <w:sz w:val="24"/>
          <w:szCs w:val="24"/>
        </w:rPr>
      </w:pPr>
      <w:r w:rsidRPr="00855696">
        <w:rPr>
          <w:rFonts w:cstheme="minorHAnsi"/>
          <w:sz w:val="24"/>
          <w:szCs w:val="24"/>
        </w:rPr>
        <w:t>En informatique, un test peut être définit comme une procédure de vérification partielle d'un système. Le fait qu’il est impossible de prouver qu'un logiciel fonctionne bien donc il faut trouver des problématiques maximums de comportements du logiciel. Plus on trouve d'erreurs, plus il y a de chances qu'il y ait d’avantage d'erreurs dans le composant logiciel visé. Les tests de vérification ou de validation visent à s'assurer que ce système réagit de la façon prévue par ses concepteurs (spécifications) ou est conforme aux attentes du client l'ayant commandé (besoins), respectivement. Dans cette partie nous allons présenter une liste des modules de test, scénario de test et le résultat obtenu à partir du tableau suivant :</w:t>
      </w:r>
    </w:p>
    <w:tbl>
      <w:tblPr>
        <w:tblStyle w:val="Grilledutableau"/>
        <w:tblW w:w="0" w:type="auto"/>
        <w:tblInd w:w="0" w:type="dxa"/>
        <w:tblLook w:val="04A0" w:firstRow="1" w:lastRow="0" w:firstColumn="1" w:lastColumn="0" w:noHBand="0" w:noVBand="1"/>
      </w:tblPr>
      <w:tblGrid>
        <w:gridCol w:w="2263"/>
        <w:gridCol w:w="4395"/>
        <w:gridCol w:w="1244"/>
      </w:tblGrid>
      <w:tr w:rsidR="00003593" w:rsidRPr="00855696" w:rsidTr="00003593">
        <w:tc>
          <w:tcPr>
            <w:tcW w:w="2263"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Module</w:t>
            </w: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Scenario</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sz w:val="24"/>
                <w:szCs w:val="24"/>
              </w:rPr>
            </w:pPr>
            <w:r w:rsidRPr="00855696">
              <w:rPr>
                <w:rFonts w:cstheme="minorHAnsi"/>
                <w:sz w:val="24"/>
                <w:szCs w:val="24"/>
              </w:rPr>
              <w:t>Résultat obtenu</w:t>
            </w:r>
          </w:p>
        </w:tc>
      </w:tr>
      <w:tr w:rsidR="00003593" w:rsidRPr="00855696" w:rsidTr="00003593">
        <w:trPr>
          <w:trHeight w:val="838"/>
        </w:trPr>
        <w:tc>
          <w:tcPr>
            <w:tcW w:w="2263" w:type="dxa"/>
            <w:vMerge w:val="restart"/>
            <w:tcBorders>
              <w:top w:val="single" w:sz="4" w:space="0" w:color="auto"/>
              <w:left w:val="single" w:sz="4" w:space="0" w:color="auto"/>
              <w:bottom w:val="single" w:sz="4" w:space="0" w:color="auto"/>
              <w:right w:val="single" w:sz="4" w:space="0" w:color="auto"/>
            </w:tcBorders>
          </w:tcPr>
          <w:p w:rsidR="00003593" w:rsidRPr="00855696" w:rsidRDefault="00003593">
            <w:pPr>
              <w:jc w:val="both"/>
              <w:rPr>
                <w:rFonts w:cstheme="minorHAnsi"/>
                <w:color w:val="984806" w:themeColor="accent6" w:themeShade="80"/>
                <w:sz w:val="24"/>
                <w:szCs w:val="24"/>
              </w:rPr>
            </w:pPr>
          </w:p>
          <w:p w:rsidR="00003593" w:rsidRPr="00855696" w:rsidRDefault="00003593">
            <w:pPr>
              <w:jc w:val="both"/>
              <w:rPr>
                <w:rFonts w:cstheme="minorHAnsi"/>
                <w:color w:val="984806" w:themeColor="accent6" w:themeShade="80"/>
                <w:sz w:val="24"/>
                <w:szCs w:val="24"/>
              </w:rPr>
            </w:pPr>
            <w:r w:rsidRPr="00855696">
              <w:rPr>
                <w:rFonts w:cstheme="minorHAnsi"/>
                <w:color w:val="984806" w:themeColor="accent6" w:themeShade="80"/>
                <w:sz w:val="24"/>
                <w:szCs w:val="24"/>
              </w:rPr>
              <w:t>Connexion à l’application</w:t>
            </w: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000000" w:themeColor="text1"/>
                <w:sz w:val="24"/>
                <w:szCs w:val="24"/>
              </w:rPr>
            </w:pPr>
            <w:r w:rsidRPr="00855696">
              <w:rPr>
                <w:rFonts w:cstheme="minorHAnsi"/>
                <w:color w:val="000000" w:themeColor="text1"/>
                <w:sz w:val="24"/>
                <w:szCs w:val="24"/>
              </w:rPr>
              <w:t xml:space="preserve">Entrer du login et du mot de passe corrects      </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000000" w:themeColor="text1"/>
                <w:sz w:val="24"/>
                <w:szCs w:val="24"/>
              </w:rPr>
            </w:pPr>
            <w:r w:rsidRPr="00855696">
              <w:rPr>
                <w:rFonts w:cstheme="minorHAnsi"/>
                <w:color w:val="000000" w:themeColor="text1"/>
                <w:sz w:val="24"/>
                <w:szCs w:val="24"/>
              </w:rPr>
              <w:t>Exécution correcte</w:t>
            </w:r>
          </w:p>
        </w:tc>
      </w:tr>
      <w:tr w:rsidR="00003593" w:rsidRPr="00855696" w:rsidTr="00003593">
        <w:tc>
          <w:tcPr>
            <w:tcW w:w="0" w:type="auto"/>
            <w:vMerge/>
            <w:tcBorders>
              <w:top w:val="single" w:sz="4" w:space="0" w:color="auto"/>
              <w:left w:val="single" w:sz="4" w:space="0" w:color="auto"/>
              <w:bottom w:val="single" w:sz="4" w:space="0" w:color="auto"/>
              <w:right w:val="single" w:sz="4" w:space="0" w:color="auto"/>
            </w:tcBorders>
            <w:vAlign w:val="center"/>
            <w:hideMark/>
          </w:tcPr>
          <w:p w:rsidR="00003593" w:rsidRPr="00855696" w:rsidRDefault="00003593">
            <w:pPr>
              <w:rPr>
                <w:rFonts w:cstheme="minorHAnsi"/>
                <w:color w:val="984806" w:themeColor="accent6" w:themeShade="80"/>
                <w:kern w:val="2"/>
                <w:sz w:val="24"/>
                <w:szCs w:val="24"/>
                <w14:ligatures w14:val="standardContextual"/>
              </w:rPr>
            </w:pP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000000" w:themeColor="text1"/>
                <w:sz w:val="24"/>
                <w:szCs w:val="24"/>
              </w:rPr>
            </w:pPr>
            <w:r w:rsidRPr="00855696">
              <w:rPr>
                <w:rFonts w:cstheme="minorHAnsi"/>
                <w:color w:val="000000" w:themeColor="text1"/>
                <w:sz w:val="24"/>
                <w:szCs w:val="24"/>
              </w:rPr>
              <w:t>Entrer du login et du mot de passe incorrects</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984806" w:themeColor="accent6" w:themeShade="80"/>
                <w:sz w:val="24"/>
                <w:szCs w:val="24"/>
                <w:lang w:val="fr-NE"/>
              </w:rPr>
            </w:pPr>
            <w:r w:rsidRPr="00855696">
              <w:rPr>
                <w:rFonts w:cstheme="minorHAnsi"/>
                <w:color w:val="000000" w:themeColor="text1"/>
                <w:sz w:val="24"/>
                <w:szCs w:val="24"/>
              </w:rPr>
              <w:t>Exécution correcte</w:t>
            </w:r>
          </w:p>
        </w:tc>
      </w:tr>
      <w:tr w:rsidR="00003593" w:rsidRPr="00855696" w:rsidTr="00003593">
        <w:tc>
          <w:tcPr>
            <w:tcW w:w="2263" w:type="dxa"/>
            <w:vMerge w:val="restart"/>
            <w:tcBorders>
              <w:top w:val="single" w:sz="4" w:space="0" w:color="auto"/>
              <w:left w:val="single" w:sz="4" w:space="0" w:color="auto"/>
              <w:bottom w:val="single" w:sz="4" w:space="0" w:color="auto"/>
              <w:right w:val="single" w:sz="4" w:space="0" w:color="auto"/>
            </w:tcBorders>
          </w:tcPr>
          <w:p w:rsidR="00003593" w:rsidRPr="00855696" w:rsidRDefault="00003593">
            <w:pPr>
              <w:jc w:val="both"/>
              <w:rPr>
                <w:rFonts w:cstheme="minorHAnsi"/>
                <w:color w:val="984806" w:themeColor="accent6" w:themeShade="80"/>
                <w:sz w:val="24"/>
                <w:szCs w:val="24"/>
              </w:rPr>
            </w:pPr>
          </w:p>
          <w:p w:rsidR="00003593" w:rsidRPr="00855696" w:rsidRDefault="00003593">
            <w:pPr>
              <w:jc w:val="both"/>
              <w:rPr>
                <w:rFonts w:cstheme="minorHAnsi"/>
                <w:color w:val="984806" w:themeColor="accent6" w:themeShade="80"/>
                <w:sz w:val="24"/>
                <w:szCs w:val="24"/>
              </w:rPr>
            </w:pPr>
          </w:p>
          <w:p w:rsidR="00003593" w:rsidRPr="00855696" w:rsidRDefault="00003593">
            <w:pPr>
              <w:jc w:val="both"/>
              <w:rPr>
                <w:rFonts w:cstheme="minorHAnsi"/>
                <w:color w:val="984806" w:themeColor="accent6" w:themeShade="80"/>
                <w:sz w:val="24"/>
                <w:szCs w:val="24"/>
              </w:rPr>
            </w:pPr>
          </w:p>
          <w:p w:rsidR="00003593" w:rsidRPr="00855696" w:rsidRDefault="00003593">
            <w:pPr>
              <w:jc w:val="both"/>
              <w:rPr>
                <w:rFonts w:cstheme="minorHAnsi"/>
                <w:color w:val="984806" w:themeColor="accent6" w:themeShade="80"/>
                <w:sz w:val="24"/>
                <w:szCs w:val="24"/>
              </w:rPr>
            </w:pPr>
            <w:r w:rsidRPr="00855696">
              <w:rPr>
                <w:rFonts w:cstheme="minorHAnsi"/>
                <w:color w:val="984806" w:themeColor="accent6" w:themeShade="80"/>
                <w:sz w:val="24"/>
                <w:szCs w:val="24"/>
              </w:rPr>
              <w:t>Gestion des exceptions</w:t>
            </w: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000000" w:themeColor="text1"/>
                <w:sz w:val="24"/>
                <w:szCs w:val="24"/>
              </w:rPr>
            </w:pPr>
            <w:r w:rsidRPr="00855696">
              <w:rPr>
                <w:rFonts w:cstheme="minorHAnsi"/>
                <w:color w:val="000000" w:themeColor="text1"/>
                <w:sz w:val="24"/>
                <w:szCs w:val="24"/>
              </w:rPr>
              <w:t>Insertion des données existantes</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984806" w:themeColor="accent6" w:themeShade="80"/>
                <w:sz w:val="24"/>
                <w:szCs w:val="24"/>
                <w:lang w:val="fr-NE"/>
              </w:rPr>
            </w:pPr>
            <w:r w:rsidRPr="00855696">
              <w:rPr>
                <w:rFonts w:cstheme="minorHAnsi"/>
                <w:color w:val="000000" w:themeColor="text1"/>
                <w:sz w:val="24"/>
                <w:szCs w:val="24"/>
              </w:rPr>
              <w:t>Exécution correcte</w:t>
            </w:r>
          </w:p>
        </w:tc>
      </w:tr>
      <w:tr w:rsidR="00003593" w:rsidRPr="00855696" w:rsidTr="00003593">
        <w:tc>
          <w:tcPr>
            <w:tcW w:w="0" w:type="auto"/>
            <w:vMerge/>
            <w:tcBorders>
              <w:top w:val="single" w:sz="4" w:space="0" w:color="auto"/>
              <w:left w:val="single" w:sz="4" w:space="0" w:color="auto"/>
              <w:bottom w:val="single" w:sz="4" w:space="0" w:color="auto"/>
              <w:right w:val="single" w:sz="4" w:space="0" w:color="auto"/>
            </w:tcBorders>
            <w:vAlign w:val="center"/>
            <w:hideMark/>
          </w:tcPr>
          <w:p w:rsidR="00003593" w:rsidRPr="00855696" w:rsidRDefault="00003593">
            <w:pPr>
              <w:rPr>
                <w:rFonts w:cstheme="minorHAnsi"/>
                <w:color w:val="984806" w:themeColor="accent6" w:themeShade="80"/>
                <w:kern w:val="2"/>
                <w:sz w:val="24"/>
                <w:szCs w:val="24"/>
                <w14:ligatures w14:val="standardContextual"/>
              </w:rPr>
            </w:pP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000000" w:themeColor="text1"/>
                <w:sz w:val="24"/>
                <w:szCs w:val="24"/>
              </w:rPr>
            </w:pPr>
            <w:r w:rsidRPr="00855696">
              <w:rPr>
                <w:rFonts w:cstheme="minorHAnsi"/>
                <w:color w:val="000000" w:themeColor="text1"/>
                <w:sz w:val="24"/>
                <w:szCs w:val="24"/>
              </w:rPr>
              <w:t>Sélection des données inexistantes</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984806" w:themeColor="accent6" w:themeShade="80"/>
                <w:sz w:val="24"/>
                <w:szCs w:val="24"/>
                <w:lang w:val="fr-NE"/>
              </w:rPr>
            </w:pPr>
            <w:r w:rsidRPr="00855696">
              <w:rPr>
                <w:rFonts w:cstheme="minorHAnsi"/>
                <w:color w:val="000000" w:themeColor="text1"/>
                <w:sz w:val="24"/>
                <w:szCs w:val="24"/>
              </w:rPr>
              <w:t>Exécution correcte</w:t>
            </w:r>
          </w:p>
        </w:tc>
      </w:tr>
      <w:tr w:rsidR="00003593" w:rsidRPr="00855696" w:rsidTr="00003593">
        <w:tc>
          <w:tcPr>
            <w:tcW w:w="0" w:type="auto"/>
            <w:vMerge/>
            <w:tcBorders>
              <w:top w:val="single" w:sz="4" w:space="0" w:color="auto"/>
              <w:left w:val="single" w:sz="4" w:space="0" w:color="auto"/>
              <w:bottom w:val="single" w:sz="4" w:space="0" w:color="auto"/>
              <w:right w:val="single" w:sz="4" w:space="0" w:color="auto"/>
            </w:tcBorders>
            <w:vAlign w:val="center"/>
            <w:hideMark/>
          </w:tcPr>
          <w:p w:rsidR="00003593" w:rsidRPr="00855696" w:rsidRDefault="00003593">
            <w:pPr>
              <w:rPr>
                <w:rFonts w:cstheme="minorHAnsi"/>
                <w:color w:val="984806" w:themeColor="accent6" w:themeShade="80"/>
                <w:kern w:val="2"/>
                <w:sz w:val="24"/>
                <w:szCs w:val="24"/>
                <w14:ligatures w14:val="standardContextual"/>
              </w:rPr>
            </w:pP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Transfert correcte des informations entre les interfaces</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984806" w:themeColor="accent6" w:themeShade="80"/>
                <w:sz w:val="24"/>
                <w:szCs w:val="24"/>
                <w:lang w:val="fr-NE"/>
              </w:rPr>
            </w:pPr>
            <w:r w:rsidRPr="00855696">
              <w:rPr>
                <w:rFonts w:cstheme="minorHAnsi"/>
                <w:color w:val="000000" w:themeColor="text1"/>
                <w:sz w:val="24"/>
                <w:szCs w:val="24"/>
              </w:rPr>
              <w:t>Exécution incorrecte</w:t>
            </w:r>
          </w:p>
        </w:tc>
      </w:tr>
      <w:tr w:rsidR="00003593" w:rsidRPr="00855696" w:rsidTr="00003593">
        <w:tc>
          <w:tcPr>
            <w:tcW w:w="0" w:type="auto"/>
            <w:vMerge/>
            <w:tcBorders>
              <w:top w:val="single" w:sz="4" w:space="0" w:color="auto"/>
              <w:left w:val="single" w:sz="4" w:space="0" w:color="auto"/>
              <w:bottom w:val="single" w:sz="4" w:space="0" w:color="auto"/>
              <w:right w:val="single" w:sz="4" w:space="0" w:color="auto"/>
            </w:tcBorders>
            <w:vAlign w:val="center"/>
            <w:hideMark/>
          </w:tcPr>
          <w:p w:rsidR="00003593" w:rsidRPr="00855696" w:rsidRDefault="00003593">
            <w:pPr>
              <w:rPr>
                <w:rFonts w:cstheme="minorHAnsi"/>
                <w:color w:val="984806" w:themeColor="accent6" w:themeShade="80"/>
                <w:kern w:val="2"/>
                <w:sz w:val="24"/>
                <w:szCs w:val="24"/>
                <w14:ligatures w14:val="standardContextual"/>
              </w:rPr>
            </w:pP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Mise à jour de la BD à chaque opération</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pPr>
              <w:jc w:val="both"/>
              <w:rPr>
                <w:rFonts w:cstheme="minorHAnsi"/>
                <w:color w:val="984806" w:themeColor="accent6" w:themeShade="80"/>
                <w:sz w:val="24"/>
                <w:szCs w:val="24"/>
                <w:lang w:val="fr-NE"/>
              </w:rPr>
            </w:pPr>
            <w:r w:rsidRPr="00855696">
              <w:rPr>
                <w:rFonts w:cstheme="minorHAnsi"/>
                <w:color w:val="000000" w:themeColor="text1"/>
                <w:sz w:val="24"/>
                <w:szCs w:val="24"/>
              </w:rPr>
              <w:t>Exécution incorrecte</w:t>
            </w:r>
          </w:p>
        </w:tc>
      </w:tr>
      <w:tr w:rsidR="00003593" w:rsidRPr="00855696" w:rsidTr="00003593">
        <w:tc>
          <w:tcPr>
            <w:tcW w:w="0" w:type="auto"/>
            <w:vMerge/>
            <w:tcBorders>
              <w:top w:val="single" w:sz="4" w:space="0" w:color="auto"/>
              <w:left w:val="single" w:sz="4" w:space="0" w:color="auto"/>
              <w:bottom w:val="single" w:sz="4" w:space="0" w:color="auto"/>
              <w:right w:val="single" w:sz="4" w:space="0" w:color="auto"/>
            </w:tcBorders>
            <w:vAlign w:val="center"/>
            <w:hideMark/>
          </w:tcPr>
          <w:p w:rsidR="00003593" w:rsidRPr="00855696" w:rsidRDefault="00003593">
            <w:pPr>
              <w:rPr>
                <w:rFonts w:cstheme="minorHAnsi"/>
                <w:color w:val="984806" w:themeColor="accent6" w:themeShade="80"/>
                <w:kern w:val="2"/>
                <w:sz w:val="24"/>
                <w:szCs w:val="24"/>
                <w14:ligatures w14:val="standardContextual"/>
              </w:rPr>
            </w:pPr>
          </w:p>
        </w:tc>
        <w:tc>
          <w:tcPr>
            <w:tcW w:w="4395" w:type="dxa"/>
            <w:tcBorders>
              <w:top w:val="single" w:sz="4" w:space="0" w:color="auto"/>
              <w:left w:val="single" w:sz="4" w:space="0" w:color="auto"/>
              <w:bottom w:val="single" w:sz="4" w:space="0" w:color="auto"/>
              <w:right w:val="single" w:sz="4" w:space="0" w:color="auto"/>
            </w:tcBorders>
            <w:hideMark/>
          </w:tcPr>
          <w:p w:rsidR="00003593" w:rsidRPr="00855696" w:rsidRDefault="00003593">
            <w:pPr>
              <w:rPr>
                <w:rFonts w:cstheme="minorHAnsi"/>
                <w:sz w:val="24"/>
                <w:szCs w:val="24"/>
              </w:rPr>
            </w:pPr>
            <w:r w:rsidRPr="00855696">
              <w:rPr>
                <w:rFonts w:cstheme="minorHAnsi"/>
                <w:sz w:val="24"/>
                <w:szCs w:val="24"/>
              </w:rPr>
              <w:t>Insertion à la base de données</w:t>
            </w:r>
          </w:p>
        </w:tc>
        <w:tc>
          <w:tcPr>
            <w:tcW w:w="1244" w:type="dxa"/>
            <w:tcBorders>
              <w:top w:val="single" w:sz="4" w:space="0" w:color="auto"/>
              <w:left w:val="single" w:sz="4" w:space="0" w:color="auto"/>
              <w:bottom w:val="single" w:sz="4" w:space="0" w:color="auto"/>
              <w:right w:val="single" w:sz="4" w:space="0" w:color="auto"/>
            </w:tcBorders>
            <w:hideMark/>
          </w:tcPr>
          <w:p w:rsidR="00003593" w:rsidRPr="00855696" w:rsidRDefault="00003593" w:rsidP="007234F5">
            <w:pPr>
              <w:keepNext/>
              <w:jc w:val="both"/>
              <w:rPr>
                <w:rFonts w:cstheme="minorHAnsi"/>
                <w:color w:val="984806" w:themeColor="accent6" w:themeShade="80"/>
                <w:sz w:val="24"/>
                <w:szCs w:val="24"/>
                <w:lang w:val="fr-NE"/>
              </w:rPr>
            </w:pPr>
            <w:r w:rsidRPr="00855696">
              <w:rPr>
                <w:rFonts w:cstheme="minorHAnsi"/>
                <w:color w:val="000000" w:themeColor="text1"/>
                <w:sz w:val="24"/>
                <w:szCs w:val="24"/>
              </w:rPr>
              <w:t>Exécution correcte</w:t>
            </w:r>
          </w:p>
        </w:tc>
      </w:tr>
    </w:tbl>
    <w:p w:rsidR="00003593" w:rsidRPr="00855696" w:rsidRDefault="007234F5" w:rsidP="007234F5">
      <w:pPr>
        <w:pStyle w:val="Lgende"/>
        <w:rPr>
          <w:rFonts w:cstheme="minorHAnsi"/>
          <w:sz w:val="24"/>
          <w:szCs w:val="24"/>
        </w:rPr>
      </w:pPr>
      <w:bookmarkStart w:id="121" w:name="_Toc165920076"/>
      <w:r w:rsidRPr="00855696">
        <w:rPr>
          <w:rFonts w:cstheme="minorHAnsi"/>
          <w:sz w:val="24"/>
          <w:szCs w:val="24"/>
        </w:rPr>
        <w:t xml:space="preserve">Tableau </w:t>
      </w:r>
      <w:r w:rsidR="00766E84" w:rsidRPr="00855696">
        <w:rPr>
          <w:rFonts w:cstheme="minorHAnsi"/>
          <w:noProof/>
          <w:sz w:val="24"/>
          <w:szCs w:val="24"/>
        </w:rPr>
        <w:fldChar w:fldCharType="begin"/>
      </w:r>
      <w:r w:rsidR="00766E84" w:rsidRPr="00855696">
        <w:rPr>
          <w:rFonts w:cstheme="minorHAnsi"/>
          <w:noProof/>
          <w:sz w:val="24"/>
          <w:szCs w:val="24"/>
        </w:rPr>
        <w:instrText xml:space="preserve"> SEQ Tableau \* ARABIC </w:instrText>
      </w:r>
      <w:r w:rsidR="00766E84" w:rsidRPr="00855696">
        <w:rPr>
          <w:rFonts w:cstheme="minorHAnsi"/>
          <w:noProof/>
          <w:sz w:val="24"/>
          <w:szCs w:val="24"/>
        </w:rPr>
        <w:fldChar w:fldCharType="separate"/>
      </w:r>
      <w:r w:rsidRPr="00855696">
        <w:rPr>
          <w:rFonts w:cstheme="minorHAnsi"/>
          <w:noProof/>
          <w:sz w:val="24"/>
          <w:szCs w:val="24"/>
        </w:rPr>
        <w:t>6</w:t>
      </w:r>
      <w:r w:rsidR="00766E84" w:rsidRPr="00855696">
        <w:rPr>
          <w:rFonts w:cstheme="minorHAnsi"/>
          <w:noProof/>
          <w:sz w:val="24"/>
          <w:szCs w:val="24"/>
        </w:rPr>
        <w:fldChar w:fldCharType="end"/>
      </w:r>
      <w:r w:rsidRPr="00855696">
        <w:rPr>
          <w:rFonts w:cstheme="minorHAnsi"/>
          <w:sz w:val="24"/>
          <w:szCs w:val="24"/>
        </w:rPr>
        <w:t>:test</w:t>
      </w:r>
      <w:bookmarkEnd w:id="121"/>
    </w:p>
    <w:p w:rsidR="00003593" w:rsidRPr="00855696" w:rsidRDefault="00003593" w:rsidP="00003593">
      <w:pPr>
        <w:jc w:val="both"/>
        <w:rPr>
          <w:rFonts w:cstheme="minorHAnsi"/>
          <w:sz w:val="24"/>
          <w:szCs w:val="24"/>
        </w:rPr>
      </w:pPr>
    </w:p>
    <w:p w:rsidR="00003593" w:rsidRPr="00855696" w:rsidRDefault="00003593" w:rsidP="00BB2F2C">
      <w:pPr>
        <w:pStyle w:val="Titre1"/>
      </w:pPr>
      <w:bookmarkStart w:id="122" w:name="_Toc165933772"/>
      <w:r w:rsidRPr="00855696">
        <w:t>6. Les interfaces graphiques</w:t>
      </w:r>
      <w:bookmarkEnd w:id="122"/>
    </w:p>
    <w:p w:rsidR="00003593" w:rsidRPr="00855696" w:rsidRDefault="00003593" w:rsidP="00BB2F2C">
      <w:pPr>
        <w:pStyle w:val="Titre2"/>
      </w:pPr>
      <w:bookmarkStart w:id="123" w:name="_Toc165933773"/>
      <w:r w:rsidRPr="00855696">
        <w:t>6.1. Les maquettes</w:t>
      </w:r>
      <w:bookmarkEnd w:id="123"/>
    </w:p>
    <w:p w:rsidR="00003593" w:rsidRPr="00855696" w:rsidRDefault="00003593" w:rsidP="00003593">
      <w:pPr>
        <w:jc w:val="both"/>
        <w:rPr>
          <w:rFonts w:cstheme="minorHAnsi"/>
          <w:sz w:val="24"/>
          <w:szCs w:val="24"/>
        </w:rPr>
      </w:pPr>
      <w:r w:rsidRPr="00855696">
        <w:rPr>
          <w:rFonts w:cstheme="minorHAnsi"/>
          <w:sz w:val="24"/>
          <w:szCs w:val="24"/>
        </w:rPr>
        <w:t xml:space="preserve">En interface homme-machine et en ergonomie informatique, le maquettage papier (ou prototypage) est une technique encore très utilisée dans la conception centrée sur l'utilisateur.  </w:t>
      </w:r>
    </w:p>
    <w:p w:rsidR="00003593" w:rsidRPr="00855696" w:rsidRDefault="00003593" w:rsidP="00003593">
      <w:pPr>
        <w:jc w:val="both"/>
        <w:rPr>
          <w:rFonts w:cstheme="minorHAnsi"/>
          <w:sz w:val="24"/>
          <w:szCs w:val="24"/>
        </w:rPr>
      </w:pPr>
      <w:r w:rsidRPr="00855696">
        <w:rPr>
          <w:rFonts w:cstheme="minorHAnsi"/>
          <w:sz w:val="24"/>
          <w:szCs w:val="24"/>
        </w:rPr>
        <w:t>Cette technique aide les parties prenantes d'un projet (concepteurs, développeurs, commerciaux, etc.) à concevoir un logiciel ou un site web qui répondent aux attentes et besoins des utilisateurs finaux. Il s'agit le plus souvent des premières idées brutes jetées sur le papier, faites d'esquisses et de dessins, représentant l'agencement et les zones de contenus (ou zoning).</w:t>
      </w:r>
    </w:p>
    <w:p w:rsidR="00003593" w:rsidRPr="00855696" w:rsidRDefault="00003593" w:rsidP="00003593">
      <w:pPr>
        <w:jc w:val="both"/>
        <w:rPr>
          <w:rFonts w:cstheme="minorHAnsi"/>
          <w:sz w:val="24"/>
          <w:szCs w:val="24"/>
        </w:rPr>
      </w:pPr>
    </w:p>
    <w:p w:rsidR="00003593" w:rsidRPr="00855696" w:rsidRDefault="00003593" w:rsidP="00BB2F2C">
      <w:pPr>
        <w:pStyle w:val="Titre3"/>
      </w:pPr>
      <w:r w:rsidRPr="00855696">
        <w:lastRenderedPageBreak/>
        <w:tab/>
      </w:r>
      <w:r w:rsidRPr="00855696">
        <w:tab/>
      </w:r>
      <w:bookmarkStart w:id="124" w:name="_Toc165933774"/>
      <w:r w:rsidRPr="00855696">
        <w:t>6.1.1. Présentation de l’interface authentification</w:t>
      </w:r>
      <w:bookmarkEnd w:id="124"/>
    </w:p>
    <w:p w:rsidR="00200E81" w:rsidRPr="00855696" w:rsidRDefault="00003593" w:rsidP="00200E81">
      <w:pPr>
        <w:keepNext/>
        <w:jc w:val="both"/>
        <w:rPr>
          <w:rFonts w:cstheme="minorHAnsi"/>
          <w:sz w:val="24"/>
          <w:szCs w:val="24"/>
        </w:rPr>
      </w:pPr>
      <w:r w:rsidRPr="00855696">
        <w:rPr>
          <w:rFonts w:cstheme="minorHAnsi"/>
          <w:b/>
          <w:noProof/>
          <w:sz w:val="24"/>
          <w:szCs w:val="24"/>
        </w:rPr>
        <w:drawing>
          <wp:inline distT="0" distB="0" distL="0" distR="0">
            <wp:extent cx="5727065" cy="324231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065" cy="3242310"/>
                    </a:xfrm>
                    <a:prstGeom prst="rect">
                      <a:avLst/>
                    </a:prstGeom>
                    <a:noFill/>
                    <a:ln>
                      <a:noFill/>
                    </a:ln>
                  </pic:spPr>
                </pic:pic>
              </a:graphicData>
            </a:graphic>
          </wp:inline>
        </w:drawing>
      </w:r>
    </w:p>
    <w:p w:rsidR="00003593" w:rsidRPr="00855696" w:rsidRDefault="00200E81" w:rsidP="00200E81">
      <w:pPr>
        <w:pStyle w:val="Lgende"/>
        <w:jc w:val="both"/>
        <w:rPr>
          <w:rFonts w:cstheme="minorHAnsi"/>
          <w:b/>
          <w:sz w:val="24"/>
          <w:szCs w:val="24"/>
        </w:rPr>
      </w:pPr>
      <w:bookmarkStart w:id="125" w:name="_Toc165919273"/>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34</w:t>
      </w:r>
      <w:r w:rsidR="00766E84" w:rsidRPr="00855696">
        <w:rPr>
          <w:rFonts w:cstheme="minorHAnsi"/>
          <w:noProof/>
          <w:sz w:val="24"/>
          <w:szCs w:val="24"/>
        </w:rPr>
        <w:fldChar w:fldCharType="end"/>
      </w:r>
      <w:r w:rsidRPr="00855696">
        <w:rPr>
          <w:rFonts w:cstheme="minorHAnsi"/>
          <w:sz w:val="24"/>
          <w:szCs w:val="24"/>
        </w:rPr>
        <w:t>:maquette authentification</w:t>
      </w:r>
      <w:bookmarkEnd w:id="125"/>
    </w:p>
    <w:p w:rsidR="00003593" w:rsidRPr="00855696" w:rsidRDefault="00003593" w:rsidP="00003593">
      <w:pPr>
        <w:pStyle w:val="Paragraphedeliste"/>
        <w:spacing w:after="160" w:line="256" w:lineRule="auto"/>
        <w:ind w:left="2520"/>
        <w:rPr>
          <w:rFonts w:cstheme="minorHAnsi"/>
          <w:sz w:val="24"/>
          <w:szCs w:val="24"/>
        </w:rPr>
      </w:pPr>
    </w:p>
    <w:p w:rsidR="00003593" w:rsidRPr="00855696" w:rsidRDefault="00003593" w:rsidP="00BB2F2C">
      <w:pPr>
        <w:pStyle w:val="Titre3"/>
      </w:pPr>
      <w:bookmarkStart w:id="126" w:name="_Toc165933775"/>
      <w:r w:rsidRPr="00855696">
        <w:t>6.1.2. Présentation de l’interface menu</w:t>
      </w:r>
      <w:bookmarkEnd w:id="126"/>
    </w:p>
    <w:p w:rsidR="00200E81" w:rsidRPr="00855696" w:rsidRDefault="00003593" w:rsidP="00200E81">
      <w:pPr>
        <w:keepNext/>
        <w:rPr>
          <w:rFonts w:cstheme="minorHAnsi"/>
          <w:sz w:val="24"/>
          <w:szCs w:val="24"/>
        </w:rPr>
      </w:pPr>
      <w:r w:rsidRPr="00855696">
        <w:rPr>
          <w:rFonts w:cstheme="minorHAnsi"/>
          <w:b/>
          <w:noProof/>
          <w:sz w:val="24"/>
          <w:szCs w:val="24"/>
        </w:rPr>
        <w:drawing>
          <wp:inline distT="0" distB="0" distL="0" distR="0">
            <wp:extent cx="5727065" cy="301371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065" cy="3013710"/>
                    </a:xfrm>
                    <a:prstGeom prst="rect">
                      <a:avLst/>
                    </a:prstGeom>
                    <a:noFill/>
                    <a:ln>
                      <a:noFill/>
                    </a:ln>
                  </pic:spPr>
                </pic:pic>
              </a:graphicData>
            </a:graphic>
          </wp:inline>
        </w:drawing>
      </w:r>
    </w:p>
    <w:p w:rsidR="00003593" w:rsidRPr="00855696" w:rsidRDefault="00200E81" w:rsidP="00200E81">
      <w:pPr>
        <w:pStyle w:val="Lgende"/>
        <w:rPr>
          <w:rFonts w:cstheme="minorHAnsi"/>
          <w:b/>
          <w:sz w:val="24"/>
          <w:szCs w:val="24"/>
        </w:rPr>
      </w:pPr>
      <w:bookmarkStart w:id="127" w:name="_Toc165919274"/>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35</w:t>
      </w:r>
      <w:r w:rsidR="00766E84" w:rsidRPr="00855696">
        <w:rPr>
          <w:rFonts w:cstheme="minorHAnsi"/>
          <w:noProof/>
          <w:sz w:val="24"/>
          <w:szCs w:val="24"/>
        </w:rPr>
        <w:fldChar w:fldCharType="end"/>
      </w:r>
      <w:r w:rsidRPr="00855696">
        <w:rPr>
          <w:rFonts w:cstheme="minorHAnsi"/>
          <w:sz w:val="24"/>
          <w:szCs w:val="24"/>
        </w:rPr>
        <w:t>:maquette du menu</w:t>
      </w:r>
      <w:bookmarkEnd w:id="127"/>
    </w:p>
    <w:p w:rsidR="00003593" w:rsidRPr="00855696" w:rsidRDefault="00003593" w:rsidP="00003593">
      <w:pPr>
        <w:rPr>
          <w:rFonts w:cstheme="minorHAnsi"/>
          <w:b/>
          <w:sz w:val="24"/>
          <w:szCs w:val="24"/>
        </w:rPr>
      </w:pPr>
    </w:p>
    <w:p w:rsidR="00003593" w:rsidRPr="00855696" w:rsidRDefault="00003593" w:rsidP="00BB2F2C">
      <w:pPr>
        <w:pStyle w:val="Titre2"/>
      </w:pPr>
      <w:bookmarkStart w:id="128" w:name="_Toc165933776"/>
      <w:r w:rsidRPr="00855696">
        <w:t>6.2. L’application</w:t>
      </w:r>
      <w:bookmarkEnd w:id="128"/>
    </w:p>
    <w:p w:rsidR="00003593" w:rsidRPr="00855696" w:rsidRDefault="00003593" w:rsidP="00003593">
      <w:pPr>
        <w:jc w:val="both"/>
        <w:rPr>
          <w:rFonts w:cstheme="minorHAnsi"/>
          <w:sz w:val="24"/>
          <w:szCs w:val="24"/>
        </w:rPr>
      </w:pPr>
      <w:r w:rsidRPr="00855696">
        <w:rPr>
          <w:rFonts w:cstheme="minorHAnsi"/>
          <w:sz w:val="24"/>
          <w:szCs w:val="24"/>
        </w:rPr>
        <w:t xml:space="preserve">L’interface graphique est une partie très importante pour la réalisation d’une application convenable et conviviale offrant un certain plaisir à l’utilisateur lors de sa navigation. </w:t>
      </w:r>
    </w:p>
    <w:p w:rsidR="00003593" w:rsidRPr="00855696" w:rsidRDefault="00003593" w:rsidP="00003593">
      <w:pPr>
        <w:jc w:val="both"/>
        <w:rPr>
          <w:rFonts w:cstheme="minorHAnsi"/>
          <w:sz w:val="24"/>
          <w:szCs w:val="24"/>
        </w:rPr>
      </w:pPr>
      <w:r w:rsidRPr="00855696">
        <w:rPr>
          <w:rFonts w:cstheme="minorHAnsi"/>
          <w:sz w:val="24"/>
          <w:szCs w:val="24"/>
        </w:rPr>
        <w:lastRenderedPageBreak/>
        <w:t xml:space="preserve">Ainsi ce critère peut faire la différence entre une application et </w:t>
      </w:r>
      <w:proofErr w:type="gramStart"/>
      <w:r w:rsidRPr="00855696">
        <w:rPr>
          <w:rFonts w:cstheme="minorHAnsi"/>
          <w:sz w:val="24"/>
          <w:szCs w:val="24"/>
        </w:rPr>
        <w:t>une autre bien</w:t>
      </w:r>
      <w:proofErr w:type="gramEnd"/>
      <w:r w:rsidRPr="00855696">
        <w:rPr>
          <w:rFonts w:cstheme="minorHAnsi"/>
          <w:sz w:val="24"/>
          <w:szCs w:val="24"/>
        </w:rPr>
        <w:t xml:space="preserve"> qu’elles aient les mêmes fonctionnalités.</w:t>
      </w:r>
    </w:p>
    <w:p w:rsidR="00003593" w:rsidRPr="00855696" w:rsidRDefault="00003593" w:rsidP="00003593">
      <w:pPr>
        <w:jc w:val="both"/>
        <w:rPr>
          <w:rFonts w:cstheme="minorHAnsi"/>
          <w:sz w:val="24"/>
          <w:szCs w:val="24"/>
        </w:rPr>
      </w:pPr>
    </w:p>
    <w:p w:rsidR="00003593" w:rsidRPr="00855696" w:rsidRDefault="00003593" w:rsidP="00BB2F2C">
      <w:pPr>
        <w:pStyle w:val="Titre3"/>
      </w:pPr>
      <w:r w:rsidRPr="00855696">
        <w:tab/>
      </w:r>
      <w:r w:rsidRPr="00855696">
        <w:tab/>
      </w:r>
      <w:bookmarkStart w:id="129" w:name="_Toc165933777"/>
      <w:r w:rsidRPr="00855696">
        <w:t>6.2.1. Présentation de l’interface authentification</w:t>
      </w:r>
      <w:bookmarkEnd w:id="129"/>
    </w:p>
    <w:p w:rsidR="00003593" w:rsidRPr="00855696" w:rsidRDefault="00003593" w:rsidP="00003593">
      <w:pPr>
        <w:jc w:val="both"/>
        <w:rPr>
          <w:rFonts w:cstheme="minorHAnsi"/>
          <w:b/>
          <w:sz w:val="24"/>
          <w:szCs w:val="24"/>
        </w:rPr>
      </w:pPr>
    </w:p>
    <w:p w:rsidR="00200E81" w:rsidRPr="00855696" w:rsidRDefault="00003593" w:rsidP="00200E81">
      <w:pPr>
        <w:keepNext/>
        <w:jc w:val="both"/>
        <w:rPr>
          <w:rFonts w:cstheme="minorHAnsi"/>
          <w:sz w:val="24"/>
          <w:szCs w:val="24"/>
        </w:rPr>
      </w:pPr>
      <w:r w:rsidRPr="00855696">
        <w:rPr>
          <w:rFonts w:cstheme="minorHAnsi"/>
          <w:b/>
          <w:noProof/>
          <w:sz w:val="24"/>
          <w:szCs w:val="24"/>
        </w:rPr>
        <w:drawing>
          <wp:inline distT="0" distB="0" distL="0" distR="0">
            <wp:extent cx="5727065" cy="305625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065" cy="3056255"/>
                    </a:xfrm>
                    <a:prstGeom prst="rect">
                      <a:avLst/>
                    </a:prstGeom>
                    <a:noFill/>
                    <a:ln>
                      <a:noFill/>
                    </a:ln>
                  </pic:spPr>
                </pic:pic>
              </a:graphicData>
            </a:graphic>
          </wp:inline>
        </w:drawing>
      </w:r>
    </w:p>
    <w:p w:rsidR="00003593" w:rsidRPr="00855696" w:rsidRDefault="00200E81" w:rsidP="00200E81">
      <w:pPr>
        <w:pStyle w:val="Lgende"/>
        <w:jc w:val="both"/>
        <w:rPr>
          <w:rFonts w:cstheme="minorHAnsi"/>
          <w:b/>
          <w:sz w:val="24"/>
          <w:szCs w:val="24"/>
        </w:rPr>
      </w:pPr>
      <w:bookmarkStart w:id="130" w:name="_Toc165919275"/>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36</w:t>
      </w:r>
      <w:r w:rsidR="00766E84" w:rsidRPr="00855696">
        <w:rPr>
          <w:rFonts w:cstheme="minorHAnsi"/>
          <w:noProof/>
          <w:sz w:val="24"/>
          <w:szCs w:val="24"/>
        </w:rPr>
        <w:fldChar w:fldCharType="end"/>
      </w:r>
      <w:r w:rsidRPr="00855696">
        <w:rPr>
          <w:rFonts w:cstheme="minorHAnsi"/>
          <w:sz w:val="24"/>
          <w:szCs w:val="24"/>
        </w:rPr>
        <w:t>:interface authentification</w:t>
      </w:r>
      <w:bookmarkEnd w:id="130"/>
    </w:p>
    <w:p w:rsidR="00003593" w:rsidRPr="00855696" w:rsidRDefault="00003593" w:rsidP="00003593">
      <w:pPr>
        <w:jc w:val="both"/>
        <w:rPr>
          <w:rFonts w:cstheme="minorHAnsi"/>
          <w:b/>
          <w:sz w:val="24"/>
          <w:szCs w:val="24"/>
        </w:rPr>
      </w:pPr>
    </w:p>
    <w:p w:rsidR="00003593" w:rsidRPr="00855696" w:rsidRDefault="00003593" w:rsidP="00BB2F2C">
      <w:pPr>
        <w:pStyle w:val="Titre3"/>
      </w:pPr>
      <w:r w:rsidRPr="00855696">
        <w:lastRenderedPageBreak/>
        <w:tab/>
      </w:r>
      <w:bookmarkStart w:id="131" w:name="_Toc165933778"/>
      <w:r w:rsidRPr="00855696">
        <w:t>6.2.2. Présentation de l’interface ajout utilisateur</w:t>
      </w:r>
      <w:bookmarkEnd w:id="131"/>
    </w:p>
    <w:p w:rsidR="00200E81" w:rsidRPr="00855696" w:rsidRDefault="00CB3982" w:rsidP="00200E81">
      <w:pPr>
        <w:keepNext/>
        <w:jc w:val="both"/>
        <w:rPr>
          <w:rFonts w:cstheme="minorHAnsi"/>
          <w:sz w:val="24"/>
          <w:szCs w:val="24"/>
        </w:rPr>
      </w:pPr>
      <w:r w:rsidRPr="00855696">
        <w:rPr>
          <w:rFonts w:cstheme="minorHAnsi"/>
          <w:b/>
          <w:noProof/>
          <w:sz w:val="24"/>
          <w:szCs w:val="24"/>
        </w:rPr>
        <w:drawing>
          <wp:inline distT="0" distB="0" distL="0" distR="0">
            <wp:extent cx="5731510" cy="3864610"/>
            <wp:effectExtent l="0" t="0" r="254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24-05-06 172059.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864610"/>
                    </a:xfrm>
                    <a:prstGeom prst="rect">
                      <a:avLst/>
                    </a:prstGeom>
                  </pic:spPr>
                </pic:pic>
              </a:graphicData>
            </a:graphic>
          </wp:inline>
        </w:drawing>
      </w:r>
    </w:p>
    <w:p w:rsidR="00003593" w:rsidRPr="00855696" w:rsidRDefault="00200E81" w:rsidP="00200E81">
      <w:pPr>
        <w:pStyle w:val="Lgende"/>
        <w:jc w:val="both"/>
        <w:rPr>
          <w:rFonts w:cstheme="minorHAnsi"/>
          <w:b/>
          <w:sz w:val="24"/>
          <w:szCs w:val="24"/>
        </w:rPr>
      </w:pPr>
      <w:bookmarkStart w:id="132" w:name="_Toc165919276"/>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37</w:t>
      </w:r>
      <w:r w:rsidR="00766E84" w:rsidRPr="00855696">
        <w:rPr>
          <w:rFonts w:cstheme="minorHAnsi"/>
          <w:noProof/>
          <w:sz w:val="24"/>
          <w:szCs w:val="24"/>
        </w:rPr>
        <w:fldChar w:fldCharType="end"/>
      </w:r>
      <w:r w:rsidRPr="00855696">
        <w:rPr>
          <w:rFonts w:cstheme="minorHAnsi"/>
          <w:sz w:val="24"/>
          <w:szCs w:val="24"/>
        </w:rPr>
        <w:t>:interface utilisateur</w:t>
      </w:r>
      <w:bookmarkEnd w:id="132"/>
    </w:p>
    <w:p w:rsidR="00003593" w:rsidRPr="00855696" w:rsidRDefault="00003593" w:rsidP="00003593">
      <w:pPr>
        <w:pStyle w:val="Paragraphedeliste"/>
        <w:spacing w:after="160" w:line="256" w:lineRule="auto"/>
        <w:ind w:left="2520"/>
        <w:rPr>
          <w:rFonts w:cstheme="minorHAnsi"/>
          <w:b/>
          <w:sz w:val="24"/>
          <w:szCs w:val="24"/>
        </w:rPr>
      </w:pPr>
    </w:p>
    <w:p w:rsidR="00003593" w:rsidRPr="00855696" w:rsidRDefault="00003593" w:rsidP="00BB2F2C">
      <w:pPr>
        <w:pStyle w:val="Titre3"/>
      </w:pPr>
      <w:r w:rsidRPr="00855696">
        <w:tab/>
      </w:r>
      <w:bookmarkStart w:id="133" w:name="_Toc165933779"/>
      <w:r w:rsidRPr="00855696">
        <w:t>6.2.3. Présentation de l’interface menu général</w:t>
      </w:r>
      <w:bookmarkEnd w:id="133"/>
    </w:p>
    <w:p w:rsidR="00200E81" w:rsidRPr="00855696" w:rsidRDefault="00003593" w:rsidP="00200E81">
      <w:pPr>
        <w:keepNext/>
        <w:jc w:val="both"/>
        <w:rPr>
          <w:rFonts w:cstheme="minorHAnsi"/>
          <w:sz w:val="24"/>
          <w:szCs w:val="24"/>
        </w:rPr>
      </w:pPr>
      <w:r w:rsidRPr="00855696">
        <w:rPr>
          <w:rFonts w:cstheme="minorHAnsi"/>
          <w:b/>
          <w:noProof/>
          <w:sz w:val="24"/>
          <w:szCs w:val="24"/>
        </w:rPr>
        <w:drawing>
          <wp:inline distT="0" distB="0" distL="0" distR="0">
            <wp:extent cx="5323840" cy="31280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3840" cy="3128010"/>
                    </a:xfrm>
                    <a:prstGeom prst="rect">
                      <a:avLst/>
                    </a:prstGeom>
                    <a:noFill/>
                    <a:ln>
                      <a:noFill/>
                    </a:ln>
                  </pic:spPr>
                </pic:pic>
              </a:graphicData>
            </a:graphic>
          </wp:inline>
        </w:drawing>
      </w:r>
    </w:p>
    <w:p w:rsidR="00003593" w:rsidRPr="00855696" w:rsidRDefault="00200E81" w:rsidP="00200E81">
      <w:pPr>
        <w:pStyle w:val="Lgende"/>
        <w:jc w:val="both"/>
        <w:rPr>
          <w:rFonts w:cstheme="minorHAnsi"/>
          <w:b/>
          <w:sz w:val="24"/>
          <w:szCs w:val="24"/>
        </w:rPr>
      </w:pPr>
      <w:bookmarkStart w:id="134" w:name="_Toc165919277"/>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38</w:t>
      </w:r>
      <w:r w:rsidR="00766E84" w:rsidRPr="00855696">
        <w:rPr>
          <w:rFonts w:cstheme="minorHAnsi"/>
          <w:noProof/>
          <w:sz w:val="24"/>
          <w:szCs w:val="24"/>
        </w:rPr>
        <w:fldChar w:fldCharType="end"/>
      </w:r>
      <w:r w:rsidRPr="00855696">
        <w:rPr>
          <w:rFonts w:cstheme="minorHAnsi"/>
          <w:sz w:val="24"/>
          <w:szCs w:val="24"/>
        </w:rPr>
        <w:t>:interface du menu</w:t>
      </w:r>
      <w:bookmarkEnd w:id="134"/>
    </w:p>
    <w:p w:rsidR="00003593" w:rsidRPr="00855696" w:rsidRDefault="00003593" w:rsidP="00003593">
      <w:pPr>
        <w:jc w:val="both"/>
        <w:rPr>
          <w:rFonts w:cstheme="minorHAnsi"/>
          <w:b/>
          <w:sz w:val="24"/>
          <w:szCs w:val="24"/>
        </w:rPr>
      </w:pPr>
    </w:p>
    <w:p w:rsidR="00003593" w:rsidRPr="00855696" w:rsidRDefault="00003593" w:rsidP="00BB2F2C">
      <w:pPr>
        <w:pStyle w:val="Titre1"/>
        <w:rPr>
          <w:lang w:val="fr-NE"/>
        </w:rPr>
      </w:pPr>
      <w:r w:rsidRPr="00855696">
        <w:lastRenderedPageBreak/>
        <w:tab/>
      </w:r>
      <w:r w:rsidRPr="00855696">
        <w:tab/>
      </w:r>
      <w:bookmarkStart w:id="135" w:name="_Toc165933780"/>
      <w:r w:rsidRPr="00855696">
        <w:t>7. Conclusion</w:t>
      </w:r>
      <w:bookmarkEnd w:id="135"/>
    </w:p>
    <w:p w:rsidR="00003593" w:rsidRPr="00855696" w:rsidRDefault="00003593" w:rsidP="00003593">
      <w:pPr>
        <w:rPr>
          <w:rFonts w:cstheme="minorHAnsi"/>
          <w:sz w:val="24"/>
          <w:szCs w:val="24"/>
        </w:rPr>
      </w:pPr>
      <w:r w:rsidRPr="00855696">
        <w:rPr>
          <w:rFonts w:cstheme="minorHAnsi"/>
          <w:sz w:val="24"/>
          <w:szCs w:val="24"/>
        </w:rPr>
        <w:t>Au cours de ce chapitre, nous avons présenté les différentes phases de la réalisation de notre application. Nous avons commencé par recenser les différentes technologies utilisées ainsi que l’environnement matériel et logiciel de notre travail.</w:t>
      </w: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9A3EF3" w:rsidRPr="00855696" w:rsidRDefault="009A3EF3" w:rsidP="00003593">
      <w:pPr>
        <w:rPr>
          <w:rFonts w:cstheme="minorHAnsi"/>
          <w:sz w:val="24"/>
          <w:szCs w:val="24"/>
        </w:rPr>
      </w:pPr>
    </w:p>
    <w:p w:rsidR="00003593" w:rsidRPr="00855696" w:rsidRDefault="00003593" w:rsidP="00003593">
      <w:pPr>
        <w:jc w:val="both"/>
        <w:rPr>
          <w:rFonts w:cstheme="minorHAnsi"/>
          <w:b/>
          <w:sz w:val="24"/>
          <w:szCs w:val="24"/>
          <w:lang w:val="fr-NE"/>
        </w:rPr>
      </w:pPr>
    </w:p>
    <w:p w:rsidR="000003E2" w:rsidRPr="00855696" w:rsidRDefault="000003E2" w:rsidP="00003593">
      <w:pPr>
        <w:jc w:val="both"/>
        <w:rPr>
          <w:rFonts w:cstheme="minorHAnsi"/>
          <w:b/>
          <w:sz w:val="24"/>
          <w:szCs w:val="24"/>
          <w:lang w:val="fr-NE"/>
        </w:rPr>
      </w:pPr>
    </w:p>
    <w:p w:rsidR="00200E81" w:rsidRDefault="00200E81" w:rsidP="00003593">
      <w:pPr>
        <w:ind w:firstLine="708"/>
        <w:jc w:val="both"/>
        <w:rPr>
          <w:rFonts w:cstheme="minorHAnsi"/>
          <w:b/>
          <w:sz w:val="24"/>
          <w:szCs w:val="24"/>
        </w:rPr>
      </w:pPr>
    </w:p>
    <w:p w:rsidR="00BB2F2C" w:rsidRDefault="00BB2F2C" w:rsidP="00003593">
      <w:pPr>
        <w:ind w:firstLine="708"/>
        <w:jc w:val="both"/>
        <w:rPr>
          <w:rFonts w:cstheme="minorHAnsi"/>
          <w:b/>
          <w:sz w:val="24"/>
          <w:szCs w:val="24"/>
        </w:rPr>
      </w:pPr>
    </w:p>
    <w:p w:rsidR="00BB2F2C" w:rsidRDefault="00BB2F2C" w:rsidP="00003593">
      <w:pPr>
        <w:ind w:firstLine="708"/>
        <w:jc w:val="both"/>
        <w:rPr>
          <w:rFonts w:cstheme="minorHAnsi"/>
          <w:b/>
          <w:sz w:val="24"/>
          <w:szCs w:val="24"/>
        </w:rPr>
      </w:pPr>
    </w:p>
    <w:p w:rsidR="00BB2F2C" w:rsidRDefault="00BB2F2C" w:rsidP="00003593">
      <w:pPr>
        <w:ind w:firstLine="708"/>
        <w:jc w:val="both"/>
        <w:rPr>
          <w:rFonts w:cstheme="minorHAnsi"/>
          <w:b/>
          <w:sz w:val="24"/>
          <w:szCs w:val="24"/>
        </w:rPr>
      </w:pPr>
    </w:p>
    <w:p w:rsidR="00BB2F2C" w:rsidRPr="00855696" w:rsidRDefault="00BB2F2C" w:rsidP="00003593">
      <w:pPr>
        <w:ind w:firstLine="708"/>
        <w:jc w:val="both"/>
        <w:rPr>
          <w:rFonts w:cstheme="minorHAnsi"/>
          <w:b/>
          <w:sz w:val="24"/>
          <w:szCs w:val="24"/>
        </w:rPr>
      </w:pPr>
    </w:p>
    <w:p w:rsidR="00003593" w:rsidRPr="00855696" w:rsidRDefault="00003593" w:rsidP="00BB2F2C">
      <w:pPr>
        <w:pStyle w:val="Titre1"/>
      </w:pPr>
      <w:bookmarkStart w:id="136" w:name="_Toc165933781"/>
      <w:r w:rsidRPr="00855696">
        <w:lastRenderedPageBreak/>
        <w:t>Conclusion générale</w:t>
      </w:r>
      <w:bookmarkEnd w:id="136"/>
    </w:p>
    <w:p w:rsidR="00003593" w:rsidRPr="00855696" w:rsidRDefault="00003593" w:rsidP="00003593">
      <w:pPr>
        <w:ind w:firstLine="708"/>
        <w:jc w:val="both"/>
        <w:rPr>
          <w:rFonts w:cstheme="minorHAnsi"/>
          <w:sz w:val="24"/>
          <w:szCs w:val="24"/>
          <w:lang w:val="fr-NE"/>
        </w:rPr>
      </w:pPr>
      <w:r w:rsidRPr="00855696">
        <w:rPr>
          <w:rFonts w:cstheme="minorHAnsi"/>
          <w:sz w:val="24"/>
          <w:szCs w:val="24"/>
        </w:rPr>
        <w:t xml:space="preserve">Notre projet consiste à concevoir et mettre en œuvre une application de suivi et contrôle des dépenses liées aux activités pétrolières. </w:t>
      </w:r>
    </w:p>
    <w:p w:rsidR="00003593" w:rsidRPr="00855696" w:rsidRDefault="00003593" w:rsidP="00003593">
      <w:pPr>
        <w:ind w:firstLine="708"/>
        <w:jc w:val="both"/>
        <w:rPr>
          <w:rFonts w:cstheme="minorHAnsi"/>
          <w:sz w:val="24"/>
          <w:szCs w:val="24"/>
        </w:rPr>
      </w:pPr>
      <w:r w:rsidRPr="00855696">
        <w:rPr>
          <w:rFonts w:cstheme="minorHAnsi"/>
          <w:sz w:val="24"/>
          <w:szCs w:val="24"/>
        </w:rPr>
        <w:t xml:space="preserve">Dans ce travail nous avons présenté les étapes de développement de notre application. Nous nous sommes focalisés également durant tout le processus de conception sur l'UML, qui est un outil graphique pratique pour illustrer notre démarche. Le but de l'application était de montrer l'intérêt de l'informatisation des différentes activités manuelles au sein de l’entreprise en réalisant un prototype de suivi et de contrôle des activités pétrolières en assurant plusieurs avantages par rapport à la gestion manuelle à savoir : Le thème qui nous a été attribué est très instructif sur le plan pédagogique et très intéressant sur le plan technologique et du développement. En tant qu'étudiante en fin de cycle il nous a permis de : </w:t>
      </w:r>
    </w:p>
    <w:p w:rsidR="00003593" w:rsidRPr="00855696" w:rsidRDefault="00003593" w:rsidP="00C22A2F">
      <w:pPr>
        <w:pStyle w:val="Paragraphedeliste"/>
        <w:numPr>
          <w:ilvl w:val="0"/>
          <w:numId w:val="31"/>
        </w:numPr>
        <w:jc w:val="both"/>
        <w:rPr>
          <w:rFonts w:cstheme="minorHAnsi"/>
          <w:sz w:val="24"/>
          <w:szCs w:val="24"/>
        </w:rPr>
      </w:pPr>
      <w:r w:rsidRPr="00855696">
        <w:rPr>
          <w:rFonts w:cstheme="minorHAnsi"/>
          <w:sz w:val="24"/>
          <w:szCs w:val="24"/>
        </w:rPr>
        <w:t xml:space="preserve">Accroitre nos connaissances ; </w:t>
      </w:r>
    </w:p>
    <w:p w:rsidR="00003593" w:rsidRPr="00855696" w:rsidRDefault="00003593" w:rsidP="00C22A2F">
      <w:pPr>
        <w:pStyle w:val="Paragraphedeliste"/>
        <w:numPr>
          <w:ilvl w:val="0"/>
          <w:numId w:val="31"/>
        </w:numPr>
        <w:jc w:val="both"/>
        <w:rPr>
          <w:rFonts w:cstheme="minorHAnsi"/>
          <w:sz w:val="24"/>
          <w:szCs w:val="24"/>
        </w:rPr>
      </w:pPr>
      <w:r w:rsidRPr="00855696">
        <w:rPr>
          <w:rFonts w:cstheme="minorHAnsi"/>
          <w:sz w:val="24"/>
          <w:szCs w:val="24"/>
        </w:rPr>
        <w:t xml:space="preserve">Initier aux différentes technologies de développement ; </w:t>
      </w:r>
    </w:p>
    <w:p w:rsidR="00003593" w:rsidRPr="00855696" w:rsidRDefault="00003593" w:rsidP="00C22A2F">
      <w:pPr>
        <w:pStyle w:val="Paragraphedeliste"/>
        <w:numPr>
          <w:ilvl w:val="0"/>
          <w:numId w:val="31"/>
        </w:numPr>
        <w:jc w:val="both"/>
        <w:rPr>
          <w:rFonts w:cstheme="minorHAnsi"/>
          <w:sz w:val="24"/>
          <w:szCs w:val="24"/>
        </w:rPr>
      </w:pPr>
      <w:r w:rsidRPr="00855696">
        <w:rPr>
          <w:rFonts w:cstheme="minorHAnsi"/>
          <w:sz w:val="24"/>
          <w:szCs w:val="24"/>
        </w:rPr>
        <w:t>Améliorer nos compétences dans la programmation orienté objet ;</w:t>
      </w:r>
    </w:p>
    <w:p w:rsidR="00003593" w:rsidRPr="00855696" w:rsidRDefault="00003593" w:rsidP="00003593">
      <w:pPr>
        <w:jc w:val="both"/>
        <w:rPr>
          <w:rFonts w:cstheme="minorHAnsi"/>
          <w:sz w:val="24"/>
          <w:szCs w:val="24"/>
        </w:rPr>
      </w:pPr>
      <w:r w:rsidRPr="00855696">
        <w:rPr>
          <w:rFonts w:cstheme="minorHAnsi"/>
          <w:sz w:val="24"/>
          <w:szCs w:val="24"/>
        </w:rPr>
        <w:t xml:space="preserve"> Finalement étant donné que nul ne peut se prétendre aborder un domaine dans son ensemble nous souhaiterons venir : </w:t>
      </w:r>
    </w:p>
    <w:p w:rsidR="00003593" w:rsidRPr="00855696" w:rsidRDefault="00003593" w:rsidP="00C22A2F">
      <w:pPr>
        <w:pStyle w:val="Paragraphedeliste"/>
        <w:numPr>
          <w:ilvl w:val="0"/>
          <w:numId w:val="32"/>
        </w:numPr>
        <w:jc w:val="both"/>
        <w:rPr>
          <w:rFonts w:cstheme="minorHAnsi"/>
          <w:sz w:val="24"/>
          <w:szCs w:val="24"/>
        </w:rPr>
      </w:pPr>
      <w:r w:rsidRPr="00855696">
        <w:rPr>
          <w:rFonts w:cstheme="minorHAnsi"/>
          <w:sz w:val="24"/>
          <w:szCs w:val="24"/>
        </w:rPr>
        <w:t xml:space="preserve">Améliorer les interfaces pour qu’elles répondent aux critères ergonomiques. </w:t>
      </w:r>
    </w:p>
    <w:p w:rsidR="00003593" w:rsidRPr="00855696" w:rsidRDefault="00003593" w:rsidP="00C22A2F">
      <w:pPr>
        <w:pStyle w:val="Paragraphedeliste"/>
        <w:numPr>
          <w:ilvl w:val="0"/>
          <w:numId w:val="32"/>
        </w:numPr>
        <w:jc w:val="both"/>
        <w:rPr>
          <w:rFonts w:cstheme="minorHAnsi"/>
          <w:sz w:val="24"/>
          <w:szCs w:val="24"/>
        </w:rPr>
      </w:pPr>
      <w:r w:rsidRPr="00855696">
        <w:rPr>
          <w:rFonts w:cstheme="minorHAnsi"/>
          <w:sz w:val="24"/>
          <w:szCs w:val="24"/>
        </w:rPr>
        <w:t>Etablir un système de sécurité des bases de données</w:t>
      </w:r>
    </w:p>
    <w:p w:rsidR="00003593" w:rsidRPr="00855696" w:rsidRDefault="00003593" w:rsidP="00003593">
      <w:pPr>
        <w:jc w:val="both"/>
        <w:rPr>
          <w:rFonts w:cstheme="minorHAnsi"/>
          <w:sz w:val="24"/>
          <w:szCs w:val="24"/>
        </w:rPr>
      </w:pPr>
    </w:p>
    <w:p w:rsidR="00003593" w:rsidRPr="00855696" w:rsidRDefault="00003593" w:rsidP="00003593">
      <w:pPr>
        <w:jc w:val="both"/>
        <w:rPr>
          <w:rFonts w:cstheme="minorHAnsi"/>
          <w:sz w:val="24"/>
          <w:szCs w:val="24"/>
        </w:rPr>
      </w:pPr>
    </w:p>
    <w:p w:rsidR="00003593" w:rsidRPr="00855696" w:rsidRDefault="00003593" w:rsidP="00003593">
      <w:pPr>
        <w:jc w:val="both"/>
        <w:rPr>
          <w:rFonts w:cstheme="minorHAnsi"/>
          <w:sz w:val="24"/>
          <w:szCs w:val="24"/>
        </w:rPr>
      </w:pPr>
    </w:p>
    <w:p w:rsidR="00003593" w:rsidRPr="00855696" w:rsidRDefault="00003593" w:rsidP="00003593">
      <w:pPr>
        <w:jc w:val="both"/>
        <w:rPr>
          <w:rFonts w:cstheme="minorHAnsi"/>
          <w:sz w:val="24"/>
          <w:szCs w:val="24"/>
        </w:rPr>
      </w:pPr>
    </w:p>
    <w:p w:rsidR="00003593" w:rsidRPr="00855696" w:rsidRDefault="00003593" w:rsidP="00003593">
      <w:pPr>
        <w:jc w:val="both"/>
        <w:rPr>
          <w:rFonts w:cstheme="minorHAnsi"/>
          <w:sz w:val="24"/>
          <w:szCs w:val="24"/>
        </w:rPr>
      </w:pPr>
    </w:p>
    <w:p w:rsidR="00003593" w:rsidRDefault="00003593" w:rsidP="00003593">
      <w:pPr>
        <w:jc w:val="both"/>
        <w:rPr>
          <w:rFonts w:cstheme="minorHAnsi"/>
          <w:sz w:val="24"/>
          <w:szCs w:val="24"/>
        </w:rPr>
      </w:pPr>
    </w:p>
    <w:p w:rsidR="00BB2F2C" w:rsidRDefault="00BB2F2C" w:rsidP="00003593">
      <w:pPr>
        <w:jc w:val="both"/>
        <w:rPr>
          <w:rFonts w:cstheme="minorHAnsi"/>
          <w:sz w:val="24"/>
          <w:szCs w:val="24"/>
        </w:rPr>
      </w:pPr>
    </w:p>
    <w:p w:rsidR="00BB2F2C" w:rsidRDefault="00BB2F2C" w:rsidP="00003593">
      <w:pPr>
        <w:jc w:val="both"/>
        <w:rPr>
          <w:rFonts w:cstheme="minorHAnsi"/>
          <w:sz w:val="24"/>
          <w:szCs w:val="24"/>
        </w:rPr>
      </w:pPr>
    </w:p>
    <w:p w:rsidR="00BB2F2C" w:rsidRDefault="00BB2F2C" w:rsidP="00003593">
      <w:pPr>
        <w:jc w:val="both"/>
        <w:rPr>
          <w:rFonts w:cstheme="minorHAnsi"/>
          <w:sz w:val="24"/>
          <w:szCs w:val="24"/>
        </w:rPr>
      </w:pPr>
    </w:p>
    <w:p w:rsidR="00BB2F2C" w:rsidRDefault="00BB2F2C" w:rsidP="00003593">
      <w:pPr>
        <w:jc w:val="both"/>
        <w:rPr>
          <w:rFonts w:cstheme="minorHAnsi"/>
          <w:sz w:val="24"/>
          <w:szCs w:val="24"/>
        </w:rPr>
      </w:pPr>
    </w:p>
    <w:p w:rsidR="00BB2F2C" w:rsidRDefault="00BB2F2C" w:rsidP="00003593">
      <w:pPr>
        <w:jc w:val="both"/>
        <w:rPr>
          <w:rFonts w:cstheme="minorHAnsi"/>
          <w:sz w:val="24"/>
          <w:szCs w:val="24"/>
        </w:rPr>
      </w:pPr>
    </w:p>
    <w:p w:rsidR="00BB2F2C" w:rsidRPr="00855696" w:rsidRDefault="00BB2F2C" w:rsidP="00003593">
      <w:pPr>
        <w:jc w:val="both"/>
        <w:rPr>
          <w:rFonts w:cstheme="minorHAnsi"/>
          <w:sz w:val="24"/>
          <w:szCs w:val="24"/>
        </w:rPr>
      </w:pPr>
    </w:p>
    <w:p w:rsidR="00003593" w:rsidRPr="00855696" w:rsidRDefault="00003593" w:rsidP="009A3EF3">
      <w:pPr>
        <w:rPr>
          <w:rFonts w:cstheme="minorHAnsi"/>
          <w:sz w:val="24"/>
          <w:szCs w:val="24"/>
        </w:rPr>
      </w:pPr>
    </w:p>
    <w:p w:rsidR="00003593" w:rsidRPr="00855696" w:rsidRDefault="00003593" w:rsidP="00BB2F2C">
      <w:pPr>
        <w:pStyle w:val="Titre1"/>
      </w:pPr>
      <w:bookmarkStart w:id="137" w:name="_Toc165933782"/>
      <w:r w:rsidRPr="00855696">
        <w:t>Bibliographie</w:t>
      </w:r>
      <w:bookmarkEnd w:id="137"/>
    </w:p>
    <w:p w:rsidR="00003593" w:rsidRPr="00855696" w:rsidRDefault="00003593" w:rsidP="00C22A2F">
      <w:pPr>
        <w:pStyle w:val="Paragraphedeliste"/>
        <w:numPr>
          <w:ilvl w:val="0"/>
          <w:numId w:val="33"/>
        </w:numPr>
        <w:rPr>
          <w:rFonts w:cstheme="minorHAnsi"/>
          <w:sz w:val="24"/>
          <w:szCs w:val="24"/>
        </w:rPr>
      </w:pPr>
      <w:r w:rsidRPr="00855696">
        <w:rPr>
          <w:rFonts w:cstheme="minorHAnsi"/>
          <w:sz w:val="24"/>
          <w:szCs w:val="24"/>
        </w:rPr>
        <w:t>Code pétrolier édition 2019</w:t>
      </w:r>
    </w:p>
    <w:p w:rsidR="00003593" w:rsidRPr="00855696" w:rsidRDefault="00003593" w:rsidP="00C22A2F">
      <w:pPr>
        <w:pStyle w:val="Paragraphedeliste"/>
        <w:numPr>
          <w:ilvl w:val="0"/>
          <w:numId w:val="33"/>
        </w:numPr>
        <w:rPr>
          <w:rFonts w:cstheme="minorHAnsi"/>
          <w:b/>
          <w:sz w:val="24"/>
          <w:szCs w:val="24"/>
        </w:rPr>
      </w:pPr>
      <w:r w:rsidRPr="00855696">
        <w:rPr>
          <w:rFonts w:cstheme="minorHAnsi"/>
          <w:sz w:val="24"/>
          <w:szCs w:val="24"/>
        </w:rPr>
        <w:t xml:space="preserve">Conception et réalisation d’une application de gestion de parc informatique de la DGI (GPI-DGI) </w:t>
      </w:r>
    </w:p>
    <w:p w:rsidR="00003593" w:rsidRPr="00855696" w:rsidRDefault="00003593" w:rsidP="00BB2F2C">
      <w:pPr>
        <w:pStyle w:val="Titre1"/>
      </w:pPr>
      <w:bookmarkStart w:id="138" w:name="_Toc165933783"/>
      <w:r w:rsidRPr="00855696">
        <w:t>Webographie</w:t>
      </w:r>
      <w:bookmarkEnd w:id="138"/>
    </w:p>
    <w:p w:rsidR="00003593" w:rsidRPr="00855696" w:rsidRDefault="00766E84" w:rsidP="00003593">
      <w:pPr>
        <w:rPr>
          <w:rFonts w:cstheme="minorHAnsi"/>
          <w:b/>
          <w:sz w:val="24"/>
          <w:szCs w:val="24"/>
        </w:rPr>
      </w:pPr>
      <w:hyperlink r:id="rId56" w:history="1">
        <w:r w:rsidR="00003593" w:rsidRPr="00855696">
          <w:rPr>
            <w:rStyle w:val="Lienhypertexte"/>
            <w:rFonts w:cstheme="minorHAnsi"/>
            <w:b/>
            <w:sz w:val="24"/>
            <w:szCs w:val="24"/>
          </w:rPr>
          <w:t>https://fr.wikipedia.org/wiki/Java_(technique)</w:t>
        </w:r>
      </w:hyperlink>
    </w:p>
    <w:p w:rsidR="00003593" w:rsidRPr="00855696" w:rsidRDefault="00766E84" w:rsidP="00003593">
      <w:pPr>
        <w:rPr>
          <w:rFonts w:cstheme="minorHAnsi"/>
          <w:sz w:val="24"/>
          <w:szCs w:val="24"/>
        </w:rPr>
      </w:pPr>
      <w:hyperlink r:id="rId57" w:history="1">
        <w:r w:rsidR="00003593" w:rsidRPr="00855696">
          <w:rPr>
            <w:rStyle w:val="Lienhypertexte"/>
            <w:rFonts w:cstheme="minorHAnsi"/>
            <w:sz w:val="24"/>
            <w:szCs w:val="24"/>
          </w:rPr>
          <w:t>https://fr.wikipedia.org/wiki/NetBeans</w:t>
        </w:r>
      </w:hyperlink>
    </w:p>
    <w:p w:rsidR="00003593" w:rsidRPr="00855696" w:rsidRDefault="00766E84" w:rsidP="00003593">
      <w:pPr>
        <w:rPr>
          <w:rStyle w:val="Lienhypertexte"/>
          <w:rFonts w:cstheme="minorHAnsi"/>
          <w:sz w:val="24"/>
          <w:szCs w:val="24"/>
        </w:rPr>
      </w:pPr>
      <w:hyperlink r:id="rId58" w:history="1">
        <w:r w:rsidR="00003593" w:rsidRPr="00855696">
          <w:rPr>
            <w:rStyle w:val="Lienhypertexte"/>
            <w:rFonts w:cstheme="minorHAnsi"/>
            <w:sz w:val="24"/>
            <w:szCs w:val="24"/>
          </w:rPr>
          <w:t>https://fr.wikipedia.org/wiki/Java_Database_Connectivity</w:t>
        </w:r>
      </w:hyperlink>
    </w:p>
    <w:p w:rsidR="00003593" w:rsidRPr="00855696" w:rsidRDefault="00766E84" w:rsidP="00003593">
      <w:pPr>
        <w:rPr>
          <w:rFonts w:cstheme="minorHAnsi"/>
          <w:sz w:val="24"/>
          <w:szCs w:val="24"/>
        </w:rPr>
      </w:pPr>
      <w:hyperlink r:id="rId59" w:history="1">
        <w:r w:rsidR="00003593" w:rsidRPr="00855696">
          <w:rPr>
            <w:rStyle w:val="Lienhypertexte"/>
            <w:rFonts w:cstheme="minorHAnsi"/>
            <w:sz w:val="24"/>
            <w:szCs w:val="24"/>
          </w:rPr>
          <w:t>https://www.lucidchart.com</w:t>
        </w:r>
      </w:hyperlink>
    </w:p>
    <w:p w:rsidR="00003593" w:rsidRPr="00855696" w:rsidRDefault="00766E84" w:rsidP="00003593">
      <w:pPr>
        <w:rPr>
          <w:rFonts w:cstheme="minorHAnsi"/>
          <w:sz w:val="24"/>
          <w:szCs w:val="24"/>
        </w:rPr>
      </w:pPr>
      <w:hyperlink r:id="rId60" w:history="1">
        <w:r w:rsidR="00003593" w:rsidRPr="00855696">
          <w:rPr>
            <w:rStyle w:val="Lienhypertexte"/>
            <w:rFonts w:cstheme="minorHAnsi"/>
            <w:sz w:val="24"/>
            <w:szCs w:val="24"/>
          </w:rPr>
          <w:t>https://blog.hubspot.fr</w:t>
        </w:r>
      </w:hyperlink>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lang w:val="fr-NE"/>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003593">
      <w:pPr>
        <w:rPr>
          <w:rFonts w:cstheme="minorHAnsi"/>
          <w:sz w:val="24"/>
          <w:szCs w:val="24"/>
        </w:rPr>
      </w:pPr>
    </w:p>
    <w:p w:rsidR="00003593" w:rsidRPr="00855696" w:rsidRDefault="00003593" w:rsidP="00BB2F2C">
      <w:pPr>
        <w:pStyle w:val="Titre1"/>
      </w:pPr>
      <w:bookmarkStart w:id="139" w:name="_Toc165933784"/>
      <w:r w:rsidRPr="00855696">
        <w:lastRenderedPageBreak/>
        <w:t>Annexes</w:t>
      </w:r>
      <w:bookmarkEnd w:id="139"/>
    </w:p>
    <w:p w:rsidR="00003593" w:rsidRPr="00855696" w:rsidRDefault="00003593" w:rsidP="00003593">
      <w:pPr>
        <w:rPr>
          <w:rFonts w:cstheme="minorHAnsi"/>
          <w:sz w:val="24"/>
          <w:szCs w:val="24"/>
        </w:rPr>
      </w:pPr>
      <w:r w:rsidRPr="00855696">
        <w:rPr>
          <w:rFonts w:cstheme="minorHAnsi"/>
          <w:b/>
          <w:sz w:val="24"/>
          <w:szCs w:val="24"/>
          <w:u w:val="single"/>
        </w:rPr>
        <w:t>Annexe1</w:t>
      </w:r>
      <w:r w:rsidRPr="00855696">
        <w:rPr>
          <w:rFonts w:cstheme="minorHAnsi"/>
          <w:sz w:val="24"/>
          <w:szCs w:val="24"/>
        </w:rPr>
        <w:t> : extrait du code de la page utilisateur</w:t>
      </w:r>
    </w:p>
    <w:p w:rsidR="00200E81" w:rsidRPr="00855696" w:rsidRDefault="00003593" w:rsidP="00200E81">
      <w:pPr>
        <w:keepNext/>
        <w:rPr>
          <w:rFonts w:cstheme="minorHAnsi"/>
          <w:sz w:val="24"/>
          <w:szCs w:val="24"/>
        </w:rPr>
      </w:pPr>
      <w:r w:rsidRPr="00855696">
        <w:rPr>
          <w:rFonts w:cstheme="minorHAnsi"/>
          <w:noProof/>
          <w:sz w:val="24"/>
          <w:szCs w:val="24"/>
        </w:rPr>
        <w:drawing>
          <wp:inline distT="0" distB="0" distL="0" distR="0">
            <wp:extent cx="5727065" cy="2394585"/>
            <wp:effectExtent l="0" t="0" r="6985"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065" cy="2394585"/>
                    </a:xfrm>
                    <a:prstGeom prst="rect">
                      <a:avLst/>
                    </a:prstGeom>
                    <a:noFill/>
                    <a:ln>
                      <a:noFill/>
                    </a:ln>
                  </pic:spPr>
                </pic:pic>
              </a:graphicData>
            </a:graphic>
          </wp:inline>
        </w:drawing>
      </w:r>
    </w:p>
    <w:p w:rsidR="00003593" w:rsidRPr="00855696" w:rsidRDefault="00200E81" w:rsidP="00200E81">
      <w:pPr>
        <w:pStyle w:val="Lgende"/>
        <w:rPr>
          <w:rFonts w:cstheme="minorHAnsi"/>
          <w:sz w:val="24"/>
          <w:szCs w:val="24"/>
        </w:rPr>
      </w:pPr>
      <w:bookmarkStart w:id="140" w:name="_Toc165919278"/>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39</w:t>
      </w:r>
      <w:r w:rsidR="00766E84" w:rsidRPr="00855696">
        <w:rPr>
          <w:rFonts w:cstheme="minorHAnsi"/>
          <w:noProof/>
          <w:sz w:val="24"/>
          <w:szCs w:val="24"/>
        </w:rPr>
        <w:fldChar w:fldCharType="end"/>
      </w:r>
      <w:r w:rsidRPr="00855696">
        <w:rPr>
          <w:rFonts w:cstheme="minorHAnsi"/>
          <w:sz w:val="24"/>
          <w:szCs w:val="24"/>
        </w:rPr>
        <w:t>:code utilisateur</w:t>
      </w:r>
      <w:bookmarkEnd w:id="140"/>
    </w:p>
    <w:p w:rsidR="00003593" w:rsidRPr="00855696" w:rsidRDefault="00003593" w:rsidP="00003593">
      <w:pPr>
        <w:pStyle w:val="Paragraphedeliste"/>
        <w:spacing w:after="160" w:line="256" w:lineRule="auto"/>
        <w:ind w:left="2520"/>
        <w:rPr>
          <w:rFonts w:cstheme="minorHAnsi"/>
          <w:b/>
          <w:sz w:val="24"/>
          <w:szCs w:val="24"/>
        </w:rPr>
      </w:pPr>
      <w:bookmarkStart w:id="141" w:name="_Hlk165853164"/>
      <w:r w:rsidRPr="00855696">
        <w:rPr>
          <w:rFonts w:cstheme="minorHAnsi"/>
          <w:b/>
          <w:sz w:val="24"/>
          <w:szCs w:val="24"/>
        </w:rPr>
        <w:t xml:space="preserve"> </w:t>
      </w:r>
    </w:p>
    <w:bookmarkEnd w:id="141"/>
    <w:p w:rsidR="00003593" w:rsidRPr="00855696" w:rsidRDefault="00003593" w:rsidP="00003593">
      <w:pPr>
        <w:rPr>
          <w:rFonts w:cstheme="minorHAnsi"/>
          <w:b/>
          <w:sz w:val="24"/>
          <w:szCs w:val="24"/>
        </w:rPr>
      </w:pPr>
    </w:p>
    <w:p w:rsidR="00003593" w:rsidRPr="00855696" w:rsidRDefault="00003593" w:rsidP="00003593">
      <w:pPr>
        <w:rPr>
          <w:rFonts w:cstheme="minorHAnsi"/>
          <w:sz w:val="24"/>
          <w:szCs w:val="24"/>
        </w:rPr>
      </w:pPr>
      <w:r w:rsidRPr="00855696">
        <w:rPr>
          <w:rFonts w:cstheme="minorHAnsi"/>
          <w:b/>
          <w:sz w:val="24"/>
          <w:szCs w:val="24"/>
          <w:u w:val="single"/>
        </w:rPr>
        <w:t>Annexe2</w:t>
      </w:r>
      <w:r w:rsidRPr="00855696">
        <w:rPr>
          <w:rFonts w:cstheme="minorHAnsi"/>
          <w:sz w:val="24"/>
          <w:szCs w:val="24"/>
        </w:rPr>
        <w:t> : extrait du code de la page de connexion à la base de données</w:t>
      </w:r>
    </w:p>
    <w:p w:rsidR="00200E81" w:rsidRPr="00855696" w:rsidRDefault="00003593" w:rsidP="00200E81">
      <w:pPr>
        <w:keepNext/>
        <w:rPr>
          <w:rFonts w:cstheme="minorHAnsi"/>
          <w:sz w:val="24"/>
          <w:szCs w:val="24"/>
        </w:rPr>
      </w:pPr>
      <w:r w:rsidRPr="00855696">
        <w:rPr>
          <w:rFonts w:cstheme="minorHAnsi"/>
          <w:noProof/>
          <w:sz w:val="24"/>
          <w:szCs w:val="24"/>
        </w:rPr>
        <w:drawing>
          <wp:inline distT="0" distB="0" distL="0" distR="0">
            <wp:extent cx="5731510" cy="3783330"/>
            <wp:effectExtent l="0" t="0" r="254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783330"/>
                    </a:xfrm>
                    <a:prstGeom prst="rect">
                      <a:avLst/>
                    </a:prstGeom>
                    <a:noFill/>
                    <a:ln>
                      <a:noFill/>
                    </a:ln>
                  </pic:spPr>
                </pic:pic>
              </a:graphicData>
            </a:graphic>
          </wp:inline>
        </w:drawing>
      </w:r>
    </w:p>
    <w:p w:rsidR="00003593" w:rsidRPr="00855696" w:rsidRDefault="00200E81" w:rsidP="00200E81">
      <w:pPr>
        <w:pStyle w:val="Lgende"/>
        <w:rPr>
          <w:rFonts w:cstheme="minorHAnsi"/>
          <w:sz w:val="24"/>
          <w:szCs w:val="24"/>
        </w:rPr>
      </w:pPr>
      <w:bookmarkStart w:id="142" w:name="_Toc165919279"/>
      <w:r w:rsidRPr="00855696">
        <w:rPr>
          <w:rFonts w:cstheme="minorHAnsi"/>
          <w:sz w:val="24"/>
          <w:szCs w:val="24"/>
        </w:rPr>
        <w:t xml:space="preserve">Figure </w:t>
      </w:r>
      <w:r w:rsidR="00766E84" w:rsidRPr="00855696">
        <w:rPr>
          <w:rFonts w:cstheme="minorHAnsi"/>
          <w:noProof/>
          <w:sz w:val="24"/>
          <w:szCs w:val="24"/>
        </w:rPr>
        <w:fldChar w:fldCharType="begin"/>
      </w:r>
      <w:r w:rsidR="00766E84" w:rsidRPr="00855696">
        <w:rPr>
          <w:rFonts w:cstheme="minorHAnsi"/>
          <w:noProof/>
          <w:sz w:val="24"/>
          <w:szCs w:val="24"/>
        </w:rPr>
        <w:instrText xml:space="preserve"> SEQ Figure \* ARABIC </w:instrText>
      </w:r>
      <w:r w:rsidR="00766E84" w:rsidRPr="00855696">
        <w:rPr>
          <w:rFonts w:cstheme="minorHAnsi"/>
          <w:noProof/>
          <w:sz w:val="24"/>
          <w:szCs w:val="24"/>
        </w:rPr>
        <w:fldChar w:fldCharType="separate"/>
      </w:r>
      <w:r w:rsidRPr="00855696">
        <w:rPr>
          <w:rFonts w:cstheme="minorHAnsi"/>
          <w:noProof/>
          <w:sz w:val="24"/>
          <w:szCs w:val="24"/>
        </w:rPr>
        <w:t>40</w:t>
      </w:r>
      <w:r w:rsidR="00766E84" w:rsidRPr="00855696">
        <w:rPr>
          <w:rFonts w:cstheme="minorHAnsi"/>
          <w:noProof/>
          <w:sz w:val="24"/>
          <w:szCs w:val="24"/>
        </w:rPr>
        <w:fldChar w:fldCharType="end"/>
      </w:r>
      <w:r w:rsidRPr="00855696">
        <w:rPr>
          <w:rFonts w:cstheme="minorHAnsi"/>
          <w:sz w:val="24"/>
          <w:szCs w:val="24"/>
        </w:rPr>
        <w:t>:code login</w:t>
      </w:r>
      <w:bookmarkEnd w:id="142"/>
    </w:p>
    <w:p w:rsidR="00003593" w:rsidRPr="00855696" w:rsidRDefault="00003593" w:rsidP="00003593">
      <w:pPr>
        <w:rPr>
          <w:rFonts w:cstheme="minorHAnsi"/>
          <w:b/>
          <w:sz w:val="24"/>
          <w:szCs w:val="24"/>
        </w:rPr>
      </w:pPr>
    </w:p>
    <w:p w:rsidR="00003593" w:rsidRPr="00855696" w:rsidRDefault="00003593" w:rsidP="00003593">
      <w:pPr>
        <w:rPr>
          <w:rFonts w:cstheme="minorHAnsi"/>
          <w:sz w:val="24"/>
          <w:szCs w:val="24"/>
        </w:rPr>
      </w:pPr>
    </w:p>
    <w:p w:rsidR="00003593" w:rsidRPr="00855696" w:rsidRDefault="00003593" w:rsidP="00003593">
      <w:pPr>
        <w:jc w:val="both"/>
        <w:rPr>
          <w:rFonts w:cstheme="minorHAnsi"/>
          <w:sz w:val="24"/>
          <w:szCs w:val="24"/>
        </w:rPr>
      </w:pPr>
    </w:p>
    <w:p w:rsidR="00003593" w:rsidRPr="00855696" w:rsidRDefault="00003593" w:rsidP="00003593">
      <w:pPr>
        <w:jc w:val="both"/>
        <w:rPr>
          <w:rFonts w:cstheme="minorHAnsi"/>
          <w:b/>
          <w:color w:val="0D0D0D"/>
          <w:sz w:val="24"/>
          <w:szCs w:val="24"/>
          <w:shd w:val="clear" w:color="auto" w:fill="FFFFFF"/>
        </w:rPr>
      </w:pPr>
    </w:p>
    <w:p w:rsidR="00003593" w:rsidRPr="00855696" w:rsidRDefault="00003593" w:rsidP="00003593">
      <w:pPr>
        <w:jc w:val="both"/>
        <w:rPr>
          <w:rFonts w:cstheme="minorHAnsi"/>
          <w:color w:val="0D0D0D"/>
          <w:sz w:val="24"/>
          <w:szCs w:val="24"/>
          <w:shd w:val="clear" w:color="auto" w:fill="FFFFFF"/>
        </w:rPr>
      </w:pPr>
    </w:p>
    <w:p w:rsidR="00003593" w:rsidRPr="00855696" w:rsidRDefault="00003593" w:rsidP="00003593">
      <w:pPr>
        <w:tabs>
          <w:tab w:val="left" w:pos="5603"/>
        </w:tabs>
        <w:jc w:val="both"/>
        <w:rPr>
          <w:rFonts w:cstheme="minorHAnsi"/>
          <w:b/>
          <w:sz w:val="24"/>
          <w:szCs w:val="24"/>
          <w:lang w:val="fr-NE"/>
        </w:rPr>
      </w:pPr>
      <w:r w:rsidRPr="00855696">
        <w:rPr>
          <w:rFonts w:cstheme="minorHAnsi"/>
          <w:b/>
          <w:sz w:val="24"/>
          <w:szCs w:val="24"/>
        </w:rPr>
        <w:tab/>
      </w:r>
    </w:p>
    <w:p w:rsidR="00003593" w:rsidRPr="00855696" w:rsidRDefault="00003593" w:rsidP="00003593">
      <w:pPr>
        <w:ind w:firstLine="720"/>
        <w:jc w:val="both"/>
        <w:rPr>
          <w:rFonts w:cstheme="minorHAnsi"/>
          <w:sz w:val="24"/>
          <w:szCs w:val="24"/>
        </w:rPr>
      </w:pPr>
    </w:p>
    <w:p w:rsidR="00003593" w:rsidRPr="00855696" w:rsidRDefault="00003593" w:rsidP="00003593">
      <w:pPr>
        <w:jc w:val="both"/>
        <w:rPr>
          <w:rFonts w:cstheme="minorHAnsi"/>
          <w:sz w:val="24"/>
          <w:szCs w:val="24"/>
        </w:rPr>
      </w:pPr>
    </w:p>
    <w:p w:rsidR="00003593" w:rsidRPr="00855696" w:rsidRDefault="00003593" w:rsidP="00003593">
      <w:pPr>
        <w:jc w:val="both"/>
        <w:rPr>
          <w:rFonts w:cstheme="minorHAnsi"/>
          <w:sz w:val="24"/>
          <w:szCs w:val="24"/>
        </w:rPr>
      </w:pPr>
    </w:p>
    <w:p w:rsidR="00003593" w:rsidRPr="00855696" w:rsidRDefault="00003593" w:rsidP="00003593">
      <w:pPr>
        <w:ind w:firstLine="720"/>
        <w:jc w:val="both"/>
        <w:rPr>
          <w:rFonts w:cstheme="minorHAnsi"/>
          <w:b/>
          <w:sz w:val="24"/>
          <w:szCs w:val="24"/>
        </w:rPr>
      </w:pPr>
    </w:p>
    <w:p w:rsidR="00003593" w:rsidRPr="00855696" w:rsidRDefault="00003593" w:rsidP="00003593">
      <w:pPr>
        <w:rPr>
          <w:rFonts w:cstheme="minorHAnsi"/>
          <w:sz w:val="24"/>
          <w:szCs w:val="24"/>
          <w:lang w:val="fr-NE"/>
        </w:rPr>
      </w:pPr>
    </w:p>
    <w:p w:rsidR="00001505" w:rsidRPr="00855696" w:rsidRDefault="00001505">
      <w:pPr>
        <w:rPr>
          <w:rFonts w:eastAsia="Times New Roman" w:cstheme="minorHAnsi"/>
          <w:b/>
          <w:color w:val="0D0D0D"/>
          <w:sz w:val="24"/>
          <w:szCs w:val="24"/>
          <w:lang w:eastAsia="fr-NE"/>
        </w:rPr>
      </w:pPr>
    </w:p>
    <w:sectPr w:rsidR="00001505" w:rsidRPr="00855696" w:rsidSect="001D10AE">
      <w:footerReference w:type="default" r:id="rId6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AAD" w:rsidRDefault="00D81AAD" w:rsidP="00572DBD">
      <w:pPr>
        <w:spacing w:after="0" w:line="240" w:lineRule="auto"/>
      </w:pPr>
      <w:r>
        <w:separator/>
      </w:r>
    </w:p>
  </w:endnote>
  <w:endnote w:type="continuationSeparator" w:id="0">
    <w:p w:rsidR="00D81AAD" w:rsidRDefault="00D81AAD" w:rsidP="00572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019576"/>
      <w:docPartObj>
        <w:docPartGallery w:val="Page Numbers (Bottom of Page)"/>
        <w:docPartUnique/>
      </w:docPartObj>
    </w:sdtPr>
    <w:sdtContent>
      <w:p w:rsidR="00ED504D" w:rsidRDefault="00ED504D">
        <w:pPr>
          <w:pStyle w:val="Pieddepage"/>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4" name="Rectangle : carré corné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D504D" w:rsidRDefault="00ED504D">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VRjszUkCAAB+&#10;BAAADgAAAAAAAAAAAAAAAAAuAgAAZHJzL2Uyb0RvYy54bWxQSwECLQAUAAYACAAAACEAdbyVRtkA&#10;AAADAQAADwAAAAAAAAAAAAAAAACjBAAAZHJzL2Rvd25yZXYueG1sUEsFBgAAAAAEAAQA8wAAAKkF&#10;AAAAAA==&#10;" o:allowincell="f" adj="14135" strokecolor="gray" strokeweight=".25pt">
                  <v:textbox>
                    <w:txbxContent>
                      <w:p w:rsidR="00ED504D" w:rsidRDefault="00ED504D">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AAD" w:rsidRDefault="00D81AAD" w:rsidP="00572DBD">
      <w:pPr>
        <w:spacing w:after="0" w:line="240" w:lineRule="auto"/>
      </w:pPr>
      <w:r>
        <w:separator/>
      </w:r>
    </w:p>
  </w:footnote>
  <w:footnote w:type="continuationSeparator" w:id="0">
    <w:p w:rsidR="00D81AAD" w:rsidRDefault="00D81AAD" w:rsidP="00572D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11.35pt;height:11.35pt" o:bullet="t">
        <v:imagedata r:id="rId1" o:title="clip_image001"/>
      </v:shape>
    </w:pict>
  </w:numPicBullet>
  <w:abstractNum w:abstractNumId="0" w15:restartNumberingAfterBreak="0">
    <w:nsid w:val="02F92847"/>
    <w:multiLevelType w:val="hybridMultilevel"/>
    <w:tmpl w:val="EAB81AAE"/>
    <w:lvl w:ilvl="0" w:tplc="2000000D">
      <w:start w:val="1"/>
      <w:numFmt w:val="bullet"/>
      <w:lvlText w:val=""/>
      <w:lvlJc w:val="left"/>
      <w:pPr>
        <w:ind w:left="1428" w:hanging="360"/>
      </w:pPr>
      <w:rPr>
        <w:rFonts w:ascii="Wingdings" w:hAnsi="Wingdings" w:hint="default"/>
      </w:rPr>
    </w:lvl>
    <w:lvl w:ilvl="1" w:tplc="20000003">
      <w:start w:val="1"/>
      <w:numFmt w:val="bullet"/>
      <w:lvlText w:val="o"/>
      <w:lvlJc w:val="left"/>
      <w:pPr>
        <w:ind w:left="2148" w:hanging="360"/>
      </w:pPr>
      <w:rPr>
        <w:rFonts w:ascii="Courier New" w:hAnsi="Courier New" w:cs="Courier New" w:hint="default"/>
      </w:rPr>
    </w:lvl>
    <w:lvl w:ilvl="2" w:tplc="20000005">
      <w:start w:val="1"/>
      <w:numFmt w:val="bullet"/>
      <w:lvlText w:val=""/>
      <w:lvlJc w:val="left"/>
      <w:pPr>
        <w:ind w:left="2868" w:hanging="360"/>
      </w:pPr>
      <w:rPr>
        <w:rFonts w:ascii="Wingdings" w:hAnsi="Wingdings" w:hint="default"/>
      </w:rPr>
    </w:lvl>
    <w:lvl w:ilvl="3" w:tplc="20000001">
      <w:start w:val="1"/>
      <w:numFmt w:val="bullet"/>
      <w:lvlText w:val=""/>
      <w:lvlJc w:val="left"/>
      <w:pPr>
        <w:ind w:left="3588" w:hanging="360"/>
      </w:pPr>
      <w:rPr>
        <w:rFonts w:ascii="Symbol" w:hAnsi="Symbol" w:hint="default"/>
      </w:rPr>
    </w:lvl>
    <w:lvl w:ilvl="4" w:tplc="20000003">
      <w:start w:val="1"/>
      <w:numFmt w:val="bullet"/>
      <w:lvlText w:val="o"/>
      <w:lvlJc w:val="left"/>
      <w:pPr>
        <w:ind w:left="4308" w:hanging="360"/>
      </w:pPr>
      <w:rPr>
        <w:rFonts w:ascii="Courier New" w:hAnsi="Courier New" w:cs="Courier New" w:hint="default"/>
      </w:rPr>
    </w:lvl>
    <w:lvl w:ilvl="5" w:tplc="20000005">
      <w:start w:val="1"/>
      <w:numFmt w:val="bullet"/>
      <w:lvlText w:val=""/>
      <w:lvlJc w:val="left"/>
      <w:pPr>
        <w:ind w:left="5028" w:hanging="360"/>
      </w:pPr>
      <w:rPr>
        <w:rFonts w:ascii="Wingdings" w:hAnsi="Wingdings" w:hint="default"/>
      </w:rPr>
    </w:lvl>
    <w:lvl w:ilvl="6" w:tplc="20000001">
      <w:start w:val="1"/>
      <w:numFmt w:val="bullet"/>
      <w:lvlText w:val=""/>
      <w:lvlJc w:val="left"/>
      <w:pPr>
        <w:ind w:left="5748" w:hanging="360"/>
      </w:pPr>
      <w:rPr>
        <w:rFonts w:ascii="Symbol" w:hAnsi="Symbol" w:hint="default"/>
      </w:rPr>
    </w:lvl>
    <w:lvl w:ilvl="7" w:tplc="20000003">
      <w:start w:val="1"/>
      <w:numFmt w:val="bullet"/>
      <w:lvlText w:val="o"/>
      <w:lvlJc w:val="left"/>
      <w:pPr>
        <w:ind w:left="6468" w:hanging="360"/>
      </w:pPr>
      <w:rPr>
        <w:rFonts w:ascii="Courier New" w:hAnsi="Courier New" w:cs="Courier New" w:hint="default"/>
      </w:rPr>
    </w:lvl>
    <w:lvl w:ilvl="8" w:tplc="20000005">
      <w:start w:val="1"/>
      <w:numFmt w:val="bullet"/>
      <w:lvlText w:val=""/>
      <w:lvlJc w:val="left"/>
      <w:pPr>
        <w:ind w:left="7188" w:hanging="360"/>
      </w:pPr>
      <w:rPr>
        <w:rFonts w:ascii="Wingdings" w:hAnsi="Wingdings" w:hint="default"/>
      </w:rPr>
    </w:lvl>
  </w:abstractNum>
  <w:abstractNum w:abstractNumId="1" w15:restartNumberingAfterBreak="0">
    <w:nsid w:val="031F6007"/>
    <w:multiLevelType w:val="hybridMultilevel"/>
    <w:tmpl w:val="D8E2D9F6"/>
    <w:lvl w:ilvl="0" w:tplc="E5D018C6">
      <w:start w:val="2"/>
      <w:numFmt w:val="decimal"/>
      <w:lvlText w:val="%1."/>
      <w:lvlJc w:val="left"/>
      <w:pPr>
        <w:ind w:left="870" w:hanging="360"/>
      </w:pPr>
      <w:rPr>
        <w:rFonts w:hint="default"/>
      </w:rPr>
    </w:lvl>
    <w:lvl w:ilvl="1" w:tplc="20000019" w:tentative="1">
      <w:start w:val="1"/>
      <w:numFmt w:val="lowerLetter"/>
      <w:lvlText w:val="%2."/>
      <w:lvlJc w:val="left"/>
      <w:pPr>
        <w:ind w:left="1590" w:hanging="360"/>
      </w:pPr>
    </w:lvl>
    <w:lvl w:ilvl="2" w:tplc="2000001B" w:tentative="1">
      <w:start w:val="1"/>
      <w:numFmt w:val="lowerRoman"/>
      <w:lvlText w:val="%3."/>
      <w:lvlJc w:val="right"/>
      <w:pPr>
        <w:ind w:left="2310" w:hanging="180"/>
      </w:pPr>
    </w:lvl>
    <w:lvl w:ilvl="3" w:tplc="2000000F" w:tentative="1">
      <w:start w:val="1"/>
      <w:numFmt w:val="decimal"/>
      <w:lvlText w:val="%4."/>
      <w:lvlJc w:val="left"/>
      <w:pPr>
        <w:ind w:left="3030" w:hanging="360"/>
      </w:pPr>
    </w:lvl>
    <w:lvl w:ilvl="4" w:tplc="20000019" w:tentative="1">
      <w:start w:val="1"/>
      <w:numFmt w:val="lowerLetter"/>
      <w:lvlText w:val="%5."/>
      <w:lvlJc w:val="left"/>
      <w:pPr>
        <w:ind w:left="3750" w:hanging="360"/>
      </w:pPr>
    </w:lvl>
    <w:lvl w:ilvl="5" w:tplc="2000001B" w:tentative="1">
      <w:start w:val="1"/>
      <w:numFmt w:val="lowerRoman"/>
      <w:lvlText w:val="%6."/>
      <w:lvlJc w:val="right"/>
      <w:pPr>
        <w:ind w:left="4470" w:hanging="180"/>
      </w:pPr>
    </w:lvl>
    <w:lvl w:ilvl="6" w:tplc="2000000F" w:tentative="1">
      <w:start w:val="1"/>
      <w:numFmt w:val="decimal"/>
      <w:lvlText w:val="%7."/>
      <w:lvlJc w:val="left"/>
      <w:pPr>
        <w:ind w:left="5190" w:hanging="360"/>
      </w:pPr>
    </w:lvl>
    <w:lvl w:ilvl="7" w:tplc="20000019" w:tentative="1">
      <w:start w:val="1"/>
      <w:numFmt w:val="lowerLetter"/>
      <w:lvlText w:val="%8."/>
      <w:lvlJc w:val="left"/>
      <w:pPr>
        <w:ind w:left="5910" w:hanging="360"/>
      </w:pPr>
    </w:lvl>
    <w:lvl w:ilvl="8" w:tplc="2000001B" w:tentative="1">
      <w:start w:val="1"/>
      <w:numFmt w:val="lowerRoman"/>
      <w:lvlText w:val="%9."/>
      <w:lvlJc w:val="right"/>
      <w:pPr>
        <w:ind w:left="6630" w:hanging="180"/>
      </w:pPr>
    </w:lvl>
  </w:abstractNum>
  <w:abstractNum w:abstractNumId="2" w15:restartNumberingAfterBreak="0">
    <w:nsid w:val="05663BF5"/>
    <w:multiLevelType w:val="hybridMultilevel"/>
    <w:tmpl w:val="E3A4C8B0"/>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067F667E"/>
    <w:multiLevelType w:val="hybridMultilevel"/>
    <w:tmpl w:val="6D5A9480"/>
    <w:lvl w:ilvl="0" w:tplc="2000000D">
      <w:start w:val="1"/>
      <w:numFmt w:val="bullet"/>
      <w:lvlText w:val=""/>
      <w:lvlJc w:val="left"/>
      <w:pPr>
        <w:ind w:left="1554" w:hanging="360"/>
      </w:pPr>
      <w:rPr>
        <w:rFonts w:ascii="Wingdings" w:hAnsi="Wingdings" w:hint="default"/>
      </w:rPr>
    </w:lvl>
    <w:lvl w:ilvl="1" w:tplc="20000003" w:tentative="1">
      <w:start w:val="1"/>
      <w:numFmt w:val="bullet"/>
      <w:lvlText w:val="o"/>
      <w:lvlJc w:val="left"/>
      <w:pPr>
        <w:ind w:left="2274" w:hanging="360"/>
      </w:pPr>
      <w:rPr>
        <w:rFonts w:ascii="Courier New" w:hAnsi="Courier New" w:cs="Courier New" w:hint="default"/>
      </w:rPr>
    </w:lvl>
    <w:lvl w:ilvl="2" w:tplc="20000005" w:tentative="1">
      <w:start w:val="1"/>
      <w:numFmt w:val="bullet"/>
      <w:lvlText w:val=""/>
      <w:lvlJc w:val="left"/>
      <w:pPr>
        <w:ind w:left="2994" w:hanging="360"/>
      </w:pPr>
      <w:rPr>
        <w:rFonts w:ascii="Wingdings" w:hAnsi="Wingdings" w:hint="default"/>
      </w:rPr>
    </w:lvl>
    <w:lvl w:ilvl="3" w:tplc="20000001" w:tentative="1">
      <w:start w:val="1"/>
      <w:numFmt w:val="bullet"/>
      <w:lvlText w:val=""/>
      <w:lvlJc w:val="left"/>
      <w:pPr>
        <w:ind w:left="3714" w:hanging="360"/>
      </w:pPr>
      <w:rPr>
        <w:rFonts w:ascii="Symbol" w:hAnsi="Symbol" w:hint="default"/>
      </w:rPr>
    </w:lvl>
    <w:lvl w:ilvl="4" w:tplc="20000003" w:tentative="1">
      <w:start w:val="1"/>
      <w:numFmt w:val="bullet"/>
      <w:lvlText w:val="o"/>
      <w:lvlJc w:val="left"/>
      <w:pPr>
        <w:ind w:left="4434" w:hanging="360"/>
      </w:pPr>
      <w:rPr>
        <w:rFonts w:ascii="Courier New" w:hAnsi="Courier New" w:cs="Courier New" w:hint="default"/>
      </w:rPr>
    </w:lvl>
    <w:lvl w:ilvl="5" w:tplc="20000005" w:tentative="1">
      <w:start w:val="1"/>
      <w:numFmt w:val="bullet"/>
      <w:lvlText w:val=""/>
      <w:lvlJc w:val="left"/>
      <w:pPr>
        <w:ind w:left="5154" w:hanging="360"/>
      </w:pPr>
      <w:rPr>
        <w:rFonts w:ascii="Wingdings" w:hAnsi="Wingdings" w:hint="default"/>
      </w:rPr>
    </w:lvl>
    <w:lvl w:ilvl="6" w:tplc="20000001" w:tentative="1">
      <w:start w:val="1"/>
      <w:numFmt w:val="bullet"/>
      <w:lvlText w:val=""/>
      <w:lvlJc w:val="left"/>
      <w:pPr>
        <w:ind w:left="5874" w:hanging="360"/>
      </w:pPr>
      <w:rPr>
        <w:rFonts w:ascii="Symbol" w:hAnsi="Symbol" w:hint="default"/>
      </w:rPr>
    </w:lvl>
    <w:lvl w:ilvl="7" w:tplc="20000003" w:tentative="1">
      <w:start w:val="1"/>
      <w:numFmt w:val="bullet"/>
      <w:lvlText w:val="o"/>
      <w:lvlJc w:val="left"/>
      <w:pPr>
        <w:ind w:left="6594" w:hanging="360"/>
      </w:pPr>
      <w:rPr>
        <w:rFonts w:ascii="Courier New" w:hAnsi="Courier New" w:cs="Courier New" w:hint="default"/>
      </w:rPr>
    </w:lvl>
    <w:lvl w:ilvl="8" w:tplc="20000005" w:tentative="1">
      <w:start w:val="1"/>
      <w:numFmt w:val="bullet"/>
      <w:lvlText w:val=""/>
      <w:lvlJc w:val="left"/>
      <w:pPr>
        <w:ind w:left="7314" w:hanging="360"/>
      </w:pPr>
      <w:rPr>
        <w:rFonts w:ascii="Wingdings" w:hAnsi="Wingdings" w:hint="default"/>
      </w:rPr>
    </w:lvl>
  </w:abstractNum>
  <w:abstractNum w:abstractNumId="4" w15:restartNumberingAfterBreak="0">
    <w:nsid w:val="084A2F17"/>
    <w:multiLevelType w:val="hybridMultilevel"/>
    <w:tmpl w:val="33B4D11C"/>
    <w:lvl w:ilvl="0" w:tplc="2000000D">
      <w:start w:val="1"/>
      <w:numFmt w:val="bullet"/>
      <w:lvlText w:val=""/>
      <w:lvlJc w:val="left"/>
      <w:pPr>
        <w:ind w:left="1495" w:hanging="360"/>
      </w:pPr>
      <w:rPr>
        <w:rFonts w:ascii="Wingdings" w:hAnsi="Wingdings" w:hint="default"/>
      </w:rPr>
    </w:lvl>
    <w:lvl w:ilvl="1" w:tplc="20000003">
      <w:start w:val="1"/>
      <w:numFmt w:val="bullet"/>
      <w:lvlText w:val="o"/>
      <w:lvlJc w:val="left"/>
      <w:pPr>
        <w:ind w:left="2215" w:hanging="360"/>
      </w:pPr>
      <w:rPr>
        <w:rFonts w:ascii="Courier New" w:hAnsi="Courier New" w:cs="Courier New" w:hint="default"/>
      </w:rPr>
    </w:lvl>
    <w:lvl w:ilvl="2" w:tplc="20000005">
      <w:start w:val="1"/>
      <w:numFmt w:val="bullet"/>
      <w:lvlText w:val=""/>
      <w:lvlJc w:val="left"/>
      <w:pPr>
        <w:ind w:left="2935" w:hanging="360"/>
      </w:pPr>
      <w:rPr>
        <w:rFonts w:ascii="Wingdings" w:hAnsi="Wingdings" w:hint="default"/>
      </w:rPr>
    </w:lvl>
    <w:lvl w:ilvl="3" w:tplc="20000001">
      <w:start w:val="1"/>
      <w:numFmt w:val="bullet"/>
      <w:lvlText w:val=""/>
      <w:lvlJc w:val="left"/>
      <w:pPr>
        <w:ind w:left="3655" w:hanging="360"/>
      </w:pPr>
      <w:rPr>
        <w:rFonts w:ascii="Symbol" w:hAnsi="Symbol" w:hint="default"/>
      </w:rPr>
    </w:lvl>
    <w:lvl w:ilvl="4" w:tplc="20000003">
      <w:start w:val="1"/>
      <w:numFmt w:val="bullet"/>
      <w:lvlText w:val="o"/>
      <w:lvlJc w:val="left"/>
      <w:pPr>
        <w:ind w:left="4375" w:hanging="360"/>
      </w:pPr>
      <w:rPr>
        <w:rFonts w:ascii="Courier New" w:hAnsi="Courier New" w:cs="Courier New" w:hint="default"/>
      </w:rPr>
    </w:lvl>
    <w:lvl w:ilvl="5" w:tplc="20000005">
      <w:start w:val="1"/>
      <w:numFmt w:val="bullet"/>
      <w:lvlText w:val=""/>
      <w:lvlJc w:val="left"/>
      <w:pPr>
        <w:ind w:left="5095" w:hanging="360"/>
      </w:pPr>
      <w:rPr>
        <w:rFonts w:ascii="Wingdings" w:hAnsi="Wingdings" w:hint="default"/>
      </w:rPr>
    </w:lvl>
    <w:lvl w:ilvl="6" w:tplc="20000001">
      <w:start w:val="1"/>
      <w:numFmt w:val="bullet"/>
      <w:lvlText w:val=""/>
      <w:lvlJc w:val="left"/>
      <w:pPr>
        <w:ind w:left="5815" w:hanging="360"/>
      </w:pPr>
      <w:rPr>
        <w:rFonts w:ascii="Symbol" w:hAnsi="Symbol" w:hint="default"/>
      </w:rPr>
    </w:lvl>
    <w:lvl w:ilvl="7" w:tplc="20000003">
      <w:start w:val="1"/>
      <w:numFmt w:val="bullet"/>
      <w:lvlText w:val="o"/>
      <w:lvlJc w:val="left"/>
      <w:pPr>
        <w:ind w:left="6535" w:hanging="360"/>
      </w:pPr>
      <w:rPr>
        <w:rFonts w:ascii="Courier New" w:hAnsi="Courier New" w:cs="Courier New" w:hint="default"/>
      </w:rPr>
    </w:lvl>
    <w:lvl w:ilvl="8" w:tplc="20000005">
      <w:start w:val="1"/>
      <w:numFmt w:val="bullet"/>
      <w:lvlText w:val=""/>
      <w:lvlJc w:val="left"/>
      <w:pPr>
        <w:ind w:left="7255" w:hanging="360"/>
      </w:pPr>
      <w:rPr>
        <w:rFonts w:ascii="Wingdings" w:hAnsi="Wingdings" w:hint="default"/>
      </w:rPr>
    </w:lvl>
  </w:abstractNum>
  <w:abstractNum w:abstractNumId="5" w15:restartNumberingAfterBreak="0">
    <w:nsid w:val="0D30244D"/>
    <w:multiLevelType w:val="hybridMultilevel"/>
    <w:tmpl w:val="9FD42BF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0D5D5387"/>
    <w:multiLevelType w:val="hybridMultilevel"/>
    <w:tmpl w:val="6096D2A6"/>
    <w:lvl w:ilvl="0" w:tplc="2000000D">
      <w:start w:val="1"/>
      <w:numFmt w:val="bullet"/>
      <w:lvlText w:val=""/>
      <w:lvlJc w:val="left"/>
      <w:pPr>
        <w:ind w:left="1428" w:hanging="360"/>
      </w:pPr>
      <w:rPr>
        <w:rFonts w:ascii="Wingdings" w:hAnsi="Wingdings" w:hint="default"/>
      </w:rPr>
    </w:lvl>
    <w:lvl w:ilvl="1" w:tplc="20000003">
      <w:start w:val="1"/>
      <w:numFmt w:val="bullet"/>
      <w:lvlText w:val="o"/>
      <w:lvlJc w:val="left"/>
      <w:pPr>
        <w:ind w:left="2148" w:hanging="360"/>
      </w:pPr>
      <w:rPr>
        <w:rFonts w:ascii="Courier New" w:hAnsi="Courier New" w:cs="Courier New" w:hint="default"/>
      </w:rPr>
    </w:lvl>
    <w:lvl w:ilvl="2" w:tplc="20000005">
      <w:start w:val="1"/>
      <w:numFmt w:val="bullet"/>
      <w:lvlText w:val=""/>
      <w:lvlJc w:val="left"/>
      <w:pPr>
        <w:ind w:left="2868" w:hanging="360"/>
      </w:pPr>
      <w:rPr>
        <w:rFonts w:ascii="Wingdings" w:hAnsi="Wingdings" w:hint="default"/>
      </w:rPr>
    </w:lvl>
    <w:lvl w:ilvl="3" w:tplc="20000001">
      <w:start w:val="1"/>
      <w:numFmt w:val="bullet"/>
      <w:lvlText w:val=""/>
      <w:lvlJc w:val="left"/>
      <w:pPr>
        <w:ind w:left="3588" w:hanging="360"/>
      </w:pPr>
      <w:rPr>
        <w:rFonts w:ascii="Symbol" w:hAnsi="Symbol" w:hint="default"/>
      </w:rPr>
    </w:lvl>
    <w:lvl w:ilvl="4" w:tplc="20000003">
      <w:start w:val="1"/>
      <w:numFmt w:val="bullet"/>
      <w:lvlText w:val="o"/>
      <w:lvlJc w:val="left"/>
      <w:pPr>
        <w:ind w:left="4308" w:hanging="360"/>
      </w:pPr>
      <w:rPr>
        <w:rFonts w:ascii="Courier New" w:hAnsi="Courier New" w:cs="Courier New" w:hint="default"/>
      </w:rPr>
    </w:lvl>
    <w:lvl w:ilvl="5" w:tplc="20000005">
      <w:start w:val="1"/>
      <w:numFmt w:val="bullet"/>
      <w:lvlText w:val=""/>
      <w:lvlJc w:val="left"/>
      <w:pPr>
        <w:ind w:left="5028" w:hanging="360"/>
      </w:pPr>
      <w:rPr>
        <w:rFonts w:ascii="Wingdings" w:hAnsi="Wingdings" w:hint="default"/>
      </w:rPr>
    </w:lvl>
    <w:lvl w:ilvl="6" w:tplc="20000001">
      <w:start w:val="1"/>
      <w:numFmt w:val="bullet"/>
      <w:lvlText w:val=""/>
      <w:lvlJc w:val="left"/>
      <w:pPr>
        <w:ind w:left="5748" w:hanging="360"/>
      </w:pPr>
      <w:rPr>
        <w:rFonts w:ascii="Symbol" w:hAnsi="Symbol" w:hint="default"/>
      </w:rPr>
    </w:lvl>
    <w:lvl w:ilvl="7" w:tplc="20000003">
      <w:start w:val="1"/>
      <w:numFmt w:val="bullet"/>
      <w:lvlText w:val="o"/>
      <w:lvlJc w:val="left"/>
      <w:pPr>
        <w:ind w:left="6468" w:hanging="360"/>
      </w:pPr>
      <w:rPr>
        <w:rFonts w:ascii="Courier New" w:hAnsi="Courier New" w:cs="Courier New" w:hint="default"/>
      </w:rPr>
    </w:lvl>
    <w:lvl w:ilvl="8" w:tplc="20000005">
      <w:start w:val="1"/>
      <w:numFmt w:val="bullet"/>
      <w:lvlText w:val=""/>
      <w:lvlJc w:val="left"/>
      <w:pPr>
        <w:ind w:left="7188" w:hanging="360"/>
      </w:pPr>
      <w:rPr>
        <w:rFonts w:ascii="Wingdings" w:hAnsi="Wingdings" w:hint="default"/>
      </w:rPr>
    </w:lvl>
  </w:abstractNum>
  <w:abstractNum w:abstractNumId="7" w15:restartNumberingAfterBreak="0">
    <w:nsid w:val="0E9A519F"/>
    <w:multiLevelType w:val="multilevel"/>
    <w:tmpl w:val="EB9C614A"/>
    <w:lvl w:ilvl="0">
      <w:start w:val="2"/>
      <w:numFmt w:val="decimal"/>
      <w:lvlText w:val="%1."/>
      <w:lvlJc w:val="left"/>
      <w:pPr>
        <w:ind w:left="510" w:hanging="510"/>
      </w:pPr>
      <w:rPr>
        <w:rFonts w:hint="default"/>
      </w:rPr>
    </w:lvl>
    <w:lvl w:ilvl="1">
      <w:start w:val="3"/>
      <w:numFmt w:val="decimal"/>
      <w:lvlText w:val="%1.%2."/>
      <w:lvlJc w:val="left"/>
      <w:pPr>
        <w:ind w:left="1572" w:hanging="51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8" w15:restartNumberingAfterBreak="0">
    <w:nsid w:val="0FBE2F80"/>
    <w:multiLevelType w:val="hybridMultilevel"/>
    <w:tmpl w:val="180A8C8A"/>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9" w15:restartNumberingAfterBreak="0">
    <w:nsid w:val="13997D9E"/>
    <w:multiLevelType w:val="hybridMultilevel"/>
    <w:tmpl w:val="E12CFB02"/>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0" w15:restartNumberingAfterBreak="0">
    <w:nsid w:val="152B59F2"/>
    <w:multiLevelType w:val="hybridMultilevel"/>
    <w:tmpl w:val="DA5809D8"/>
    <w:lvl w:ilvl="0" w:tplc="2000000D">
      <w:start w:val="1"/>
      <w:numFmt w:val="bullet"/>
      <w:lvlText w:val=""/>
      <w:lvlJc w:val="left"/>
      <w:pPr>
        <w:ind w:left="1519" w:hanging="360"/>
      </w:pPr>
      <w:rPr>
        <w:rFonts w:ascii="Wingdings" w:hAnsi="Wingdings" w:hint="default"/>
      </w:rPr>
    </w:lvl>
    <w:lvl w:ilvl="1" w:tplc="20000003">
      <w:start w:val="1"/>
      <w:numFmt w:val="bullet"/>
      <w:lvlText w:val="o"/>
      <w:lvlJc w:val="left"/>
      <w:pPr>
        <w:ind w:left="2239" w:hanging="360"/>
      </w:pPr>
      <w:rPr>
        <w:rFonts w:ascii="Courier New" w:hAnsi="Courier New" w:cs="Courier New" w:hint="default"/>
      </w:rPr>
    </w:lvl>
    <w:lvl w:ilvl="2" w:tplc="20000005">
      <w:start w:val="1"/>
      <w:numFmt w:val="bullet"/>
      <w:lvlText w:val=""/>
      <w:lvlJc w:val="left"/>
      <w:pPr>
        <w:ind w:left="2959" w:hanging="360"/>
      </w:pPr>
      <w:rPr>
        <w:rFonts w:ascii="Wingdings" w:hAnsi="Wingdings" w:hint="default"/>
      </w:rPr>
    </w:lvl>
    <w:lvl w:ilvl="3" w:tplc="20000001">
      <w:start w:val="1"/>
      <w:numFmt w:val="bullet"/>
      <w:lvlText w:val=""/>
      <w:lvlJc w:val="left"/>
      <w:pPr>
        <w:ind w:left="3679" w:hanging="360"/>
      </w:pPr>
      <w:rPr>
        <w:rFonts w:ascii="Symbol" w:hAnsi="Symbol" w:hint="default"/>
      </w:rPr>
    </w:lvl>
    <w:lvl w:ilvl="4" w:tplc="20000003">
      <w:start w:val="1"/>
      <w:numFmt w:val="bullet"/>
      <w:lvlText w:val="o"/>
      <w:lvlJc w:val="left"/>
      <w:pPr>
        <w:ind w:left="4399" w:hanging="360"/>
      </w:pPr>
      <w:rPr>
        <w:rFonts w:ascii="Courier New" w:hAnsi="Courier New" w:cs="Courier New" w:hint="default"/>
      </w:rPr>
    </w:lvl>
    <w:lvl w:ilvl="5" w:tplc="20000005">
      <w:start w:val="1"/>
      <w:numFmt w:val="bullet"/>
      <w:lvlText w:val=""/>
      <w:lvlJc w:val="left"/>
      <w:pPr>
        <w:ind w:left="5119" w:hanging="360"/>
      </w:pPr>
      <w:rPr>
        <w:rFonts w:ascii="Wingdings" w:hAnsi="Wingdings" w:hint="default"/>
      </w:rPr>
    </w:lvl>
    <w:lvl w:ilvl="6" w:tplc="20000001">
      <w:start w:val="1"/>
      <w:numFmt w:val="bullet"/>
      <w:lvlText w:val=""/>
      <w:lvlJc w:val="left"/>
      <w:pPr>
        <w:ind w:left="5839" w:hanging="360"/>
      </w:pPr>
      <w:rPr>
        <w:rFonts w:ascii="Symbol" w:hAnsi="Symbol" w:hint="default"/>
      </w:rPr>
    </w:lvl>
    <w:lvl w:ilvl="7" w:tplc="20000003">
      <w:start w:val="1"/>
      <w:numFmt w:val="bullet"/>
      <w:lvlText w:val="o"/>
      <w:lvlJc w:val="left"/>
      <w:pPr>
        <w:ind w:left="6559" w:hanging="360"/>
      </w:pPr>
      <w:rPr>
        <w:rFonts w:ascii="Courier New" w:hAnsi="Courier New" w:cs="Courier New" w:hint="default"/>
      </w:rPr>
    </w:lvl>
    <w:lvl w:ilvl="8" w:tplc="20000005">
      <w:start w:val="1"/>
      <w:numFmt w:val="bullet"/>
      <w:lvlText w:val=""/>
      <w:lvlJc w:val="left"/>
      <w:pPr>
        <w:ind w:left="7279" w:hanging="360"/>
      </w:pPr>
      <w:rPr>
        <w:rFonts w:ascii="Wingdings" w:hAnsi="Wingdings" w:hint="default"/>
      </w:rPr>
    </w:lvl>
  </w:abstractNum>
  <w:abstractNum w:abstractNumId="11" w15:restartNumberingAfterBreak="0">
    <w:nsid w:val="182C73F0"/>
    <w:multiLevelType w:val="hybridMultilevel"/>
    <w:tmpl w:val="20C47F38"/>
    <w:lvl w:ilvl="0" w:tplc="20000009">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2" w15:restartNumberingAfterBreak="0">
    <w:nsid w:val="1C26203F"/>
    <w:multiLevelType w:val="hybridMultilevel"/>
    <w:tmpl w:val="9E26BEB0"/>
    <w:lvl w:ilvl="0" w:tplc="2000000D">
      <w:start w:val="1"/>
      <w:numFmt w:val="bullet"/>
      <w:lvlText w:val=""/>
      <w:lvlJc w:val="left"/>
      <w:pPr>
        <w:ind w:left="1428" w:hanging="360"/>
      </w:pPr>
      <w:rPr>
        <w:rFonts w:ascii="Wingdings" w:hAnsi="Wingdings" w:hint="default"/>
      </w:rPr>
    </w:lvl>
    <w:lvl w:ilvl="1" w:tplc="20000003">
      <w:start w:val="1"/>
      <w:numFmt w:val="bullet"/>
      <w:lvlText w:val="o"/>
      <w:lvlJc w:val="left"/>
      <w:pPr>
        <w:ind w:left="2148" w:hanging="360"/>
      </w:pPr>
      <w:rPr>
        <w:rFonts w:ascii="Courier New" w:hAnsi="Courier New" w:cs="Courier New" w:hint="default"/>
      </w:rPr>
    </w:lvl>
    <w:lvl w:ilvl="2" w:tplc="20000005">
      <w:start w:val="1"/>
      <w:numFmt w:val="bullet"/>
      <w:lvlText w:val=""/>
      <w:lvlJc w:val="left"/>
      <w:pPr>
        <w:ind w:left="2868" w:hanging="360"/>
      </w:pPr>
      <w:rPr>
        <w:rFonts w:ascii="Wingdings" w:hAnsi="Wingdings" w:hint="default"/>
      </w:rPr>
    </w:lvl>
    <w:lvl w:ilvl="3" w:tplc="20000001">
      <w:start w:val="1"/>
      <w:numFmt w:val="bullet"/>
      <w:lvlText w:val=""/>
      <w:lvlJc w:val="left"/>
      <w:pPr>
        <w:ind w:left="3588" w:hanging="360"/>
      </w:pPr>
      <w:rPr>
        <w:rFonts w:ascii="Symbol" w:hAnsi="Symbol" w:hint="default"/>
      </w:rPr>
    </w:lvl>
    <w:lvl w:ilvl="4" w:tplc="20000003">
      <w:start w:val="1"/>
      <w:numFmt w:val="bullet"/>
      <w:lvlText w:val="o"/>
      <w:lvlJc w:val="left"/>
      <w:pPr>
        <w:ind w:left="4308" w:hanging="360"/>
      </w:pPr>
      <w:rPr>
        <w:rFonts w:ascii="Courier New" w:hAnsi="Courier New" w:cs="Courier New" w:hint="default"/>
      </w:rPr>
    </w:lvl>
    <w:lvl w:ilvl="5" w:tplc="20000005">
      <w:start w:val="1"/>
      <w:numFmt w:val="bullet"/>
      <w:lvlText w:val=""/>
      <w:lvlJc w:val="left"/>
      <w:pPr>
        <w:ind w:left="5028" w:hanging="360"/>
      </w:pPr>
      <w:rPr>
        <w:rFonts w:ascii="Wingdings" w:hAnsi="Wingdings" w:hint="default"/>
      </w:rPr>
    </w:lvl>
    <w:lvl w:ilvl="6" w:tplc="20000001">
      <w:start w:val="1"/>
      <w:numFmt w:val="bullet"/>
      <w:lvlText w:val=""/>
      <w:lvlJc w:val="left"/>
      <w:pPr>
        <w:ind w:left="5748" w:hanging="360"/>
      </w:pPr>
      <w:rPr>
        <w:rFonts w:ascii="Symbol" w:hAnsi="Symbol" w:hint="default"/>
      </w:rPr>
    </w:lvl>
    <w:lvl w:ilvl="7" w:tplc="20000003">
      <w:start w:val="1"/>
      <w:numFmt w:val="bullet"/>
      <w:lvlText w:val="o"/>
      <w:lvlJc w:val="left"/>
      <w:pPr>
        <w:ind w:left="6468" w:hanging="360"/>
      </w:pPr>
      <w:rPr>
        <w:rFonts w:ascii="Courier New" w:hAnsi="Courier New" w:cs="Courier New" w:hint="default"/>
      </w:rPr>
    </w:lvl>
    <w:lvl w:ilvl="8" w:tplc="20000005">
      <w:start w:val="1"/>
      <w:numFmt w:val="bullet"/>
      <w:lvlText w:val=""/>
      <w:lvlJc w:val="left"/>
      <w:pPr>
        <w:ind w:left="7188" w:hanging="360"/>
      </w:pPr>
      <w:rPr>
        <w:rFonts w:ascii="Wingdings" w:hAnsi="Wingdings" w:hint="default"/>
      </w:rPr>
    </w:lvl>
  </w:abstractNum>
  <w:abstractNum w:abstractNumId="13" w15:restartNumberingAfterBreak="0">
    <w:nsid w:val="1D1617CB"/>
    <w:multiLevelType w:val="hybridMultilevel"/>
    <w:tmpl w:val="B60A487A"/>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4" w15:restartNumberingAfterBreak="0">
    <w:nsid w:val="1E333660"/>
    <w:multiLevelType w:val="hybridMultilevel"/>
    <w:tmpl w:val="A62EB95C"/>
    <w:lvl w:ilvl="0" w:tplc="20000007">
      <w:start w:val="1"/>
      <w:numFmt w:val="bullet"/>
      <w:lvlText w:val=""/>
      <w:lvlPicBulletId w:val="0"/>
      <w:lvlJc w:val="left"/>
      <w:pPr>
        <w:ind w:left="2844" w:hanging="360"/>
      </w:pPr>
      <w:rPr>
        <w:rFonts w:ascii="Symbol" w:hAnsi="Symbol" w:hint="default"/>
      </w:rPr>
    </w:lvl>
    <w:lvl w:ilvl="1" w:tplc="20000003">
      <w:start w:val="1"/>
      <w:numFmt w:val="bullet"/>
      <w:lvlText w:val="o"/>
      <w:lvlJc w:val="left"/>
      <w:pPr>
        <w:ind w:left="3564" w:hanging="360"/>
      </w:pPr>
      <w:rPr>
        <w:rFonts w:ascii="Courier New" w:hAnsi="Courier New" w:cs="Courier New" w:hint="default"/>
      </w:rPr>
    </w:lvl>
    <w:lvl w:ilvl="2" w:tplc="20000005">
      <w:start w:val="1"/>
      <w:numFmt w:val="bullet"/>
      <w:lvlText w:val=""/>
      <w:lvlJc w:val="left"/>
      <w:pPr>
        <w:ind w:left="4284" w:hanging="360"/>
      </w:pPr>
      <w:rPr>
        <w:rFonts w:ascii="Wingdings" w:hAnsi="Wingdings" w:hint="default"/>
      </w:rPr>
    </w:lvl>
    <w:lvl w:ilvl="3" w:tplc="20000001">
      <w:start w:val="1"/>
      <w:numFmt w:val="bullet"/>
      <w:lvlText w:val=""/>
      <w:lvlJc w:val="left"/>
      <w:pPr>
        <w:ind w:left="5004" w:hanging="360"/>
      </w:pPr>
      <w:rPr>
        <w:rFonts w:ascii="Symbol" w:hAnsi="Symbol" w:hint="default"/>
      </w:rPr>
    </w:lvl>
    <w:lvl w:ilvl="4" w:tplc="20000003">
      <w:start w:val="1"/>
      <w:numFmt w:val="bullet"/>
      <w:lvlText w:val="o"/>
      <w:lvlJc w:val="left"/>
      <w:pPr>
        <w:ind w:left="5724" w:hanging="360"/>
      </w:pPr>
      <w:rPr>
        <w:rFonts w:ascii="Courier New" w:hAnsi="Courier New" w:cs="Courier New" w:hint="default"/>
      </w:rPr>
    </w:lvl>
    <w:lvl w:ilvl="5" w:tplc="20000005">
      <w:start w:val="1"/>
      <w:numFmt w:val="bullet"/>
      <w:lvlText w:val=""/>
      <w:lvlJc w:val="left"/>
      <w:pPr>
        <w:ind w:left="6444" w:hanging="360"/>
      </w:pPr>
      <w:rPr>
        <w:rFonts w:ascii="Wingdings" w:hAnsi="Wingdings" w:hint="default"/>
      </w:rPr>
    </w:lvl>
    <w:lvl w:ilvl="6" w:tplc="20000001">
      <w:start w:val="1"/>
      <w:numFmt w:val="bullet"/>
      <w:lvlText w:val=""/>
      <w:lvlJc w:val="left"/>
      <w:pPr>
        <w:ind w:left="7164" w:hanging="360"/>
      </w:pPr>
      <w:rPr>
        <w:rFonts w:ascii="Symbol" w:hAnsi="Symbol" w:hint="default"/>
      </w:rPr>
    </w:lvl>
    <w:lvl w:ilvl="7" w:tplc="20000003">
      <w:start w:val="1"/>
      <w:numFmt w:val="bullet"/>
      <w:lvlText w:val="o"/>
      <w:lvlJc w:val="left"/>
      <w:pPr>
        <w:ind w:left="7884" w:hanging="360"/>
      </w:pPr>
      <w:rPr>
        <w:rFonts w:ascii="Courier New" w:hAnsi="Courier New" w:cs="Courier New" w:hint="default"/>
      </w:rPr>
    </w:lvl>
    <w:lvl w:ilvl="8" w:tplc="20000005">
      <w:start w:val="1"/>
      <w:numFmt w:val="bullet"/>
      <w:lvlText w:val=""/>
      <w:lvlJc w:val="left"/>
      <w:pPr>
        <w:ind w:left="8604" w:hanging="360"/>
      </w:pPr>
      <w:rPr>
        <w:rFonts w:ascii="Wingdings" w:hAnsi="Wingdings" w:hint="default"/>
      </w:rPr>
    </w:lvl>
  </w:abstractNum>
  <w:abstractNum w:abstractNumId="15" w15:restartNumberingAfterBreak="0">
    <w:nsid w:val="1F2639E0"/>
    <w:multiLevelType w:val="hybridMultilevel"/>
    <w:tmpl w:val="0F7C7FEA"/>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6" w15:restartNumberingAfterBreak="0">
    <w:nsid w:val="1F3C0833"/>
    <w:multiLevelType w:val="hybridMultilevel"/>
    <w:tmpl w:val="94421646"/>
    <w:lvl w:ilvl="0" w:tplc="2000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7" w15:restartNumberingAfterBreak="0">
    <w:nsid w:val="21033AEB"/>
    <w:multiLevelType w:val="hybridMultilevel"/>
    <w:tmpl w:val="278A1F42"/>
    <w:lvl w:ilvl="0" w:tplc="20000009">
      <w:start w:val="1"/>
      <w:numFmt w:val="bullet"/>
      <w:lvlText w:val=""/>
      <w:lvlJc w:val="left"/>
      <w:pPr>
        <w:ind w:left="2293" w:hanging="360"/>
      </w:pPr>
      <w:rPr>
        <w:rFonts w:ascii="Wingdings" w:hAnsi="Wingdings" w:hint="default"/>
      </w:rPr>
    </w:lvl>
    <w:lvl w:ilvl="1" w:tplc="20000003">
      <w:start w:val="1"/>
      <w:numFmt w:val="bullet"/>
      <w:lvlText w:val="o"/>
      <w:lvlJc w:val="left"/>
      <w:pPr>
        <w:ind w:left="3013" w:hanging="360"/>
      </w:pPr>
      <w:rPr>
        <w:rFonts w:ascii="Courier New" w:hAnsi="Courier New" w:cs="Courier New" w:hint="default"/>
      </w:rPr>
    </w:lvl>
    <w:lvl w:ilvl="2" w:tplc="20000005">
      <w:start w:val="1"/>
      <w:numFmt w:val="bullet"/>
      <w:lvlText w:val=""/>
      <w:lvlJc w:val="left"/>
      <w:pPr>
        <w:ind w:left="3733" w:hanging="360"/>
      </w:pPr>
      <w:rPr>
        <w:rFonts w:ascii="Wingdings" w:hAnsi="Wingdings" w:hint="default"/>
      </w:rPr>
    </w:lvl>
    <w:lvl w:ilvl="3" w:tplc="20000001">
      <w:start w:val="1"/>
      <w:numFmt w:val="bullet"/>
      <w:lvlText w:val=""/>
      <w:lvlJc w:val="left"/>
      <w:pPr>
        <w:ind w:left="4453" w:hanging="360"/>
      </w:pPr>
      <w:rPr>
        <w:rFonts w:ascii="Symbol" w:hAnsi="Symbol" w:hint="default"/>
      </w:rPr>
    </w:lvl>
    <w:lvl w:ilvl="4" w:tplc="20000003">
      <w:start w:val="1"/>
      <w:numFmt w:val="bullet"/>
      <w:lvlText w:val="o"/>
      <w:lvlJc w:val="left"/>
      <w:pPr>
        <w:ind w:left="5173" w:hanging="360"/>
      </w:pPr>
      <w:rPr>
        <w:rFonts w:ascii="Courier New" w:hAnsi="Courier New" w:cs="Courier New" w:hint="default"/>
      </w:rPr>
    </w:lvl>
    <w:lvl w:ilvl="5" w:tplc="20000005">
      <w:start w:val="1"/>
      <w:numFmt w:val="bullet"/>
      <w:lvlText w:val=""/>
      <w:lvlJc w:val="left"/>
      <w:pPr>
        <w:ind w:left="5893" w:hanging="360"/>
      </w:pPr>
      <w:rPr>
        <w:rFonts w:ascii="Wingdings" w:hAnsi="Wingdings" w:hint="default"/>
      </w:rPr>
    </w:lvl>
    <w:lvl w:ilvl="6" w:tplc="20000001">
      <w:start w:val="1"/>
      <w:numFmt w:val="bullet"/>
      <w:lvlText w:val=""/>
      <w:lvlJc w:val="left"/>
      <w:pPr>
        <w:ind w:left="6613" w:hanging="360"/>
      </w:pPr>
      <w:rPr>
        <w:rFonts w:ascii="Symbol" w:hAnsi="Symbol" w:hint="default"/>
      </w:rPr>
    </w:lvl>
    <w:lvl w:ilvl="7" w:tplc="20000003">
      <w:start w:val="1"/>
      <w:numFmt w:val="bullet"/>
      <w:lvlText w:val="o"/>
      <w:lvlJc w:val="left"/>
      <w:pPr>
        <w:ind w:left="7333" w:hanging="360"/>
      </w:pPr>
      <w:rPr>
        <w:rFonts w:ascii="Courier New" w:hAnsi="Courier New" w:cs="Courier New" w:hint="default"/>
      </w:rPr>
    </w:lvl>
    <w:lvl w:ilvl="8" w:tplc="20000005">
      <w:start w:val="1"/>
      <w:numFmt w:val="bullet"/>
      <w:lvlText w:val=""/>
      <w:lvlJc w:val="left"/>
      <w:pPr>
        <w:ind w:left="8053" w:hanging="360"/>
      </w:pPr>
      <w:rPr>
        <w:rFonts w:ascii="Wingdings" w:hAnsi="Wingdings" w:hint="default"/>
      </w:rPr>
    </w:lvl>
  </w:abstractNum>
  <w:abstractNum w:abstractNumId="18" w15:restartNumberingAfterBreak="0">
    <w:nsid w:val="24F3316F"/>
    <w:multiLevelType w:val="hybridMultilevel"/>
    <w:tmpl w:val="53AA29BE"/>
    <w:lvl w:ilvl="0" w:tplc="2000000D">
      <w:start w:val="1"/>
      <w:numFmt w:val="bullet"/>
      <w:lvlText w:val=""/>
      <w:lvlJc w:val="left"/>
      <w:pPr>
        <w:ind w:left="1494" w:hanging="360"/>
      </w:pPr>
      <w:rPr>
        <w:rFonts w:ascii="Wingdings" w:hAnsi="Wingdings" w:hint="default"/>
      </w:rPr>
    </w:lvl>
    <w:lvl w:ilvl="1" w:tplc="20000003">
      <w:start w:val="1"/>
      <w:numFmt w:val="bullet"/>
      <w:lvlText w:val="o"/>
      <w:lvlJc w:val="left"/>
      <w:pPr>
        <w:ind w:left="2214" w:hanging="360"/>
      </w:pPr>
      <w:rPr>
        <w:rFonts w:ascii="Courier New" w:hAnsi="Courier New" w:cs="Courier New" w:hint="default"/>
      </w:rPr>
    </w:lvl>
    <w:lvl w:ilvl="2" w:tplc="20000005">
      <w:start w:val="1"/>
      <w:numFmt w:val="bullet"/>
      <w:lvlText w:val=""/>
      <w:lvlJc w:val="left"/>
      <w:pPr>
        <w:ind w:left="2934" w:hanging="360"/>
      </w:pPr>
      <w:rPr>
        <w:rFonts w:ascii="Wingdings" w:hAnsi="Wingdings" w:hint="default"/>
      </w:rPr>
    </w:lvl>
    <w:lvl w:ilvl="3" w:tplc="20000001">
      <w:start w:val="1"/>
      <w:numFmt w:val="bullet"/>
      <w:lvlText w:val=""/>
      <w:lvlJc w:val="left"/>
      <w:pPr>
        <w:ind w:left="3654" w:hanging="360"/>
      </w:pPr>
      <w:rPr>
        <w:rFonts w:ascii="Symbol" w:hAnsi="Symbol" w:hint="default"/>
      </w:rPr>
    </w:lvl>
    <w:lvl w:ilvl="4" w:tplc="20000003">
      <w:start w:val="1"/>
      <w:numFmt w:val="bullet"/>
      <w:lvlText w:val="o"/>
      <w:lvlJc w:val="left"/>
      <w:pPr>
        <w:ind w:left="4374" w:hanging="360"/>
      </w:pPr>
      <w:rPr>
        <w:rFonts w:ascii="Courier New" w:hAnsi="Courier New" w:cs="Courier New" w:hint="default"/>
      </w:rPr>
    </w:lvl>
    <w:lvl w:ilvl="5" w:tplc="20000005">
      <w:start w:val="1"/>
      <w:numFmt w:val="bullet"/>
      <w:lvlText w:val=""/>
      <w:lvlJc w:val="left"/>
      <w:pPr>
        <w:ind w:left="5094" w:hanging="360"/>
      </w:pPr>
      <w:rPr>
        <w:rFonts w:ascii="Wingdings" w:hAnsi="Wingdings" w:hint="default"/>
      </w:rPr>
    </w:lvl>
    <w:lvl w:ilvl="6" w:tplc="20000001">
      <w:start w:val="1"/>
      <w:numFmt w:val="bullet"/>
      <w:lvlText w:val=""/>
      <w:lvlJc w:val="left"/>
      <w:pPr>
        <w:ind w:left="5814" w:hanging="360"/>
      </w:pPr>
      <w:rPr>
        <w:rFonts w:ascii="Symbol" w:hAnsi="Symbol" w:hint="default"/>
      </w:rPr>
    </w:lvl>
    <w:lvl w:ilvl="7" w:tplc="20000003">
      <w:start w:val="1"/>
      <w:numFmt w:val="bullet"/>
      <w:lvlText w:val="o"/>
      <w:lvlJc w:val="left"/>
      <w:pPr>
        <w:ind w:left="6534" w:hanging="360"/>
      </w:pPr>
      <w:rPr>
        <w:rFonts w:ascii="Courier New" w:hAnsi="Courier New" w:cs="Courier New" w:hint="default"/>
      </w:rPr>
    </w:lvl>
    <w:lvl w:ilvl="8" w:tplc="20000005">
      <w:start w:val="1"/>
      <w:numFmt w:val="bullet"/>
      <w:lvlText w:val=""/>
      <w:lvlJc w:val="left"/>
      <w:pPr>
        <w:ind w:left="7254" w:hanging="360"/>
      </w:pPr>
      <w:rPr>
        <w:rFonts w:ascii="Wingdings" w:hAnsi="Wingdings" w:hint="default"/>
      </w:rPr>
    </w:lvl>
  </w:abstractNum>
  <w:abstractNum w:abstractNumId="19" w15:restartNumberingAfterBreak="0">
    <w:nsid w:val="28672567"/>
    <w:multiLevelType w:val="hybridMultilevel"/>
    <w:tmpl w:val="378416A8"/>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20" w15:restartNumberingAfterBreak="0">
    <w:nsid w:val="2DA00BE5"/>
    <w:multiLevelType w:val="multilevel"/>
    <w:tmpl w:val="ED905DDE"/>
    <w:lvl w:ilvl="0">
      <w:start w:val="2"/>
      <w:numFmt w:val="decimal"/>
      <w:lvlText w:val="%1."/>
      <w:lvlJc w:val="left"/>
      <w:pPr>
        <w:ind w:left="510" w:hanging="510"/>
      </w:pPr>
    </w:lvl>
    <w:lvl w:ilvl="1">
      <w:start w:val="4"/>
      <w:numFmt w:val="decimal"/>
      <w:lvlText w:val="%1.%2."/>
      <w:lvlJc w:val="left"/>
      <w:pPr>
        <w:ind w:left="510" w:hanging="510"/>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2ED8448A"/>
    <w:multiLevelType w:val="hybridMultilevel"/>
    <w:tmpl w:val="2F86812A"/>
    <w:lvl w:ilvl="0" w:tplc="2000000D">
      <w:start w:val="1"/>
      <w:numFmt w:val="bullet"/>
      <w:lvlText w:val=""/>
      <w:lvlJc w:val="left"/>
      <w:pPr>
        <w:ind w:left="1477" w:hanging="360"/>
      </w:pPr>
      <w:rPr>
        <w:rFonts w:ascii="Wingdings" w:hAnsi="Wingdings" w:hint="default"/>
      </w:rPr>
    </w:lvl>
    <w:lvl w:ilvl="1" w:tplc="20000003">
      <w:start w:val="1"/>
      <w:numFmt w:val="bullet"/>
      <w:lvlText w:val="o"/>
      <w:lvlJc w:val="left"/>
      <w:pPr>
        <w:ind w:left="2197" w:hanging="360"/>
      </w:pPr>
      <w:rPr>
        <w:rFonts w:ascii="Courier New" w:hAnsi="Courier New" w:cs="Courier New" w:hint="default"/>
      </w:rPr>
    </w:lvl>
    <w:lvl w:ilvl="2" w:tplc="20000005">
      <w:start w:val="1"/>
      <w:numFmt w:val="bullet"/>
      <w:lvlText w:val=""/>
      <w:lvlJc w:val="left"/>
      <w:pPr>
        <w:ind w:left="2917" w:hanging="360"/>
      </w:pPr>
      <w:rPr>
        <w:rFonts w:ascii="Wingdings" w:hAnsi="Wingdings" w:hint="default"/>
      </w:rPr>
    </w:lvl>
    <w:lvl w:ilvl="3" w:tplc="20000001">
      <w:start w:val="1"/>
      <w:numFmt w:val="bullet"/>
      <w:lvlText w:val=""/>
      <w:lvlJc w:val="left"/>
      <w:pPr>
        <w:ind w:left="3637" w:hanging="360"/>
      </w:pPr>
      <w:rPr>
        <w:rFonts w:ascii="Symbol" w:hAnsi="Symbol" w:hint="default"/>
      </w:rPr>
    </w:lvl>
    <w:lvl w:ilvl="4" w:tplc="20000003">
      <w:start w:val="1"/>
      <w:numFmt w:val="bullet"/>
      <w:lvlText w:val="o"/>
      <w:lvlJc w:val="left"/>
      <w:pPr>
        <w:ind w:left="4357" w:hanging="360"/>
      </w:pPr>
      <w:rPr>
        <w:rFonts w:ascii="Courier New" w:hAnsi="Courier New" w:cs="Courier New" w:hint="default"/>
      </w:rPr>
    </w:lvl>
    <w:lvl w:ilvl="5" w:tplc="20000005">
      <w:start w:val="1"/>
      <w:numFmt w:val="bullet"/>
      <w:lvlText w:val=""/>
      <w:lvlJc w:val="left"/>
      <w:pPr>
        <w:ind w:left="5077" w:hanging="360"/>
      </w:pPr>
      <w:rPr>
        <w:rFonts w:ascii="Wingdings" w:hAnsi="Wingdings" w:hint="default"/>
      </w:rPr>
    </w:lvl>
    <w:lvl w:ilvl="6" w:tplc="20000001">
      <w:start w:val="1"/>
      <w:numFmt w:val="bullet"/>
      <w:lvlText w:val=""/>
      <w:lvlJc w:val="left"/>
      <w:pPr>
        <w:ind w:left="5797" w:hanging="360"/>
      </w:pPr>
      <w:rPr>
        <w:rFonts w:ascii="Symbol" w:hAnsi="Symbol" w:hint="default"/>
      </w:rPr>
    </w:lvl>
    <w:lvl w:ilvl="7" w:tplc="20000003">
      <w:start w:val="1"/>
      <w:numFmt w:val="bullet"/>
      <w:lvlText w:val="o"/>
      <w:lvlJc w:val="left"/>
      <w:pPr>
        <w:ind w:left="6517" w:hanging="360"/>
      </w:pPr>
      <w:rPr>
        <w:rFonts w:ascii="Courier New" w:hAnsi="Courier New" w:cs="Courier New" w:hint="default"/>
      </w:rPr>
    </w:lvl>
    <w:lvl w:ilvl="8" w:tplc="20000005">
      <w:start w:val="1"/>
      <w:numFmt w:val="bullet"/>
      <w:lvlText w:val=""/>
      <w:lvlJc w:val="left"/>
      <w:pPr>
        <w:ind w:left="7237" w:hanging="360"/>
      </w:pPr>
      <w:rPr>
        <w:rFonts w:ascii="Wingdings" w:hAnsi="Wingdings" w:hint="default"/>
      </w:rPr>
    </w:lvl>
  </w:abstractNum>
  <w:abstractNum w:abstractNumId="22" w15:restartNumberingAfterBreak="0">
    <w:nsid w:val="33F633D3"/>
    <w:multiLevelType w:val="hybridMultilevel"/>
    <w:tmpl w:val="EC2AB10C"/>
    <w:lvl w:ilvl="0" w:tplc="2000000D">
      <w:start w:val="1"/>
      <w:numFmt w:val="bullet"/>
      <w:lvlText w:val=""/>
      <w:lvlJc w:val="left"/>
      <w:pPr>
        <w:ind w:left="1428" w:hanging="360"/>
      </w:pPr>
      <w:rPr>
        <w:rFonts w:ascii="Wingdings" w:hAnsi="Wingdings" w:hint="default"/>
      </w:rPr>
    </w:lvl>
    <w:lvl w:ilvl="1" w:tplc="20000003">
      <w:start w:val="1"/>
      <w:numFmt w:val="bullet"/>
      <w:lvlText w:val="o"/>
      <w:lvlJc w:val="left"/>
      <w:pPr>
        <w:ind w:left="2148" w:hanging="360"/>
      </w:pPr>
      <w:rPr>
        <w:rFonts w:ascii="Courier New" w:hAnsi="Courier New" w:cs="Courier New" w:hint="default"/>
      </w:rPr>
    </w:lvl>
    <w:lvl w:ilvl="2" w:tplc="20000005">
      <w:start w:val="1"/>
      <w:numFmt w:val="bullet"/>
      <w:lvlText w:val=""/>
      <w:lvlJc w:val="left"/>
      <w:pPr>
        <w:ind w:left="2868" w:hanging="360"/>
      </w:pPr>
      <w:rPr>
        <w:rFonts w:ascii="Wingdings" w:hAnsi="Wingdings" w:hint="default"/>
      </w:rPr>
    </w:lvl>
    <w:lvl w:ilvl="3" w:tplc="20000001">
      <w:start w:val="1"/>
      <w:numFmt w:val="bullet"/>
      <w:lvlText w:val=""/>
      <w:lvlJc w:val="left"/>
      <w:pPr>
        <w:ind w:left="3588" w:hanging="360"/>
      </w:pPr>
      <w:rPr>
        <w:rFonts w:ascii="Symbol" w:hAnsi="Symbol" w:hint="default"/>
      </w:rPr>
    </w:lvl>
    <w:lvl w:ilvl="4" w:tplc="20000003">
      <w:start w:val="1"/>
      <w:numFmt w:val="bullet"/>
      <w:lvlText w:val="o"/>
      <w:lvlJc w:val="left"/>
      <w:pPr>
        <w:ind w:left="4308" w:hanging="360"/>
      </w:pPr>
      <w:rPr>
        <w:rFonts w:ascii="Courier New" w:hAnsi="Courier New" w:cs="Courier New" w:hint="default"/>
      </w:rPr>
    </w:lvl>
    <w:lvl w:ilvl="5" w:tplc="20000005">
      <w:start w:val="1"/>
      <w:numFmt w:val="bullet"/>
      <w:lvlText w:val=""/>
      <w:lvlJc w:val="left"/>
      <w:pPr>
        <w:ind w:left="5028" w:hanging="360"/>
      </w:pPr>
      <w:rPr>
        <w:rFonts w:ascii="Wingdings" w:hAnsi="Wingdings" w:hint="default"/>
      </w:rPr>
    </w:lvl>
    <w:lvl w:ilvl="6" w:tplc="20000001">
      <w:start w:val="1"/>
      <w:numFmt w:val="bullet"/>
      <w:lvlText w:val=""/>
      <w:lvlJc w:val="left"/>
      <w:pPr>
        <w:ind w:left="5748" w:hanging="360"/>
      </w:pPr>
      <w:rPr>
        <w:rFonts w:ascii="Symbol" w:hAnsi="Symbol" w:hint="default"/>
      </w:rPr>
    </w:lvl>
    <w:lvl w:ilvl="7" w:tplc="20000003">
      <w:start w:val="1"/>
      <w:numFmt w:val="bullet"/>
      <w:lvlText w:val="o"/>
      <w:lvlJc w:val="left"/>
      <w:pPr>
        <w:ind w:left="6468" w:hanging="360"/>
      </w:pPr>
      <w:rPr>
        <w:rFonts w:ascii="Courier New" w:hAnsi="Courier New" w:cs="Courier New" w:hint="default"/>
      </w:rPr>
    </w:lvl>
    <w:lvl w:ilvl="8" w:tplc="20000005">
      <w:start w:val="1"/>
      <w:numFmt w:val="bullet"/>
      <w:lvlText w:val=""/>
      <w:lvlJc w:val="left"/>
      <w:pPr>
        <w:ind w:left="7188" w:hanging="360"/>
      </w:pPr>
      <w:rPr>
        <w:rFonts w:ascii="Wingdings" w:hAnsi="Wingdings" w:hint="default"/>
      </w:rPr>
    </w:lvl>
  </w:abstractNum>
  <w:abstractNum w:abstractNumId="23" w15:restartNumberingAfterBreak="0">
    <w:nsid w:val="381377F4"/>
    <w:multiLevelType w:val="hybridMultilevel"/>
    <w:tmpl w:val="1E529A1E"/>
    <w:lvl w:ilvl="0" w:tplc="20000009">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24" w15:restartNumberingAfterBreak="0">
    <w:nsid w:val="39227C81"/>
    <w:multiLevelType w:val="hybridMultilevel"/>
    <w:tmpl w:val="CAB03702"/>
    <w:lvl w:ilvl="0" w:tplc="2000000D">
      <w:start w:val="1"/>
      <w:numFmt w:val="bullet"/>
      <w:lvlText w:val=""/>
      <w:lvlJc w:val="left"/>
      <w:pPr>
        <w:ind w:left="1525" w:hanging="360"/>
      </w:pPr>
      <w:rPr>
        <w:rFonts w:ascii="Wingdings" w:hAnsi="Wingdings" w:hint="default"/>
      </w:rPr>
    </w:lvl>
    <w:lvl w:ilvl="1" w:tplc="20000003">
      <w:start w:val="1"/>
      <w:numFmt w:val="bullet"/>
      <w:lvlText w:val="o"/>
      <w:lvlJc w:val="left"/>
      <w:pPr>
        <w:ind w:left="2245" w:hanging="360"/>
      </w:pPr>
      <w:rPr>
        <w:rFonts w:ascii="Courier New" w:hAnsi="Courier New" w:cs="Courier New" w:hint="default"/>
      </w:rPr>
    </w:lvl>
    <w:lvl w:ilvl="2" w:tplc="20000005">
      <w:start w:val="1"/>
      <w:numFmt w:val="bullet"/>
      <w:lvlText w:val=""/>
      <w:lvlJc w:val="left"/>
      <w:pPr>
        <w:ind w:left="2965" w:hanging="360"/>
      </w:pPr>
      <w:rPr>
        <w:rFonts w:ascii="Wingdings" w:hAnsi="Wingdings" w:hint="default"/>
      </w:rPr>
    </w:lvl>
    <w:lvl w:ilvl="3" w:tplc="20000001">
      <w:start w:val="1"/>
      <w:numFmt w:val="bullet"/>
      <w:lvlText w:val=""/>
      <w:lvlJc w:val="left"/>
      <w:pPr>
        <w:ind w:left="3685" w:hanging="360"/>
      </w:pPr>
      <w:rPr>
        <w:rFonts w:ascii="Symbol" w:hAnsi="Symbol" w:hint="default"/>
      </w:rPr>
    </w:lvl>
    <w:lvl w:ilvl="4" w:tplc="20000003">
      <w:start w:val="1"/>
      <w:numFmt w:val="bullet"/>
      <w:lvlText w:val="o"/>
      <w:lvlJc w:val="left"/>
      <w:pPr>
        <w:ind w:left="4405" w:hanging="360"/>
      </w:pPr>
      <w:rPr>
        <w:rFonts w:ascii="Courier New" w:hAnsi="Courier New" w:cs="Courier New" w:hint="default"/>
      </w:rPr>
    </w:lvl>
    <w:lvl w:ilvl="5" w:tplc="20000005">
      <w:start w:val="1"/>
      <w:numFmt w:val="bullet"/>
      <w:lvlText w:val=""/>
      <w:lvlJc w:val="left"/>
      <w:pPr>
        <w:ind w:left="5125" w:hanging="360"/>
      </w:pPr>
      <w:rPr>
        <w:rFonts w:ascii="Wingdings" w:hAnsi="Wingdings" w:hint="default"/>
      </w:rPr>
    </w:lvl>
    <w:lvl w:ilvl="6" w:tplc="20000001">
      <w:start w:val="1"/>
      <w:numFmt w:val="bullet"/>
      <w:lvlText w:val=""/>
      <w:lvlJc w:val="left"/>
      <w:pPr>
        <w:ind w:left="5845" w:hanging="360"/>
      </w:pPr>
      <w:rPr>
        <w:rFonts w:ascii="Symbol" w:hAnsi="Symbol" w:hint="default"/>
      </w:rPr>
    </w:lvl>
    <w:lvl w:ilvl="7" w:tplc="20000003">
      <w:start w:val="1"/>
      <w:numFmt w:val="bullet"/>
      <w:lvlText w:val="o"/>
      <w:lvlJc w:val="left"/>
      <w:pPr>
        <w:ind w:left="6565" w:hanging="360"/>
      </w:pPr>
      <w:rPr>
        <w:rFonts w:ascii="Courier New" w:hAnsi="Courier New" w:cs="Courier New" w:hint="default"/>
      </w:rPr>
    </w:lvl>
    <w:lvl w:ilvl="8" w:tplc="20000005">
      <w:start w:val="1"/>
      <w:numFmt w:val="bullet"/>
      <w:lvlText w:val=""/>
      <w:lvlJc w:val="left"/>
      <w:pPr>
        <w:ind w:left="7285" w:hanging="360"/>
      </w:pPr>
      <w:rPr>
        <w:rFonts w:ascii="Wingdings" w:hAnsi="Wingdings" w:hint="default"/>
      </w:rPr>
    </w:lvl>
  </w:abstractNum>
  <w:abstractNum w:abstractNumId="25" w15:restartNumberingAfterBreak="0">
    <w:nsid w:val="3BB42C75"/>
    <w:multiLevelType w:val="hybridMultilevel"/>
    <w:tmpl w:val="77AC7BD4"/>
    <w:lvl w:ilvl="0" w:tplc="2000000D">
      <w:start w:val="1"/>
      <w:numFmt w:val="bullet"/>
      <w:lvlText w:val=""/>
      <w:lvlJc w:val="left"/>
      <w:pPr>
        <w:ind w:left="1428" w:hanging="360"/>
      </w:pPr>
      <w:rPr>
        <w:rFonts w:ascii="Wingdings" w:hAnsi="Wingdings" w:hint="default"/>
      </w:rPr>
    </w:lvl>
    <w:lvl w:ilvl="1" w:tplc="20000003">
      <w:start w:val="1"/>
      <w:numFmt w:val="bullet"/>
      <w:lvlText w:val="o"/>
      <w:lvlJc w:val="left"/>
      <w:pPr>
        <w:ind w:left="2148" w:hanging="360"/>
      </w:pPr>
      <w:rPr>
        <w:rFonts w:ascii="Courier New" w:hAnsi="Courier New" w:cs="Courier New" w:hint="default"/>
      </w:rPr>
    </w:lvl>
    <w:lvl w:ilvl="2" w:tplc="20000005">
      <w:start w:val="1"/>
      <w:numFmt w:val="bullet"/>
      <w:lvlText w:val=""/>
      <w:lvlJc w:val="left"/>
      <w:pPr>
        <w:ind w:left="2868" w:hanging="360"/>
      </w:pPr>
      <w:rPr>
        <w:rFonts w:ascii="Wingdings" w:hAnsi="Wingdings" w:hint="default"/>
      </w:rPr>
    </w:lvl>
    <w:lvl w:ilvl="3" w:tplc="20000001">
      <w:start w:val="1"/>
      <w:numFmt w:val="bullet"/>
      <w:lvlText w:val=""/>
      <w:lvlJc w:val="left"/>
      <w:pPr>
        <w:ind w:left="3588" w:hanging="360"/>
      </w:pPr>
      <w:rPr>
        <w:rFonts w:ascii="Symbol" w:hAnsi="Symbol" w:hint="default"/>
      </w:rPr>
    </w:lvl>
    <w:lvl w:ilvl="4" w:tplc="20000003">
      <w:start w:val="1"/>
      <w:numFmt w:val="bullet"/>
      <w:lvlText w:val="o"/>
      <w:lvlJc w:val="left"/>
      <w:pPr>
        <w:ind w:left="4308" w:hanging="360"/>
      </w:pPr>
      <w:rPr>
        <w:rFonts w:ascii="Courier New" w:hAnsi="Courier New" w:cs="Courier New" w:hint="default"/>
      </w:rPr>
    </w:lvl>
    <w:lvl w:ilvl="5" w:tplc="20000005">
      <w:start w:val="1"/>
      <w:numFmt w:val="bullet"/>
      <w:lvlText w:val=""/>
      <w:lvlJc w:val="left"/>
      <w:pPr>
        <w:ind w:left="5028" w:hanging="360"/>
      </w:pPr>
      <w:rPr>
        <w:rFonts w:ascii="Wingdings" w:hAnsi="Wingdings" w:hint="default"/>
      </w:rPr>
    </w:lvl>
    <w:lvl w:ilvl="6" w:tplc="20000001">
      <w:start w:val="1"/>
      <w:numFmt w:val="bullet"/>
      <w:lvlText w:val=""/>
      <w:lvlJc w:val="left"/>
      <w:pPr>
        <w:ind w:left="5748" w:hanging="360"/>
      </w:pPr>
      <w:rPr>
        <w:rFonts w:ascii="Symbol" w:hAnsi="Symbol" w:hint="default"/>
      </w:rPr>
    </w:lvl>
    <w:lvl w:ilvl="7" w:tplc="20000003">
      <w:start w:val="1"/>
      <w:numFmt w:val="bullet"/>
      <w:lvlText w:val="o"/>
      <w:lvlJc w:val="left"/>
      <w:pPr>
        <w:ind w:left="6468" w:hanging="360"/>
      </w:pPr>
      <w:rPr>
        <w:rFonts w:ascii="Courier New" w:hAnsi="Courier New" w:cs="Courier New" w:hint="default"/>
      </w:rPr>
    </w:lvl>
    <w:lvl w:ilvl="8" w:tplc="20000005">
      <w:start w:val="1"/>
      <w:numFmt w:val="bullet"/>
      <w:lvlText w:val=""/>
      <w:lvlJc w:val="left"/>
      <w:pPr>
        <w:ind w:left="7188" w:hanging="360"/>
      </w:pPr>
      <w:rPr>
        <w:rFonts w:ascii="Wingdings" w:hAnsi="Wingdings" w:hint="default"/>
      </w:rPr>
    </w:lvl>
  </w:abstractNum>
  <w:abstractNum w:abstractNumId="26" w15:restartNumberingAfterBreak="0">
    <w:nsid w:val="42FE4848"/>
    <w:multiLevelType w:val="hybridMultilevel"/>
    <w:tmpl w:val="2ECE23E2"/>
    <w:lvl w:ilvl="0" w:tplc="2000000D">
      <w:start w:val="1"/>
      <w:numFmt w:val="bullet"/>
      <w:lvlText w:val=""/>
      <w:lvlJc w:val="left"/>
      <w:pPr>
        <w:ind w:left="831" w:hanging="360"/>
      </w:pPr>
      <w:rPr>
        <w:rFonts w:ascii="Wingdings" w:hAnsi="Wingdings" w:hint="default"/>
      </w:rPr>
    </w:lvl>
    <w:lvl w:ilvl="1" w:tplc="20000003">
      <w:start w:val="1"/>
      <w:numFmt w:val="bullet"/>
      <w:lvlText w:val="o"/>
      <w:lvlJc w:val="left"/>
      <w:pPr>
        <w:ind w:left="1551" w:hanging="360"/>
      </w:pPr>
      <w:rPr>
        <w:rFonts w:ascii="Courier New" w:hAnsi="Courier New" w:cs="Courier New" w:hint="default"/>
      </w:rPr>
    </w:lvl>
    <w:lvl w:ilvl="2" w:tplc="20000005">
      <w:start w:val="1"/>
      <w:numFmt w:val="bullet"/>
      <w:lvlText w:val=""/>
      <w:lvlJc w:val="left"/>
      <w:pPr>
        <w:ind w:left="2271" w:hanging="360"/>
      </w:pPr>
      <w:rPr>
        <w:rFonts w:ascii="Wingdings" w:hAnsi="Wingdings" w:hint="default"/>
      </w:rPr>
    </w:lvl>
    <w:lvl w:ilvl="3" w:tplc="20000001">
      <w:start w:val="1"/>
      <w:numFmt w:val="bullet"/>
      <w:lvlText w:val=""/>
      <w:lvlJc w:val="left"/>
      <w:pPr>
        <w:ind w:left="2991" w:hanging="360"/>
      </w:pPr>
      <w:rPr>
        <w:rFonts w:ascii="Symbol" w:hAnsi="Symbol" w:hint="default"/>
      </w:rPr>
    </w:lvl>
    <w:lvl w:ilvl="4" w:tplc="20000003">
      <w:start w:val="1"/>
      <w:numFmt w:val="bullet"/>
      <w:lvlText w:val="o"/>
      <w:lvlJc w:val="left"/>
      <w:pPr>
        <w:ind w:left="3711" w:hanging="360"/>
      </w:pPr>
      <w:rPr>
        <w:rFonts w:ascii="Courier New" w:hAnsi="Courier New" w:cs="Courier New" w:hint="default"/>
      </w:rPr>
    </w:lvl>
    <w:lvl w:ilvl="5" w:tplc="20000005">
      <w:start w:val="1"/>
      <w:numFmt w:val="bullet"/>
      <w:lvlText w:val=""/>
      <w:lvlJc w:val="left"/>
      <w:pPr>
        <w:ind w:left="4431" w:hanging="360"/>
      </w:pPr>
      <w:rPr>
        <w:rFonts w:ascii="Wingdings" w:hAnsi="Wingdings" w:hint="default"/>
      </w:rPr>
    </w:lvl>
    <w:lvl w:ilvl="6" w:tplc="20000001">
      <w:start w:val="1"/>
      <w:numFmt w:val="bullet"/>
      <w:lvlText w:val=""/>
      <w:lvlJc w:val="left"/>
      <w:pPr>
        <w:ind w:left="5151" w:hanging="360"/>
      </w:pPr>
      <w:rPr>
        <w:rFonts w:ascii="Symbol" w:hAnsi="Symbol" w:hint="default"/>
      </w:rPr>
    </w:lvl>
    <w:lvl w:ilvl="7" w:tplc="20000003">
      <w:start w:val="1"/>
      <w:numFmt w:val="bullet"/>
      <w:lvlText w:val="o"/>
      <w:lvlJc w:val="left"/>
      <w:pPr>
        <w:ind w:left="5871" w:hanging="360"/>
      </w:pPr>
      <w:rPr>
        <w:rFonts w:ascii="Courier New" w:hAnsi="Courier New" w:cs="Courier New" w:hint="default"/>
      </w:rPr>
    </w:lvl>
    <w:lvl w:ilvl="8" w:tplc="20000005">
      <w:start w:val="1"/>
      <w:numFmt w:val="bullet"/>
      <w:lvlText w:val=""/>
      <w:lvlJc w:val="left"/>
      <w:pPr>
        <w:ind w:left="6591" w:hanging="360"/>
      </w:pPr>
      <w:rPr>
        <w:rFonts w:ascii="Wingdings" w:hAnsi="Wingdings" w:hint="default"/>
      </w:rPr>
    </w:lvl>
  </w:abstractNum>
  <w:abstractNum w:abstractNumId="27" w15:restartNumberingAfterBreak="0">
    <w:nsid w:val="46EB68F0"/>
    <w:multiLevelType w:val="hybridMultilevel"/>
    <w:tmpl w:val="27F2B792"/>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28" w15:restartNumberingAfterBreak="0">
    <w:nsid w:val="48F34E4F"/>
    <w:multiLevelType w:val="hybridMultilevel"/>
    <w:tmpl w:val="7458DB94"/>
    <w:lvl w:ilvl="0" w:tplc="2000000D">
      <w:start w:val="1"/>
      <w:numFmt w:val="bullet"/>
      <w:lvlText w:val=""/>
      <w:lvlJc w:val="left"/>
      <w:pPr>
        <w:ind w:left="1554" w:hanging="360"/>
      </w:pPr>
      <w:rPr>
        <w:rFonts w:ascii="Wingdings" w:hAnsi="Wingdings" w:hint="default"/>
      </w:rPr>
    </w:lvl>
    <w:lvl w:ilvl="1" w:tplc="20000003" w:tentative="1">
      <w:start w:val="1"/>
      <w:numFmt w:val="bullet"/>
      <w:lvlText w:val="o"/>
      <w:lvlJc w:val="left"/>
      <w:pPr>
        <w:ind w:left="2274" w:hanging="360"/>
      </w:pPr>
      <w:rPr>
        <w:rFonts w:ascii="Courier New" w:hAnsi="Courier New" w:cs="Courier New" w:hint="default"/>
      </w:rPr>
    </w:lvl>
    <w:lvl w:ilvl="2" w:tplc="20000005" w:tentative="1">
      <w:start w:val="1"/>
      <w:numFmt w:val="bullet"/>
      <w:lvlText w:val=""/>
      <w:lvlJc w:val="left"/>
      <w:pPr>
        <w:ind w:left="2994" w:hanging="360"/>
      </w:pPr>
      <w:rPr>
        <w:rFonts w:ascii="Wingdings" w:hAnsi="Wingdings" w:hint="default"/>
      </w:rPr>
    </w:lvl>
    <w:lvl w:ilvl="3" w:tplc="20000001" w:tentative="1">
      <w:start w:val="1"/>
      <w:numFmt w:val="bullet"/>
      <w:lvlText w:val=""/>
      <w:lvlJc w:val="left"/>
      <w:pPr>
        <w:ind w:left="3714" w:hanging="360"/>
      </w:pPr>
      <w:rPr>
        <w:rFonts w:ascii="Symbol" w:hAnsi="Symbol" w:hint="default"/>
      </w:rPr>
    </w:lvl>
    <w:lvl w:ilvl="4" w:tplc="20000003" w:tentative="1">
      <w:start w:val="1"/>
      <w:numFmt w:val="bullet"/>
      <w:lvlText w:val="o"/>
      <w:lvlJc w:val="left"/>
      <w:pPr>
        <w:ind w:left="4434" w:hanging="360"/>
      </w:pPr>
      <w:rPr>
        <w:rFonts w:ascii="Courier New" w:hAnsi="Courier New" w:cs="Courier New" w:hint="default"/>
      </w:rPr>
    </w:lvl>
    <w:lvl w:ilvl="5" w:tplc="20000005" w:tentative="1">
      <w:start w:val="1"/>
      <w:numFmt w:val="bullet"/>
      <w:lvlText w:val=""/>
      <w:lvlJc w:val="left"/>
      <w:pPr>
        <w:ind w:left="5154" w:hanging="360"/>
      </w:pPr>
      <w:rPr>
        <w:rFonts w:ascii="Wingdings" w:hAnsi="Wingdings" w:hint="default"/>
      </w:rPr>
    </w:lvl>
    <w:lvl w:ilvl="6" w:tplc="20000001" w:tentative="1">
      <w:start w:val="1"/>
      <w:numFmt w:val="bullet"/>
      <w:lvlText w:val=""/>
      <w:lvlJc w:val="left"/>
      <w:pPr>
        <w:ind w:left="5874" w:hanging="360"/>
      </w:pPr>
      <w:rPr>
        <w:rFonts w:ascii="Symbol" w:hAnsi="Symbol" w:hint="default"/>
      </w:rPr>
    </w:lvl>
    <w:lvl w:ilvl="7" w:tplc="20000003" w:tentative="1">
      <w:start w:val="1"/>
      <w:numFmt w:val="bullet"/>
      <w:lvlText w:val="o"/>
      <w:lvlJc w:val="left"/>
      <w:pPr>
        <w:ind w:left="6594" w:hanging="360"/>
      </w:pPr>
      <w:rPr>
        <w:rFonts w:ascii="Courier New" w:hAnsi="Courier New" w:cs="Courier New" w:hint="default"/>
      </w:rPr>
    </w:lvl>
    <w:lvl w:ilvl="8" w:tplc="20000005" w:tentative="1">
      <w:start w:val="1"/>
      <w:numFmt w:val="bullet"/>
      <w:lvlText w:val=""/>
      <w:lvlJc w:val="left"/>
      <w:pPr>
        <w:ind w:left="7314" w:hanging="360"/>
      </w:pPr>
      <w:rPr>
        <w:rFonts w:ascii="Wingdings" w:hAnsi="Wingdings" w:hint="default"/>
      </w:rPr>
    </w:lvl>
  </w:abstractNum>
  <w:abstractNum w:abstractNumId="29" w15:restartNumberingAfterBreak="0">
    <w:nsid w:val="545A3833"/>
    <w:multiLevelType w:val="hybridMultilevel"/>
    <w:tmpl w:val="FDA2F77A"/>
    <w:lvl w:ilvl="0" w:tplc="2000000D">
      <w:start w:val="1"/>
      <w:numFmt w:val="bullet"/>
      <w:lvlText w:val=""/>
      <w:lvlJc w:val="left"/>
      <w:pPr>
        <w:ind w:left="783" w:hanging="360"/>
      </w:pPr>
      <w:rPr>
        <w:rFonts w:ascii="Wingdings" w:hAnsi="Wingdings" w:hint="default"/>
      </w:rPr>
    </w:lvl>
    <w:lvl w:ilvl="1" w:tplc="20000003">
      <w:start w:val="1"/>
      <w:numFmt w:val="bullet"/>
      <w:lvlText w:val="o"/>
      <w:lvlJc w:val="left"/>
      <w:pPr>
        <w:ind w:left="1503" w:hanging="360"/>
      </w:pPr>
      <w:rPr>
        <w:rFonts w:ascii="Courier New" w:hAnsi="Courier New" w:cs="Courier New" w:hint="default"/>
      </w:rPr>
    </w:lvl>
    <w:lvl w:ilvl="2" w:tplc="20000005">
      <w:start w:val="1"/>
      <w:numFmt w:val="bullet"/>
      <w:lvlText w:val=""/>
      <w:lvlJc w:val="left"/>
      <w:pPr>
        <w:ind w:left="2223" w:hanging="360"/>
      </w:pPr>
      <w:rPr>
        <w:rFonts w:ascii="Wingdings" w:hAnsi="Wingdings" w:hint="default"/>
      </w:rPr>
    </w:lvl>
    <w:lvl w:ilvl="3" w:tplc="20000001">
      <w:start w:val="1"/>
      <w:numFmt w:val="bullet"/>
      <w:lvlText w:val=""/>
      <w:lvlJc w:val="left"/>
      <w:pPr>
        <w:ind w:left="2943" w:hanging="360"/>
      </w:pPr>
      <w:rPr>
        <w:rFonts w:ascii="Symbol" w:hAnsi="Symbol" w:hint="default"/>
      </w:rPr>
    </w:lvl>
    <w:lvl w:ilvl="4" w:tplc="20000003">
      <w:start w:val="1"/>
      <w:numFmt w:val="bullet"/>
      <w:lvlText w:val="o"/>
      <w:lvlJc w:val="left"/>
      <w:pPr>
        <w:ind w:left="3663" w:hanging="360"/>
      </w:pPr>
      <w:rPr>
        <w:rFonts w:ascii="Courier New" w:hAnsi="Courier New" w:cs="Courier New" w:hint="default"/>
      </w:rPr>
    </w:lvl>
    <w:lvl w:ilvl="5" w:tplc="20000005">
      <w:start w:val="1"/>
      <w:numFmt w:val="bullet"/>
      <w:lvlText w:val=""/>
      <w:lvlJc w:val="left"/>
      <w:pPr>
        <w:ind w:left="4383" w:hanging="360"/>
      </w:pPr>
      <w:rPr>
        <w:rFonts w:ascii="Wingdings" w:hAnsi="Wingdings" w:hint="default"/>
      </w:rPr>
    </w:lvl>
    <w:lvl w:ilvl="6" w:tplc="20000001">
      <w:start w:val="1"/>
      <w:numFmt w:val="bullet"/>
      <w:lvlText w:val=""/>
      <w:lvlJc w:val="left"/>
      <w:pPr>
        <w:ind w:left="5103" w:hanging="360"/>
      </w:pPr>
      <w:rPr>
        <w:rFonts w:ascii="Symbol" w:hAnsi="Symbol" w:hint="default"/>
      </w:rPr>
    </w:lvl>
    <w:lvl w:ilvl="7" w:tplc="20000003">
      <w:start w:val="1"/>
      <w:numFmt w:val="bullet"/>
      <w:lvlText w:val="o"/>
      <w:lvlJc w:val="left"/>
      <w:pPr>
        <w:ind w:left="5823" w:hanging="360"/>
      </w:pPr>
      <w:rPr>
        <w:rFonts w:ascii="Courier New" w:hAnsi="Courier New" w:cs="Courier New" w:hint="default"/>
      </w:rPr>
    </w:lvl>
    <w:lvl w:ilvl="8" w:tplc="20000005">
      <w:start w:val="1"/>
      <w:numFmt w:val="bullet"/>
      <w:lvlText w:val=""/>
      <w:lvlJc w:val="left"/>
      <w:pPr>
        <w:ind w:left="6543" w:hanging="360"/>
      </w:pPr>
      <w:rPr>
        <w:rFonts w:ascii="Wingdings" w:hAnsi="Wingdings" w:hint="default"/>
      </w:rPr>
    </w:lvl>
  </w:abstractNum>
  <w:abstractNum w:abstractNumId="30" w15:restartNumberingAfterBreak="0">
    <w:nsid w:val="54E40250"/>
    <w:multiLevelType w:val="hybridMultilevel"/>
    <w:tmpl w:val="90FA3DDA"/>
    <w:lvl w:ilvl="0" w:tplc="2000000D">
      <w:start w:val="1"/>
      <w:numFmt w:val="bullet"/>
      <w:lvlText w:val=""/>
      <w:lvlJc w:val="left"/>
      <w:pPr>
        <w:ind w:left="1525" w:hanging="360"/>
      </w:pPr>
      <w:rPr>
        <w:rFonts w:ascii="Wingdings" w:hAnsi="Wingdings" w:hint="default"/>
      </w:rPr>
    </w:lvl>
    <w:lvl w:ilvl="1" w:tplc="20000003">
      <w:start w:val="1"/>
      <w:numFmt w:val="bullet"/>
      <w:lvlText w:val="o"/>
      <w:lvlJc w:val="left"/>
      <w:pPr>
        <w:ind w:left="2245" w:hanging="360"/>
      </w:pPr>
      <w:rPr>
        <w:rFonts w:ascii="Courier New" w:hAnsi="Courier New" w:cs="Courier New" w:hint="default"/>
      </w:rPr>
    </w:lvl>
    <w:lvl w:ilvl="2" w:tplc="20000005">
      <w:start w:val="1"/>
      <w:numFmt w:val="bullet"/>
      <w:lvlText w:val=""/>
      <w:lvlJc w:val="left"/>
      <w:pPr>
        <w:ind w:left="2965" w:hanging="360"/>
      </w:pPr>
      <w:rPr>
        <w:rFonts w:ascii="Wingdings" w:hAnsi="Wingdings" w:hint="default"/>
      </w:rPr>
    </w:lvl>
    <w:lvl w:ilvl="3" w:tplc="20000001">
      <w:start w:val="1"/>
      <w:numFmt w:val="bullet"/>
      <w:lvlText w:val=""/>
      <w:lvlJc w:val="left"/>
      <w:pPr>
        <w:ind w:left="3685" w:hanging="360"/>
      </w:pPr>
      <w:rPr>
        <w:rFonts w:ascii="Symbol" w:hAnsi="Symbol" w:hint="default"/>
      </w:rPr>
    </w:lvl>
    <w:lvl w:ilvl="4" w:tplc="20000003">
      <w:start w:val="1"/>
      <w:numFmt w:val="bullet"/>
      <w:lvlText w:val="o"/>
      <w:lvlJc w:val="left"/>
      <w:pPr>
        <w:ind w:left="4405" w:hanging="360"/>
      </w:pPr>
      <w:rPr>
        <w:rFonts w:ascii="Courier New" w:hAnsi="Courier New" w:cs="Courier New" w:hint="default"/>
      </w:rPr>
    </w:lvl>
    <w:lvl w:ilvl="5" w:tplc="20000005">
      <w:start w:val="1"/>
      <w:numFmt w:val="bullet"/>
      <w:lvlText w:val=""/>
      <w:lvlJc w:val="left"/>
      <w:pPr>
        <w:ind w:left="5125" w:hanging="360"/>
      </w:pPr>
      <w:rPr>
        <w:rFonts w:ascii="Wingdings" w:hAnsi="Wingdings" w:hint="default"/>
      </w:rPr>
    </w:lvl>
    <w:lvl w:ilvl="6" w:tplc="20000001">
      <w:start w:val="1"/>
      <w:numFmt w:val="bullet"/>
      <w:lvlText w:val=""/>
      <w:lvlJc w:val="left"/>
      <w:pPr>
        <w:ind w:left="5845" w:hanging="360"/>
      </w:pPr>
      <w:rPr>
        <w:rFonts w:ascii="Symbol" w:hAnsi="Symbol" w:hint="default"/>
      </w:rPr>
    </w:lvl>
    <w:lvl w:ilvl="7" w:tplc="20000003">
      <w:start w:val="1"/>
      <w:numFmt w:val="bullet"/>
      <w:lvlText w:val="o"/>
      <w:lvlJc w:val="left"/>
      <w:pPr>
        <w:ind w:left="6565" w:hanging="360"/>
      </w:pPr>
      <w:rPr>
        <w:rFonts w:ascii="Courier New" w:hAnsi="Courier New" w:cs="Courier New" w:hint="default"/>
      </w:rPr>
    </w:lvl>
    <w:lvl w:ilvl="8" w:tplc="20000005">
      <w:start w:val="1"/>
      <w:numFmt w:val="bullet"/>
      <w:lvlText w:val=""/>
      <w:lvlJc w:val="left"/>
      <w:pPr>
        <w:ind w:left="7285" w:hanging="360"/>
      </w:pPr>
      <w:rPr>
        <w:rFonts w:ascii="Wingdings" w:hAnsi="Wingdings" w:hint="default"/>
      </w:rPr>
    </w:lvl>
  </w:abstractNum>
  <w:abstractNum w:abstractNumId="31" w15:restartNumberingAfterBreak="0">
    <w:nsid w:val="5F98108A"/>
    <w:multiLevelType w:val="hybridMultilevel"/>
    <w:tmpl w:val="5DC850D4"/>
    <w:lvl w:ilvl="0" w:tplc="2000000D">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32" w15:restartNumberingAfterBreak="0">
    <w:nsid w:val="6098624D"/>
    <w:multiLevelType w:val="hybridMultilevel"/>
    <w:tmpl w:val="BC6AAB00"/>
    <w:lvl w:ilvl="0" w:tplc="2000000D">
      <w:start w:val="1"/>
      <w:numFmt w:val="bullet"/>
      <w:lvlText w:val=""/>
      <w:lvlJc w:val="left"/>
      <w:pPr>
        <w:ind w:left="1285" w:hanging="360"/>
      </w:pPr>
      <w:rPr>
        <w:rFonts w:ascii="Wingdings" w:hAnsi="Wingdings" w:hint="default"/>
      </w:rPr>
    </w:lvl>
    <w:lvl w:ilvl="1" w:tplc="20000003">
      <w:start w:val="1"/>
      <w:numFmt w:val="bullet"/>
      <w:lvlText w:val="o"/>
      <w:lvlJc w:val="left"/>
      <w:pPr>
        <w:ind w:left="2005" w:hanging="360"/>
      </w:pPr>
      <w:rPr>
        <w:rFonts w:ascii="Courier New" w:hAnsi="Courier New" w:cs="Courier New" w:hint="default"/>
      </w:rPr>
    </w:lvl>
    <w:lvl w:ilvl="2" w:tplc="20000005">
      <w:start w:val="1"/>
      <w:numFmt w:val="bullet"/>
      <w:lvlText w:val=""/>
      <w:lvlJc w:val="left"/>
      <w:pPr>
        <w:ind w:left="2725" w:hanging="360"/>
      </w:pPr>
      <w:rPr>
        <w:rFonts w:ascii="Wingdings" w:hAnsi="Wingdings" w:hint="default"/>
      </w:rPr>
    </w:lvl>
    <w:lvl w:ilvl="3" w:tplc="20000001">
      <w:start w:val="1"/>
      <w:numFmt w:val="bullet"/>
      <w:lvlText w:val=""/>
      <w:lvlJc w:val="left"/>
      <w:pPr>
        <w:ind w:left="3445" w:hanging="360"/>
      </w:pPr>
      <w:rPr>
        <w:rFonts w:ascii="Symbol" w:hAnsi="Symbol" w:hint="default"/>
      </w:rPr>
    </w:lvl>
    <w:lvl w:ilvl="4" w:tplc="20000003">
      <w:start w:val="1"/>
      <w:numFmt w:val="bullet"/>
      <w:lvlText w:val="o"/>
      <w:lvlJc w:val="left"/>
      <w:pPr>
        <w:ind w:left="4165" w:hanging="360"/>
      </w:pPr>
      <w:rPr>
        <w:rFonts w:ascii="Courier New" w:hAnsi="Courier New" w:cs="Courier New" w:hint="default"/>
      </w:rPr>
    </w:lvl>
    <w:lvl w:ilvl="5" w:tplc="20000005">
      <w:start w:val="1"/>
      <w:numFmt w:val="bullet"/>
      <w:lvlText w:val=""/>
      <w:lvlJc w:val="left"/>
      <w:pPr>
        <w:ind w:left="4885" w:hanging="360"/>
      </w:pPr>
      <w:rPr>
        <w:rFonts w:ascii="Wingdings" w:hAnsi="Wingdings" w:hint="default"/>
      </w:rPr>
    </w:lvl>
    <w:lvl w:ilvl="6" w:tplc="20000001">
      <w:start w:val="1"/>
      <w:numFmt w:val="bullet"/>
      <w:lvlText w:val=""/>
      <w:lvlJc w:val="left"/>
      <w:pPr>
        <w:ind w:left="5605" w:hanging="360"/>
      </w:pPr>
      <w:rPr>
        <w:rFonts w:ascii="Symbol" w:hAnsi="Symbol" w:hint="default"/>
      </w:rPr>
    </w:lvl>
    <w:lvl w:ilvl="7" w:tplc="20000003">
      <w:start w:val="1"/>
      <w:numFmt w:val="bullet"/>
      <w:lvlText w:val="o"/>
      <w:lvlJc w:val="left"/>
      <w:pPr>
        <w:ind w:left="6325" w:hanging="360"/>
      </w:pPr>
      <w:rPr>
        <w:rFonts w:ascii="Courier New" w:hAnsi="Courier New" w:cs="Courier New" w:hint="default"/>
      </w:rPr>
    </w:lvl>
    <w:lvl w:ilvl="8" w:tplc="20000005">
      <w:start w:val="1"/>
      <w:numFmt w:val="bullet"/>
      <w:lvlText w:val=""/>
      <w:lvlJc w:val="left"/>
      <w:pPr>
        <w:ind w:left="7045" w:hanging="360"/>
      </w:pPr>
      <w:rPr>
        <w:rFonts w:ascii="Wingdings" w:hAnsi="Wingdings" w:hint="default"/>
      </w:rPr>
    </w:lvl>
  </w:abstractNum>
  <w:abstractNum w:abstractNumId="33" w15:restartNumberingAfterBreak="0">
    <w:nsid w:val="61802B7D"/>
    <w:multiLevelType w:val="hybridMultilevel"/>
    <w:tmpl w:val="9FC4A016"/>
    <w:lvl w:ilvl="0" w:tplc="2000000D">
      <w:start w:val="1"/>
      <w:numFmt w:val="bullet"/>
      <w:lvlText w:val=""/>
      <w:lvlJc w:val="left"/>
      <w:pPr>
        <w:ind w:left="1495" w:hanging="360"/>
      </w:pPr>
      <w:rPr>
        <w:rFonts w:ascii="Wingdings" w:hAnsi="Wingdings" w:hint="default"/>
      </w:rPr>
    </w:lvl>
    <w:lvl w:ilvl="1" w:tplc="20000003">
      <w:start w:val="1"/>
      <w:numFmt w:val="bullet"/>
      <w:lvlText w:val="o"/>
      <w:lvlJc w:val="left"/>
      <w:pPr>
        <w:ind w:left="2215" w:hanging="360"/>
      </w:pPr>
      <w:rPr>
        <w:rFonts w:ascii="Courier New" w:hAnsi="Courier New" w:cs="Courier New" w:hint="default"/>
      </w:rPr>
    </w:lvl>
    <w:lvl w:ilvl="2" w:tplc="20000005">
      <w:start w:val="1"/>
      <w:numFmt w:val="bullet"/>
      <w:lvlText w:val=""/>
      <w:lvlJc w:val="left"/>
      <w:pPr>
        <w:ind w:left="2935" w:hanging="360"/>
      </w:pPr>
      <w:rPr>
        <w:rFonts w:ascii="Wingdings" w:hAnsi="Wingdings" w:hint="default"/>
      </w:rPr>
    </w:lvl>
    <w:lvl w:ilvl="3" w:tplc="20000001">
      <w:start w:val="1"/>
      <w:numFmt w:val="bullet"/>
      <w:lvlText w:val=""/>
      <w:lvlJc w:val="left"/>
      <w:pPr>
        <w:ind w:left="3655" w:hanging="360"/>
      </w:pPr>
      <w:rPr>
        <w:rFonts w:ascii="Symbol" w:hAnsi="Symbol" w:hint="default"/>
      </w:rPr>
    </w:lvl>
    <w:lvl w:ilvl="4" w:tplc="20000003">
      <w:start w:val="1"/>
      <w:numFmt w:val="bullet"/>
      <w:lvlText w:val="o"/>
      <w:lvlJc w:val="left"/>
      <w:pPr>
        <w:ind w:left="4375" w:hanging="360"/>
      </w:pPr>
      <w:rPr>
        <w:rFonts w:ascii="Courier New" w:hAnsi="Courier New" w:cs="Courier New" w:hint="default"/>
      </w:rPr>
    </w:lvl>
    <w:lvl w:ilvl="5" w:tplc="20000005">
      <w:start w:val="1"/>
      <w:numFmt w:val="bullet"/>
      <w:lvlText w:val=""/>
      <w:lvlJc w:val="left"/>
      <w:pPr>
        <w:ind w:left="5095" w:hanging="360"/>
      </w:pPr>
      <w:rPr>
        <w:rFonts w:ascii="Wingdings" w:hAnsi="Wingdings" w:hint="default"/>
      </w:rPr>
    </w:lvl>
    <w:lvl w:ilvl="6" w:tplc="20000001">
      <w:start w:val="1"/>
      <w:numFmt w:val="bullet"/>
      <w:lvlText w:val=""/>
      <w:lvlJc w:val="left"/>
      <w:pPr>
        <w:ind w:left="5815" w:hanging="360"/>
      </w:pPr>
      <w:rPr>
        <w:rFonts w:ascii="Symbol" w:hAnsi="Symbol" w:hint="default"/>
      </w:rPr>
    </w:lvl>
    <w:lvl w:ilvl="7" w:tplc="20000003">
      <w:start w:val="1"/>
      <w:numFmt w:val="bullet"/>
      <w:lvlText w:val="o"/>
      <w:lvlJc w:val="left"/>
      <w:pPr>
        <w:ind w:left="6535" w:hanging="360"/>
      </w:pPr>
      <w:rPr>
        <w:rFonts w:ascii="Courier New" w:hAnsi="Courier New" w:cs="Courier New" w:hint="default"/>
      </w:rPr>
    </w:lvl>
    <w:lvl w:ilvl="8" w:tplc="20000005">
      <w:start w:val="1"/>
      <w:numFmt w:val="bullet"/>
      <w:lvlText w:val=""/>
      <w:lvlJc w:val="left"/>
      <w:pPr>
        <w:ind w:left="7255" w:hanging="360"/>
      </w:pPr>
      <w:rPr>
        <w:rFonts w:ascii="Wingdings" w:hAnsi="Wingdings" w:hint="default"/>
      </w:rPr>
    </w:lvl>
  </w:abstractNum>
  <w:abstractNum w:abstractNumId="34" w15:restartNumberingAfterBreak="0">
    <w:nsid w:val="65192FB8"/>
    <w:multiLevelType w:val="hybridMultilevel"/>
    <w:tmpl w:val="B2EA3136"/>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5" w15:restartNumberingAfterBreak="0">
    <w:nsid w:val="7DD074DD"/>
    <w:multiLevelType w:val="hybridMultilevel"/>
    <w:tmpl w:val="12942C76"/>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abstractNumId w:val="13"/>
  </w:num>
  <w:num w:numId="2">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5"/>
  </w:num>
  <w:num w:numId="5">
    <w:abstractNumId w:val="6"/>
  </w:num>
  <w:num w:numId="6">
    <w:abstractNumId w:val="21"/>
  </w:num>
  <w:num w:numId="7">
    <w:abstractNumId w:val="20"/>
    <w:lvlOverride w:ilvl="0">
      <w:startOverride w:val="2"/>
    </w:lvlOverride>
    <w:lvlOverride w:ilvl="1">
      <w:startOverride w:val="4"/>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5"/>
  </w:num>
  <w:num w:numId="10">
    <w:abstractNumId w:val="16"/>
  </w:num>
  <w:num w:numId="11">
    <w:abstractNumId w:val="10"/>
  </w:num>
  <w:num w:numId="12">
    <w:abstractNumId w:val="31"/>
  </w:num>
  <w:num w:numId="13">
    <w:abstractNumId w:val="18"/>
  </w:num>
  <w:num w:numId="14">
    <w:abstractNumId w:val="19"/>
  </w:num>
  <w:num w:numId="15">
    <w:abstractNumId w:val="8"/>
  </w:num>
  <w:num w:numId="16">
    <w:abstractNumId w:val="9"/>
  </w:num>
  <w:num w:numId="17">
    <w:abstractNumId w:val="27"/>
  </w:num>
  <w:num w:numId="18">
    <w:abstractNumId w:val="23"/>
  </w:num>
  <w:num w:numId="19">
    <w:abstractNumId w:val="11"/>
  </w:num>
  <w:num w:numId="20">
    <w:abstractNumId w:val="14"/>
  </w:num>
  <w:num w:numId="21">
    <w:abstractNumId w:val="29"/>
  </w:num>
  <w:num w:numId="22">
    <w:abstractNumId w:val="2"/>
  </w:num>
  <w:num w:numId="23">
    <w:abstractNumId w:val="32"/>
  </w:num>
  <w:num w:numId="24">
    <w:abstractNumId w:val="26"/>
  </w:num>
  <w:num w:numId="25">
    <w:abstractNumId w:val="22"/>
  </w:num>
  <w:num w:numId="26">
    <w:abstractNumId w:val="24"/>
  </w:num>
  <w:num w:numId="27">
    <w:abstractNumId w:val="17"/>
  </w:num>
  <w:num w:numId="28">
    <w:abstractNumId w:val="30"/>
  </w:num>
  <w:num w:numId="29">
    <w:abstractNumId w:val="34"/>
  </w:num>
  <w:num w:numId="30">
    <w:abstractNumId w:val="35"/>
  </w:num>
  <w:num w:numId="31">
    <w:abstractNumId w:val="4"/>
  </w:num>
  <w:num w:numId="32">
    <w:abstractNumId w:val="33"/>
  </w:num>
  <w:num w:numId="33">
    <w:abstractNumId w:val="5"/>
  </w:num>
  <w:num w:numId="34">
    <w:abstractNumId w:val="28"/>
  </w:num>
  <w:num w:numId="35">
    <w:abstractNumId w:val="3"/>
  </w:num>
  <w:num w:numId="36">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25E"/>
    <w:rsid w:val="000003E2"/>
    <w:rsid w:val="00001505"/>
    <w:rsid w:val="00003593"/>
    <w:rsid w:val="00014FD4"/>
    <w:rsid w:val="000176B3"/>
    <w:rsid w:val="00024CC0"/>
    <w:rsid w:val="000A1B6B"/>
    <w:rsid w:val="001020A8"/>
    <w:rsid w:val="00105FD1"/>
    <w:rsid w:val="001B21C6"/>
    <w:rsid w:val="001D10AE"/>
    <w:rsid w:val="001D6B7C"/>
    <w:rsid w:val="001F7A47"/>
    <w:rsid w:val="00200E81"/>
    <w:rsid w:val="00251EE3"/>
    <w:rsid w:val="00280885"/>
    <w:rsid w:val="002C21FF"/>
    <w:rsid w:val="002C2FED"/>
    <w:rsid w:val="003170EE"/>
    <w:rsid w:val="0032130C"/>
    <w:rsid w:val="003470B9"/>
    <w:rsid w:val="003D0913"/>
    <w:rsid w:val="003E13B6"/>
    <w:rsid w:val="00422927"/>
    <w:rsid w:val="00501D42"/>
    <w:rsid w:val="0050603D"/>
    <w:rsid w:val="00572DBD"/>
    <w:rsid w:val="005C284C"/>
    <w:rsid w:val="00601F63"/>
    <w:rsid w:val="006125C7"/>
    <w:rsid w:val="0068059B"/>
    <w:rsid w:val="00692028"/>
    <w:rsid w:val="006A7567"/>
    <w:rsid w:val="006B298C"/>
    <w:rsid w:val="007234F5"/>
    <w:rsid w:val="00766E84"/>
    <w:rsid w:val="00775C87"/>
    <w:rsid w:val="007852D0"/>
    <w:rsid w:val="007F58D2"/>
    <w:rsid w:val="00855696"/>
    <w:rsid w:val="008A6503"/>
    <w:rsid w:val="008B16D1"/>
    <w:rsid w:val="008B265C"/>
    <w:rsid w:val="008E43AE"/>
    <w:rsid w:val="008F0AFE"/>
    <w:rsid w:val="009217B8"/>
    <w:rsid w:val="00937DD4"/>
    <w:rsid w:val="00966CAD"/>
    <w:rsid w:val="009A1EC8"/>
    <w:rsid w:val="009A3EF3"/>
    <w:rsid w:val="009C41A2"/>
    <w:rsid w:val="009D29B2"/>
    <w:rsid w:val="009E6888"/>
    <w:rsid w:val="00A21395"/>
    <w:rsid w:val="00A47995"/>
    <w:rsid w:val="00A548AD"/>
    <w:rsid w:val="00AD5766"/>
    <w:rsid w:val="00AE7400"/>
    <w:rsid w:val="00AE7BE2"/>
    <w:rsid w:val="00B011B5"/>
    <w:rsid w:val="00B1508E"/>
    <w:rsid w:val="00B66B88"/>
    <w:rsid w:val="00BB2F2C"/>
    <w:rsid w:val="00BD225A"/>
    <w:rsid w:val="00C22A2F"/>
    <w:rsid w:val="00C62E7D"/>
    <w:rsid w:val="00C75EA7"/>
    <w:rsid w:val="00CA7B2E"/>
    <w:rsid w:val="00CB1030"/>
    <w:rsid w:val="00CB3982"/>
    <w:rsid w:val="00CD42EB"/>
    <w:rsid w:val="00CE635C"/>
    <w:rsid w:val="00D34042"/>
    <w:rsid w:val="00D81AAD"/>
    <w:rsid w:val="00DA3EB5"/>
    <w:rsid w:val="00DC40C6"/>
    <w:rsid w:val="00DD7548"/>
    <w:rsid w:val="00E14856"/>
    <w:rsid w:val="00E220D6"/>
    <w:rsid w:val="00E6090F"/>
    <w:rsid w:val="00EB3207"/>
    <w:rsid w:val="00ED0EFF"/>
    <w:rsid w:val="00ED504D"/>
    <w:rsid w:val="00EE4F4D"/>
    <w:rsid w:val="00F20B3C"/>
    <w:rsid w:val="00F54AFE"/>
    <w:rsid w:val="00FC229A"/>
    <w:rsid w:val="00FF32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C86C7"/>
  <w15:docId w15:val="{67E5F11F-98DC-4EB0-B65A-7D76266C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Pr>
      <w:rFonts w:asciiTheme="majorHAnsi" w:eastAsiaTheme="majorEastAsia" w:hAnsiTheme="majorHAnsi" w:cstheme="majorBidi"/>
      <w:i/>
      <w:iCs/>
      <w:color w:val="4F81BD" w:themeColor="accent1"/>
      <w:spacing w:val="15"/>
      <w:sz w:val="24"/>
      <w:szCs w:val="24"/>
    </w:rPr>
  </w:style>
  <w:style w:type="character" w:styleId="Accentuationlgre">
    <w:name w:val="Subtle Emphasis"/>
    <w:basedOn w:val="Policepardfaut"/>
    <w:uiPriority w:val="19"/>
    <w:qFormat/>
    <w:rPr>
      <w:i/>
      <w:iCs/>
      <w:color w:val="808080" w:themeColor="text1" w:themeTint="7F"/>
    </w:rPr>
  </w:style>
  <w:style w:type="character" w:styleId="Accentuation">
    <w:name w:val="Emphasis"/>
    <w:basedOn w:val="Policepardfaut"/>
    <w:uiPriority w:val="20"/>
    <w:qFormat/>
    <w:rPr>
      <w:i/>
      <w:iCs/>
    </w:rPr>
  </w:style>
  <w:style w:type="character" w:styleId="Accentuationintense">
    <w:name w:val="Intense Emphasis"/>
    <w:basedOn w:val="Policepardfaut"/>
    <w:uiPriority w:val="21"/>
    <w:qFormat/>
    <w:rPr>
      <w:b/>
      <w:bCs/>
      <w:i/>
      <w:iCs/>
      <w:color w:val="4F81BD" w:themeColor="accent1"/>
    </w:rPr>
  </w:style>
  <w:style w:type="character" w:styleId="lev">
    <w:name w:val="Strong"/>
    <w:basedOn w:val="Policepardfaut"/>
    <w:uiPriority w:val="22"/>
    <w:qFormat/>
    <w:rPr>
      <w:b/>
      <w:bCs/>
    </w:rPr>
  </w:style>
  <w:style w:type="paragraph" w:styleId="Citation">
    <w:name w:val="Quote"/>
    <w:basedOn w:val="Normal"/>
    <w:next w:val="Normal"/>
    <w:link w:val="CitationCar"/>
    <w:uiPriority w:val="29"/>
    <w:qFormat/>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Pr>
      <w:b/>
      <w:bCs/>
      <w:i/>
      <w:iCs/>
      <w:color w:val="4F81BD" w:themeColor="accent1"/>
    </w:rPr>
  </w:style>
  <w:style w:type="character" w:styleId="Rfrencelgre">
    <w:name w:val="Subtle Reference"/>
    <w:basedOn w:val="Policepardfaut"/>
    <w:uiPriority w:val="31"/>
    <w:qFormat/>
    <w:rPr>
      <w:smallCaps/>
      <w:color w:val="C0504D" w:themeColor="accent2"/>
      <w:u w:val="single"/>
    </w:rPr>
  </w:style>
  <w:style w:type="character" w:styleId="Rfrenceintense">
    <w:name w:val="Intense Reference"/>
    <w:basedOn w:val="Policepardfaut"/>
    <w:uiPriority w:val="32"/>
    <w:qFormat/>
    <w:rPr>
      <w:b/>
      <w:bCs/>
      <w:smallCaps/>
      <w:color w:val="C0504D" w:themeColor="accent2"/>
      <w:spacing w:val="5"/>
      <w:u w:val="single"/>
    </w:rPr>
  </w:style>
  <w:style w:type="character" w:styleId="Titredulivre">
    <w:name w:val="Book Title"/>
    <w:basedOn w:val="Policepardfaut"/>
    <w:uiPriority w:val="33"/>
    <w:qFormat/>
    <w:rPr>
      <w:b/>
      <w:bCs/>
      <w:smallCaps/>
      <w:spacing w:val="5"/>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000FF" w:themeColor="hyperlink"/>
      <w:u w:val="single"/>
    </w:rPr>
  </w:style>
  <w:style w:type="character" w:styleId="Lienhypertextesuivivisit">
    <w:name w:val="FollowedHyperlink"/>
    <w:basedOn w:val="Policepardfaut"/>
    <w:uiPriority w:val="99"/>
    <w:unhideWhenUsed/>
    <w:rPr>
      <w:color w:val="800080" w:themeColor="followedHyperlink"/>
      <w:u w:val="single"/>
    </w:rPr>
  </w:style>
  <w:style w:type="paragraph" w:customStyle="1" w:styleId="msonormal0">
    <w:name w:val="msonormal"/>
    <w:basedOn w:val="Normal"/>
    <w:rsid w:val="00003593"/>
    <w:pPr>
      <w:spacing w:before="100" w:beforeAutospacing="1" w:after="100" w:afterAutospacing="1" w:line="240" w:lineRule="auto"/>
    </w:pPr>
    <w:rPr>
      <w:rFonts w:ascii="Times New Roman" w:eastAsia="Times New Roman" w:hAnsi="Times New Roman" w:cs="Times New Roman"/>
      <w:sz w:val="24"/>
      <w:szCs w:val="24"/>
      <w:lang w:val="fr-NE" w:eastAsia="fr-NE"/>
    </w:rPr>
  </w:style>
  <w:style w:type="paragraph" w:styleId="Commentaire">
    <w:name w:val="annotation text"/>
    <w:basedOn w:val="Normal"/>
    <w:link w:val="CommentaireCar"/>
    <w:uiPriority w:val="99"/>
    <w:semiHidden/>
    <w:unhideWhenUsed/>
    <w:rsid w:val="00003593"/>
    <w:pPr>
      <w:spacing w:after="160" w:line="240" w:lineRule="auto"/>
    </w:pPr>
    <w:rPr>
      <w:kern w:val="2"/>
      <w:sz w:val="20"/>
      <w:szCs w:val="20"/>
      <w:lang w:val="fr-NE"/>
      <w14:ligatures w14:val="standardContextual"/>
    </w:rPr>
  </w:style>
  <w:style w:type="character" w:customStyle="1" w:styleId="CommentaireCar">
    <w:name w:val="Commentaire Car"/>
    <w:basedOn w:val="Policepardfaut"/>
    <w:link w:val="Commentaire"/>
    <w:uiPriority w:val="99"/>
    <w:semiHidden/>
    <w:rsid w:val="00003593"/>
    <w:rPr>
      <w:kern w:val="2"/>
      <w:sz w:val="20"/>
      <w:szCs w:val="20"/>
      <w:lang w:val="fr-NE"/>
      <w14:ligatures w14:val="standardContextual"/>
    </w:rPr>
  </w:style>
  <w:style w:type="paragraph" w:styleId="En-tte">
    <w:name w:val="header"/>
    <w:basedOn w:val="Normal"/>
    <w:link w:val="En-tteCar"/>
    <w:uiPriority w:val="99"/>
    <w:unhideWhenUsed/>
    <w:rsid w:val="00003593"/>
    <w:pPr>
      <w:tabs>
        <w:tab w:val="center" w:pos="4536"/>
        <w:tab w:val="right" w:pos="9072"/>
      </w:tabs>
      <w:spacing w:after="0" w:line="240" w:lineRule="auto"/>
    </w:pPr>
    <w:rPr>
      <w:kern w:val="2"/>
      <w:lang w:val="fr-NE"/>
      <w14:ligatures w14:val="standardContextual"/>
    </w:rPr>
  </w:style>
  <w:style w:type="character" w:customStyle="1" w:styleId="En-tteCar">
    <w:name w:val="En-tête Car"/>
    <w:basedOn w:val="Policepardfaut"/>
    <w:link w:val="En-tte"/>
    <w:uiPriority w:val="99"/>
    <w:rsid w:val="00003593"/>
    <w:rPr>
      <w:kern w:val="2"/>
      <w:lang w:val="fr-NE"/>
      <w14:ligatures w14:val="standardContextual"/>
    </w:rPr>
  </w:style>
  <w:style w:type="paragraph" w:styleId="Pieddepage">
    <w:name w:val="footer"/>
    <w:basedOn w:val="Normal"/>
    <w:link w:val="PieddepageCar"/>
    <w:uiPriority w:val="99"/>
    <w:unhideWhenUsed/>
    <w:rsid w:val="00003593"/>
    <w:pPr>
      <w:tabs>
        <w:tab w:val="center" w:pos="4536"/>
        <w:tab w:val="right" w:pos="9072"/>
      </w:tabs>
      <w:spacing w:after="0" w:line="240" w:lineRule="auto"/>
    </w:pPr>
    <w:rPr>
      <w:kern w:val="2"/>
      <w:lang w:val="fr-NE"/>
      <w14:ligatures w14:val="standardContextual"/>
    </w:rPr>
  </w:style>
  <w:style w:type="character" w:customStyle="1" w:styleId="PieddepageCar">
    <w:name w:val="Pied de page Car"/>
    <w:basedOn w:val="Policepardfaut"/>
    <w:link w:val="Pieddepage"/>
    <w:uiPriority w:val="99"/>
    <w:rsid w:val="00003593"/>
    <w:rPr>
      <w:kern w:val="2"/>
      <w:lang w:val="fr-NE"/>
      <w14:ligatures w14:val="standardContextual"/>
    </w:rPr>
  </w:style>
  <w:style w:type="paragraph" w:styleId="Objetducommentaire">
    <w:name w:val="annotation subject"/>
    <w:basedOn w:val="Commentaire"/>
    <w:next w:val="Commentaire"/>
    <w:link w:val="ObjetducommentaireCar"/>
    <w:uiPriority w:val="99"/>
    <w:semiHidden/>
    <w:unhideWhenUsed/>
    <w:rsid w:val="00003593"/>
    <w:rPr>
      <w:b/>
      <w:bCs/>
    </w:rPr>
  </w:style>
  <w:style w:type="character" w:customStyle="1" w:styleId="ObjetducommentaireCar">
    <w:name w:val="Objet du commentaire Car"/>
    <w:basedOn w:val="CommentaireCar"/>
    <w:link w:val="Objetducommentaire"/>
    <w:uiPriority w:val="99"/>
    <w:semiHidden/>
    <w:rsid w:val="00003593"/>
    <w:rPr>
      <w:b/>
      <w:bCs/>
      <w:kern w:val="2"/>
      <w:sz w:val="20"/>
      <w:szCs w:val="20"/>
      <w:lang w:val="fr-NE"/>
      <w14:ligatures w14:val="standardContextual"/>
    </w:rPr>
  </w:style>
  <w:style w:type="paragraph" w:styleId="Textedebulles">
    <w:name w:val="Balloon Text"/>
    <w:basedOn w:val="Normal"/>
    <w:link w:val="TextedebullesCar"/>
    <w:uiPriority w:val="99"/>
    <w:semiHidden/>
    <w:unhideWhenUsed/>
    <w:rsid w:val="00003593"/>
    <w:pPr>
      <w:spacing w:after="0" w:line="240" w:lineRule="auto"/>
    </w:pPr>
    <w:rPr>
      <w:rFonts w:ascii="Segoe UI" w:hAnsi="Segoe UI" w:cs="Segoe UI"/>
      <w:kern w:val="2"/>
      <w:sz w:val="18"/>
      <w:szCs w:val="18"/>
      <w:lang w:val="fr-NE"/>
      <w14:ligatures w14:val="standardContextual"/>
    </w:rPr>
  </w:style>
  <w:style w:type="character" w:customStyle="1" w:styleId="TextedebullesCar">
    <w:name w:val="Texte de bulles Car"/>
    <w:basedOn w:val="Policepardfaut"/>
    <w:link w:val="Textedebulles"/>
    <w:uiPriority w:val="99"/>
    <w:semiHidden/>
    <w:rsid w:val="00003593"/>
    <w:rPr>
      <w:rFonts w:ascii="Segoe UI" w:hAnsi="Segoe UI" w:cs="Segoe UI"/>
      <w:kern w:val="2"/>
      <w:sz w:val="18"/>
      <w:szCs w:val="18"/>
      <w:lang w:val="fr-NE"/>
      <w14:ligatures w14:val="standardContextual"/>
    </w:rPr>
  </w:style>
  <w:style w:type="character" w:styleId="Marquedecommentaire">
    <w:name w:val="annotation reference"/>
    <w:basedOn w:val="Policepardfaut"/>
    <w:uiPriority w:val="99"/>
    <w:semiHidden/>
    <w:unhideWhenUsed/>
    <w:rsid w:val="00003593"/>
    <w:rPr>
      <w:sz w:val="16"/>
      <w:szCs w:val="16"/>
    </w:rPr>
  </w:style>
  <w:style w:type="table" w:styleId="Grilledutableau">
    <w:name w:val="Table Grid"/>
    <w:basedOn w:val="TableauNormal"/>
    <w:uiPriority w:val="59"/>
    <w:rsid w:val="000035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CD42EB"/>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3D0913"/>
    <w:pPr>
      <w:spacing w:after="0"/>
    </w:pPr>
  </w:style>
  <w:style w:type="paragraph" w:styleId="TM1">
    <w:name w:val="toc 1"/>
    <w:basedOn w:val="Normal"/>
    <w:next w:val="Normal"/>
    <w:autoRedefine/>
    <w:uiPriority w:val="39"/>
    <w:unhideWhenUsed/>
    <w:rsid w:val="001D10AE"/>
    <w:pPr>
      <w:spacing w:after="100"/>
    </w:pPr>
  </w:style>
  <w:style w:type="paragraph" w:styleId="TM2">
    <w:name w:val="toc 2"/>
    <w:basedOn w:val="Normal"/>
    <w:next w:val="Normal"/>
    <w:autoRedefine/>
    <w:uiPriority w:val="39"/>
    <w:unhideWhenUsed/>
    <w:rsid w:val="003470B9"/>
    <w:pPr>
      <w:spacing w:after="100"/>
      <w:ind w:left="220"/>
    </w:pPr>
  </w:style>
  <w:style w:type="paragraph" w:styleId="TM3">
    <w:name w:val="toc 3"/>
    <w:basedOn w:val="Normal"/>
    <w:next w:val="Normal"/>
    <w:autoRedefine/>
    <w:uiPriority w:val="39"/>
    <w:unhideWhenUsed/>
    <w:rsid w:val="003470B9"/>
    <w:pPr>
      <w:spacing w:after="100"/>
      <w:ind w:left="440"/>
    </w:pPr>
  </w:style>
  <w:style w:type="paragraph" w:styleId="TM4">
    <w:name w:val="toc 4"/>
    <w:basedOn w:val="Normal"/>
    <w:next w:val="Normal"/>
    <w:autoRedefine/>
    <w:uiPriority w:val="39"/>
    <w:unhideWhenUsed/>
    <w:rsid w:val="003470B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05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fr.wikipedia.org/wiki/Java_Database_Connectivity"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fr.wikipedia.org/wiki/Java_(technique)" TargetMode="External"/><Relationship Id="rId64"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40.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lucidchart.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fr.wikipedia.org/wiki/NetBeans" TargetMode="External"/><Relationship Id="rId10" Type="http://schemas.openxmlformats.org/officeDocument/2006/relationships/diagramQuickStyle" Target="diagrams/quickStyle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blog.hubspot.f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6\Word%202010%20look.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8E3FB9-A96F-4725-8C0A-F8539D0E700F}"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fr-NE"/>
        </a:p>
      </dgm:t>
    </dgm:pt>
    <dgm:pt modelId="{0A6F1CCA-C578-4E17-887B-F025093F25A6}">
      <dgm:prSet phldrT="[Texte]"/>
      <dgm:spPr/>
      <dgm:t>
        <a:bodyPr/>
        <a:lstStyle/>
        <a:p>
          <a:r>
            <a:rPr lang="fr-FR"/>
            <a:t>cabinet du ministre</a:t>
          </a:r>
          <a:endParaRPr lang="fr-NE"/>
        </a:p>
      </dgm:t>
    </dgm:pt>
    <dgm:pt modelId="{3253D74C-4DE2-46D9-B150-BC6E2B2949B5}" type="parTrans" cxnId="{681A8138-FB85-4FBF-80F1-887ACB84C5A1}">
      <dgm:prSet/>
      <dgm:spPr/>
      <dgm:t>
        <a:bodyPr/>
        <a:lstStyle/>
        <a:p>
          <a:endParaRPr lang="fr-NE"/>
        </a:p>
      </dgm:t>
    </dgm:pt>
    <dgm:pt modelId="{871BBCED-7E2A-47EE-B24D-3DEF16A9A816}" type="sibTrans" cxnId="{681A8138-FB85-4FBF-80F1-887ACB84C5A1}">
      <dgm:prSet/>
      <dgm:spPr/>
      <dgm:t>
        <a:bodyPr/>
        <a:lstStyle/>
        <a:p>
          <a:endParaRPr lang="fr-NE"/>
        </a:p>
      </dgm:t>
    </dgm:pt>
    <dgm:pt modelId="{E4522FCE-1398-4947-AC9B-7997FBE86D1A}">
      <dgm:prSet phldrT="[Texte]"/>
      <dgm:spPr/>
      <dgm:t>
        <a:bodyPr/>
        <a:lstStyle/>
        <a:p>
          <a:r>
            <a:rPr lang="fr-FR"/>
            <a:t>secrétariat général</a:t>
          </a:r>
          <a:endParaRPr lang="fr-NE"/>
        </a:p>
      </dgm:t>
    </dgm:pt>
    <dgm:pt modelId="{C7F3D761-816C-46DE-8E4E-1E9859BF939E}" type="parTrans" cxnId="{9838F1C4-2E7D-479B-87C8-4A402AAFDA87}">
      <dgm:prSet/>
      <dgm:spPr/>
      <dgm:t>
        <a:bodyPr/>
        <a:lstStyle/>
        <a:p>
          <a:endParaRPr lang="fr-NE"/>
        </a:p>
      </dgm:t>
    </dgm:pt>
    <dgm:pt modelId="{4EAEF385-2F18-4399-9689-AE5CE282A32A}" type="sibTrans" cxnId="{9838F1C4-2E7D-479B-87C8-4A402AAFDA87}">
      <dgm:prSet/>
      <dgm:spPr/>
      <dgm:t>
        <a:bodyPr/>
        <a:lstStyle/>
        <a:p>
          <a:endParaRPr lang="fr-NE"/>
        </a:p>
      </dgm:t>
    </dgm:pt>
    <dgm:pt modelId="{180FCF9B-6499-44F8-85C6-394ECEADD7CD}">
      <dgm:prSet phldrT="[Texte]"/>
      <dgm:spPr/>
      <dgm:t>
        <a:bodyPr/>
        <a:lstStyle/>
        <a:p>
          <a:r>
            <a:rPr lang="fr-FR"/>
            <a:t>inspection générale des services</a:t>
          </a:r>
          <a:endParaRPr lang="fr-NE"/>
        </a:p>
      </dgm:t>
    </dgm:pt>
    <dgm:pt modelId="{E407525F-3786-4531-8802-588267003591}" type="parTrans" cxnId="{F101EAA2-D2B0-4788-A708-65C9C8B354F7}">
      <dgm:prSet/>
      <dgm:spPr/>
      <dgm:t>
        <a:bodyPr/>
        <a:lstStyle/>
        <a:p>
          <a:endParaRPr lang="fr-NE"/>
        </a:p>
      </dgm:t>
    </dgm:pt>
    <dgm:pt modelId="{586B214D-378F-4956-876B-EB4D2C403B46}" type="sibTrans" cxnId="{F101EAA2-D2B0-4788-A708-65C9C8B354F7}">
      <dgm:prSet/>
      <dgm:spPr/>
      <dgm:t>
        <a:bodyPr/>
        <a:lstStyle/>
        <a:p>
          <a:endParaRPr lang="fr-NE"/>
        </a:p>
      </dgm:t>
    </dgm:pt>
    <dgm:pt modelId="{9215C09E-A99F-41E6-9BFD-C16D7E8DE9CB}">
      <dgm:prSet phldrT="[Texte]"/>
      <dgm:spPr/>
      <dgm:t>
        <a:bodyPr/>
        <a:lstStyle/>
        <a:p>
          <a:r>
            <a:rPr lang="fr-FR"/>
            <a:t>directions techniques nationales &amp; directions nationales transversales ou d'appuiu</a:t>
          </a:r>
          <a:endParaRPr lang="fr-NE"/>
        </a:p>
      </dgm:t>
    </dgm:pt>
    <dgm:pt modelId="{0C7FA3BA-144A-44CA-BDD7-82A9AF019567}" type="parTrans" cxnId="{B6B9CD99-F497-4CE8-A0E1-B667FA18C985}">
      <dgm:prSet/>
      <dgm:spPr/>
      <dgm:t>
        <a:bodyPr/>
        <a:lstStyle/>
        <a:p>
          <a:endParaRPr lang="fr-NE"/>
        </a:p>
      </dgm:t>
    </dgm:pt>
    <dgm:pt modelId="{982D53ED-8613-4635-B18B-EC0DD6344256}" type="sibTrans" cxnId="{B6B9CD99-F497-4CE8-A0E1-B667FA18C985}">
      <dgm:prSet/>
      <dgm:spPr/>
      <dgm:t>
        <a:bodyPr/>
        <a:lstStyle/>
        <a:p>
          <a:endParaRPr lang="fr-NE"/>
        </a:p>
      </dgm:t>
    </dgm:pt>
    <dgm:pt modelId="{3FC56AD9-178C-4BFC-9278-C145BC3A60B7}">
      <dgm:prSet/>
      <dgm:spPr/>
      <dgm:t>
        <a:bodyPr/>
        <a:lstStyle/>
        <a:p>
          <a:r>
            <a:rPr lang="fr-FR"/>
            <a:t>organes consultatifs</a:t>
          </a:r>
          <a:endParaRPr lang="fr-NE"/>
        </a:p>
      </dgm:t>
    </dgm:pt>
    <dgm:pt modelId="{EE87A4BD-6A1F-4DC3-B45C-268A0E315951}" type="parTrans" cxnId="{D8DD7431-71E0-483B-B474-CB9FE2E6E096}">
      <dgm:prSet/>
      <dgm:spPr/>
      <dgm:t>
        <a:bodyPr/>
        <a:lstStyle/>
        <a:p>
          <a:endParaRPr lang="fr-NE"/>
        </a:p>
      </dgm:t>
    </dgm:pt>
    <dgm:pt modelId="{9E110047-7764-4445-B7E9-18892595940B}" type="sibTrans" cxnId="{D8DD7431-71E0-483B-B474-CB9FE2E6E096}">
      <dgm:prSet/>
      <dgm:spPr/>
      <dgm:t>
        <a:bodyPr/>
        <a:lstStyle/>
        <a:p>
          <a:endParaRPr lang="fr-NE"/>
        </a:p>
      </dgm:t>
    </dgm:pt>
    <dgm:pt modelId="{DC195C71-5F23-4526-867C-3BFC8EE61A49}">
      <dgm:prSet/>
      <dgm:spPr/>
      <dgm:t>
        <a:bodyPr/>
        <a:lstStyle/>
        <a:p>
          <a:r>
            <a:rPr lang="fr-FR"/>
            <a:t>administration de mission</a:t>
          </a:r>
          <a:endParaRPr lang="fr-NE"/>
        </a:p>
      </dgm:t>
    </dgm:pt>
    <dgm:pt modelId="{7486D99A-A6AA-4398-9CEB-B67DB5D8DE04}" type="parTrans" cxnId="{C6EBAEE3-0540-4B69-BCC4-9586F570D6A4}">
      <dgm:prSet/>
      <dgm:spPr/>
      <dgm:t>
        <a:bodyPr/>
        <a:lstStyle/>
        <a:p>
          <a:endParaRPr lang="fr-NE"/>
        </a:p>
      </dgm:t>
    </dgm:pt>
    <dgm:pt modelId="{1702D5E7-BE51-4D93-8F0D-638C8A72D0D6}" type="sibTrans" cxnId="{C6EBAEE3-0540-4B69-BCC4-9586F570D6A4}">
      <dgm:prSet/>
      <dgm:spPr/>
      <dgm:t>
        <a:bodyPr/>
        <a:lstStyle/>
        <a:p>
          <a:endParaRPr lang="fr-NE"/>
        </a:p>
      </dgm:t>
    </dgm:pt>
    <dgm:pt modelId="{788B9718-32BE-4BC4-AB40-469545C7EE01}" type="pres">
      <dgm:prSet presAssocID="{B78E3FB9-A96F-4725-8C0A-F8539D0E700F}" presName="hierChild1" presStyleCnt="0">
        <dgm:presLayoutVars>
          <dgm:orgChart val="1"/>
          <dgm:chPref val="1"/>
          <dgm:dir/>
          <dgm:animOne val="branch"/>
          <dgm:animLvl val="lvl"/>
          <dgm:resizeHandles/>
        </dgm:presLayoutVars>
      </dgm:prSet>
      <dgm:spPr/>
    </dgm:pt>
    <dgm:pt modelId="{0636735E-888D-4ECA-863E-0F149DECB635}" type="pres">
      <dgm:prSet presAssocID="{0A6F1CCA-C578-4E17-887B-F025093F25A6}" presName="hierRoot1" presStyleCnt="0">
        <dgm:presLayoutVars>
          <dgm:hierBranch val="init"/>
        </dgm:presLayoutVars>
      </dgm:prSet>
      <dgm:spPr/>
    </dgm:pt>
    <dgm:pt modelId="{F6D1C727-A376-445E-A1F4-EFB39941894C}" type="pres">
      <dgm:prSet presAssocID="{0A6F1CCA-C578-4E17-887B-F025093F25A6}" presName="rootComposite1" presStyleCnt="0"/>
      <dgm:spPr/>
    </dgm:pt>
    <dgm:pt modelId="{8DF08E33-4CEA-4154-99ED-713CA09B3B36}" type="pres">
      <dgm:prSet presAssocID="{0A6F1CCA-C578-4E17-887B-F025093F25A6}" presName="rootText1" presStyleLbl="node0" presStyleIdx="0" presStyleCnt="1">
        <dgm:presLayoutVars>
          <dgm:chPref val="3"/>
        </dgm:presLayoutVars>
      </dgm:prSet>
      <dgm:spPr/>
    </dgm:pt>
    <dgm:pt modelId="{0EDFC759-342D-48C9-B442-8C69EDCD9551}" type="pres">
      <dgm:prSet presAssocID="{0A6F1CCA-C578-4E17-887B-F025093F25A6}" presName="rootConnector1" presStyleLbl="node1" presStyleIdx="0" presStyleCnt="0"/>
      <dgm:spPr/>
    </dgm:pt>
    <dgm:pt modelId="{21DDE407-1EC3-4A7C-8EF6-4D20664A081E}" type="pres">
      <dgm:prSet presAssocID="{0A6F1CCA-C578-4E17-887B-F025093F25A6}" presName="hierChild2" presStyleCnt="0"/>
      <dgm:spPr/>
    </dgm:pt>
    <dgm:pt modelId="{405FF331-CE16-473D-8238-024928D6E309}" type="pres">
      <dgm:prSet presAssocID="{C7F3D761-816C-46DE-8E4E-1E9859BF939E}" presName="Name37" presStyleLbl="parChTrans1D2" presStyleIdx="0" presStyleCnt="5"/>
      <dgm:spPr/>
    </dgm:pt>
    <dgm:pt modelId="{C305D963-1016-4C97-A4B0-08CB2F463869}" type="pres">
      <dgm:prSet presAssocID="{E4522FCE-1398-4947-AC9B-7997FBE86D1A}" presName="hierRoot2" presStyleCnt="0">
        <dgm:presLayoutVars>
          <dgm:hierBranch val="init"/>
        </dgm:presLayoutVars>
      </dgm:prSet>
      <dgm:spPr/>
    </dgm:pt>
    <dgm:pt modelId="{BEC07E83-8FAD-48D8-9B35-C55762DC825A}" type="pres">
      <dgm:prSet presAssocID="{E4522FCE-1398-4947-AC9B-7997FBE86D1A}" presName="rootComposite" presStyleCnt="0"/>
      <dgm:spPr/>
    </dgm:pt>
    <dgm:pt modelId="{4F132CC8-CF28-40B7-8BD8-E373D0D1DC55}" type="pres">
      <dgm:prSet presAssocID="{E4522FCE-1398-4947-AC9B-7997FBE86D1A}" presName="rootText" presStyleLbl="node2" presStyleIdx="0" presStyleCnt="5">
        <dgm:presLayoutVars>
          <dgm:chPref val="3"/>
        </dgm:presLayoutVars>
      </dgm:prSet>
      <dgm:spPr/>
    </dgm:pt>
    <dgm:pt modelId="{92C71DD3-9B98-4A2B-9484-231AC4719B38}" type="pres">
      <dgm:prSet presAssocID="{E4522FCE-1398-4947-AC9B-7997FBE86D1A}" presName="rootConnector" presStyleLbl="node2" presStyleIdx="0" presStyleCnt="5"/>
      <dgm:spPr/>
    </dgm:pt>
    <dgm:pt modelId="{78F289F0-BB3A-4F81-8432-F20166B33E01}" type="pres">
      <dgm:prSet presAssocID="{E4522FCE-1398-4947-AC9B-7997FBE86D1A}" presName="hierChild4" presStyleCnt="0"/>
      <dgm:spPr/>
    </dgm:pt>
    <dgm:pt modelId="{5B3DAD12-9F7E-4CE1-8B72-956CB728A643}" type="pres">
      <dgm:prSet presAssocID="{E4522FCE-1398-4947-AC9B-7997FBE86D1A}" presName="hierChild5" presStyleCnt="0"/>
      <dgm:spPr/>
    </dgm:pt>
    <dgm:pt modelId="{36CE9B9F-8D87-4569-87F5-1E6ECDF8FE5E}" type="pres">
      <dgm:prSet presAssocID="{E407525F-3786-4531-8802-588267003591}" presName="Name37" presStyleLbl="parChTrans1D2" presStyleIdx="1" presStyleCnt="5"/>
      <dgm:spPr/>
    </dgm:pt>
    <dgm:pt modelId="{C210EB1F-0BC2-4689-9E55-430F9DF29975}" type="pres">
      <dgm:prSet presAssocID="{180FCF9B-6499-44F8-85C6-394ECEADD7CD}" presName="hierRoot2" presStyleCnt="0">
        <dgm:presLayoutVars>
          <dgm:hierBranch val="init"/>
        </dgm:presLayoutVars>
      </dgm:prSet>
      <dgm:spPr/>
    </dgm:pt>
    <dgm:pt modelId="{928AA883-3D19-4378-B71F-B95A016AFBA5}" type="pres">
      <dgm:prSet presAssocID="{180FCF9B-6499-44F8-85C6-394ECEADD7CD}" presName="rootComposite" presStyleCnt="0"/>
      <dgm:spPr/>
    </dgm:pt>
    <dgm:pt modelId="{3F7F8B67-A106-42D3-86AD-A04C6FF6CBF2}" type="pres">
      <dgm:prSet presAssocID="{180FCF9B-6499-44F8-85C6-394ECEADD7CD}" presName="rootText" presStyleLbl="node2" presStyleIdx="1" presStyleCnt="5">
        <dgm:presLayoutVars>
          <dgm:chPref val="3"/>
        </dgm:presLayoutVars>
      </dgm:prSet>
      <dgm:spPr/>
    </dgm:pt>
    <dgm:pt modelId="{2A6E64A7-CCD7-4F5E-9190-C4DEA346BF0A}" type="pres">
      <dgm:prSet presAssocID="{180FCF9B-6499-44F8-85C6-394ECEADD7CD}" presName="rootConnector" presStyleLbl="node2" presStyleIdx="1" presStyleCnt="5"/>
      <dgm:spPr/>
    </dgm:pt>
    <dgm:pt modelId="{87EA4628-48BC-459B-965B-5A08E27B726A}" type="pres">
      <dgm:prSet presAssocID="{180FCF9B-6499-44F8-85C6-394ECEADD7CD}" presName="hierChild4" presStyleCnt="0"/>
      <dgm:spPr/>
    </dgm:pt>
    <dgm:pt modelId="{EF989BE5-1705-4B52-8075-C78B81B9723A}" type="pres">
      <dgm:prSet presAssocID="{180FCF9B-6499-44F8-85C6-394ECEADD7CD}" presName="hierChild5" presStyleCnt="0"/>
      <dgm:spPr/>
    </dgm:pt>
    <dgm:pt modelId="{048B5FF9-4E64-4030-9C0D-0E15CC892669}" type="pres">
      <dgm:prSet presAssocID="{0C7FA3BA-144A-44CA-BDD7-82A9AF019567}" presName="Name37" presStyleLbl="parChTrans1D2" presStyleIdx="2" presStyleCnt="5"/>
      <dgm:spPr/>
    </dgm:pt>
    <dgm:pt modelId="{CEB316BE-A5C4-437A-83BB-16A438CE1F08}" type="pres">
      <dgm:prSet presAssocID="{9215C09E-A99F-41E6-9BFD-C16D7E8DE9CB}" presName="hierRoot2" presStyleCnt="0">
        <dgm:presLayoutVars>
          <dgm:hierBranch val="init"/>
        </dgm:presLayoutVars>
      </dgm:prSet>
      <dgm:spPr/>
    </dgm:pt>
    <dgm:pt modelId="{FF60E8B7-CFFE-4121-B963-0A20B89F3DA4}" type="pres">
      <dgm:prSet presAssocID="{9215C09E-A99F-41E6-9BFD-C16D7E8DE9CB}" presName="rootComposite" presStyleCnt="0"/>
      <dgm:spPr/>
    </dgm:pt>
    <dgm:pt modelId="{9E4FBF0B-C3C0-4B24-9787-8F3A6E81AF49}" type="pres">
      <dgm:prSet presAssocID="{9215C09E-A99F-41E6-9BFD-C16D7E8DE9CB}" presName="rootText" presStyleLbl="node2" presStyleIdx="2" presStyleCnt="5">
        <dgm:presLayoutVars>
          <dgm:chPref val="3"/>
        </dgm:presLayoutVars>
      </dgm:prSet>
      <dgm:spPr/>
    </dgm:pt>
    <dgm:pt modelId="{3E21DC82-91A8-49DA-A4CB-6DDD47B6711F}" type="pres">
      <dgm:prSet presAssocID="{9215C09E-A99F-41E6-9BFD-C16D7E8DE9CB}" presName="rootConnector" presStyleLbl="node2" presStyleIdx="2" presStyleCnt="5"/>
      <dgm:spPr/>
    </dgm:pt>
    <dgm:pt modelId="{B34391BD-6C1F-4682-9AE8-2ACD1D40A7DF}" type="pres">
      <dgm:prSet presAssocID="{9215C09E-A99F-41E6-9BFD-C16D7E8DE9CB}" presName="hierChild4" presStyleCnt="0"/>
      <dgm:spPr/>
    </dgm:pt>
    <dgm:pt modelId="{500F50C1-FB51-4AC0-8AB6-88D46E3B63B3}" type="pres">
      <dgm:prSet presAssocID="{9215C09E-A99F-41E6-9BFD-C16D7E8DE9CB}" presName="hierChild5" presStyleCnt="0"/>
      <dgm:spPr/>
    </dgm:pt>
    <dgm:pt modelId="{E86A7353-6DCD-4868-9671-35E5A0414316}" type="pres">
      <dgm:prSet presAssocID="{EE87A4BD-6A1F-4DC3-B45C-268A0E315951}" presName="Name37" presStyleLbl="parChTrans1D2" presStyleIdx="3" presStyleCnt="5"/>
      <dgm:spPr/>
    </dgm:pt>
    <dgm:pt modelId="{FCC752B9-A816-4EE7-8D98-52D9D24C1CDD}" type="pres">
      <dgm:prSet presAssocID="{3FC56AD9-178C-4BFC-9278-C145BC3A60B7}" presName="hierRoot2" presStyleCnt="0">
        <dgm:presLayoutVars>
          <dgm:hierBranch val="init"/>
        </dgm:presLayoutVars>
      </dgm:prSet>
      <dgm:spPr/>
    </dgm:pt>
    <dgm:pt modelId="{BA9D3B60-A213-48D7-87A1-8ADFEBE5E1F2}" type="pres">
      <dgm:prSet presAssocID="{3FC56AD9-178C-4BFC-9278-C145BC3A60B7}" presName="rootComposite" presStyleCnt="0"/>
      <dgm:spPr/>
    </dgm:pt>
    <dgm:pt modelId="{942358A9-6692-40F8-A624-E6C93E23C1FD}" type="pres">
      <dgm:prSet presAssocID="{3FC56AD9-178C-4BFC-9278-C145BC3A60B7}" presName="rootText" presStyleLbl="node2" presStyleIdx="3" presStyleCnt="5">
        <dgm:presLayoutVars>
          <dgm:chPref val="3"/>
        </dgm:presLayoutVars>
      </dgm:prSet>
      <dgm:spPr/>
    </dgm:pt>
    <dgm:pt modelId="{62BA3301-7D73-4F5C-8239-5D5900AD8ABB}" type="pres">
      <dgm:prSet presAssocID="{3FC56AD9-178C-4BFC-9278-C145BC3A60B7}" presName="rootConnector" presStyleLbl="node2" presStyleIdx="3" presStyleCnt="5"/>
      <dgm:spPr/>
    </dgm:pt>
    <dgm:pt modelId="{61BFBB4F-70C1-4A00-BB27-673E12B15372}" type="pres">
      <dgm:prSet presAssocID="{3FC56AD9-178C-4BFC-9278-C145BC3A60B7}" presName="hierChild4" presStyleCnt="0"/>
      <dgm:spPr/>
    </dgm:pt>
    <dgm:pt modelId="{07963FDD-E9F9-4A14-810A-564C49208A91}" type="pres">
      <dgm:prSet presAssocID="{3FC56AD9-178C-4BFC-9278-C145BC3A60B7}" presName="hierChild5" presStyleCnt="0"/>
      <dgm:spPr/>
    </dgm:pt>
    <dgm:pt modelId="{02A4F61D-AB30-4F1B-AEAE-D3EF8E11C460}" type="pres">
      <dgm:prSet presAssocID="{7486D99A-A6AA-4398-9CEB-B67DB5D8DE04}" presName="Name37" presStyleLbl="parChTrans1D2" presStyleIdx="4" presStyleCnt="5"/>
      <dgm:spPr/>
    </dgm:pt>
    <dgm:pt modelId="{298DF05C-7E83-494E-A337-74840EE83F01}" type="pres">
      <dgm:prSet presAssocID="{DC195C71-5F23-4526-867C-3BFC8EE61A49}" presName="hierRoot2" presStyleCnt="0">
        <dgm:presLayoutVars>
          <dgm:hierBranch val="init"/>
        </dgm:presLayoutVars>
      </dgm:prSet>
      <dgm:spPr/>
    </dgm:pt>
    <dgm:pt modelId="{8609AD0F-2010-4668-9F7E-C0D22BBE236E}" type="pres">
      <dgm:prSet presAssocID="{DC195C71-5F23-4526-867C-3BFC8EE61A49}" presName="rootComposite" presStyleCnt="0"/>
      <dgm:spPr/>
    </dgm:pt>
    <dgm:pt modelId="{826252B2-A65E-4246-909F-E758F446EF5E}" type="pres">
      <dgm:prSet presAssocID="{DC195C71-5F23-4526-867C-3BFC8EE61A49}" presName="rootText" presStyleLbl="node2" presStyleIdx="4" presStyleCnt="5">
        <dgm:presLayoutVars>
          <dgm:chPref val="3"/>
        </dgm:presLayoutVars>
      </dgm:prSet>
      <dgm:spPr/>
    </dgm:pt>
    <dgm:pt modelId="{DAF07C52-5F76-44B1-B447-7041E31154DE}" type="pres">
      <dgm:prSet presAssocID="{DC195C71-5F23-4526-867C-3BFC8EE61A49}" presName="rootConnector" presStyleLbl="node2" presStyleIdx="4" presStyleCnt="5"/>
      <dgm:spPr/>
    </dgm:pt>
    <dgm:pt modelId="{C803485D-B2AC-41F3-9411-D5E861728C14}" type="pres">
      <dgm:prSet presAssocID="{DC195C71-5F23-4526-867C-3BFC8EE61A49}" presName="hierChild4" presStyleCnt="0"/>
      <dgm:spPr/>
    </dgm:pt>
    <dgm:pt modelId="{59DC6E1A-38C1-435D-9BE8-F7ACF170E24D}" type="pres">
      <dgm:prSet presAssocID="{DC195C71-5F23-4526-867C-3BFC8EE61A49}" presName="hierChild5" presStyleCnt="0"/>
      <dgm:spPr/>
    </dgm:pt>
    <dgm:pt modelId="{B01B42F5-7B32-4EE7-9CD9-EDD288F9E3E9}" type="pres">
      <dgm:prSet presAssocID="{0A6F1CCA-C578-4E17-887B-F025093F25A6}" presName="hierChild3" presStyleCnt="0"/>
      <dgm:spPr/>
    </dgm:pt>
  </dgm:ptLst>
  <dgm:cxnLst>
    <dgm:cxn modelId="{94DE4900-3BF2-454C-9FE3-452DDA3306AA}" type="presOf" srcId="{DC195C71-5F23-4526-867C-3BFC8EE61A49}" destId="{826252B2-A65E-4246-909F-E758F446EF5E}" srcOrd="0" destOrd="0" presId="urn:microsoft.com/office/officeart/2005/8/layout/orgChart1"/>
    <dgm:cxn modelId="{D58D671D-D14B-4196-AAC8-F2844CCB9255}" type="presOf" srcId="{180FCF9B-6499-44F8-85C6-394ECEADD7CD}" destId="{3F7F8B67-A106-42D3-86AD-A04C6FF6CBF2}" srcOrd="0" destOrd="0" presId="urn:microsoft.com/office/officeart/2005/8/layout/orgChart1"/>
    <dgm:cxn modelId="{CF1ADC24-CAD2-41EA-B6F5-795371ADC012}" type="presOf" srcId="{C7F3D761-816C-46DE-8E4E-1E9859BF939E}" destId="{405FF331-CE16-473D-8238-024928D6E309}" srcOrd="0" destOrd="0" presId="urn:microsoft.com/office/officeart/2005/8/layout/orgChart1"/>
    <dgm:cxn modelId="{2242872A-FD0C-4F8C-BFF7-ED8F706F36AA}" type="presOf" srcId="{0A6F1CCA-C578-4E17-887B-F025093F25A6}" destId="{8DF08E33-4CEA-4154-99ED-713CA09B3B36}" srcOrd="0" destOrd="0" presId="urn:microsoft.com/office/officeart/2005/8/layout/orgChart1"/>
    <dgm:cxn modelId="{D8DD7431-71E0-483B-B474-CB9FE2E6E096}" srcId="{0A6F1CCA-C578-4E17-887B-F025093F25A6}" destId="{3FC56AD9-178C-4BFC-9278-C145BC3A60B7}" srcOrd="3" destOrd="0" parTransId="{EE87A4BD-6A1F-4DC3-B45C-268A0E315951}" sibTransId="{9E110047-7764-4445-B7E9-18892595940B}"/>
    <dgm:cxn modelId="{3B881038-4620-4DE0-BE08-1F93EA7C6CAE}" type="presOf" srcId="{0C7FA3BA-144A-44CA-BDD7-82A9AF019567}" destId="{048B5FF9-4E64-4030-9C0D-0E15CC892669}" srcOrd="0" destOrd="0" presId="urn:microsoft.com/office/officeart/2005/8/layout/orgChart1"/>
    <dgm:cxn modelId="{681A8138-FB85-4FBF-80F1-887ACB84C5A1}" srcId="{B78E3FB9-A96F-4725-8C0A-F8539D0E700F}" destId="{0A6F1CCA-C578-4E17-887B-F025093F25A6}" srcOrd="0" destOrd="0" parTransId="{3253D74C-4DE2-46D9-B150-BC6E2B2949B5}" sibTransId="{871BBCED-7E2A-47EE-B24D-3DEF16A9A816}"/>
    <dgm:cxn modelId="{F4A85B5E-CAA7-4769-B7DA-5841DFE675EA}" type="presOf" srcId="{9215C09E-A99F-41E6-9BFD-C16D7E8DE9CB}" destId="{9E4FBF0B-C3C0-4B24-9787-8F3A6E81AF49}" srcOrd="0" destOrd="0" presId="urn:microsoft.com/office/officeart/2005/8/layout/orgChart1"/>
    <dgm:cxn modelId="{3D1F2468-023B-420F-8FFA-FB29B1B1DAEC}" type="presOf" srcId="{3FC56AD9-178C-4BFC-9278-C145BC3A60B7}" destId="{62BA3301-7D73-4F5C-8239-5D5900AD8ABB}" srcOrd="1" destOrd="0" presId="urn:microsoft.com/office/officeart/2005/8/layout/orgChart1"/>
    <dgm:cxn modelId="{1C65D94E-006C-4454-B20A-BED9DA098992}" type="presOf" srcId="{9215C09E-A99F-41E6-9BFD-C16D7E8DE9CB}" destId="{3E21DC82-91A8-49DA-A4CB-6DDD47B6711F}" srcOrd="1" destOrd="0" presId="urn:microsoft.com/office/officeart/2005/8/layout/orgChart1"/>
    <dgm:cxn modelId="{2B5EAE71-29DD-4338-B8FC-61A2FA91B8BA}" type="presOf" srcId="{E4522FCE-1398-4947-AC9B-7997FBE86D1A}" destId="{92C71DD3-9B98-4A2B-9484-231AC4719B38}" srcOrd="1" destOrd="0" presId="urn:microsoft.com/office/officeart/2005/8/layout/orgChart1"/>
    <dgm:cxn modelId="{E179F756-4A35-4930-A4E0-DA2F682F5869}" type="presOf" srcId="{E4522FCE-1398-4947-AC9B-7997FBE86D1A}" destId="{4F132CC8-CF28-40B7-8BD8-E373D0D1DC55}" srcOrd="0" destOrd="0" presId="urn:microsoft.com/office/officeart/2005/8/layout/orgChart1"/>
    <dgm:cxn modelId="{823AD959-D3E9-4EAD-AC86-AB9F4EEC278A}" type="presOf" srcId="{7486D99A-A6AA-4398-9CEB-B67DB5D8DE04}" destId="{02A4F61D-AB30-4F1B-AEAE-D3EF8E11C460}" srcOrd="0" destOrd="0" presId="urn:microsoft.com/office/officeart/2005/8/layout/orgChart1"/>
    <dgm:cxn modelId="{2324CC8B-5BCD-4D91-81F2-4354AC474ED9}" type="presOf" srcId="{180FCF9B-6499-44F8-85C6-394ECEADD7CD}" destId="{2A6E64A7-CCD7-4F5E-9190-C4DEA346BF0A}" srcOrd="1" destOrd="0" presId="urn:microsoft.com/office/officeart/2005/8/layout/orgChart1"/>
    <dgm:cxn modelId="{B6B9CD99-F497-4CE8-A0E1-B667FA18C985}" srcId="{0A6F1CCA-C578-4E17-887B-F025093F25A6}" destId="{9215C09E-A99F-41E6-9BFD-C16D7E8DE9CB}" srcOrd="2" destOrd="0" parTransId="{0C7FA3BA-144A-44CA-BDD7-82A9AF019567}" sibTransId="{982D53ED-8613-4635-B18B-EC0DD6344256}"/>
    <dgm:cxn modelId="{F101EAA2-D2B0-4788-A708-65C9C8B354F7}" srcId="{0A6F1CCA-C578-4E17-887B-F025093F25A6}" destId="{180FCF9B-6499-44F8-85C6-394ECEADD7CD}" srcOrd="1" destOrd="0" parTransId="{E407525F-3786-4531-8802-588267003591}" sibTransId="{586B214D-378F-4956-876B-EB4D2C403B46}"/>
    <dgm:cxn modelId="{03F894A3-236F-4F90-825A-8B519ECBE510}" type="presOf" srcId="{EE87A4BD-6A1F-4DC3-B45C-268A0E315951}" destId="{E86A7353-6DCD-4868-9671-35E5A0414316}" srcOrd="0" destOrd="0" presId="urn:microsoft.com/office/officeart/2005/8/layout/orgChart1"/>
    <dgm:cxn modelId="{4AAAB0AE-8A9D-486E-835B-1725E4516503}" type="presOf" srcId="{3FC56AD9-178C-4BFC-9278-C145BC3A60B7}" destId="{942358A9-6692-40F8-A624-E6C93E23C1FD}" srcOrd="0" destOrd="0" presId="urn:microsoft.com/office/officeart/2005/8/layout/orgChart1"/>
    <dgm:cxn modelId="{536814B7-803F-4BA7-98DA-53939920338A}" type="presOf" srcId="{DC195C71-5F23-4526-867C-3BFC8EE61A49}" destId="{DAF07C52-5F76-44B1-B447-7041E31154DE}" srcOrd="1" destOrd="0" presId="urn:microsoft.com/office/officeart/2005/8/layout/orgChart1"/>
    <dgm:cxn modelId="{9838F1C4-2E7D-479B-87C8-4A402AAFDA87}" srcId="{0A6F1CCA-C578-4E17-887B-F025093F25A6}" destId="{E4522FCE-1398-4947-AC9B-7997FBE86D1A}" srcOrd="0" destOrd="0" parTransId="{C7F3D761-816C-46DE-8E4E-1E9859BF939E}" sibTransId="{4EAEF385-2F18-4399-9689-AE5CE282A32A}"/>
    <dgm:cxn modelId="{C9E7A1D2-FBCF-4453-A06B-23F19E217EB9}" type="presOf" srcId="{E407525F-3786-4531-8802-588267003591}" destId="{36CE9B9F-8D87-4569-87F5-1E6ECDF8FE5E}" srcOrd="0" destOrd="0" presId="urn:microsoft.com/office/officeart/2005/8/layout/orgChart1"/>
    <dgm:cxn modelId="{82F86EDD-34B1-4B3A-BAB4-C198C4DA311D}" type="presOf" srcId="{B78E3FB9-A96F-4725-8C0A-F8539D0E700F}" destId="{788B9718-32BE-4BC4-AB40-469545C7EE01}" srcOrd="0" destOrd="0" presId="urn:microsoft.com/office/officeart/2005/8/layout/orgChart1"/>
    <dgm:cxn modelId="{C6EBAEE3-0540-4B69-BCC4-9586F570D6A4}" srcId="{0A6F1CCA-C578-4E17-887B-F025093F25A6}" destId="{DC195C71-5F23-4526-867C-3BFC8EE61A49}" srcOrd="4" destOrd="0" parTransId="{7486D99A-A6AA-4398-9CEB-B67DB5D8DE04}" sibTransId="{1702D5E7-BE51-4D93-8F0D-638C8A72D0D6}"/>
    <dgm:cxn modelId="{02E277F5-053B-44A6-8A49-165DDC8A33E4}" type="presOf" srcId="{0A6F1CCA-C578-4E17-887B-F025093F25A6}" destId="{0EDFC759-342D-48C9-B442-8C69EDCD9551}" srcOrd="1" destOrd="0" presId="urn:microsoft.com/office/officeart/2005/8/layout/orgChart1"/>
    <dgm:cxn modelId="{243F7936-8397-4D3D-BC8F-C05576CF0DBE}" type="presParOf" srcId="{788B9718-32BE-4BC4-AB40-469545C7EE01}" destId="{0636735E-888D-4ECA-863E-0F149DECB635}" srcOrd="0" destOrd="0" presId="urn:microsoft.com/office/officeart/2005/8/layout/orgChart1"/>
    <dgm:cxn modelId="{A26BAB5F-7529-4D04-B972-7CF163B68D76}" type="presParOf" srcId="{0636735E-888D-4ECA-863E-0F149DECB635}" destId="{F6D1C727-A376-445E-A1F4-EFB39941894C}" srcOrd="0" destOrd="0" presId="urn:microsoft.com/office/officeart/2005/8/layout/orgChart1"/>
    <dgm:cxn modelId="{538A67F8-CFBB-4D66-9C6D-609F76FCD420}" type="presParOf" srcId="{F6D1C727-A376-445E-A1F4-EFB39941894C}" destId="{8DF08E33-4CEA-4154-99ED-713CA09B3B36}" srcOrd="0" destOrd="0" presId="urn:microsoft.com/office/officeart/2005/8/layout/orgChart1"/>
    <dgm:cxn modelId="{D6D230BD-7E7C-4E0B-AFED-BE719CB5476D}" type="presParOf" srcId="{F6D1C727-A376-445E-A1F4-EFB39941894C}" destId="{0EDFC759-342D-48C9-B442-8C69EDCD9551}" srcOrd="1" destOrd="0" presId="urn:microsoft.com/office/officeart/2005/8/layout/orgChart1"/>
    <dgm:cxn modelId="{5A0D600E-CEF8-4B49-9623-9A750D738E71}" type="presParOf" srcId="{0636735E-888D-4ECA-863E-0F149DECB635}" destId="{21DDE407-1EC3-4A7C-8EF6-4D20664A081E}" srcOrd="1" destOrd="0" presId="urn:microsoft.com/office/officeart/2005/8/layout/orgChart1"/>
    <dgm:cxn modelId="{CCE24975-BB4D-4DA9-8166-1CAA5EA03DD9}" type="presParOf" srcId="{21DDE407-1EC3-4A7C-8EF6-4D20664A081E}" destId="{405FF331-CE16-473D-8238-024928D6E309}" srcOrd="0" destOrd="0" presId="urn:microsoft.com/office/officeart/2005/8/layout/orgChart1"/>
    <dgm:cxn modelId="{46B973AF-E248-4488-B638-87FAA6F4D44F}" type="presParOf" srcId="{21DDE407-1EC3-4A7C-8EF6-4D20664A081E}" destId="{C305D963-1016-4C97-A4B0-08CB2F463869}" srcOrd="1" destOrd="0" presId="urn:microsoft.com/office/officeart/2005/8/layout/orgChart1"/>
    <dgm:cxn modelId="{7C24658E-10B0-4F48-966B-F54D608C4FD8}" type="presParOf" srcId="{C305D963-1016-4C97-A4B0-08CB2F463869}" destId="{BEC07E83-8FAD-48D8-9B35-C55762DC825A}" srcOrd="0" destOrd="0" presId="urn:microsoft.com/office/officeart/2005/8/layout/orgChart1"/>
    <dgm:cxn modelId="{41158B77-7BE3-43EE-A229-BC782E20B91D}" type="presParOf" srcId="{BEC07E83-8FAD-48D8-9B35-C55762DC825A}" destId="{4F132CC8-CF28-40B7-8BD8-E373D0D1DC55}" srcOrd="0" destOrd="0" presId="urn:microsoft.com/office/officeart/2005/8/layout/orgChart1"/>
    <dgm:cxn modelId="{18782475-0514-42F0-8297-B8672A5E1059}" type="presParOf" srcId="{BEC07E83-8FAD-48D8-9B35-C55762DC825A}" destId="{92C71DD3-9B98-4A2B-9484-231AC4719B38}" srcOrd="1" destOrd="0" presId="urn:microsoft.com/office/officeart/2005/8/layout/orgChart1"/>
    <dgm:cxn modelId="{EA65A5DE-89EC-480B-A7E1-9FDA7CC5932E}" type="presParOf" srcId="{C305D963-1016-4C97-A4B0-08CB2F463869}" destId="{78F289F0-BB3A-4F81-8432-F20166B33E01}" srcOrd="1" destOrd="0" presId="urn:microsoft.com/office/officeart/2005/8/layout/orgChart1"/>
    <dgm:cxn modelId="{15B5B762-901D-40CA-9375-4F49A67A0227}" type="presParOf" srcId="{C305D963-1016-4C97-A4B0-08CB2F463869}" destId="{5B3DAD12-9F7E-4CE1-8B72-956CB728A643}" srcOrd="2" destOrd="0" presId="urn:microsoft.com/office/officeart/2005/8/layout/orgChart1"/>
    <dgm:cxn modelId="{69041FE9-F052-4DA9-87D1-054874ED037F}" type="presParOf" srcId="{21DDE407-1EC3-4A7C-8EF6-4D20664A081E}" destId="{36CE9B9F-8D87-4569-87F5-1E6ECDF8FE5E}" srcOrd="2" destOrd="0" presId="urn:microsoft.com/office/officeart/2005/8/layout/orgChart1"/>
    <dgm:cxn modelId="{28831C2B-337C-4543-B583-7C9F0596DC66}" type="presParOf" srcId="{21DDE407-1EC3-4A7C-8EF6-4D20664A081E}" destId="{C210EB1F-0BC2-4689-9E55-430F9DF29975}" srcOrd="3" destOrd="0" presId="urn:microsoft.com/office/officeart/2005/8/layout/orgChart1"/>
    <dgm:cxn modelId="{879ACB9E-1544-4ECF-8BE4-868912E0847B}" type="presParOf" srcId="{C210EB1F-0BC2-4689-9E55-430F9DF29975}" destId="{928AA883-3D19-4378-B71F-B95A016AFBA5}" srcOrd="0" destOrd="0" presId="urn:microsoft.com/office/officeart/2005/8/layout/orgChart1"/>
    <dgm:cxn modelId="{CF6E43DB-5C38-49DC-83C9-D6B82C44C63E}" type="presParOf" srcId="{928AA883-3D19-4378-B71F-B95A016AFBA5}" destId="{3F7F8B67-A106-42D3-86AD-A04C6FF6CBF2}" srcOrd="0" destOrd="0" presId="urn:microsoft.com/office/officeart/2005/8/layout/orgChart1"/>
    <dgm:cxn modelId="{D0CA4ADE-B18B-43B3-A4C7-2CD4F619B1A3}" type="presParOf" srcId="{928AA883-3D19-4378-B71F-B95A016AFBA5}" destId="{2A6E64A7-CCD7-4F5E-9190-C4DEA346BF0A}" srcOrd="1" destOrd="0" presId="urn:microsoft.com/office/officeart/2005/8/layout/orgChart1"/>
    <dgm:cxn modelId="{58787A00-EBFF-420B-A7BB-68CF988BB654}" type="presParOf" srcId="{C210EB1F-0BC2-4689-9E55-430F9DF29975}" destId="{87EA4628-48BC-459B-965B-5A08E27B726A}" srcOrd="1" destOrd="0" presId="urn:microsoft.com/office/officeart/2005/8/layout/orgChart1"/>
    <dgm:cxn modelId="{FE8249AF-74A0-455E-9D69-8ED8A68955A3}" type="presParOf" srcId="{C210EB1F-0BC2-4689-9E55-430F9DF29975}" destId="{EF989BE5-1705-4B52-8075-C78B81B9723A}" srcOrd="2" destOrd="0" presId="urn:microsoft.com/office/officeart/2005/8/layout/orgChart1"/>
    <dgm:cxn modelId="{C836771E-57CD-499A-AE26-0CA883E0C074}" type="presParOf" srcId="{21DDE407-1EC3-4A7C-8EF6-4D20664A081E}" destId="{048B5FF9-4E64-4030-9C0D-0E15CC892669}" srcOrd="4" destOrd="0" presId="urn:microsoft.com/office/officeart/2005/8/layout/orgChart1"/>
    <dgm:cxn modelId="{5B03F8E6-C380-46B5-8073-06BE2BAF9EBA}" type="presParOf" srcId="{21DDE407-1EC3-4A7C-8EF6-4D20664A081E}" destId="{CEB316BE-A5C4-437A-83BB-16A438CE1F08}" srcOrd="5" destOrd="0" presId="urn:microsoft.com/office/officeart/2005/8/layout/orgChart1"/>
    <dgm:cxn modelId="{9ACCF4D3-7D80-4150-BE9C-01306F2A0B4B}" type="presParOf" srcId="{CEB316BE-A5C4-437A-83BB-16A438CE1F08}" destId="{FF60E8B7-CFFE-4121-B963-0A20B89F3DA4}" srcOrd="0" destOrd="0" presId="urn:microsoft.com/office/officeart/2005/8/layout/orgChart1"/>
    <dgm:cxn modelId="{6A020983-5235-4B81-A696-EB62DA27417F}" type="presParOf" srcId="{FF60E8B7-CFFE-4121-B963-0A20B89F3DA4}" destId="{9E4FBF0B-C3C0-4B24-9787-8F3A6E81AF49}" srcOrd="0" destOrd="0" presId="urn:microsoft.com/office/officeart/2005/8/layout/orgChart1"/>
    <dgm:cxn modelId="{14D82541-4A56-4A8D-B6EA-1F5F574AF11A}" type="presParOf" srcId="{FF60E8B7-CFFE-4121-B963-0A20B89F3DA4}" destId="{3E21DC82-91A8-49DA-A4CB-6DDD47B6711F}" srcOrd="1" destOrd="0" presId="urn:microsoft.com/office/officeart/2005/8/layout/orgChart1"/>
    <dgm:cxn modelId="{962276E0-E743-46B8-B324-588492CC3725}" type="presParOf" srcId="{CEB316BE-A5C4-437A-83BB-16A438CE1F08}" destId="{B34391BD-6C1F-4682-9AE8-2ACD1D40A7DF}" srcOrd="1" destOrd="0" presId="urn:microsoft.com/office/officeart/2005/8/layout/orgChart1"/>
    <dgm:cxn modelId="{3054B710-1199-48B6-A0A0-B2DABD9DF934}" type="presParOf" srcId="{CEB316BE-A5C4-437A-83BB-16A438CE1F08}" destId="{500F50C1-FB51-4AC0-8AB6-88D46E3B63B3}" srcOrd="2" destOrd="0" presId="urn:microsoft.com/office/officeart/2005/8/layout/orgChart1"/>
    <dgm:cxn modelId="{D1FFBBC6-4715-4003-AADE-FAB20D5AF6CD}" type="presParOf" srcId="{21DDE407-1EC3-4A7C-8EF6-4D20664A081E}" destId="{E86A7353-6DCD-4868-9671-35E5A0414316}" srcOrd="6" destOrd="0" presId="urn:microsoft.com/office/officeart/2005/8/layout/orgChart1"/>
    <dgm:cxn modelId="{2C122ECD-7926-4BC1-B884-6B0D6288D7C3}" type="presParOf" srcId="{21DDE407-1EC3-4A7C-8EF6-4D20664A081E}" destId="{FCC752B9-A816-4EE7-8D98-52D9D24C1CDD}" srcOrd="7" destOrd="0" presId="urn:microsoft.com/office/officeart/2005/8/layout/orgChart1"/>
    <dgm:cxn modelId="{CEBD1BFC-FBEA-487D-A1D9-D14AB790896C}" type="presParOf" srcId="{FCC752B9-A816-4EE7-8D98-52D9D24C1CDD}" destId="{BA9D3B60-A213-48D7-87A1-8ADFEBE5E1F2}" srcOrd="0" destOrd="0" presId="urn:microsoft.com/office/officeart/2005/8/layout/orgChart1"/>
    <dgm:cxn modelId="{568C4EE9-D307-4E08-8364-05C1A2AC5424}" type="presParOf" srcId="{BA9D3B60-A213-48D7-87A1-8ADFEBE5E1F2}" destId="{942358A9-6692-40F8-A624-E6C93E23C1FD}" srcOrd="0" destOrd="0" presId="urn:microsoft.com/office/officeart/2005/8/layout/orgChart1"/>
    <dgm:cxn modelId="{0B24ADA4-A03C-4035-9343-B88841DBAE65}" type="presParOf" srcId="{BA9D3B60-A213-48D7-87A1-8ADFEBE5E1F2}" destId="{62BA3301-7D73-4F5C-8239-5D5900AD8ABB}" srcOrd="1" destOrd="0" presId="urn:microsoft.com/office/officeart/2005/8/layout/orgChart1"/>
    <dgm:cxn modelId="{0DBCDD59-8AD8-40E7-B979-E9C690763976}" type="presParOf" srcId="{FCC752B9-A816-4EE7-8D98-52D9D24C1CDD}" destId="{61BFBB4F-70C1-4A00-BB27-673E12B15372}" srcOrd="1" destOrd="0" presId="urn:microsoft.com/office/officeart/2005/8/layout/orgChart1"/>
    <dgm:cxn modelId="{D9587054-860C-4B58-9BA1-A815CA9722A1}" type="presParOf" srcId="{FCC752B9-A816-4EE7-8D98-52D9D24C1CDD}" destId="{07963FDD-E9F9-4A14-810A-564C49208A91}" srcOrd="2" destOrd="0" presId="urn:microsoft.com/office/officeart/2005/8/layout/orgChart1"/>
    <dgm:cxn modelId="{A742C070-7830-4F95-BA87-C0EDBC7F7350}" type="presParOf" srcId="{21DDE407-1EC3-4A7C-8EF6-4D20664A081E}" destId="{02A4F61D-AB30-4F1B-AEAE-D3EF8E11C460}" srcOrd="8" destOrd="0" presId="urn:microsoft.com/office/officeart/2005/8/layout/orgChart1"/>
    <dgm:cxn modelId="{66CD2B8A-6AFB-4C9B-8F34-C3DE32E0584E}" type="presParOf" srcId="{21DDE407-1EC3-4A7C-8EF6-4D20664A081E}" destId="{298DF05C-7E83-494E-A337-74840EE83F01}" srcOrd="9" destOrd="0" presId="urn:microsoft.com/office/officeart/2005/8/layout/orgChart1"/>
    <dgm:cxn modelId="{1FA25D79-BEA2-4A09-97ED-954B1CD24547}" type="presParOf" srcId="{298DF05C-7E83-494E-A337-74840EE83F01}" destId="{8609AD0F-2010-4668-9F7E-C0D22BBE236E}" srcOrd="0" destOrd="0" presId="urn:microsoft.com/office/officeart/2005/8/layout/orgChart1"/>
    <dgm:cxn modelId="{9E4A2A16-0ECA-4EC9-AA59-0B50397F2FD3}" type="presParOf" srcId="{8609AD0F-2010-4668-9F7E-C0D22BBE236E}" destId="{826252B2-A65E-4246-909F-E758F446EF5E}" srcOrd="0" destOrd="0" presId="urn:microsoft.com/office/officeart/2005/8/layout/orgChart1"/>
    <dgm:cxn modelId="{8BF1D76D-E3EE-487C-9A2F-9CAE242CB30F}" type="presParOf" srcId="{8609AD0F-2010-4668-9F7E-C0D22BBE236E}" destId="{DAF07C52-5F76-44B1-B447-7041E31154DE}" srcOrd="1" destOrd="0" presId="urn:microsoft.com/office/officeart/2005/8/layout/orgChart1"/>
    <dgm:cxn modelId="{CAEB4A19-4ACD-42A9-8068-744678ABE5DB}" type="presParOf" srcId="{298DF05C-7E83-494E-A337-74840EE83F01}" destId="{C803485D-B2AC-41F3-9411-D5E861728C14}" srcOrd="1" destOrd="0" presId="urn:microsoft.com/office/officeart/2005/8/layout/orgChart1"/>
    <dgm:cxn modelId="{FB5AC3BC-AB92-45DF-8D4C-5A5BF302B034}" type="presParOf" srcId="{298DF05C-7E83-494E-A337-74840EE83F01}" destId="{59DC6E1A-38C1-435D-9BE8-F7ACF170E24D}" srcOrd="2" destOrd="0" presId="urn:microsoft.com/office/officeart/2005/8/layout/orgChart1"/>
    <dgm:cxn modelId="{750E1C45-A9AB-466A-B125-BF7F2CE4D28B}" type="presParOf" srcId="{0636735E-888D-4ECA-863E-0F149DECB635}" destId="{B01B42F5-7B32-4EE7-9CD9-EDD288F9E3E9}"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A4F61D-AB30-4F1B-AEAE-D3EF8E11C460}">
      <dsp:nvSpPr>
        <dsp:cNvPr id="0" name=""/>
        <dsp:cNvSpPr/>
      </dsp:nvSpPr>
      <dsp:spPr>
        <a:xfrm>
          <a:off x="3119119" y="1283589"/>
          <a:ext cx="2584582" cy="224281"/>
        </a:xfrm>
        <a:custGeom>
          <a:avLst/>
          <a:gdLst/>
          <a:ahLst/>
          <a:cxnLst/>
          <a:rect l="0" t="0" r="0" b="0"/>
          <a:pathLst>
            <a:path>
              <a:moveTo>
                <a:pt x="0" y="0"/>
              </a:moveTo>
              <a:lnTo>
                <a:pt x="0" y="112140"/>
              </a:lnTo>
              <a:lnTo>
                <a:pt x="2584582" y="112140"/>
              </a:lnTo>
              <a:lnTo>
                <a:pt x="2584582" y="2242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6A7353-6DCD-4868-9671-35E5A0414316}">
      <dsp:nvSpPr>
        <dsp:cNvPr id="0" name=""/>
        <dsp:cNvSpPr/>
      </dsp:nvSpPr>
      <dsp:spPr>
        <a:xfrm>
          <a:off x="3119119" y="1283589"/>
          <a:ext cx="1292291" cy="224281"/>
        </a:xfrm>
        <a:custGeom>
          <a:avLst/>
          <a:gdLst/>
          <a:ahLst/>
          <a:cxnLst/>
          <a:rect l="0" t="0" r="0" b="0"/>
          <a:pathLst>
            <a:path>
              <a:moveTo>
                <a:pt x="0" y="0"/>
              </a:moveTo>
              <a:lnTo>
                <a:pt x="0" y="112140"/>
              </a:lnTo>
              <a:lnTo>
                <a:pt x="1292291" y="112140"/>
              </a:lnTo>
              <a:lnTo>
                <a:pt x="1292291" y="2242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B5FF9-4E64-4030-9C0D-0E15CC892669}">
      <dsp:nvSpPr>
        <dsp:cNvPr id="0" name=""/>
        <dsp:cNvSpPr/>
      </dsp:nvSpPr>
      <dsp:spPr>
        <a:xfrm>
          <a:off x="3073400" y="1283589"/>
          <a:ext cx="91440" cy="224281"/>
        </a:xfrm>
        <a:custGeom>
          <a:avLst/>
          <a:gdLst/>
          <a:ahLst/>
          <a:cxnLst/>
          <a:rect l="0" t="0" r="0" b="0"/>
          <a:pathLst>
            <a:path>
              <a:moveTo>
                <a:pt x="45720" y="0"/>
              </a:moveTo>
              <a:lnTo>
                <a:pt x="45720" y="2242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CE9B9F-8D87-4569-87F5-1E6ECDF8FE5E}">
      <dsp:nvSpPr>
        <dsp:cNvPr id="0" name=""/>
        <dsp:cNvSpPr/>
      </dsp:nvSpPr>
      <dsp:spPr>
        <a:xfrm>
          <a:off x="1826828" y="1283589"/>
          <a:ext cx="1292291" cy="224281"/>
        </a:xfrm>
        <a:custGeom>
          <a:avLst/>
          <a:gdLst/>
          <a:ahLst/>
          <a:cxnLst/>
          <a:rect l="0" t="0" r="0" b="0"/>
          <a:pathLst>
            <a:path>
              <a:moveTo>
                <a:pt x="1292291" y="0"/>
              </a:moveTo>
              <a:lnTo>
                <a:pt x="1292291" y="112140"/>
              </a:lnTo>
              <a:lnTo>
                <a:pt x="0" y="112140"/>
              </a:lnTo>
              <a:lnTo>
                <a:pt x="0" y="2242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5FF331-CE16-473D-8238-024928D6E309}">
      <dsp:nvSpPr>
        <dsp:cNvPr id="0" name=""/>
        <dsp:cNvSpPr/>
      </dsp:nvSpPr>
      <dsp:spPr>
        <a:xfrm>
          <a:off x="534537" y="1283589"/>
          <a:ext cx="2584582" cy="224281"/>
        </a:xfrm>
        <a:custGeom>
          <a:avLst/>
          <a:gdLst/>
          <a:ahLst/>
          <a:cxnLst/>
          <a:rect l="0" t="0" r="0" b="0"/>
          <a:pathLst>
            <a:path>
              <a:moveTo>
                <a:pt x="2584582" y="0"/>
              </a:moveTo>
              <a:lnTo>
                <a:pt x="2584582" y="112140"/>
              </a:lnTo>
              <a:lnTo>
                <a:pt x="0" y="112140"/>
              </a:lnTo>
              <a:lnTo>
                <a:pt x="0" y="2242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F08E33-4CEA-4154-99ED-713CA09B3B36}">
      <dsp:nvSpPr>
        <dsp:cNvPr id="0" name=""/>
        <dsp:cNvSpPr/>
      </dsp:nvSpPr>
      <dsp:spPr>
        <a:xfrm>
          <a:off x="2585115" y="749584"/>
          <a:ext cx="1068009" cy="5340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cabinet du ministre</a:t>
          </a:r>
          <a:endParaRPr lang="fr-NE" sz="800" kern="1200"/>
        </a:p>
      </dsp:txBody>
      <dsp:txXfrm>
        <a:off x="2585115" y="749584"/>
        <a:ext cx="1068009" cy="534004"/>
      </dsp:txXfrm>
    </dsp:sp>
    <dsp:sp modelId="{4F132CC8-CF28-40B7-8BD8-E373D0D1DC55}">
      <dsp:nvSpPr>
        <dsp:cNvPr id="0" name=""/>
        <dsp:cNvSpPr/>
      </dsp:nvSpPr>
      <dsp:spPr>
        <a:xfrm>
          <a:off x="533" y="1507870"/>
          <a:ext cx="1068009" cy="5340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secrétariat général</a:t>
          </a:r>
          <a:endParaRPr lang="fr-NE" sz="800" kern="1200"/>
        </a:p>
      </dsp:txBody>
      <dsp:txXfrm>
        <a:off x="533" y="1507870"/>
        <a:ext cx="1068009" cy="534004"/>
      </dsp:txXfrm>
    </dsp:sp>
    <dsp:sp modelId="{3F7F8B67-A106-42D3-86AD-A04C6FF6CBF2}">
      <dsp:nvSpPr>
        <dsp:cNvPr id="0" name=""/>
        <dsp:cNvSpPr/>
      </dsp:nvSpPr>
      <dsp:spPr>
        <a:xfrm>
          <a:off x="1292824" y="1507870"/>
          <a:ext cx="1068009" cy="5340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inspection générale des services</a:t>
          </a:r>
          <a:endParaRPr lang="fr-NE" sz="800" kern="1200"/>
        </a:p>
      </dsp:txBody>
      <dsp:txXfrm>
        <a:off x="1292824" y="1507870"/>
        <a:ext cx="1068009" cy="534004"/>
      </dsp:txXfrm>
    </dsp:sp>
    <dsp:sp modelId="{9E4FBF0B-C3C0-4B24-9787-8F3A6E81AF49}">
      <dsp:nvSpPr>
        <dsp:cNvPr id="0" name=""/>
        <dsp:cNvSpPr/>
      </dsp:nvSpPr>
      <dsp:spPr>
        <a:xfrm>
          <a:off x="2585115" y="1507870"/>
          <a:ext cx="1068009" cy="5340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directions techniques nationales &amp; directions nationales transversales ou d'appuiu</a:t>
          </a:r>
          <a:endParaRPr lang="fr-NE" sz="800" kern="1200"/>
        </a:p>
      </dsp:txBody>
      <dsp:txXfrm>
        <a:off x="2585115" y="1507870"/>
        <a:ext cx="1068009" cy="534004"/>
      </dsp:txXfrm>
    </dsp:sp>
    <dsp:sp modelId="{942358A9-6692-40F8-A624-E6C93E23C1FD}">
      <dsp:nvSpPr>
        <dsp:cNvPr id="0" name=""/>
        <dsp:cNvSpPr/>
      </dsp:nvSpPr>
      <dsp:spPr>
        <a:xfrm>
          <a:off x="3877406" y="1507870"/>
          <a:ext cx="1068009" cy="5340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organes consultatifs</a:t>
          </a:r>
          <a:endParaRPr lang="fr-NE" sz="800" kern="1200"/>
        </a:p>
      </dsp:txBody>
      <dsp:txXfrm>
        <a:off x="3877406" y="1507870"/>
        <a:ext cx="1068009" cy="534004"/>
      </dsp:txXfrm>
    </dsp:sp>
    <dsp:sp modelId="{826252B2-A65E-4246-909F-E758F446EF5E}">
      <dsp:nvSpPr>
        <dsp:cNvPr id="0" name=""/>
        <dsp:cNvSpPr/>
      </dsp:nvSpPr>
      <dsp:spPr>
        <a:xfrm>
          <a:off x="5169697" y="1507870"/>
          <a:ext cx="1068009" cy="5340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administration de mission</a:t>
          </a:r>
          <a:endParaRPr lang="fr-NE" sz="800" kern="1200"/>
        </a:p>
      </dsp:txBody>
      <dsp:txXfrm>
        <a:off x="5169697" y="1507870"/>
        <a:ext cx="1068009" cy="534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36DE4-9051-49AF-8596-BC1B6FD37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405</TotalTime>
  <Pages>73</Pages>
  <Words>12274</Words>
  <Characters>69962</Characters>
  <Application>Microsoft Office Word</Application>
  <DocSecurity>0</DocSecurity>
  <Lines>583</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Illiassou Souley Ramatou</dc:creator>
  <cp:keywords/>
  <dc:description/>
  <cp:lastModifiedBy>Illiassou Souley Ramatou</cp:lastModifiedBy>
  <cp:revision>66</cp:revision>
  <dcterms:created xsi:type="dcterms:W3CDTF">2024-05-06T07:50:00Z</dcterms:created>
  <dcterms:modified xsi:type="dcterms:W3CDTF">2024-05-06T23:21:00Z</dcterms:modified>
</cp:coreProperties>
</file>