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00" w:type="dxa"/>
        <w:tblLook w:val="04A0" w:firstRow="1" w:lastRow="0" w:firstColumn="1" w:lastColumn="0" w:noHBand="0" w:noVBand="1"/>
      </w:tblPr>
      <w:tblGrid>
        <w:gridCol w:w="10800"/>
      </w:tblGrid>
      <w:tr w:rsidR="00D9388B" w:rsidRPr="006D26C4" w14:paraId="0214F953" w14:textId="77777777" w:rsidTr="00142AA7">
        <w:trPr>
          <w:trHeight w:val="720"/>
        </w:trPr>
        <w:tc>
          <w:tcPr>
            <w:tcW w:w="10800" w:type="dxa"/>
            <w:tcBorders>
              <w:top w:val="nil"/>
              <w:left w:val="nil"/>
              <w:bottom w:val="nil"/>
              <w:right w:val="nil"/>
            </w:tcBorders>
          </w:tcPr>
          <w:p w14:paraId="2FE2CEC6" w14:textId="77777777" w:rsidR="00D9388B" w:rsidRPr="006D26C4" w:rsidRDefault="00D9388B" w:rsidP="00851FD3">
            <w:pPr>
              <w:rPr>
                <w:rFonts w:ascii="Arial" w:hAnsi="Arial" w:cs="Arial"/>
              </w:rPr>
            </w:pPr>
            <w:r w:rsidRPr="006D26C4">
              <w:rPr>
                <w:rFonts w:ascii="Arial" w:hAnsi="Arial" w:cs="Arial"/>
                <w:noProof/>
                <w:sz w:val="32"/>
                <w:szCs w:val="32"/>
              </w:rPr>
              <w:drawing>
                <wp:anchor distT="0" distB="0" distL="114300" distR="114300" simplePos="0" relativeHeight="251659264" behindDoc="0" locked="0" layoutInCell="1" allowOverlap="1" wp14:anchorId="2DE34B16" wp14:editId="183D0552">
                  <wp:simplePos x="0" y="0"/>
                  <wp:positionH relativeFrom="column">
                    <wp:posOffset>5646420</wp:posOffset>
                  </wp:positionH>
                  <wp:positionV relativeFrom="paragraph">
                    <wp:posOffset>0</wp:posOffset>
                  </wp:positionV>
                  <wp:extent cx="1143000" cy="640715"/>
                  <wp:effectExtent l="0" t="0" r="0"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640715"/>
                          </a:xfrm>
                          <a:prstGeom prst="rect">
                            <a:avLst/>
                          </a:prstGeom>
                        </pic:spPr>
                      </pic:pic>
                    </a:graphicData>
                  </a:graphic>
                  <wp14:sizeRelV relativeFrom="margin">
                    <wp14:pctHeight>0</wp14:pctHeight>
                  </wp14:sizeRelV>
                </wp:anchor>
              </w:drawing>
            </w:r>
          </w:p>
          <w:p w14:paraId="2B233E2C" w14:textId="1D3EE964" w:rsidR="00142AA7" w:rsidRPr="006D26C4" w:rsidRDefault="00D9388B" w:rsidP="00851FD3">
            <w:pPr>
              <w:rPr>
                <w:rFonts w:ascii="Arial" w:hAnsi="Arial" w:cs="Arial"/>
                <w:b/>
                <w:bCs/>
                <w:sz w:val="32"/>
                <w:szCs w:val="32"/>
              </w:rPr>
            </w:pPr>
            <w:r>
              <w:rPr>
                <w:rFonts w:ascii="Arial" w:hAnsi="Arial" w:cs="Arial"/>
                <w:b/>
                <w:bCs/>
                <w:sz w:val="32"/>
                <w:szCs w:val="32"/>
              </w:rPr>
              <w:t>Petition for Rule to Show Cause instructions</w:t>
            </w:r>
          </w:p>
        </w:tc>
      </w:tr>
      <w:tr w:rsidR="00D9388B" w:rsidRPr="006D26C4" w14:paraId="534F0654" w14:textId="77777777" w:rsidTr="00142AA7">
        <w:tc>
          <w:tcPr>
            <w:tcW w:w="10800" w:type="dxa"/>
            <w:tcBorders>
              <w:top w:val="nil"/>
              <w:left w:val="nil"/>
              <w:bottom w:val="nil"/>
              <w:right w:val="nil"/>
            </w:tcBorders>
          </w:tcPr>
          <w:p w14:paraId="08277B9E" w14:textId="008428AB" w:rsidR="00142AA7" w:rsidRDefault="00142AA7" w:rsidP="00851FD3">
            <w:pPr>
              <w:pStyle w:val="NoSpacing"/>
              <w:pBdr>
                <w:bottom w:val="single" w:sz="6" w:space="1" w:color="auto"/>
              </w:pBdr>
              <w:spacing w:after="40" w:line="360" w:lineRule="auto"/>
              <w:rPr>
                <w:rFonts w:cs="Arial"/>
                <w:b/>
                <w:sz w:val="16"/>
                <w:szCs w:val="16"/>
              </w:rPr>
            </w:pPr>
          </w:p>
          <w:p w14:paraId="162F2E5C" w14:textId="411F6B72" w:rsidR="00D9388B" w:rsidRPr="00761044" w:rsidRDefault="00BC4001" w:rsidP="00BC4001">
            <w:pPr>
              <w:pStyle w:val="NoSpacing"/>
              <w:spacing w:after="40" w:line="360" w:lineRule="auto"/>
              <w:rPr>
                <w:rFonts w:cs="Arial"/>
                <w:b/>
                <w:sz w:val="24"/>
                <w:szCs w:val="24"/>
              </w:rPr>
            </w:pPr>
            <w:r>
              <w:rPr>
                <w:rFonts w:cs="Arial"/>
                <w:b/>
                <w:sz w:val="24"/>
                <w:szCs w:val="24"/>
              </w:rPr>
              <w:t xml:space="preserve">1. </w:t>
            </w:r>
            <w:r w:rsidR="00D9388B">
              <w:rPr>
                <w:rFonts w:cs="Arial"/>
                <w:b/>
                <w:sz w:val="24"/>
                <w:szCs w:val="24"/>
              </w:rPr>
              <w:t>Prepare your forms</w:t>
            </w:r>
          </w:p>
          <w:p w14:paraId="2B1245C8" w14:textId="21ADBA87" w:rsidR="00D9388B" w:rsidRPr="00761044" w:rsidRDefault="00D9388B" w:rsidP="00820EA2">
            <w:pPr>
              <w:pStyle w:val="NoSpacing"/>
              <w:numPr>
                <w:ilvl w:val="0"/>
                <w:numId w:val="4"/>
              </w:numPr>
              <w:spacing w:after="40" w:line="360" w:lineRule="auto"/>
              <w:rPr>
                <w:rFonts w:cs="Arial"/>
                <w:sz w:val="24"/>
                <w:szCs w:val="24"/>
              </w:rPr>
            </w:pPr>
            <w:r w:rsidRPr="00D9388B">
              <w:rPr>
                <w:rFonts w:cs="Arial"/>
                <w:sz w:val="24"/>
                <w:szCs w:val="24"/>
              </w:rPr>
              <w:t xml:space="preserve">Attach a copy of the </w:t>
            </w:r>
            <w:r w:rsidR="001877A6">
              <w:rPr>
                <w:rFonts w:cs="Arial"/>
                <w:sz w:val="24"/>
                <w:szCs w:val="24"/>
              </w:rPr>
              <w:t xml:space="preserve">court </w:t>
            </w:r>
            <w:r w:rsidRPr="00D9388B">
              <w:rPr>
                <w:rFonts w:cs="Arial"/>
                <w:sz w:val="24"/>
                <w:szCs w:val="24"/>
              </w:rPr>
              <w:t>order</w:t>
            </w:r>
            <w:r w:rsidR="001877A6">
              <w:rPr>
                <w:rFonts w:cs="Arial"/>
                <w:sz w:val="24"/>
                <w:szCs w:val="24"/>
              </w:rPr>
              <w:t xml:space="preserve"> you want the court to enforce</w:t>
            </w:r>
            <w:r w:rsidR="00054E87">
              <w:rPr>
                <w:rFonts w:cs="Arial"/>
                <w:sz w:val="24"/>
                <w:szCs w:val="24"/>
              </w:rPr>
              <w:t xml:space="preserve"> </w:t>
            </w:r>
            <w:r w:rsidRPr="00D9388B">
              <w:rPr>
                <w:rFonts w:cs="Arial"/>
                <w:sz w:val="24"/>
                <w:szCs w:val="24"/>
              </w:rPr>
              <w:t>to your Petition. Mark this as Exhibit A</w:t>
            </w:r>
            <w:r w:rsidRPr="00761044">
              <w:rPr>
                <w:rFonts w:cs="Arial"/>
                <w:sz w:val="24"/>
                <w:szCs w:val="24"/>
              </w:rPr>
              <w:t>.</w:t>
            </w:r>
          </w:p>
          <w:p w14:paraId="770BD2A2" w14:textId="6BC23CDE" w:rsidR="00D9388B" w:rsidRDefault="00D9388B" w:rsidP="00820EA2">
            <w:pPr>
              <w:pStyle w:val="NoSpacing"/>
              <w:numPr>
                <w:ilvl w:val="0"/>
                <w:numId w:val="4"/>
              </w:numPr>
              <w:spacing w:after="40" w:line="360" w:lineRule="auto"/>
              <w:rPr>
                <w:rFonts w:cs="Arial"/>
                <w:sz w:val="24"/>
                <w:szCs w:val="24"/>
              </w:rPr>
            </w:pPr>
            <w:r w:rsidRPr="00D9388B">
              <w:rPr>
                <w:rFonts w:cs="Arial"/>
                <w:sz w:val="24"/>
                <w:szCs w:val="24"/>
              </w:rPr>
              <w:t xml:space="preserve">Attach copies of any documents that will show the judge that the other person violated the court order. For example, a history of child support payments. If your child support payments are sent to you through the Illinois State Disbursement Unit (ILSDU), visit </w:t>
            </w:r>
            <w:hyperlink r:id="rId9">
              <w:r w:rsidRPr="00D9388B">
                <w:rPr>
                  <w:rStyle w:val="Hyperlink"/>
                  <w:rFonts w:cs="Arial"/>
                  <w:sz w:val="24"/>
                  <w:szCs w:val="24"/>
                </w:rPr>
                <w:t>https://www.ilsdu.com/</w:t>
              </w:r>
            </w:hyperlink>
            <w:r w:rsidRPr="00D9388B">
              <w:rPr>
                <w:rFonts w:cs="Arial"/>
                <w:sz w:val="24"/>
                <w:szCs w:val="24"/>
              </w:rPr>
              <w:t xml:space="preserve"> to view and download a copy of your payment records.</w:t>
            </w:r>
          </w:p>
          <w:p w14:paraId="1DECF803" w14:textId="106E8F2E" w:rsidR="00D9388B" w:rsidRDefault="00D9388B" w:rsidP="00820EA2">
            <w:pPr>
              <w:pStyle w:val="NoSpacing"/>
              <w:numPr>
                <w:ilvl w:val="0"/>
                <w:numId w:val="4"/>
              </w:numPr>
              <w:spacing w:after="40" w:line="360" w:lineRule="auto"/>
              <w:rPr>
                <w:rFonts w:cs="Arial"/>
                <w:sz w:val="24"/>
                <w:szCs w:val="24"/>
              </w:rPr>
            </w:pPr>
            <w:r>
              <w:rPr>
                <w:sz w:val="24"/>
              </w:rPr>
              <w:t>If</w:t>
            </w:r>
            <w:r>
              <w:rPr>
                <w:spacing w:val="-1"/>
                <w:sz w:val="24"/>
              </w:rPr>
              <w:t xml:space="preserve"> </w:t>
            </w:r>
            <w:r>
              <w:rPr>
                <w:sz w:val="24"/>
              </w:rPr>
              <w:t>you attached</w:t>
            </w:r>
            <w:r>
              <w:rPr>
                <w:spacing w:val="-1"/>
                <w:sz w:val="24"/>
              </w:rPr>
              <w:t xml:space="preserve"> </w:t>
            </w:r>
            <w:r>
              <w:rPr>
                <w:sz w:val="24"/>
              </w:rPr>
              <w:t>additional documents, mark</w:t>
            </w:r>
            <w:r>
              <w:rPr>
                <w:spacing w:val="-1"/>
                <w:sz w:val="24"/>
              </w:rPr>
              <w:t xml:space="preserve"> </w:t>
            </w:r>
            <w:r>
              <w:rPr>
                <w:sz w:val="24"/>
              </w:rPr>
              <w:t>them</w:t>
            </w:r>
            <w:r>
              <w:rPr>
                <w:spacing w:val="-3"/>
                <w:sz w:val="24"/>
              </w:rPr>
              <w:t xml:space="preserve"> </w:t>
            </w:r>
            <w:r>
              <w:rPr>
                <w:sz w:val="24"/>
              </w:rPr>
              <w:t>as</w:t>
            </w:r>
            <w:r>
              <w:rPr>
                <w:spacing w:val="-1"/>
                <w:sz w:val="24"/>
              </w:rPr>
              <w:t xml:space="preserve"> </w:t>
            </w:r>
            <w:r>
              <w:rPr>
                <w:sz w:val="24"/>
              </w:rPr>
              <w:t>Exhibit</w:t>
            </w:r>
            <w:r>
              <w:rPr>
                <w:spacing w:val="-1"/>
                <w:sz w:val="24"/>
              </w:rPr>
              <w:t xml:space="preserve"> </w:t>
            </w:r>
            <w:r>
              <w:rPr>
                <w:sz w:val="24"/>
              </w:rPr>
              <w:t>B,</w:t>
            </w:r>
            <w:r>
              <w:rPr>
                <w:spacing w:val="-2"/>
                <w:sz w:val="24"/>
              </w:rPr>
              <w:t xml:space="preserve"> </w:t>
            </w:r>
            <w:r>
              <w:rPr>
                <w:sz w:val="24"/>
              </w:rPr>
              <w:t>Exhibit</w:t>
            </w:r>
            <w:r>
              <w:rPr>
                <w:spacing w:val="-1"/>
                <w:sz w:val="24"/>
              </w:rPr>
              <w:t xml:space="preserve"> </w:t>
            </w:r>
            <w:r>
              <w:rPr>
                <w:sz w:val="24"/>
              </w:rPr>
              <w:t>C,</w:t>
            </w:r>
            <w:r>
              <w:rPr>
                <w:spacing w:val="-1"/>
                <w:sz w:val="24"/>
              </w:rPr>
              <w:t xml:space="preserve"> </w:t>
            </w:r>
            <w:r>
              <w:rPr>
                <w:spacing w:val="-4"/>
                <w:sz w:val="24"/>
              </w:rPr>
              <w:t>etc.</w:t>
            </w:r>
          </w:p>
          <w:p w14:paraId="108E08D6" w14:textId="5088515B" w:rsidR="00D9388B" w:rsidRPr="00761044" w:rsidRDefault="00D9388B" w:rsidP="00820EA2">
            <w:pPr>
              <w:pStyle w:val="NoSpacing"/>
              <w:numPr>
                <w:ilvl w:val="0"/>
                <w:numId w:val="4"/>
              </w:numPr>
              <w:spacing w:after="40" w:line="360" w:lineRule="auto"/>
              <w:rPr>
                <w:rFonts w:cs="Arial"/>
                <w:sz w:val="24"/>
                <w:szCs w:val="24"/>
              </w:rPr>
            </w:pPr>
            <w:r>
              <w:rPr>
                <w:sz w:val="24"/>
              </w:rPr>
              <w:t>Sign the Petition</w:t>
            </w:r>
            <w:r>
              <w:rPr>
                <w:spacing w:val="-5"/>
                <w:sz w:val="24"/>
              </w:rPr>
              <w:t>.</w:t>
            </w:r>
          </w:p>
          <w:p w14:paraId="1B9C8DE9" w14:textId="77777777" w:rsidR="00D9388B" w:rsidRPr="009261AE" w:rsidRDefault="00D9388B" w:rsidP="00851FD3">
            <w:pPr>
              <w:pStyle w:val="NoSpacing"/>
              <w:spacing w:after="40" w:line="360" w:lineRule="auto"/>
              <w:rPr>
                <w:rFonts w:cs="Arial"/>
                <w:b/>
                <w:sz w:val="16"/>
                <w:szCs w:val="16"/>
              </w:rPr>
            </w:pPr>
          </w:p>
          <w:p w14:paraId="5FFCDD43" w14:textId="255E7B87" w:rsidR="00D9388B" w:rsidRPr="00761044" w:rsidRDefault="00BC4001" w:rsidP="00BC4001">
            <w:pPr>
              <w:pStyle w:val="NoSpacing"/>
              <w:spacing w:line="360" w:lineRule="auto"/>
              <w:rPr>
                <w:rFonts w:cs="Arial"/>
                <w:b/>
                <w:sz w:val="24"/>
                <w:szCs w:val="24"/>
              </w:rPr>
            </w:pPr>
            <w:r>
              <w:rPr>
                <w:rFonts w:cs="Arial"/>
                <w:b/>
                <w:sz w:val="24"/>
                <w:szCs w:val="24"/>
              </w:rPr>
              <w:t xml:space="preserve">2. </w:t>
            </w:r>
            <w:r w:rsidR="00D9388B">
              <w:rPr>
                <w:rFonts w:cs="Arial"/>
                <w:b/>
                <w:sz w:val="24"/>
                <w:szCs w:val="24"/>
              </w:rPr>
              <w:t>File your forms</w:t>
            </w:r>
          </w:p>
          <w:p w14:paraId="02C14755" w14:textId="6CBB603B" w:rsidR="00D9388B" w:rsidRPr="00761044" w:rsidRDefault="00D9388B" w:rsidP="00820EA2">
            <w:pPr>
              <w:pStyle w:val="NoSpacing"/>
              <w:numPr>
                <w:ilvl w:val="0"/>
                <w:numId w:val="4"/>
              </w:numPr>
              <w:spacing w:line="360" w:lineRule="auto"/>
              <w:rPr>
                <w:rFonts w:cs="Arial"/>
                <w:b/>
                <w:sz w:val="24"/>
                <w:szCs w:val="24"/>
              </w:rPr>
            </w:pPr>
            <w:r>
              <w:rPr>
                <w:sz w:val="24"/>
              </w:rPr>
              <w:t>If</w:t>
            </w:r>
            <w:r>
              <w:rPr>
                <w:spacing w:val="-3"/>
                <w:sz w:val="24"/>
              </w:rPr>
              <w:t xml:space="preserve"> </w:t>
            </w:r>
            <w:r>
              <w:rPr>
                <w:sz w:val="24"/>
              </w:rPr>
              <w:t>possible,</w:t>
            </w:r>
            <w:r>
              <w:rPr>
                <w:spacing w:val="-3"/>
                <w:sz w:val="24"/>
              </w:rPr>
              <w:t xml:space="preserve"> </w:t>
            </w:r>
            <w:r>
              <w:rPr>
                <w:sz w:val="24"/>
              </w:rPr>
              <w:t>wait</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30</w:t>
            </w:r>
            <w:r>
              <w:rPr>
                <w:spacing w:val="-3"/>
                <w:sz w:val="24"/>
              </w:rPr>
              <w:t xml:space="preserve"> </w:t>
            </w:r>
            <w:r>
              <w:rPr>
                <w:sz w:val="24"/>
              </w:rPr>
              <w:t>days from</w:t>
            </w:r>
            <w:r>
              <w:rPr>
                <w:spacing w:val="-2"/>
                <w:sz w:val="24"/>
              </w:rPr>
              <w:t xml:space="preserve"> </w:t>
            </w:r>
            <w:r w:rsidR="00775DC5">
              <w:rPr>
                <w:spacing w:val="-2"/>
                <w:sz w:val="24"/>
              </w:rPr>
              <w:t xml:space="preserve">the </w:t>
            </w:r>
            <w:r>
              <w:rPr>
                <w:sz w:val="24"/>
              </w:rPr>
              <w:t>date</w:t>
            </w:r>
            <w:r>
              <w:rPr>
                <w:spacing w:val="-2"/>
                <w:sz w:val="24"/>
              </w:rPr>
              <w:t xml:space="preserve"> </w:t>
            </w:r>
            <w:r>
              <w:rPr>
                <w:sz w:val="24"/>
              </w:rPr>
              <w:t>of</w:t>
            </w:r>
            <w:r>
              <w:rPr>
                <w:spacing w:val="-2"/>
                <w:sz w:val="24"/>
              </w:rPr>
              <w:t xml:space="preserve"> </w:t>
            </w:r>
            <w:r w:rsidR="008D04CE">
              <w:rPr>
                <w:spacing w:val="-2"/>
                <w:sz w:val="24"/>
              </w:rPr>
              <w:t xml:space="preserve">the </w:t>
            </w:r>
            <w:r>
              <w:rPr>
                <w:sz w:val="24"/>
              </w:rPr>
              <w:t>court</w:t>
            </w:r>
            <w:r>
              <w:rPr>
                <w:spacing w:val="-2"/>
                <w:sz w:val="24"/>
              </w:rPr>
              <w:t xml:space="preserve"> </w:t>
            </w:r>
            <w:r>
              <w:rPr>
                <w:sz w:val="24"/>
              </w:rPr>
              <w:t>order</w:t>
            </w:r>
            <w:r>
              <w:rPr>
                <w:spacing w:val="-2"/>
                <w:sz w:val="24"/>
              </w:rPr>
              <w:t xml:space="preserve"> </w:t>
            </w:r>
            <w:r>
              <w:rPr>
                <w:sz w:val="24"/>
              </w:rPr>
              <w:t>or</w:t>
            </w:r>
            <w:r>
              <w:rPr>
                <w:spacing w:val="-3"/>
                <w:sz w:val="24"/>
              </w:rPr>
              <w:t xml:space="preserve"> </w:t>
            </w:r>
            <w:r>
              <w:rPr>
                <w:sz w:val="24"/>
              </w:rPr>
              <w:t>judgment</w:t>
            </w:r>
            <w:r>
              <w:rPr>
                <w:spacing w:val="-3"/>
                <w:sz w:val="24"/>
              </w:rPr>
              <w:t xml:space="preserve"> </w:t>
            </w:r>
            <w:r>
              <w:rPr>
                <w:sz w:val="24"/>
              </w:rPr>
              <w:t>before</w:t>
            </w:r>
            <w:r>
              <w:rPr>
                <w:spacing w:val="-3"/>
                <w:sz w:val="24"/>
              </w:rPr>
              <w:t xml:space="preserve"> </w:t>
            </w:r>
            <w:r>
              <w:rPr>
                <w:sz w:val="24"/>
              </w:rPr>
              <w:t>filing</w:t>
            </w:r>
            <w:r>
              <w:rPr>
                <w:spacing w:val="-3"/>
                <w:sz w:val="24"/>
              </w:rPr>
              <w:t xml:space="preserve"> </w:t>
            </w:r>
            <w:r>
              <w:rPr>
                <w:sz w:val="24"/>
              </w:rPr>
              <w:t>your Petition. This will make it easier to enforce the court orde</w:t>
            </w:r>
            <w:r w:rsidR="003D4DD6">
              <w:rPr>
                <w:sz w:val="24"/>
              </w:rPr>
              <w:t>r</w:t>
            </w:r>
            <w:r w:rsidRPr="00761044">
              <w:rPr>
                <w:rFonts w:cs="Arial"/>
                <w:sz w:val="24"/>
                <w:szCs w:val="24"/>
              </w:rPr>
              <w:t xml:space="preserve">. </w:t>
            </w:r>
          </w:p>
          <w:p w14:paraId="085B1606" w14:textId="377EBF4A" w:rsidR="00D9388B" w:rsidRPr="00D9388B" w:rsidRDefault="00D9388B" w:rsidP="00820EA2">
            <w:pPr>
              <w:pStyle w:val="NoSpacing"/>
              <w:numPr>
                <w:ilvl w:val="0"/>
                <w:numId w:val="4"/>
              </w:numPr>
              <w:spacing w:line="360" w:lineRule="auto"/>
              <w:rPr>
                <w:rFonts w:cs="Arial"/>
                <w:b/>
                <w:sz w:val="24"/>
                <w:szCs w:val="24"/>
              </w:rPr>
            </w:pPr>
            <w:r w:rsidRPr="00D9388B">
              <w:rPr>
                <w:rFonts w:cs="Arial"/>
                <w:bCs/>
                <w:sz w:val="24"/>
                <w:szCs w:val="24"/>
              </w:rPr>
              <w:t>File the forms with the clerk</w:t>
            </w:r>
            <w:r w:rsidR="003D4DD6">
              <w:rPr>
                <w:rFonts w:cs="Arial"/>
                <w:bCs/>
                <w:sz w:val="24"/>
                <w:szCs w:val="24"/>
              </w:rPr>
              <w:t xml:space="preserve"> at the courthouse in the county</w:t>
            </w:r>
            <w:r w:rsidR="00054E87">
              <w:rPr>
                <w:rFonts w:cs="Arial"/>
                <w:bCs/>
                <w:sz w:val="24"/>
                <w:szCs w:val="24"/>
              </w:rPr>
              <w:t xml:space="preserve"> that issued the court order</w:t>
            </w:r>
            <w:r w:rsidRPr="00D9388B">
              <w:rPr>
                <w:rFonts w:cs="Arial"/>
                <w:bCs/>
                <w:sz w:val="24"/>
                <w:szCs w:val="24"/>
              </w:rPr>
              <w:t xml:space="preserve">. The method you </w:t>
            </w:r>
            <w:r w:rsidR="00054E87">
              <w:rPr>
                <w:rFonts w:cs="Arial"/>
                <w:bCs/>
                <w:sz w:val="24"/>
                <w:szCs w:val="24"/>
              </w:rPr>
              <w:t>need</w:t>
            </w:r>
            <w:r w:rsidRPr="00D9388B">
              <w:rPr>
                <w:rFonts w:cs="Arial"/>
                <w:bCs/>
                <w:sz w:val="24"/>
                <w:szCs w:val="24"/>
              </w:rPr>
              <w:t xml:space="preserve"> to use depends on the county where you are filing</w:t>
            </w:r>
            <w:r w:rsidRPr="00761044">
              <w:rPr>
                <w:rFonts w:cs="Arial"/>
                <w:sz w:val="24"/>
                <w:szCs w:val="24"/>
              </w:rPr>
              <w:t>.</w:t>
            </w:r>
          </w:p>
          <w:p w14:paraId="56E70D28" w14:textId="77777777" w:rsidR="00D9388B" w:rsidRPr="00D9388B" w:rsidRDefault="00D9388B" w:rsidP="00387EF3">
            <w:pPr>
              <w:pStyle w:val="ListParagraph"/>
              <w:widowControl w:val="0"/>
              <w:numPr>
                <w:ilvl w:val="1"/>
                <w:numId w:val="11"/>
              </w:numPr>
              <w:tabs>
                <w:tab w:val="left" w:pos="1440"/>
              </w:tabs>
              <w:autoSpaceDE w:val="0"/>
              <w:autoSpaceDN w:val="0"/>
              <w:spacing w:before="5" w:line="360" w:lineRule="auto"/>
              <w:ind w:right="432"/>
              <w:contextualSpacing w:val="0"/>
              <w:rPr>
                <w:rFonts w:ascii="Arial" w:hAnsi="Arial" w:cs="Arial"/>
                <w:sz w:val="24"/>
                <w:szCs w:val="24"/>
              </w:rPr>
            </w:pPr>
            <w:r w:rsidRPr="00D9388B">
              <w:rPr>
                <w:rFonts w:ascii="Arial" w:hAnsi="Arial" w:cs="Arial"/>
                <w:sz w:val="24"/>
                <w:szCs w:val="24"/>
              </w:rPr>
              <w:t xml:space="preserve"> E-filing: Most counties require you to file your forms and documents electronically.</w:t>
            </w:r>
            <w:r w:rsidRPr="00D9388B">
              <w:rPr>
                <w:rFonts w:ascii="Arial" w:hAnsi="Arial" w:cs="Arial"/>
                <w:spacing w:val="-15"/>
                <w:sz w:val="24"/>
                <w:szCs w:val="24"/>
              </w:rPr>
              <w:t xml:space="preserve"> </w:t>
            </w:r>
            <w:r w:rsidRPr="00D9388B">
              <w:rPr>
                <w:rFonts w:ascii="Arial" w:hAnsi="Arial" w:cs="Arial"/>
                <w:sz w:val="24"/>
                <w:szCs w:val="24"/>
              </w:rPr>
              <w:t>See</w:t>
            </w:r>
            <w:r w:rsidRPr="00D9388B">
              <w:rPr>
                <w:rFonts w:ascii="Arial" w:hAnsi="Arial" w:cs="Arial"/>
                <w:spacing w:val="-15"/>
                <w:sz w:val="24"/>
                <w:szCs w:val="24"/>
              </w:rPr>
              <w:t xml:space="preserve"> </w:t>
            </w:r>
            <w:hyperlink r:id="rId10">
              <w:r w:rsidRPr="000E3A45">
                <w:rPr>
                  <w:rFonts w:ascii="Arial" w:hAnsi="Arial" w:cs="Arial"/>
                  <w:color w:val="0070C0"/>
                  <w:sz w:val="24"/>
                  <w:szCs w:val="24"/>
                  <w:u w:val="single" w:color="0000FF"/>
                </w:rPr>
                <w:t>https://www.illinoislegalaid.org/legal-information/e-filing-</w:t>
              </w:r>
            </w:hyperlink>
            <w:r w:rsidRPr="000E3A45">
              <w:rPr>
                <w:rFonts w:ascii="Arial" w:hAnsi="Arial" w:cs="Arial"/>
                <w:color w:val="0070C0"/>
                <w:sz w:val="24"/>
                <w:szCs w:val="24"/>
                <w:u w:val="single" w:color="0000FF"/>
              </w:rPr>
              <w:t>basics</w:t>
            </w:r>
            <w:r w:rsidRPr="000E3A45">
              <w:rPr>
                <w:rFonts w:ascii="Arial" w:hAnsi="Arial" w:cs="Arial"/>
                <w:color w:val="0000FF"/>
                <w:sz w:val="24"/>
                <w:szCs w:val="24"/>
              </w:rPr>
              <w:t xml:space="preserve"> </w:t>
            </w:r>
            <w:r w:rsidRPr="000E3A45">
              <w:rPr>
                <w:rFonts w:ascii="Arial" w:hAnsi="Arial" w:cs="Arial"/>
                <w:sz w:val="24"/>
                <w:szCs w:val="24"/>
              </w:rPr>
              <w:t>for more info</w:t>
            </w:r>
            <w:r w:rsidRPr="00D9388B">
              <w:rPr>
                <w:rFonts w:ascii="Arial" w:hAnsi="Arial" w:cs="Arial"/>
                <w:sz w:val="24"/>
                <w:szCs w:val="24"/>
              </w:rPr>
              <w:t>rmation.</w:t>
            </w:r>
          </w:p>
          <w:p w14:paraId="78F09411" w14:textId="0CCB6B8C" w:rsidR="00D9388B" w:rsidRPr="00D9388B" w:rsidRDefault="00D9388B" w:rsidP="00387EF3">
            <w:pPr>
              <w:pStyle w:val="ListParagraph"/>
              <w:widowControl w:val="0"/>
              <w:numPr>
                <w:ilvl w:val="1"/>
                <w:numId w:val="11"/>
              </w:numPr>
              <w:tabs>
                <w:tab w:val="left" w:pos="1439"/>
              </w:tabs>
              <w:autoSpaceDE w:val="0"/>
              <w:autoSpaceDN w:val="0"/>
              <w:spacing w:before="7" w:line="360" w:lineRule="auto"/>
              <w:ind w:right="109"/>
              <w:contextualSpacing w:val="0"/>
              <w:rPr>
                <w:rFonts w:ascii="Arial" w:hAnsi="Arial" w:cs="Arial"/>
                <w:sz w:val="24"/>
                <w:szCs w:val="24"/>
              </w:rPr>
            </w:pPr>
            <w:r w:rsidRPr="000E3A45">
              <w:rPr>
                <w:rFonts w:ascii="Arial" w:hAnsi="Arial" w:cs="Arial"/>
                <w:sz w:val="24"/>
                <w:szCs w:val="24"/>
              </w:rPr>
              <w:t xml:space="preserve">Paper filing: If your county allows paper filing, or you have an E-filing Exemption, take your completed forms to the circuit court clerk's office in the courthouse. See </w:t>
            </w:r>
            <w:r w:rsidR="000E3A45" w:rsidRPr="000E3A45">
              <w:rPr>
                <w:rFonts w:ascii="Arial" w:hAnsi="Arial" w:cs="Arial"/>
                <w:sz w:val="24"/>
                <w:szCs w:val="24"/>
              </w:rPr>
              <w:t xml:space="preserve"> </w:t>
            </w:r>
            <w:hyperlink r:id="rId11" w:history="1">
              <w:r w:rsidR="000E3A45" w:rsidRPr="000E3A45">
                <w:rPr>
                  <w:rStyle w:val="Hyperlink"/>
                  <w:rFonts w:ascii="Arial" w:hAnsi="Arial" w:cs="Arial"/>
                  <w:sz w:val="24"/>
                  <w:szCs w:val="24"/>
                </w:rPr>
                <w:t>https://www.illinoiscourts.gov/courts-directory/interactive-map/by-court-type/</w:t>
              </w:r>
            </w:hyperlink>
            <w:r w:rsidRPr="000E3A45">
              <w:rPr>
                <w:rFonts w:ascii="Arial" w:hAnsi="Arial" w:cs="Arial"/>
                <w:color w:val="0000FF"/>
                <w:spacing w:val="-2"/>
                <w:sz w:val="24"/>
                <w:szCs w:val="24"/>
              </w:rPr>
              <w:t xml:space="preserve"> </w:t>
            </w:r>
            <w:r w:rsidRPr="000E3A45">
              <w:rPr>
                <w:rFonts w:ascii="Arial" w:hAnsi="Arial" w:cs="Arial"/>
                <w:sz w:val="24"/>
                <w:szCs w:val="24"/>
              </w:rPr>
              <w:t>for courthouse locations. The clerk will stamp your forms. This stamp is important</w:t>
            </w:r>
            <w:r w:rsidRPr="000E3A45">
              <w:rPr>
                <w:rFonts w:ascii="Arial" w:hAnsi="Arial" w:cs="Arial"/>
                <w:spacing w:val="-2"/>
                <w:sz w:val="24"/>
                <w:szCs w:val="24"/>
              </w:rPr>
              <w:t xml:space="preserve"> </w:t>
            </w:r>
            <w:r w:rsidRPr="000E3A45">
              <w:rPr>
                <w:rFonts w:ascii="Arial" w:hAnsi="Arial" w:cs="Arial"/>
                <w:sz w:val="24"/>
                <w:szCs w:val="24"/>
              </w:rPr>
              <w:t>because</w:t>
            </w:r>
            <w:r w:rsidRPr="000E3A45">
              <w:rPr>
                <w:rFonts w:ascii="Arial" w:hAnsi="Arial" w:cs="Arial"/>
                <w:spacing w:val="-2"/>
                <w:sz w:val="24"/>
                <w:szCs w:val="24"/>
              </w:rPr>
              <w:t xml:space="preserve"> </w:t>
            </w:r>
            <w:r w:rsidRPr="000E3A45">
              <w:rPr>
                <w:rFonts w:ascii="Arial" w:hAnsi="Arial" w:cs="Arial"/>
                <w:sz w:val="24"/>
                <w:szCs w:val="24"/>
              </w:rPr>
              <w:t>it's</w:t>
            </w:r>
            <w:r w:rsidRPr="000E3A45">
              <w:rPr>
                <w:rFonts w:ascii="Arial" w:hAnsi="Arial" w:cs="Arial"/>
                <w:spacing w:val="-2"/>
                <w:sz w:val="24"/>
                <w:szCs w:val="24"/>
              </w:rPr>
              <w:t xml:space="preserve"> </w:t>
            </w:r>
            <w:r w:rsidRPr="000E3A45">
              <w:rPr>
                <w:rFonts w:ascii="Arial" w:hAnsi="Arial" w:cs="Arial"/>
                <w:sz w:val="24"/>
                <w:szCs w:val="24"/>
              </w:rPr>
              <w:t>proof</w:t>
            </w:r>
            <w:r w:rsidRPr="000E3A45">
              <w:rPr>
                <w:rFonts w:ascii="Arial" w:hAnsi="Arial" w:cs="Arial"/>
                <w:spacing w:val="-2"/>
                <w:sz w:val="24"/>
                <w:szCs w:val="24"/>
              </w:rPr>
              <w:t xml:space="preserve"> </w:t>
            </w:r>
            <w:r w:rsidRPr="000E3A45">
              <w:rPr>
                <w:rFonts w:ascii="Arial" w:hAnsi="Arial" w:cs="Arial"/>
                <w:sz w:val="24"/>
                <w:szCs w:val="24"/>
              </w:rPr>
              <w:t>that</w:t>
            </w:r>
            <w:r w:rsidRPr="000E3A45">
              <w:rPr>
                <w:rFonts w:ascii="Arial" w:hAnsi="Arial" w:cs="Arial"/>
                <w:spacing w:val="-2"/>
                <w:sz w:val="24"/>
                <w:szCs w:val="24"/>
              </w:rPr>
              <w:t xml:space="preserve"> </w:t>
            </w:r>
            <w:r w:rsidRPr="000E3A45">
              <w:rPr>
                <w:rFonts w:ascii="Arial" w:hAnsi="Arial" w:cs="Arial"/>
                <w:sz w:val="24"/>
                <w:szCs w:val="24"/>
              </w:rPr>
              <w:t>you</w:t>
            </w:r>
            <w:r w:rsidRPr="000E3A45">
              <w:rPr>
                <w:rFonts w:ascii="Arial" w:hAnsi="Arial" w:cs="Arial"/>
                <w:spacing w:val="-2"/>
                <w:sz w:val="24"/>
                <w:szCs w:val="24"/>
              </w:rPr>
              <w:t xml:space="preserve"> </w:t>
            </w:r>
            <w:r w:rsidRPr="000E3A45">
              <w:rPr>
                <w:rFonts w:ascii="Arial" w:hAnsi="Arial" w:cs="Arial"/>
                <w:sz w:val="24"/>
                <w:szCs w:val="24"/>
              </w:rPr>
              <w:t>filed</w:t>
            </w:r>
            <w:r w:rsidRPr="000E3A45">
              <w:rPr>
                <w:rFonts w:ascii="Arial" w:hAnsi="Arial" w:cs="Arial"/>
                <w:spacing w:val="-1"/>
                <w:sz w:val="24"/>
                <w:szCs w:val="24"/>
              </w:rPr>
              <w:t xml:space="preserve"> </w:t>
            </w:r>
            <w:r w:rsidRPr="000E3A45">
              <w:rPr>
                <w:rFonts w:ascii="Arial" w:hAnsi="Arial" w:cs="Arial"/>
                <w:sz w:val="24"/>
                <w:szCs w:val="24"/>
              </w:rPr>
              <w:t>the</w:t>
            </w:r>
            <w:r w:rsidRPr="000E3A45">
              <w:rPr>
                <w:rFonts w:ascii="Arial" w:hAnsi="Arial" w:cs="Arial"/>
                <w:spacing w:val="-2"/>
                <w:sz w:val="24"/>
                <w:szCs w:val="24"/>
              </w:rPr>
              <w:t xml:space="preserve"> </w:t>
            </w:r>
            <w:r w:rsidRPr="000E3A45">
              <w:rPr>
                <w:rFonts w:ascii="Arial" w:hAnsi="Arial" w:cs="Arial"/>
                <w:sz w:val="24"/>
                <w:szCs w:val="24"/>
              </w:rPr>
              <w:t>form</w:t>
            </w:r>
            <w:r w:rsidRPr="000E3A45">
              <w:rPr>
                <w:rFonts w:ascii="Arial" w:hAnsi="Arial" w:cs="Arial"/>
                <w:spacing w:val="-2"/>
                <w:sz w:val="24"/>
                <w:szCs w:val="24"/>
              </w:rPr>
              <w:t xml:space="preserve"> </w:t>
            </w:r>
            <w:r w:rsidRPr="000E3A45">
              <w:rPr>
                <w:rFonts w:ascii="Arial" w:hAnsi="Arial" w:cs="Arial"/>
                <w:sz w:val="24"/>
                <w:szCs w:val="24"/>
              </w:rPr>
              <w:t>with</w:t>
            </w:r>
            <w:r w:rsidRPr="000E3A45">
              <w:rPr>
                <w:rFonts w:ascii="Arial" w:hAnsi="Arial" w:cs="Arial"/>
                <w:spacing w:val="-2"/>
                <w:sz w:val="24"/>
                <w:szCs w:val="24"/>
              </w:rPr>
              <w:t xml:space="preserve"> </w:t>
            </w:r>
            <w:r w:rsidRPr="000E3A45">
              <w:rPr>
                <w:rFonts w:ascii="Arial" w:hAnsi="Arial" w:cs="Arial"/>
                <w:sz w:val="24"/>
                <w:szCs w:val="24"/>
              </w:rPr>
              <w:t>th</w:t>
            </w:r>
            <w:r w:rsidRPr="00D9388B">
              <w:rPr>
                <w:rFonts w:ascii="Arial" w:hAnsi="Arial" w:cs="Arial"/>
                <w:sz w:val="24"/>
                <w:szCs w:val="24"/>
              </w:rPr>
              <w:t>e</w:t>
            </w:r>
            <w:r w:rsidRPr="00D9388B">
              <w:rPr>
                <w:rFonts w:ascii="Arial" w:hAnsi="Arial" w:cs="Arial"/>
                <w:spacing w:val="-2"/>
                <w:sz w:val="24"/>
                <w:szCs w:val="24"/>
              </w:rPr>
              <w:t xml:space="preserve"> </w:t>
            </w:r>
            <w:r w:rsidRPr="00D9388B">
              <w:rPr>
                <w:rFonts w:ascii="Arial" w:hAnsi="Arial" w:cs="Arial"/>
                <w:sz w:val="24"/>
                <w:szCs w:val="24"/>
              </w:rPr>
              <w:t>court.</w:t>
            </w:r>
            <w:r w:rsidRPr="00D9388B">
              <w:rPr>
                <w:rFonts w:ascii="Arial" w:hAnsi="Arial" w:cs="Arial"/>
                <w:spacing w:val="-2"/>
                <w:sz w:val="24"/>
                <w:szCs w:val="24"/>
              </w:rPr>
              <w:t xml:space="preserve"> </w:t>
            </w:r>
            <w:r w:rsidRPr="00D9388B">
              <w:rPr>
                <w:rFonts w:ascii="Arial" w:hAnsi="Arial" w:cs="Arial"/>
                <w:sz w:val="24"/>
                <w:szCs w:val="24"/>
              </w:rPr>
              <w:t>They</w:t>
            </w:r>
            <w:r w:rsidRPr="00D9388B">
              <w:rPr>
                <w:rFonts w:ascii="Arial" w:hAnsi="Arial" w:cs="Arial"/>
                <w:spacing w:val="-2"/>
                <w:sz w:val="24"/>
                <w:szCs w:val="24"/>
              </w:rPr>
              <w:t xml:space="preserve"> </w:t>
            </w:r>
            <w:r w:rsidR="001877A6">
              <w:rPr>
                <w:rFonts w:ascii="Arial" w:hAnsi="Arial" w:cs="Arial"/>
                <w:sz w:val="24"/>
                <w:szCs w:val="24"/>
              </w:rPr>
              <w:t>should</w:t>
            </w:r>
            <w:r w:rsidRPr="00D9388B">
              <w:rPr>
                <w:rFonts w:ascii="Arial" w:hAnsi="Arial" w:cs="Arial"/>
                <w:spacing w:val="-2"/>
                <w:sz w:val="24"/>
                <w:szCs w:val="24"/>
              </w:rPr>
              <w:t xml:space="preserve"> </w:t>
            </w:r>
            <w:r w:rsidRPr="00D9388B">
              <w:rPr>
                <w:rFonts w:ascii="Arial" w:hAnsi="Arial" w:cs="Arial"/>
                <w:sz w:val="24"/>
                <w:szCs w:val="24"/>
              </w:rPr>
              <w:t>give you a copy for your records.</w:t>
            </w:r>
            <w:r w:rsidR="001877A6">
              <w:rPr>
                <w:rFonts w:ascii="Arial" w:hAnsi="Arial" w:cs="Arial"/>
                <w:sz w:val="24"/>
                <w:szCs w:val="24"/>
              </w:rPr>
              <w:t xml:space="preserve"> If they do not, you can ask for a copy of the file stamped forms before leaving the court building.</w:t>
            </w:r>
          </w:p>
          <w:p w14:paraId="7B98049C" w14:textId="027D9F3C" w:rsidR="00D9388B" w:rsidRPr="00D9388B" w:rsidRDefault="00D9388B" w:rsidP="00820EA2">
            <w:pPr>
              <w:pStyle w:val="NoSpacing"/>
              <w:numPr>
                <w:ilvl w:val="0"/>
                <w:numId w:val="4"/>
              </w:numPr>
              <w:spacing w:line="360" w:lineRule="auto"/>
              <w:rPr>
                <w:rFonts w:cs="Arial"/>
                <w:bCs/>
                <w:sz w:val="24"/>
                <w:szCs w:val="24"/>
              </w:rPr>
            </w:pPr>
            <w:r w:rsidRPr="00D9388B">
              <w:rPr>
                <w:rFonts w:cs="Arial"/>
                <w:bCs/>
                <w:sz w:val="24"/>
                <w:szCs w:val="24"/>
              </w:rPr>
              <w:t>There may be a fee for</w:t>
            </w:r>
            <w:r w:rsidR="00054E87">
              <w:rPr>
                <w:rFonts w:cs="Arial"/>
                <w:bCs/>
                <w:sz w:val="24"/>
                <w:szCs w:val="24"/>
              </w:rPr>
              <w:t xml:space="preserve"> filing</w:t>
            </w:r>
            <w:r w:rsidRPr="00D9388B">
              <w:rPr>
                <w:rFonts w:cs="Arial"/>
                <w:bCs/>
                <w:sz w:val="24"/>
                <w:szCs w:val="24"/>
              </w:rPr>
              <w:t>. The amount depends on the type of case you have and the county where you are filing. The e-filing system will calculate the fees depending on the type of case you have. If you do not pay the fees or include a fee waiver your e-filed document may be rejected. These fees may also include a credit card or eCheck processing fee.</w:t>
            </w:r>
          </w:p>
          <w:p w14:paraId="42C6924B" w14:textId="43C733F7" w:rsidR="00D9388B" w:rsidRPr="00D9388B" w:rsidRDefault="00D9388B" w:rsidP="00820EA2">
            <w:pPr>
              <w:pStyle w:val="NoSpacing"/>
              <w:numPr>
                <w:ilvl w:val="0"/>
                <w:numId w:val="4"/>
              </w:numPr>
              <w:spacing w:line="360" w:lineRule="auto"/>
              <w:rPr>
                <w:rFonts w:cs="Arial"/>
                <w:bCs/>
                <w:sz w:val="24"/>
                <w:szCs w:val="24"/>
              </w:rPr>
            </w:pPr>
            <w:r w:rsidRPr="00D9388B">
              <w:rPr>
                <w:rFonts w:cs="Arial"/>
                <w:bCs/>
                <w:sz w:val="24"/>
                <w:szCs w:val="24"/>
              </w:rPr>
              <w:lastRenderedPageBreak/>
              <w:t xml:space="preserve">If you do not have money to pay court fees, use the Fee waiver program at </w:t>
            </w:r>
            <w:hyperlink r:id="rId12">
              <w:r w:rsidRPr="00D9388B">
                <w:rPr>
                  <w:rStyle w:val="Hyperlink"/>
                  <w:rFonts w:cs="Arial"/>
                  <w:bCs/>
                  <w:sz w:val="24"/>
                  <w:szCs w:val="24"/>
                </w:rPr>
                <w:t>https://www.illinoislegalaid.org/legal-information/fee-waiver.</w:t>
              </w:r>
            </w:hyperlink>
          </w:p>
          <w:p w14:paraId="0F2C57D7" w14:textId="77777777" w:rsidR="00D9388B" w:rsidRPr="009261AE" w:rsidRDefault="00D9388B" w:rsidP="00851FD3">
            <w:pPr>
              <w:pStyle w:val="NoSpacing"/>
              <w:spacing w:after="40" w:line="360" w:lineRule="auto"/>
              <w:rPr>
                <w:rFonts w:cs="Arial"/>
                <w:b/>
                <w:sz w:val="16"/>
                <w:szCs w:val="16"/>
              </w:rPr>
            </w:pPr>
          </w:p>
          <w:p w14:paraId="33327B45" w14:textId="3DBD57E1" w:rsidR="00D9388B" w:rsidRPr="00761044" w:rsidRDefault="00BC4001" w:rsidP="00BC4001">
            <w:pPr>
              <w:pStyle w:val="NoSpacing"/>
              <w:spacing w:after="40" w:line="360" w:lineRule="auto"/>
              <w:rPr>
                <w:rFonts w:cs="Arial"/>
                <w:b/>
                <w:sz w:val="24"/>
                <w:szCs w:val="24"/>
              </w:rPr>
            </w:pPr>
            <w:r>
              <w:rPr>
                <w:rFonts w:cs="Arial"/>
                <w:b/>
                <w:sz w:val="24"/>
                <w:szCs w:val="24"/>
              </w:rPr>
              <w:t xml:space="preserve">3. </w:t>
            </w:r>
            <w:r w:rsidR="00820EA2">
              <w:rPr>
                <w:rFonts w:cs="Arial"/>
                <w:b/>
                <w:sz w:val="24"/>
                <w:szCs w:val="24"/>
              </w:rPr>
              <w:t>Schedule your hearing</w:t>
            </w:r>
          </w:p>
          <w:p w14:paraId="1C7EC360" w14:textId="78D6A5B5" w:rsidR="00D9388B" w:rsidRDefault="00820EA2" w:rsidP="00820EA2">
            <w:pPr>
              <w:pStyle w:val="NoSpacing"/>
              <w:numPr>
                <w:ilvl w:val="0"/>
                <w:numId w:val="4"/>
              </w:numPr>
              <w:spacing w:after="40" w:line="360" w:lineRule="auto"/>
              <w:rPr>
                <w:rFonts w:cs="Arial"/>
                <w:sz w:val="24"/>
                <w:szCs w:val="24"/>
              </w:rPr>
            </w:pPr>
            <w:r w:rsidRPr="00820EA2">
              <w:rPr>
                <w:rFonts w:cs="Arial"/>
                <w:sz w:val="24"/>
                <w:szCs w:val="24"/>
              </w:rPr>
              <w:t>You will need to schedule a hearing with the clerk. How you will find out about the hearing date and time depends on how you filed your case</w:t>
            </w:r>
            <w:r w:rsidR="00D9388B" w:rsidRPr="00761044">
              <w:rPr>
                <w:rFonts w:cs="Arial"/>
                <w:sz w:val="24"/>
                <w:szCs w:val="24"/>
              </w:rPr>
              <w:t>.</w:t>
            </w:r>
          </w:p>
          <w:p w14:paraId="0D09C23B" w14:textId="4ABA368B" w:rsidR="00820EA2" w:rsidRPr="00820EA2" w:rsidRDefault="00820EA2" w:rsidP="00387EF3">
            <w:pPr>
              <w:pStyle w:val="ListParagraph"/>
              <w:widowControl w:val="0"/>
              <w:numPr>
                <w:ilvl w:val="1"/>
                <w:numId w:val="10"/>
              </w:numPr>
              <w:tabs>
                <w:tab w:val="left" w:pos="1440"/>
              </w:tabs>
              <w:autoSpaceDE w:val="0"/>
              <w:autoSpaceDN w:val="0"/>
              <w:spacing w:before="12" w:line="360" w:lineRule="auto"/>
              <w:ind w:right="244"/>
              <w:contextualSpacing w:val="0"/>
              <w:rPr>
                <w:rFonts w:ascii="Arial" w:hAnsi="Arial" w:cs="Arial"/>
                <w:sz w:val="24"/>
              </w:rPr>
            </w:pPr>
            <w:r w:rsidRPr="00820EA2">
              <w:rPr>
                <w:rFonts w:ascii="Arial" w:hAnsi="Arial" w:cs="Arial"/>
                <w:sz w:val="24"/>
              </w:rPr>
              <w:t>E-filing:</w:t>
            </w:r>
            <w:r w:rsidRPr="00820EA2">
              <w:rPr>
                <w:rFonts w:ascii="Arial" w:hAnsi="Arial" w:cs="Arial"/>
                <w:spacing w:val="-3"/>
                <w:sz w:val="24"/>
              </w:rPr>
              <w:t xml:space="preserve"> </w:t>
            </w:r>
            <w:r w:rsidRPr="00820EA2">
              <w:rPr>
                <w:rFonts w:ascii="Arial" w:hAnsi="Arial" w:cs="Arial"/>
                <w:sz w:val="24"/>
              </w:rPr>
              <w:t>The</w:t>
            </w:r>
            <w:r w:rsidRPr="00820EA2">
              <w:rPr>
                <w:rFonts w:ascii="Arial" w:hAnsi="Arial" w:cs="Arial"/>
                <w:spacing w:val="-3"/>
                <w:sz w:val="24"/>
              </w:rPr>
              <w:t xml:space="preserve"> </w:t>
            </w:r>
            <w:r w:rsidRPr="00820EA2">
              <w:rPr>
                <w:rFonts w:ascii="Arial" w:hAnsi="Arial" w:cs="Arial"/>
                <w:sz w:val="24"/>
              </w:rPr>
              <w:t>website</w:t>
            </w:r>
            <w:r w:rsidRPr="00820EA2">
              <w:rPr>
                <w:rFonts w:ascii="Arial" w:hAnsi="Arial" w:cs="Arial"/>
                <w:spacing w:val="-3"/>
                <w:sz w:val="24"/>
              </w:rPr>
              <w:t xml:space="preserve"> </w:t>
            </w:r>
            <w:r w:rsidRPr="00820EA2">
              <w:rPr>
                <w:rFonts w:ascii="Arial" w:hAnsi="Arial" w:cs="Arial"/>
                <w:sz w:val="24"/>
              </w:rPr>
              <w:t>you</w:t>
            </w:r>
            <w:r w:rsidRPr="00820EA2">
              <w:rPr>
                <w:rFonts w:ascii="Arial" w:hAnsi="Arial" w:cs="Arial"/>
                <w:spacing w:val="-3"/>
                <w:sz w:val="24"/>
              </w:rPr>
              <w:t xml:space="preserve"> </w:t>
            </w:r>
            <w:r w:rsidRPr="00820EA2">
              <w:rPr>
                <w:rFonts w:ascii="Arial" w:hAnsi="Arial" w:cs="Arial"/>
                <w:sz w:val="24"/>
              </w:rPr>
              <w:t>used</w:t>
            </w:r>
            <w:r w:rsidRPr="00820EA2">
              <w:rPr>
                <w:rFonts w:ascii="Arial" w:hAnsi="Arial" w:cs="Arial"/>
                <w:spacing w:val="-3"/>
                <w:sz w:val="24"/>
              </w:rPr>
              <w:t xml:space="preserve"> </w:t>
            </w:r>
            <w:r w:rsidRPr="00820EA2">
              <w:rPr>
                <w:rFonts w:ascii="Arial" w:hAnsi="Arial" w:cs="Arial"/>
                <w:sz w:val="24"/>
              </w:rPr>
              <w:t>to</w:t>
            </w:r>
            <w:r w:rsidRPr="00820EA2">
              <w:rPr>
                <w:rFonts w:ascii="Arial" w:hAnsi="Arial" w:cs="Arial"/>
                <w:spacing w:val="-3"/>
                <w:sz w:val="24"/>
              </w:rPr>
              <w:t xml:space="preserve"> </w:t>
            </w:r>
            <w:r w:rsidRPr="00820EA2">
              <w:rPr>
                <w:rFonts w:ascii="Arial" w:hAnsi="Arial" w:cs="Arial"/>
                <w:sz w:val="24"/>
              </w:rPr>
              <w:t>electronically</w:t>
            </w:r>
            <w:r w:rsidRPr="00820EA2">
              <w:rPr>
                <w:rFonts w:ascii="Arial" w:hAnsi="Arial" w:cs="Arial"/>
                <w:spacing w:val="-3"/>
                <w:sz w:val="24"/>
              </w:rPr>
              <w:t xml:space="preserve"> </w:t>
            </w:r>
            <w:r w:rsidRPr="00820EA2">
              <w:rPr>
                <w:rFonts w:ascii="Arial" w:hAnsi="Arial" w:cs="Arial"/>
                <w:sz w:val="24"/>
              </w:rPr>
              <w:t>file</w:t>
            </w:r>
            <w:r w:rsidRPr="00820EA2">
              <w:rPr>
                <w:rFonts w:ascii="Arial" w:hAnsi="Arial" w:cs="Arial"/>
                <w:spacing w:val="-3"/>
                <w:sz w:val="24"/>
              </w:rPr>
              <w:t xml:space="preserve"> </w:t>
            </w:r>
            <w:r w:rsidRPr="00820EA2">
              <w:rPr>
                <w:rFonts w:ascii="Arial" w:hAnsi="Arial" w:cs="Arial"/>
                <w:sz w:val="24"/>
              </w:rPr>
              <w:t>may</w:t>
            </w:r>
            <w:r w:rsidRPr="00820EA2">
              <w:rPr>
                <w:rFonts w:ascii="Arial" w:hAnsi="Arial" w:cs="Arial"/>
                <w:spacing w:val="-3"/>
                <w:sz w:val="24"/>
              </w:rPr>
              <w:t xml:space="preserve"> </w:t>
            </w:r>
            <w:r w:rsidRPr="00820EA2">
              <w:rPr>
                <w:rFonts w:ascii="Arial" w:hAnsi="Arial" w:cs="Arial"/>
                <w:sz w:val="24"/>
              </w:rPr>
              <w:t>let</w:t>
            </w:r>
            <w:r w:rsidRPr="00820EA2">
              <w:rPr>
                <w:rFonts w:ascii="Arial" w:hAnsi="Arial" w:cs="Arial"/>
                <w:spacing w:val="-3"/>
                <w:sz w:val="24"/>
              </w:rPr>
              <w:t xml:space="preserve"> </w:t>
            </w:r>
            <w:r w:rsidRPr="00820EA2">
              <w:rPr>
                <w:rFonts w:ascii="Arial" w:hAnsi="Arial" w:cs="Arial"/>
                <w:sz w:val="24"/>
              </w:rPr>
              <w:t>you</w:t>
            </w:r>
            <w:r w:rsidRPr="00820EA2">
              <w:rPr>
                <w:rFonts w:ascii="Arial" w:hAnsi="Arial" w:cs="Arial"/>
                <w:spacing w:val="-3"/>
                <w:sz w:val="24"/>
              </w:rPr>
              <w:t xml:space="preserve"> </w:t>
            </w:r>
            <w:r w:rsidRPr="00820EA2">
              <w:rPr>
                <w:rFonts w:ascii="Arial" w:hAnsi="Arial" w:cs="Arial"/>
                <w:sz w:val="24"/>
              </w:rPr>
              <w:t>pick</w:t>
            </w:r>
            <w:r w:rsidRPr="00820EA2">
              <w:rPr>
                <w:rFonts w:ascii="Arial" w:hAnsi="Arial" w:cs="Arial"/>
                <w:spacing w:val="-3"/>
                <w:sz w:val="24"/>
              </w:rPr>
              <w:t xml:space="preserve"> </w:t>
            </w:r>
            <w:r w:rsidRPr="00820EA2">
              <w:rPr>
                <w:rFonts w:ascii="Arial" w:hAnsi="Arial" w:cs="Arial"/>
                <w:sz w:val="24"/>
              </w:rPr>
              <w:t>your</w:t>
            </w:r>
            <w:r w:rsidRPr="00820EA2">
              <w:rPr>
                <w:rFonts w:ascii="Arial" w:hAnsi="Arial" w:cs="Arial"/>
                <w:spacing w:val="-3"/>
                <w:sz w:val="24"/>
              </w:rPr>
              <w:t xml:space="preserve"> </w:t>
            </w:r>
            <w:r w:rsidRPr="00820EA2">
              <w:rPr>
                <w:rFonts w:ascii="Arial" w:hAnsi="Arial" w:cs="Arial"/>
                <w:sz w:val="24"/>
              </w:rPr>
              <w:t>court date (or hearing date) and time. If it does not, contact the clerk.</w:t>
            </w:r>
            <w:r w:rsidR="001877A6">
              <w:rPr>
                <w:rFonts w:ascii="Arial" w:hAnsi="Arial" w:cs="Arial"/>
                <w:sz w:val="24"/>
              </w:rPr>
              <w:t xml:space="preserve"> To find the clerk for your county,  go to </w:t>
            </w:r>
            <w:hyperlink r:id="rId13" w:history="1">
              <w:r w:rsidR="001877A6" w:rsidRPr="001877A6">
                <w:rPr>
                  <w:rStyle w:val="Hyperlink"/>
                  <w:rFonts w:ascii="Arial" w:hAnsi="Arial" w:cs="Arial"/>
                  <w:sz w:val="24"/>
                </w:rPr>
                <w:t>https://www.illinoiscourts.gov/courts/circuit-court/circuit-court-clerks/</w:t>
              </w:r>
            </w:hyperlink>
          </w:p>
          <w:p w14:paraId="5DBABB26" w14:textId="62CE5B48" w:rsidR="00820EA2" w:rsidRPr="00820EA2" w:rsidRDefault="00820EA2" w:rsidP="00E1237C">
            <w:pPr>
              <w:pStyle w:val="ListParagraph"/>
              <w:widowControl w:val="0"/>
              <w:numPr>
                <w:ilvl w:val="1"/>
                <w:numId w:val="10"/>
              </w:numPr>
              <w:tabs>
                <w:tab w:val="left" w:pos="1439"/>
              </w:tabs>
              <w:autoSpaceDE w:val="0"/>
              <w:autoSpaceDN w:val="0"/>
              <w:spacing w:before="19" w:line="360" w:lineRule="auto"/>
              <w:ind w:right="99"/>
              <w:contextualSpacing w:val="0"/>
              <w:rPr>
                <w:rFonts w:ascii="Arial" w:hAnsi="Arial" w:cs="Arial"/>
                <w:sz w:val="24"/>
              </w:rPr>
            </w:pPr>
            <w:r w:rsidRPr="00820EA2">
              <w:rPr>
                <w:rFonts w:ascii="Arial" w:hAnsi="Arial" w:cs="Arial"/>
                <w:sz w:val="24"/>
              </w:rPr>
              <w:t>Paper</w:t>
            </w:r>
            <w:r w:rsidRPr="00820EA2">
              <w:rPr>
                <w:rFonts w:ascii="Arial" w:hAnsi="Arial" w:cs="Arial"/>
                <w:spacing w:val="-3"/>
                <w:sz w:val="24"/>
              </w:rPr>
              <w:t xml:space="preserve"> </w:t>
            </w:r>
            <w:r w:rsidRPr="00820EA2">
              <w:rPr>
                <w:rFonts w:ascii="Arial" w:hAnsi="Arial" w:cs="Arial"/>
                <w:sz w:val="24"/>
              </w:rPr>
              <w:t>filing:</w:t>
            </w:r>
            <w:r w:rsidRPr="00820EA2">
              <w:rPr>
                <w:rFonts w:ascii="Arial" w:hAnsi="Arial" w:cs="Arial"/>
                <w:spacing w:val="-3"/>
                <w:sz w:val="24"/>
              </w:rPr>
              <w:t xml:space="preserve"> </w:t>
            </w:r>
            <w:r w:rsidRPr="00820EA2">
              <w:rPr>
                <w:rFonts w:ascii="Arial" w:hAnsi="Arial" w:cs="Arial"/>
                <w:sz w:val="24"/>
              </w:rPr>
              <w:t>If</w:t>
            </w:r>
            <w:r w:rsidRPr="00820EA2">
              <w:rPr>
                <w:rFonts w:ascii="Arial" w:hAnsi="Arial" w:cs="Arial"/>
                <w:spacing w:val="-3"/>
                <w:sz w:val="24"/>
              </w:rPr>
              <w:t xml:space="preserve"> </w:t>
            </w:r>
            <w:r w:rsidRPr="00820EA2">
              <w:rPr>
                <w:rFonts w:ascii="Arial" w:hAnsi="Arial" w:cs="Arial"/>
                <w:sz w:val="24"/>
              </w:rPr>
              <w:t>you</w:t>
            </w:r>
            <w:r w:rsidRPr="00820EA2">
              <w:rPr>
                <w:rFonts w:ascii="Arial" w:hAnsi="Arial" w:cs="Arial"/>
                <w:spacing w:val="-3"/>
                <w:sz w:val="24"/>
              </w:rPr>
              <w:t xml:space="preserve"> </w:t>
            </w:r>
            <w:r w:rsidRPr="00820EA2">
              <w:rPr>
                <w:rFonts w:ascii="Arial" w:hAnsi="Arial" w:cs="Arial"/>
                <w:sz w:val="24"/>
              </w:rPr>
              <w:t>filed</w:t>
            </w:r>
            <w:r w:rsidRPr="00820EA2">
              <w:rPr>
                <w:rFonts w:ascii="Arial" w:hAnsi="Arial" w:cs="Arial"/>
                <w:spacing w:val="-3"/>
                <w:sz w:val="24"/>
              </w:rPr>
              <w:t xml:space="preserve"> </w:t>
            </w:r>
            <w:r w:rsidRPr="00820EA2">
              <w:rPr>
                <w:rFonts w:ascii="Arial" w:hAnsi="Arial" w:cs="Arial"/>
                <w:sz w:val="24"/>
              </w:rPr>
              <w:t>in</w:t>
            </w:r>
            <w:r w:rsidRPr="00820EA2">
              <w:rPr>
                <w:rFonts w:ascii="Arial" w:hAnsi="Arial" w:cs="Arial"/>
                <w:spacing w:val="-3"/>
                <w:sz w:val="24"/>
              </w:rPr>
              <w:t xml:space="preserve"> </w:t>
            </w:r>
            <w:r w:rsidRPr="00820EA2">
              <w:rPr>
                <w:rFonts w:ascii="Arial" w:hAnsi="Arial" w:cs="Arial"/>
                <w:sz w:val="24"/>
              </w:rPr>
              <w:t>person</w:t>
            </w:r>
            <w:r w:rsidRPr="00820EA2">
              <w:rPr>
                <w:rFonts w:ascii="Arial" w:hAnsi="Arial" w:cs="Arial"/>
                <w:spacing w:val="-3"/>
                <w:sz w:val="24"/>
              </w:rPr>
              <w:t xml:space="preserve"> </w:t>
            </w:r>
            <w:r w:rsidRPr="00820EA2">
              <w:rPr>
                <w:rFonts w:ascii="Arial" w:hAnsi="Arial" w:cs="Arial"/>
                <w:sz w:val="24"/>
              </w:rPr>
              <w:t>at</w:t>
            </w:r>
            <w:r w:rsidRPr="00820EA2">
              <w:rPr>
                <w:rFonts w:ascii="Arial" w:hAnsi="Arial" w:cs="Arial"/>
                <w:spacing w:val="-3"/>
                <w:sz w:val="24"/>
              </w:rPr>
              <w:t xml:space="preserve"> </w:t>
            </w:r>
            <w:r w:rsidRPr="00820EA2">
              <w:rPr>
                <w:rFonts w:ascii="Arial" w:hAnsi="Arial" w:cs="Arial"/>
                <w:sz w:val="24"/>
              </w:rPr>
              <w:t>the</w:t>
            </w:r>
            <w:r w:rsidRPr="00820EA2">
              <w:rPr>
                <w:rFonts w:ascii="Arial" w:hAnsi="Arial" w:cs="Arial"/>
                <w:spacing w:val="-3"/>
                <w:sz w:val="24"/>
              </w:rPr>
              <w:t xml:space="preserve"> </w:t>
            </w:r>
            <w:r w:rsidRPr="00820EA2">
              <w:rPr>
                <w:rFonts w:ascii="Arial" w:hAnsi="Arial" w:cs="Arial"/>
                <w:sz w:val="24"/>
              </w:rPr>
              <w:t>courthouse,</w:t>
            </w:r>
            <w:r w:rsidRPr="00820EA2">
              <w:rPr>
                <w:rFonts w:ascii="Arial" w:hAnsi="Arial" w:cs="Arial"/>
                <w:spacing w:val="-3"/>
                <w:sz w:val="24"/>
              </w:rPr>
              <w:t xml:space="preserve"> </w:t>
            </w:r>
            <w:r w:rsidRPr="00820EA2">
              <w:rPr>
                <w:rFonts w:ascii="Arial" w:hAnsi="Arial" w:cs="Arial"/>
                <w:sz w:val="24"/>
              </w:rPr>
              <w:t>the</w:t>
            </w:r>
            <w:r w:rsidRPr="00820EA2">
              <w:rPr>
                <w:rFonts w:ascii="Arial" w:hAnsi="Arial" w:cs="Arial"/>
                <w:spacing w:val="-3"/>
                <w:sz w:val="24"/>
              </w:rPr>
              <w:t xml:space="preserve"> </w:t>
            </w:r>
            <w:r w:rsidRPr="00820EA2">
              <w:rPr>
                <w:rFonts w:ascii="Arial" w:hAnsi="Arial" w:cs="Arial"/>
                <w:sz w:val="24"/>
              </w:rPr>
              <w:t>clerk</w:t>
            </w:r>
            <w:r w:rsidRPr="00820EA2">
              <w:rPr>
                <w:rFonts w:ascii="Arial" w:hAnsi="Arial" w:cs="Arial"/>
                <w:spacing w:val="-3"/>
                <w:sz w:val="24"/>
              </w:rPr>
              <w:t xml:space="preserve"> </w:t>
            </w:r>
            <w:r w:rsidRPr="00820EA2">
              <w:rPr>
                <w:rFonts w:ascii="Arial" w:hAnsi="Arial" w:cs="Arial"/>
                <w:sz w:val="24"/>
              </w:rPr>
              <w:t>will</w:t>
            </w:r>
            <w:r w:rsidRPr="00820EA2">
              <w:rPr>
                <w:rFonts w:ascii="Arial" w:hAnsi="Arial" w:cs="Arial"/>
                <w:spacing w:val="-3"/>
                <w:sz w:val="24"/>
              </w:rPr>
              <w:t xml:space="preserve"> </w:t>
            </w:r>
            <w:r w:rsidRPr="00820EA2">
              <w:rPr>
                <w:rFonts w:ascii="Arial" w:hAnsi="Arial" w:cs="Arial"/>
                <w:sz w:val="24"/>
              </w:rPr>
              <w:t>let</w:t>
            </w:r>
            <w:r w:rsidRPr="00820EA2">
              <w:rPr>
                <w:rFonts w:ascii="Arial" w:hAnsi="Arial" w:cs="Arial"/>
                <w:spacing w:val="-3"/>
                <w:sz w:val="24"/>
              </w:rPr>
              <w:t xml:space="preserve"> </w:t>
            </w:r>
            <w:r w:rsidRPr="00820EA2">
              <w:rPr>
                <w:rFonts w:ascii="Arial" w:hAnsi="Arial" w:cs="Arial"/>
                <w:sz w:val="24"/>
              </w:rPr>
              <w:t>you</w:t>
            </w:r>
            <w:r w:rsidRPr="00820EA2">
              <w:rPr>
                <w:rFonts w:ascii="Arial" w:hAnsi="Arial" w:cs="Arial"/>
                <w:spacing w:val="-3"/>
                <w:sz w:val="24"/>
              </w:rPr>
              <w:t xml:space="preserve"> </w:t>
            </w:r>
            <w:r w:rsidRPr="00820EA2">
              <w:rPr>
                <w:rFonts w:ascii="Arial" w:hAnsi="Arial" w:cs="Arial"/>
                <w:sz w:val="24"/>
              </w:rPr>
              <w:t>pick</w:t>
            </w:r>
            <w:r w:rsidRPr="00820EA2">
              <w:rPr>
                <w:rFonts w:ascii="Arial" w:hAnsi="Arial" w:cs="Arial"/>
                <w:spacing w:val="-3"/>
                <w:sz w:val="24"/>
              </w:rPr>
              <w:t xml:space="preserve"> </w:t>
            </w:r>
            <w:r w:rsidRPr="00820EA2">
              <w:rPr>
                <w:rFonts w:ascii="Arial" w:hAnsi="Arial" w:cs="Arial"/>
                <w:sz w:val="24"/>
              </w:rPr>
              <w:t>or they may pick for you.</w:t>
            </w:r>
          </w:p>
          <w:p w14:paraId="6CFB189F" w14:textId="19A52226" w:rsidR="00D9388B" w:rsidRPr="00820EA2" w:rsidRDefault="00820EA2" w:rsidP="00820EA2">
            <w:pPr>
              <w:pStyle w:val="NoSpacing"/>
              <w:numPr>
                <w:ilvl w:val="0"/>
                <w:numId w:val="4"/>
              </w:numPr>
              <w:spacing w:after="40" w:line="360" w:lineRule="auto"/>
              <w:rPr>
                <w:rFonts w:cs="Arial"/>
                <w:sz w:val="24"/>
                <w:szCs w:val="24"/>
              </w:rPr>
            </w:pPr>
            <w:r w:rsidRPr="00820EA2">
              <w:rPr>
                <w:rFonts w:cs="Arial"/>
                <w:sz w:val="24"/>
                <w:szCs w:val="24"/>
              </w:rPr>
              <w:t>Once you have the court date information, add the hearing date and time, courtroom number, and courthouse address to your Notice of Court Date for Motion.</w:t>
            </w:r>
          </w:p>
          <w:p w14:paraId="26A9DE6C" w14:textId="0C1E477D" w:rsidR="00D9388B" w:rsidRPr="00761044" w:rsidRDefault="00820EA2" w:rsidP="00820EA2">
            <w:pPr>
              <w:pStyle w:val="NoSpacing"/>
              <w:numPr>
                <w:ilvl w:val="0"/>
                <w:numId w:val="4"/>
              </w:numPr>
              <w:spacing w:after="60" w:line="360" w:lineRule="auto"/>
              <w:rPr>
                <w:rFonts w:cs="Arial"/>
                <w:sz w:val="24"/>
                <w:szCs w:val="24"/>
              </w:rPr>
            </w:pPr>
            <w:r>
              <w:rPr>
                <w:rFonts w:cs="Arial"/>
                <w:sz w:val="24"/>
                <w:szCs w:val="24"/>
              </w:rPr>
              <w:t>S</w:t>
            </w:r>
            <w:r w:rsidRPr="00820EA2">
              <w:rPr>
                <w:rFonts w:cs="Arial"/>
                <w:sz w:val="24"/>
                <w:szCs w:val="24"/>
              </w:rPr>
              <w:t>ign the Notice of Court Date for Motion</w:t>
            </w:r>
            <w:r w:rsidR="00D9388B" w:rsidRPr="00761044">
              <w:rPr>
                <w:rFonts w:cs="Arial"/>
                <w:sz w:val="24"/>
                <w:szCs w:val="24"/>
              </w:rPr>
              <w:t>.</w:t>
            </w:r>
          </w:p>
          <w:p w14:paraId="5DC6A1BC" w14:textId="77777777" w:rsidR="00D9388B" w:rsidRPr="009261AE" w:rsidRDefault="00D9388B" w:rsidP="00851FD3">
            <w:pPr>
              <w:spacing w:line="360" w:lineRule="auto"/>
              <w:rPr>
                <w:rFonts w:ascii="Arial" w:hAnsi="Arial" w:cs="Arial"/>
                <w:b/>
                <w:sz w:val="16"/>
                <w:szCs w:val="16"/>
              </w:rPr>
            </w:pPr>
          </w:p>
          <w:p w14:paraId="28379499" w14:textId="6C5F18F1" w:rsidR="00D9388B" w:rsidRPr="00761044" w:rsidRDefault="00820EA2" w:rsidP="00851FD3">
            <w:pPr>
              <w:pStyle w:val="NoSpacing"/>
              <w:spacing w:line="360" w:lineRule="auto"/>
              <w:rPr>
                <w:b/>
                <w:sz w:val="24"/>
                <w:szCs w:val="24"/>
              </w:rPr>
            </w:pPr>
            <w:r>
              <w:rPr>
                <w:b/>
                <w:sz w:val="24"/>
                <w:szCs w:val="24"/>
              </w:rPr>
              <w:t>4. Deliver a copy of your forms</w:t>
            </w:r>
          </w:p>
          <w:p w14:paraId="496EBAE1" w14:textId="6ABFC3AE" w:rsidR="00D9388B" w:rsidRPr="00BC4001" w:rsidRDefault="00820EA2" w:rsidP="00BC4001">
            <w:pPr>
              <w:pStyle w:val="NoSpacing"/>
              <w:numPr>
                <w:ilvl w:val="0"/>
                <w:numId w:val="4"/>
              </w:numPr>
              <w:spacing w:after="40" w:line="360" w:lineRule="auto"/>
              <w:rPr>
                <w:rFonts w:cs="Arial"/>
                <w:sz w:val="24"/>
                <w:szCs w:val="24"/>
              </w:rPr>
            </w:pPr>
            <w:r w:rsidRPr="00820EA2">
              <w:rPr>
                <w:rFonts w:cs="Arial"/>
                <w:sz w:val="24"/>
                <w:szCs w:val="24"/>
              </w:rPr>
              <w:t xml:space="preserve">In the Proof of Delivery, describe </w:t>
            </w:r>
            <w:r w:rsidRPr="00820EA2">
              <w:rPr>
                <w:rFonts w:cs="Arial"/>
                <w:sz w:val="24"/>
                <w:szCs w:val="24"/>
                <w:u w:val="single"/>
              </w:rPr>
              <w:t>how</w:t>
            </w:r>
            <w:r w:rsidRPr="00820EA2">
              <w:rPr>
                <w:rFonts w:cs="Arial"/>
                <w:sz w:val="24"/>
                <w:szCs w:val="24"/>
              </w:rPr>
              <w:t xml:space="preserve"> and </w:t>
            </w:r>
            <w:r w:rsidRPr="00820EA2">
              <w:rPr>
                <w:rFonts w:cs="Arial"/>
                <w:sz w:val="24"/>
                <w:szCs w:val="24"/>
                <w:u w:val="single"/>
              </w:rPr>
              <w:t>when</w:t>
            </w:r>
            <w:r w:rsidRPr="00820EA2">
              <w:rPr>
                <w:rFonts w:cs="Arial"/>
                <w:sz w:val="24"/>
                <w:szCs w:val="24"/>
              </w:rPr>
              <w:t xml:space="preserve"> you are delivering your forms to the other person in </w:t>
            </w:r>
            <w:r w:rsidR="003D4DD6">
              <w:rPr>
                <w:rFonts w:cs="Arial"/>
                <w:sz w:val="24"/>
                <w:szCs w:val="24"/>
              </w:rPr>
              <w:t>y</w:t>
            </w:r>
            <w:r w:rsidRPr="00820EA2">
              <w:rPr>
                <w:rFonts w:cs="Arial"/>
                <w:sz w:val="24"/>
                <w:szCs w:val="24"/>
              </w:rPr>
              <w:t>our case. If the other person has a lawyer, you must deliver the forms to the lawyer</w:t>
            </w:r>
            <w:r w:rsidR="00D9388B" w:rsidRPr="00761044">
              <w:rPr>
                <w:rFonts w:cs="Arial"/>
                <w:sz w:val="24"/>
                <w:szCs w:val="24"/>
              </w:rPr>
              <w:t>.</w:t>
            </w:r>
          </w:p>
          <w:p w14:paraId="380422AE" w14:textId="002760AA" w:rsidR="00D9388B" w:rsidRDefault="00820EA2" w:rsidP="00820EA2">
            <w:pPr>
              <w:pStyle w:val="NoSpacing"/>
              <w:numPr>
                <w:ilvl w:val="0"/>
                <w:numId w:val="4"/>
              </w:numPr>
              <w:spacing w:after="40" w:line="360" w:lineRule="auto"/>
              <w:rPr>
                <w:rFonts w:cs="Arial"/>
                <w:sz w:val="24"/>
                <w:szCs w:val="24"/>
              </w:rPr>
            </w:pPr>
            <w:r w:rsidRPr="00820EA2">
              <w:rPr>
                <w:rFonts w:cs="Arial"/>
                <w:sz w:val="24"/>
                <w:szCs w:val="24"/>
              </w:rPr>
              <w:t>Sign the Proof of Delivery</w:t>
            </w:r>
            <w:r w:rsidR="00D9388B" w:rsidRPr="00761044">
              <w:rPr>
                <w:rFonts w:cs="Arial"/>
                <w:sz w:val="24"/>
                <w:szCs w:val="24"/>
              </w:rPr>
              <w:t>.</w:t>
            </w:r>
          </w:p>
          <w:p w14:paraId="0ABB8F7D" w14:textId="5A4A2C50" w:rsidR="00820EA2" w:rsidRDefault="00820EA2" w:rsidP="00820EA2">
            <w:pPr>
              <w:pStyle w:val="NoSpacing"/>
              <w:numPr>
                <w:ilvl w:val="0"/>
                <w:numId w:val="4"/>
              </w:numPr>
              <w:spacing w:after="40" w:line="360" w:lineRule="auto"/>
              <w:rPr>
                <w:rFonts w:cs="Arial"/>
                <w:sz w:val="24"/>
                <w:szCs w:val="24"/>
              </w:rPr>
            </w:pPr>
            <w:r>
              <w:rPr>
                <w:rFonts w:cs="Arial"/>
                <w:sz w:val="24"/>
                <w:szCs w:val="24"/>
              </w:rPr>
              <w:t>Deliver these forms:</w:t>
            </w:r>
          </w:p>
          <w:p w14:paraId="679720B6" w14:textId="77777777" w:rsidR="00820EA2" w:rsidRPr="00820EA2" w:rsidRDefault="00820EA2" w:rsidP="00E1237C">
            <w:pPr>
              <w:pStyle w:val="ListParagraph"/>
              <w:widowControl w:val="0"/>
              <w:numPr>
                <w:ilvl w:val="1"/>
                <w:numId w:val="4"/>
              </w:numPr>
              <w:tabs>
                <w:tab w:val="left" w:pos="1440"/>
              </w:tabs>
              <w:autoSpaceDE w:val="0"/>
              <w:autoSpaceDN w:val="0"/>
              <w:spacing w:before="12" w:line="360" w:lineRule="auto"/>
              <w:ind w:right="40"/>
              <w:contextualSpacing w:val="0"/>
              <w:rPr>
                <w:rFonts w:ascii="Arial" w:hAnsi="Arial" w:cs="Arial"/>
                <w:sz w:val="24"/>
              </w:rPr>
            </w:pPr>
            <w:r w:rsidRPr="00820EA2">
              <w:rPr>
                <w:rFonts w:ascii="Arial" w:hAnsi="Arial" w:cs="Arial"/>
                <w:sz w:val="24"/>
              </w:rPr>
              <w:t>A</w:t>
            </w:r>
            <w:r w:rsidRPr="00820EA2">
              <w:rPr>
                <w:rFonts w:ascii="Arial" w:hAnsi="Arial" w:cs="Arial"/>
                <w:spacing w:val="-4"/>
                <w:sz w:val="24"/>
              </w:rPr>
              <w:t xml:space="preserve"> </w:t>
            </w:r>
            <w:r w:rsidRPr="00820EA2">
              <w:rPr>
                <w:rFonts w:ascii="Arial" w:hAnsi="Arial" w:cs="Arial"/>
                <w:sz w:val="24"/>
              </w:rPr>
              <w:t>file-stamped</w:t>
            </w:r>
            <w:r w:rsidRPr="00820EA2">
              <w:rPr>
                <w:rFonts w:ascii="Arial" w:hAnsi="Arial" w:cs="Arial"/>
                <w:spacing w:val="-4"/>
                <w:sz w:val="24"/>
              </w:rPr>
              <w:t xml:space="preserve"> </w:t>
            </w:r>
            <w:r w:rsidRPr="00820EA2">
              <w:rPr>
                <w:rFonts w:ascii="Arial" w:hAnsi="Arial" w:cs="Arial"/>
                <w:sz w:val="24"/>
              </w:rPr>
              <w:t>copy</w:t>
            </w:r>
            <w:r w:rsidRPr="00820EA2">
              <w:rPr>
                <w:rFonts w:ascii="Arial" w:hAnsi="Arial" w:cs="Arial"/>
                <w:spacing w:val="-4"/>
                <w:sz w:val="24"/>
              </w:rPr>
              <w:t xml:space="preserve"> </w:t>
            </w:r>
            <w:r w:rsidRPr="00820EA2">
              <w:rPr>
                <w:rFonts w:ascii="Arial" w:hAnsi="Arial" w:cs="Arial"/>
                <w:sz w:val="24"/>
              </w:rPr>
              <w:t>of</w:t>
            </w:r>
            <w:r w:rsidRPr="00820EA2">
              <w:rPr>
                <w:rFonts w:ascii="Arial" w:hAnsi="Arial" w:cs="Arial"/>
                <w:spacing w:val="-4"/>
                <w:sz w:val="24"/>
              </w:rPr>
              <w:t xml:space="preserve"> </w:t>
            </w:r>
            <w:r w:rsidRPr="00820EA2">
              <w:rPr>
                <w:rFonts w:ascii="Arial" w:hAnsi="Arial" w:cs="Arial"/>
                <w:sz w:val="24"/>
              </w:rPr>
              <w:t>your</w:t>
            </w:r>
            <w:r w:rsidRPr="00820EA2">
              <w:rPr>
                <w:rFonts w:ascii="Arial" w:hAnsi="Arial" w:cs="Arial"/>
                <w:spacing w:val="-4"/>
                <w:sz w:val="24"/>
              </w:rPr>
              <w:t xml:space="preserve"> </w:t>
            </w:r>
            <w:r w:rsidRPr="00820EA2">
              <w:rPr>
                <w:rFonts w:ascii="Arial" w:hAnsi="Arial" w:cs="Arial"/>
                <w:sz w:val="24"/>
              </w:rPr>
              <w:t>Petition</w:t>
            </w:r>
            <w:r w:rsidRPr="00820EA2">
              <w:rPr>
                <w:rFonts w:ascii="Arial" w:hAnsi="Arial" w:cs="Arial"/>
                <w:spacing w:val="-4"/>
                <w:sz w:val="24"/>
              </w:rPr>
              <w:t xml:space="preserve"> </w:t>
            </w:r>
            <w:r w:rsidRPr="00820EA2">
              <w:rPr>
                <w:rFonts w:ascii="Arial" w:hAnsi="Arial" w:cs="Arial"/>
                <w:sz w:val="24"/>
              </w:rPr>
              <w:t>with</w:t>
            </w:r>
            <w:r w:rsidRPr="00820EA2">
              <w:rPr>
                <w:rFonts w:ascii="Arial" w:hAnsi="Arial" w:cs="Arial"/>
                <w:spacing w:val="-3"/>
                <w:sz w:val="24"/>
              </w:rPr>
              <w:t xml:space="preserve"> </w:t>
            </w:r>
            <w:r w:rsidRPr="00820EA2">
              <w:rPr>
                <w:rFonts w:ascii="Arial" w:hAnsi="Arial" w:cs="Arial"/>
                <w:sz w:val="24"/>
              </w:rPr>
              <w:t>the</w:t>
            </w:r>
            <w:r w:rsidRPr="00820EA2">
              <w:rPr>
                <w:rFonts w:ascii="Arial" w:hAnsi="Arial" w:cs="Arial"/>
                <w:spacing w:val="-3"/>
                <w:sz w:val="24"/>
              </w:rPr>
              <w:t xml:space="preserve"> </w:t>
            </w:r>
            <w:r w:rsidRPr="00820EA2">
              <w:rPr>
                <w:rFonts w:ascii="Arial" w:hAnsi="Arial" w:cs="Arial"/>
                <w:sz w:val="24"/>
              </w:rPr>
              <w:t>attached</w:t>
            </w:r>
            <w:r w:rsidRPr="00820EA2">
              <w:rPr>
                <w:rFonts w:ascii="Arial" w:hAnsi="Arial" w:cs="Arial"/>
                <w:spacing w:val="-3"/>
                <w:sz w:val="24"/>
              </w:rPr>
              <w:t xml:space="preserve"> </w:t>
            </w:r>
            <w:r w:rsidRPr="00820EA2">
              <w:rPr>
                <w:rFonts w:ascii="Arial" w:hAnsi="Arial" w:cs="Arial"/>
                <w:sz w:val="24"/>
              </w:rPr>
              <w:t>order</w:t>
            </w:r>
            <w:r w:rsidRPr="00820EA2">
              <w:rPr>
                <w:rFonts w:ascii="Arial" w:hAnsi="Arial" w:cs="Arial"/>
                <w:spacing w:val="-3"/>
                <w:sz w:val="24"/>
              </w:rPr>
              <w:t xml:space="preserve"> </w:t>
            </w:r>
            <w:r w:rsidRPr="00820EA2">
              <w:rPr>
                <w:rFonts w:ascii="Arial" w:hAnsi="Arial" w:cs="Arial"/>
                <w:sz w:val="24"/>
              </w:rPr>
              <w:t>or</w:t>
            </w:r>
            <w:r w:rsidRPr="00820EA2">
              <w:rPr>
                <w:rFonts w:ascii="Arial" w:hAnsi="Arial" w:cs="Arial"/>
                <w:spacing w:val="-3"/>
                <w:sz w:val="24"/>
              </w:rPr>
              <w:t xml:space="preserve"> </w:t>
            </w:r>
            <w:r w:rsidRPr="00820EA2">
              <w:rPr>
                <w:rFonts w:ascii="Arial" w:hAnsi="Arial" w:cs="Arial"/>
                <w:sz w:val="24"/>
              </w:rPr>
              <w:t>judgment</w:t>
            </w:r>
            <w:r w:rsidRPr="00820EA2">
              <w:rPr>
                <w:rFonts w:ascii="Arial" w:hAnsi="Arial" w:cs="Arial"/>
                <w:spacing w:val="-3"/>
                <w:sz w:val="24"/>
              </w:rPr>
              <w:t xml:space="preserve"> </w:t>
            </w:r>
            <w:r w:rsidRPr="00820EA2">
              <w:rPr>
                <w:rFonts w:ascii="Arial" w:hAnsi="Arial" w:cs="Arial"/>
                <w:sz w:val="24"/>
              </w:rPr>
              <w:t>(marked as Exhibit A);</w:t>
            </w:r>
          </w:p>
          <w:p w14:paraId="2BCEE173" w14:textId="77777777" w:rsidR="00820EA2" w:rsidRPr="00820EA2" w:rsidRDefault="00820EA2" w:rsidP="00E1237C">
            <w:pPr>
              <w:pStyle w:val="ListParagraph"/>
              <w:widowControl w:val="0"/>
              <w:numPr>
                <w:ilvl w:val="1"/>
                <w:numId w:val="4"/>
              </w:numPr>
              <w:tabs>
                <w:tab w:val="left" w:pos="1439"/>
              </w:tabs>
              <w:autoSpaceDE w:val="0"/>
              <w:autoSpaceDN w:val="0"/>
              <w:spacing w:before="19" w:line="360" w:lineRule="auto"/>
              <w:ind w:right="479"/>
              <w:contextualSpacing w:val="0"/>
              <w:rPr>
                <w:rFonts w:ascii="Arial" w:hAnsi="Arial" w:cs="Arial"/>
                <w:sz w:val="24"/>
              </w:rPr>
            </w:pPr>
            <w:r w:rsidRPr="00820EA2">
              <w:rPr>
                <w:rFonts w:ascii="Arial" w:hAnsi="Arial" w:cs="Arial"/>
                <w:sz w:val="24"/>
              </w:rPr>
              <w:t>Any</w:t>
            </w:r>
            <w:r w:rsidRPr="00820EA2">
              <w:rPr>
                <w:rFonts w:ascii="Arial" w:hAnsi="Arial" w:cs="Arial"/>
                <w:spacing w:val="-3"/>
                <w:sz w:val="24"/>
              </w:rPr>
              <w:t xml:space="preserve"> </w:t>
            </w:r>
            <w:r w:rsidRPr="00820EA2">
              <w:rPr>
                <w:rFonts w:ascii="Arial" w:hAnsi="Arial" w:cs="Arial"/>
                <w:sz w:val="24"/>
              </w:rPr>
              <w:t>other</w:t>
            </w:r>
            <w:r w:rsidRPr="00820EA2">
              <w:rPr>
                <w:rFonts w:ascii="Arial" w:hAnsi="Arial" w:cs="Arial"/>
                <w:spacing w:val="-3"/>
                <w:sz w:val="24"/>
              </w:rPr>
              <w:t xml:space="preserve"> </w:t>
            </w:r>
            <w:r w:rsidRPr="00820EA2">
              <w:rPr>
                <w:rFonts w:ascii="Arial" w:hAnsi="Arial" w:cs="Arial"/>
                <w:sz w:val="24"/>
              </w:rPr>
              <w:t>attached</w:t>
            </w:r>
            <w:r w:rsidRPr="00820EA2">
              <w:rPr>
                <w:rFonts w:ascii="Arial" w:hAnsi="Arial" w:cs="Arial"/>
                <w:spacing w:val="-3"/>
                <w:sz w:val="24"/>
              </w:rPr>
              <w:t xml:space="preserve"> </w:t>
            </w:r>
            <w:r w:rsidRPr="00820EA2">
              <w:rPr>
                <w:rFonts w:ascii="Arial" w:hAnsi="Arial" w:cs="Arial"/>
                <w:sz w:val="24"/>
              </w:rPr>
              <w:t>documents</w:t>
            </w:r>
            <w:r w:rsidRPr="00820EA2">
              <w:rPr>
                <w:rFonts w:ascii="Arial" w:hAnsi="Arial" w:cs="Arial"/>
                <w:spacing w:val="-3"/>
                <w:sz w:val="24"/>
              </w:rPr>
              <w:t xml:space="preserve"> </w:t>
            </w:r>
            <w:r w:rsidRPr="00820EA2">
              <w:rPr>
                <w:rFonts w:ascii="Arial" w:hAnsi="Arial" w:cs="Arial"/>
                <w:sz w:val="24"/>
              </w:rPr>
              <w:t>showing</w:t>
            </w:r>
            <w:r w:rsidRPr="00820EA2">
              <w:rPr>
                <w:rFonts w:ascii="Arial" w:hAnsi="Arial" w:cs="Arial"/>
                <w:spacing w:val="-3"/>
                <w:sz w:val="24"/>
              </w:rPr>
              <w:t xml:space="preserve"> </w:t>
            </w:r>
            <w:r w:rsidRPr="00820EA2">
              <w:rPr>
                <w:rFonts w:ascii="Arial" w:hAnsi="Arial" w:cs="Arial"/>
                <w:sz w:val="24"/>
              </w:rPr>
              <w:t>that</w:t>
            </w:r>
            <w:r w:rsidRPr="00820EA2">
              <w:rPr>
                <w:rFonts w:ascii="Arial" w:hAnsi="Arial" w:cs="Arial"/>
                <w:spacing w:val="-4"/>
                <w:sz w:val="24"/>
              </w:rPr>
              <w:t xml:space="preserve"> </w:t>
            </w:r>
            <w:r w:rsidRPr="00820EA2">
              <w:rPr>
                <w:rFonts w:ascii="Arial" w:hAnsi="Arial" w:cs="Arial"/>
                <w:sz w:val="24"/>
              </w:rPr>
              <w:t>the</w:t>
            </w:r>
            <w:r w:rsidRPr="00820EA2">
              <w:rPr>
                <w:rFonts w:ascii="Arial" w:hAnsi="Arial" w:cs="Arial"/>
                <w:spacing w:val="-4"/>
                <w:sz w:val="24"/>
              </w:rPr>
              <w:t xml:space="preserve"> </w:t>
            </w:r>
            <w:r w:rsidRPr="00820EA2">
              <w:rPr>
                <w:rFonts w:ascii="Arial" w:hAnsi="Arial" w:cs="Arial"/>
                <w:sz w:val="24"/>
              </w:rPr>
              <w:t>other</w:t>
            </w:r>
            <w:r w:rsidRPr="00820EA2">
              <w:rPr>
                <w:rFonts w:ascii="Arial" w:hAnsi="Arial" w:cs="Arial"/>
                <w:spacing w:val="-4"/>
                <w:sz w:val="24"/>
              </w:rPr>
              <w:t xml:space="preserve"> </w:t>
            </w:r>
            <w:r w:rsidRPr="00820EA2">
              <w:rPr>
                <w:rFonts w:ascii="Arial" w:hAnsi="Arial" w:cs="Arial"/>
                <w:sz w:val="24"/>
              </w:rPr>
              <w:t>person</w:t>
            </w:r>
            <w:r w:rsidRPr="00820EA2">
              <w:rPr>
                <w:rFonts w:ascii="Arial" w:hAnsi="Arial" w:cs="Arial"/>
                <w:spacing w:val="-4"/>
                <w:sz w:val="24"/>
              </w:rPr>
              <w:t xml:space="preserve"> </w:t>
            </w:r>
            <w:r w:rsidRPr="00820EA2">
              <w:rPr>
                <w:rFonts w:ascii="Arial" w:hAnsi="Arial" w:cs="Arial"/>
                <w:sz w:val="24"/>
              </w:rPr>
              <w:t>did</w:t>
            </w:r>
            <w:r w:rsidRPr="00820EA2">
              <w:rPr>
                <w:rFonts w:ascii="Arial" w:hAnsi="Arial" w:cs="Arial"/>
                <w:spacing w:val="-4"/>
                <w:sz w:val="24"/>
              </w:rPr>
              <w:t xml:space="preserve"> </w:t>
            </w:r>
            <w:r w:rsidRPr="00820EA2">
              <w:rPr>
                <w:rFonts w:ascii="Arial" w:hAnsi="Arial" w:cs="Arial"/>
                <w:sz w:val="24"/>
              </w:rPr>
              <w:t>not</w:t>
            </w:r>
            <w:r w:rsidRPr="00820EA2">
              <w:rPr>
                <w:rFonts w:ascii="Arial" w:hAnsi="Arial" w:cs="Arial"/>
                <w:spacing w:val="-4"/>
                <w:sz w:val="24"/>
              </w:rPr>
              <w:t xml:space="preserve"> </w:t>
            </w:r>
            <w:r w:rsidRPr="00820EA2">
              <w:rPr>
                <w:rFonts w:ascii="Arial" w:hAnsi="Arial" w:cs="Arial"/>
                <w:sz w:val="24"/>
              </w:rPr>
              <w:t>obey</w:t>
            </w:r>
            <w:r w:rsidRPr="00820EA2">
              <w:rPr>
                <w:rFonts w:ascii="Arial" w:hAnsi="Arial" w:cs="Arial"/>
                <w:spacing w:val="-4"/>
                <w:sz w:val="24"/>
              </w:rPr>
              <w:t xml:space="preserve"> </w:t>
            </w:r>
            <w:r w:rsidRPr="00820EA2">
              <w:rPr>
                <w:rFonts w:ascii="Arial" w:hAnsi="Arial" w:cs="Arial"/>
                <w:sz w:val="24"/>
              </w:rPr>
              <w:t>the court order (marked as Exhibit B, Exhibit C, etc.);</w:t>
            </w:r>
          </w:p>
          <w:p w14:paraId="3AABD1DE" w14:textId="77777777" w:rsidR="00820EA2" w:rsidRPr="00820EA2" w:rsidRDefault="00820EA2" w:rsidP="00E1237C">
            <w:pPr>
              <w:pStyle w:val="ListParagraph"/>
              <w:widowControl w:val="0"/>
              <w:numPr>
                <w:ilvl w:val="1"/>
                <w:numId w:val="4"/>
              </w:numPr>
              <w:tabs>
                <w:tab w:val="left" w:pos="1438"/>
              </w:tabs>
              <w:autoSpaceDE w:val="0"/>
              <w:autoSpaceDN w:val="0"/>
              <w:spacing w:before="4" w:line="360" w:lineRule="auto"/>
              <w:contextualSpacing w:val="0"/>
              <w:rPr>
                <w:rFonts w:ascii="Arial" w:hAnsi="Arial" w:cs="Arial"/>
                <w:sz w:val="24"/>
              </w:rPr>
            </w:pPr>
            <w:r w:rsidRPr="00820EA2">
              <w:rPr>
                <w:rFonts w:ascii="Arial" w:hAnsi="Arial" w:cs="Arial"/>
                <w:sz w:val="24"/>
              </w:rPr>
              <w:t xml:space="preserve">Notice of Court Date for Hearing; </w:t>
            </w:r>
            <w:r w:rsidRPr="00820EA2">
              <w:rPr>
                <w:rFonts w:ascii="Arial" w:hAnsi="Arial" w:cs="Arial"/>
                <w:spacing w:val="-5"/>
                <w:sz w:val="24"/>
              </w:rPr>
              <w:t>and</w:t>
            </w:r>
          </w:p>
          <w:p w14:paraId="6C9F0A5C" w14:textId="77777777" w:rsidR="00820EA2" w:rsidRPr="00820EA2" w:rsidRDefault="00820EA2" w:rsidP="00E1237C">
            <w:pPr>
              <w:pStyle w:val="ListParagraph"/>
              <w:widowControl w:val="0"/>
              <w:numPr>
                <w:ilvl w:val="1"/>
                <w:numId w:val="4"/>
              </w:numPr>
              <w:tabs>
                <w:tab w:val="left" w:pos="1438"/>
              </w:tabs>
              <w:autoSpaceDE w:val="0"/>
              <w:autoSpaceDN w:val="0"/>
              <w:spacing w:line="360" w:lineRule="auto"/>
              <w:contextualSpacing w:val="0"/>
              <w:rPr>
                <w:rFonts w:ascii="Arial" w:hAnsi="Arial" w:cs="Arial"/>
                <w:sz w:val="24"/>
              </w:rPr>
            </w:pPr>
            <w:r w:rsidRPr="00820EA2">
              <w:rPr>
                <w:rFonts w:ascii="Arial" w:hAnsi="Arial" w:cs="Arial"/>
                <w:sz w:val="24"/>
              </w:rPr>
              <w:t>Proof</w:t>
            </w:r>
            <w:r w:rsidRPr="00820EA2">
              <w:rPr>
                <w:rFonts w:ascii="Arial" w:hAnsi="Arial" w:cs="Arial"/>
                <w:spacing w:val="-4"/>
                <w:sz w:val="24"/>
              </w:rPr>
              <w:t xml:space="preserve"> </w:t>
            </w:r>
            <w:r w:rsidRPr="00820EA2">
              <w:rPr>
                <w:rFonts w:ascii="Arial" w:hAnsi="Arial" w:cs="Arial"/>
                <w:sz w:val="24"/>
              </w:rPr>
              <w:t>of</w:t>
            </w:r>
            <w:r w:rsidRPr="00820EA2">
              <w:rPr>
                <w:rFonts w:ascii="Arial" w:hAnsi="Arial" w:cs="Arial"/>
                <w:spacing w:val="-3"/>
                <w:sz w:val="24"/>
              </w:rPr>
              <w:t xml:space="preserve"> </w:t>
            </w:r>
            <w:r w:rsidRPr="00820EA2">
              <w:rPr>
                <w:rFonts w:ascii="Arial" w:hAnsi="Arial" w:cs="Arial"/>
                <w:spacing w:val="-2"/>
                <w:sz w:val="24"/>
              </w:rPr>
              <w:t>delivery.</w:t>
            </w:r>
          </w:p>
          <w:p w14:paraId="76924E27" w14:textId="4CAADFA6" w:rsidR="00820EA2" w:rsidRPr="00820EA2" w:rsidRDefault="00820EA2" w:rsidP="00820EA2">
            <w:pPr>
              <w:pStyle w:val="NoSpacing"/>
              <w:numPr>
                <w:ilvl w:val="0"/>
                <w:numId w:val="4"/>
              </w:numPr>
              <w:spacing w:after="40" w:line="360" w:lineRule="auto"/>
              <w:rPr>
                <w:rFonts w:cs="Arial"/>
                <w:sz w:val="24"/>
                <w:szCs w:val="24"/>
              </w:rPr>
            </w:pPr>
            <w:r w:rsidRPr="00820EA2">
              <w:rPr>
                <w:rFonts w:cs="Arial"/>
                <w:sz w:val="24"/>
                <w:szCs w:val="24"/>
              </w:rPr>
              <w:t>File the Notice of Hearing for Court Date and Proof of Delivery if you have not done so already. See step 2 above for instructions on filing</w:t>
            </w:r>
            <w:r>
              <w:rPr>
                <w:rFonts w:cs="Arial"/>
                <w:sz w:val="24"/>
                <w:szCs w:val="24"/>
              </w:rPr>
              <w:t>.</w:t>
            </w:r>
          </w:p>
          <w:p w14:paraId="11B337FE" w14:textId="77777777" w:rsidR="00D9388B" w:rsidRPr="009261AE" w:rsidRDefault="00D9388B" w:rsidP="00851FD3">
            <w:pPr>
              <w:pStyle w:val="NoSpacing"/>
              <w:spacing w:line="360" w:lineRule="auto"/>
              <w:ind w:left="360"/>
              <w:rPr>
                <w:rFonts w:cs="Arial"/>
                <w:sz w:val="16"/>
                <w:szCs w:val="16"/>
              </w:rPr>
            </w:pPr>
          </w:p>
          <w:p w14:paraId="2377C964" w14:textId="586C6C71" w:rsidR="00D9388B" w:rsidRPr="00761044" w:rsidRDefault="00BC4001" w:rsidP="001877A6">
            <w:pPr>
              <w:pStyle w:val="NoSpacing"/>
              <w:keepNext/>
              <w:spacing w:after="40" w:line="360" w:lineRule="auto"/>
              <w:rPr>
                <w:rFonts w:cs="Arial"/>
                <w:b/>
                <w:sz w:val="24"/>
                <w:szCs w:val="24"/>
              </w:rPr>
            </w:pPr>
            <w:r>
              <w:rPr>
                <w:rFonts w:cs="Arial"/>
                <w:b/>
                <w:sz w:val="24"/>
                <w:szCs w:val="24"/>
              </w:rPr>
              <w:lastRenderedPageBreak/>
              <w:t xml:space="preserve">5. </w:t>
            </w:r>
            <w:r w:rsidR="00820EA2">
              <w:rPr>
                <w:rFonts w:cs="Arial"/>
                <w:b/>
                <w:sz w:val="24"/>
                <w:szCs w:val="24"/>
              </w:rPr>
              <w:t>Go to court</w:t>
            </w:r>
          </w:p>
          <w:p w14:paraId="570A5EDD" w14:textId="2DF5A01C" w:rsidR="009107AB" w:rsidRDefault="009107AB" w:rsidP="009107AB">
            <w:pPr>
              <w:pStyle w:val="NoSpacing"/>
              <w:keepNext/>
              <w:keepLines/>
              <w:pageBreakBefore/>
              <w:numPr>
                <w:ilvl w:val="0"/>
                <w:numId w:val="4"/>
              </w:numPr>
              <w:spacing w:after="40" w:line="360" w:lineRule="auto"/>
              <w:rPr>
                <w:rFonts w:cs="Arial"/>
                <w:sz w:val="24"/>
                <w:szCs w:val="24"/>
              </w:rPr>
            </w:pPr>
            <w:r w:rsidRPr="00054E87">
              <w:rPr>
                <w:rFonts w:cs="Arial"/>
                <w:sz w:val="24"/>
                <w:szCs w:val="24"/>
              </w:rPr>
              <w:t xml:space="preserve">You have the right to represent yourself in court. However, you are expected to follow the court's rules and procedures. Most people who work in the courthouse cannot give you legal advice; meaning they cannot </w:t>
            </w:r>
            <w:r w:rsidR="000B3FBB">
              <w:rPr>
                <w:rFonts w:cs="Arial"/>
                <w:sz w:val="24"/>
                <w:szCs w:val="24"/>
              </w:rPr>
              <w:t>tell you</w:t>
            </w:r>
            <w:r w:rsidRPr="00054E87">
              <w:rPr>
                <w:rFonts w:cs="Arial"/>
                <w:sz w:val="24"/>
                <w:szCs w:val="24"/>
              </w:rPr>
              <w:t xml:space="preserve"> what to do or present your argument to the judge.</w:t>
            </w:r>
          </w:p>
          <w:p w14:paraId="5FE1BF85" w14:textId="08BB5E86" w:rsidR="0069432D" w:rsidRDefault="0069432D" w:rsidP="009107AB">
            <w:pPr>
              <w:pStyle w:val="NoSpacing"/>
              <w:keepNext/>
              <w:keepLines/>
              <w:pageBreakBefore/>
              <w:numPr>
                <w:ilvl w:val="0"/>
                <w:numId w:val="4"/>
              </w:numPr>
              <w:spacing w:after="40" w:line="360" w:lineRule="auto"/>
              <w:rPr>
                <w:rFonts w:cs="Arial"/>
                <w:sz w:val="24"/>
                <w:szCs w:val="24"/>
              </w:rPr>
            </w:pPr>
            <w:r>
              <w:rPr>
                <w:rFonts w:cs="Arial"/>
                <w:sz w:val="24"/>
                <w:szCs w:val="24"/>
              </w:rPr>
              <w:t>There may be more than one court date. You should go to every court date and bring your documents to each one.</w:t>
            </w:r>
          </w:p>
          <w:p w14:paraId="6FE35599" w14:textId="74289CF6" w:rsidR="001877A6" w:rsidRDefault="009107AB" w:rsidP="00E5371F">
            <w:pPr>
              <w:pStyle w:val="NoSpacing"/>
              <w:numPr>
                <w:ilvl w:val="0"/>
                <w:numId w:val="4"/>
              </w:numPr>
              <w:spacing w:after="40" w:line="360" w:lineRule="auto"/>
              <w:rPr>
                <w:rFonts w:cs="Arial"/>
                <w:sz w:val="24"/>
                <w:szCs w:val="24"/>
              </w:rPr>
            </w:pPr>
            <w:r>
              <w:rPr>
                <w:rFonts w:cs="Arial"/>
                <w:sz w:val="24"/>
                <w:szCs w:val="24"/>
              </w:rPr>
              <w:t>Present</w:t>
            </w:r>
            <w:r w:rsidR="001877A6">
              <w:rPr>
                <w:rFonts w:cs="Arial"/>
                <w:sz w:val="24"/>
                <w:szCs w:val="24"/>
              </w:rPr>
              <w:t xml:space="preserve"> your petition to the judge</w:t>
            </w:r>
            <w:r w:rsidR="0069432D">
              <w:rPr>
                <w:rFonts w:cs="Arial"/>
                <w:sz w:val="24"/>
                <w:szCs w:val="24"/>
              </w:rPr>
              <w:t xml:space="preserve"> at the first court date</w:t>
            </w:r>
            <w:r w:rsidR="001877A6">
              <w:rPr>
                <w:rFonts w:cs="Arial"/>
                <w:sz w:val="24"/>
                <w:szCs w:val="24"/>
              </w:rPr>
              <w:t xml:space="preserve">. The judge may issue an </w:t>
            </w:r>
            <w:r>
              <w:rPr>
                <w:rFonts w:cs="Arial"/>
                <w:sz w:val="24"/>
                <w:szCs w:val="24"/>
              </w:rPr>
              <w:t>order</w:t>
            </w:r>
            <w:r w:rsidR="001877A6">
              <w:rPr>
                <w:rFonts w:cs="Arial"/>
                <w:sz w:val="24"/>
                <w:szCs w:val="24"/>
              </w:rPr>
              <w:t xml:space="preserve"> based on your petition</w:t>
            </w:r>
            <w:r w:rsidR="0069432D">
              <w:rPr>
                <w:rFonts w:cs="Arial"/>
                <w:sz w:val="24"/>
                <w:szCs w:val="24"/>
              </w:rPr>
              <w:t xml:space="preserve"> or they may schedule another court date</w:t>
            </w:r>
            <w:r w:rsidR="001877A6">
              <w:rPr>
                <w:rFonts w:cs="Arial"/>
                <w:sz w:val="24"/>
                <w:szCs w:val="24"/>
              </w:rPr>
              <w:t>.</w:t>
            </w:r>
          </w:p>
          <w:p w14:paraId="3AE72321" w14:textId="3462CE40" w:rsidR="001877A6" w:rsidRDefault="001877A6" w:rsidP="00E5371F">
            <w:pPr>
              <w:pStyle w:val="NoSpacing"/>
              <w:numPr>
                <w:ilvl w:val="0"/>
                <w:numId w:val="4"/>
              </w:numPr>
              <w:spacing w:after="40" w:line="360" w:lineRule="auto"/>
              <w:rPr>
                <w:rFonts w:cs="Arial"/>
                <w:sz w:val="24"/>
                <w:szCs w:val="24"/>
              </w:rPr>
            </w:pPr>
            <w:r>
              <w:rPr>
                <w:rFonts w:cs="Arial"/>
                <w:sz w:val="24"/>
                <w:szCs w:val="24"/>
              </w:rPr>
              <w:t>The judge may grant the other party time to respond</w:t>
            </w:r>
            <w:r w:rsidR="0069432D">
              <w:rPr>
                <w:rFonts w:cs="Arial"/>
                <w:sz w:val="24"/>
                <w:szCs w:val="24"/>
              </w:rPr>
              <w:t xml:space="preserve"> or to start following the order.</w:t>
            </w:r>
          </w:p>
          <w:p w14:paraId="4575CB0F" w14:textId="7BBE617B" w:rsidR="00D9388B" w:rsidRPr="009107AB" w:rsidRDefault="00054E87" w:rsidP="009107AB">
            <w:pPr>
              <w:pStyle w:val="NoSpacing"/>
              <w:numPr>
                <w:ilvl w:val="0"/>
                <w:numId w:val="4"/>
              </w:numPr>
              <w:spacing w:after="40" w:line="360" w:lineRule="auto"/>
              <w:rPr>
                <w:rFonts w:cs="Arial"/>
                <w:sz w:val="24"/>
                <w:szCs w:val="24"/>
              </w:rPr>
            </w:pPr>
            <w:r>
              <w:rPr>
                <w:rFonts w:cs="Arial"/>
                <w:sz w:val="24"/>
                <w:szCs w:val="24"/>
              </w:rPr>
              <w:t xml:space="preserve">Go to court on the day </w:t>
            </w:r>
            <w:r w:rsidR="009107AB">
              <w:rPr>
                <w:rFonts w:cs="Arial"/>
                <w:sz w:val="24"/>
                <w:szCs w:val="24"/>
              </w:rPr>
              <w:t>of the hearing</w:t>
            </w:r>
            <w:r>
              <w:rPr>
                <w:rFonts w:cs="Arial"/>
                <w:sz w:val="24"/>
                <w:szCs w:val="24"/>
              </w:rPr>
              <w:t>.</w:t>
            </w:r>
            <w:r w:rsidR="009107AB">
              <w:rPr>
                <w:rFonts w:cs="Arial"/>
                <w:sz w:val="24"/>
                <w:szCs w:val="24"/>
              </w:rPr>
              <w:t xml:space="preserve"> </w:t>
            </w:r>
            <w:r w:rsidR="00820EA2" w:rsidRPr="009107AB">
              <w:rPr>
                <w:rFonts w:cs="Arial"/>
                <w:sz w:val="24"/>
                <w:szCs w:val="24"/>
              </w:rPr>
              <w:t xml:space="preserve">Bring a copy </w:t>
            </w:r>
            <w:r w:rsidR="00546682">
              <w:rPr>
                <w:rFonts w:cs="Arial"/>
                <w:sz w:val="24"/>
                <w:szCs w:val="24"/>
              </w:rPr>
              <w:t>of all your documents.</w:t>
            </w:r>
          </w:p>
          <w:p w14:paraId="211E7225" w14:textId="6FB557D6" w:rsidR="00D9388B" w:rsidRPr="009107AB" w:rsidRDefault="00820EA2" w:rsidP="009107AB">
            <w:pPr>
              <w:pStyle w:val="NoSpacing"/>
              <w:numPr>
                <w:ilvl w:val="0"/>
                <w:numId w:val="4"/>
              </w:numPr>
              <w:spacing w:after="40" w:line="360" w:lineRule="auto"/>
              <w:rPr>
                <w:rFonts w:cs="Arial"/>
                <w:sz w:val="24"/>
                <w:szCs w:val="24"/>
              </w:rPr>
            </w:pPr>
            <w:r w:rsidRPr="00820EA2">
              <w:rPr>
                <w:rFonts w:cs="Arial"/>
                <w:sz w:val="24"/>
                <w:szCs w:val="24"/>
              </w:rPr>
              <w:t>At th</w:t>
            </w:r>
            <w:r w:rsidR="009107AB">
              <w:rPr>
                <w:rFonts w:cs="Arial"/>
                <w:sz w:val="24"/>
                <w:szCs w:val="24"/>
              </w:rPr>
              <w:t>e</w:t>
            </w:r>
            <w:r w:rsidRPr="00820EA2">
              <w:rPr>
                <w:rFonts w:cs="Arial"/>
                <w:sz w:val="24"/>
                <w:szCs w:val="24"/>
              </w:rPr>
              <w:t xml:space="preserve"> hearing, the judge might make a finding that other person is in contempt of court for not obeying the order or judgment. The judge can make this decision based on your Petition, your supporting documents, </w:t>
            </w:r>
            <w:r w:rsidR="009107AB">
              <w:rPr>
                <w:rFonts w:cs="Arial"/>
                <w:sz w:val="24"/>
                <w:szCs w:val="24"/>
              </w:rPr>
              <w:t xml:space="preserve">who is at the hearing, </w:t>
            </w:r>
            <w:r w:rsidRPr="00820EA2">
              <w:rPr>
                <w:rFonts w:cs="Arial"/>
                <w:sz w:val="24"/>
                <w:szCs w:val="24"/>
              </w:rPr>
              <w:t>and what you say in court</w:t>
            </w:r>
            <w:r w:rsidR="00D9388B" w:rsidRPr="00761044">
              <w:rPr>
                <w:rFonts w:cs="Arial"/>
                <w:sz w:val="24"/>
                <w:szCs w:val="24"/>
              </w:rPr>
              <w:t>.</w:t>
            </w:r>
          </w:p>
          <w:p w14:paraId="723B5015" w14:textId="4382BFB9" w:rsidR="00820EA2" w:rsidRDefault="009107AB" w:rsidP="00820EA2">
            <w:pPr>
              <w:pStyle w:val="NoSpacing"/>
              <w:numPr>
                <w:ilvl w:val="0"/>
                <w:numId w:val="4"/>
              </w:numPr>
              <w:spacing w:after="40" w:line="360" w:lineRule="auto"/>
              <w:rPr>
                <w:rFonts w:cs="Arial"/>
                <w:sz w:val="24"/>
                <w:szCs w:val="24"/>
              </w:rPr>
            </w:pPr>
            <w:r>
              <w:rPr>
                <w:rFonts w:cs="Arial"/>
                <w:sz w:val="24"/>
                <w:szCs w:val="24"/>
              </w:rPr>
              <w:t>T</w:t>
            </w:r>
            <w:r w:rsidR="00820EA2" w:rsidRPr="00820EA2">
              <w:rPr>
                <w:rFonts w:cs="Arial"/>
                <w:sz w:val="24"/>
                <w:szCs w:val="24"/>
              </w:rPr>
              <w:t>he</w:t>
            </w:r>
            <w:r>
              <w:rPr>
                <w:rFonts w:cs="Arial"/>
                <w:sz w:val="24"/>
                <w:szCs w:val="24"/>
              </w:rPr>
              <w:t xml:space="preserve"> other party</w:t>
            </w:r>
            <w:r w:rsidR="00820EA2" w:rsidRPr="00820EA2">
              <w:rPr>
                <w:rFonts w:cs="Arial"/>
                <w:sz w:val="24"/>
                <w:szCs w:val="24"/>
              </w:rPr>
              <w:t xml:space="preserve"> can either obey the order in court or make plans to. The judge will schedule another court date to see if they followed through with their plan. The judge might also schedule another court date if the person asks for time to get a lawyer</w:t>
            </w:r>
            <w:r w:rsidR="00820EA2">
              <w:rPr>
                <w:rFonts w:cs="Arial"/>
                <w:sz w:val="24"/>
                <w:szCs w:val="24"/>
              </w:rPr>
              <w:t>.</w:t>
            </w:r>
          </w:p>
          <w:p w14:paraId="40038402" w14:textId="0B9EF402" w:rsidR="00F80104" w:rsidRDefault="00F80104" w:rsidP="00820EA2">
            <w:pPr>
              <w:pStyle w:val="NoSpacing"/>
              <w:numPr>
                <w:ilvl w:val="0"/>
                <w:numId w:val="4"/>
              </w:numPr>
              <w:spacing w:after="40" w:line="360" w:lineRule="auto"/>
              <w:rPr>
                <w:rFonts w:cs="Arial"/>
                <w:sz w:val="24"/>
                <w:szCs w:val="24"/>
              </w:rPr>
            </w:pPr>
            <w:r w:rsidRPr="00F80104">
              <w:rPr>
                <w:rFonts w:cs="Arial"/>
                <w:sz w:val="24"/>
                <w:szCs w:val="24"/>
              </w:rPr>
              <w:t xml:space="preserve">If the judge believes that the other </w:t>
            </w:r>
            <w:r>
              <w:rPr>
                <w:rFonts w:cs="Arial"/>
                <w:sz w:val="24"/>
                <w:szCs w:val="24"/>
              </w:rPr>
              <w:t>p</w:t>
            </w:r>
            <w:r>
              <w:t>arty</w:t>
            </w:r>
            <w:r w:rsidRPr="00F80104">
              <w:rPr>
                <w:rFonts w:cs="Arial"/>
                <w:sz w:val="24"/>
                <w:szCs w:val="24"/>
              </w:rPr>
              <w:t xml:space="preserve"> disobeyed the order without a good reason, the judge could find them in contempt of court. If</w:t>
            </w:r>
            <w:r w:rsidR="009107AB">
              <w:rPr>
                <w:rFonts w:cs="Arial"/>
                <w:sz w:val="24"/>
                <w:szCs w:val="24"/>
              </w:rPr>
              <w:t xml:space="preserve"> so, </w:t>
            </w:r>
            <w:r w:rsidRPr="00F80104">
              <w:rPr>
                <w:rFonts w:cs="Arial"/>
                <w:sz w:val="24"/>
                <w:szCs w:val="24"/>
              </w:rPr>
              <w:t>the judge will decide on a punishment.</w:t>
            </w:r>
          </w:p>
          <w:p w14:paraId="280DBFD9" w14:textId="785B9CDF" w:rsidR="00D9388B" w:rsidRDefault="00820EA2" w:rsidP="00820EA2">
            <w:pPr>
              <w:pStyle w:val="NoSpacing"/>
              <w:numPr>
                <w:ilvl w:val="0"/>
                <w:numId w:val="4"/>
              </w:numPr>
              <w:spacing w:after="40" w:line="360" w:lineRule="auto"/>
              <w:rPr>
                <w:rFonts w:cs="Arial"/>
                <w:sz w:val="24"/>
                <w:szCs w:val="24"/>
              </w:rPr>
            </w:pPr>
            <w:r w:rsidRPr="00820EA2">
              <w:rPr>
                <w:rFonts w:cs="Arial"/>
                <w:sz w:val="24"/>
                <w:szCs w:val="24"/>
              </w:rPr>
              <w:t xml:space="preserve">If the other person does not show up in court, the judge might order you to </w:t>
            </w:r>
            <w:r w:rsidR="00AB168B">
              <w:rPr>
                <w:rFonts w:cs="Arial"/>
                <w:sz w:val="24"/>
                <w:szCs w:val="24"/>
              </w:rPr>
              <w:t>re</w:t>
            </w:r>
            <w:r w:rsidRPr="00820EA2">
              <w:rPr>
                <w:rFonts w:cs="Arial"/>
                <w:sz w:val="24"/>
                <w:szCs w:val="24"/>
              </w:rPr>
              <w:t>deliver the Petition</w:t>
            </w:r>
            <w:r w:rsidR="00AB168B">
              <w:rPr>
                <w:rFonts w:cs="Arial"/>
                <w:sz w:val="24"/>
                <w:szCs w:val="24"/>
              </w:rPr>
              <w:t xml:space="preserve"> another way</w:t>
            </w:r>
            <w:r w:rsidRPr="00820EA2">
              <w:rPr>
                <w:rFonts w:cs="Arial"/>
                <w:sz w:val="24"/>
                <w:szCs w:val="24"/>
              </w:rPr>
              <w:t>. For example, you may have to ask the Sheriff to deliver the forms</w:t>
            </w:r>
            <w:r>
              <w:rPr>
                <w:rFonts w:cs="Arial"/>
                <w:sz w:val="24"/>
                <w:szCs w:val="24"/>
              </w:rPr>
              <w:t>.</w:t>
            </w:r>
          </w:p>
          <w:p w14:paraId="5D693EDE" w14:textId="14FC8935" w:rsidR="00820EA2" w:rsidRPr="00BC4001" w:rsidRDefault="00820EA2" w:rsidP="00BC4001">
            <w:pPr>
              <w:pStyle w:val="NoSpacing"/>
              <w:numPr>
                <w:ilvl w:val="0"/>
                <w:numId w:val="4"/>
              </w:numPr>
              <w:spacing w:after="40" w:line="360" w:lineRule="auto"/>
              <w:rPr>
                <w:rFonts w:cs="Arial"/>
                <w:sz w:val="24"/>
                <w:szCs w:val="24"/>
              </w:rPr>
            </w:pPr>
            <w:r w:rsidRPr="00820EA2">
              <w:rPr>
                <w:rFonts w:cs="Arial"/>
                <w:sz w:val="24"/>
                <w:szCs w:val="24"/>
              </w:rPr>
              <w:t>If the judge thinks the other person knew about the court date but did not show up, the judge may issue a warrant, also called a body attachment, to bring the other person to court</w:t>
            </w:r>
            <w:r>
              <w:rPr>
                <w:rFonts w:cs="Arial"/>
                <w:sz w:val="24"/>
                <w:szCs w:val="24"/>
              </w:rPr>
              <w:t>.</w:t>
            </w:r>
          </w:p>
          <w:p w14:paraId="3285A978" w14:textId="77777777" w:rsidR="00D9388B" w:rsidRPr="009261AE" w:rsidRDefault="00D9388B" w:rsidP="00AB168B">
            <w:pPr>
              <w:pStyle w:val="NoSpacing"/>
              <w:spacing w:line="360" w:lineRule="auto"/>
              <w:rPr>
                <w:rFonts w:cs="Arial"/>
                <w:sz w:val="16"/>
                <w:szCs w:val="16"/>
              </w:rPr>
            </w:pPr>
          </w:p>
          <w:p w14:paraId="4CC33EEE" w14:textId="5F459356" w:rsidR="00D9388B" w:rsidRPr="00761044" w:rsidRDefault="00BC4001" w:rsidP="00851FD3">
            <w:pPr>
              <w:pStyle w:val="NoSpacing"/>
              <w:spacing w:after="40" w:line="360" w:lineRule="auto"/>
              <w:rPr>
                <w:rFonts w:cs="Arial"/>
                <w:b/>
                <w:sz w:val="24"/>
                <w:szCs w:val="24"/>
              </w:rPr>
            </w:pPr>
            <w:r>
              <w:rPr>
                <w:rFonts w:cs="Arial"/>
                <w:b/>
                <w:sz w:val="24"/>
                <w:szCs w:val="24"/>
              </w:rPr>
              <w:t xml:space="preserve">6. </w:t>
            </w:r>
            <w:r w:rsidR="00F80104">
              <w:rPr>
                <w:rFonts w:cs="Arial"/>
                <w:b/>
                <w:sz w:val="24"/>
                <w:szCs w:val="24"/>
              </w:rPr>
              <w:t>Get a copy of the order</w:t>
            </w:r>
          </w:p>
          <w:p w14:paraId="7951FE3C" w14:textId="720C4477" w:rsidR="00D9388B" w:rsidRPr="00761044" w:rsidRDefault="00F80104" w:rsidP="00820EA2">
            <w:pPr>
              <w:pStyle w:val="NoSpacing"/>
              <w:numPr>
                <w:ilvl w:val="0"/>
                <w:numId w:val="4"/>
              </w:numPr>
              <w:spacing w:after="40" w:line="360" w:lineRule="auto"/>
              <w:rPr>
                <w:rFonts w:cs="Arial"/>
                <w:sz w:val="24"/>
                <w:szCs w:val="24"/>
              </w:rPr>
            </w:pPr>
            <w:r w:rsidRPr="00F80104">
              <w:rPr>
                <w:rFonts w:cs="Arial"/>
                <w:sz w:val="24"/>
                <w:szCs w:val="24"/>
              </w:rPr>
              <w:t xml:space="preserve">If the judge enters an </w:t>
            </w:r>
            <w:r w:rsidRPr="00F80104">
              <w:rPr>
                <w:rFonts w:cs="Arial"/>
                <w:i/>
                <w:iCs/>
                <w:sz w:val="24"/>
                <w:szCs w:val="24"/>
              </w:rPr>
              <w:t xml:space="preserve">Order on Rule to Show Cause </w:t>
            </w:r>
            <w:r w:rsidRPr="00F80104">
              <w:rPr>
                <w:rFonts w:cs="Arial"/>
                <w:sz w:val="24"/>
                <w:szCs w:val="24"/>
              </w:rPr>
              <w:t xml:space="preserve">, you should get a copy of the order for yourself and another copy to give to the other </w:t>
            </w:r>
            <w:r>
              <w:rPr>
                <w:rFonts w:cs="Arial"/>
                <w:sz w:val="24"/>
                <w:szCs w:val="24"/>
              </w:rPr>
              <w:t>party</w:t>
            </w:r>
            <w:r w:rsidRPr="00F80104">
              <w:rPr>
                <w:rFonts w:cs="Arial"/>
                <w:sz w:val="24"/>
                <w:szCs w:val="24"/>
              </w:rPr>
              <w:t>.  </w:t>
            </w:r>
          </w:p>
          <w:p w14:paraId="7F03E401" w14:textId="64B32784" w:rsidR="00650007" w:rsidRPr="00F80104" w:rsidRDefault="00F80104" w:rsidP="00F80104">
            <w:pPr>
              <w:pStyle w:val="NoSpacing"/>
              <w:numPr>
                <w:ilvl w:val="0"/>
                <w:numId w:val="4"/>
              </w:numPr>
              <w:spacing w:after="40" w:line="360" w:lineRule="auto"/>
              <w:rPr>
                <w:rFonts w:eastAsiaTheme="majorEastAsia" w:cs="Arial"/>
                <w:sz w:val="24"/>
                <w:szCs w:val="24"/>
                <w:u w:val="single"/>
              </w:rPr>
            </w:pPr>
            <w:r w:rsidRPr="00F80104">
              <w:rPr>
                <w:rFonts w:cs="Arial"/>
                <w:sz w:val="24"/>
                <w:szCs w:val="24"/>
              </w:rPr>
              <w:t>If the other side has a lawyer, and the lawyer prepares the order, make sure you read it before it is presented for the judge's signature. If you disagree with the order, try to work out the problem with the lawyer. If that does not work, tell the clerk you need to speak to the judge again.</w:t>
            </w:r>
          </w:p>
        </w:tc>
      </w:tr>
      <w:tr w:rsidR="00D9388B" w:rsidRPr="006D26C4" w14:paraId="7632468D" w14:textId="77777777" w:rsidTr="00AB168B">
        <w:tc>
          <w:tcPr>
            <w:tcW w:w="10800" w:type="dxa"/>
            <w:tcBorders>
              <w:top w:val="nil"/>
              <w:left w:val="nil"/>
              <w:bottom w:val="nil"/>
              <w:right w:val="nil"/>
            </w:tcBorders>
          </w:tcPr>
          <w:p w14:paraId="19B2AA0C" w14:textId="77777777" w:rsidR="00D9388B" w:rsidRPr="00761044" w:rsidRDefault="00D9388B" w:rsidP="00851FD3">
            <w:pPr>
              <w:pStyle w:val="NoSpacing"/>
              <w:spacing w:after="40"/>
              <w:rPr>
                <w:rFonts w:cs="Arial"/>
                <w:b/>
                <w:sz w:val="24"/>
                <w:szCs w:val="24"/>
              </w:rPr>
            </w:pPr>
          </w:p>
        </w:tc>
      </w:tr>
    </w:tbl>
    <w:p w14:paraId="7C498626" w14:textId="77777777" w:rsidR="000B5DF1" w:rsidRDefault="000B5DF1"/>
    <w:sectPr w:rsidR="000B5DF1" w:rsidSect="00142AA7">
      <w:footerReference w:type="even" r:id="rId14"/>
      <w:footerReference w:type="default" r:id="rId15"/>
      <w:footerReference w:type="first" r:id="rId1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D63AA" w14:textId="77777777" w:rsidR="00F3361C" w:rsidRDefault="00F3361C" w:rsidP="00650007">
      <w:r>
        <w:separator/>
      </w:r>
    </w:p>
  </w:endnote>
  <w:endnote w:type="continuationSeparator" w:id="0">
    <w:p w14:paraId="5A1AD22E" w14:textId="77777777" w:rsidR="00F3361C" w:rsidRDefault="00F3361C" w:rsidP="00650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B2D61" w14:textId="7743727F" w:rsidR="00142AA7" w:rsidRPr="00485A17" w:rsidRDefault="00142AA7" w:rsidP="00485A17">
    <w:pPr>
      <w:pStyle w:val="Footer"/>
      <w:jc w:val="center"/>
      <w:rPr>
        <w:rFonts w:ascii="Arial" w:hAnsi="Arial" w:cs="Arial"/>
        <w:b/>
        <w:sz w:val="20"/>
        <w:szCs w:val="20"/>
      </w:rPr>
    </w:pPr>
    <w:r w:rsidRPr="007B710E">
      <w:rPr>
        <w:rFonts w:ascii="Arial" w:hAnsi="Arial" w:cs="Arial"/>
        <w:b/>
        <w:sz w:val="20"/>
        <w:szCs w:val="20"/>
      </w:rPr>
      <w:t>THESE INSTRUCTIONS ARE FOR YOUR PERSONAL USE ONLY.</w:t>
    </w:r>
    <w:r w:rsidR="00485A17">
      <w:rPr>
        <w:rFonts w:ascii="Arial" w:hAnsi="Arial" w:cs="Arial"/>
        <w:b/>
        <w:sz w:val="20"/>
        <w:szCs w:val="20"/>
      </w:rPr>
      <w:t xml:space="preserve"> </w:t>
    </w:r>
    <w:hyperlink r:id="rId1" w:history="1">
      <w:r w:rsidR="00485A17" w:rsidRPr="00503799">
        <w:rPr>
          <w:rStyle w:val="Hyperlink"/>
          <w:rFonts w:ascii="Arial" w:eastAsiaTheme="majorEastAsia" w:hAnsi="Arial" w:cs="Arial"/>
          <w:b/>
          <w:sz w:val="20"/>
          <w:szCs w:val="20"/>
        </w:rPr>
        <w:t>www.illinoislegalaid.org</w:t>
      </w:r>
    </w:hyperlink>
  </w:p>
  <w:p w14:paraId="0F8DAA1A" w14:textId="46D93173" w:rsidR="00142AA7" w:rsidRPr="00C90B64" w:rsidRDefault="00142AA7" w:rsidP="00142AA7">
    <w:pPr>
      <w:pStyle w:val="Footer"/>
      <w:jc w:val="center"/>
      <w:rPr>
        <w:rFonts w:ascii="Arial" w:hAnsi="Arial" w:cs="Arial"/>
        <w:sz w:val="20"/>
        <w:szCs w:val="20"/>
      </w:rPr>
    </w:pPr>
    <w:r w:rsidRPr="00C90B64">
      <w:rPr>
        <w:rFonts w:ascii="Arial" w:hAnsi="Arial" w:cs="Arial"/>
        <w:sz w:val="20"/>
        <w:szCs w:val="20"/>
      </w:rPr>
      <w:t>Page 2 of 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94FBB" w14:textId="60AA56A5" w:rsidR="00D9388B" w:rsidRPr="00C90B64" w:rsidRDefault="00D9388B" w:rsidP="00485A17">
    <w:pPr>
      <w:pStyle w:val="Footer"/>
      <w:jc w:val="center"/>
      <w:rPr>
        <w:rFonts w:ascii="Arial" w:hAnsi="Arial" w:cs="Arial"/>
        <w:b/>
        <w:sz w:val="20"/>
        <w:szCs w:val="20"/>
      </w:rPr>
    </w:pPr>
    <w:r w:rsidRPr="00C90B64">
      <w:rPr>
        <w:rFonts w:ascii="Arial" w:hAnsi="Arial" w:cs="Arial"/>
        <w:b/>
        <w:sz w:val="20"/>
        <w:szCs w:val="20"/>
      </w:rPr>
      <w:t>THESE INSTRUCTIONS ARE FOR YOUR PERSONAL USE ONLY.</w:t>
    </w:r>
    <w:r w:rsidR="00485A17" w:rsidRPr="00C90B64">
      <w:rPr>
        <w:rFonts w:ascii="Arial" w:hAnsi="Arial" w:cs="Arial"/>
        <w:b/>
        <w:sz w:val="20"/>
        <w:szCs w:val="20"/>
      </w:rPr>
      <w:t xml:space="preserve"> </w:t>
    </w:r>
    <w:hyperlink r:id="rId1" w:history="1">
      <w:r w:rsidR="00485A17" w:rsidRPr="00C90B64">
        <w:rPr>
          <w:rStyle w:val="Hyperlink"/>
          <w:rFonts w:ascii="Arial" w:eastAsiaTheme="majorEastAsia" w:hAnsi="Arial" w:cs="Arial"/>
          <w:b/>
          <w:sz w:val="20"/>
          <w:szCs w:val="20"/>
        </w:rPr>
        <w:t>www.illinoislegalaid.org</w:t>
      </w:r>
    </w:hyperlink>
  </w:p>
  <w:p w14:paraId="74148B1F" w14:textId="247FC319" w:rsidR="00142AA7" w:rsidRPr="00C90B64" w:rsidRDefault="00142AA7" w:rsidP="004F191C">
    <w:pPr>
      <w:pStyle w:val="Footer"/>
      <w:jc w:val="center"/>
      <w:rPr>
        <w:rFonts w:ascii="Arial" w:hAnsi="Arial" w:cs="Arial"/>
        <w:sz w:val="20"/>
        <w:szCs w:val="20"/>
      </w:rPr>
    </w:pPr>
    <w:r w:rsidRPr="00C90B64">
      <w:rPr>
        <w:rFonts w:ascii="Arial" w:hAnsi="Arial" w:cs="Arial"/>
        <w:sz w:val="20"/>
        <w:szCs w:val="20"/>
      </w:rPr>
      <w:t>Page 3 of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B1D7" w14:textId="5566D1D8" w:rsidR="00142AA7" w:rsidRPr="00C90B64" w:rsidRDefault="00142AA7" w:rsidP="00485A17">
    <w:pPr>
      <w:pStyle w:val="Footer"/>
      <w:jc w:val="center"/>
      <w:rPr>
        <w:rFonts w:ascii="Arial" w:hAnsi="Arial" w:cs="Arial"/>
        <w:b/>
        <w:sz w:val="20"/>
        <w:szCs w:val="20"/>
      </w:rPr>
    </w:pPr>
    <w:r w:rsidRPr="00C90B64">
      <w:rPr>
        <w:rFonts w:ascii="Arial" w:hAnsi="Arial" w:cs="Arial"/>
        <w:b/>
        <w:sz w:val="20"/>
        <w:szCs w:val="20"/>
      </w:rPr>
      <w:t>THESE INSTRUCTIONS ARE FOR YOUR PERSONAL USE ONLY.</w:t>
    </w:r>
    <w:r w:rsidR="00485A17" w:rsidRPr="00C90B64">
      <w:rPr>
        <w:rFonts w:ascii="Arial" w:hAnsi="Arial" w:cs="Arial"/>
        <w:b/>
        <w:sz w:val="20"/>
        <w:szCs w:val="20"/>
      </w:rPr>
      <w:t xml:space="preserve"> </w:t>
    </w:r>
    <w:hyperlink r:id="rId1" w:history="1">
      <w:r w:rsidR="00C90B64" w:rsidRPr="00C90B64">
        <w:rPr>
          <w:rStyle w:val="Hyperlink"/>
          <w:rFonts w:ascii="Arial" w:eastAsiaTheme="majorEastAsia" w:hAnsi="Arial" w:cs="Arial"/>
          <w:b/>
          <w:sz w:val="20"/>
          <w:szCs w:val="20"/>
        </w:rPr>
        <w:t>www.illinoislegalaid.org</w:t>
      </w:r>
    </w:hyperlink>
  </w:p>
  <w:p w14:paraId="0C3F3C30" w14:textId="3FF8CCE5" w:rsidR="00142AA7" w:rsidRPr="00C90B64" w:rsidRDefault="00142AA7" w:rsidP="00142AA7">
    <w:pPr>
      <w:pStyle w:val="Footer"/>
      <w:jc w:val="center"/>
      <w:rPr>
        <w:rFonts w:ascii="Arial" w:hAnsi="Arial" w:cs="Arial"/>
        <w:sz w:val="20"/>
        <w:szCs w:val="20"/>
      </w:rPr>
    </w:pPr>
    <w:r w:rsidRPr="00C90B64">
      <w:rPr>
        <w:rFonts w:ascii="Arial" w:hAnsi="Arial" w:cs="Arial"/>
        <w:sz w:val="20"/>
        <w:szCs w:val="20"/>
      </w:rPr>
      <w:t>Page 1 of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75282" w14:textId="77777777" w:rsidR="00F3361C" w:rsidRDefault="00F3361C" w:rsidP="00650007">
      <w:r>
        <w:separator/>
      </w:r>
    </w:p>
  </w:footnote>
  <w:footnote w:type="continuationSeparator" w:id="0">
    <w:p w14:paraId="08850544" w14:textId="77777777" w:rsidR="00F3361C" w:rsidRDefault="00F3361C" w:rsidP="006500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1DE"/>
    <w:multiLevelType w:val="hybridMultilevel"/>
    <w:tmpl w:val="2B3869AE"/>
    <w:lvl w:ilvl="0" w:tplc="04090001">
      <w:start w:val="1"/>
      <w:numFmt w:val="bullet"/>
      <w:lvlText w:val=""/>
      <w:lvlJc w:val="left"/>
      <w:pPr>
        <w:ind w:left="720" w:hanging="360"/>
      </w:pPr>
      <w:rPr>
        <w:rFonts w:ascii="Symbol" w:hAnsi="Symbol" w:hint="default"/>
      </w:rPr>
    </w:lvl>
    <w:lvl w:ilvl="1" w:tplc="E6BC81A2">
      <w:start w:val="1"/>
      <w:numFmt w:val="bullet"/>
      <w:lvlText w:val="o"/>
      <w:lvlJc w:val="left"/>
      <w:pPr>
        <w:ind w:left="1440" w:hanging="360"/>
      </w:pPr>
      <w:rPr>
        <w:rFonts w:ascii="Courier New" w:hAnsi="Courier New" w:hint="default"/>
      </w:rPr>
    </w:lvl>
    <w:lvl w:ilvl="2" w:tplc="88CA386E">
      <w:start w:val="1"/>
      <w:numFmt w:val="bullet"/>
      <w:lvlText w:val="o"/>
      <w:lvlJc w:val="left"/>
      <w:pPr>
        <w:ind w:left="1080" w:hanging="360"/>
      </w:pPr>
      <w:rPr>
        <w:rFonts w:ascii="Courier New" w:hAnsi="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972215"/>
    <w:multiLevelType w:val="hybridMultilevel"/>
    <w:tmpl w:val="C2DADC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C45A6E"/>
    <w:multiLevelType w:val="hybridMultilevel"/>
    <w:tmpl w:val="BAE68012"/>
    <w:lvl w:ilvl="0" w:tplc="FFFFFFFF">
      <w:start w:val="1"/>
      <w:numFmt w:val="bullet"/>
      <w:lvlText w:val=""/>
      <w:lvlJc w:val="left"/>
      <w:pPr>
        <w:ind w:left="720" w:hanging="360"/>
      </w:pPr>
      <w:rPr>
        <w:rFonts w:ascii="Symbol" w:hAnsi="Symbol" w:hint="default"/>
      </w:rPr>
    </w:lvl>
    <w:lvl w:ilvl="1" w:tplc="794E2F78">
      <w:start w:val="1"/>
      <w:numFmt w:val="bullet"/>
      <w:lvlText w:val="o"/>
      <w:lvlJc w:val="left"/>
      <w:pPr>
        <w:ind w:left="1440" w:hanging="360"/>
      </w:pPr>
      <w:rPr>
        <w:rFonts w:ascii="Courier New" w:hAnsi="Courier New" w:hint="default"/>
      </w:rPr>
    </w:lvl>
    <w:lvl w:ilvl="2" w:tplc="FFFFFFFF">
      <w:start w:val="1"/>
      <w:numFmt w:val="bullet"/>
      <w:lvlText w:val="o"/>
      <w:lvlJc w:val="left"/>
      <w:pPr>
        <w:ind w:left="2700" w:hanging="360"/>
      </w:pPr>
      <w:rPr>
        <w:rFonts w:ascii="Courier New" w:hAnsi="Courier New" w:cs="Courier New"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71C0472"/>
    <w:multiLevelType w:val="hybridMultilevel"/>
    <w:tmpl w:val="D714B64C"/>
    <w:lvl w:ilvl="0" w:tplc="5F7EE7BE">
      <w:start w:val="1"/>
      <w:numFmt w:val="decimal"/>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9D7384"/>
    <w:multiLevelType w:val="hybridMultilevel"/>
    <w:tmpl w:val="4A02B384"/>
    <w:lvl w:ilvl="0" w:tplc="62221BCA">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AF7F0B"/>
    <w:multiLevelType w:val="hybridMultilevel"/>
    <w:tmpl w:val="F1D077AE"/>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 w15:restartNumberingAfterBreak="0">
    <w:nsid w:val="35B23D95"/>
    <w:multiLevelType w:val="hybridMultilevel"/>
    <w:tmpl w:val="1F44F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A2B1C51"/>
    <w:multiLevelType w:val="hybridMultilevel"/>
    <w:tmpl w:val="5B740BD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E8B630E"/>
    <w:multiLevelType w:val="hybridMultilevel"/>
    <w:tmpl w:val="3AF40A0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6820F08"/>
    <w:multiLevelType w:val="hybridMultilevel"/>
    <w:tmpl w:val="E9389FB6"/>
    <w:lvl w:ilvl="0" w:tplc="FFFFFFFF">
      <w:start w:val="1"/>
      <w:numFmt w:val="bullet"/>
      <w:lvlText w:val=""/>
      <w:lvlJc w:val="left"/>
      <w:pPr>
        <w:ind w:left="720" w:hanging="360"/>
      </w:pPr>
      <w:rPr>
        <w:rFonts w:ascii="Symbol" w:hAnsi="Symbol" w:hint="default"/>
      </w:rPr>
    </w:lvl>
    <w:lvl w:ilvl="1" w:tplc="3C8E932E">
      <w:start w:val="1"/>
      <w:numFmt w:val="bullet"/>
      <w:lvlText w:val="o"/>
      <w:lvlJc w:val="left"/>
      <w:pPr>
        <w:ind w:left="1440" w:hanging="360"/>
      </w:pPr>
      <w:rPr>
        <w:rFonts w:ascii="Courier New" w:hAnsi="Courier New" w:hint="default"/>
      </w:rPr>
    </w:lvl>
    <w:lvl w:ilvl="2" w:tplc="FFFFFFFF">
      <w:start w:val="1"/>
      <w:numFmt w:val="bullet"/>
      <w:lvlText w:val="o"/>
      <w:lvlJc w:val="left"/>
      <w:pPr>
        <w:ind w:left="2700" w:hanging="360"/>
      </w:pPr>
      <w:rPr>
        <w:rFonts w:ascii="Courier New" w:hAnsi="Courier New" w:cs="Courier New"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623E2F73"/>
    <w:multiLevelType w:val="hybridMultilevel"/>
    <w:tmpl w:val="1AD00A68"/>
    <w:lvl w:ilvl="0" w:tplc="78B4F33C">
      <w:start w:val="1"/>
      <w:numFmt w:val="decimal"/>
      <w:lvlText w:val="%1)"/>
      <w:lvlJc w:val="left"/>
      <w:pPr>
        <w:ind w:left="259"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C7A217A6">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A89CEAEE">
      <w:numFmt w:val="bullet"/>
      <w:lvlText w:val="o"/>
      <w:lvlJc w:val="left"/>
      <w:pPr>
        <w:ind w:left="1440" w:hanging="360"/>
      </w:pPr>
      <w:rPr>
        <w:rFonts w:ascii="Courier New" w:eastAsia="Courier New" w:hAnsi="Courier New" w:cs="Courier New" w:hint="default"/>
        <w:b w:val="0"/>
        <w:bCs w:val="0"/>
        <w:i w:val="0"/>
        <w:iCs w:val="0"/>
        <w:spacing w:val="0"/>
        <w:w w:val="100"/>
        <w:sz w:val="24"/>
        <w:szCs w:val="24"/>
        <w:lang w:val="en-US" w:eastAsia="en-US" w:bidi="ar-SA"/>
      </w:rPr>
    </w:lvl>
    <w:lvl w:ilvl="3" w:tplc="3A263E32">
      <w:numFmt w:val="bullet"/>
      <w:lvlText w:val="•"/>
      <w:lvlJc w:val="left"/>
      <w:pPr>
        <w:ind w:left="2430" w:hanging="360"/>
      </w:pPr>
      <w:rPr>
        <w:rFonts w:hint="default"/>
        <w:lang w:val="en-US" w:eastAsia="en-US" w:bidi="ar-SA"/>
      </w:rPr>
    </w:lvl>
    <w:lvl w:ilvl="4" w:tplc="7906732A">
      <w:numFmt w:val="bullet"/>
      <w:lvlText w:val="•"/>
      <w:lvlJc w:val="left"/>
      <w:pPr>
        <w:ind w:left="3420" w:hanging="360"/>
      </w:pPr>
      <w:rPr>
        <w:rFonts w:hint="default"/>
        <w:lang w:val="en-US" w:eastAsia="en-US" w:bidi="ar-SA"/>
      </w:rPr>
    </w:lvl>
    <w:lvl w:ilvl="5" w:tplc="9DEE583A">
      <w:numFmt w:val="bullet"/>
      <w:lvlText w:val="•"/>
      <w:lvlJc w:val="left"/>
      <w:pPr>
        <w:ind w:left="4410" w:hanging="360"/>
      </w:pPr>
      <w:rPr>
        <w:rFonts w:hint="default"/>
        <w:lang w:val="en-US" w:eastAsia="en-US" w:bidi="ar-SA"/>
      </w:rPr>
    </w:lvl>
    <w:lvl w:ilvl="6" w:tplc="12B4CB20">
      <w:numFmt w:val="bullet"/>
      <w:lvlText w:val="•"/>
      <w:lvlJc w:val="left"/>
      <w:pPr>
        <w:ind w:left="5400" w:hanging="360"/>
      </w:pPr>
      <w:rPr>
        <w:rFonts w:hint="default"/>
        <w:lang w:val="en-US" w:eastAsia="en-US" w:bidi="ar-SA"/>
      </w:rPr>
    </w:lvl>
    <w:lvl w:ilvl="7" w:tplc="414EA20A">
      <w:numFmt w:val="bullet"/>
      <w:lvlText w:val="•"/>
      <w:lvlJc w:val="left"/>
      <w:pPr>
        <w:ind w:left="6390" w:hanging="360"/>
      </w:pPr>
      <w:rPr>
        <w:rFonts w:hint="default"/>
        <w:lang w:val="en-US" w:eastAsia="en-US" w:bidi="ar-SA"/>
      </w:rPr>
    </w:lvl>
    <w:lvl w:ilvl="8" w:tplc="F8B6096A">
      <w:numFmt w:val="bullet"/>
      <w:lvlText w:val="•"/>
      <w:lvlJc w:val="left"/>
      <w:pPr>
        <w:ind w:left="7380" w:hanging="360"/>
      </w:pPr>
      <w:rPr>
        <w:rFonts w:hint="default"/>
        <w:lang w:val="en-US" w:eastAsia="en-US" w:bidi="ar-SA"/>
      </w:rPr>
    </w:lvl>
  </w:abstractNum>
  <w:num w:numId="1" w16cid:durableId="373044879">
    <w:abstractNumId w:val="5"/>
  </w:num>
  <w:num w:numId="2" w16cid:durableId="1329595190">
    <w:abstractNumId w:val="7"/>
  </w:num>
  <w:num w:numId="3" w16cid:durableId="932543199">
    <w:abstractNumId w:val="8"/>
  </w:num>
  <w:num w:numId="4" w16cid:durableId="124012474">
    <w:abstractNumId w:val="0"/>
  </w:num>
  <w:num w:numId="5" w16cid:durableId="1726442039">
    <w:abstractNumId w:val="6"/>
  </w:num>
  <w:num w:numId="6" w16cid:durableId="882787773">
    <w:abstractNumId w:val="3"/>
  </w:num>
  <w:num w:numId="7" w16cid:durableId="899563114">
    <w:abstractNumId w:val="4"/>
  </w:num>
  <w:num w:numId="8" w16cid:durableId="44569686">
    <w:abstractNumId w:val="1"/>
  </w:num>
  <w:num w:numId="9" w16cid:durableId="2119793695">
    <w:abstractNumId w:val="10"/>
  </w:num>
  <w:num w:numId="10" w16cid:durableId="1284851060">
    <w:abstractNumId w:val="9"/>
  </w:num>
  <w:num w:numId="11" w16cid:durableId="1879197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88B"/>
    <w:rsid w:val="00054E87"/>
    <w:rsid w:val="000B3FBB"/>
    <w:rsid w:val="000B5DF1"/>
    <w:rsid w:val="000C0733"/>
    <w:rsid w:val="000E3A45"/>
    <w:rsid w:val="00142AA7"/>
    <w:rsid w:val="001877A6"/>
    <w:rsid w:val="001D4990"/>
    <w:rsid w:val="002017B1"/>
    <w:rsid w:val="00273524"/>
    <w:rsid w:val="00283BD4"/>
    <w:rsid w:val="002868E0"/>
    <w:rsid w:val="002B0C2C"/>
    <w:rsid w:val="0032723D"/>
    <w:rsid w:val="00341911"/>
    <w:rsid w:val="00387EF3"/>
    <w:rsid w:val="003D4DD6"/>
    <w:rsid w:val="00402696"/>
    <w:rsid w:val="00485A17"/>
    <w:rsid w:val="00546682"/>
    <w:rsid w:val="005516CB"/>
    <w:rsid w:val="00650007"/>
    <w:rsid w:val="0069009C"/>
    <w:rsid w:val="00693E33"/>
    <w:rsid w:val="0069432D"/>
    <w:rsid w:val="0071728C"/>
    <w:rsid w:val="00775DC5"/>
    <w:rsid w:val="007B710E"/>
    <w:rsid w:val="007B7602"/>
    <w:rsid w:val="00820EA2"/>
    <w:rsid w:val="008A4C2B"/>
    <w:rsid w:val="008D04CE"/>
    <w:rsid w:val="009107AB"/>
    <w:rsid w:val="00937C5E"/>
    <w:rsid w:val="009A1E47"/>
    <w:rsid w:val="00A04EA6"/>
    <w:rsid w:val="00A35984"/>
    <w:rsid w:val="00AB168B"/>
    <w:rsid w:val="00AD460F"/>
    <w:rsid w:val="00B43FF5"/>
    <w:rsid w:val="00B55513"/>
    <w:rsid w:val="00B72C1F"/>
    <w:rsid w:val="00BC4001"/>
    <w:rsid w:val="00BC64CD"/>
    <w:rsid w:val="00C26AF3"/>
    <w:rsid w:val="00C90B64"/>
    <w:rsid w:val="00C92D3E"/>
    <w:rsid w:val="00D9388B"/>
    <w:rsid w:val="00DC0BA4"/>
    <w:rsid w:val="00DC6827"/>
    <w:rsid w:val="00E1237C"/>
    <w:rsid w:val="00E5371F"/>
    <w:rsid w:val="00EC5BB4"/>
    <w:rsid w:val="00F3361C"/>
    <w:rsid w:val="00F80104"/>
    <w:rsid w:val="00FE3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F7EDC"/>
  <w15:chartTrackingRefBased/>
  <w15:docId w15:val="{2B18555E-5434-4CC0-B6DB-63BC67F3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88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9388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388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388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388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388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38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8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8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8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88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388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388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388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388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3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88B"/>
    <w:rPr>
      <w:rFonts w:eastAsiaTheme="majorEastAsia" w:cstheme="majorBidi"/>
      <w:color w:val="272727" w:themeColor="text1" w:themeTint="D8"/>
    </w:rPr>
  </w:style>
  <w:style w:type="paragraph" w:styleId="Title">
    <w:name w:val="Title"/>
    <w:basedOn w:val="Normal"/>
    <w:next w:val="Normal"/>
    <w:link w:val="TitleChar"/>
    <w:uiPriority w:val="10"/>
    <w:qFormat/>
    <w:rsid w:val="00D938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88B"/>
    <w:pPr>
      <w:spacing w:before="160"/>
      <w:jc w:val="center"/>
    </w:pPr>
    <w:rPr>
      <w:i/>
      <w:iCs/>
      <w:color w:val="404040" w:themeColor="text1" w:themeTint="BF"/>
    </w:rPr>
  </w:style>
  <w:style w:type="character" w:customStyle="1" w:styleId="QuoteChar">
    <w:name w:val="Quote Char"/>
    <w:basedOn w:val="DefaultParagraphFont"/>
    <w:link w:val="Quote"/>
    <w:uiPriority w:val="29"/>
    <w:rsid w:val="00D9388B"/>
    <w:rPr>
      <w:i/>
      <w:iCs/>
      <w:color w:val="404040" w:themeColor="text1" w:themeTint="BF"/>
    </w:rPr>
  </w:style>
  <w:style w:type="paragraph" w:styleId="ListParagraph">
    <w:name w:val="List Paragraph"/>
    <w:basedOn w:val="Normal"/>
    <w:uiPriority w:val="1"/>
    <w:qFormat/>
    <w:rsid w:val="00D9388B"/>
    <w:pPr>
      <w:ind w:left="720"/>
      <w:contextualSpacing/>
    </w:pPr>
  </w:style>
  <w:style w:type="character" w:styleId="IntenseEmphasis">
    <w:name w:val="Intense Emphasis"/>
    <w:basedOn w:val="DefaultParagraphFont"/>
    <w:uiPriority w:val="21"/>
    <w:qFormat/>
    <w:rsid w:val="00D9388B"/>
    <w:rPr>
      <w:i/>
      <w:iCs/>
      <w:color w:val="2E74B5" w:themeColor="accent1" w:themeShade="BF"/>
    </w:rPr>
  </w:style>
  <w:style w:type="paragraph" w:styleId="IntenseQuote">
    <w:name w:val="Intense Quote"/>
    <w:basedOn w:val="Normal"/>
    <w:next w:val="Normal"/>
    <w:link w:val="IntenseQuoteChar"/>
    <w:uiPriority w:val="30"/>
    <w:qFormat/>
    <w:rsid w:val="00D938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388B"/>
    <w:rPr>
      <w:i/>
      <w:iCs/>
      <w:color w:val="2E74B5" w:themeColor="accent1" w:themeShade="BF"/>
    </w:rPr>
  </w:style>
  <w:style w:type="character" w:styleId="IntenseReference">
    <w:name w:val="Intense Reference"/>
    <w:basedOn w:val="DefaultParagraphFont"/>
    <w:uiPriority w:val="32"/>
    <w:qFormat/>
    <w:rsid w:val="00D9388B"/>
    <w:rPr>
      <w:b/>
      <w:bCs/>
      <w:smallCaps/>
      <w:color w:val="2E74B5" w:themeColor="accent1" w:themeShade="BF"/>
      <w:spacing w:val="5"/>
    </w:rPr>
  </w:style>
  <w:style w:type="paragraph" w:styleId="Footer">
    <w:name w:val="footer"/>
    <w:basedOn w:val="Normal"/>
    <w:link w:val="FooterChar"/>
    <w:uiPriority w:val="99"/>
    <w:rsid w:val="00D9388B"/>
    <w:pPr>
      <w:tabs>
        <w:tab w:val="center" w:pos="4320"/>
        <w:tab w:val="right" w:pos="8640"/>
      </w:tabs>
    </w:pPr>
  </w:style>
  <w:style w:type="character" w:customStyle="1" w:styleId="FooterChar">
    <w:name w:val="Footer Char"/>
    <w:basedOn w:val="DefaultParagraphFont"/>
    <w:link w:val="Footer"/>
    <w:uiPriority w:val="99"/>
    <w:rsid w:val="00D9388B"/>
    <w:rPr>
      <w:rFonts w:ascii="Times New Roman" w:eastAsia="Times New Roman" w:hAnsi="Times New Roman" w:cs="Times New Roman"/>
      <w:kern w:val="0"/>
      <w14:ligatures w14:val="none"/>
    </w:rPr>
  </w:style>
  <w:style w:type="table" w:styleId="TableGrid">
    <w:name w:val="Table Grid"/>
    <w:basedOn w:val="TableNormal"/>
    <w:uiPriority w:val="59"/>
    <w:rsid w:val="00D9388B"/>
    <w:pPr>
      <w:spacing w:after="0" w:line="240" w:lineRule="auto"/>
    </w:pPr>
    <w:rPr>
      <w:rFonts w:ascii="Arial" w:eastAsia="Times New Roman" w:hAnsi="Arial"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9388B"/>
    <w:pPr>
      <w:spacing w:after="0" w:line="240" w:lineRule="auto"/>
    </w:pPr>
    <w:rPr>
      <w:kern w:val="0"/>
      <w:sz w:val="22"/>
      <w:szCs w:val="22"/>
      <w14:ligatures w14:val="none"/>
    </w:rPr>
  </w:style>
  <w:style w:type="character" w:styleId="Hyperlink">
    <w:name w:val="Hyperlink"/>
    <w:basedOn w:val="DefaultParagraphFont"/>
    <w:uiPriority w:val="99"/>
    <w:unhideWhenUsed/>
    <w:rsid w:val="00D9388B"/>
    <w:rPr>
      <w:color w:val="0563C1" w:themeColor="hyperlink"/>
      <w:u w:val="single"/>
    </w:rPr>
  </w:style>
  <w:style w:type="character" w:customStyle="1" w:styleId="NoSpacingChar">
    <w:name w:val="No Spacing Char"/>
    <w:basedOn w:val="DefaultParagraphFont"/>
    <w:link w:val="NoSpacing"/>
    <w:uiPriority w:val="1"/>
    <w:rsid w:val="00D9388B"/>
    <w:rPr>
      <w:kern w:val="0"/>
      <w:sz w:val="22"/>
      <w:szCs w:val="22"/>
      <w14:ligatures w14:val="none"/>
    </w:rPr>
  </w:style>
  <w:style w:type="character" w:styleId="UnresolvedMention">
    <w:name w:val="Unresolved Mention"/>
    <w:basedOn w:val="DefaultParagraphFont"/>
    <w:uiPriority w:val="99"/>
    <w:semiHidden/>
    <w:unhideWhenUsed/>
    <w:rsid w:val="00D9388B"/>
    <w:rPr>
      <w:color w:val="605E5C"/>
      <w:shd w:val="clear" w:color="auto" w:fill="E1DFDD"/>
    </w:rPr>
  </w:style>
  <w:style w:type="paragraph" w:styleId="Header">
    <w:name w:val="header"/>
    <w:basedOn w:val="Normal"/>
    <w:link w:val="HeaderChar"/>
    <w:uiPriority w:val="99"/>
    <w:unhideWhenUsed/>
    <w:rsid w:val="00650007"/>
    <w:pPr>
      <w:tabs>
        <w:tab w:val="center" w:pos="4680"/>
        <w:tab w:val="right" w:pos="9360"/>
      </w:tabs>
    </w:pPr>
  </w:style>
  <w:style w:type="character" w:customStyle="1" w:styleId="HeaderChar">
    <w:name w:val="Header Char"/>
    <w:basedOn w:val="DefaultParagraphFont"/>
    <w:link w:val="Header"/>
    <w:uiPriority w:val="99"/>
    <w:rsid w:val="00650007"/>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illinoiscourts.gov/courts/circuit-court/circuit-court-clerk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llinoislegalaid.org/legal-information/fee-waive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llinoiscourts.gov/courts-directory/interactive-map/by-court-typ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illinoislegalaid.org/legal-information/e-filing-" TargetMode="External"/><Relationship Id="rId4" Type="http://schemas.openxmlformats.org/officeDocument/2006/relationships/settings" Target="settings.xml"/><Relationship Id="rId9" Type="http://schemas.openxmlformats.org/officeDocument/2006/relationships/hyperlink" Target="https://www.ilsdu.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illinoislegalaid.or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llinoislegalaid.org"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illinoislegalai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B7DAB-4F8D-415F-A5B0-7DB30715B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3004</TotalTime>
  <Pages>3</Pages>
  <Words>928</Words>
  <Characters>5295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McNaughton</dc:creator>
  <cp:keywords/>
  <dc:description/>
  <cp:lastModifiedBy>Vivian McNaughton</cp:lastModifiedBy>
  <cp:revision>32</cp:revision>
  <dcterms:created xsi:type="dcterms:W3CDTF">2026-01-06T06:46:00Z</dcterms:created>
  <dcterms:modified xsi:type="dcterms:W3CDTF">2026-05-17T18:46:00Z</dcterms:modified>
</cp:coreProperties>
</file>