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C808C" w14:textId="77777777" w:rsidR="00E87217" w:rsidRPr="00E87217" w:rsidRDefault="003769E8" w:rsidP="003769E8">
      <w:pPr>
        <w:spacing w:line="240" w:lineRule="auto"/>
        <w:contextualSpacing/>
        <w:jc w:val="center"/>
        <w:rPr>
          <w:rFonts w:ascii="Amasis MT Pro" w:hAnsi="Amasis MT Pro"/>
          <w:b/>
          <w:bCs/>
          <w:sz w:val="36"/>
          <w:szCs w:val="36"/>
          <w:u w:val="single"/>
        </w:rPr>
      </w:pPr>
      <w:bookmarkStart w:id="0" w:name="_GoBack"/>
      <w:bookmarkEnd w:id="0"/>
      <w:r w:rsidRPr="00E87217">
        <w:rPr>
          <w:rFonts w:ascii="Amasis MT Pro" w:hAnsi="Amasis MT Pro"/>
          <w:b/>
          <w:bCs/>
          <w:sz w:val="36"/>
          <w:szCs w:val="36"/>
          <w:u w:val="single"/>
        </w:rPr>
        <w:t xml:space="preserve">Change of Venue </w:t>
      </w:r>
      <w:r w:rsidR="00E87217" w:rsidRPr="00E87217">
        <w:rPr>
          <w:rFonts w:ascii="Amasis MT Pro" w:hAnsi="Amasis MT Pro"/>
          <w:b/>
          <w:bCs/>
          <w:sz w:val="36"/>
          <w:szCs w:val="36"/>
          <w:u w:val="single"/>
        </w:rPr>
        <w:t xml:space="preserve">&amp; </w:t>
      </w:r>
      <w:r w:rsidRPr="00E87217">
        <w:rPr>
          <w:rFonts w:ascii="Amasis MT Pro" w:hAnsi="Amasis MT Pro"/>
          <w:b/>
          <w:bCs/>
          <w:sz w:val="36"/>
          <w:szCs w:val="36"/>
          <w:u w:val="single"/>
        </w:rPr>
        <w:t>Change of Address</w:t>
      </w:r>
    </w:p>
    <w:p w14:paraId="79D866F0" w14:textId="2A1E9D12" w:rsidR="003769E8" w:rsidRPr="00E87217" w:rsidRDefault="003769E8" w:rsidP="003769E8">
      <w:pPr>
        <w:spacing w:line="240" w:lineRule="auto"/>
        <w:contextualSpacing/>
        <w:jc w:val="center"/>
        <w:rPr>
          <w:rFonts w:ascii="Amasis MT Pro" w:hAnsi="Amasis MT Pro"/>
          <w:b/>
          <w:bCs/>
          <w:sz w:val="36"/>
          <w:szCs w:val="36"/>
        </w:rPr>
      </w:pPr>
      <w:r w:rsidRPr="00E87217">
        <w:rPr>
          <w:rFonts w:ascii="Amasis MT Pro" w:hAnsi="Amasis MT Pro"/>
          <w:b/>
          <w:bCs/>
          <w:sz w:val="36"/>
          <w:szCs w:val="36"/>
        </w:rPr>
        <w:t>Mailing Instructions</w:t>
      </w:r>
    </w:p>
    <w:p w14:paraId="31B581A1" w14:textId="77777777" w:rsidR="003769E8" w:rsidRDefault="003769E8" w:rsidP="003769E8">
      <w:pPr>
        <w:spacing w:line="240" w:lineRule="auto"/>
        <w:contextualSpacing/>
        <w:jc w:val="center"/>
        <w:rPr>
          <w:rFonts w:ascii="Amasis MT Pro" w:hAnsi="Amasis MT Pro"/>
        </w:rPr>
      </w:pPr>
    </w:p>
    <w:p w14:paraId="3B3B4500" w14:textId="77777777" w:rsidR="003769E8" w:rsidRDefault="003769E8" w:rsidP="003769E8">
      <w:pPr>
        <w:spacing w:line="240" w:lineRule="auto"/>
        <w:contextualSpacing/>
        <w:rPr>
          <w:rFonts w:ascii="Amasis MT Pro" w:hAnsi="Amasis MT Pro"/>
        </w:rPr>
      </w:pPr>
    </w:p>
    <w:p w14:paraId="46726417" w14:textId="1F57A594" w:rsidR="003769E8" w:rsidRPr="00387F2D" w:rsidRDefault="003769E8" w:rsidP="003769E8">
      <w:pPr>
        <w:spacing w:line="240" w:lineRule="auto"/>
        <w:contextualSpacing/>
        <w:rPr>
          <w:rFonts w:ascii="Amasis MT Pro" w:hAnsi="Amasis MT Pro"/>
          <w:b/>
          <w:bCs/>
          <w:sz w:val="28"/>
          <w:szCs w:val="28"/>
          <w:u w:val="single"/>
        </w:rPr>
      </w:pPr>
      <w:r w:rsidRPr="00387F2D">
        <w:rPr>
          <w:rFonts w:ascii="Amasis MT Pro" w:hAnsi="Amasis MT Pro"/>
          <w:b/>
          <w:bCs/>
          <w:sz w:val="28"/>
          <w:szCs w:val="28"/>
          <w:u w:val="single"/>
        </w:rPr>
        <w:t>Prior to Mailing</w:t>
      </w:r>
    </w:p>
    <w:p w14:paraId="785CE145" w14:textId="77777777" w:rsidR="003769E8" w:rsidRDefault="003769E8" w:rsidP="003769E8">
      <w:pPr>
        <w:pStyle w:val="ListParagraph"/>
        <w:numPr>
          <w:ilvl w:val="0"/>
          <w:numId w:val="1"/>
        </w:numPr>
        <w:spacing w:line="240" w:lineRule="auto"/>
        <w:rPr>
          <w:rFonts w:ascii="Amasis MT Pro" w:hAnsi="Amasis MT Pro"/>
        </w:rPr>
      </w:pPr>
      <w:r>
        <w:rPr>
          <w:rFonts w:ascii="Amasis MT Pro" w:hAnsi="Amasis MT Pro"/>
        </w:rPr>
        <w:t>For the Motion to Change Venue:</w:t>
      </w:r>
    </w:p>
    <w:p w14:paraId="28DDD0FC" w14:textId="1ECEA356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rPr>
          <w:rFonts w:ascii="Amasis MT Pro" w:hAnsi="Amasis MT Pro"/>
        </w:rPr>
      </w:pPr>
      <w:r>
        <w:rPr>
          <w:rFonts w:ascii="Amasis MT Pro" w:hAnsi="Amasis MT Pro"/>
        </w:rPr>
        <w:t>Ensure all signatures have been obtained</w:t>
      </w:r>
    </w:p>
    <w:p w14:paraId="1CC5A822" w14:textId="77777777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If more than one Respondent, verify with the Court where the case is currently venue-ed:</w:t>
      </w:r>
    </w:p>
    <w:p w14:paraId="634552AE" w14:textId="77777777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Whether the case is consolidated for multiple family members</w:t>
      </w:r>
    </w:p>
    <w:p w14:paraId="33C70203" w14:textId="6AEA80B8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Who the Lead Respondent is</w:t>
      </w:r>
    </w:p>
    <w:p w14:paraId="0F6F29E7" w14:textId="5C2016B7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Who the Rider Respondents are</w:t>
      </w:r>
    </w:p>
    <w:p w14:paraId="633A47B3" w14:textId="3789DD60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Ensure there are 3 copies </w:t>
      </w:r>
    </w:p>
    <w:p w14:paraId="45EF288F" w14:textId="0C7B7FBF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1 for Respondent(s)</w:t>
      </w:r>
    </w:p>
    <w:p w14:paraId="580A9A74" w14:textId="27F1D732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1 for EOIR</w:t>
      </w:r>
    </w:p>
    <w:p w14:paraId="1C0AF1FC" w14:textId="3D2E6CF8" w:rsidR="003769E8" w:rsidRDefault="003769E8" w:rsidP="003769E8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1 for OPLA</w:t>
      </w:r>
    </w:p>
    <w:p w14:paraId="3D1A2241" w14:textId="66169B23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Ensure that all necessary Exhibits are included</w:t>
      </w:r>
    </w:p>
    <w:p w14:paraId="220E0F3C" w14:textId="3749C2B7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Ensure Form E-61 has signatures and is included</w:t>
      </w:r>
    </w:p>
    <w:p w14:paraId="0AF7A15B" w14:textId="4D643A71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Ensure Form E-33 for Change of Address is signed and included</w:t>
      </w:r>
    </w:p>
    <w:p w14:paraId="4BC02836" w14:textId="31833759" w:rsidR="003769E8" w:rsidRDefault="003769E8" w:rsidP="003769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TRP Copies</w:t>
      </w:r>
    </w:p>
    <w:p w14:paraId="1AB4DE12" w14:textId="3765DE05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Copy the cover letter accompanying the MCV/COA</w:t>
      </w:r>
    </w:p>
    <w:p w14:paraId="1D887942" w14:textId="270BB947" w:rsidR="003769E8" w:rsidRP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Copy the Limited Scope Retainer (if a copy is not already included)</w:t>
      </w:r>
    </w:p>
    <w:p w14:paraId="27BF7A0A" w14:textId="77777777" w:rsidR="003769E8" w:rsidRDefault="003769E8" w:rsidP="003769E8">
      <w:pPr>
        <w:spacing w:line="240" w:lineRule="auto"/>
        <w:contextualSpacing/>
        <w:rPr>
          <w:rFonts w:ascii="Amasis MT Pro" w:hAnsi="Amasis MT Pro"/>
          <w:u w:val="single"/>
        </w:rPr>
      </w:pPr>
    </w:p>
    <w:p w14:paraId="24C832AD" w14:textId="045E59DD" w:rsidR="003769E8" w:rsidRPr="00387F2D" w:rsidRDefault="003769E8" w:rsidP="003769E8">
      <w:pPr>
        <w:spacing w:line="240" w:lineRule="auto"/>
        <w:contextualSpacing/>
        <w:rPr>
          <w:rFonts w:ascii="Amasis MT Pro" w:hAnsi="Amasis MT Pro"/>
          <w:b/>
          <w:bCs/>
          <w:sz w:val="28"/>
          <w:szCs w:val="28"/>
          <w:u w:val="single"/>
        </w:rPr>
      </w:pPr>
      <w:r w:rsidRPr="00387F2D">
        <w:rPr>
          <w:rFonts w:ascii="Amasis MT Pro" w:hAnsi="Amasis MT Pro"/>
          <w:b/>
          <w:bCs/>
          <w:sz w:val="28"/>
          <w:szCs w:val="28"/>
          <w:u w:val="single"/>
        </w:rPr>
        <w:t>Mailing</w:t>
      </w:r>
    </w:p>
    <w:p w14:paraId="5BF555A7" w14:textId="1E9A3C13" w:rsidR="003769E8" w:rsidRDefault="003769E8" w:rsidP="003769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Addresses</w:t>
      </w:r>
    </w:p>
    <w:p w14:paraId="53B547C8" w14:textId="77777777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Please address the Envelopes to EOIR and OPLA/ICE for the Court where the case is currently venue-ed </w:t>
      </w:r>
    </w:p>
    <w:p w14:paraId="50DA14AC" w14:textId="5B21B5BF" w:rsidR="003769E8" w:rsidRPr="00D20236" w:rsidRDefault="003769E8" w:rsidP="00D20236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Please referred to the addresses listed on document</w:t>
      </w:r>
      <w:r w:rsidR="00D20236">
        <w:rPr>
          <w:rFonts w:ascii="Amasis MT Pro" w:hAnsi="Amasis MT Pro"/>
        </w:rPr>
        <w:t>s</w:t>
      </w:r>
      <w:r>
        <w:rPr>
          <w:rFonts w:ascii="Amasis MT Pro" w:hAnsi="Amasis MT Pro"/>
        </w:rPr>
        <w:t xml:space="preserve"> titled “CO</w:t>
      </w:r>
      <w:r w:rsidR="00D20236">
        <w:rPr>
          <w:rFonts w:ascii="Amasis MT Pro" w:hAnsi="Amasis MT Pro"/>
        </w:rPr>
        <w:t xml:space="preserve">V &amp; </w:t>
      </w:r>
      <w:r>
        <w:rPr>
          <w:rFonts w:ascii="Amasis MT Pro" w:hAnsi="Amasis MT Pro"/>
        </w:rPr>
        <w:t xml:space="preserve">COA </w:t>
      </w:r>
      <w:r w:rsidR="00D20236">
        <w:rPr>
          <w:rFonts w:ascii="Amasis MT Pro" w:hAnsi="Amasis MT Pro"/>
        </w:rPr>
        <w:t>EOIR</w:t>
      </w:r>
      <w:r>
        <w:rPr>
          <w:rFonts w:ascii="Amasis MT Pro" w:hAnsi="Amasis MT Pro"/>
        </w:rPr>
        <w:t xml:space="preserve"> Address Listing”</w:t>
      </w:r>
      <w:r w:rsidR="00D20236">
        <w:rPr>
          <w:rFonts w:ascii="Amasis MT Pro" w:hAnsi="Amasis MT Pro"/>
        </w:rPr>
        <w:t xml:space="preserve"> &amp; “COV &amp; COA OPLA/ICE Address Listing”</w:t>
      </w:r>
    </w:p>
    <w:p w14:paraId="27794E61" w14:textId="04E84E58" w:rsidR="00D20236" w:rsidRPr="00D20236" w:rsidRDefault="00D20236" w:rsidP="00D20236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Please ensure that OPLA/ICE receives a copy so that we ensure proper service</w:t>
      </w:r>
    </w:p>
    <w:p w14:paraId="0F636BEB" w14:textId="207F6532" w:rsidR="003769E8" w:rsidRDefault="00D20236" w:rsidP="003769E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Delivery</w:t>
      </w:r>
    </w:p>
    <w:p w14:paraId="61EEA67E" w14:textId="56722530" w:rsidR="003769E8" w:rsidRP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Unless urgent</w:t>
      </w:r>
      <w:r>
        <w:rPr>
          <w:rFonts w:ascii="Amasis MT Pro" w:hAnsi="Amasis MT Pro"/>
        </w:rPr>
        <w:t xml:space="preserve"> (IE: within 7-10 business days of Master Calendar Hearing), please mail the Change of Venue and Form E-33 via normal processing/normal ground delivery, with signature requested upon delivery</w:t>
      </w:r>
    </w:p>
    <w:p w14:paraId="20116882" w14:textId="1D10778C" w:rsidR="003769E8" w:rsidRDefault="003769E8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Please ensure that Motions are mailed on a weekly basis or twice a week, if feasible</w:t>
      </w:r>
    </w:p>
    <w:p w14:paraId="2B9F9F96" w14:textId="69B16781" w:rsidR="003769E8" w:rsidRPr="00D20236" w:rsidRDefault="00D20236" w:rsidP="003769E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Please save confirmation of delivery (if electronic) to the appropriate area</w:t>
      </w:r>
    </w:p>
    <w:sectPr w:rsidR="003769E8" w:rsidRPr="00D20236" w:rsidSect="00887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masis MT Pro">
    <w:altName w:val="Century"/>
    <w:charset w:val="4D"/>
    <w:family w:val="roman"/>
    <w:pitch w:val="variable"/>
    <w:sig w:usb0="00000001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02562"/>
    <w:multiLevelType w:val="hybridMultilevel"/>
    <w:tmpl w:val="98963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8"/>
    <w:rsid w:val="003769E8"/>
    <w:rsid w:val="00387F2D"/>
    <w:rsid w:val="00887BF3"/>
    <w:rsid w:val="00CB7333"/>
    <w:rsid w:val="00D20236"/>
    <w:rsid w:val="00D568DB"/>
    <w:rsid w:val="00D90B6F"/>
    <w:rsid w:val="00E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62CC"/>
  <w15:chartTrackingRefBased/>
  <w15:docId w15:val="{B27514B8-A44C-4B80-A1F4-47EEE84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Narayanan</dc:creator>
  <cp:keywords/>
  <dc:description/>
  <cp:lastModifiedBy>Jim Graszer</cp:lastModifiedBy>
  <cp:revision>3</cp:revision>
  <dcterms:created xsi:type="dcterms:W3CDTF">2024-09-27T14:01:00Z</dcterms:created>
  <dcterms:modified xsi:type="dcterms:W3CDTF">2024-11-08T16:27:00Z</dcterms:modified>
</cp:coreProperties>
</file>