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1B91E02B" w14:textId="7FD521B5" w:rsidR="00C01B53" w:rsidRDefault="00C01B53" w:rsidP="005E3E61">
      <w:pPr>
        <w:tabs>
          <w:tab w:val="left" w:pos="4320"/>
        </w:tabs>
        <w:rPr>
          <w:bCs/>
        </w:rPr>
      </w:pPr>
      <w:r>
        <w:rPr>
          <w:bCs/>
        </w:rPr>
        <w:t>{%</w:t>
      </w:r>
      <w:r w:rsidR="00B63DBB">
        <w:rPr>
          <w:bCs/>
        </w:rPr>
        <w:t>p</w:t>
      </w:r>
      <w:r>
        <w:rPr>
          <w:bCs/>
        </w:rPr>
        <w:t xml:space="preserve"> for x in users %}</w:t>
      </w:r>
    </w:p>
    <w:p w14:paraId="4651A11F" w14:textId="396D0E9A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x.</w:t>
      </w:r>
      <w:r w:rsidRPr="00AC6229">
        <w:rPr>
          <w:bCs/>
        </w:rPr>
        <w:t>a_number }}</w:t>
      </w:r>
    </w:p>
    <w:p w14:paraId="5316D82C" w14:textId="665CFA1E" w:rsidR="00C01B53" w:rsidRPr="00AC6229" w:rsidRDefault="00C01B53" w:rsidP="00B801C5">
      <w:pPr>
        <w:tabs>
          <w:tab w:val="left" w:pos="4320"/>
        </w:tabs>
        <w:rPr>
          <w:bCs/>
        </w:rPr>
      </w:pPr>
      <w:r>
        <w:rPr>
          <w:bCs/>
        </w:rPr>
        <w:t>{%</w:t>
      </w:r>
      <w:r w:rsidR="00B63DBB">
        <w:rPr>
          <w:bCs/>
        </w:rPr>
        <w:t>p</w:t>
      </w:r>
      <w:r>
        <w:rPr>
          <w:bCs/>
        </w:rPr>
        <w:t xml:space="preserve"> endfor %}</w:t>
      </w:r>
    </w:p>
    <w:p w14:paraId="216160F3" w14:textId="20BCD07B" w:rsidR="00D3756E" w:rsidRPr="009F51F6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5064CC10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C5A9478" w:rsidR="00DC0436" w:rsidRDefault="00DC0436" w:rsidP="00A1045D">
      <w:pPr>
        <w:jc w:val="center"/>
        <w:rPr>
          <w:b/>
          <w:bCs/>
        </w:rPr>
      </w:pPr>
    </w:p>
    <w:p w14:paraId="3AADD8B0" w14:textId="4E1A459B" w:rsidR="109ECC82" w:rsidRDefault="109ECC82" w:rsidP="109ECC82">
      <w:pPr>
        <w:jc w:val="center"/>
        <w:rPr>
          <w:b/>
          <w:bCs/>
        </w:rPr>
      </w:pPr>
    </w:p>
    <w:p w14:paraId="13CBE2CE" w14:textId="225512B1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0FC8BE99" w14:textId="77777777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527ABAB1" w14:textId="079D4BE3" w:rsidR="00EE2678" w:rsidRDefault="00A1045D" w:rsidP="002E4F46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38F411D7" w:rsidR="00C01B53" w:rsidRDefault="00C01B53">
      <w:r>
        <w:br w:type="page"/>
      </w:r>
    </w:p>
    <w:p w14:paraId="065D3D4D" w14:textId="77777777" w:rsidR="00AC6229" w:rsidRPr="009F51F6" w:rsidRDefault="00AC6229" w:rsidP="002E4F46">
      <w:pPr>
        <w:jc w:val="center"/>
      </w:pPr>
    </w:p>
    <w:p w14:paraId="5F7C112E" w14:textId="4708FF6E" w:rsidR="009707F6" w:rsidRPr="00AC6229" w:rsidRDefault="009707F6" w:rsidP="0069623B">
      <w:pPr>
        <w:ind w:firstLine="720"/>
        <w:jc w:val="both"/>
      </w:pPr>
      <w:r w:rsidRPr="00AC6229">
        <w:t>Respondent</w:t>
      </w:r>
      <w:r w:rsidR="00652B94" w:rsidRPr="00AC6229">
        <w:t>,</w:t>
      </w:r>
      <w:r w:rsidR="007C1CFD" w:rsidRPr="00AC6229">
        <w:t xml:space="preserve"> </w:t>
      </w:r>
      <w:r w:rsidR="007C1CFD" w:rsidRPr="00AC6229">
        <w:rPr>
          <w:bCs/>
        </w:rPr>
        <w:t>{{ users[i].name.full(middle="full") }}</w:t>
      </w:r>
      <w:r w:rsidR="007C1CFD" w:rsidRPr="00AC6229">
        <w:t>,</w:t>
      </w:r>
      <w:r w:rsidR="00652B94" w:rsidRPr="00AC6229">
        <w:t xml:space="preserve"> </w:t>
      </w:r>
      <w:r w:rsidR="0069623B" w:rsidRPr="00AC6229">
        <w:t>hereby</w:t>
      </w:r>
      <w:r w:rsidR="0069623B">
        <w:t xml:space="preserve"> appearing </w:t>
      </w:r>
      <w:r w:rsidR="0069623B">
        <w:rPr>
          <w:i/>
          <w:iCs/>
        </w:rPr>
        <w:t xml:space="preserve">pro se, </w:t>
      </w:r>
      <w:r w:rsidRPr="0069623B">
        <w:t>moves</w:t>
      </w:r>
      <w:r w:rsidRPr="009F51F6">
        <w:t xml:space="preserve"> this Honorable Court to change the venue</w:t>
      </w:r>
      <w:r w:rsidR="00F64D3A">
        <w:t xml:space="preserve"> of</w:t>
      </w:r>
      <w:r w:rsidRPr="009F51F6">
        <w:t xml:space="preserve"> </w:t>
      </w:r>
      <w:r w:rsidR="00F64D3A">
        <w:t>their removal</w:t>
      </w:r>
      <w:r w:rsidRPr="009F51F6">
        <w:t xml:space="preserve"> proceedings </w:t>
      </w:r>
      <w:r w:rsidRPr="00AC6229">
        <w:t>from</w:t>
      </w:r>
      <w:r w:rsidR="00C83423" w:rsidRPr="00AC6229">
        <w:t xml:space="preserve"> </w:t>
      </w:r>
      <w:r w:rsidR="0046671A" w:rsidRPr="00AC6229">
        <w:rPr>
          <w:bCs/>
        </w:rPr>
        <w:t xml:space="preserve">{{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46671A">
        <w:rPr>
          <w:bCs/>
        </w:rPr>
        <w:t>address.</w:t>
      </w:r>
      <w:r w:rsidR="0046671A" w:rsidRPr="00AC6229">
        <w:rPr>
          <w:bCs/>
        </w:rPr>
        <w:t>city }},</w:t>
      </w:r>
      <w:r w:rsidR="0046671A">
        <w:rPr>
          <w:bCs/>
        </w:rPr>
        <w:t xml:space="preserve"> </w:t>
      </w:r>
      <w:r w:rsidR="0046671A" w:rsidRPr="00AC6229">
        <w:rPr>
          <w:bCs/>
        </w:rPr>
        <w:t xml:space="preserve">{{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46671A">
        <w:rPr>
          <w:bCs/>
        </w:rPr>
        <w:t>address.</w:t>
      </w:r>
      <w:r w:rsidR="0046671A" w:rsidRPr="00AC6229">
        <w:rPr>
          <w:bCs/>
        </w:rPr>
        <w:t>state }}</w:t>
      </w:r>
      <w:bookmarkStart w:id="0" w:name="_GoBack"/>
      <w:bookmarkEnd w:id="0"/>
      <w:r w:rsidR="00652B94" w:rsidRPr="00AC6229">
        <w:t xml:space="preserve"> </w:t>
      </w:r>
      <w:r w:rsidRPr="00AC6229">
        <w:t>to the immigration court in Chicago, IL. I seek this change of venue pursuant to 8 CFR § 1003.20.</w:t>
      </w:r>
    </w:p>
    <w:p w14:paraId="54D3FD0F" w14:textId="77777777" w:rsidR="0069623B" w:rsidRDefault="0069623B" w:rsidP="009F51F6">
      <w:pPr>
        <w:spacing w:line="360" w:lineRule="auto"/>
        <w:ind w:firstLine="720"/>
      </w:pPr>
    </w:p>
    <w:p w14:paraId="5E961353" w14:textId="118FCDB9" w:rsidR="0069623B" w:rsidRPr="00AC6229" w:rsidRDefault="009707F6" w:rsidP="009F51F6">
      <w:pPr>
        <w:spacing w:line="360" w:lineRule="auto"/>
        <w:ind w:firstLine="720"/>
      </w:pPr>
      <w:r w:rsidRPr="009F51F6">
        <w:t>In support of this motion, I state as follow:</w:t>
      </w:r>
    </w:p>
    <w:p w14:paraId="430F2C19" w14:textId="5112BC06" w:rsidR="00F02B0A" w:rsidRPr="00AC6229" w:rsidRDefault="00F02B0A" w:rsidP="008619E0">
      <w:pPr>
        <w:numPr>
          <w:ilvl w:val="0"/>
          <w:numId w:val="5"/>
        </w:numPr>
        <w:spacing w:line="360" w:lineRule="auto"/>
      </w:pPr>
      <w:r w:rsidRPr="00AC6229">
        <w:t xml:space="preserve">I </w:t>
      </w:r>
      <w:r w:rsidR="005155FD" w:rsidRPr="00AC6229">
        <w:t>am</w:t>
      </w:r>
      <w:r w:rsidRPr="00AC6229">
        <w:t xml:space="preserve"> apply</w:t>
      </w:r>
      <w:r w:rsidR="005155FD" w:rsidRPr="00AC6229">
        <w:t>ing</w:t>
      </w:r>
      <w:r w:rsidRPr="00AC6229">
        <w:t xml:space="preserve"> for</w:t>
      </w:r>
      <w:r w:rsidR="007C1CFD" w:rsidRPr="00AC6229">
        <w:t xml:space="preserve"> </w:t>
      </w:r>
      <w:r w:rsidR="008619E0">
        <w:t>{% if application_kind == “</w:t>
      </w:r>
      <w:r w:rsidR="008619E0" w:rsidRPr="008619E0">
        <w:t>ead_and_tps</w:t>
      </w:r>
      <w:r w:rsidR="008619E0">
        <w:t>” %}</w:t>
      </w:r>
      <w:r w:rsidR="007D1AE8">
        <w:t>temporary protective status and Employment Authorization {</w:t>
      </w:r>
      <w:r w:rsidR="008619E0">
        <w:t>% else %}</w:t>
      </w:r>
      <w:r w:rsidR="007D1AE8">
        <w:t>Employment Authorization</w:t>
      </w:r>
      <w:r w:rsidR="008619E0">
        <w:rPr>
          <w:bCs/>
        </w:rPr>
        <w:t>{% endif%}.</w:t>
      </w:r>
    </w:p>
    <w:p w14:paraId="75C11AAA" w14:textId="69E2A0AD" w:rsidR="00F02B0A" w:rsidRPr="007436DE" w:rsidRDefault="00F02B0A" w:rsidP="00AC6229">
      <w:pPr>
        <w:numPr>
          <w:ilvl w:val="0"/>
          <w:numId w:val="5"/>
        </w:numPr>
        <w:spacing w:line="360" w:lineRule="auto"/>
      </w:pPr>
      <w:r w:rsidRPr="009F51F6">
        <w:t xml:space="preserve">I currently reside </w:t>
      </w:r>
      <w:r w:rsidR="00652B94">
        <w:t xml:space="preserve">at </w:t>
      </w:r>
      <w:r w:rsidR="00AC6229" w:rsidRPr="00AC6229">
        <w:rPr>
          <w:bCs/>
        </w:rPr>
        <w:t>{{ users[i].</w:t>
      </w:r>
      <w:r w:rsidR="00AC6229">
        <w:rPr>
          <w:bCs/>
        </w:rPr>
        <w:t>address.on_one_line(</w:t>
      </w:r>
      <w:r w:rsidR="002561FA">
        <w:rPr>
          <w:bCs/>
        </w:rPr>
        <w:t>bare=True</w:t>
      </w:r>
      <w:r w:rsidR="00AC6229">
        <w:rPr>
          <w:bCs/>
        </w:rPr>
        <w:t xml:space="preserve">) </w:t>
      </w:r>
      <w:r w:rsidR="00AC6229" w:rsidRPr="00AC6229">
        <w:rPr>
          <w:bCs/>
        </w:rPr>
        <w:t>}}</w:t>
      </w:r>
      <w:r w:rsidR="00AC6229">
        <w:t>.</w:t>
      </w:r>
      <w:r w:rsidR="00652B94">
        <w:t xml:space="preserve"> </w:t>
      </w:r>
      <w:r w:rsidR="001F6A1E">
        <w:t>I</w:t>
      </w:r>
      <w:r w:rsidR="00DC0436">
        <w:t xml:space="preserve"> </w:t>
      </w:r>
      <w:r w:rsidRPr="009F51F6">
        <w:t xml:space="preserve">have been in the United States </w:t>
      </w:r>
      <w:r w:rsidR="00652B94">
        <w:t xml:space="preserve">since </w:t>
      </w:r>
      <w:r w:rsidR="00AC6229" w:rsidRPr="00AC6229">
        <w:t>{{ users[i].date_started_us_residence.format("MM/dd/yyyy") }}</w:t>
      </w:r>
      <w:r w:rsidR="00652B94">
        <w:t xml:space="preserve"> </w:t>
      </w:r>
      <w:r w:rsidR="00EE2678" w:rsidRPr="007436DE">
        <w:t>and</w:t>
      </w:r>
      <w:r w:rsidRPr="007436DE">
        <w:t xml:space="preserve"> have been living in Illinois since </w:t>
      </w:r>
      <w:r w:rsidR="00AC6229" w:rsidRPr="00AC6229">
        <w:t xml:space="preserve">{{ </w:t>
      </w:r>
      <w:r w:rsidR="008619E0">
        <w:t>removal.date</w:t>
      </w:r>
      <w:r w:rsidR="00AC6229" w:rsidRPr="00AC6229">
        <w:t>.format('MM/dd/yyyy') }}</w:t>
      </w:r>
      <w:r w:rsidR="00652B94">
        <w:t>.</w:t>
      </w:r>
    </w:p>
    <w:p w14:paraId="15145D89" w14:textId="363B04F5" w:rsidR="00F02B0A" w:rsidRPr="009F51F6" w:rsidRDefault="00F02B0A" w:rsidP="00652B94">
      <w:pPr>
        <w:numPr>
          <w:ilvl w:val="0"/>
          <w:numId w:val="5"/>
        </w:numPr>
        <w:spacing w:line="360" w:lineRule="auto"/>
        <w:jc w:val="both"/>
      </w:pPr>
      <w:r w:rsidRPr="009F51F6">
        <w:t xml:space="preserve">I do not have a place to stay in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8619E0">
        <w:rPr>
          <w:bCs/>
        </w:rPr>
        <w:t>city }},</w:t>
      </w:r>
      <w:r w:rsidR="002561FA">
        <w:rPr>
          <w:bCs/>
        </w:rPr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652B94">
        <w:t xml:space="preserve"> </w:t>
      </w:r>
      <w:r w:rsidRPr="009F51F6">
        <w:t xml:space="preserve">and I cannot afford hotel </w:t>
      </w:r>
      <w:r w:rsidR="00652B94">
        <w:t xml:space="preserve">or travel </w:t>
      </w:r>
      <w:r w:rsidRPr="009F51F6">
        <w:t xml:space="preserve">accommodations there. </w:t>
      </w:r>
    </w:p>
    <w:p w14:paraId="3AF82704" w14:textId="113A0B5D" w:rsidR="00F02B0A" w:rsidRPr="009F51F6" w:rsidRDefault="00F02B0A" w:rsidP="00F02B0A">
      <w:pPr>
        <w:numPr>
          <w:ilvl w:val="0"/>
          <w:numId w:val="5"/>
        </w:numPr>
        <w:spacing w:line="360" w:lineRule="auto"/>
      </w:pPr>
      <w:r w:rsidRPr="009F51F6">
        <w:t xml:space="preserve">I </w:t>
      </w:r>
      <w:r w:rsidR="00EC65EB" w:rsidRPr="009F51F6">
        <w:t>cannot afford to travel to</w:t>
      </w:r>
      <w:r w:rsidRPr="009F51F6"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city }},</w:t>
      </w:r>
      <w:r w:rsidR="002561FA">
        <w:rPr>
          <w:bCs/>
        </w:rPr>
        <w:t xml:space="preserve"> </w:t>
      </w:r>
      <w:r w:rsidR="00AC6229" w:rsidRPr="00AC6229">
        <w:rPr>
          <w:bCs/>
        </w:rPr>
        <w:t>{{ 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535492" w:rsidRPr="009F51F6">
        <w:t xml:space="preserve"> </w:t>
      </w:r>
      <w:r w:rsidR="00EC65EB" w:rsidRPr="009F51F6">
        <w:t>for my court hearings</w:t>
      </w:r>
      <w:r w:rsidRPr="009F51F6">
        <w:t xml:space="preserve">. </w:t>
      </w:r>
    </w:p>
    <w:p w14:paraId="09308733" w14:textId="29AEF5F6" w:rsidR="00F02B0A" w:rsidRDefault="00EC65EB" w:rsidP="003456B8">
      <w:pPr>
        <w:numPr>
          <w:ilvl w:val="0"/>
          <w:numId w:val="5"/>
        </w:numPr>
        <w:spacing w:line="360" w:lineRule="auto"/>
      </w:pPr>
      <w:r w:rsidRPr="009F51F6">
        <w:t xml:space="preserve">I intend to reside in Illinois, and I am currently looking for legal representation in Illinois to help me with my case. </w:t>
      </w:r>
    </w:p>
    <w:p w14:paraId="625A6457" w14:textId="23A804BB" w:rsidR="00006E0C" w:rsidRDefault="00006E0C" w:rsidP="00AC6229">
      <w:pPr>
        <w:numPr>
          <w:ilvl w:val="0"/>
          <w:numId w:val="5"/>
        </w:numPr>
        <w:spacing w:line="360" w:lineRule="auto"/>
      </w:pPr>
      <w:r>
        <w:t xml:space="preserve">As of today, </w:t>
      </w:r>
      <w:r w:rsidR="00AC6229" w:rsidRPr="00AC6229">
        <w:t>{{ today().format("MM/dd/yyyy") }}</w:t>
      </w:r>
      <w:r w:rsidR="00AC6229">
        <w:t>,</w:t>
      </w:r>
      <w:r>
        <w:t xml:space="preserve"> I have not appeared before an immigration judge and I have not submitted pleadings for my Notice to Appear. </w:t>
      </w:r>
    </w:p>
    <w:p w14:paraId="42B96F67" w14:textId="703D2DD0" w:rsidR="00006E0C" w:rsidRPr="009F51F6" w:rsidRDefault="00006E0C" w:rsidP="003456B8">
      <w:pPr>
        <w:numPr>
          <w:ilvl w:val="0"/>
          <w:numId w:val="5"/>
        </w:numPr>
        <w:spacing w:line="360" w:lineRule="auto"/>
      </w:pPr>
      <w:r>
        <w:t xml:space="preserve">Given that the Immigration Court Practice Manual no longer requires pleadings for motions to change venue, I am omitting pleadings from this motion because I would like to discuss the </w:t>
      </w:r>
      <w:r w:rsidR="003731F3">
        <w:t>case</w:t>
      </w:r>
      <w:r>
        <w:t xml:space="preserve"> with an attorney before filing pleadings. </w:t>
      </w:r>
      <w:r>
        <w:rPr>
          <w:i/>
          <w:iCs/>
        </w:rPr>
        <w:t xml:space="preserve">See </w:t>
      </w:r>
      <w:r>
        <w:t>ICPM. Chap. 5.10(c).</w:t>
      </w:r>
    </w:p>
    <w:p w14:paraId="43E2D427" w14:textId="488ECD39" w:rsidR="00F02B0A" w:rsidRPr="009F51F6" w:rsidRDefault="00EC65EB" w:rsidP="00F02B0A">
      <w:pPr>
        <w:numPr>
          <w:ilvl w:val="0"/>
          <w:numId w:val="5"/>
        </w:numPr>
        <w:spacing w:line="360" w:lineRule="auto"/>
      </w:pPr>
      <w:r w:rsidRPr="009F51F6">
        <w:t xml:space="preserve">I ask that the court please grant my request to change venue to Chicago, Illinois so that I can continue to reside here with my family and attend all my court hearing in Chicago. </w:t>
      </w:r>
    </w:p>
    <w:p w14:paraId="289BB16B" w14:textId="77F22AE9" w:rsidR="00EC65EB" w:rsidRPr="009F51F6" w:rsidRDefault="00EC65EB" w:rsidP="00EC65EB">
      <w:pPr>
        <w:spacing w:line="360" w:lineRule="auto"/>
      </w:pPr>
    </w:p>
    <w:p w14:paraId="03E17192" w14:textId="2505552F" w:rsidR="00EC65EB" w:rsidRDefault="00EC65EB" w:rsidP="00EC65EB">
      <w:r w:rsidRPr="009F51F6">
        <w:t>Respectfully submitted,</w:t>
      </w:r>
      <w:r w:rsidRPr="009F51F6">
        <w:br/>
      </w:r>
    </w:p>
    <w:p w14:paraId="58A1BD85" w14:textId="77777777" w:rsidR="00EE2678" w:rsidRPr="009F51F6" w:rsidRDefault="00EE2678" w:rsidP="00EC65EB"/>
    <w:p w14:paraId="63BB1AC3" w14:textId="77777777" w:rsidR="00EC65EB" w:rsidRPr="009F51F6" w:rsidRDefault="00EC65EB" w:rsidP="00EC65EB"/>
    <w:p w14:paraId="11D0B996" w14:textId="690872CF" w:rsidR="00EE2678" w:rsidRPr="00EE2678" w:rsidRDefault="00EE2678" w:rsidP="00EC65EB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20653311" w14:textId="1A8C421B" w:rsidR="00EC65EB" w:rsidRPr="009F51F6" w:rsidRDefault="00EC65EB" w:rsidP="00EC65EB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45921182" w14:textId="6A3CAC0A" w:rsidR="00EC65EB" w:rsidRPr="00EE2678" w:rsidRDefault="00EC65EB" w:rsidP="00EC65EB">
      <w:pPr>
        <w:ind w:firstLine="720"/>
        <w:jc w:val="center"/>
        <w:rPr>
          <w:b/>
          <w:bCs/>
        </w:rPr>
      </w:pPr>
      <w:r w:rsidRPr="009F51F6">
        <w:br w:type="page"/>
      </w:r>
      <w:r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EC65EB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5E3E61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C08F01F" w14:textId="77777777" w:rsidR="005E3E61" w:rsidRDefault="005E3E61" w:rsidP="005E3E61">
      <w:pPr>
        <w:jc w:val="center"/>
      </w:pPr>
    </w:p>
    <w:p w14:paraId="3084B630" w14:textId="66EEEA39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27EF90FD" w14:textId="77777777" w:rsidR="00214238" w:rsidRDefault="00214238" w:rsidP="00214238">
      <w:pPr>
        <w:tabs>
          <w:tab w:val="left" w:pos="4320"/>
        </w:tabs>
        <w:rPr>
          <w:bCs/>
        </w:rPr>
      </w:pPr>
      <w:r>
        <w:rPr>
          <w:bCs/>
        </w:rPr>
        <w:t>{%p for x in users %}</w:t>
      </w:r>
    </w:p>
    <w:p w14:paraId="2C9A0EBB" w14:textId="6C88FC6C" w:rsidR="00214238" w:rsidRPr="00AC6229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="007C2CA9"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x.</w:t>
      </w:r>
      <w:r w:rsidRPr="00AC6229">
        <w:rPr>
          <w:bCs/>
        </w:rPr>
        <w:t>a_number }}</w:t>
      </w:r>
    </w:p>
    <w:p w14:paraId="7EE4A0C3" w14:textId="0C55E706" w:rsidR="00214238" w:rsidRPr="00AC6229" w:rsidRDefault="00214238" w:rsidP="00B801C5">
      <w:pPr>
        <w:tabs>
          <w:tab w:val="left" w:pos="4320"/>
        </w:tabs>
        <w:rPr>
          <w:bCs/>
        </w:rPr>
      </w:pPr>
      <w:r>
        <w:rPr>
          <w:bCs/>
        </w:rPr>
        <w:t>{%p endfor %}</w:t>
      </w:r>
    </w:p>
    <w:p w14:paraId="03171C21" w14:textId="18B35CFB" w:rsidR="00E324AF" w:rsidRPr="009F51F6" w:rsidRDefault="00E324AF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083DBB07" w14:textId="77777777" w:rsidR="00214238" w:rsidRDefault="00214238" w:rsidP="00214238">
      <w:pPr>
        <w:tabs>
          <w:tab w:val="left" w:pos="4320"/>
        </w:tabs>
        <w:rPr>
          <w:bCs/>
        </w:rPr>
      </w:pPr>
      <w:r>
        <w:rPr>
          <w:bCs/>
        </w:rPr>
        <w:t>{%p for x in users %}</w:t>
      </w:r>
    </w:p>
    <w:p w14:paraId="139599BA" w14:textId="629E6B5E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>
        <w:rPr>
          <w:bCs/>
        </w:rPr>
        <w:t>x</w:t>
      </w:r>
      <w:r w:rsidRPr="00AC6229">
        <w:rPr>
          <w:bCs/>
        </w:rPr>
        <w:t>.a_number }}</w:t>
      </w:r>
    </w:p>
    <w:p w14:paraId="77CD7592" w14:textId="568C7B24" w:rsidR="00214238" w:rsidRPr="00AC6229" w:rsidRDefault="00214238" w:rsidP="00B801C5">
      <w:pPr>
        <w:tabs>
          <w:tab w:val="left" w:pos="4320"/>
        </w:tabs>
        <w:rPr>
          <w:bCs/>
        </w:rPr>
      </w:pPr>
      <w:r>
        <w:rPr>
          <w:bCs/>
        </w:rPr>
        <w:t>{%p endfor %}</w:t>
      </w:r>
    </w:p>
    <w:p w14:paraId="55B984B3" w14:textId="4924BC37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10120FEC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A93BAC" w:rsidRPr="00A93BAC">
        <w:rPr>
          <w:bCs/>
        </w:rPr>
        <w:t>dhs.address</w:t>
      </w:r>
      <w:r w:rsidR="005E3E61">
        <w:t>.on_one_line(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CDF55" w14:textId="77777777" w:rsidR="00E7195B" w:rsidRDefault="00E7195B" w:rsidP="00753F20">
      <w:r>
        <w:separator/>
      </w:r>
    </w:p>
  </w:endnote>
  <w:endnote w:type="continuationSeparator" w:id="0">
    <w:p w14:paraId="5408D522" w14:textId="77777777" w:rsidR="00E7195B" w:rsidRDefault="00E7195B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1273D" w14:textId="77777777" w:rsidR="00E7195B" w:rsidRDefault="00E7195B" w:rsidP="00753F20">
      <w:r>
        <w:separator/>
      </w:r>
    </w:p>
  </w:footnote>
  <w:footnote w:type="continuationSeparator" w:id="0">
    <w:p w14:paraId="0E45BDF9" w14:textId="77777777" w:rsidR="00E7195B" w:rsidRDefault="00E7195B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521C7"/>
    <w:rsid w:val="000631E0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7739"/>
    <w:rsid w:val="001A7616"/>
    <w:rsid w:val="001C104D"/>
    <w:rsid w:val="001C386F"/>
    <w:rsid w:val="001C7ADE"/>
    <w:rsid w:val="001F6A1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E4F46"/>
    <w:rsid w:val="0030579D"/>
    <w:rsid w:val="00320980"/>
    <w:rsid w:val="0032461A"/>
    <w:rsid w:val="003258FA"/>
    <w:rsid w:val="003337BC"/>
    <w:rsid w:val="00335B1F"/>
    <w:rsid w:val="003731F3"/>
    <w:rsid w:val="00394672"/>
    <w:rsid w:val="00394F70"/>
    <w:rsid w:val="003A2CF9"/>
    <w:rsid w:val="003B0059"/>
    <w:rsid w:val="003B7529"/>
    <w:rsid w:val="003C6703"/>
    <w:rsid w:val="003E1680"/>
    <w:rsid w:val="004130C4"/>
    <w:rsid w:val="00427F3A"/>
    <w:rsid w:val="0046671A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B2039"/>
    <w:rsid w:val="007B2DF5"/>
    <w:rsid w:val="007C1CFD"/>
    <w:rsid w:val="007C1F37"/>
    <w:rsid w:val="007C2CA9"/>
    <w:rsid w:val="007D1AE8"/>
    <w:rsid w:val="007E0508"/>
    <w:rsid w:val="007E5DE2"/>
    <w:rsid w:val="007F6D43"/>
    <w:rsid w:val="007F7B22"/>
    <w:rsid w:val="00800DEB"/>
    <w:rsid w:val="00815F4C"/>
    <w:rsid w:val="008374EC"/>
    <w:rsid w:val="008619E0"/>
    <w:rsid w:val="008706EC"/>
    <w:rsid w:val="00883FC9"/>
    <w:rsid w:val="00886DB0"/>
    <w:rsid w:val="008A2F72"/>
    <w:rsid w:val="008A6133"/>
    <w:rsid w:val="008D5965"/>
    <w:rsid w:val="0090144B"/>
    <w:rsid w:val="00907E95"/>
    <w:rsid w:val="0091114F"/>
    <w:rsid w:val="0091264B"/>
    <w:rsid w:val="00921A1A"/>
    <w:rsid w:val="00933067"/>
    <w:rsid w:val="00944F25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532D3"/>
    <w:rsid w:val="00B63DBB"/>
    <w:rsid w:val="00B67232"/>
    <w:rsid w:val="00B801C5"/>
    <w:rsid w:val="00BA4B48"/>
    <w:rsid w:val="00C01B53"/>
    <w:rsid w:val="00C07C1F"/>
    <w:rsid w:val="00C26418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66E9"/>
    <w:rsid w:val="00D955C2"/>
    <w:rsid w:val="00D95FA8"/>
    <w:rsid w:val="00DA00F5"/>
    <w:rsid w:val="00DB3563"/>
    <w:rsid w:val="00DB4915"/>
    <w:rsid w:val="00DC0436"/>
    <w:rsid w:val="00DD02F1"/>
    <w:rsid w:val="00DE4C03"/>
    <w:rsid w:val="00DE7DF2"/>
    <w:rsid w:val="00DF132B"/>
    <w:rsid w:val="00DF7418"/>
    <w:rsid w:val="00DF798C"/>
    <w:rsid w:val="00E13AF8"/>
    <w:rsid w:val="00E324AF"/>
    <w:rsid w:val="00E42C1E"/>
    <w:rsid w:val="00E460F4"/>
    <w:rsid w:val="00E57B15"/>
    <w:rsid w:val="00E7195B"/>
    <w:rsid w:val="00E84BB8"/>
    <w:rsid w:val="00EC0BB6"/>
    <w:rsid w:val="00EC65EB"/>
    <w:rsid w:val="00ED06F6"/>
    <w:rsid w:val="00EE1A80"/>
    <w:rsid w:val="00EE2678"/>
    <w:rsid w:val="00F02B0A"/>
    <w:rsid w:val="00F140A7"/>
    <w:rsid w:val="00F1799B"/>
    <w:rsid w:val="00F2506F"/>
    <w:rsid w:val="00F260F7"/>
    <w:rsid w:val="00F363E4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61</cp:revision>
  <cp:lastPrinted>2024-03-08T21:03:00Z</cp:lastPrinted>
  <dcterms:created xsi:type="dcterms:W3CDTF">2023-11-15T16:20:00Z</dcterms:created>
  <dcterms:modified xsi:type="dcterms:W3CDTF">2025-01-10T19:05:00Z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