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873A7" w14:textId="77777777" w:rsidR="00F52118" w:rsidRPr="00F52118" w:rsidRDefault="00F52118" w:rsidP="00F52118">
      <w:pPr>
        <w:rPr>
          <w:b/>
          <w:bCs/>
        </w:rPr>
      </w:pPr>
      <w:r w:rsidRPr="00F52118">
        <w:rPr>
          <w:b/>
          <w:bCs/>
        </w:rPr>
        <w:t>1. What kinds of regulation shape your everyday social media use?</w:t>
      </w:r>
    </w:p>
    <w:p w14:paraId="0969BD51" w14:textId="1A10CDF7" w:rsidR="00F52118" w:rsidRPr="00F52118" w:rsidRDefault="00F52118" w:rsidP="00F52118">
      <w:r w:rsidRPr="00F52118">
        <w:t>We don’t always notice it, but regulations play a huge role in shaping how we use social media. For example, content moderation policies decide what we see (and don’t see), from removing hate speech to filtering misinformation. Then there are data privacy laws, which make sure platforms ask for permission before collecting our information. Even the way algorithms decide what’s in our feed is a form of regulation</w:t>
      </w:r>
      <w:r>
        <w:t xml:space="preserve">, </w:t>
      </w:r>
      <w:r w:rsidRPr="00F52118">
        <w:t>whether it’s showing us viral videos or suppressing certain topics.</w:t>
      </w:r>
    </w:p>
    <w:p w14:paraId="3890726A" w14:textId="77777777" w:rsidR="00F52118" w:rsidRPr="00F52118" w:rsidRDefault="00F52118" w:rsidP="00F52118">
      <w:pPr>
        <w:rPr>
          <w:b/>
          <w:bCs/>
        </w:rPr>
      </w:pPr>
      <w:r w:rsidRPr="00F52118">
        <w:rPr>
          <w:b/>
          <w:bCs/>
        </w:rPr>
        <w:t>2. What regulations are missing? What would improve social media?</w:t>
      </w:r>
    </w:p>
    <w:p w14:paraId="188229DF" w14:textId="4BE1C7F2" w:rsidR="00F52118" w:rsidRPr="00F52118" w:rsidRDefault="00F52118" w:rsidP="00F52118">
      <w:r w:rsidRPr="00F52118">
        <w:t>Social media could use some better protections for mental health</w:t>
      </w:r>
      <w:r>
        <w:t>, some</w:t>
      </w:r>
      <w:r w:rsidRPr="00F52118">
        <w:t xml:space="preserve"> limits on endless scrolling or ways to prevent harmful comparison culture. Stronger misinformation policies could help keep false information from spreading, but that would mean platforms would need to balance free speech carefully. I’d also love to see more control over personal data</w:t>
      </w:r>
      <w:r>
        <w:t>. I</w:t>
      </w:r>
      <w:r w:rsidRPr="00F52118">
        <w:t>magine being able to fully manage how platforms use your info instead of just clicking "accept" on endless pop-ups.</w:t>
      </w:r>
    </w:p>
    <w:p w14:paraId="548D0FED" w14:textId="7B1DD25D" w:rsidR="00F52118" w:rsidRPr="00F52118" w:rsidRDefault="00F52118" w:rsidP="00F52118">
      <w:r>
        <w:t>Pros &amp; Cons</w:t>
      </w:r>
      <w:r w:rsidRPr="00F52118">
        <w:t xml:space="preserve"> to Consider:</w:t>
      </w:r>
    </w:p>
    <w:p w14:paraId="42A8CE9D" w14:textId="77777777" w:rsidR="00F52118" w:rsidRPr="00F52118" w:rsidRDefault="00F52118" w:rsidP="00F52118">
      <w:pPr>
        <w:numPr>
          <w:ilvl w:val="0"/>
          <w:numId w:val="1"/>
        </w:numPr>
      </w:pPr>
      <w:r w:rsidRPr="00F52118">
        <w:t>If platforms regulate misinformation more, some opinions might get suppressed unfairly.</w:t>
      </w:r>
    </w:p>
    <w:p w14:paraId="610B3CDE" w14:textId="77777777" w:rsidR="00F52118" w:rsidRPr="00F52118" w:rsidRDefault="00F52118" w:rsidP="00F52118">
      <w:pPr>
        <w:numPr>
          <w:ilvl w:val="0"/>
          <w:numId w:val="1"/>
        </w:numPr>
      </w:pPr>
      <w:r w:rsidRPr="00F52118">
        <w:t>Stronger privacy rules might mean fewer personalized experiences, making some apps feel less useful.</w:t>
      </w:r>
    </w:p>
    <w:p w14:paraId="072AF6B4" w14:textId="77777777" w:rsidR="00F52118" w:rsidRPr="00F52118" w:rsidRDefault="00F52118" w:rsidP="00F52118">
      <w:pPr>
        <w:numPr>
          <w:ilvl w:val="0"/>
          <w:numId w:val="1"/>
        </w:numPr>
      </w:pPr>
      <w:r w:rsidRPr="00F52118">
        <w:t>Mental health protections might lead to limits on engagement, which could reduce connection for some users.</w:t>
      </w:r>
    </w:p>
    <w:p w14:paraId="16471A01" w14:textId="77777777" w:rsidR="00F52118" w:rsidRPr="00F52118" w:rsidRDefault="00F52118" w:rsidP="00F52118">
      <w:pPr>
        <w:rPr>
          <w:b/>
          <w:bCs/>
        </w:rPr>
      </w:pPr>
      <w:r w:rsidRPr="00F52118">
        <w:rPr>
          <w:b/>
          <w:bCs/>
        </w:rPr>
        <w:t>3. How is social media different in other regulatory contexts?</w:t>
      </w:r>
    </w:p>
    <w:p w14:paraId="40BD5E32" w14:textId="77777777" w:rsidR="00F52118" w:rsidRPr="00F52118" w:rsidRDefault="00F52118" w:rsidP="00F52118">
      <w:r w:rsidRPr="00F52118">
        <w:t>Not everyone experiences social media the same way.</w:t>
      </w:r>
    </w:p>
    <w:p w14:paraId="3BD38918" w14:textId="3DE45B0E" w:rsidR="00F52118" w:rsidRPr="00F52118" w:rsidRDefault="00F52118" w:rsidP="00F52118">
      <w:pPr>
        <w:numPr>
          <w:ilvl w:val="0"/>
          <w:numId w:val="2"/>
        </w:numPr>
      </w:pPr>
      <w:r w:rsidRPr="00F52118">
        <w:t>In China, the</w:t>
      </w:r>
      <w:r>
        <w:t>y</w:t>
      </w:r>
      <w:r w:rsidRPr="00F52118">
        <w:t xml:space="preserve"> block major platforms like Facebook and Google, creating a completely different digital ecosystem.</w:t>
      </w:r>
    </w:p>
    <w:p w14:paraId="3D3F2AE5" w14:textId="0A5C8D8F" w:rsidR="00F52118" w:rsidRPr="00F52118" w:rsidRDefault="00F52118" w:rsidP="00F52118">
      <w:pPr>
        <w:numPr>
          <w:ilvl w:val="0"/>
          <w:numId w:val="2"/>
        </w:numPr>
      </w:pPr>
      <w:r w:rsidRPr="00F52118">
        <w:t>In the EU, social media feels more privacy-conscious</w:t>
      </w:r>
      <w:r>
        <w:t xml:space="preserve"> </w:t>
      </w:r>
      <w:r w:rsidRPr="00F52118">
        <w:t>but that means more restrictions on data-sharing features.</w:t>
      </w:r>
    </w:p>
    <w:p w14:paraId="3B5D707A" w14:textId="77777777" w:rsidR="00F52118" w:rsidRPr="00F52118" w:rsidRDefault="00F52118" w:rsidP="00F52118">
      <w:pPr>
        <w:numPr>
          <w:ilvl w:val="0"/>
          <w:numId w:val="2"/>
        </w:numPr>
      </w:pPr>
      <w:r w:rsidRPr="00F52118">
        <w:t>In countries with strict censorship, like Iran, certain discussions can lead to government crackdowns, making online spaces feel far more controlled.</w:t>
      </w:r>
    </w:p>
    <w:p w14:paraId="57BE9FB2" w14:textId="77777777" w:rsidR="004B5B71" w:rsidRDefault="004B5B71"/>
    <w:p w14:paraId="19B2CEF5" w14:textId="77777777" w:rsidR="00F52118" w:rsidRPr="00F52118" w:rsidRDefault="00F52118" w:rsidP="00F52118">
      <w:r w:rsidRPr="00F52118">
        <w:rPr>
          <w:b/>
          <w:bCs/>
        </w:rPr>
        <w:t>Final Thought:</w:t>
      </w:r>
    </w:p>
    <w:p w14:paraId="7BBA3F5A" w14:textId="79387F87" w:rsidR="00F52118" w:rsidRDefault="00F52118" w:rsidP="00F52118">
      <w:r w:rsidRPr="00F52118">
        <w:t>Social media isn’t as free as it seems</w:t>
      </w:r>
      <w:r>
        <w:t>. I</w:t>
      </w:r>
      <w:r w:rsidRPr="00F52118">
        <w:t>t’s shaped by rules, laws, and hidden influences. Some regulations protect us, while others limit what we can do. The tricky part is finding the right balance between safety, freedom, and innovation</w:t>
      </w:r>
      <w:r>
        <w:t>.</w:t>
      </w:r>
    </w:p>
    <w:p w14:paraId="053254DE" w14:textId="7BE8645A" w:rsidR="00F52118" w:rsidRPr="00F52118" w:rsidRDefault="00F52118" w:rsidP="00F52118">
      <w:pPr>
        <w:jc w:val="center"/>
      </w:pPr>
      <w:r>
        <w:t>THANK YOU</w:t>
      </w:r>
    </w:p>
    <w:p w14:paraId="544A6409" w14:textId="77777777" w:rsidR="00F52118" w:rsidRDefault="00F52118"/>
    <w:sectPr w:rsidR="00F52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D5508"/>
    <w:multiLevelType w:val="multilevel"/>
    <w:tmpl w:val="B328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36E04"/>
    <w:multiLevelType w:val="multilevel"/>
    <w:tmpl w:val="CA8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759931">
    <w:abstractNumId w:val="1"/>
  </w:num>
  <w:num w:numId="2" w16cid:durableId="48852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18"/>
    <w:rsid w:val="002C091F"/>
    <w:rsid w:val="004B5B71"/>
    <w:rsid w:val="00AD631A"/>
    <w:rsid w:val="00BD1C81"/>
    <w:rsid w:val="00DB736A"/>
    <w:rsid w:val="00F521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EBE9"/>
  <w15:chartTrackingRefBased/>
  <w15:docId w15:val="{C7C68FD1-6EA1-4DB8-AA8F-8C9157F6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118"/>
    <w:rPr>
      <w:rFonts w:eastAsiaTheme="majorEastAsia" w:cstheme="majorBidi"/>
      <w:color w:val="272727" w:themeColor="text1" w:themeTint="D8"/>
    </w:rPr>
  </w:style>
  <w:style w:type="paragraph" w:styleId="Title">
    <w:name w:val="Title"/>
    <w:basedOn w:val="Normal"/>
    <w:next w:val="Normal"/>
    <w:link w:val="TitleChar"/>
    <w:uiPriority w:val="10"/>
    <w:qFormat/>
    <w:rsid w:val="00F52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118"/>
    <w:pPr>
      <w:spacing w:before="160"/>
      <w:jc w:val="center"/>
    </w:pPr>
    <w:rPr>
      <w:i/>
      <w:iCs/>
      <w:color w:val="404040" w:themeColor="text1" w:themeTint="BF"/>
    </w:rPr>
  </w:style>
  <w:style w:type="character" w:customStyle="1" w:styleId="QuoteChar">
    <w:name w:val="Quote Char"/>
    <w:basedOn w:val="DefaultParagraphFont"/>
    <w:link w:val="Quote"/>
    <w:uiPriority w:val="29"/>
    <w:rsid w:val="00F52118"/>
    <w:rPr>
      <w:i/>
      <w:iCs/>
      <w:color w:val="404040" w:themeColor="text1" w:themeTint="BF"/>
    </w:rPr>
  </w:style>
  <w:style w:type="paragraph" w:styleId="ListParagraph">
    <w:name w:val="List Paragraph"/>
    <w:basedOn w:val="Normal"/>
    <w:uiPriority w:val="34"/>
    <w:qFormat/>
    <w:rsid w:val="00F52118"/>
    <w:pPr>
      <w:ind w:left="720"/>
      <w:contextualSpacing/>
    </w:pPr>
  </w:style>
  <w:style w:type="character" w:styleId="IntenseEmphasis">
    <w:name w:val="Intense Emphasis"/>
    <w:basedOn w:val="DefaultParagraphFont"/>
    <w:uiPriority w:val="21"/>
    <w:qFormat/>
    <w:rsid w:val="00F52118"/>
    <w:rPr>
      <w:i/>
      <w:iCs/>
      <w:color w:val="0F4761" w:themeColor="accent1" w:themeShade="BF"/>
    </w:rPr>
  </w:style>
  <w:style w:type="paragraph" w:styleId="IntenseQuote">
    <w:name w:val="Intense Quote"/>
    <w:basedOn w:val="Normal"/>
    <w:next w:val="Normal"/>
    <w:link w:val="IntenseQuoteChar"/>
    <w:uiPriority w:val="30"/>
    <w:qFormat/>
    <w:rsid w:val="00F52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118"/>
    <w:rPr>
      <w:i/>
      <w:iCs/>
      <w:color w:val="0F4761" w:themeColor="accent1" w:themeShade="BF"/>
    </w:rPr>
  </w:style>
  <w:style w:type="character" w:styleId="IntenseReference">
    <w:name w:val="Intense Reference"/>
    <w:basedOn w:val="DefaultParagraphFont"/>
    <w:uiPriority w:val="32"/>
    <w:qFormat/>
    <w:rsid w:val="00F52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258213">
      <w:bodyDiv w:val="1"/>
      <w:marLeft w:val="0"/>
      <w:marRight w:val="0"/>
      <w:marTop w:val="0"/>
      <w:marBottom w:val="0"/>
      <w:divBdr>
        <w:top w:val="none" w:sz="0" w:space="0" w:color="auto"/>
        <w:left w:val="none" w:sz="0" w:space="0" w:color="auto"/>
        <w:bottom w:val="none" w:sz="0" w:space="0" w:color="auto"/>
        <w:right w:val="none" w:sz="0" w:space="0" w:color="auto"/>
      </w:divBdr>
    </w:div>
    <w:div w:id="1055394018">
      <w:bodyDiv w:val="1"/>
      <w:marLeft w:val="0"/>
      <w:marRight w:val="0"/>
      <w:marTop w:val="0"/>
      <w:marBottom w:val="0"/>
      <w:divBdr>
        <w:top w:val="none" w:sz="0" w:space="0" w:color="auto"/>
        <w:left w:val="none" w:sz="0" w:space="0" w:color="auto"/>
        <w:bottom w:val="none" w:sz="0" w:space="0" w:color="auto"/>
        <w:right w:val="none" w:sz="0" w:space="0" w:color="auto"/>
      </w:divBdr>
    </w:div>
    <w:div w:id="1223757232">
      <w:bodyDiv w:val="1"/>
      <w:marLeft w:val="0"/>
      <w:marRight w:val="0"/>
      <w:marTop w:val="0"/>
      <w:marBottom w:val="0"/>
      <w:divBdr>
        <w:top w:val="none" w:sz="0" w:space="0" w:color="auto"/>
        <w:left w:val="none" w:sz="0" w:space="0" w:color="auto"/>
        <w:bottom w:val="none" w:sz="0" w:space="0" w:color="auto"/>
        <w:right w:val="none" w:sz="0" w:space="0" w:color="auto"/>
      </w:divBdr>
    </w:div>
    <w:div w:id="1434546249">
      <w:bodyDiv w:val="1"/>
      <w:marLeft w:val="0"/>
      <w:marRight w:val="0"/>
      <w:marTop w:val="0"/>
      <w:marBottom w:val="0"/>
      <w:divBdr>
        <w:top w:val="none" w:sz="0" w:space="0" w:color="auto"/>
        <w:left w:val="none" w:sz="0" w:space="0" w:color="auto"/>
        <w:bottom w:val="none" w:sz="0" w:space="0" w:color="auto"/>
        <w:right w:val="none" w:sz="0" w:space="0" w:color="auto"/>
      </w:divBdr>
    </w:div>
    <w:div w:id="189184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1</cp:revision>
  <dcterms:created xsi:type="dcterms:W3CDTF">2025-05-29T20:27:00Z</dcterms:created>
  <dcterms:modified xsi:type="dcterms:W3CDTF">2025-05-29T20:38:00Z</dcterms:modified>
</cp:coreProperties>
</file>