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8030" w14:textId="40DDC63B" w:rsidR="002C6842" w:rsidRPr="009D724A" w:rsidRDefault="002C6842" w:rsidP="002C6842">
      <w:pPr>
        <w:pStyle w:val="Title"/>
      </w:pPr>
      <w:r w:rsidRPr="00F860EF">
        <w:rPr>
          <w:strike/>
        </w:rPr>
        <w:t>Quick</w:t>
      </w:r>
      <w:r w:rsidRPr="009D724A">
        <w:t xml:space="preserve"> </w:t>
      </w:r>
      <w:r w:rsidR="00C278B2" w:rsidRPr="009D724A">
        <w:t xml:space="preserve">Start </w:t>
      </w:r>
      <w:r w:rsidR="00C477C4" w:rsidRPr="009D724A">
        <w:t>G</w:t>
      </w:r>
      <w:r w:rsidRPr="009D724A">
        <w:t>uide</w:t>
      </w:r>
    </w:p>
    <w:p w14:paraId="24786144" w14:textId="7441C543" w:rsidR="00807CFF" w:rsidRPr="009D724A" w:rsidRDefault="00657D2B" w:rsidP="00FE3E81">
      <w:pPr>
        <w:spacing w:after="0"/>
        <w:jc w:val="both"/>
      </w:pPr>
      <w:r w:rsidRPr="009D724A">
        <w:t>A s</w:t>
      </w:r>
      <w:r w:rsidR="00807CFF" w:rsidRPr="009D724A">
        <w:t>hort guide</w:t>
      </w:r>
      <w:r w:rsidR="006676EC" w:rsidRPr="009D724A">
        <w:t xml:space="preserve"> for the </w:t>
      </w:r>
      <w:r w:rsidR="006676EC" w:rsidRPr="009D724A">
        <w:rPr>
          <w:i/>
          <w:iCs/>
        </w:rPr>
        <w:t>Metabolic MRI Processing Toolbox</w:t>
      </w:r>
      <w:r w:rsidR="002E79A9" w:rsidRPr="009D724A">
        <w:t xml:space="preserve"> (</w:t>
      </w:r>
      <w:proofErr w:type="spellStart"/>
      <w:r w:rsidR="002E79A9" w:rsidRPr="009D724A">
        <w:t>MeMRI</w:t>
      </w:r>
      <w:proofErr w:type="spellEnd"/>
      <w:r w:rsidR="00CC7743" w:rsidRPr="009D724A">
        <w:t>-</w:t>
      </w:r>
      <w:r w:rsidR="002E79A9" w:rsidRPr="009D724A">
        <w:t>PTB)</w:t>
      </w:r>
      <w:r w:rsidR="00807CFF" w:rsidRPr="009D724A">
        <w:t xml:space="preserve"> </w:t>
      </w:r>
      <w:r w:rsidR="006676EC" w:rsidRPr="009D724A">
        <w:t>which</w:t>
      </w:r>
      <w:r w:rsidR="00807CFF" w:rsidRPr="009D724A">
        <w:t xml:space="preserve"> </w:t>
      </w:r>
      <w:r w:rsidR="00DA5B84" w:rsidRPr="009D724A">
        <w:t>allows</w:t>
      </w:r>
      <w:r w:rsidR="00CE5994" w:rsidRPr="009D724A">
        <w:t xml:space="preserve"> </w:t>
      </w:r>
      <w:r w:rsidR="00D37A9A" w:rsidRPr="009D724A">
        <w:t xml:space="preserve">converting, </w:t>
      </w:r>
      <w:r w:rsidR="00807CFF" w:rsidRPr="009D724A">
        <w:t>processing</w:t>
      </w:r>
      <w:r w:rsidR="00D37A9A" w:rsidRPr="009D724A">
        <w:t>, quantifying and visualizing</w:t>
      </w:r>
      <w:r w:rsidR="00807CFF" w:rsidRPr="009D724A">
        <w:t xml:space="preserve"> raw</w:t>
      </w:r>
      <w:r w:rsidRPr="009D724A">
        <w:t>-export</w:t>
      </w:r>
      <w:r w:rsidR="00807CFF" w:rsidRPr="009D724A">
        <w:t xml:space="preserve"> metabolic imaging data</w:t>
      </w:r>
      <w:r w:rsidR="006028BC" w:rsidRPr="009D724A">
        <w:t xml:space="preserve"> i.e. multi-dimensional spectroscopy data</w:t>
      </w:r>
      <w:r w:rsidR="00807CFF" w:rsidRPr="009D724A">
        <w:t xml:space="preserve"> from both Siemens and Philips MR platforms</w:t>
      </w:r>
      <w:r w:rsidR="00CE5994" w:rsidRPr="009D724A">
        <w:t xml:space="preserve"> in MATLAB.</w:t>
      </w:r>
    </w:p>
    <w:p w14:paraId="40E5E022" w14:textId="4784E5E9" w:rsidR="00AC5E07" w:rsidRPr="009D724A" w:rsidRDefault="001F7EC2" w:rsidP="00EB3640">
      <w:pPr>
        <w:jc w:val="center"/>
      </w:pPr>
      <w:r w:rsidRPr="009D724A">
        <w:t>Designed</w:t>
      </w:r>
      <w:r w:rsidR="00AC5E07" w:rsidRPr="009D724A">
        <w:t xml:space="preserve"> for</w:t>
      </w:r>
      <w:r w:rsidR="00BC1A58" w:rsidRPr="009D724A">
        <w:t xml:space="preserve"> both</w:t>
      </w:r>
      <w:r w:rsidR="00AC5E07" w:rsidRPr="009D724A">
        <w:t xml:space="preserve"> </w:t>
      </w:r>
      <w:r w:rsidR="00EB3640" w:rsidRPr="009D724A">
        <w:t>beginner</w:t>
      </w:r>
      <w:r w:rsidR="00AC5E07" w:rsidRPr="009D724A">
        <w:t xml:space="preserve"> and experienced MATLAB users.</w:t>
      </w:r>
    </w:p>
    <w:sdt>
      <w:sdtPr>
        <w:rPr>
          <w:rFonts w:asciiTheme="minorHAnsi" w:eastAsiaTheme="minorHAnsi" w:hAnsiTheme="minorHAnsi" w:cstheme="minorBidi"/>
          <w:color w:val="auto"/>
          <w:kern w:val="2"/>
          <w:sz w:val="24"/>
          <w:szCs w:val="24"/>
          <w:lang w:val="en-GB"/>
          <w14:ligatures w14:val="standardContextual"/>
        </w:rPr>
        <w:id w:val="-381715247"/>
        <w:docPartObj>
          <w:docPartGallery w:val="Table of Contents"/>
          <w:docPartUnique/>
        </w:docPartObj>
      </w:sdtPr>
      <w:sdtEndPr>
        <w:rPr>
          <w:b/>
          <w:bCs/>
        </w:rPr>
      </w:sdtEndPr>
      <w:sdtContent>
        <w:p w14:paraId="6FB2AAF3" w14:textId="52210DAB" w:rsidR="000C1438" w:rsidRPr="009D724A" w:rsidRDefault="000C1438">
          <w:pPr>
            <w:pStyle w:val="TOCHeading"/>
            <w:rPr>
              <w:rStyle w:val="Heading1Char"/>
              <w:lang w:val="en-GB"/>
            </w:rPr>
          </w:pPr>
          <w:r w:rsidRPr="009D724A">
            <w:rPr>
              <w:rStyle w:val="Heading1Char"/>
              <w:lang w:val="en-GB"/>
            </w:rPr>
            <w:t>Contents</w:t>
          </w:r>
        </w:p>
        <w:p w14:paraId="1555A24B" w14:textId="263CD791" w:rsidR="007367F5" w:rsidRDefault="000C1438">
          <w:pPr>
            <w:pStyle w:val="TOC1"/>
            <w:tabs>
              <w:tab w:val="right" w:leader="dot" w:pos="9016"/>
            </w:tabs>
            <w:rPr>
              <w:rFonts w:eastAsiaTheme="minorEastAsia"/>
              <w:noProof/>
              <w:lang/>
            </w:rPr>
          </w:pPr>
          <w:r w:rsidRPr="009D724A">
            <w:fldChar w:fldCharType="begin"/>
          </w:r>
          <w:r w:rsidRPr="009D724A">
            <w:instrText xml:space="preserve"> TOC \o "1-3" \h \z \u </w:instrText>
          </w:r>
          <w:r w:rsidRPr="009D724A">
            <w:fldChar w:fldCharType="separate"/>
          </w:r>
          <w:hyperlink w:anchor="_Toc239885367" w:history="1">
            <w:r w:rsidR="007367F5" w:rsidRPr="00581A0E">
              <w:rPr>
                <w:rStyle w:val="Hyperlink"/>
                <w:noProof/>
              </w:rPr>
              <w:t>Background</w:t>
            </w:r>
            <w:r w:rsidR="007367F5">
              <w:rPr>
                <w:noProof/>
                <w:webHidden/>
              </w:rPr>
              <w:tab/>
            </w:r>
            <w:r w:rsidR="007367F5">
              <w:rPr>
                <w:noProof/>
                <w:webHidden/>
              </w:rPr>
              <w:fldChar w:fldCharType="begin"/>
            </w:r>
            <w:r w:rsidR="007367F5">
              <w:rPr>
                <w:noProof/>
                <w:webHidden/>
              </w:rPr>
              <w:instrText xml:space="preserve"> PAGEREF _Toc239885367 \h </w:instrText>
            </w:r>
            <w:r w:rsidR="007367F5">
              <w:rPr>
                <w:noProof/>
                <w:webHidden/>
              </w:rPr>
            </w:r>
            <w:r w:rsidR="007367F5">
              <w:rPr>
                <w:noProof/>
                <w:webHidden/>
              </w:rPr>
              <w:fldChar w:fldCharType="separate"/>
            </w:r>
            <w:r w:rsidR="007367F5">
              <w:rPr>
                <w:noProof/>
                <w:webHidden/>
              </w:rPr>
              <w:t>3</w:t>
            </w:r>
            <w:r w:rsidR="007367F5">
              <w:rPr>
                <w:noProof/>
                <w:webHidden/>
              </w:rPr>
              <w:fldChar w:fldCharType="end"/>
            </w:r>
          </w:hyperlink>
        </w:p>
        <w:p w14:paraId="113FD5F7" w14:textId="7036E2FF" w:rsidR="007367F5" w:rsidRDefault="007367F5">
          <w:pPr>
            <w:pStyle w:val="TOC1"/>
            <w:tabs>
              <w:tab w:val="right" w:leader="dot" w:pos="9016"/>
            </w:tabs>
            <w:rPr>
              <w:rFonts w:eastAsiaTheme="minorEastAsia"/>
              <w:noProof/>
              <w:lang/>
            </w:rPr>
          </w:pPr>
          <w:hyperlink w:anchor="_Toc239885368" w:history="1">
            <w:r w:rsidRPr="00581A0E">
              <w:rPr>
                <w:rStyle w:val="Hyperlink"/>
                <w:noProof/>
              </w:rPr>
              <w:t>Installation</w:t>
            </w:r>
            <w:r>
              <w:rPr>
                <w:noProof/>
                <w:webHidden/>
              </w:rPr>
              <w:tab/>
            </w:r>
            <w:r>
              <w:rPr>
                <w:noProof/>
                <w:webHidden/>
              </w:rPr>
              <w:fldChar w:fldCharType="begin"/>
            </w:r>
            <w:r>
              <w:rPr>
                <w:noProof/>
                <w:webHidden/>
              </w:rPr>
              <w:instrText xml:space="preserve"> PAGEREF _Toc239885368 \h </w:instrText>
            </w:r>
            <w:r>
              <w:rPr>
                <w:noProof/>
                <w:webHidden/>
              </w:rPr>
            </w:r>
            <w:r>
              <w:rPr>
                <w:noProof/>
                <w:webHidden/>
              </w:rPr>
              <w:fldChar w:fldCharType="separate"/>
            </w:r>
            <w:r>
              <w:rPr>
                <w:noProof/>
                <w:webHidden/>
              </w:rPr>
              <w:t>4</w:t>
            </w:r>
            <w:r>
              <w:rPr>
                <w:noProof/>
                <w:webHidden/>
              </w:rPr>
              <w:fldChar w:fldCharType="end"/>
            </w:r>
          </w:hyperlink>
        </w:p>
        <w:p w14:paraId="5900197B" w14:textId="52479619" w:rsidR="007367F5" w:rsidRDefault="007367F5">
          <w:pPr>
            <w:pStyle w:val="TOC2"/>
            <w:tabs>
              <w:tab w:val="right" w:leader="dot" w:pos="9016"/>
            </w:tabs>
            <w:rPr>
              <w:rFonts w:eastAsiaTheme="minorEastAsia"/>
              <w:noProof/>
              <w:lang/>
            </w:rPr>
          </w:pPr>
          <w:hyperlink w:anchor="_Toc239885369" w:history="1">
            <w:r w:rsidRPr="00581A0E">
              <w:rPr>
                <w:rStyle w:val="Hyperlink"/>
                <w:noProof/>
              </w:rPr>
              <w:t>Github in MATLAB</w:t>
            </w:r>
            <w:r>
              <w:rPr>
                <w:noProof/>
                <w:webHidden/>
              </w:rPr>
              <w:tab/>
            </w:r>
            <w:r>
              <w:rPr>
                <w:noProof/>
                <w:webHidden/>
              </w:rPr>
              <w:fldChar w:fldCharType="begin"/>
            </w:r>
            <w:r>
              <w:rPr>
                <w:noProof/>
                <w:webHidden/>
              </w:rPr>
              <w:instrText xml:space="preserve"> PAGEREF _Toc239885369 \h </w:instrText>
            </w:r>
            <w:r>
              <w:rPr>
                <w:noProof/>
                <w:webHidden/>
              </w:rPr>
            </w:r>
            <w:r>
              <w:rPr>
                <w:noProof/>
                <w:webHidden/>
              </w:rPr>
              <w:fldChar w:fldCharType="separate"/>
            </w:r>
            <w:r>
              <w:rPr>
                <w:noProof/>
                <w:webHidden/>
              </w:rPr>
              <w:t>4</w:t>
            </w:r>
            <w:r>
              <w:rPr>
                <w:noProof/>
                <w:webHidden/>
              </w:rPr>
              <w:fldChar w:fldCharType="end"/>
            </w:r>
          </w:hyperlink>
        </w:p>
        <w:p w14:paraId="73DE58B9" w14:textId="47AE2B65" w:rsidR="007367F5" w:rsidRDefault="007367F5">
          <w:pPr>
            <w:pStyle w:val="TOC3"/>
            <w:tabs>
              <w:tab w:val="right" w:leader="dot" w:pos="9016"/>
            </w:tabs>
            <w:rPr>
              <w:rFonts w:eastAsiaTheme="minorEastAsia"/>
              <w:noProof/>
              <w:lang/>
            </w:rPr>
          </w:pPr>
          <w:hyperlink w:anchor="_Toc239885370" w:history="1">
            <w:r w:rsidRPr="00581A0E">
              <w:rPr>
                <w:rStyle w:val="Hyperlink"/>
                <w:noProof/>
              </w:rPr>
              <w:t>Custom root directory</w:t>
            </w:r>
            <w:r>
              <w:rPr>
                <w:noProof/>
                <w:webHidden/>
              </w:rPr>
              <w:tab/>
            </w:r>
            <w:r>
              <w:rPr>
                <w:noProof/>
                <w:webHidden/>
              </w:rPr>
              <w:fldChar w:fldCharType="begin"/>
            </w:r>
            <w:r>
              <w:rPr>
                <w:noProof/>
                <w:webHidden/>
              </w:rPr>
              <w:instrText xml:space="preserve"> PAGEREF _Toc239885370 \h </w:instrText>
            </w:r>
            <w:r>
              <w:rPr>
                <w:noProof/>
                <w:webHidden/>
              </w:rPr>
            </w:r>
            <w:r>
              <w:rPr>
                <w:noProof/>
                <w:webHidden/>
              </w:rPr>
              <w:fldChar w:fldCharType="separate"/>
            </w:r>
            <w:r>
              <w:rPr>
                <w:noProof/>
                <w:webHidden/>
              </w:rPr>
              <w:t>4</w:t>
            </w:r>
            <w:r>
              <w:rPr>
                <w:noProof/>
                <w:webHidden/>
              </w:rPr>
              <w:fldChar w:fldCharType="end"/>
            </w:r>
          </w:hyperlink>
        </w:p>
        <w:p w14:paraId="33FEB7A1" w14:textId="0CAE738A" w:rsidR="007367F5" w:rsidRDefault="007367F5">
          <w:pPr>
            <w:pStyle w:val="TOC2"/>
            <w:tabs>
              <w:tab w:val="right" w:leader="dot" w:pos="9016"/>
            </w:tabs>
            <w:rPr>
              <w:rFonts w:eastAsiaTheme="minorEastAsia"/>
              <w:noProof/>
              <w:lang/>
            </w:rPr>
          </w:pPr>
          <w:hyperlink w:anchor="_Toc239885371" w:history="1">
            <w:r w:rsidRPr="00581A0E">
              <w:rPr>
                <w:rStyle w:val="Hyperlink"/>
                <w:noProof/>
              </w:rPr>
              <w:t>Example data</w:t>
            </w:r>
            <w:r>
              <w:rPr>
                <w:noProof/>
                <w:webHidden/>
              </w:rPr>
              <w:tab/>
            </w:r>
            <w:r>
              <w:rPr>
                <w:noProof/>
                <w:webHidden/>
              </w:rPr>
              <w:fldChar w:fldCharType="begin"/>
            </w:r>
            <w:r>
              <w:rPr>
                <w:noProof/>
                <w:webHidden/>
              </w:rPr>
              <w:instrText xml:space="preserve"> PAGEREF _Toc239885371 \h </w:instrText>
            </w:r>
            <w:r>
              <w:rPr>
                <w:noProof/>
                <w:webHidden/>
              </w:rPr>
            </w:r>
            <w:r>
              <w:rPr>
                <w:noProof/>
                <w:webHidden/>
              </w:rPr>
              <w:fldChar w:fldCharType="separate"/>
            </w:r>
            <w:r>
              <w:rPr>
                <w:noProof/>
                <w:webHidden/>
              </w:rPr>
              <w:t>5</w:t>
            </w:r>
            <w:r>
              <w:rPr>
                <w:noProof/>
                <w:webHidden/>
              </w:rPr>
              <w:fldChar w:fldCharType="end"/>
            </w:r>
          </w:hyperlink>
        </w:p>
        <w:p w14:paraId="4DD7703B" w14:textId="7A5E19C0" w:rsidR="007367F5" w:rsidRDefault="007367F5">
          <w:pPr>
            <w:pStyle w:val="TOC2"/>
            <w:tabs>
              <w:tab w:val="right" w:leader="dot" w:pos="9016"/>
            </w:tabs>
            <w:rPr>
              <w:rFonts w:eastAsiaTheme="minorEastAsia"/>
              <w:noProof/>
              <w:lang/>
            </w:rPr>
          </w:pPr>
          <w:hyperlink w:anchor="_Toc239885372" w:history="1">
            <w:r w:rsidRPr="00581A0E">
              <w:rPr>
                <w:rStyle w:val="Hyperlink"/>
                <w:noProof/>
              </w:rPr>
              <w:t>CSIgui</w:t>
            </w:r>
            <w:r>
              <w:rPr>
                <w:noProof/>
                <w:webHidden/>
              </w:rPr>
              <w:tab/>
            </w:r>
            <w:r>
              <w:rPr>
                <w:noProof/>
                <w:webHidden/>
              </w:rPr>
              <w:fldChar w:fldCharType="begin"/>
            </w:r>
            <w:r>
              <w:rPr>
                <w:noProof/>
                <w:webHidden/>
              </w:rPr>
              <w:instrText xml:space="preserve"> PAGEREF _Toc239885372 \h </w:instrText>
            </w:r>
            <w:r>
              <w:rPr>
                <w:noProof/>
                <w:webHidden/>
              </w:rPr>
            </w:r>
            <w:r>
              <w:rPr>
                <w:noProof/>
                <w:webHidden/>
              </w:rPr>
              <w:fldChar w:fldCharType="separate"/>
            </w:r>
            <w:r>
              <w:rPr>
                <w:noProof/>
                <w:webHidden/>
              </w:rPr>
              <w:t>5</w:t>
            </w:r>
            <w:r>
              <w:rPr>
                <w:noProof/>
                <w:webHidden/>
              </w:rPr>
              <w:fldChar w:fldCharType="end"/>
            </w:r>
          </w:hyperlink>
        </w:p>
        <w:p w14:paraId="5CF971FB" w14:textId="5F79D9D1" w:rsidR="007367F5" w:rsidRDefault="007367F5">
          <w:pPr>
            <w:pStyle w:val="TOC1"/>
            <w:tabs>
              <w:tab w:val="right" w:leader="dot" w:pos="9016"/>
            </w:tabs>
            <w:rPr>
              <w:rFonts w:eastAsiaTheme="minorEastAsia"/>
              <w:noProof/>
              <w:lang/>
            </w:rPr>
          </w:pPr>
          <w:hyperlink w:anchor="_Toc239885373" w:history="1">
            <w:r w:rsidRPr="00581A0E">
              <w:rPr>
                <w:rStyle w:val="Hyperlink"/>
                <w:noProof/>
              </w:rPr>
              <w:t>Raw Data Converter</w:t>
            </w:r>
            <w:r>
              <w:rPr>
                <w:noProof/>
                <w:webHidden/>
              </w:rPr>
              <w:tab/>
            </w:r>
            <w:r>
              <w:rPr>
                <w:noProof/>
                <w:webHidden/>
              </w:rPr>
              <w:fldChar w:fldCharType="begin"/>
            </w:r>
            <w:r>
              <w:rPr>
                <w:noProof/>
                <w:webHidden/>
              </w:rPr>
              <w:instrText xml:space="preserve"> PAGEREF _Toc239885373 \h </w:instrText>
            </w:r>
            <w:r>
              <w:rPr>
                <w:noProof/>
                <w:webHidden/>
              </w:rPr>
            </w:r>
            <w:r>
              <w:rPr>
                <w:noProof/>
                <w:webHidden/>
              </w:rPr>
              <w:fldChar w:fldCharType="separate"/>
            </w:r>
            <w:r>
              <w:rPr>
                <w:noProof/>
                <w:webHidden/>
              </w:rPr>
              <w:t>6</w:t>
            </w:r>
            <w:r>
              <w:rPr>
                <w:noProof/>
                <w:webHidden/>
              </w:rPr>
              <w:fldChar w:fldCharType="end"/>
            </w:r>
          </w:hyperlink>
        </w:p>
        <w:p w14:paraId="68968F42" w14:textId="5F6363BD" w:rsidR="007367F5" w:rsidRDefault="007367F5">
          <w:pPr>
            <w:pStyle w:val="TOC2"/>
            <w:tabs>
              <w:tab w:val="right" w:leader="dot" w:pos="9016"/>
            </w:tabs>
            <w:rPr>
              <w:rFonts w:eastAsiaTheme="minorEastAsia"/>
              <w:noProof/>
              <w:lang/>
            </w:rPr>
          </w:pPr>
          <w:hyperlink w:anchor="_Toc239885374" w:history="1">
            <w:r w:rsidRPr="00581A0E">
              <w:rPr>
                <w:rStyle w:val="Hyperlink"/>
                <w:noProof/>
              </w:rPr>
              <w:t>Vendor-specific Data Handling</w:t>
            </w:r>
            <w:r>
              <w:rPr>
                <w:noProof/>
                <w:webHidden/>
              </w:rPr>
              <w:tab/>
            </w:r>
            <w:r>
              <w:rPr>
                <w:noProof/>
                <w:webHidden/>
              </w:rPr>
              <w:fldChar w:fldCharType="begin"/>
            </w:r>
            <w:r>
              <w:rPr>
                <w:noProof/>
                <w:webHidden/>
              </w:rPr>
              <w:instrText xml:space="preserve"> PAGEREF _Toc239885374 \h </w:instrText>
            </w:r>
            <w:r>
              <w:rPr>
                <w:noProof/>
                <w:webHidden/>
              </w:rPr>
            </w:r>
            <w:r>
              <w:rPr>
                <w:noProof/>
                <w:webHidden/>
              </w:rPr>
              <w:fldChar w:fldCharType="separate"/>
            </w:r>
            <w:r>
              <w:rPr>
                <w:noProof/>
                <w:webHidden/>
              </w:rPr>
              <w:t>6</w:t>
            </w:r>
            <w:r>
              <w:rPr>
                <w:noProof/>
                <w:webHidden/>
              </w:rPr>
              <w:fldChar w:fldCharType="end"/>
            </w:r>
          </w:hyperlink>
        </w:p>
        <w:p w14:paraId="7302D873" w14:textId="3A99B632" w:rsidR="007367F5" w:rsidRDefault="007367F5">
          <w:pPr>
            <w:pStyle w:val="TOC2"/>
            <w:tabs>
              <w:tab w:val="right" w:leader="dot" w:pos="9016"/>
            </w:tabs>
            <w:rPr>
              <w:rFonts w:eastAsiaTheme="minorEastAsia"/>
              <w:noProof/>
              <w:lang/>
            </w:rPr>
          </w:pPr>
          <w:hyperlink w:anchor="_Toc239885375" w:history="1">
            <w:r w:rsidRPr="00581A0E">
              <w:rPr>
                <w:rStyle w:val="Hyperlink"/>
                <w:noProof/>
                <w:lang w:val="en-US"/>
              </w:rPr>
              <w:t>Noise Source</w:t>
            </w:r>
            <w:r>
              <w:rPr>
                <w:noProof/>
                <w:webHidden/>
              </w:rPr>
              <w:tab/>
            </w:r>
            <w:r>
              <w:rPr>
                <w:noProof/>
                <w:webHidden/>
              </w:rPr>
              <w:fldChar w:fldCharType="begin"/>
            </w:r>
            <w:r>
              <w:rPr>
                <w:noProof/>
                <w:webHidden/>
              </w:rPr>
              <w:instrText xml:space="preserve"> PAGEREF _Toc239885375 \h </w:instrText>
            </w:r>
            <w:r>
              <w:rPr>
                <w:noProof/>
                <w:webHidden/>
              </w:rPr>
            </w:r>
            <w:r>
              <w:rPr>
                <w:noProof/>
                <w:webHidden/>
              </w:rPr>
              <w:fldChar w:fldCharType="separate"/>
            </w:r>
            <w:r>
              <w:rPr>
                <w:noProof/>
                <w:webHidden/>
              </w:rPr>
              <w:t>7</w:t>
            </w:r>
            <w:r>
              <w:rPr>
                <w:noProof/>
                <w:webHidden/>
              </w:rPr>
              <w:fldChar w:fldCharType="end"/>
            </w:r>
          </w:hyperlink>
        </w:p>
        <w:p w14:paraId="4F36AF2F" w14:textId="3C3BE7CF" w:rsidR="007367F5" w:rsidRDefault="007367F5">
          <w:pPr>
            <w:pStyle w:val="TOC2"/>
            <w:tabs>
              <w:tab w:val="right" w:leader="dot" w:pos="9016"/>
            </w:tabs>
            <w:rPr>
              <w:rFonts w:eastAsiaTheme="minorEastAsia"/>
              <w:noProof/>
              <w:lang/>
            </w:rPr>
          </w:pPr>
          <w:hyperlink w:anchor="_Toc239885376" w:history="1">
            <w:r w:rsidRPr="00581A0E">
              <w:rPr>
                <w:rStyle w:val="Hyperlink"/>
                <w:noProof/>
              </w:rPr>
              <w:t>How-To-Use</w:t>
            </w:r>
            <w:r>
              <w:rPr>
                <w:noProof/>
                <w:webHidden/>
              </w:rPr>
              <w:tab/>
            </w:r>
            <w:r>
              <w:rPr>
                <w:noProof/>
                <w:webHidden/>
              </w:rPr>
              <w:fldChar w:fldCharType="begin"/>
            </w:r>
            <w:r>
              <w:rPr>
                <w:noProof/>
                <w:webHidden/>
              </w:rPr>
              <w:instrText xml:space="preserve"> PAGEREF _Toc239885376 \h </w:instrText>
            </w:r>
            <w:r>
              <w:rPr>
                <w:noProof/>
                <w:webHidden/>
              </w:rPr>
            </w:r>
            <w:r>
              <w:rPr>
                <w:noProof/>
                <w:webHidden/>
              </w:rPr>
              <w:fldChar w:fldCharType="separate"/>
            </w:r>
            <w:r>
              <w:rPr>
                <w:noProof/>
                <w:webHidden/>
              </w:rPr>
              <w:t>7</w:t>
            </w:r>
            <w:r>
              <w:rPr>
                <w:noProof/>
                <w:webHidden/>
              </w:rPr>
              <w:fldChar w:fldCharType="end"/>
            </w:r>
          </w:hyperlink>
        </w:p>
        <w:p w14:paraId="7FEB7E34" w14:textId="5A9A7414" w:rsidR="007367F5" w:rsidRDefault="007367F5">
          <w:pPr>
            <w:pStyle w:val="TOC3"/>
            <w:tabs>
              <w:tab w:val="right" w:leader="dot" w:pos="9016"/>
            </w:tabs>
            <w:rPr>
              <w:rFonts w:eastAsiaTheme="minorEastAsia"/>
              <w:noProof/>
              <w:lang/>
            </w:rPr>
          </w:pPr>
          <w:hyperlink w:anchor="_Toc239885377" w:history="1">
            <w:r w:rsidRPr="00581A0E">
              <w:rPr>
                <w:rStyle w:val="Hyperlink"/>
                <w:noProof/>
              </w:rPr>
              <w:t>Philips</w:t>
            </w:r>
            <w:r>
              <w:rPr>
                <w:noProof/>
                <w:webHidden/>
              </w:rPr>
              <w:tab/>
            </w:r>
            <w:r>
              <w:rPr>
                <w:noProof/>
                <w:webHidden/>
              </w:rPr>
              <w:fldChar w:fldCharType="begin"/>
            </w:r>
            <w:r>
              <w:rPr>
                <w:noProof/>
                <w:webHidden/>
              </w:rPr>
              <w:instrText xml:space="preserve"> PAGEREF _Toc239885377 \h </w:instrText>
            </w:r>
            <w:r>
              <w:rPr>
                <w:noProof/>
                <w:webHidden/>
              </w:rPr>
            </w:r>
            <w:r>
              <w:rPr>
                <w:noProof/>
                <w:webHidden/>
              </w:rPr>
              <w:fldChar w:fldCharType="separate"/>
            </w:r>
            <w:r>
              <w:rPr>
                <w:noProof/>
                <w:webHidden/>
              </w:rPr>
              <w:t>7</w:t>
            </w:r>
            <w:r>
              <w:rPr>
                <w:noProof/>
                <w:webHidden/>
              </w:rPr>
              <w:fldChar w:fldCharType="end"/>
            </w:r>
          </w:hyperlink>
        </w:p>
        <w:p w14:paraId="085592D2" w14:textId="04951C95" w:rsidR="007367F5" w:rsidRDefault="007367F5">
          <w:pPr>
            <w:pStyle w:val="TOC3"/>
            <w:tabs>
              <w:tab w:val="right" w:leader="dot" w:pos="9016"/>
            </w:tabs>
            <w:rPr>
              <w:rFonts w:eastAsiaTheme="minorEastAsia"/>
              <w:noProof/>
              <w:lang/>
            </w:rPr>
          </w:pPr>
          <w:hyperlink w:anchor="_Toc239885378" w:history="1">
            <w:r w:rsidRPr="00581A0E">
              <w:rPr>
                <w:rStyle w:val="Hyperlink"/>
                <w:noProof/>
              </w:rPr>
              <w:t>Siemens</w:t>
            </w:r>
            <w:r>
              <w:rPr>
                <w:noProof/>
                <w:webHidden/>
              </w:rPr>
              <w:tab/>
            </w:r>
            <w:r>
              <w:rPr>
                <w:noProof/>
                <w:webHidden/>
              </w:rPr>
              <w:fldChar w:fldCharType="begin"/>
            </w:r>
            <w:r>
              <w:rPr>
                <w:noProof/>
                <w:webHidden/>
              </w:rPr>
              <w:instrText xml:space="preserve"> PAGEREF _Toc239885378 \h </w:instrText>
            </w:r>
            <w:r>
              <w:rPr>
                <w:noProof/>
                <w:webHidden/>
              </w:rPr>
            </w:r>
            <w:r>
              <w:rPr>
                <w:noProof/>
                <w:webHidden/>
              </w:rPr>
              <w:fldChar w:fldCharType="separate"/>
            </w:r>
            <w:r>
              <w:rPr>
                <w:noProof/>
                <w:webHidden/>
              </w:rPr>
              <w:t>7</w:t>
            </w:r>
            <w:r>
              <w:rPr>
                <w:noProof/>
                <w:webHidden/>
              </w:rPr>
              <w:fldChar w:fldCharType="end"/>
            </w:r>
          </w:hyperlink>
        </w:p>
        <w:p w14:paraId="55EE3491" w14:textId="3DBA8691" w:rsidR="007367F5" w:rsidRDefault="007367F5">
          <w:pPr>
            <w:pStyle w:val="TOC3"/>
            <w:tabs>
              <w:tab w:val="right" w:leader="dot" w:pos="9016"/>
            </w:tabs>
            <w:rPr>
              <w:rFonts w:eastAsiaTheme="minorEastAsia"/>
              <w:noProof/>
              <w:lang/>
            </w:rPr>
          </w:pPr>
          <w:hyperlink w:anchor="_Toc239885379" w:history="1">
            <w:r w:rsidRPr="00581A0E">
              <w:rPr>
                <w:rStyle w:val="Hyperlink"/>
                <w:noProof/>
              </w:rPr>
              <w:t>Limitations</w:t>
            </w:r>
            <w:r>
              <w:rPr>
                <w:noProof/>
                <w:webHidden/>
              </w:rPr>
              <w:tab/>
            </w:r>
            <w:r>
              <w:rPr>
                <w:noProof/>
                <w:webHidden/>
              </w:rPr>
              <w:fldChar w:fldCharType="begin"/>
            </w:r>
            <w:r>
              <w:rPr>
                <w:noProof/>
                <w:webHidden/>
              </w:rPr>
              <w:instrText xml:space="preserve"> PAGEREF _Toc239885379 \h </w:instrText>
            </w:r>
            <w:r>
              <w:rPr>
                <w:noProof/>
                <w:webHidden/>
              </w:rPr>
            </w:r>
            <w:r>
              <w:rPr>
                <w:noProof/>
                <w:webHidden/>
              </w:rPr>
              <w:fldChar w:fldCharType="separate"/>
            </w:r>
            <w:r>
              <w:rPr>
                <w:noProof/>
                <w:webHidden/>
              </w:rPr>
              <w:t>8</w:t>
            </w:r>
            <w:r>
              <w:rPr>
                <w:noProof/>
                <w:webHidden/>
              </w:rPr>
              <w:fldChar w:fldCharType="end"/>
            </w:r>
          </w:hyperlink>
        </w:p>
        <w:p w14:paraId="2E6373F2" w14:textId="3D2C6918" w:rsidR="007367F5" w:rsidRDefault="007367F5">
          <w:pPr>
            <w:pStyle w:val="TOC1"/>
            <w:tabs>
              <w:tab w:val="right" w:leader="dot" w:pos="9016"/>
            </w:tabs>
            <w:rPr>
              <w:rFonts w:eastAsiaTheme="minorEastAsia"/>
              <w:noProof/>
              <w:lang/>
            </w:rPr>
          </w:pPr>
          <w:hyperlink w:anchor="_Toc239885380" w:history="1">
            <w:r w:rsidRPr="00581A0E">
              <w:rPr>
                <w:rStyle w:val="Hyperlink"/>
                <w:noProof/>
              </w:rPr>
              <w:t>Process Data</w:t>
            </w:r>
            <w:r>
              <w:rPr>
                <w:noProof/>
                <w:webHidden/>
              </w:rPr>
              <w:tab/>
            </w:r>
            <w:r>
              <w:rPr>
                <w:noProof/>
                <w:webHidden/>
              </w:rPr>
              <w:fldChar w:fldCharType="begin"/>
            </w:r>
            <w:r>
              <w:rPr>
                <w:noProof/>
                <w:webHidden/>
              </w:rPr>
              <w:instrText xml:space="preserve"> PAGEREF _Toc239885380 \h </w:instrText>
            </w:r>
            <w:r>
              <w:rPr>
                <w:noProof/>
                <w:webHidden/>
              </w:rPr>
            </w:r>
            <w:r>
              <w:rPr>
                <w:noProof/>
                <w:webHidden/>
              </w:rPr>
              <w:fldChar w:fldCharType="separate"/>
            </w:r>
            <w:r>
              <w:rPr>
                <w:noProof/>
                <w:webHidden/>
              </w:rPr>
              <w:t>9</w:t>
            </w:r>
            <w:r>
              <w:rPr>
                <w:noProof/>
                <w:webHidden/>
              </w:rPr>
              <w:fldChar w:fldCharType="end"/>
            </w:r>
          </w:hyperlink>
        </w:p>
        <w:p w14:paraId="3863D984" w14:textId="0862A686" w:rsidR="007367F5" w:rsidRDefault="007367F5">
          <w:pPr>
            <w:pStyle w:val="TOC2"/>
            <w:tabs>
              <w:tab w:val="right" w:leader="dot" w:pos="9016"/>
            </w:tabs>
            <w:rPr>
              <w:rFonts w:eastAsiaTheme="minorEastAsia"/>
              <w:noProof/>
              <w:lang/>
            </w:rPr>
          </w:pPr>
          <w:hyperlink w:anchor="_Toc239885381" w:history="1">
            <w:r w:rsidRPr="00581A0E">
              <w:rPr>
                <w:rStyle w:val="Hyperlink"/>
                <w:noProof/>
              </w:rPr>
              <w:t>How-To-Use</w:t>
            </w:r>
            <w:r>
              <w:rPr>
                <w:noProof/>
                <w:webHidden/>
              </w:rPr>
              <w:tab/>
            </w:r>
            <w:r>
              <w:rPr>
                <w:noProof/>
                <w:webHidden/>
              </w:rPr>
              <w:fldChar w:fldCharType="begin"/>
            </w:r>
            <w:r>
              <w:rPr>
                <w:noProof/>
                <w:webHidden/>
              </w:rPr>
              <w:instrText xml:space="preserve"> PAGEREF _Toc239885381 \h </w:instrText>
            </w:r>
            <w:r>
              <w:rPr>
                <w:noProof/>
                <w:webHidden/>
              </w:rPr>
            </w:r>
            <w:r>
              <w:rPr>
                <w:noProof/>
                <w:webHidden/>
              </w:rPr>
              <w:fldChar w:fldCharType="separate"/>
            </w:r>
            <w:r>
              <w:rPr>
                <w:noProof/>
                <w:webHidden/>
              </w:rPr>
              <w:t>10</w:t>
            </w:r>
            <w:r>
              <w:rPr>
                <w:noProof/>
                <w:webHidden/>
              </w:rPr>
              <w:fldChar w:fldCharType="end"/>
            </w:r>
          </w:hyperlink>
        </w:p>
        <w:p w14:paraId="699C652F" w14:textId="16F5D67C" w:rsidR="007367F5" w:rsidRDefault="007367F5">
          <w:pPr>
            <w:pStyle w:val="TOC3"/>
            <w:tabs>
              <w:tab w:val="right" w:leader="dot" w:pos="9016"/>
            </w:tabs>
            <w:rPr>
              <w:rFonts w:eastAsiaTheme="minorEastAsia"/>
              <w:noProof/>
              <w:lang/>
            </w:rPr>
          </w:pPr>
          <w:hyperlink w:anchor="_Toc239885382" w:history="1">
            <w:r w:rsidRPr="00581A0E">
              <w:rPr>
                <w:rStyle w:val="Hyperlink"/>
                <w:noProof/>
              </w:rPr>
              <w:t>Input Arguments</w:t>
            </w:r>
            <w:r>
              <w:rPr>
                <w:noProof/>
                <w:webHidden/>
              </w:rPr>
              <w:tab/>
            </w:r>
            <w:r>
              <w:rPr>
                <w:noProof/>
                <w:webHidden/>
              </w:rPr>
              <w:fldChar w:fldCharType="begin"/>
            </w:r>
            <w:r>
              <w:rPr>
                <w:noProof/>
                <w:webHidden/>
              </w:rPr>
              <w:instrText xml:space="preserve"> PAGEREF _Toc239885382 \h </w:instrText>
            </w:r>
            <w:r>
              <w:rPr>
                <w:noProof/>
                <w:webHidden/>
              </w:rPr>
            </w:r>
            <w:r>
              <w:rPr>
                <w:noProof/>
                <w:webHidden/>
              </w:rPr>
              <w:fldChar w:fldCharType="separate"/>
            </w:r>
            <w:r>
              <w:rPr>
                <w:noProof/>
                <w:webHidden/>
              </w:rPr>
              <w:t>10</w:t>
            </w:r>
            <w:r>
              <w:rPr>
                <w:noProof/>
                <w:webHidden/>
              </w:rPr>
              <w:fldChar w:fldCharType="end"/>
            </w:r>
          </w:hyperlink>
        </w:p>
        <w:p w14:paraId="2FE299D0" w14:textId="4967DD67" w:rsidR="007367F5" w:rsidRDefault="007367F5">
          <w:pPr>
            <w:pStyle w:val="TOC1"/>
            <w:tabs>
              <w:tab w:val="right" w:leader="dot" w:pos="9016"/>
            </w:tabs>
            <w:rPr>
              <w:rFonts w:eastAsiaTheme="minorEastAsia"/>
              <w:noProof/>
              <w:lang/>
            </w:rPr>
          </w:pPr>
          <w:hyperlink w:anchor="_Toc239885383" w:history="1">
            <w:r w:rsidRPr="00581A0E">
              <w:rPr>
                <w:rStyle w:val="Hyperlink"/>
                <w:noProof/>
              </w:rPr>
              <w:t>Tutorial</w:t>
            </w:r>
            <w:r>
              <w:rPr>
                <w:noProof/>
                <w:webHidden/>
              </w:rPr>
              <w:tab/>
            </w:r>
            <w:r>
              <w:rPr>
                <w:noProof/>
                <w:webHidden/>
              </w:rPr>
              <w:fldChar w:fldCharType="begin"/>
            </w:r>
            <w:r>
              <w:rPr>
                <w:noProof/>
                <w:webHidden/>
              </w:rPr>
              <w:instrText xml:space="preserve"> PAGEREF _Toc239885383 \h </w:instrText>
            </w:r>
            <w:r>
              <w:rPr>
                <w:noProof/>
                <w:webHidden/>
              </w:rPr>
            </w:r>
            <w:r>
              <w:rPr>
                <w:noProof/>
                <w:webHidden/>
              </w:rPr>
              <w:fldChar w:fldCharType="separate"/>
            </w:r>
            <w:r>
              <w:rPr>
                <w:noProof/>
                <w:webHidden/>
              </w:rPr>
              <w:t>11</w:t>
            </w:r>
            <w:r>
              <w:rPr>
                <w:noProof/>
                <w:webHidden/>
              </w:rPr>
              <w:fldChar w:fldCharType="end"/>
            </w:r>
          </w:hyperlink>
        </w:p>
        <w:p w14:paraId="23337CF5" w14:textId="5DD41E06" w:rsidR="007367F5" w:rsidRDefault="007367F5">
          <w:pPr>
            <w:pStyle w:val="TOC1"/>
            <w:tabs>
              <w:tab w:val="right" w:leader="dot" w:pos="9016"/>
            </w:tabs>
            <w:rPr>
              <w:rFonts w:eastAsiaTheme="minorEastAsia"/>
              <w:noProof/>
              <w:lang/>
            </w:rPr>
          </w:pPr>
          <w:hyperlink w:anchor="_Toc239885384" w:history="1">
            <w:r w:rsidRPr="00581A0E">
              <w:rPr>
                <w:rStyle w:val="Hyperlink"/>
                <w:noProof/>
              </w:rPr>
              <w:t>Framework</w:t>
            </w:r>
            <w:r>
              <w:rPr>
                <w:noProof/>
                <w:webHidden/>
              </w:rPr>
              <w:tab/>
            </w:r>
            <w:r>
              <w:rPr>
                <w:noProof/>
                <w:webHidden/>
              </w:rPr>
              <w:fldChar w:fldCharType="begin"/>
            </w:r>
            <w:r>
              <w:rPr>
                <w:noProof/>
                <w:webHidden/>
              </w:rPr>
              <w:instrText xml:space="preserve"> PAGEREF _Toc239885384 \h </w:instrText>
            </w:r>
            <w:r>
              <w:rPr>
                <w:noProof/>
                <w:webHidden/>
              </w:rPr>
            </w:r>
            <w:r>
              <w:rPr>
                <w:noProof/>
                <w:webHidden/>
              </w:rPr>
              <w:fldChar w:fldCharType="separate"/>
            </w:r>
            <w:r>
              <w:rPr>
                <w:noProof/>
                <w:webHidden/>
              </w:rPr>
              <w:t>12</w:t>
            </w:r>
            <w:r>
              <w:rPr>
                <w:noProof/>
                <w:webHidden/>
              </w:rPr>
              <w:fldChar w:fldCharType="end"/>
            </w:r>
          </w:hyperlink>
        </w:p>
        <w:p w14:paraId="094D85EB" w14:textId="21941B9C" w:rsidR="007367F5" w:rsidRDefault="007367F5">
          <w:pPr>
            <w:pStyle w:val="TOC2"/>
            <w:tabs>
              <w:tab w:val="right" w:leader="dot" w:pos="9016"/>
            </w:tabs>
            <w:rPr>
              <w:rFonts w:eastAsiaTheme="minorEastAsia"/>
              <w:noProof/>
              <w:lang/>
            </w:rPr>
          </w:pPr>
          <w:hyperlink w:anchor="_Toc239885385" w:history="1">
            <w:r w:rsidRPr="00581A0E">
              <w:rPr>
                <w:rStyle w:val="Hyperlink"/>
                <w:noProof/>
              </w:rPr>
              <w:t>MeMRI Data Format</w:t>
            </w:r>
            <w:r>
              <w:rPr>
                <w:noProof/>
                <w:webHidden/>
              </w:rPr>
              <w:tab/>
            </w:r>
            <w:r>
              <w:rPr>
                <w:noProof/>
                <w:webHidden/>
              </w:rPr>
              <w:fldChar w:fldCharType="begin"/>
            </w:r>
            <w:r>
              <w:rPr>
                <w:noProof/>
                <w:webHidden/>
              </w:rPr>
              <w:instrText xml:space="preserve"> PAGEREF _Toc239885385 \h </w:instrText>
            </w:r>
            <w:r>
              <w:rPr>
                <w:noProof/>
                <w:webHidden/>
              </w:rPr>
            </w:r>
            <w:r>
              <w:rPr>
                <w:noProof/>
                <w:webHidden/>
              </w:rPr>
              <w:fldChar w:fldCharType="separate"/>
            </w:r>
            <w:r>
              <w:rPr>
                <w:noProof/>
                <w:webHidden/>
              </w:rPr>
              <w:t>12</w:t>
            </w:r>
            <w:r>
              <w:rPr>
                <w:noProof/>
                <w:webHidden/>
              </w:rPr>
              <w:fldChar w:fldCharType="end"/>
            </w:r>
          </w:hyperlink>
        </w:p>
        <w:p w14:paraId="7E1743B6" w14:textId="30C4C7C8" w:rsidR="007367F5" w:rsidRDefault="007367F5">
          <w:pPr>
            <w:pStyle w:val="TOC3"/>
            <w:tabs>
              <w:tab w:val="right" w:leader="dot" w:pos="9016"/>
            </w:tabs>
            <w:rPr>
              <w:rFonts w:eastAsiaTheme="minorEastAsia"/>
              <w:noProof/>
              <w:lang/>
            </w:rPr>
          </w:pPr>
          <w:hyperlink w:anchor="_Toc239885386" w:history="1">
            <w:r w:rsidRPr="00581A0E">
              <w:rPr>
                <w:rStyle w:val="Hyperlink"/>
                <w:noProof/>
              </w:rPr>
              <w:t>Data-structure</w:t>
            </w:r>
            <w:r>
              <w:rPr>
                <w:noProof/>
                <w:webHidden/>
              </w:rPr>
              <w:tab/>
            </w:r>
            <w:r>
              <w:rPr>
                <w:noProof/>
                <w:webHidden/>
              </w:rPr>
              <w:fldChar w:fldCharType="begin"/>
            </w:r>
            <w:r>
              <w:rPr>
                <w:noProof/>
                <w:webHidden/>
              </w:rPr>
              <w:instrText xml:space="preserve"> PAGEREF _Toc239885386 \h </w:instrText>
            </w:r>
            <w:r>
              <w:rPr>
                <w:noProof/>
                <w:webHidden/>
              </w:rPr>
            </w:r>
            <w:r>
              <w:rPr>
                <w:noProof/>
                <w:webHidden/>
              </w:rPr>
              <w:fldChar w:fldCharType="separate"/>
            </w:r>
            <w:r>
              <w:rPr>
                <w:noProof/>
                <w:webHidden/>
              </w:rPr>
              <w:t>12</w:t>
            </w:r>
            <w:r>
              <w:rPr>
                <w:noProof/>
                <w:webHidden/>
              </w:rPr>
              <w:fldChar w:fldCharType="end"/>
            </w:r>
          </w:hyperlink>
        </w:p>
        <w:p w14:paraId="5D8D97EC" w14:textId="5E932AD3" w:rsidR="007367F5" w:rsidRDefault="007367F5">
          <w:pPr>
            <w:pStyle w:val="TOC2"/>
            <w:tabs>
              <w:tab w:val="right" w:leader="dot" w:pos="9016"/>
            </w:tabs>
            <w:rPr>
              <w:rFonts w:eastAsiaTheme="minorEastAsia"/>
              <w:noProof/>
              <w:lang/>
            </w:rPr>
          </w:pPr>
          <w:hyperlink w:anchor="_Toc239885387" w:history="1">
            <w:r w:rsidRPr="00581A0E">
              <w:rPr>
                <w:rStyle w:val="Hyperlink"/>
                <w:noProof/>
              </w:rPr>
              <w:t>Raw Data Converter</w:t>
            </w:r>
            <w:r>
              <w:rPr>
                <w:noProof/>
                <w:webHidden/>
              </w:rPr>
              <w:tab/>
            </w:r>
            <w:r>
              <w:rPr>
                <w:noProof/>
                <w:webHidden/>
              </w:rPr>
              <w:fldChar w:fldCharType="begin"/>
            </w:r>
            <w:r>
              <w:rPr>
                <w:noProof/>
                <w:webHidden/>
              </w:rPr>
              <w:instrText xml:space="preserve"> PAGEREF _Toc239885387 \h </w:instrText>
            </w:r>
            <w:r>
              <w:rPr>
                <w:noProof/>
                <w:webHidden/>
              </w:rPr>
            </w:r>
            <w:r>
              <w:rPr>
                <w:noProof/>
                <w:webHidden/>
              </w:rPr>
              <w:fldChar w:fldCharType="separate"/>
            </w:r>
            <w:r>
              <w:rPr>
                <w:noProof/>
                <w:webHidden/>
              </w:rPr>
              <w:t>13</w:t>
            </w:r>
            <w:r>
              <w:rPr>
                <w:noProof/>
                <w:webHidden/>
              </w:rPr>
              <w:fldChar w:fldCharType="end"/>
            </w:r>
          </w:hyperlink>
        </w:p>
        <w:p w14:paraId="1C0A2DDA" w14:textId="555F9A82" w:rsidR="007367F5" w:rsidRDefault="007367F5">
          <w:pPr>
            <w:pStyle w:val="TOC3"/>
            <w:tabs>
              <w:tab w:val="right" w:leader="dot" w:pos="9016"/>
            </w:tabs>
            <w:rPr>
              <w:rFonts w:eastAsiaTheme="minorEastAsia"/>
              <w:noProof/>
              <w:lang/>
            </w:rPr>
          </w:pPr>
          <w:hyperlink w:anchor="_Toc239885388" w:history="1">
            <w:r w:rsidRPr="00581A0E">
              <w:rPr>
                <w:rStyle w:val="Hyperlink"/>
                <w:noProof/>
              </w:rPr>
              <w:t>QOL Functionality</w:t>
            </w:r>
            <w:r>
              <w:rPr>
                <w:noProof/>
                <w:webHidden/>
              </w:rPr>
              <w:tab/>
            </w:r>
            <w:r>
              <w:rPr>
                <w:noProof/>
                <w:webHidden/>
              </w:rPr>
              <w:fldChar w:fldCharType="begin"/>
            </w:r>
            <w:r>
              <w:rPr>
                <w:noProof/>
                <w:webHidden/>
              </w:rPr>
              <w:instrText xml:space="preserve"> PAGEREF _Toc239885388 \h </w:instrText>
            </w:r>
            <w:r>
              <w:rPr>
                <w:noProof/>
                <w:webHidden/>
              </w:rPr>
            </w:r>
            <w:r>
              <w:rPr>
                <w:noProof/>
                <w:webHidden/>
              </w:rPr>
              <w:fldChar w:fldCharType="separate"/>
            </w:r>
            <w:r>
              <w:rPr>
                <w:noProof/>
                <w:webHidden/>
              </w:rPr>
              <w:t>13</w:t>
            </w:r>
            <w:r>
              <w:rPr>
                <w:noProof/>
                <w:webHidden/>
              </w:rPr>
              <w:fldChar w:fldCharType="end"/>
            </w:r>
          </w:hyperlink>
        </w:p>
        <w:p w14:paraId="4D8DB400" w14:textId="470B5361" w:rsidR="007367F5" w:rsidRDefault="007367F5">
          <w:pPr>
            <w:pStyle w:val="TOC2"/>
            <w:tabs>
              <w:tab w:val="right" w:leader="dot" w:pos="9016"/>
            </w:tabs>
            <w:rPr>
              <w:rFonts w:eastAsiaTheme="minorEastAsia"/>
              <w:noProof/>
              <w:lang/>
            </w:rPr>
          </w:pPr>
          <w:hyperlink w:anchor="_Toc239885389" w:history="1">
            <w:r w:rsidRPr="00581A0E">
              <w:rPr>
                <w:rStyle w:val="Hyperlink"/>
                <w:noProof/>
              </w:rPr>
              <w:t>Processing</w:t>
            </w:r>
            <w:r>
              <w:rPr>
                <w:noProof/>
                <w:webHidden/>
              </w:rPr>
              <w:tab/>
            </w:r>
            <w:r>
              <w:rPr>
                <w:noProof/>
                <w:webHidden/>
              </w:rPr>
              <w:fldChar w:fldCharType="begin"/>
            </w:r>
            <w:r>
              <w:rPr>
                <w:noProof/>
                <w:webHidden/>
              </w:rPr>
              <w:instrText xml:space="preserve"> PAGEREF _Toc239885389 \h </w:instrText>
            </w:r>
            <w:r>
              <w:rPr>
                <w:noProof/>
                <w:webHidden/>
              </w:rPr>
            </w:r>
            <w:r>
              <w:rPr>
                <w:noProof/>
                <w:webHidden/>
              </w:rPr>
              <w:fldChar w:fldCharType="separate"/>
            </w:r>
            <w:r>
              <w:rPr>
                <w:noProof/>
                <w:webHidden/>
              </w:rPr>
              <w:t>14</w:t>
            </w:r>
            <w:r>
              <w:rPr>
                <w:noProof/>
                <w:webHidden/>
              </w:rPr>
              <w:fldChar w:fldCharType="end"/>
            </w:r>
          </w:hyperlink>
        </w:p>
        <w:p w14:paraId="503F397E" w14:textId="16C5E898" w:rsidR="007367F5" w:rsidRDefault="007367F5">
          <w:pPr>
            <w:pStyle w:val="TOC2"/>
            <w:tabs>
              <w:tab w:val="right" w:leader="dot" w:pos="9016"/>
            </w:tabs>
            <w:rPr>
              <w:rFonts w:eastAsiaTheme="minorEastAsia"/>
              <w:noProof/>
              <w:lang/>
            </w:rPr>
          </w:pPr>
          <w:hyperlink w:anchor="_Toc239885390" w:history="1">
            <w:r w:rsidRPr="00581A0E">
              <w:rPr>
                <w:rStyle w:val="Hyperlink"/>
                <w:noProof/>
              </w:rPr>
              <w:t>Visualization</w:t>
            </w:r>
            <w:r>
              <w:rPr>
                <w:noProof/>
                <w:webHidden/>
              </w:rPr>
              <w:tab/>
            </w:r>
            <w:r>
              <w:rPr>
                <w:noProof/>
                <w:webHidden/>
              </w:rPr>
              <w:fldChar w:fldCharType="begin"/>
            </w:r>
            <w:r>
              <w:rPr>
                <w:noProof/>
                <w:webHidden/>
              </w:rPr>
              <w:instrText xml:space="preserve"> PAGEREF _Toc239885390 \h </w:instrText>
            </w:r>
            <w:r>
              <w:rPr>
                <w:noProof/>
                <w:webHidden/>
              </w:rPr>
            </w:r>
            <w:r>
              <w:rPr>
                <w:noProof/>
                <w:webHidden/>
              </w:rPr>
              <w:fldChar w:fldCharType="separate"/>
            </w:r>
            <w:r>
              <w:rPr>
                <w:noProof/>
                <w:webHidden/>
              </w:rPr>
              <w:t>14</w:t>
            </w:r>
            <w:r>
              <w:rPr>
                <w:noProof/>
                <w:webHidden/>
              </w:rPr>
              <w:fldChar w:fldCharType="end"/>
            </w:r>
          </w:hyperlink>
        </w:p>
        <w:p w14:paraId="248D7A48" w14:textId="53169E36" w:rsidR="007367F5" w:rsidRDefault="007367F5">
          <w:pPr>
            <w:pStyle w:val="TOC2"/>
            <w:tabs>
              <w:tab w:val="right" w:leader="dot" w:pos="9016"/>
            </w:tabs>
            <w:rPr>
              <w:rFonts w:eastAsiaTheme="minorEastAsia"/>
              <w:noProof/>
              <w:lang/>
            </w:rPr>
          </w:pPr>
          <w:hyperlink w:anchor="_Toc239885391" w:history="1">
            <w:r w:rsidRPr="00581A0E">
              <w:rPr>
                <w:rStyle w:val="Hyperlink"/>
                <w:noProof/>
              </w:rPr>
              <w:t>Quantification</w:t>
            </w:r>
            <w:r>
              <w:rPr>
                <w:noProof/>
                <w:webHidden/>
              </w:rPr>
              <w:tab/>
            </w:r>
            <w:r>
              <w:rPr>
                <w:noProof/>
                <w:webHidden/>
              </w:rPr>
              <w:fldChar w:fldCharType="begin"/>
            </w:r>
            <w:r>
              <w:rPr>
                <w:noProof/>
                <w:webHidden/>
              </w:rPr>
              <w:instrText xml:space="preserve"> PAGEREF _Toc239885391 \h </w:instrText>
            </w:r>
            <w:r>
              <w:rPr>
                <w:noProof/>
                <w:webHidden/>
              </w:rPr>
            </w:r>
            <w:r>
              <w:rPr>
                <w:noProof/>
                <w:webHidden/>
              </w:rPr>
              <w:fldChar w:fldCharType="separate"/>
            </w:r>
            <w:r>
              <w:rPr>
                <w:noProof/>
                <w:webHidden/>
              </w:rPr>
              <w:t>14</w:t>
            </w:r>
            <w:r>
              <w:rPr>
                <w:noProof/>
                <w:webHidden/>
              </w:rPr>
              <w:fldChar w:fldCharType="end"/>
            </w:r>
          </w:hyperlink>
        </w:p>
        <w:p w14:paraId="3AD9D69C" w14:textId="6298D806" w:rsidR="000C1438" w:rsidRPr="009D724A" w:rsidRDefault="000C1438" w:rsidP="000C1438">
          <w:pPr>
            <w:rPr>
              <w:b/>
              <w:bCs/>
            </w:rPr>
          </w:pPr>
          <w:r w:rsidRPr="009D724A">
            <w:rPr>
              <w:b/>
              <w:bCs/>
            </w:rPr>
            <w:fldChar w:fldCharType="end"/>
          </w:r>
        </w:p>
      </w:sdtContent>
    </w:sdt>
    <w:p w14:paraId="4D9A8D13" w14:textId="73E9975F" w:rsidR="00FE7D2C" w:rsidRDefault="00E03168" w:rsidP="00E03168">
      <w:pPr>
        <w:jc w:val="center"/>
        <w:rPr>
          <w:rFonts w:asciiTheme="majorHAnsi" w:eastAsiaTheme="majorEastAsia" w:hAnsiTheme="majorHAnsi" w:cstheme="majorBidi"/>
          <w:color w:val="0F4761" w:themeColor="accent1" w:themeShade="BF"/>
          <w:sz w:val="40"/>
          <w:szCs w:val="40"/>
        </w:rPr>
      </w:pPr>
      <w:r>
        <w:t xml:space="preserve">Alpha-release version does not </w:t>
      </w:r>
      <w:r w:rsidR="00F3671A">
        <w:t>include</w:t>
      </w:r>
      <w:r>
        <w:t xml:space="preserve"> a quick-start guide.</w:t>
      </w:r>
      <w:r w:rsidR="00FE7D2C">
        <w:br w:type="page"/>
      </w:r>
    </w:p>
    <w:p w14:paraId="47CFD2E5" w14:textId="48F0813B" w:rsidR="003930B5" w:rsidRPr="009D724A" w:rsidRDefault="002D3522" w:rsidP="00255DFB">
      <w:pPr>
        <w:pStyle w:val="Heading1"/>
      </w:pPr>
      <w:bookmarkStart w:id="0" w:name="_Toc239885367"/>
      <w:r>
        <w:lastRenderedPageBreak/>
        <w:t>Background</w:t>
      </w:r>
      <w:bookmarkEnd w:id="0"/>
    </w:p>
    <w:p w14:paraId="23B6E7CA" w14:textId="77777777" w:rsidR="000A5CDD" w:rsidRPr="009D724A" w:rsidRDefault="00044DEE" w:rsidP="00382012">
      <w:pPr>
        <w:jc w:val="both"/>
      </w:pPr>
      <w:r w:rsidRPr="009D724A">
        <w:t xml:space="preserve">Large </w:t>
      </w:r>
      <w:r w:rsidR="0007069B" w:rsidRPr="009D724A">
        <w:t xml:space="preserve">x-nuclei </w:t>
      </w:r>
      <w:r w:rsidRPr="009D724A">
        <w:t>s</w:t>
      </w:r>
      <w:r w:rsidR="00E72443" w:rsidRPr="009D724A">
        <w:t>pectroscopy data</w:t>
      </w:r>
      <w:r w:rsidR="0007069B" w:rsidRPr="009D724A">
        <w:t xml:space="preserve"> </w:t>
      </w:r>
      <w:r w:rsidR="00156DEB" w:rsidRPr="009D724A">
        <w:t xml:space="preserve">sets </w:t>
      </w:r>
      <w:r w:rsidR="00E72443" w:rsidRPr="009D724A">
        <w:t xml:space="preserve">from high-field MR systems </w:t>
      </w:r>
      <w:r w:rsidR="009B7357" w:rsidRPr="009D724A">
        <w:t>are</w:t>
      </w:r>
      <w:r w:rsidR="00E72443" w:rsidRPr="009D724A">
        <w:t xml:space="preserve"> </w:t>
      </w:r>
      <w:r w:rsidR="00180157" w:rsidRPr="009D724A">
        <w:t>becoming more prevalent in</w:t>
      </w:r>
      <w:r w:rsidR="0091665E" w:rsidRPr="009D724A">
        <w:t xml:space="preserve"> the</w:t>
      </w:r>
      <w:r w:rsidR="00180157" w:rsidRPr="009D724A">
        <w:t xml:space="preserve"> recent </w:t>
      </w:r>
      <w:r w:rsidR="0091665E" w:rsidRPr="009D724A">
        <w:t>decades</w:t>
      </w:r>
      <w:r w:rsidR="00180157" w:rsidRPr="009D724A">
        <w:t xml:space="preserve"> due to technological advances</w:t>
      </w:r>
      <w:r w:rsidR="00170586" w:rsidRPr="009D724A">
        <w:t xml:space="preserve"> in both hardware and computing power</w:t>
      </w:r>
      <w:r w:rsidR="00180157" w:rsidRPr="009D724A">
        <w:t>. Increases in RF coil density i.e. phased arrays, allo</w:t>
      </w:r>
      <w:r w:rsidR="00590790" w:rsidRPr="009D724A">
        <w:t xml:space="preserve">w acquisition over large field of views (FOV) </w:t>
      </w:r>
      <w:r w:rsidR="00521BB6" w:rsidRPr="009D724A">
        <w:t>paving the way for</w:t>
      </w:r>
      <w:r w:rsidR="000A5CDD" w:rsidRPr="009D724A">
        <w:t xml:space="preserve"> upper</w:t>
      </w:r>
      <w:r w:rsidR="00521BB6" w:rsidRPr="009D724A">
        <w:t xml:space="preserve"> and lower body MRS applications.</w:t>
      </w:r>
    </w:p>
    <w:p w14:paraId="025EFD3F" w14:textId="35DA1B06" w:rsidR="00874CE6" w:rsidRPr="009D724A" w:rsidRDefault="0064530E" w:rsidP="00F6097C">
      <w:pPr>
        <w:jc w:val="both"/>
      </w:pPr>
      <w:r w:rsidRPr="009D724A">
        <w:t xml:space="preserve">However, MR systems cannot handle these data sets using </w:t>
      </w:r>
      <w:r w:rsidR="00524C9E" w:rsidRPr="009D724A">
        <w:t xml:space="preserve">the </w:t>
      </w:r>
      <w:r w:rsidRPr="009D724A">
        <w:t xml:space="preserve">conventional reconstruction </w:t>
      </w:r>
      <w:r w:rsidR="00DD7BD4" w:rsidRPr="009D724A">
        <w:t>pipeline</w:t>
      </w:r>
      <w:r w:rsidR="00524C9E" w:rsidRPr="009D724A">
        <w:t>s</w:t>
      </w:r>
      <w:r w:rsidR="00DD7BD4" w:rsidRPr="009D724A">
        <w:t xml:space="preserve"> </w:t>
      </w:r>
      <w:r w:rsidR="000C2F8A" w:rsidRPr="009D724A">
        <w:t>and</w:t>
      </w:r>
      <w:r w:rsidR="00B228DE" w:rsidRPr="009D724A">
        <w:t xml:space="preserve"> are</w:t>
      </w:r>
      <w:r w:rsidR="000C2F8A" w:rsidRPr="009D724A">
        <w:t xml:space="preserve"> </w:t>
      </w:r>
      <w:r w:rsidR="00B228DE" w:rsidRPr="009D724A">
        <w:t>often</w:t>
      </w:r>
      <w:r w:rsidR="005313D8" w:rsidRPr="009D724A">
        <w:t xml:space="preserve"> poorly documented</w:t>
      </w:r>
      <w:r w:rsidR="00472F3D" w:rsidRPr="009D724A">
        <w:t>.</w:t>
      </w:r>
      <w:r w:rsidRPr="009D724A">
        <w:t xml:space="preserve"> </w:t>
      </w:r>
      <w:r w:rsidR="00472F3D" w:rsidRPr="009D724A">
        <w:t>N</w:t>
      </w:r>
      <w:r w:rsidRPr="009D724A">
        <w:t>ew processing methods have been introduced to increase sensitivity through new coil-combination</w:t>
      </w:r>
      <w:r w:rsidR="006C3A3F" w:rsidRPr="009D724A">
        <w:t xml:space="preserve"> and denoising</w:t>
      </w:r>
      <w:r w:rsidRPr="009D724A">
        <w:t xml:space="preserve"> methods.</w:t>
      </w:r>
      <w:r w:rsidR="00874CE6" w:rsidRPr="009D724A">
        <w:t xml:space="preserve"> </w:t>
      </w:r>
      <w:r w:rsidR="002B007B" w:rsidRPr="009D724A">
        <w:t>Therefor raw spectroscopy data</w:t>
      </w:r>
      <w:r w:rsidR="00EC08E5" w:rsidRPr="009D724A">
        <w:t xml:space="preserve"> is often exported</w:t>
      </w:r>
      <w:r w:rsidR="002B007B" w:rsidRPr="009D724A">
        <w:t xml:space="preserve"> for offline reconstruction. </w:t>
      </w:r>
    </w:p>
    <w:p w14:paraId="49FA8CE1" w14:textId="1ACDBC8F" w:rsidR="005B6FE5" w:rsidRDefault="005B6FE5" w:rsidP="00F6097C">
      <w:pPr>
        <w:jc w:val="both"/>
      </w:pPr>
      <w:r w:rsidRPr="009D724A">
        <w:t>Multi-cent</w:t>
      </w:r>
      <w:r w:rsidR="007D5F38" w:rsidRPr="009D724A">
        <w:t>re studies with different MR</w:t>
      </w:r>
      <w:r w:rsidR="00A63A34" w:rsidRPr="009D724A">
        <w:t>-system</w:t>
      </w:r>
      <w:r w:rsidR="007D5F38" w:rsidRPr="009D724A">
        <w:t xml:space="preserve"> vendors</w:t>
      </w:r>
      <w:r w:rsidR="00766F24" w:rsidRPr="009D724A">
        <w:t xml:space="preserve"> are a crucial part of</w:t>
      </w:r>
      <w:r w:rsidR="00964B76" w:rsidRPr="009D724A">
        <w:t xml:space="preserve"> translating academic research into clinical practice.</w:t>
      </w:r>
      <w:r w:rsidR="000A1467" w:rsidRPr="009D724A">
        <w:t xml:space="preserve"> Unfortunately, </w:t>
      </w:r>
      <w:r w:rsidR="006634DC" w:rsidRPr="009D724A">
        <w:t>there is no consensus on processing methods nor the</w:t>
      </w:r>
      <w:r w:rsidR="00A9601F" w:rsidRPr="009D724A">
        <w:t>ir</w:t>
      </w:r>
      <w:r w:rsidR="006634DC" w:rsidRPr="009D724A">
        <w:t xml:space="preserve"> impl</w:t>
      </w:r>
      <w:r w:rsidR="00A9601F" w:rsidRPr="009D724A">
        <w:t>emen</w:t>
      </w:r>
      <w:r w:rsidR="006634DC" w:rsidRPr="009D724A">
        <w:t>tation</w:t>
      </w:r>
      <w:r w:rsidR="00A9601F" w:rsidRPr="009D724A">
        <w:t>.</w:t>
      </w:r>
      <w:r w:rsidR="00B03F7D" w:rsidRPr="009D724A">
        <w:t xml:space="preserve"> Therefore, </w:t>
      </w:r>
      <w:r w:rsidR="00A9601F" w:rsidRPr="009D724A">
        <w:t xml:space="preserve">we collaborated between </w:t>
      </w:r>
      <w:r w:rsidR="00E97ADD" w:rsidRPr="009D724A">
        <w:t>4</w:t>
      </w:r>
      <w:r w:rsidR="00A9601F" w:rsidRPr="009D724A">
        <w:t xml:space="preserve"> sites </w:t>
      </w:r>
      <w:r w:rsidR="00E97ADD" w:rsidRPr="009D724A">
        <w:t>i</w:t>
      </w:r>
      <w:r w:rsidR="00A9601F" w:rsidRPr="009D724A">
        <w:t>n</w:t>
      </w:r>
      <w:r w:rsidR="00E97ADD" w:rsidRPr="009D724A">
        <w:t xml:space="preserve"> 3</w:t>
      </w:r>
      <w:r w:rsidR="00A9601F" w:rsidRPr="009D724A">
        <w:t xml:space="preserve"> </w:t>
      </w:r>
      <w:r w:rsidR="00E413C1" w:rsidRPr="009D724A">
        <w:t xml:space="preserve">European </w:t>
      </w:r>
      <w:r w:rsidR="00E97ADD" w:rsidRPr="009D724A">
        <w:t xml:space="preserve">countries to </w:t>
      </w:r>
      <w:r w:rsidR="00B03F7D" w:rsidRPr="009D724A">
        <w:t>streamline data handling and visualization</w:t>
      </w:r>
      <w:r w:rsidR="00A2239F" w:rsidRPr="009D724A">
        <w:t xml:space="preserve"> methodology</w:t>
      </w:r>
      <w:r w:rsidR="00B03F7D" w:rsidRPr="009D724A">
        <w:t>. This resulted in this</w:t>
      </w:r>
      <w:r w:rsidR="00112D6E" w:rsidRPr="009D724A">
        <w:t xml:space="preserve"> metabolic MR imaging processing toolbox </w:t>
      </w:r>
      <w:r w:rsidR="00CA1017" w:rsidRPr="009D724A">
        <w:t>available</w:t>
      </w:r>
      <w:r w:rsidR="00B03F7D" w:rsidRPr="009D724A">
        <w:t xml:space="preserve"> for the entire </w:t>
      </w:r>
      <w:r w:rsidR="00CA1017" w:rsidRPr="009D724A">
        <w:t xml:space="preserve">MR spectroscopy </w:t>
      </w:r>
      <w:r w:rsidR="00B03F7D" w:rsidRPr="009D724A">
        <w:t>community.</w:t>
      </w:r>
      <w:r w:rsidR="00F41B5B">
        <w:t xml:space="preserve"> </w:t>
      </w:r>
    </w:p>
    <w:p w14:paraId="44A20042" w14:textId="10A83C90" w:rsidR="00AC0B0F" w:rsidRDefault="00AC0B0F" w:rsidP="00AC0B0F">
      <w:pPr>
        <w:jc w:val="center"/>
      </w:pPr>
      <w:r w:rsidRPr="00AC0B0F">
        <w:rPr>
          <w:noProof/>
        </w:rPr>
        <w:drawing>
          <wp:inline distT="0" distB="0" distL="0" distR="0" wp14:anchorId="21281105" wp14:editId="3DF5868D">
            <wp:extent cx="5731510" cy="2649220"/>
            <wp:effectExtent l="0" t="0" r="2540" b="0"/>
            <wp:docPr id="95523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32278" name=""/>
                    <pic:cNvPicPr/>
                  </pic:nvPicPr>
                  <pic:blipFill>
                    <a:blip r:embed="rId8"/>
                    <a:stretch>
                      <a:fillRect/>
                    </a:stretch>
                  </pic:blipFill>
                  <pic:spPr>
                    <a:xfrm>
                      <a:off x="0" y="0"/>
                      <a:ext cx="5731510" cy="2649220"/>
                    </a:xfrm>
                    <a:prstGeom prst="rect">
                      <a:avLst/>
                    </a:prstGeom>
                  </pic:spPr>
                </pic:pic>
              </a:graphicData>
            </a:graphic>
          </wp:inline>
        </w:drawing>
      </w:r>
    </w:p>
    <w:p w14:paraId="254E8E93" w14:textId="6DBD8AA9" w:rsidR="002730DB" w:rsidRPr="009D724A" w:rsidRDefault="002730DB" w:rsidP="00AC0B0F">
      <w:pPr>
        <w:jc w:val="center"/>
      </w:pPr>
      <w:r w:rsidRPr="007422DB">
        <w:rPr>
          <w:b/>
          <w:bCs/>
        </w:rPr>
        <w:t>Figure 1.</w:t>
      </w:r>
      <w:r>
        <w:t xml:space="preserve"> Metabolic MRI Processing </w:t>
      </w:r>
      <w:proofErr w:type="spellStart"/>
      <w:r>
        <w:t>ToolBox</w:t>
      </w:r>
      <w:proofErr w:type="spellEnd"/>
      <w:r>
        <w:t xml:space="preserve"> application interface.</w:t>
      </w:r>
    </w:p>
    <w:p w14:paraId="7B9DB6C1" w14:textId="77777777" w:rsidR="00A42107" w:rsidRDefault="00A42107">
      <w:pPr>
        <w:rPr>
          <w:rFonts w:asciiTheme="majorHAnsi" w:eastAsiaTheme="majorEastAsia" w:hAnsiTheme="majorHAnsi" w:cstheme="majorBidi"/>
          <w:color w:val="0F4761" w:themeColor="accent1" w:themeShade="BF"/>
          <w:sz w:val="40"/>
          <w:szCs w:val="40"/>
        </w:rPr>
      </w:pPr>
      <w:bookmarkStart w:id="1" w:name="_Installation"/>
      <w:bookmarkEnd w:id="1"/>
      <w:r>
        <w:br w:type="page"/>
      </w:r>
    </w:p>
    <w:p w14:paraId="30BC9B88" w14:textId="4ADC2C56" w:rsidR="00CE5994" w:rsidRPr="009D724A" w:rsidRDefault="00CE5994" w:rsidP="00AD02FC">
      <w:pPr>
        <w:pStyle w:val="Heading1"/>
      </w:pPr>
      <w:bookmarkStart w:id="2" w:name="_Toc239885368"/>
      <w:r w:rsidRPr="009D724A">
        <w:lastRenderedPageBreak/>
        <w:t>Installation</w:t>
      </w:r>
      <w:bookmarkEnd w:id="2"/>
    </w:p>
    <w:p w14:paraId="3DBF2E6B" w14:textId="4167A477" w:rsidR="009470C2" w:rsidRPr="009D724A" w:rsidRDefault="001933B6" w:rsidP="00EB0618">
      <w:pPr>
        <w:jc w:val="both"/>
      </w:pPr>
      <w:proofErr w:type="spellStart"/>
      <w:r w:rsidRPr="009D724A">
        <w:t>MeMRI</w:t>
      </w:r>
      <w:proofErr w:type="spellEnd"/>
      <w:r w:rsidR="00B42CA9" w:rsidRPr="009D724A">
        <w:t>-</w:t>
      </w:r>
      <w:r w:rsidRPr="009D724A">
        <w:t xml:space="preserve">PTB can be </w:t>
      </w:r>
      <w:r w:rsidR="009470C2" w:rsidRPr="009D724A">
        <w:t>downloaded</w:t>
      </w:r>
      <w:r w:rsidRPr="009D724A">
        <w:t xml:space="preserve"> </w:t>
      </w:r>
      <w:r w:rsidR="00FF4970" w:rsidRPr="009D724A">
        <w:t>from</w:t>
      </w:r>
      <w:r w:rsidRPr="009D724A">
        <w:t xml:space="preserve"> </w:t>
      </w:r>
      <w:hyperlink r:id="rId9" w:history="1">
        <w:r w:rsidRPr="009D724A">
          <w:rPr>
            <w:rStyle w:val="Hyperlink"/>
          </w:rPr>
          <w:t>github</w:t>
        </w:r>
      </w:hyperlink>
      <w:r w:rsidRPr="009D724A">
        <w:t xml:space="preserve"> or retrieved </w:t>
      </w:r>
      <w:r w:rsidR="0081758A" w:rsidRPr="009D724A">
        <w:t>via the MATLAB environment</w:t>
      </w:r>
      <w:r w:rsidRPr="009D724A">
        <w:t>.</w:t>
      </w:r>
      <w:r w:rsidR="009470C2" w:rsidRPr="009D724A">
        <w:t xml:space="preserve"> See below for the latter</w:t>
      </w:r>
      <w:r w:rsidR="007A3438" w:rsidRPr="009D724A">
        <w:t xml:space="preserve"> assuming git is installed on your PC</w:t>
      </w:r>
      <w:r w:rsidR="00DD7957" w:rsidRPr="009D724A">
        <w:t xml:space="preserve"> (see </w:t>
      </w:r>
      <w:hyperlink r:id="rId10" w:history="1">
        <w:r w:rsidR="00CC61A4" w:rsidRPr="009D724A">
          <w:rPr>
            <w:rStyle w:val="Hyperlink"/>
          </w:rPr>
          <w:t>https://gitforwindows.org/</w:t>
        </w:r>
      </w:hyperlink>
      <w:r w:rsidR="00CC61A4" w:rsidRPr="009D724A">
        <w:t xml:space="preserve"> </w:t>
      </w:r>
      <w:r w:rsidR="00DD7957" w:rsidRPr="009D724A">
        <w:t>)</w:t>
      </w:r>
      <w:r w:rsidR="009470C2" w:rsidRPr="009D724A">
        <w:t>.</w:t>
      </w:r>
    </w:p>
    <w:p w14:paraId="74E0ADA9" w14:textId="42BA5C99" w:rsidR="00FF4970" w:rsidRPr="009D724A" w:rsidRDefault="00FF4970" w:rsidP="001933B6">
      <w:r w:rsidRPr="009D724A">
        <w:t>Download:</w:t>
      </w:r>
      <w:r w:rsidR="00E260FB" w:rsidRPr="009D724A">
        <w:tab/>
      </w:r>
      <w:hyperlink r:id="rId11" w:history="1">
        <w:r w:rsidR="008B612D" w:rsidRPr="009D724A">
          <w:rPr>
            <w:rStyle w:val="Hyperlink"/>
          </w:rPr>
          <w:t>https://github.com/Illuminate-MeMRI/Metabolic-MRI-Processing-Toolbox</w:t>
        </w:r>
      </w:hyperlink>
    </w:p>
    <w:p w14:paraId="5FF58054" w14:textId="030CD52F" w:rsidR="009470C2" w:rsidRPr="009D724A" w:rsidRDefault="00D8094F" w:rsidP="009470C2">
      <w:pPr>
        <w:pStyle w:val="Heading2"/>
      </w:pPr>
      <w:bookmarkStart w:id="3" w:name="_Github_in_MATLAB"/>
      <w:bookmarkStart w:id="4" w:name="_Toc239885369"/>
      <w:bookmarkEnd w:id="3"/>
      <w:proofErr w:type="spellStart"/>
      <w:r w:rsidRPr="009D724A">
        <w:t>Github</w:t>
      </w:r>
      <w:proofErr w:type="spellEnd"/>
      <w:r w:rsidR="00767299" w:rsidRPr="009D724A">
        <w:t xml:space="preserve"> in MATLAB</w:t>
      </w:r>
      <w:bookmarkEnd w:id="4"/>
    </w:p>
    <w:p w14:paraId="154A2559" w14:textId="577C7B3C" w:rsidR="00323BDA" w:rsidRPr="009D724A" w:rsidRDefault="00011609" w:rsidP="00922E63">
      <w:pPr>
        <w:jc w:val="both"/>
      </w:pPr>
      <w:r w:rsidRPr="009D724A">
        <w:t>Create an empty folder</w:t>
      </w:r>
      <w:r w:rsidR="00767299" w:rsidRPr="009D724A">
        <w:t xml:space="preserve"> for </w:t>
      </w:r>
      <w:proofErr w:type="spellStart"/>
      <w:r w:rsidR="00767299" w:rsidRPr="009D724A">
        <w:t>MeMRI</w:t>
      </w:r>
      <w:proofErr w:type="spellEnd"/>
      <w:r w:rsidR="00E6621F" w:rsidRPr="009D724A">
        <w:t>-</w:t>
      </w:r>
      <w:r w:rsidR="00767299" w:rsidRPr="009D724A">
        <w:t xml:space="preserve">PTB </w:t>
      </w:r>
      <w:r w:rsidR="00F57AF2" w:rsidRPr="009D724A">
        <w:t xml:space="preserve">named </w:t>
      </w:r>
      <w:r w:rsidR="00F57AF2" w:rsidRPr="009D724A">
        <w:rPr>
          <w:i/>
          <w:iCs/>
        </w:rPr>
        <w:t>Metabolic-MRI-Processing-Toolbox</w:t>
      </w:r>
      <w:r w:rsidR="00F57AF2" w:rsidRPr="009D724A">
        <w:t xml:space="preserve"> </w:t>
      </w:r>
      <w:r w:rsidR="00DA72BA" w:rsidRPr="009D724A">
        <w:t xml:space="preserve">in MATLAB </w:t>
      </w:r>
      <w:r w:rsidR="00767299" w:rsidRPr="009D724A">
        <w:t>using the</w:t>
      </w:r>
      <w:r w:rsidR="00EA0F49" w:rsidRPr="009D724A">
        <w:t xml:space="preserve"> </w:t>
      </w:r>
      <w:r w:rsidR="00BE4487" w:rsidRPr="009D724A">
        <w:t>“</w:t>
      </w:r>
      <w:r w:rsidR="00056A71" w:rsidRPr="009D724A">
        <w:t>Current Folder</w:t>
      </w:r>
      <w:r w:rsidR="00BE4487" w:rsidRPr="009D724A">
        <w:t>”</w:t>
      </w:r>
      <w:r w:rsidR="00056A71" w:rsidRPr="009D724A">
        <w:t xml:space="preserve"> pane</w:t>
      </w:r>
      <w:r w:rsidR="00E67DD0" w:rsidRPr="009D724A">
        <w:t xml:space="preserve"> via right-click &gt; New &gt; Folder</w:t>
      </w:r>
      <w:r w:rsidR="00767299" w:rsidRPr="009D724A">
        <w:t>.</w:t>
      </w:r>
      <w:r w:rsidR="00866E60" w:rsidRPr="009D724A">
        <w:t xml:space="preserve"> </w:t>
      </w:r>
      <w:r w:rsidR="002F4B91" w:rsidRPr="009D724A">
        <w:t xml:space="preserve">For </w:t>
      </w:r>
      <w:r w:rsidR="008D07FD" w:rsidRPr="009D724A">
        <w:t xml:space="preserve">a </w:t>
      </w:r>
      <w:r w:rsidR="002F4B91" w:rsidRPr="009D724A">
        <w:t xml:space="preserve">custom root directory name, see the paragraph below. </w:t>
      </w:r>
      <w:r w:rsidR="00BE4487" w:rsidRPr="009D724A">
        <w:t>Open the directory</w:t>
      </w:r>
      <w:r w:rsidR="00162CA9" w:rsidRPr="009D724A">
        <w:t xml:space="preserve"> </w:t>
      </w:r>
      <w:r w:rsidR="00EA6A40" w:rsidRPr="009D724A">
        <w:rPr>
          <w:i/>
          <w:iCs/>
        </w:rPr>
        <w:t>Metabolic-MRI-</w:t>
      </w:r>
      <w:r w:rsidR="006E4765" w:rsidRPr="009D724A">
        <w:rPr>
          <w:i/>
          <w:iCs/>
        </w:rPr>
        <w:t>Processing-</w:t>
      </w:r>
      <w:r w:rsidR="00EA6A40" w:rsidRPr="009D724A">
        <w:rPr>
          <w:i/>
          <w:iCs/>
        </w:rPr>
        <w:t>Toolbox</w:t>
      </w:r>
      <w:r w:rsidR="00064879" w:rsidRPr="009D724A">
        <w:t xml:space="preserve">, </w:t>
      </w:r>
      <w:r w:rsidR="00BE4487" w:rsidRPr="009D724A">
        <w:t>right-click in</w:t>
      </w:r>
      <w:r w:rsidR="00E67DD0" w:rsidRPr="009D724A">
        <w:t>side</w:t>
      </w:r>
      <w:r w:rsidR="00BE4487" w:rsidRPr="009D724A">
        <w:t xml:space="preserve"> </w:t>
      </w:r>
      <w:r w:rsidR="00964314" w:rsidRPr="009D724A">
        <w:t xml:space="preserve">the </w:t>
      </w:r>
      <w:r w:rsidR="008D7FB7" w:rsidRPr="009D724A">
        <w:t>“</w:t>
      </w:r>
      <w:r w:rsidR="00964314" w:rsidRPr="009D724A">
        <w:rPr>
          <w:i/>
          <w:iCs/>
        </w:rPr>
        <w:t>Current Folder</w:t>
      </w:r>
      <w:r w:rsidR="008D7FB7" w:rsidRPr="009D724A">
        <w:rPr>
          <w:i/>
          <w:iCs/>
        </w:rPr>
        <w:t>”</w:t>
      </w:r>
      <w:r w:rsidR="00AB29C5" w:rsidRPr="009D724A">
        <w:t xml:space="preserve"> </w:t>
      </w:r>
      <w:r w:rsidR="00964314" w:rsidRPr="009D724A">
        <w:t xml:space="preserve">pane </w:t>
      </w:r>
      <w:r w:rsidR="00AB29C5" w:rsidRPr="009D724A">
        <w:t>and select</w:t>
      </w:r>
      <w:r w:rsidR="00E67DD0" w:rsidRPr="009D724A">
        <w:t xml:space="preserve"> </w:t>
      </w:r>
      <w:r w:rsidR="00AB29C5" w:rsidRPr="009D724A">
        <w:t>“</w:t>
      </w:r>
      <w:r w:rsidR="00AB29C5" w:rsidRPr="009D724A">
        <w:rPr>
          <w:i/>
          <w:iCs/>
        </w:rPr>
        <w:t>Source Control</w:t>
      </w:r>
      <w:r w:rsidR="00AB29C5" w:rsidRPr="009D724A">
        <w:t>”.</w:t>
      </w:r>
      <w:r w:rsidR="007B4A90" w:rsidRPr="009D724A">
        <w:t xml:space="preserve"> The </w:t>
      </w:r>
      <w:r w:rsidR="00F373D2" w:rsidRPr="009D724A">
        <w:t>window</w:t>
      </w:r>
      <w:r w:rsidR="007B4A90" w:rsidRPr="009D724A">
        <w:t xml:space="preserve"> below</w:t>
      </w:r>
      <w:r w:rsidR="001F0F50" w:rsidRPr="009D724A">
        <w:t xml:space="preserve"> </w:t>
      </w:r>
      <w:r w:rsidR="007B4A90" w:rsidRPr="009D724A">
        <w:t>will</w:t>
      </w:r>
      <w:r w:rsidR="000D01E6" w:rsidRPr="009D724A">
        <w:t xml:space="preserve"> appear:</w:t>
      </w:r>
    </w:p>
    <w:p w14:paraId="5243A9D8" w14:textId="0394B6EA" w:rsidR="00AB29C5" w:rsidRDefault="00A57BC8" w:rsidP="00A67357">
      <w:pPr>
        <w:jc w:val="center"/>
      </w:pPr>
      <w:r w:rsidRPr="009D724A">
        <w:rPr>
          <w:noProof/>
        </w:rPr>
        <w:drawing>
          <wp:inline distT="0" distB="0" distL="0" distR="0" wp14:anchorId="7B39D4B2" wp14:editId="1C346C74">
            <wp:extent cx="5703493" cy="2841372"/>
            <wp:effectExtent l="0" t="0" r="0" b="0"/>
            <wp:docPr id="139561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13112" name=""/>
                    <pic:cNvPicPr/>
                  </pic:nvPicPr>
                  <pic:blipFill rotWithShape="1">
                    <a:blip r:embed="rId12"/>
                    <a:srcRect t="859" r="418" b="792"/>
                    <a:stretch>
                      <a:fillRect/>
                    </a:stretch>
                  </pic:blipFill>
                  <pic:spPr bwMode="auto">
                    <a:xfrm>
                      <a:off x="0" y="0"/>
                      <a:ext cx="5707587" cy="2843411"/>
                    </a:xfrm>
                    <a:prstGeom prst="rect">
                      <a:avLst/>
                    </a:prstGeom>
                    <a:ln>
                      <a:noFill/>
                    </a:ln>
                    <a:extLst>
                      <a:ext uri="{53640926-AAD7-44D8-BBD7-CCE9431645EC}">
                        <a14:shadowObscured xmlns:a14="http://schemas.microsoft.com/office/drawing/2010/main"/>
                      </a:ext>
                    </a:extLst>
                  </pic:spPr>
                </pic:pic>
              </a:graphicData>
            </a:graphic>
          </wp:inline>
        </w:drawing>
      </w:r>
    </w:p>
    <w:p w14:paraId="3689B1CC" w14:textId="498F5AE8" w:rsidR="00E52D52" w:rsidRDefault="00E52D52" w:rsidP="00922E63">
      <w:pPr>
        <w:jc w:val="both"/>
      </w:pPr>
      <w:r w:rsidRPr="003D30DD">
        <w:rPr>
          <w:b/>
          <w:bCs/>
        </w:rPr>
        <w:t>Figure 2.</w:t>
      </w:r>
      <w:r>
        <w:t xml:space="preserve"> </w:t>
      </w:r>
      <w:r w:rsidR="000F0F10">
        <w:t>“</w:t>
      </w:r>
      <w:r>
        <w:t>Manage Files Using Source Control</w:t>
      </w:r>
      <w:r w:rsidR="000F0F10">
        <w:t>”</w:t>
      </w:r>
      <w:r>
        <w:t xml:space="preserve"> window opened in MATLAB </w:t>
      </w:r>
      <w:r w:rsidR="000F0F10">
        <w:t>that allows setup and</w:t>
      </w:r>
      <w:r>
        <w:t xml:space="preserve"> retriev</w:t>
      </w:r>
      <w:r w:rsidR="000F0F10">
        <w:t>al of</w:t>
      </w:r>
      <w:r>
        <w:t xml:space="preserve"> a git-repository</w:t>
      </w:r>
      <w:r w:rsidR="003D30DD">
        <w:t>.</w:t>
      </w:r>
      <w:r w:rsidR="003F2B9B">
        <w:t xml:space="preserve"> Repository path shown is the path to use,</w:t>
      </w:r>
      <w:r w:rsidR="00985A5A">
        <w:t xml:space="preserve"> sandbox path can be custom, see Custom root directory below.</w:t>
      </w:r>
    </w:p>
    <w:p w14:paraId="5965EC7E" w14:textId="2C46E346" w:rsidR="000D01E6" w:rsidRPr="009D724A" w:rsidRDefault="000D01E6" w:rsidP="00922E63">
      <w:pPr>
        <w:jc w:val="both"/>
      </w:pPr>
      <w:r w:rsidRPr="009D724A">
        <w:t xml:space="preserve">Select Git as “Source Control Integration” and enter the </w:t>
      </w:r>
      <w:proofErr w:type="spellStart"/>
      <w:r w:rsidRPr="009D724A">
        <w:t>github</w:t>
      </w:r>
      <w:proofErr w:type="spellEnd"/>
      <w:r w:rsidRPr="009D724A">
        <w:t xml:space="preserve"> path</w:t>
      </w:r>
      <w:r w:rsidR="0013676C" w:rsidRPr="009D724A">
        <w:t xml:space="preserve"> </w:t>
      </w:r>
      <w:r w:rsidR="001A29CC" w:rsidRPr="009D724A">
        <w:t>“</w:t>
      </w:r>
      <w:r w:rsidR="001A29CC" w:rsidRPr="009D724A">
        <w:rPr>
          <w:i/>
          <w:iCs/>
        </w:rPr>
        <w:t>https://github.com/Illuminate-MeMRI/Metabolic-MRI-Processing-Toolbox</w:t>
      </w:r>
      <w:r w:rsidR="001A29CC" w:rsidRPr="009D724A">
        <w:t>”</w:t>
      </w:r>
      <w:r w:rsidRPr="009D724A">
        <w:t xml:space="preserve"> in the “Repository path” </w:t>
      </w:r>
      <w:proofErr w:type="spellStart"/>
      <w:r w:rsidRPr="009D724A">
        <w:t>edit</w:t>
      </w:r>
      <w:r w:rsidR="00853FFE" w:rsidRPr="009D724A">
        <w:t>field</w:t>
      </w:r>
      <w:proofErr w:type="spellEnd"/>
      <w:r w:rsidRPr="009D724A">
        <w:t>.</w:t>
      </w:r>
      <w:r w:rsidR="00922E63" w:rsidRPr="009D724A">
        <w:t xml:space="preserve"> Click “retrieve” at the bottom right and wait until MATLAB has downloaded the required files.</w:t>
      </w:r>
      <w:r w:rsidR="00C94EB0" w:rsidRPr="009D724A">
        <w:t xml:space="preserve"> </w:t>
      </w:r>
    </w:p>
    <w:p w14:paraId="1732524D" w14:textId="1932753F" w:rsidR="00485A73" w:rsidRPr="009D724A" w:rsidRDefault="00274754" w:rsidP="00B06291">
      <w:pPr>
        <w:pStyle w:val="Heading3"/>
      </w:pPr>
      <w:bookmarkStart w:id="5" w:name="_Toc239885370"/>
      <w:r w:rsidRPr="009D724A">
        <w:t>Custom root directory</w:t>
      </w:r>
      <w:bookmarkEnd w:id="5"/>
    </w:p>
    <w:p w14:paraId="1131B51F" w14:textId="24DEECE2" w:rsidR="00B22AEC" w:rsidRPr="009D724A" w:rsidRDefault="00B22AEC" w:rsidP="00922E63">
      <w:pPr>
        <w:jc w:val="both"/>
      </w:pPr>
      <w:r w:rsidRPr="009D724A">
        <w:t xml:space="preserve">A custom directory name for the </w:t>
      </w:r>
      <w:proofErr w:type="spellStart"/>
      <w:r w:rsidRPr="009D724A">
        <w:t>github</w:t>
      </w:r>
      <w:proofErr w:type="spellEnd"/>
      <w:r w:rsidRPr="009D724A">
        <w:t xml:space="preserve"> repository is possible but requires </w:t>
      </w:r>
      <w:r w:rsidR="00114949" w:rsidRPr="009D724A">
        <w:t xml:space="preserve">a change to the function </w:t>
      </w:r>
      <w:proofErr w:type="spellStart"/>
      <w:r w:rsidR="00114949" w:rsidRPr="009D724A">
        <w:t>memri_findRoot</w:t>
      </w:r>
      <w:proofErr w:type="spellEnd"/>
      <w:r w:rsidR="00114949" w:rsidRPr="009D724A">
        <w:t>(). The defined root-directory is stored as variable “</w:t>
      </w:r>
      <w:proofErr w:type="spellStart"/>
      <w:r w:rsidR="00114949" w:rsidRPr="009D724A">
        <w:t>stroi</w:t>
      </w:r>
      <w:proofErr w:type="spellEnd"/>
      <w:r w:rsidR="00114949" w:rsidRPr="009D724A">
        <w:t xml:space="preserve">” and </w:t>
      </w:r>
      <w:r w:rsidR="00687887" w:rsidRPr="009D724A">
        <w:t>must be changed to the desired directory name.</w:t>
      </w:r>
    </w:p>
    <w:p w14:paraId="789CCE5C" w14:textId="4E415BDB" w:rsidR="00BF0437" w:rsidRPr="009D724A" w:rsidRDefault="00BF0437" w:rsidP="00EC44DA">
      <w:pPr>
        <w:pStyle w:val="Heading2"/>
      </w:pPr>
      <w:bookmarkStart w:id="6" w:name="_Toc239885371"/>
      <w:r w:rsidRPr="009D724A">
        <w:lastRenderedPageBreak/>
        <w:t>Example data</w:t>
      </w:r>
      <w:bookmarkEnd w:id="6"/>
    </w:p>
    <w:p w14:paraId="081C5E38" w14:textId="5CC37A13" w:rsidR="00E56B20" w:rsidRPr="009D724A" w:rsidRDefault="00DD1BBA" w:rsidP="00E56B20">
      <w:r w:rsidRPr="009D724A">
        <w:t>T</w:t>
      </w:r>
      <w:r w:rsidR="00E56B20" w:rsidRPr="009D724A">
        <w:t xml:space="preserve">he MRS example data is too large for default use with </w:t>
      </w:r>
      <w:r w:rsidR="005D58CD" w:rsidRPr="009D724A">
        <w:t>GitHub</w:t>
      </w:r>
      <w:r w:rsidR="00E56B20" w:rsidRPr="009D724A">
        <w:t xml:space="preserve"> and therefore stored at a different (</w:t>
      </w:r>
      <w:r w:rsidR="00EC1CE2" w:rsidRPr="009D724A">
        <w:t>OneDrive</w:t>
      </w:r>
      <w:r w:rsidR="00E56B20" w:rsidRPr="009D724A">
        <w:t>-cloud) location.</w:t>
      </w:r>
    </w:p>
    <w:p w14:paraId="43574F81" w14:textId="362CD29D" w:rsidR="00E56B20" w:rsidRPr="009D724A" w:rsidRDefault="00E56B20" w:rsidP="00E777AC">
      <w:pPr>
        <w:spacing w:after="0"/>
      </w:pPr>
      <w:hyperlink r:id="rId13" w:history="1">
        <w:r w:rsidRPr="009D724A">
          <w:rPr>
            <w:rStyle w:val="Hyperlink"/>
          </w:rPr>
          <w:t>Philips data</w:t>
        </w:r>
      </w:hyperlink>
      <w:r w:rsidRPr="009D724A">
        <w:t xml:space="preserve"> </w:t>
      </w:r>
      <w:r w:rsidRPr="009D724A">
        <w:tab/>
        <w:t xml:space="preserve">[384MB] </w:t>
      </w:r>
      <w:r w:rsidRPr="009D724A">
        <w:tab/>
      </w:r>
      <w:r w:rsidRPr="009D724A">
        <w:rPr>
          <w:sz w:val="16"/>
          <w:szCs w:val="16"/>
        </w:rPr>
        <w:t>SHA256: 296359abc7478f3b43e1ec928850e3672f61b8b5c402885088c0f0ae86654242</w:t>
      </w:r>
    </w:p>
    <w:p w14:paraId="0791D472" w14:textId="56E0415D" w:rsidR="00E56B20" w:rsidRPr="009D724A" w:rsidRDefault="00E56B20" w:rsidP="00E777AC">
      <w:pPr>
        <w:spacing w:after="0"/>
        <w:rPr>
          <w:sz w:val="16"/>
          <w:szCs w:val="16"/>
        </w:rPr>
      </w:pPr>
      <w:hyperlink r:id="rId14" w:history="1">
        <w:r w:rsidRPr="009D724A">
          <w:rPr>
            <w:rStyle w:val="Hyperlink"/>
          </w:rPr>
          <w:t>Siemens data</w:t>
        </w:r>
      </w:hyperlink>
      <w:r w:rsidRPr="009D724A">
        <w:t xml:space="preserve"> [307MB] </w:t>
      </w:r>
      <w:r w:rsidRPr="009D724A">
        <w:tab/>
      </w:r>
      <w:r w:rsidRPr="009D724A">
        <w:rPr>
          <w:sz w:val="16"/>
          <w:szCs w:val="16"/>
        </w:rPr>
        <w:t>SHA256: 88eac8a950a874b6a12d114cbc23663ce837c0c14d67f3068b881c5ef5dcfaa1</w:t>
      </w:r>
    </w:p>
    <w:p w14:paraId="2C76A28F" w14:textId="77777777" w:rsidR="007303FB" w:rsidRPr="009D724A" w:rsidRDefault="007303FB" w:rsidP="00E777AC">
      <w:pPr>
        <w:spacing w:after="0"/>
        <w:rPr>
          <w:sz w:val="16"/>
          <w:szCs w:val="16"/>
        </w:rPr>
      </w:pPr>
    </w:p>
    <w:p w14:paraId="4F8C951A" w14:textId="77777777" w:rsidR="003031EC" w:rsidRPr="00EC44DA" w:rsidRDefault="003031EC" w:rsidP="00EC44DA">
      <w:pPr>
        <w:pStyle w:val="Heading2"/>
      </w:pPr>
      <w:bookmarkStart w:id="7" w:name="_Toc239885372"/>
      <w:r>
        <w:t>CSIgui</w:t>
      </w:r>
      <w:bookmarkEnd w:id="7"/>
    </w:p>
    <w:p w14:paraId="491AF40E" w14:textId="319DB2D4" w:rsidR="003031EC" w:rsidRDefault="003031EC" w:rsidP="003031EC">
      <w:r>
        <w:t>The alpha release does not include a viewer</w:t>
      </w:r>
      <w:r w:rsidR="00B3231F">
        <w:t>,</w:t>
      </w:r>
      <w:r>
        <w:t xml:space="preserve"> however is fully compatible with </w:t>
      </w:r>
      <w:r w:rsidRPr="009D724A">
        <w:t>CSIgui</w:t>
      </w:r>
      <w:r>
        <w:t>.</w:t>
      </w:r>
      <w:r w:rsidR="00B3231F">
        <w:t xml:space="preserve"> A C</w:t>
      </w:r>
      <w:r w:rsidR="00E0365F">
        <w:t>S</w:t>
      </w:r>
      <w:r w:rsidR="00B3231F">
        <w:t xml:space="preserve">Igui-lite will be released with </w:t>
      </w:r>
      <w:proofErr w:type="spellStart"/>
      <w:r w:rsidR="00B3231F">
        <w:t>MeMRI</w:t>
      </w:r>
      <w:proofErr w:type="spellEnd"/>
      <w:r w:rsidR="00B3231F">
        <w:t>-PTB in a near future release.</w:t>
      </w:r>
    </w:p>
    <w:p w14:paraId="5F40F3EA" w14:textId="54868EA3" w:rsidR="003031EC" w:rsidRPr="009D724A" w:rsidRDefault="003031EC" w:rsidP="003031EC">
      <w:r w:rsidRPr="009D724A">
        <w:t xml:space="preserve"> GitHub: </w:t>
      </w:r>
      <w:hyperlink r:id="rId15" w:history="1">
        <w:r w:rsidRPr="009D724A">
          <w:rPr>
            <w:rStyle w:val="Hyperlink"/>
          </w:rPr>
          <w:t>https://github.com/Sugocy/CSIgui</w:t>
        </w:r>
      </w:hyperlink>
    </w:p>
    <w:p w14:paraId="06A88E20" w14:textId="47923874" w:rsidR="00AA5186" w:rsidRDefault="00AA5186">
      <w:pPr>
        <w:rPr>
          <w:rFonts w:asciiTheme="majorHAnsi" w:eastAsiaTheme="majorEastAsia" w:hAnsiTheme="majorHAnsi" w:cstheme="majorBidi"/>
          <w:color w:val="0F4761" w:themeColor="accent1" w:themeShade="BF"/>
          <w:sz w:val="40"/>
          <w:szCs w:val="40"/>
        </w:rPr>
      </w:pPr>
      <w:r>
        <w:br w:type="page"/>
      </w:r>
    </w:p>
    <w:p w14:paraId="704FC4D2" w14:textId="44017314" w:rsidR="001A6E9C" w:rsidRDefault="001A6E9C" w:rsidP="001A6E9C">
      <w:pPr>
        <w:pStyle w:val="Heading1"/>
      </w:pPr>
      <w:bookmarkStart w:id="8" w:name="_Toc239885373"/>
      <w:r w:rsidRPr="009D724A">
        <w:lastRenderedPageBreak/>
        <w:t>Raw Data Converter</w:t>
      </w:r>
      <w:bookmarkEnd w:id="8"/>
      <w:r w:rsidRPr="009D724A">
        <w:t xml:space="preserve"> </w:t>
      </w:r>
    </w:p>
    <w:p w14:paraId="0452CD96" w14:textId="3BA7EBB9" w:rsidR="00467AA6" w:rsidRDefault="00042CFD" w:rsidP="00467AA6">
      <w:r>
        <w:t>Script-of-interest</w:t>
      </w:r>
      <w:r w:rsidR="00467AA6">
        <w:t>:</w:t>
      </w:r>
      <w:r w:rsidR="00467AA6">
        <w:tab/>
      </w:r>
      <w:proofErr w:type="spellStart"/>
      <w:r w:rsidR="00467AA6">
        <w:t>memri_DataConvert_GUI</w:t>
      </w:r>
      <w:proofErr w:type="spellEnd"/>
      <w:r w:rsidR="00467AA6">
        <w:t>()</w:t>
      </w:r>
    </w:p>
    <w:p w14:paraId="2C2A4F2A" w14:textId="17161220" w:rsidR="00C8427E" w:rsidRDefault="00F97DA9" w:rsidP="00467AA6">
      <w:r w:rsidRPr="00F97DA9">
        <w:rPr>
          <w:noProof/>
        </w:rPr>
        <w:drawing>
          <wp:inline distT="0" distB="0" distL="0" distR="0" wp14:anchorId="44C2134B" wp14:editId="319C8071">
            <wp:extent cx="5696443" cy="3702817"/>
            <wp:effectExtent l="0" t="0" r="0" b="0"/>
            <wp:docPr id="196050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1759" name=""/>
                    <pic:cNvPicPr/>
                  </pic:nvPicPr>
                  <pic:blipFill rotWithShape="1">
                    <a:blip r:embed="rId16"/>
                    <a:srcRect l="263" t="1129" r="331" b="569"/>
                    <a:stretch>
                      <a:fillRect/>
                    </a:stretch>
                  </pic:blipFill>
                  <pic:spPr bwMode="auto">
                    <a:xfrm>
                      <a:off x="0" y="0"/>
                      <a:ext cx="5697436" cy="3703462"/>
                    </a:xfrm>
                    <a:prstGeom prst="rect">
                      <a:avLst/>
                    </a:prstGeom>
                    <a:ln>
                      <a:noFill/>
                    </a:ln>
                    <a:extLst>
                      <a:ext uri="{53640926-AAD7-44D8-BBD7-CCE9431645EC}">
                        <a14:shadowObscured xmlns:a14="http://schemas.microsoft.com/office/drawing/2010/main"/>
                      </a:ext>
                    </a:extLst>
                  </pic:spPr>
                </pic:pic>
              </a:graphicData>
            </a:graphic>
          </wp:inline>
        </w:drawing>
      </w:r>
    </w:p>
    <w:p w14:paraId="4A8DC0AB" w14:textId="25F7DBC0" w:rsidR="00AF5310" w:rsidRPr="00467AA6" w:rsidRDefault="00AF5310" w:rsidP="00783B2C">
      <w:pPr>
        <w:jc w:val="both"/>
      </w:pPr>
      <w:r w:rsidRPr="00203675">
        <w:rPr>
          <w:b/>
          <w:bCs/>
        </w:rPr>
        <w:t xml:space="preserve">Figure </w:t>
      </w:r>
      <w:r w:rsidR="0082494D" w:rsidRPr="00203675">
        <w:rPr>
          <w:b/>
          <w:bCs/>
        </w:rPr>
        <w:t>3.</w:t>
      </w:r>
      <w:r w:rsidR="00F649E4">
        <w:t xml:space="preserve"> Data converter for Philips and Siemens raw export metabolic MRI data. Input </w:t>
      </w:r>
      <w:r w:rsidR="00DC6F49">
        <w:t xml:space="preserve">fields </w:t>
      </w:r>
      <w:r w:rsidR="00F649E4">
        <w:t>show</w:t>
      </w:r>
      <w:r w:rsidR="00DC6F49">
        <w:t xml:space="preserve"> an</w:t>
      </w:r>
      <w:r w:rsidR="00F649E4">
        <w:t xml:space="preserve"> example for a Philips </w:t>
      </w:r>
      <w:r w:rsidR="00DC6F49">
        <w:t>data set</w:t>
      </w:r>
      <w:r w:rsidR="00F649E4">
        <w:t xml:space="preserve"> and includes</w:t>
      </w:r>
      <w:r w:rsidR="00DC6F49">
        <w:t>;</w:t>
      </w:r>
      <w:r w:rsidR="00F649E4">
        <w:t xml:space="preserve"> </w:t>
      </w:r>
      <w:r w:rsidR="00783B2C">
        <w:t xml:space="preserve">an image </w:t>
      </w:r>
      <w:proofErr w:type="spellStart"/>
      <w:r w:rsidR="00783B2C">
        <w:t>dicom</w:t>
      </w:r>
      <w:proofErr w:type="spellEnd"/>
      <w:r w:rsidR="00783B2C">
        <w:t>, the raw spectroscopy file, the protocol parameters and a separate raw export noise measurement.</w:t>
      </w:r>
    </w:p>
    <w:p w14:paraId="3F3EB0C3" w14:textId="4EA91CC9" w:rsidR="001A6E9C" w:rsidRPr="007C1BED" w:rsidRDefault="001A6E9C" w:rsidP="001A6E9C">
      <w:pPr>
        <w:jc w:val="both"/>
      </w:pPr>
      <w:r w:rsidRPr="007C1BED">
        <w:t xml:space="preserve">The processing </w:t>
      </w:r>
      <w:r w:rsidR="00E02BE2">
        <w:t xml:space="preserve">application in </w:t>
      </w:r>
      <w:proofErr w:type="spellStart"/>
      <w:r w:rsidR="00E02BE2">
        <w:t>MeMRI</w:t>
      </w:r>
      <w:proofErr w:type="spellEnd"/>
      <w:r w:rsidR="00E02BE2">
        <w:t>-PTB</w:t>
      </w:r>
      <w:r w:rsidRPr="007C1BED">
        <w:t xml:space="preserve"> is MR platform-independent; therefore, a dedicated converter is used to convert raw-exported Philips and Siemens data into the </w:t>
      </w:r>
      <w:proofErr w:type="spellStart"/>
      <w:r w:rsidRPr="007C1BED">
        <w:t>MeMRI</w:t>
      </w:r>
      <w:proofErr w:type="spellEnd"/>
      <w:r w:rsidRPr="007C1BED">
        <w:t xml:space="preserve">-PTB format in MATLAB, including the parameters required for subsequent processing and visualization. Noise and imaging data can be included </w:t>
      </w:r>
      <w:r>
        <w:t xml:space="preserve">but is </w:t>
      </w:r>
      <w:r w:rsidRPr="007C1BED">
        <w:t xml:space="preserve">optional. Data can be directly processed </w:t>
      </w:r>
      <w:r w:rsidR="003E084D">
        <w:t xml:space="preserve">via the </w:t>
      </w:r>
      <w:proofErr w:type="spellStart"/>
      <w:r w:rsidR="003E084D">
        <w:t>MeMRI</w:t>
      </w:r>
      <w:proofErr w:type="spellEnd"/>
      <w:r w:rsidR="003E084D">
        <w:t>-PTB application and/</w:t>
      </w:r>
      <w:r w:rsidRPr="007C1BED">
        <w:t>or stored to file.</w:t>
      </w:r>
    </w:p>
    <w:p w14:paraId="63100812" w14:textId="77777777" w:rsidR="001A6E9C" w:rsidRPr="0058498A" w:rsidRDefault="001A6E9C" w:rsidP="001A6E9C">
      <w:pPr>
        <w:jc w:val="both"/>
      </w:pPr>
      <w:r w:rsidRPr="0058498A">
        <w:t xml:space="preserve">Raw MRS data can be converted to a MATLAB-compatible structure using the </w:t>
      </w:r>
      <w:proofErr w:type="spellStart"/>
      <w:r w:rsidRPr="0058498A">
        <w:rPr>
          <w:i/>
          <w:iCs/>
        </w:rPr>
        <w:t>MeMRI</w:t>
      </w:r>
      <w:proofErr w:type="spellEnd"/>
      <w:r w:rsidRPr="0058498A">
        <w:rPr>
          <w:i/>
          <w:iCs/>
        </w:rPr>
        <w:t>-PTB Data Converter</w:t>
      </w:r>
      <w:r w:rsidRPr="0058498A">
        <w:t xml:space="preserve">, either through the GUI or </w:t>
      </w:r>
      <w:proofErr w:type="spellStart"/>
      <w:r w:rsidRPr="0058498A">
        <w:t>memri_loadData</w:t>
      </w:r>
      <w:proofErr w:type="spellEnd"/>
      <w:r w:rsidRPr="0058498A">
        <w:t>(). The resulting structure contains raw data, indexing information, acquisition parameters, and data-source details.</w:t>
      </w:r>
    </w:p>
    <w:p w14:paraId="2AD9C85A" w14:textId="77777777" w:rsidR="00A53015" w:rsidRDefault="00A53015">
      <w:pPr>
        <w:rPr>
          <w:rFonts w:asciiTheme="majorHAnsi" w:eastAsiaTheme="majorEastAsia" w:hAnsiTheme="majorHAnsi" w:cstheme="majorBidi"/>
          <w:color w:val="0F4761" w:themeColor="accent1" w:themeShade="BF"/>
          <w:sz w:val="32"/>
          <w:szCs w:val="32"/>
        </w:rPr>
      </w:pPr>
      <w:bookmarkStart w:id="9" w:name="_Toc239885374"/>
      <w:r>
        <w:br w:type="page"/>
      </w:r>
    </w:p>
    <w:p w14:paraId="79129591" w14:textId="5074C5EC" w:rsidR="001A6E9C" w:rsidRPr="0058498A" w:rsidRDefault="001A6E9C" w:rsidP="00EE5B42">
      <w:pPr>
        <w:pStyle w:val="Heading2"/>
      </w:pPr>
      <w:r w:rsidRPr="0058498A">
        <w:lastRenderedPageBreak/>
        <w:t>Vendor-specific Data Handling</w:t>
      </w:r>
      <w:bookmarkEnd w:id="9"/>
    </w:p>
    <w:p w14:paraId="6195D7AE" w14:textId="789611A0" w:rsidR="000F7E20" w:rsidRDefault="001A6E9C" w:rsidP="001A6E9C">
      <w:pPr>
        <w:jc w:val="both"/>
      </w:pPr>
      <w:r w:rsidRPr="007C1404">
        <w:rPr>
          <w:b/>
          <w:bCs/>
          <w:i/>
          <w:iCs/>
        </w:rPr>
        <w:t>Philips</w:t>
      </w:r>
      <w:r w:rsidRPr="0058498A">
        <w:t xml:space="preserve"> list/data exports are supported together with a protocol-information text file. If unavailable, the user is prompted for essential parameters: nucleus, field strength, receiver bandwidth, echo time</w:t>
      </w:r>
      <w:r w:rsidR="00DB4444">
        <w:t xml:space="preserve"> and data domain</w:t>
      </w:r>
      <w:r w:rsidRPr="0058498A">
        <w:t>.</w:t>
      </w:r>
      <w:r w:rsidR="000F7E20">
        <w:t xml:space="preserve"> </w:t>
      </w:r>
    </w:p>
    <w:p w14:paraId="1275C7AD" w14:textId="14782E53" w:rsidR="001A6E9C" w:rsidRDefault="001A6E9C" w:rsidP="001A6E9C">
      <w:pPr>
        <w:jc w:val="both"/>
      </w:pPr>
      <w:r w:rsidRPr="007C1404">
        <w:rPr>
          <w:b/>
          <w:bCs/>
          <w:i/>
          <w:iCs/>
        </w:rPr>
        <w:t>Siemens</w:t>
      </w:r>
      <w:r w:rsidRPr="0058498A">
        <w:t xml:space="preserve"> Twix .</w:t>
      </w:r>
      <w:proofErr w:type="spellStart"/>
      <w:r w:rsidRPr="0058498A">
        <w:t>dat</w:t>
      </w:r>
      <w:proofErr w:type="spellEnd"/>
      <w:r w:rsidRPr="0058498A">
        <w:t xml:space="preserve"> exports contain the parameters required for processing.</w:t>
      </w:r>
    </w:p>
    <w:p w14:paraId="7D487A9E" w14:textId="5ADA5E91" w:rsidR="00D353CE" w:rsidRPr="0058498A" w:rsidRDefault="00D353CE" w:rsidP="001A6E9C">
      <w:pPr>
        <w:jc w:val="both"/>
      </w:pPr>
      <w:r>
        <w:t xml:space="preserve">For more details </w:t>
      </w:r>
      <w:r w:rsidR="00DE1932">
        <w:t>go, refer to the</w:t>
      </w:r>
      <w:r w:rsidR="002A0139">
        <w:t xml:space="preserve"> section </w:t>
      </w:r>
      <w:hyperlink w:anchor="_Raw_Data_Converter" w:history="1">
        <w:r w:rsidR="002A0139" w:rsidRPr="003E7CA6">
          <w:rPr>
            <w:rStyle w:val="Hyperlink"/>
          </w:rPr>
          <w:t>Raw Data Converter</w:t>
        </w:r>
      </w:hyperlink>
      <w:r w:rsidR="002A0139">
        <w:t xml:space="preserve"> in the</w:t>
      </w:r>
      <w:r w:rsidR="00DE1932">
        <w:t xml:space="preserve"> </w:t>
      </w:r>
      <w:hyperlink w:anchor="_Framework" w:history="1">
        <w:r w:rsidR="00DE1932" w:rsidRPr="003E7CA6">
          <w:rPr>
            <w:rStyle w:val="Hyperlink"/>
          </w:rPr>
          <w:t>Framework</w:t>
        </w:r>
      </w:hyperlink>
      <w:r w:rsidR="00DE1932">
        <w:t xml:space="preserve"> </w:t>
      </w:r>
      <w:r w:rsidR="003A5C18">
        <w:t>chapter</w:t>
      </w:r>
      <w:r w:rsidR="004F3131">
        <w:t>.</w:t>
      </w:r>
      <w:r w:rsidR="002A0139">
        <w:t xml:space="preserve"> </w:t>
      </w:r>
    </w:p>
    <w:p w14:paraId="4B79F331" w14:textId="0137F5E8" w:rsidR="001A6E9C" w:rsidRPr="0058498A" w:rsidRDefault="001A6E9C" w:rsidP="00EE5B42">
      <w:pPr>
        <w:pStyle w:val="Heading2"/>
      </w:pPr>
      <w:bookmarkStart w:id="10" w:name="_Toc239885375"/>
      <w:r w:rsidRPr="0058498A">
        <w:rPr>
          <w:lang w:val="en-US"/>
        </w:rPr>
        <w:t xml:space="preserve">Noise </w:t>
      </w:r>
      <w:r w:rsidR="00EE5B42">
        <w:rPr>
          <w:lang w:val="en-US"/>
        </w:rPr>
        <w:t>Source</w:t>
      </w:r>
      <w:bookmarkEnd w:id="10"/>
    </w:p>
    <w:p w14:paraId="2073733F" w14:textId="67285AB8" w:rsidR="001A6E9C" w:rsidRDefault="001A6E9C" w:rsidP="001A6E9C">
      <w:pPr>
        <w:jc w:val="both"/>
      </w:pPr>
      <w:r w:rsidRPr="0058498A">
        <w:t xml:space="preserve">Separate noise measurements can be included during </w:t>
      </w:r>
      <w:r w:rsidR="00B93C11">
        <w:t xml:space="preserve">data </w:t>
      </w:r>
      <w:r w:rsidRPr="0058498A">
        <w:t>conversion or imported later</w:t>
      </w:r>
      <w:r w:rsidR="009F7983">
        <w:t xml:space="preserve"> for supported vendors</w:t>
      </w:r>
      <w:r w:rsidRPr="0058498A">
        <w:t>. Noise data from Philips</w:t>
      </w:r>
      <w:r w:rsidR="00B93C11">
        <w:t>’</w:t>
      </w:r>
      <w:r w:rsidRPr="0058498A">
        <w:t xml:space="preserve"> list/data exports are used when available. As Siemens spectroscopy exports do not contain noise measurements, voxel-specific noise is generated when required.</w:t>
      </w:r>
      <w:r w:rsidR="00B93C11">
        <w:t xml:space="preserve"> </w:t>
      </w:r>
    </w:p>
    <w:p w14:paraId="08190691" w14:textId="6AE938D1" w:rsidR="001A6E9C" w:rsidRDefault="00AD2765" w:rsidP="00AD2765">
      <w:pPr>
        <w:pStyle w:val="Heading2"/>
      </w:pPr>
      <w:bookmarkStart w:id="11" w:name="_Toc239885376"/>
      <w:r>
        <w:t>How-To</w:t>
      </w:r>
      <w:r w:rsidR="00EB1988">
        <w:t>-Use</w:t>
      </w:r>
      <w:bookmarkEnd w:id="11"/>
    </w:p>
    <w:p w14:paraId="2D2965A6" w14:textId="6AC3FF4D" w:rsidR="008B40D4" w:rsidRDefault="008B40D4" w:rsidP="00C74A2D">
      <w:pPr>
        <w:jc w:val="both"/>
      </w:pPr>
      <w:r>
        <w:t>Run the core-script “</w:t>
      </w:r>
      <w:proofErr w:type="spellStart"/>
      <w:r>
        <w:t>memri_DataConvert_GUI</w:t>
      </w:r>
      <w:proofErr w:type="spellEnd"/>
      <w:r>
        <w:t xml:space="preserve">()” or run it via the processing application (see </w:t>
      </w:r>
      <w:hyperlink w:anchor="_Processing" w:history="1">
        <w:r w:rsidRPr="008D26EC">
          <w:rPr>
            <w:rStyle w:val="Hyperlink"/>
          </w:rPr>
          <w:t>Processing Data</w:t>
        </w:r>
      </w:hyperlink>
      <w:r>
        <w:t>,  “</w:t>
      </w:r>
      <w:proofErr w:type="spellStart"/>
      <w:r>
        <w:t>memri_ptb</w:t>
      </w:r>
      <w:proofErr w:type="spellEnd"/>
      <w:r>
        <w:t xml:space="preserve">()”). </w:t>
      </w:r>
      <w:r w:rsidR="008A5F41">
        <w:t xml:space="preserve"> The GUI, the window in figure 3, should be visible.</w:t>
      </w:r>
    </w:p>
    <w:p w14:paraId="5902DA28" w14:textId="0A9856B6" w:rsidR="00190A28" w:rsidRDefault="00190A28" w:rsidP="00190A28">
      <w:pPr>
        <w:pStyle w:val="Heading3"/>
      </w:pPr>
      <w:bookmarkStart w:id="12" w:name="_Toc239885377"/>
      <w:r w:rsidRPr="00190A28">
        <w:t>Philips</w:t>
      </w:r>
      <w:bookmarkEnd w:id="12"/>
    </w:p>
    <w:p w14:paraId="0D2CD850" w14:textId="77777777" w:rsidR="00E644A7" w:rsidRDefault="00D661A7" w:rsidP="00E644A7">
      <w:pPr>
        <w:spacing w:after="0"/>
        <w:jc w:val="both"/>
      </w:pPr>
      <w:r>
        <w:t xml:space="preserve">The list/data file must have equal filenames. </w:t>
      </w:r>
    </w:p>
    <w:p w14:paraId="760BD7D9" w14:textId="7D2EF2FD" w:rsidR="00D661A7" w:rsidRDefault="00AE63B1" w:rsidP="00E644A7">
      <w:pPr>
        <w:spacing w:after="0"/>
        <w:jc w:val="both"/>
      </w:pPr>
      <w:r>
        <w:t>The p</w:t>
      </w:r>
      <w:r w:rsidR="00D661A7">
        <w:t>rotocol text</w:t>
      </w:r>
      <w:r w:rsidR="00677ED5">
        <w:t xml:space="preserve">-file </w:t>
      </w:r>
      <w:r>
        <w:t xml:space="preserve">can be omitted if it has the same name as the list/data files. </w:t>
      </w:r>
    </w:p>
    <w:p w14:paraId="7895DF55" w14:textId="77777777" w:rsidR="006A64DF" w:rsidRPr="00D661A7" w:rsidRDefault="006A64DF" w:rsidP="00E644A7">
      <w:pPr>
        <w:spacing w:after="0"/>
        <w:jc w:val="both"/>
      </w:pPr>
    </w:p>
    <w:p w14:paraId="5F2E1D60" w14:textId="3D734150" w:rsidR="00190A28" w:rsidRPr="00814424" w:rsidRDefault="00190A28" w:rsidP="00D661A7">
      <w:pPr>
        <w:pStyle w:val="ListParagraph"/>
        <w:numPr>
          <w:ilvl w:val="0"/>
          <w:numId w:val="3"/>
        </w:numPr>
        <w:rPr>
          <w:i/>
          <w:iCs/>
          <w:sz w:val="20"/>
          <w:szCs w:val="20"/>
        </w:rPr>
      </w:pPr>
      <w:r>
        <w:t>Click “File..” to select a .data file</w:t>
      </w:r>
      <w:r w:rsidR="00D661A7">
        <w:t>.</w:t>
      </w:r>
      <w:r w:rsidR="009104C8">
        <w:t xml:space="preserve"> </w:t>
      </w:r>
      <w:r w:rsidR="00814424">
        <w:tab/>
      </w:r>
      <w:r w:rsidR="009104C8" w:rsidRPr="00814424">
        <w:rPr>
          <w:i/>
          <w:iCs/>
          <w:sz w:val="20"/>
          <w:szCs w:val="20"/>
        </w:rPr>
        <w:t xml:space="preserve">!! </w:t>
      </w:r>
      <w:r w:rsidR="00814424">
        <w:rPr>
          <w:i/>
          <w:iCs/>
          <w:sz w:val="20"/>
          <w:szCs w:val="20"/>
        </w:rPr>
        <w:t xml:space="preserve">Combine </w:t>
      </w:r>
      <w:r w:rsidR="009104C8" w:rsidRPr="00814424">
        <w:rPr>
          <w:i/>
          <w:iCs/>
          <w:sz w:val="20"/>
          <w:szCs w:val="20"/>
        </w:rPr>
        <w:t>Step</w:t>
      </w:r>
      <w:r w:rsidR="00814424">
        <w:rPr>
          <w:i/>
          <w:iCs/>
          <w:sz w:val="20"/>
          <w:szCs w:val="20"/>
        </w:rPr>
        <w:t>s</w:t>
      </w:r>
      <w:r w:rsidR="009104C8" w:rsidRPr="00814424">
        <w:rPr>
          <w:i/>
          <w:iCs/>
          <w:sz w:val="20"/>
          <w:szCs w:val="20"/>
        </w:rPr>
        <w:t xml:space="preserve"> 1 </w:t>
      </w:r>
      <w:r w:rsidR="00814424">
        <w:rPr>
          <w:i/>
          <w:iCs/>
          <w:sz w:val="20"/>
          <w:szCs w:val="20"/>
        </w:rPr>
        <w:t>&amp;</w:t>
      </w:r>
      <w:r w:rsidR="009104C8" w:rsidRPr="00814424">
        <w:rPr>
          <w:i/>
          <w:iCs/>
          <w:sz w:val="20"/>
          <w:szCs w:val="20"/>
        </w:rPr>
        <w:t xml:space="preserve"> 2</w:t>
      </w:r>
      <w:r w:rsidR="00814424">
        <w:rPr>
          <w:i/>
          <w:iCs/>
          <w:sz w:val="20"/>
          <w:szCs w:val="20"/>
        </w:rPr>
        <w:t>;</w:t>
      </w:r>
      <w:r w:rsidR="009104C8" w:rsidRPr="00814424">
        <w:rPr>
          <w:i/>
          <w:iCs/>
          <w:sz w:val="20"/>
          <w:szCs w:val="20"/>
        </w:rPr>
        <w:t xml:space="preserve"> multi-file select</w:t>
      </w:r>
      <w:r w:rsidR="00814424">
        <w:rPr>
          <w:i/>
          <w:iCs/>
          <w:sz w:val="20"/>
          <w:szCs w:val="20"/>
        </w:rPr>
        <w:t xml:space="preserve"> supported</w:t>
      </w:r>
      <w:r w:rsidR="009104C8" w:rsidRPr="00814424">
        <w:rPr>
          <w:i/>
          <w:iCs/>
          <w:sz w:val="20"/>
          <w:szCs w:val="20"/>
        </w:rPr>
        <w:t>.</w:t>
      </w:r>
    </w:p>
    <w:p w14:paraId="7FEF9E35" w14:textId="059DB572" w:rsidR="00BC0347" w:rsidRDefault="00BC0347" w:rsidP="00BC0347">
      <w:pPr>
        <w:pStyle w:val="ListParagraph"/>
        <w:numPr>
          <w:ilvl w:val="1"/>
          <w:numId w:val="3"/>
        </w:numPr>
      </w:pPr>
      <w:r>
        <w:t xml:space="preserve">The first-column </w:t>
      </w:r>
      <w:r w:rsidR="00AF722E">
        <w:t>edit-field shows the path.</w:t>
      </w:r>
    </w:p>
    <w:p w14:paraId="42A08773" w14:textId="4AAF729A" w:rsidR="00AF722E" w:rsidRDefault="00AF722E" w:rsidP="00BC0347">
      <w:pPr>
        <w:pStyle w:val="ListParagraph"/>
        <w:numPr>
          <w:ilvl w:val="1"/>
          <w:numId w:val="3"/>
        </w:numPr>
      </w:pPr>
      <w:r>
        <w:t>The second-column edit-field shows the filename.</w:t>
      </w:r>
    </w:p>
    <w:p w14:paraId="77AC6AB1" w14:textId="01F4E80B" w:rsidR="00BC0347" w:rsidRDefault="00BC0347" w:rsidP="00BC0347">
      <w:pPr>
        <w:pStyle w:val="ListParagraph"/>
        <w:numPr>
          <w:ilvl w:val="1"/>
          <w:numId w:val="3"/>
        </w:numPr>
      </w:pPr>
      <w:r>
        <w:t>The third-column drop-down menu will show “MRS data”.</w:t>
      </w:r>
    </w:p>
    <w:p w14:paraId="1AB5B71D" w14:textId="36FDB544" w:rsidR="00D661A7" w:rsidRDefault="00D661A7" w:rsidP="00D661A7">
      <w:pPr>
        <w:pStyle w:val="ListParagraph"/>
        <w:numPr>
          <w:ilvl w:val="0"/>
          <w:numId w:val="3"/>
        </w:numPr>
      </w:pPr>
      <w:r>
        <w:t xml:space="preserve">Repeat </w:t>
      </w:r>
      <w:r w:rsidR="00BC0347">
        <w:t xml:space="preserve">and </w:t>
      </w:r>
      <w:r>
        <w:t xml:space="preserve">select </w:t>
      </w:r>
      <w:r w:rsidR="00BC0347">
        <w:t>a protocol text-file.</w:t>
      </w:r>
    </w:p>
    <w:p w14:paraId="033CCF16" w14:textId="44DA30D5" w:rsidR="00AF722E" w:rsidRDefault="00AF722E" w:rsidP="00184FDD">
      <w:pPr>
        <w:pStyle w:val="ListParagraph"/>
        <w:numPr>
          <w:ilvl w:val="1"/>
          <w:numId w:val="3"/>
        </w:numPr>
      </w:pPr>
      <w:r>
        <w:t>The third-column drop-down menu will show “Protocol info”.</w:t>
      </w:r>
    </w:p>
    <w:p w14:paraId="137C00D9" w14:textId="290E60E7" w:rsidR="00184FDD" w:rsidRDefault="00184FDD" w:rsidP="00184FDD">
      <w:pPr>
        <w:pStyle w:val="ListParagraph"/>
        <w:numPr>
          <w:ilvl w:val="0"/>
          <w:numId w:val="3"/>
        </w:numPr>
      </w:pPr>
      <w:r>
        <w:t>Optional</w:t>
      </w:r>
      <w:r w:rsidR="000774A9">
        <w:t xml:space="preserve"> to add</w:t>
      </w:r>
      <w:r>
        <w:t>…</w:t>
      </w:r>
    </w:p>
    <w:p w14:paraId="4CA27773" w14:textId="36904996" w:rsidR="00184FDD" w:rsidRDefault="00184FDD" w:rsidP="00184FDD">
      <w:pPr>
        <w:pStyle w:val="ListParagraph"/>
        <w:numPr>
          <w:ilvl w:val="1"/>
          <w:numId w:val="3"/>
        </w:numPr>
      </w:pPr>
      <w:r>
        <w:t>A</w:t>
      </w:r>
      <w:r w:rsidR="000954C7">
        <w:t>n enhanced</w:t>
      </w:r>
      <w:r>
        <w:t xml:space="preserve"> DICOM file</w:t>
      </w:r>
      <w:r w:rsidR="000774A9">
        <w:t>.</w:t>
      </w:r>
    </w:p>
    <w:p w14:paraId="48DEEC97" w14:textId="2E0F8FD4" w:rsidR="00D25838" w:rsidRDefault="000774A9" w:rsidP="008B40D4">
      <w:pPr>
        <w:pStyle w:val="ListParagraph"/>
        <w:numPr>
          <w:ilvl w:val="1"/>
          <w:numId w:val="3"/>
        </w:numPr>
      </w:pPr>
      <w:r>
        <w:t>S</w:t>
      </w:r>
      <w:r w:rsidR="00184FDD">
        <w:t xml:space="preserve">eparate noise </w:t>
      </w:r>
      <w:r>
        <w:t xml:space="preserve">.data </w:t>
      </w:r>
      <w:r w:rsidR="00184FDD">
        <w:t>file</w:t>
      </w:r>
      <w:r>
        <w:t>.</w:t>
      </w:r>
    </w:p>
    <w:p w14:paraId="43210704" w14:textId="3F379DD6" w:rsidR="009E0238" w:rsidRDefault="009E0238" w:rsidP="009E0238">
      <w:pPr>
        <w:pStyle w:val="ListParagraph"/>
        <w:numPr>
          <w:ilvl w:val="0"/>
          <w:numId w:val="3"/>
        </w:numPr>
      </w:pPr>
      <w:r>
        <w:t xml:space="preserve">Select </w:t>
      </w:r>
      <w:r w:rsidR="00EB5231">
        <w:t>“Save to File”</w:t>
      </w:r>
    </w:p>
    <w:p w14:paraId="799C2D4A" w14:textId="0F6791DD" w:rsidR="00EB5231" w:rsidRDefault="00EB5231" w:rsidP="00EB5231">
      <w:pPr>
        <w:pStyle w:val="ListParagraph"/>
        <w:numPr>
          <w:ilvl w:val="1"/>
          <w:numId w:val="3"/>
        </w:numPr>
      </w:pPr>
      <w:r>
        <w:t>Save the converted data to mat-file.</w:t>
      </w:r>
    </w:p>
    <w:p w14:paraId="10F1DBC6" w14:textId="38F9B737" w:rsidR="0099154F" w:rsidRDefault="0099154F" w:rsidP="00AB64B0">
      <w:pPr>
        <w:pStyle w:val="ListParagraph"/>
        <w:numPr>
          <w:ilvl w:val="1"/>
          <w:numId w:val="3"/>
        </w:numPr>
      </w:pPr>
      <w:r>
        <w:t>The export file name will be equal to the source file.</w:t>
      </w:r>
    </w:p>
    <w:p w14:paraId="06A2BFF6" w14:textId="53CC8AC0" w:rsidR="00EB5231" w:rsidRDefault="00EB5231" w:rsidP="00EB5231">
      <w:pPr>
        <w:pStyle w:val="ListParagraph"/>
        <w:numPr>
          <w:ilvl w:val="0"/>
          <w:numId w:val="3"/>
        </w:numPr>
      </w:pPr>
      <w:r>
        <w:t>Select “Process via GUI”</w:t>
      </w:r>
    </w:p>
    <w:p w14:paraId="338E7515" w14:textId="5452B88B" w:rsidR="00EB5231" w:rsidRDefault="00EB5231" w:rsidP="00D5127E">
      <w:pPr>
        <w:pStyle w:val="ListParagraph"/>
        <w:numPr>
          <w:ilvl w:val="1"/>
          <w:numId w:val="3"/>
        </w:numPr>
      </w:pPr>
      <w:r>
        <w:t xml:space="preserve">Opens the </w:t>
      </w:r>
      <w:proofErr w:type="spellStart"/>
      <w:r>
        <w:t>MeMRI</w:t>
      </w:r>
      <w:proofErr w:type="spellEnd"/>
      <w:r>
        <w:t>-PTB application and loads-in the data.</w:t>
      </w:r>
    </w:p>
    <w:p w14:paraId="6F510430" w14:textId="2E141102" w:rsidR="009E0238" w:rsidRDefault="009E0238" w:rsidP="009E0238">
      <w:pPr>
        <w:pStyle w:val="ListParagraph"/>
        <w:numPr>
          <w:ilvl w:val="0"/>
          <w:numId w:val="3"/>
        </w:numPr>
      </w:pPr>
      <w:r>
        <w:t>Click Export</w:t>
      </w:r>
    </w:p>
    <w:p w14:paraId="0BCB222B" w14:textId="03A14729" w:rsidR="009E0238" w:rsidRDefault="00D5127E" w:rsidP="009E0238">
      <w:pPr>
        <w:pStyle w:val="ListParagraph"/>
        <w:numPr>
          <w:ilvl w:val="1"/>
          <w:numId w:val="3"/>
        </w:numPr>
      </w:pPr>
      <w:r>
        <w:t xml:space="preserve">The “Vendor” text will change to </w:t>
      </w:r>
      <w:r w:rsidR="009F6F02">
        <w:t>“</w:t>
      </w:r>
      <w:r>
        <w:t>Philips</w:t>
      </w:r>
      <w:r w:rsidR="009F6F02">
        <w:t>”</w:t>
      </w:r>
      <w:r>
        <w:t xml:space="preserve"> in red and will turn green when fini</w:t>
      </w:r>
      <w:r w:rsidR="0026188E">
        <w:t>shed.</w:t>
      </w:r>
    </w:p>
    <w:p w14:paraId="5B314E75" w14:textId="075FBB72" w:rsidR="00190A28" w:rsidRDefault="00190A28" w:rsidP="00190A28">
      <w:pPr>
        <w:pStyle w:val="Heading3"/>
      </w:pPr>
      <w:bookmarkStart w:id="13" w:name="_Toc239885378"/>
      <w:r w:rsidRPr="00190A28">
        <w:lastRenderedPageBreak/>
        <w:t>Siemens</w:t>
      </w:r>
      <w:bookmarkEnd w:id="13"/>
    </w:p>
    <w:p w14:paraId="396FB578" w14:textId="1750170B" w:rsidR="00F8302E" w:rsidRDefault="00F8302E" w:rsidP="00F8302E">
      <w:pPr>
        <w:pStyle w:val="ListParagraph"/>
        <w:numPr>
          <w:ilvl w:val="0"/>
          <w:numId w:val="4"/>
        </w:numPr>
      </w:pPr>
      <w:r>
        <w:t>Click “File..” to select a .</w:t>
      </w:r>
      <w:proofErr w:type="spellStart"/>
      <w:r>
        <w:t>dat</w:t>
      </w:r>
      <w:proofErr w:type="spellEnd"/>
      <w:r>
        <w:t xml:space="preserve"> file.</w:t>
      </w:r>
    </w:p>
    <w:p w14:paraId="0D918427" w14:textId="77777777" w:rsidR="00F8302E" w:rsidRDefault="00F8302E" w:rsidP="00F8302E">
      <w:pPr>
        <w:pStyle w:val="ListParagraph"/>
        <w:numPr>
          <w:ilvl w:val="1"/>
          <w:numId w:val="4"/>
        </w:numPr>
      </w:pPr>
      <w:r>
        <w:t>The first-column edit-field shows the path.</w:t>
      </w:r>
    </w:p>
    <w:p w14:paraId="2287918E" w14:textId="77777777" w:rsidR="00F8302E" w:rsidRDefault="00F8302E" w:rsidP="00F8302E">
      <w:pPr>
        <w:pStyle w:val="ListParagraph"/>
        <w:numPr>
          <w:ilvl w:val="1"/>
          <w:numId w:val="4"/>
        </w:numPr>
      </w:pPr>
      <w:r>
        <w:t>The second-column edit-field shows the filename.</w:t>
      </w:r>
    </w:p>
    <w:p w14:paraId="45E7AFB4" w14:textId="77777777" w:rsidR="00F8302E" w:rsidRDefault="00F8302E" w:rsidP="00F8302E">
      <w:pPr>
        <w:pStyle w:val="ListParagraph"/>
        <w:numPr>
          <w:ilvl w:val="1"/>
          <w:numId w:val="4"/>
        </w:numPr>
      </w:pPr>
      <w:r>
        <w:t>The third-column drop-down menu will show “MRS data”.</w:t>
      </w:r>
    </w:p>
    <w:p w14:paraId="2BD531F6" w14:textId="77777777" w:rsidR="00AB11D6" w:rsidRDefault="00AB11D6" w:rsidP="00AB11D6">
      <w:pPr>
        <w:pStyle w:val="ListParagraph"/>
        <w:numPr>
          <w:ilvl w:val="0"/>
          <w:numId w:val="4"/>
        </w:numPr>
      </w:pPr>
      <w:r>
        <w:t>Optional to add…</w:t>
      </w:r>
    </w:p>
    <w:p w14:paraId="2CEA682F" w14:textId="3D248AA8" w:rsidR="00AB11D6" w:rsidRDefault="00AB11D6" w:rsidP="00AB11D6">
      <w:pPr>
        <w:pStyle w:val="ListParagraph"/>
        <w:numPr>
          <w:ilvl w:val="1"/>
          <w:numId w:val="4"/>
        </w:numPr>
      </w:pPr>
      <w:r>
        <w:t>A DICOM</w:t>
      </w:r>
      <w:r w:rsidR="002A2D67">
        <w:t xml:space="preserve"> </w:t>
      </w:r>
      <w:r w:rsidR="00A14D1B">
        <w:t>.</w:t>
      </w:r>
      <w:proofErr w:type="spellStart"/>
      <w:r w:rsidR="002A2D67">
        <w:t>ima</w:t>
      </w:r>
      <w:proofErr w:type="spellEnd"/>
      <w:r w:rsidR="002A2D67">
        <w:t>-</w:t>
      </w:r>
      <w:r w:rsidR="000954C7">
        <w:t>series</w:t>
      </w:r>
      <w:r>
        <w:t>.</w:t>
      </w:r>
    </w:p>
    <w:p w14:paraId="37ABA74B" w14:textId="0127D8A4" w:rsidR="00AB11D6" w:rsidRDefault="00AB11D6" w:rsidP="00AB11D6">
      <w:pPr>
        <w:pStyle w:val="ListParagraph"/>
        <w:numPr>
          <w:ilvl w:val="1"/>
          <w:numId w:val="4"/>
        </w:numPr>
      </w:pPr>
      <w:r>
        <w:t>Separate noise .</w:t>
      </w:r>
      <w:proofErr w:type="spellStart"/>
      <w:r>
        <w:t>dat</w:t>
      </w:r>
      <w:proofErr w:type="spellEnd"/>
      <w:r>
        <w:t xml:space="preserve"> file.</w:t>
      </w:r>
    </w:p>
    <w:p w14:paraId="3B34E464" w14:textId="77777777" w:rsidR="000954C7" w:rsidRDefault="000954C7" w:rsidP="000954C7">
      <w:pPr>
        <w:pStyle w:val="ListParagraph"/>
        <w:numPr>
          <w:ilvl w:val="0"/>
          <w:numId w:val="4"/>
        </w:numPr>
      </w:pPr>
      <w:r>
        <w:t>Select “Save to File”</w:t>
      </w:r>
    </w:p>
    <w:p w14:paraId="772AA4FE" w14:textId="77777777" w:rsidR="000954C7" w:rsidRDefault="000954C7" w:rsidP="000954C7">
      <w:pPr>
        <w:pStyle w:val="ListParagraph"/>
        <w:numPr>
          <w:ilvl w:val="1"/>
          <w:numId w:val="4"/>
        </w:numPr>
      </w:pPr>
      <w:r>
        <w:t>Save the converted data to mat-file.</w:t>
      </w:r>
    </w:p>
    <w:p w14:paraId="1ECCA464" w14:textId="6BE844FC" w:rsidR="00DE00E7" w:rsidRDefault="00DE00E7" w:rsidP="000954C7">
      <w:pPr>
        <w:pStyle w:val="ListParagraph"/>
        <w:numPr>
          <w:ilvl w:val="1"/>
          <w:numId w:val="4"/>
        </w:numPr>
      </w:pPr>
      <w:r>
        <w:t>The</w:t>
      </w:r>
      <w:r w:rsidR="0099154F">
        <w:t xml:space="preserve"> export</w:t>
      </w:r>
      <w:r>
        <w:t xml:space="preserve"> file</w:t>
      </w:r>
      <w:r w:rsidR="0099154F">
        <w:t xml:space="preserve"> </w:t>
      </w:r>
      <w:r>
        <w:t>name will be equal to the source</w:t>
      </w:r>
      <w:r w:rsidR="0099154F">
        <w:t xml:space="preserve"> file.</w:t>
      </w:r>
    </w:p>
    <w:p w14:paraId="3A08AE38" w14:textId="1C994187" w:rsidR="000954C7" w:rsidRDefault="000954C7" w:rsidP="000954C7">
      <w:pPr>
        <w:pStyle w:val="ListParagraph"/>
        <w:numPr>
          <w:ilvl w:val="0"/>
          <w:numId w:val="4"/>
        </w:numPr>
      </w:pPr>
      <w:r>
        <w:t>Select “Process via GUI”</w:t>
      </w:r>
    </w:p>
    <w:p w14:paraId="7A105D40" w14:textId="77777777" w:rsidR="000954C7" w:rsidRDefault="000954C7" w:rsidP="000954C7">
      <w:pPr>
        <w:pStyle w:val="ListParagraph"/>
        <w:numPr>
          <w:ilvl w:val="1"/>
          <w:numId w:val="4"/>
        </w:numPr>
      </w:pPr>
      <w:r>
        <w:t xml:space="preserve">Opens the </w:t>
      </w:r>
      <w:proofErr w:type="spellStart"/>
      <w:r>
        <w:t>MeMRI</w:t>
      </w:r>
      <w:proofErr w:type="spellEnd"/>
      <w:r>
        <w:t>-PTB application and loads-in the data.</w:t>
      </w:r>
    </w:p>
    <w:p w14:paraId="60D66851" w14:textId="77777777" w:rsidR="000954C7" w:rsidRDefault="000954C7" w:rsidP="000954C7">
      <w:pPr>
        <w:pStyle w:val="ListParagraph"/>
        <w:numPr>
          <w:ilvl w:val="0"/>
          <w:numId w:val="4"/>
        </w:numPr>
      </w:pPr>
      <w:r>
        <w:t>Click Export</w:t>
      </w:r>
    </w:p>
    <w:p w14:paraId="1C6CE63C" w14:textId="56517C1E" w:rsidR="000954C7" w:rsidRDefault="000954C7" w:rsidP="000954C7">
      <w:pPr>
        <w:pStyle w:val="ListParagraph"/>
        <w:numPr>
          <w:ilvl w:val="1"/>
          <w:numId w:val="4"/>
        </w:numPr>
      </w:pPr>
      <w:r>
        <w:t>The “Vendor” text will change to “</w:t>
      </w:r>
      <w:r w:rsidR="00640A58">
        <w:t>Siemens</w:t>
      </w:r>
      <w:r>
        <w:t>” in red and will turn green when finished.</w:t>
      </w:r>
    </w:p>
    <w:p w14:paraId="5E1ACAFB" w14:textId="02B7715F" w:rsidR="00AB11D6" w:rsidRDefault="009A0F76" w:rsidP="00B851F8">
      <w:pPr>
        <w:pStyle w:val="Heading3"/>
      </w:pPr>
      <w:bookmarkStart w:id="14" w:name="_Toc239885379"/>
      <w:r>
        <w:t>Limitations</w:t>
      </w:r>
      <w:bookmarkEnd w:id="14"/>
    </w:p>
    <w:p w14:paraId="2968E173" w14:textId="0AE203BB" w:rsidR="007837C8" w:rsidRDefault="00F375BE" w:rsidP="00740F04">
      <w:pPr>
        <w:jc w:val="both"/>
      </w:pPr>
      <w:r>
        <w:t xml:space="preserve">The user is prompted for protocol information if the text-file is not found or supplied. </w:t>
      </w:r>
      <w:r w:rsidR="007837C8">
        <w:t xml:space="preserve">Current Siemens </w:t>
      </w:r>
      <w:r w:rsidR="00D20F34">
        <w:t>DICOM</w:t>
      </w:r>
      <w:r w:rsidR="007837C8">
        <w:t xml:space="preserve"> implementation reads .IMA files only but will be updated in a future release.</w:t>
      </w:r>
      <w:r w:rsidR="00C03C25">
        <w:t xml:space="preserve"> </w:t>
      </w:r>
    </w:p>
    <w:p w14:paraId="5D49102D" w14:textId="77777777" w:rsidR="006162B5" w:rsidRPr="0058498A" w:rsidRDefault="006162B5" w:rsidP="006162B5">
      <w:pPr>
        <w:jc w:val="both"/>
      </w:pPr>
      <w:r>
        <w:t xml:space="preserve">For more details go, refer to the section </w:t>
      </w:r>
      <w:hyperlink w:anchor="_Raw_Data_Converter" w:history="1">
        <w:r w:rsidRPr="003E7CA6">
          <w:rPr>
            <w:rStyle w:val="Hyperlink"/>
          </w:rPr>
          <w:t>Raw Data Converter</w:t>
        </w:r>
      </w:hyperlink>
      <w:r>
        <w:t xml:space="preserve"> in the </w:t>
      </w:r>
      <w:hyperlink w:anchor="_Framework" w:history="1">
        <w:r w:rsidRPr="003E7CA6">
          <w:rPr>
            <w:rStyle w:val="Hyperlink"/>
          </w:rPr>
          <w:t>Framework</w:t>
        </w:r>
      </w:hyperlink>
      <w:r>
        <w:t xml:space="preserve"> chapter. </w:t>
      </w:r>
    </w:p>
    <w:p w14:paraId="18FC0901" w14:textId="77777777" w:rsidR="006162B5" w:rsidRPr="007837C8" w:rsidRDefault="006162B5" w:rsidP="00740F04">
      <w:pPr>
        <w:jc w:val="both"/>
      </w:pPr>
    </w:p>
    <w:p w14:paraId="2CD3EBFA" w14:textId="77777777" w:rsidR="00F8302E" w:rsidRPr="00F8302E" w:rsidRDefault="00F8302E" w:rsidP="00F8302E"/>
    <w:p w14:paraId="6DFBF405" w14:textId="77777777" w:rsidR="00DA4192" w:rsidRDefault="00DA4192">
      <w:pPr>
        <w:rPr>
          <w:rFonts w:asciiTheme="majorHAnsi" w:eastAsiaTheme="majorEastAsia" w:hAnsiTheme="majorHAnsi" w:cstheme="majorBidi"/>
          <w:color w:val="0F4761" w:themeColor="accent1" w:themeShade="BF"/>
          <w:sz w:val="40"/>
          <w:szCs w:val="40"/>
        </w:rPr>
      </w:pPr>
      <w:r>
        <w:br w:type="page"/>
      </w:r>
    </w:p>
    <w:p w14:paraId="431D9183" w14:textId="3734570A" w:rsidR="001A6E9C" w:rsidRDefault="001A6E9C" w:rsidP="001A6E9C">
      <w:pPr>
        <w:pStyle w:val="Heading1"/>
      </w:pPr>
      <w:bookmarkStart w:id="15" w:name="_Toc239885380"/>
      <w:r w:rsidRPr="009D724A">
        <w:lastRenderedPageBreak/>
        <w:t>Process Data</w:t>
      </w:r>
      <w:bookmarkEnd w:id="15"/>
    </w:p>
    <w:p w14:paraId="7B405495" w14:textId="77777777" w:rsidR="00AC5784" w:rsidRPr="00AC5784" w:rsidRDefault="00AC5784" w:rsidP="00AC5784">
      <w:pPr>
        <w:jc w:val="both"/>
      </w:pPr>
      <w:r w:rsidRPr="00AC5784">
        <w:t xml:space="preserve">The </w:t>
      </w:r>
      <w:proofErr w:type="spellStart"/>
      <w:r w:rsidRPr="00AC5784">
        <w:t>MeMRI</w:t>
      </w:r>
      <w:proofErr w:type="spellEnd"/>
      <w:r w:rsidRPr="00AC5784">
        <w:t>-PTB framework is designed to keep processing tools independent of the MR system. Its layered architecture separates data management, core processing methodologies, and interfacing elements. Each processing method is implemented as a module, with new modules easily added by following a short guide. This modularity allows default processing pipelines to be extended or adapted with custom methods. Separating the data converter from the processing application also enables users to implement custom data-loading functions while retaining access to the included processing pipelines.</w:t>
      </w:r>
    </w:p>
    <w:p w14:paraId="6DF9C05A" w14:textId="77777777" w:rsidR="00AC5784" w:rsidRPr="00AC5784" w:rsidRDefault="00AC5784" w:rsidP="00B7679E">
      <w:pPr>
        <w:numPr>
          <w:ilvl w:val="0"/>
          <w:numId w:val="5"/>
        </w:numPr>
        <w:spacing w:after="0"/>
      </w:pPr>
      <w:r w:rsidRPr="00AC5784">
        <w:t>Easy sharing of processing setups</w:t>
      </w:r>
    </w:p>
    <w:p w14:paraId="21553003" w14:textId="77777777" w:rsidR="00AC5784" w:rsidRPr="00B7679E" w:rsidRDefault="00AC5784" w:rsidP="00B7679E">
      <w:pPr>
        <w:pStyle w:val="ListParagraph"/>
        <w:numPr>
          <w:ilvl w:val="1"/>
          <w:numId w:val="5"/>
        </w:numPr>
        <w:spacing w:after="0"/>
      </w:pPr>
      <w:r w:rsidRPr="00AC5784">
        <w:t>Full logging implemented</w:t>
      </w:r>
    </w:p>
    <w:p w14:paraId="5C1FAB8B" w14:textId="77777777" w:rsidR="00AC5784" w:rsidRPr="00B7679E" w:rsidRDefault="00AC5784" w:rsidP="00B7679E">
      <w:pPr>
        <w:pStyle w:val="ListParagraph"/>
        <w:numPr>
          <w:ilvl w:val="1"/>
          <w:numId w:val="5"/>
        </w:numPr>
        <w:spacing w:after="0"/>
      </w:pPr>
      <w:r w:rsidRPr="00B7679E">
        <w:t>Import/export of methods &amp; parameters</w:t>
      </w:r>
    </w:p>
    <w:p w14:paraId="4604E623" w14:textId="77777777" w:rsidR="00AC5784" w:rsidRPr="00B7679E" w:rsidRDefault="00AC5784" w:rsidP="00B7679E">
      <w:pPr>
        <w:numPr>
          <w:ilvl w:val="0"/>
          <w:numId w:val="5"/>
        </w:numPr>
        <w:spacing w:after="0"/>
      </w:pPr>
      <w:r w:rsidRPr="00AC5784">
        <w:t>Easy reprocessing with new methods.</w:t>
      </w:r>
    </w:p>
    <w:p w14:paraId="7E4E1B41" w14:textId="77777777" w:rsidR="00B7679E" w:rsidRPr="00AC5784" w:rsidRDefault="00B7679E" w:rsidP="00B7679E">
      <w:pPr>
        <w:spacing w:after="0"/>
        <w:ind w:left="360"/>
      </w:pPr>
    </w:p>
    <w:p w14:paraId="44FDA31B" w14:textId="77777777" w:rsidR="00AC5784" w:rsidRPr="00AC5784" w:rsidRDefault="00AC5784" w:rsidP="00AC5784">
      <w:r w:rsidRPr="00AC5784">
        <w:rPr>
          <w:b/>
          <w:bCs/>
        </w:rPr>
        <w:t>Modular Design</w:t>
      </w:r>
    </w:p>
    <w:p w14:paraId="51672D35" w14:textId="77777777" w:rsidR="00AC5784" w:rsidRPr="00AC5784" w:rsidRDefault="00AC5784" w:rsidP="006E5EC6">
      <w:pPr>
        <w:numPr>
          <w:ilvl w:val="1"/>
          <w:numId w:val="6"/>
        </w:numPr>
        <w:spacing w:after="0"/>
        <w:ind w:left="1434" w:hanging="357"/>
      </w:pPr>
      <w:r w:rsidRPr="00AC5784">
        <w:t>Easy addition of custom modules using provided guide</w:t>
      </w:r>
    </w:p>
    <w:p w14:paraId="7E3E2164" w14:textId="77777777" w:rsidR="00AC5784" w:rsidRPr="00AC5784" w:rsidRDefault="00AC5784" w:rsidP="006E5EC6">
      <w:pPr>
        <w:numPr>
          <w:ilvl w:val="1"/>
          <w:numId w:val="6"/>
        </w:numPr>
        <w:spacing w:after="0"/>
        <w:ind w:left="1434" w:hanging="357"/>
      </w:pPr>
      <w:r w:rsidRPr="00AC5784">
        <w:t>User-based custom code for unsupported file-formats</w:t>
      </w:r>
    </w:p>
    <w:p w14:paraId="3094030C" w14:textId="77777777" w:rsidR="00AC5784" w:rsidRPr="00551369" w:rsidRDefault="00AC5784" w:rsidP="006E5EC6">
      <w:pPr>
        <w:numPr>
          <w:ilvl w:val="1"/>
          <w:numId w:val="6"/>
        </w:numPr>
        <w:spacing w:after="0"/>
        <w:ind w:left="1434" w:hanging="357"/>
      </w:pPr>
      <w:r w:rsidRPr="00AC5784">
        <w:t>Enables custom processing pipelines.</w:t>
      </w:r>
    </w:p>
    <w:p w14:paraId="6508FD07" w14:textId="77777777" w:rsidR="00551369" w:rsidRDefault="00551369" w:rsidP="00551369">
      <w:pPr>
        <w:spacing w:after="0"/>
      </w:pPr>
    </w:p>
    <w:p w14:paraId="6449EFD8" w14:textId="696E7863" w:rsidR="00551369" w:rsidRPr="00AC5784" w:rsidRDefault="00551369" w:rsidP="006A2179">
      <w:pPr>
        <w:spacing w:after="0"/>
        <w:jc w:val="both"/>
      </w:pPr>
      <w:r w:rsidRPr="00551369">
        <w:rPr>
          <w:noProof/>
        </w:rPr>
        <w:drawing>
          <wp:inline distT="0" distB="0" distL="0" distR="0" wp14:anchorId="4E0D6746" wp14:editId="6DA968C9">
            <wp:extent cx="5731510" cy="2637155"/>
            <wp:effectExtent l="0" t="0" r="2540" b="0"/>
            <wp:docPr id="31" name="Picture 30">
              <a:extLst xmlns:a="http://schemas.openxmlformats.org/drawingml/2006/main">
                <a:ext uri="{FF2B5EF4-FFF2-40B4-BE49-F238E27FC236}">
                  <a16:creationId xmlns:a16="http://schemas.microsoft.com/office/drawing/2014/main" id="{2F62B12F-6A07-8605-5620-136AC1D60E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2F62B12F-6A07-8605-5620-136AC1D60ED2}"/>
                        </a:ext>
                      </a:extLst>
                    </pic:cNvPr>
                    <pic:cNvPicPr>
                      <a:picLocks noChangeAspect="1"/>
                    </pic:cNvPicPr>
                  </pic:nvPicPr>
                  <pic:blipFill>
                    <a:blip r:embed="rId17"/>
                    <a:stretch>
                      <a:fillRect/>
                    </a:stretch>
                  </pic:blipFill>
                  <pic:spPr>
                    <a:xfrm>
                      <a:off x="0" y="0"/>
                      <a:ext cx="5731510" cy="2637155"/>
                    </a:xfrm>
                    <a:prstGeom prst="rect">
                      <a:avLst/>
                    </a:prstGeom>
                  </pic:spPr>
                </pic:pic>
              </a:graphicData>
            </a:graphic>
          </wp:inline>
        </w:drawing>
      </w:r>
    </w:p>
    <w:p w14:paraId="463A1FC3" w14:textId="77777777" w:rsidR="006A2179" w:rsidRPr="006A2179" w:rsidRDefault="006A2179" w:rsidP="006A2179">
      <w:pPr>
        <w:jc w:val="both"/>
      </w:pPr>
      <w:r w:rsidRPr="006A2179">
        <w:rPr>
          <w:b/>
          <w:bCs/>
        </w:rPr>
        <w:t>Figure 4.</w:t>
      </w:r>
      <w:r>
        <w:t xml:space="preserve"> </w:t>
      </w:r>
      <w:r w:rsidRPr="006A2179">
        <w:t xml:space="preserve">Graphical user interface of the </w:t>
      </w:r>
      <w:proofErr w:type="spellStart"/>
      <w:r w:rsidRPr="006A2179">
        <w:t>MeMRI</w:t>
      </w:r>
      <w:proofErr w:type="spellEnd"/>
      <w:r w:rsidRPr="006A2179">
        <w:t>-PTB application. Processing modules are loaded dynamically at runtime with integrated error checking. A live log window provides feedback during application use. Method-specific settings become available for adjustment upon selection, while the tab group also provides access to processing settings and loaded-data information.</w:t>
      </w:r>
    </w:p>
    <w:p w14:paraId="159EA2C8" w14:textId="3EE165B7" w:rsidR="00AC5784" w:rsidRDefault="00AC5784" w:rsidP="00AC5784"/>
    <w:p w14:paraId="50170F33" w14:textId="37154EE4" w:rsidR="00946CC8" w:rsidRPr="00AC5784" w:rsidRDefault="00946CC8" w:rsidP="00AF3243">
      <w:pPr>
        <w:pStyle w:val="Heading2"/>
      </w:pPr>
      <w:bookmarkStart w:id="16" w:name="_Toc239885381"/>
      <w:r>
        <w:lastRenderedPageBreak/>
        <w:t>How-To-Use</w:t>
      </w:r>
      <w:bookmarkEnd w:id="16"/>
    </w:p>
    <w:p w14:paraId="0F1FCBA6" w14:textId="51209AFB" w:rsidR="005E7DFC" w:rsidRDefault="00A825DB" w:rsidP="00A825DB">
      <w:pPr>
        <w:jc w:val="both"/>
      </w:pPr>
      <w:r>
        <w:t xml:space="preserve">Run </w:t>
      </w:r>
      <w:r w:rsidR="005E7DFC">
        <w:t>“</w:t>
      </w:r>
      <w:proofErr w:type="spellStart"/>
      <w:r w:rsidRPr="005E7DFC">
        <w:rPr>
          <w:i/>
          <w:iCs/>
        </w:rPr>
        <w:t>memri_ptb</w:t>
      </w:r>
      <w:proofErr w:type="spellEnd"/>
      <w:r w:rsidRPr="005E7DFC">
        <w:rPr>
          <w:i/>
          <w:iCs/>
        </w:rPr>
        <w:t>()</w:t>
      </w:r>
      <w:r w:rsidR="005E7DFC">
        <w:rPr>
          <w:i/>
          <w:iCs/>
        </w:rPr>
        <w:t>”</w:t>
      </w:r>
      <w:r>
        <w:t xml:space="preserve"> or </w:t>
      </w:r>
      <w:r w:rsidR="005E7DFC">
        <w:t>“</w:t>
      </w:r>
      <w:proofErr w:type="spellStart"/>
      <w:r w:rsidRPr="00A825DB">
        <w:t>MeMRI_Processing_GUI</w:t>
      </w:r>
      <w:proofErr w:type="spellEnd"/>
      <w:r>
        <w:t>()</w:t>
      </w:r>
      <w:r w:rsidR="005E7DFC">
        <w:t>”</w:t>
      </w:r>
      <w:r>
        <w:t>, the latter is the application</w:t>
      </w:r>
      <w:r w:rsidR="00FA4F0A">
        <w:t xml:space="preserve"> (.</w:t>
      </w:r>
      <w:proofErr w:type="spellStart"/>
      <w:r w:rsidR="00FA4F0A">
        <w:t>mlapp</w:t>
      </w:r>
      <w:proofErr w:type="spellEnd"/>
      <w:r w:rsidR="00FA4F0A">
        <w:t>)</w:t>
      </w:r>
      <w:r>
        <w:t xml:space="preserve"> </w:t>
      </w:r>
      <w:r w:rsidR="00FA4F0A">
        <w:t>and</w:t>
      </w:r>
      <w:r>
        <w:t xml:space="preserve"> the primer a wrapper function </w:t>
      </w:r>
      <w:r w:rsidR="00FA4F0A">
        <w:t>to shorten the call.</w:t>
      </w:r>
      <w:r w:rsidR="00D50071">
        <w:t xml:space="preserve"> </w:t>
      </w:r>
    </w:p>
    <w:p w14:paraId="7A6A567D" w14:textId="77777777" w:rsidR="00866E91" w:rsidRDefault="00866E91" w:rsidP="00866E91">
      <w:pPr>
        <w:pStyle w:val="ListParagraph"/>
        <w:numPr>
          <w:ilvl w:val="0"/>
          <w:numId w:val="7"/>
        </w:numPr>
        <w:jc w:val="both"/>
      </w:pPr>
      <w:r>
        <w:t xml:space="preserve">Load a mat-file with the </w:t>
      </w:r>
      <w:proofErr w:type="spellStart"/>
      <w:r>
        <w:t>memri</w:t>
      </w:r>
      <w:proofErr w:type="spellEnd"/>
      <w:r>
        <w:t>-structure.</w:t>
      </w:r>
    </w:p>
    <w:p w14:paraId="4A63C37B" w14:textId="4BACD01D" w:rsidR="00866E91" w:rsidRDefault="00866E91" w:rsidP="00866E91">
      <w:pPr>
        <w:pStyle w:val="ListParagraph"/>
        <w:numPr>
          <w:ilvl w:val="1"/>
          <w:numId w:val="7"/>
        </w:numPr>
        <w:jc w:val="both"/>
      </w:pPr>
      <w:r>
        <w:t xml:space="preserve">Path </w:t>
      </w:r>
      <w:r w:rsidR="00300941">
        <w:t xml:space="preserve">to file </w:t>
      </w:r>
      <w:r>
        <w:t>can entered in the edit-field</w:t>
      </w:r>
      <w:r w:rsidR="00300941">
        <w:t>.</w:t>
      </w:r>
    </w:p>
    <w:p w14:paraId="5155E9CB" w14:textId="3FB8C55F" w:rsidR="00866E91" w:rsidRDefault="00866E91" w:rsidP="00866E91">
      <w:pPr>
        <w:pStyle w:val="ListParagraph"/>
        <w:numPr>
          <w:ilvl w:val="1"/>
          <w:numId w:val="7"/>
        </w:numPr>
        <w:jc w:val="both"/>
      </w:pPr>
      <w:r>
        <w:t>Select a file via the file-button or menu</w:t>
      </w:r>
      <w:r w:rsidR="00300941">
        <w:t xml:space="preserve"> </w:t>
      </w:r>
      <w:r>
        <w:t>bar.</w:t>
      </w:r>
    </w:p>
    <w:p w14:paraId="2930BABB" w14:textId="497B1367" w:rsidR="006C014F" w:rsidRDefault="006C014F" w:rsidP="006C014F">
      <w:pPr>
        <w:pStyle w:val="ListParagraph"/>
        <w:numPr>
          <w:ilvl w:val="0"/>
          <w:numId w:val="7"/>
        </w:numPr>
        <w:jc w:val="both"/>
      </w:pPr>
      <w:r>
        <w:t>Select “Methods” and import to the “Operations” list.</w:t>
      </w:r>
    </w:p>
    <w:p w14:paraId="5CC05065" w14:textId="29066933" w:rsidR="003544CB" w:rsidRDefault="003544CB" w:rsidP="003544CB">
      <w:pPr>
        <w:pStyle w:val="ListParagraph"/>
        <w:numPr>
          <w:ilvl w:val="1"/>
          <w:numId w:val="7"/>
        </w:numPr>
        <w:jc w:val="both"/>
      </w:pPr>
      <w:r>
        <w:t xml:space="preserve">The “default” button will load a default </w:t>
      </w:r>
      <w:r w:rsidR="001C0402">
        <w:t xml:space="preserve">ordered </w:t>
      </w:r>
      <w:r>
        <w:t>list of operations</w:t>
      </w:r>
      <w:r w:rsidR="001C0402">
        <w:t>.</w:t>
      </w:r>
    </w:p>
    <w:p w14:paraId="7C7D664C" w14:textId="7B3522F4" w:rsidR="001C0402" w:rsidRDefault="001C0402" w:rsidP="001C0402">
      <w:pPr>
        <w:pStyle w:val="ListParagraph"/>
        <w:numPr>
          <w:ilvl w:val="0"/>
          <w:numId w:val="7"/>
        </w:numPr>
        <w:jc w:val="both"/>
      </w:pPr>
      <w:r>
        <w:t>Check data parameters and details in the “Data” tab of the “Details” tab-group.</w:t>
      </w:r>
    </w:p>
    <w:p w14:paraId="43F3A8A6" w14:textId="364E53CA" w:rsidR="001C0402" w:rsidRDefault="001C0402" w:rsidP="001C0402">
      <w:pPr>
        <w:pStyle w:val="ListParagraph"/>
        <w:numPr>
          <w:ilvl w:val="0"/>
          <w:numId w:val="7"/>
        </w:numPr>
        <w:jc w:val="both"/>
      </w:pPr>
      <w:r>
        <w:t>Check parameter settings for the selected methods in the</w:t>
      </w:r>
      <w:r w:rsidR="00DF026B">
        <w:t xml:space="preserve"> other tabs show in the </w:t>
      </w:r>
      <w:r>
        <w:t xml:space="preserve"> “Details” tab-group.</w:t>
      </w:r>
    </w:p>
    <w:p w14:paraId="23B5C2F8" w14:textId="5AE5D57E" w:rsidR="001C0402" w:rsidRDefault="001C0402" w:rsidP="001C0402">
      <w:pPr>
        <w:pStyle w:val="ListParagraph"/>
        <w:numPr>
          <w:ilvl w:val="0"/>
          <w:numId w:val="7"/>
        </w:numPr>
        <w:jc w:val="both"/>
      </w:pPr>
      <w:r>
        <w:t>Check processing settings in the “Processing” tab.</w:t>
      </w:r>
    </w:p>
    <w:p w14:paraId="0CAED4CF" w14:textId="22F30FAD" w:rsidR="001E1389" w:rsidRDefault="001E1389" w:rsidP="001C0402">
      <w:pPr>
        <w:pStyle w:val="ListParagraph"/>
        <w:numPr>
          <w:ilvl w:val="0"/>
          <w:numId w:val="7"/>
        </w:numPr>
        <w:jc w:val="both"/>
      </w:pPr>
      <w:r>
        <w:t>Click “Start Processing”</w:t>
      </w:r>
    </w:p>
    <w:p w14:paraId="4B62FF71" w14:textId="7F36B0ED" w:rsidR="001E1389" w:rsidRDefault="001E1389" w:rsidP="001E1389">
      <w:pPr>
        <w:pStyle w:val="ListParagraph"/>
        <w:numPr>
          <w:ilvl w:val="1"/>
          <w:numId w:val="7"/>
        </w:numPr>
        <w:jc w:val="both"/>
      </w:pPr>
      <w:r>
        <w:t>Data will be saved according selected options</w:t>
      </w:r>
    </w:p>
    <w:p w14:paraId="3FD78F3D" w14:textId="2CE996AF" w:rsidR="001E1389" w:rsidRDefault="001E1389" w:rsidP="001E1389">
      <w:pPr>
        <w:pStyle w:val="ListParagraph"/>
        <w:numPr>
          <w:ilvl w:val="1"/>
          <w:numId w:val="7"/>
        </w:numPr>
        <w:jc w:val="both"/>
      </w:pPr>
      <w:r>
        <w:t>Log window will keep updating</w:t>
      </w:r>
    </w:p>
    <w:p w14:paraId="646276E8" w14:textId="0D632545" w:rsidR="001E1389" w:rsidRDefault="00770453" w:rsidP="001E1389">
      <w:pPr>
        <w:pStyle w:val="ListParagraph"/>
        <w:numPr>
          <w:ilvl w:val="1"/>
          <w:numId w:val="7"/>
        </w:numPr>
        <w:jc w:val="both"/>
      </w:pPr>
      <w:r>
        <w:t>Busy light turns green when finished.</w:t>
      </w:r>
    </w:p>
    <w:p w14:paraId="6C7BFEA6" w14:textId="145A257E" w:rsidR="00FA1504" w:rsidRDefault="00FA1504" w:rsidP="00FA1504">
      <w:pPr>
        <w:pStyle w:val="ListParagraph"/>
        <w:numPr>
          <w:ilvl w:val="0"/>
          <w:numId w:val="7"/>
        </w:numPr>
        <w:jc w:val="both"/>
      </w:pPr>
      <w:r>
        <w:t>View will open the data in CSIgui if it is installed.</w:t>
      </w:r>
    </w:p>
    <w:p w14:paraId="27EBCAF3" w14:textId="0C2B9A4E" w:rsidR="004B3268" w:rsidRDefault="008E137D" w:rsidP="008E137D">
      <w:pPr>
        <w:pStyle w:val="Heading3"/>
      </w:pPr>
      <w:bookmarkStart w:id="17" w:name="_Toc239885382"/>
      <w:r>
        <w:t>Input</w:t>
      </w:r>
      <w:r w:rsidR="007C6D98">
        <w:t xml:space="preserve"> Arguments</w:t>
      </w:r>
      <w:bookmarkEnd w:id="17"/>
    </w:p>
    <w:p w14:paraId="26D0048C" w14:textId="6FD2F503" w:rsidR="004B3268" w:rsidRPr="006D6437" w:rsidRDefault="004B3268" w:rsidP="004B3268">
      <w:pPr>
        <w:jc w:val="both"/>
        <w:rPr>
          <w:b/>
          <w:bCs/>
        </w:rPr>
      </w:pPr>
      <w:r>
        <w:t>The application accepts input</w:t>
      </w:r>
      <w:r w:rsidR="006D6437">
        <w:t xml:space="preserve">; either a </w:t>
      </w:r>
      <w:proofErr w:type="spellStart"/>
      <w:r w:rsidR="006D6437">
        <w:t>filepath</w:t>
      </w:r>
      <w:proofErr w:type="spellEnd"/>
      <w:r w:rsidR="006D6437">
        <w:t xml:space="preserve"> the a mat-file or the </w:t>
      </w:r>
      <w:proofErr w:type="spellStart"/>
      <w:r w:rsidR="006D6437">
        <w:t>MeMRI</w:t>
      </w:r>
      <w:proofErr w:type="spellEnd"/>
      <w:r w:rsidR="006D6437">
        <w:t xml:space="preserve">-PTB structure. </w:t>
      </w:r>
      <w:r w:rsidR="006D6437" w:rsidRPr="006D6437">
        <w:rPr>
          <w:b/>
          <w:bCs/>
        </w:rPr>
        <w:t xml:space="preserve">NB. It is </w:t>
      </w:r>
      <w:r w:rsidR="002D4477" w:rsidRPr="006D6437">
        <w:rPr>
          <w:b/>
          <w:bCs/>
        </w:rPr>
        <w:t>advised</w:t>
      </w:r>
      <w:r w:rsidR="006D6437" w:rsidRPr="006D6437">
        <w:rPr>
          <w:b/>
          <w:bCs/>
        </w:rPr>
        <w:t xml:space="preserve"> to use </w:t>
      </w:r>
      <w:proofErr w:type="spellStart"/>
      <w:r w:rsidR="006D6437" w:rsidRPr="006D6437">
        <w:rPr>
          <w:b/>
          <w:bCs/>
        </w:rPr>
        <w:t>memri_ptb</w:t>
      </w:r>
      <w:proofErr w:type="spellEnd"/>
      <w:r w:rsidR="006D6437" w:rsidRPr="006D6437">
        <w:rPr>
          <w:b/>
          <w:bCs/>
        </w:rPr>
        <w:t>(</w:t>
      </w:r>
      <w:proofErr w:type="spellStart"/>
      <w:r w:rsidR="006D6437">
        <w:rPr>
          <w:b/>
          <w:bCs/>
        </w:rPr>
        <w:t>your_input</w:t>
      </w:r>
      <w:proofErr w:type="spellEnd"/>
      <w:r w:rsidR="006D6437" w:rsidRPr="006D6437">
        <w:rPr>
          <w:b/>
          <w:bCs/>
        </w:rPr>
        <w:t>)</w:t>
      </w:r>
      <w:r w:rsidR="006D6437">
        <w:rPr>
          <w:b/>
          <w:bCs/>
        </w:rPr>
        <w:t xml:space="preserve"> as </w:t>
      </w:r>
      <w:r w:rsidR="002D4477">
        <w:rPr>
          <w:b/>
          <w:bCs/>
        </w:rPr>
        <w:t>MATLAB application will not update user-input after first initialisation</w:t>
      </w:r>
      <w:r w:rsidR="005E7689">
        <w:rPr>
          <w:b/>
          <w:bCs/>
        </w:rPr>
        <w:t xml:space="preserve"> i.e. if the application is already running. Please see </w:t>
      </w:r>
      <w:proofErr w:type="spellStart"/>
      <w:r w:rsidR="005E7689">
        <w:rPr>
          <w:b/>
          <w:bCs/>
        </w:rPr>
        <w:t>memri_ptb</w:t>
      </w:r>
      <w:proofErr w:type="spellEnd"/>
      <w:r w:rsidR="00F015FF">
        <w:rPr>
          <w:b/>
          <w:bCs/>
        </w:rPr>
        <w:t>() for detailed information</w:t>
      </w:r>
      <w:r w:rsidR="005E7689">
        <w:rPr>
          <w:b/>
          <w:bCs/>
        </w:rPr>
        <w:t>.</w:t>
      </w:r>
    </w:p>
    <w:p w14:paraId="50BEF679" w14:textId="30D99904" w:rsidR="000D324A" w:rsidRDefault="000D324A" w:rsidP="004B3268">
      <w:pPr>
        <w:jc w:val="both"/>
      </w:pPr>
      <w:r>
        <w:br w:type="page"/>
      </w:r>
    </w:p>
    <w:p w14:paraId="26B6D063" w14:textId="710B1203" w:rsidR="00777B2C" w:rsidRPr="009D724A" w:rsidRDefault="00777B2C" w:rsidP="00777B2C">
      <w:pPr>
        <w:pStyle w:val="Heading1"/>
      </w:pPr>
      <w:bookmarkStart w:id="18" w:name="_Toc239885383"/>
      <w:r w:rsidRPr="009D724A">
        <w:lastRenderedPageBreak/>
        <w:t>Tutorial</w:t>
      </w:r>
      <w:bookmarkEnd w:id="18"/>
    </w:p>
    <w:p w14:paraId="4E652E32" w14:textId="77777777" w:rsidR="00777B2C" w:rsidRPr="009D724A" w:rsidRDefault="00777B2C" w:rsidP="00860B57">
      <w:pPr>
        <w:jc w:val="both"/>
      </w:pPr>
      <w:r w:rsidRPr="009D724A">
        <w:t xml:space="preserve">This tutorial will use the example data to demonstrate how to use the </w:t>
      </w:r>
      <w:proofErr w:type="spellStart"/>
      <w:r w:rsidRPr="009D724A">
        <w:t>MeMRI</w:t>
      </w:r>
      <w:proofErr w:type="spellEnd"/>
      <w:r w:rsidRPr="009D724A">
        <w:t xml:space="preserve">-PTB. If example data is not present in the root-directory, please check </w:t>
      </w:r>
      <w:hyperlink w:anchor="_Installation" w:history="1">
        <w:r w:rsidRPr="009D724A">
          <w:rPr>
            <w:rStyle w:val="Hyperlink"/>
          </w:rPr>
          <w:t>Installation</w:t>
        </w:r>
      </w:hyperlink>
      <w:r w:rsidRPr="009D724A">
        <w:t xml:space="preserve">. </w:t>
      </w:r>
    </w:p>
    <w:p w14:paraId="4043E1A1" w14:textId="5CA887ED" w:rsidR="00FC2AE9" w:rsidRDefault="00FC2AE9" w:rsidP="00777B2C">
      <w:pPr>
        <w:rPr>
          <w:rFonts w:asciiTheme="majorHAnsi" w:eastAsiaTheme="majorEastAsia" w:hAnsiTheme="majorHAnsi" w:cstheme="majorBidi"/>
          <w:color w:val="0F4761" w:themeColor="accent1" w:themeShade="BF"/>
          <w:sz w:val="40"/>
          <w:szCs w:val="40"/>
        </w:rPr>
      </w:pPr>
      <w:r>
        <w:br w:type="page"/>
      </w:r>
    </w:p>
    <w:p w14:paraId="5BB03434" w14:textId="5B5AAA4B" w:rsidR="004E3805" w:rsidRPr="009D724A" w:rsidRDefault="00B551EB" w:rsidP="00714699">
      <w:pPr>
        <w:pStyle w:val="Heading1"/>
      </w:pPr>
      <w:bookmarkStart w:id="19" w:name="_Framework"/>
      <w:bookmarkStart w:id="20" w:name="_Toc239885384"/>
      <w:bookmarkEnd w:id="19"/>
      <w:r w:rsidRPr="009D724A">
        <w:lastRenderedPageBreak/>
        <w:t>Framework</w:t>
      </w:r>
      <w:bookmarkEnd w:id="20"/>
    </w:p>
    <w:p w14:paraId="2380323A" w14:textId="1E52B584" w:rsidR="00587CBC" w:rsidRPr="009D724A" w:rsidRDefault="00587CBC" w:rsidP="00587CBC">
      <w:pPr>
        <w:jc w:val="both"/>
      </w:pPr>
      <w:r w:rsidRPr="009D724A">
        <w:t xml:space="preserve">The </w:t>
      </w:r>
      <w:proofErr w:type="spellStart"/>
      <w:r w:rsidRPr="009D724A">
        <w:t>MeMRI</w:t>
      </w:r>
      <w:proofErr w:type="spellEnd"/>
      <w:r w:rsidRPr="009D724A">
        <w:t xml:space="preserve">-PTB framework is split into three hierarchical layers. The first layer comprises the core methodology, which is complemented by a second data management layer responsible for coordinating and overseeing its functionality. The final layer consists of application-level components for graphical interfacing, which provide access to and interaction with the underlying framework. Every processing method is a module in the </w:t>
      </w:r>
      <w:proofErr w:type="spellStart"/>
      <w:r w:rsidRPr="009D724A">
        <w:t>MeMRI</w:t>
      </w:r>
      <w:proofErr w:type="spellEnd"/>
      <w:r w:rsidRPr="009D724A">
        <w:t>-PTB framework and allows custom processing methods (i.e. modules) to be added to the application or scripted processing pipelines easily with the provided guides.</w:t>
      </w:r>
    </w:p>
    <w:p w14:paraId="5572F147" w14:textId="30BDD7D6" w:rsidR="00B8045D" w:rsidRPr="009D724A" w:rsidRDefault="00693D8D" w:rsidP="00181403">
      <w:pPr>
        <w:jc w:val="both"/>
      </w:pPr>
      <w:r w:rsidRPr="009D724A">
        <w:t xml:space="preserve">This way, the </w:t>
      </w:r>
      <w:proofErr w:type="spellStart"/>
      <w:r w:rsidR="004E3805" w:rsidRPr="009D724A">
        <w:t>MeMRI</w:t>
      </w:r>
      <w:proofErr w:type="spellEnd"/>
      <w:r w:rsidR="004E3805" w:rsidRPr="009D724A">
        <w:t xml:space="preserve"> PTB</w:t>
      </w:r>
      <w:r w:rsidR="005873E6" w:rsidRPr="009D724A">
        <w:t xml:space="preserve"> </w:t>
      </w:r>
      <w:r w:rsidR="006F609A" w:rsidRPr="009D724A">
        <w:t>combines</w:t>
      </w:r>
      <w:r w:rsidR="00A80F91" w:rsidRPr="009D724A">
        <w:t xml:space="preserve"> </w:t>
      </w:r>
      <w:r w:rsidR="00B8045D" w:rsidRPr="009D724A">
        <w:t>four</w:t>
      </w:r>
      <w:r w:rsidR="00A80F91" w:rsidRPr="009D724A">
        <w:t xml:space="preserve"> </w:t>
      </w:r>
      <w:r w:rsidR="00042D0B" w:rsidRPr="009D724A">
        <w:t>functionalities</w:t>
      </w:r>
      <w:r w:rsidR="006F609A" w:rsidRPr="009D724A">
        <w:t xml:space="preserve"> into one package</w:t>
      </w:r>
      <w:r w:rsidR="00B8045D" w:rsidRPr="009D724A">
        <w:t xml:space="preserve">: </w:t>
      </w:r>
    </w:p>
    <w:p w14:paraId="1CDC0FE9" w14:textId="1E31B7FA" w:rsidR="00B8045D" w:rsidRPr="00A708E0" w:rsidRDefault="00A708E0" w:rsidP="00181403">
      <w:pPr>
        <w:pStyle w:val="ListParagraph"/>
        <w:numPr>
          <w:ilvl w:val="0"/>
          <w:numId w:val="1"/>
        </w:numPr>
        <w:jc w:val="both"/>
        <w:rPr>
          <w:rStyle w:val="Hyperlink"/>
        </w:rPr>
      </w:pPr>
      <w:r>
        <w:fldChar w:fldCharType="begin"/>
      </w:r>
      <w:r>
        <w:instrText>HYPERLINK  \l "_Raw_Data_Converter"</w:instrText>
      </w:r>
      <w:r>
        <w:fldChar w:fldCharType="separate"/>
      </w:r>
      <w:r w:rsidR="008E660F" w:rsidRPr="00A708E0">
        <w:rPr>
          <w:rStyle w:val="Hyperlink"/>
        </w:rPr>
        <w:t>C</w:t>
      </w:r>
      <w:r w:rsidR="00DC3B3E" w:rsidRPr="00A708E0">
        <w:rPr>
          <w:rStyle w:val="Hyperlink"/>
        </w:rPr>
        <w:t>onver</w:t>
      </w:r>
      <w:r w:rsidR="00103042" w:rsidRPr="00A708E0">
        <w:rPr>
          <w:rStyle w:val="Hyperlink"/>
        </w:rPr>
        <w:t>sion</w:t>
      </w:r>
    </w:p>
    <w:p w14:paraId="57C90DB4" w14:textId="6882A46D" w:rsidR="004E3805" w:rsidRPr="009D724A" w:rsidRDefault="00A708E0" w:rsidP="00181403">
      <w:pPr>
        <w:pStyle w:val="ListParagraph"/>
        <w:numPr>
          <w:ilvl w:val="0"/>
          <w:numId w:val="1"/>
        </w:numPr>
        <w:jc w:val="both"/>
      </w:pPr>
      <w:r>
        <w:fldChar w:fldCharType="end"/>
      </w:r>
      <w:hyperlink w:anchor="_Processing" w:history="1">
        <w:r w:rsidR="008E660F" w:rsidRPr="009D724A">
          <w:rPr>
            <w:rStyle w:val="Hyperlink"/>
          </w:rPr>
          <w:t>P</w:t>
        </w:r>
        <w:r w:rsidR="00103042" w:rsidRPr="009D724A">
          <w:rPr>
            <w:rStyle w:val="Hyperlink"/>
          </w:rPr>
          <w:t>rocessing</w:t>
        </w:r>
      </w:hyperlink>
    </w:p>
    <w:p w14:paraId="70B3A358" w14:textId="162B671B" w:rsidR="00B8045D" w:rsidRPr="009D724A" w:rsidRDefault="00103042" w:rsidP="00181403">
      <w:pPr>
        <w:pStyle w:val="ListParagraph"/>
        <w:numPr>
          <w:ilvl w:val="0"/>
          <w:numId w:val="1"/>
        </w:numPr>
        <w:jc w:val="both"/>
      </w:pPr>
      <w:hyperlink w:anchor="_Visualization" w:history="1">
        <w:r w:rsidRPr="009D724A">
          <w:rPr>
            <w:rStyle w:val="Hyperlink"/>
          </w:rPr>
          <w:t>Visualisation</w:t>
        </w:r>
      </w:hyperlink>
      <w:r w:rsidR="00693D8D" w:rsidRPr="009D724A">
        <w:t xml:space="preserve"> </w:t>
      </w:r>
      <w:r w:rsidR="00693D8D" w:rsidRPr="009D724A">
        <w:tab/>
      </w:r>
      <w:r w:rsidR="008F0C93">
        <w:tab/>
      </w:r>
      <w:r w:rsidR="007B6A75" w:rsidRPr="009D724A">
        <w:t>[TBD]</w:t>
      </w:r>
      <w:r w:rsidR="00693D8D" w:rsidRPr="009D724A">
        <w:tab/>
      </w:r>
      <w:r w:rsidR="00693D8D" w:rsidRPr="009D724A">
        <w:tab/>
      </w:r>
    </w:p>
    <w:p w14:paraId="113E77A0" w14:textId="1A1F2677" w:rsidR="00B8045D" w:rsidRPr="009D724A" w:rsidRDefault="00103042" w:rsidP="00181403">
      <w:pPr>
        <w:pStyle w:val="ListParagraph"/>
        <w:numPr>
          <w:ilvl w:val="0"/>
          <w:numId w:val="1"/>
        </w:numPr>
        <w:jc w:val="both"/>
      </w:pPr>
      <w:hyperlink w:anchor="_Quantification" w:history="1">
        <w:r w:rsidRPr="009D724A">
          <w:rPr>
            <w:rStyle w:val="Hyperlink"/>
          </w:rPr>
          <w:t>Quantification</w:t>
        </w:r>
      </w:hyperlink>
      <w:r w:rsidR="007B6A75" w:rsidRPr="009D724A">
        <w:t xml:space="preserve"> </w:t>
      </w:r>
      <w:r w:rsidR="008F0C93">
        <w:tab/>
      </w:r>
      <w:r w:rsidR="007B6A75" w:rsidRPr="009D724A">
        <w:t>[TBD]</w:t>
      </w:r>
      <w:r w:rsidR="00693D8D" w:rsidRPr="009D724A">
        <w:tab/>
      </w:r>
    </w:p>
    <w:p w14:paraId="79DFB322" w14:textId="4E3D08D8" w:rsidR="00181403" w:rsidRPr="009D724A" w:rsidRDefault="00181403" w:rsidP="009A187D">
      <w:pPr>
        <w:jc w:val="both"/>
      </w:pPr>
      <w:r w:rsidRPr="009D724A">
        <w:t>The script</w:t>
      </w:r>
      <w:r w:rsidR="00E8684B" w:rsidRPr="009D724A">
        <w:t>s</w:t>
      </w:r>
      <w:r w:rsidR="004F3531" w:rsidRPr="009D724A">
        <w:t>-</w:t>
      </w:r>
      <w:r w:rsidRPr="009D724A">
        <w:t>of</w:t>
      </w:r>
      <w:r w:rsidR="004F3531" w:rsidRPr="009D724A">
        <w:t>-</w:t>
      </w:r>
      <w:r w:rsidRPr="009D724A">
        <w:t xml:space="preserve">interest </w:t>
      </w:r>
      <w:r w:rsidR="009A187D" w:rsidRPr="009D724A">
        <w:t>for</w:t>
      </w:r>
      <w:r w:rsidR="00403734" w:rsidRPr="009D724A">
        <w:t xml:space="preserve"> each functionality </w:t>
      </w:r>
      <w:r w:rsidR="009A187D" w:rsidRPr="009D724A">
        <w:t>plus</w:t>
      </w:r>
      <w:r w:rsidRPr="009D724A">
        <w:t xml:space="preserve"> a short description </w:t>
      </w:r>
      <w:r w:rsidR="008A29EC" w:rsidRPr="009D724A">
        <w:t>are</w:t>
      </w:r>
      <w:r w:rsidRPr="009D724A">
        <w:t xml:space="preserve"> given in the next paragraphs.</w:t>
      </w:r>
      <w:r w:rsidR="009647A8" w:rsidRPr="009D724A">
        <w:t xml:space="preserve"> </w:t>
      </w:r>
      <w:r w:rsidR="00693D8D" w:rsidRPr="009D724A">
        <w:t>These</w:t>
      </w:r>
      <w:r w:rsidR="00185A8F" w:rsidRPr="009D724A">
        <w:t xml:space="preserve"> scripts-of-interest are found in the root-folder of </w:t>
      </w:r>
      <w:proofErr w:type="spellStart"/>
      <w:r w:rsidR="00185A8F" w:rsidRPr="009D724A">
        <w:t>MeMRI</w:t>
      </w:r>
      <w:proofErr w:type="spellEnd"/>
      <w:r w:rsidR="00185A8F" w:rsidRPr="009D724A">
        <w:t xml:space="preserve"> PTB.</w:t>
      </w:r>
      <w:r w:rsidR="008B2909" w:rsidRPr="009D724A">
        <w:t xml:space="preserve"> </w:t>
      </w:r>
    </w:p>
    <w:p w14:paraId="155975A6" w14:textId="2CA34B77" w:rsidR="00FE1180" w:rsidRPr="009D724A" w:rsidRDefault="002F43A1" w:rsidP="003024F1">
      <w:pPr>
        <w:pStyle w:val="Heading2"/>
      </w:pPr>
      <w:bookmarkStart w:id="21" w:name="_Converting_Raw_Data"/>
      <w:bookmarkStart w:id="22" w:name="_Toc239885385"/>
      <w:bookmarkEnd w:id="21"/>
      <w:proofErr w:type="spellStart"/>
      <w:r w:rsidRPr="009D724A">
        <w:t>MeMRI</w:t>
      </w:r>
      <w:proofErr w:type="spellEnd"/>
      <w:r w:rsidRPr="009D724A">
        <w:t xml:space="preserve"> </w:t>
      </w:r>
      <w:r w:rsidR="007C1BED">
        <w:t xml:space="preserve">Data </w:t>
      </w:r>
      <w:r w:rsidR="00FE1180" w:rsidRPr="009D724A">
        <w:t>Format</w:t>
      </w:r>
      <w:bookmarkEnd w:id="22"/>
    </w:p>
    <w:p w14:paraId="14EE1379" w14:textId="1CB1359F" w:rsidR="006D4ECE" w:rsidRPr="009D724A" w:rsidRDefault="00FE1180" w:rsidP="004F4C80">
      <w:pPr>
        <w:jc w:val="both"/>
      </w:pPr>
      <w:r w:rsidRPr="009D724A">
        <w:t xml:space="preserve">The </w:t>
      </w:r>
      <w:proofErr w:type="spellStart"/>
      <w:r w:rsidRPr="009D724A">
        <w:t>MeMRI</w:t>
      </w:r>
      <w:proofErr w:type="spellEnd"/>
      <w:r w:rsidRPr="009D724A">
        <w:t xml:space="preserve"> structure created by the converter and used by all other functions in the </w:t>
      </w:r>
      <w:proofErr w:type="spellStart"/>
      <w:r w:rsidRPr="009D724A">
        <w:t>MeMRI</w:t>
      </w:r>
      <w:proofErr w:type="spellEnd"/>
      <w:r w:rsidRPr="009D724A">
        <w:t>-PTB</w:t>
      </w:r>
      <w:r w:rsidR="006D4ECE" w:rsidRPr="009D724A">
        <w:t xml:space="preserve"> has a few hard requirements </w:t>
      </w:r>
      <w:r w:rsidR="002534D2" w:rsidRPr="009D724A">
        <w:t xml:space="preserve">and </w:t>
      </w:r>
      <w:r w:rsidR="00C56BC6">
        <w:t>structure</w:t>
      </w:r>
      <w:r w:rsidR="002534D2" w:rsidRPr="009D724A">
        <w:t>-fields.</w:t>
      </w:r>
      <w:r w:rsidR="00224E02">
        <w:t xml:space="preserve"> </w:t>
      </w:r>
      <w:r w:rsidR="004F4C80" w:rsidRPr="00AE2C07">
        <w:rPr>
          <w:b/>
          <w:bCs/>
        </w:rPr>
        <w:t>Table 1</w:t>
      </w:r>
      <w:r w:rsidR="00224E02">
        <w:t xml:space="preserve"> </w:t>
      </w:r>
      <w:r w:rsidR="004F4C80">
        <w:t>shows an</w:t>
      </w:r>
      <w:r w:rsidR="00224E02">
        <w:t xml:space="preserve"> overview of the </w:t>
      </w:r>
      <w:proofErr w:type="spellStart"/>
      <w:r w:rsidR="004F4C80">
        <w:t>MeMRI</w:t>
      </w:r>
      <w:proofErr w:type="spellEnd"/>
      <w:r w:rsidR="004F4C80">
        <w:t xml:space="preserve"> data-</w:t>
      </w:r>
      <w:r w:rsidR="00224E02">
        <w:t>structure</w:t>
      </w:r>
      <w:r w:rsidR="004F4C80">
        <w:t xml:space="preserve"> including the </w:t>
      </w:r>
      <w:r w:rsidR="00224E02">
        <w:t xml:space="preserve">description and </w:t>
      </w:r>
      <w:r w:rsidR="004F4C80">
        <w:t>required data-fields. Subfields are only described if required.</w:t>
      </w:r>
      <w:r w:rsidR="006F09BC">
        <w:t xml:space="preserve"> </w:t>
      </w:r>
      <w:r w:rsidR="00251407">
        <w:t xml:space="preserve">Additional </w:t>
      </w:r>
      <w:r w:rsidR="003B76BC">
        <w:t>fields</w:t>
      </w:r>
      <w:r w:rsidR="00251407">
        <w:t xml:space="preserve"> may be present in the NFO structure but not required for </w:t>
      </w:r>
      <w:proofErr w:type="spellStart"/>
      <w:r w:rsidR="00251407">
        <w:t>MeMRI</w:t>
      </w:r>
      <w:proofErr w:type="spellEnd"/>
      <w:r w:rsidR="00251407">
        <w:t>-PTB to function.</w:t>
      </w:r>
    </w:p>
    <w:p w14:paraId="1AC26F7A" w14:textId="469B2FB4" w:rsidR="00AB38CE" w:rsidRPr="0028323D" w:rsidRDefault="002534D2" w:rsidP="003024F1">
      <w:pPr>
        <w:pStyle w:val="Heading3"/>
      </w:pPr>
      <w:bookmarkStart w:id="23" w:name="_Toc239885386"/>
      <w:r w:rsidRPr="0028323D">
        <w:t>Data</w:t>
      </w:r>
      <w:r w:rsidR="00230499">
        <w:t>-</w:t>
      </w:r>
      <w:r w:rsidRPr="0028323D">
        <w:t>structure</w:t>
      </w:r>
      <w:bookmarkEnd w:id="23"/>
    </w:p>
    <w:tbl>
      <w:tblPr>
        <w:tblStyle w:val="TableGrid"/>
        <w:tblW w:w="0" w:type="auto"/>
        <w:tblLook w:val="04A0" w:firstRow="1" w:lastRow="0" w:firstColumn="1" w:lastColumn="0" w:noHBand="0" w:noVBand="1"/>
      </w:tblPr>
      <w:tblGrid>
        <w:gridCol w:w="1555"/>
        <w:gridCol w:w="2268"/>
        <w:gridCol w:w="3402"/>
        <w:gridCol w:w="1791"/>
      </w:tblGrid>
      <w:tr w:rsidR="00CA616F" w:rsidRPr="009D724A" w14:paraId="4542E8A5" w14:textId="77777777" w:rsidTr="00282E32">
        <w:tc>
          <w:tcPr>
            <w:tcW w:w="1555" w:type="dxa"/>
          </w:tcPr>
          <w:p w14:paraId="2365AC32" w14:textId="5EF05650" w:rsidR="00CA616F" w:rsidRPr="00877E2A" w:rsidRDefault="00CA616F" w:rsidP="00216F9B">
            <w:pPr>
              <w:jc w:val="center"/>
              <w:rPr>
                <w:b/>
                <w:bCs/>
              </w:rPr>
            </w:pPr>
            <w:r w:rsidRPr="00877E2A">
              <w:rPr>
                <w:b/>
                <w:bCs/>
              </w:rPr>
              <w:t>Field name</w:t>
            </w:r>
          </w:p>
        </w:tc>
        <w:tc>
          <w:tcPr>
            <w:tcW w:w="5670" w:type="dxa"/>
            <w:gridSpan w:val="2"/>
          </w:tcPr>
          <w:p w14:paraId="0E8BB73C" w14:textId="7888E0E0" w:rsidR="00CA616F" w:rsidRPr="00877E2A" w:rsidRDefault="00CA616F" w:rsidP="00216F9B">
            <w:pPr>
              <w:jc w:val="center"/>
              <w:rPr>
                <w:b/>
                <w:bCs/>
              </w:rPr>
            </w:pPr>
            <w:r w:rsidRPr="00877E2A">
              <w:rPr>
                <w:b/>
                <w:bCs/>
              </w:rPr>
              <w:t>Description</w:t>
            </w:r>
          </w:p>
        </w:tc>
        <w:tc>
          <w:tcPr>
            <w:tcW w:w="1791" w:type="dxa"/>
          </w:tcPr>
          <w:p w14:paraId="21012DB3" w14:textId="39BB5973" w:rsidR="00CA616F" w:rsidRPr="00877E2A" w:rsidRDefault="00CA616F" w:rsidP="00216F9B">
            <w:pPr>
              <w:jc w:val="center"/>
              <w:rPr>
                <w:b/>
                <w:bCs/>
              </w:rPr>
            </w:pPr>
            <w:r w:rsidRPr="00877E2A">
              <w:rPr>
                <w:b/>
                <w:bCs/>
              </w:rPr>
              <w:t>Require</w:t>
            </w:r>
            <w:r w:rsidR="00D60014" w:rsidRPr="00877E2A">
              <w:rPr>
                <w:b/>
                <w:bCs/>
              </w:rPr>
              <w:t>d</w:t>
            </w:r>
          </w:p>
        </w:tc>
      </w:tr>
      <w:tr w:rsidR="00CA616F" w:rsidRPr="009D724A" w14:paraId="05205109" w14:textId="77777777" w:rsidTr="00B05A22">
        <w:tc>
          <w:tcPr>
            <w:tcW w:w="1555" w:type="dxa"/>
            <w:vAlign w:val="center"/>
          </w:tcPr>
          <w:p w14:paraId="32E3D9C2" w14:textId="14552487" w:rsidR="00CA616F" w:rsidRPr="00E4407A" w:rsidRDefault="0028323D" w:rsidP="00B05A22">
            <w:pPr>
              <w:jc w:val="right"/>
              <w:rPr>
                <w:sz w:val="20"/>
                <w:szCs w:val="20"/>
              </w:rPr>
            </w:pPr>
            <w:r>
              <w:rPr>
                <w:sz w:val="20"/>
                <w:szCs w:val="20"/>
              </w:rPr>
              <w:t>.</w:t>
            </w:r>
            <w:r w:rsidR="00CA616F" w:rsidRPr="00E4407A">
              <w:rPr>
                <w:sz w:val="20"/>
                <w:szCs w:val="20"/>
              </w:rPr>
              <w:t>data</w:t>
            </w:r>
          </w:p>
        </w:tc>
        <w:tc>
          <w:tcPr>
            <w:tcW w:w="5670" w:type="dxa"/>
            <w:gridSpan w:val="2"/>
            <w:vAlign w:val="center"/>
          </w:tcPr>
          <w:p w14:paraId="6A25BCD1" w14:textId="6100EF24" w:rsidR="00CA616F" w:rsidRPr="00E4407A" w:rsidRDefault="00263BB6" w:rsidP="00B05A22">
            <w:pPr>
              <w:rPr>
                <w:sz w:val="20"/>
                <w:szCs w:val="20"/>
              </w:rPr>
            </w:pPr>
            <w:r w:rsidRPr="00E4407A">
              <w:rPr>
                <w:sz w:val="20"/>
                <w:szCs w:val="20"/>
              </w:rPr>
              <w:t>Multi-dimensional complex data array</w:t>
            </w:r>
          </w:p>
        </w:tc>
        <w:tc>
          <w:tcPr>
            <w:tcW w:w="1791" w:type="dxa"/>
            <w:vAlign w:val="center"/>
          </w:tcPr>
          <w:p w14:paraId="44C999DB" w14:textId="28FE6253" w:rsidR="00CA616F" w:rsidRPr="000B2555" w:rsidRDefault="00D60014" w:rsidP="00CE17B0">
            <w:pPr>
              <w:jc w:val="center"/>
              <w:rPr>
                <w:b/>
                <w:bCs/>
                <w:color w:val="FF0066"/>
                <w:sz w:val="28"/>
                <w:szCs w:val="28"/>
              </w:rPr>
            </w:pPr>
            <w:r w:rsidRPr="000B2555">
              <w:rPr>
                <w:rFonts w:ascii="Segoe UI Symbol" w:hAnsi="Segoe UI Symbol" w:cs="Segoe UI Symbol"/>
                <w:b/>
                <w:bCs/>
                <w:color w:val="FF0066"/>
                <w:sz w:val="28"/>
                <w:szCs w:val="28"/>
              </w:rPr>
              <w:t>✓</w:t>
            </w:r>
          </w:p>
        </w:tc>
      </w:tr>
      <w:tr w:rsidR="00CA616F" w:rsidRPr="009D724A" w14:paraId="58CCAFE3" w14:textId="77777777" w:rsidTr="00B05A22">
        <w:tc>
          <w:tcPr>
            <w:tcW w:w="1555" w:type="dxa"/>
            <w:vAlign w:val="center"/>
          </w:tcPr>
          <w:p w14:paraId="43D17E04" w14:textId="21671AB9" w:rsidR="00CA616F" w:rsidRPr="00E4407A" w:rsidRDefault="0028323D" w:rsidP="00B05A22">
            <w:pPr>
              <w:jc w:val="right"/>
              <w:rPr>
                <w:sz w:val="20"/>
                <w:szCs w:val="20"/>
              </w:rPr>
            </w:pPr>
            <w:r>
              <w:rPr>
                <w:sz w:val="20"/>
                <w:szCs w:val="20"/>
              </w:rPr>
              <w:t>.</w:t>
            </w:r>
            <w:r w:rsidR="00CA616F" w:rsidRPr="00E4407A">
              <w:rPr>
                <w:sz w:val="20"/>
                <w:szCs w:val="20"/>
              </w:rPr>
              <w:t>labels</w:t>
            </w:r>
          </w:p>
        </w:tc>
        <w:tc>
          <w:tcPr>
            <w:tcW w:w="5670" w:type="dxa"/>
            <w:gridSpan w:val="2"/>
            <w:vAlign w:val="center"/>
          </w:tcPr>
          <w:p w14:paraId="56DC3EB0" w14:textId="21FF6323" w:rsidR="00CA616F" w:rsidRPr="00E4407A" w:rsidRDefault="00D60014" w:rsidP="00B05A22">
            <w:pPr>
              <w:rPr>
                <w:sz w:val="20"/>
                <w:szCs w:val="20"/>
              </w:rPr>
            </w:pPr>
            <w:r w:rsidRPr="00E4407A">
              <w:rPr>
                <w:sz w:val="20"/>
                <w:szCs w:val="20"/>
              </w:rPr>
              <w:t>Cell list with a label for every dimension in “data”.</w:t>
            </w:r>
          </w:p>
        </w:tc>
        <w:tc>
          <w:tcPr>
            <w:tcW w:w="1791" w:type="dxa"/>
            <w:vAlign w:val="center"/>
          </w:tcPr>
          <w:p w14:paraId="5A5DBA9B" w14:textId="5A2215AF" w:rsidR="00CA616F" w:rsidRPr="000B2555" w:rsidRDefault="00D60014" w:rsidP="00CE17B0">
            <w:pPr>
              <w:jc w:val="center"/>
              <w:rPr>
                <w:b/>
                <w:bCs/>
                <w:color w:val="FF0066"/>
                <w:sz w:val="28"/>
                <w:szCs w:val="28"/>
              </w:rPr>
            </w:pPr>
            <w:r w:rsidRPr="000B2555">
              <w:rPr>
                <w:rFonts w:ascii="Segoe UI Symbol" w:hAnsi="Segoe UI Symbol" w:cs="Segoe UI Symbol"/>
                <w:b/>
                <w:bCs/>
                <w:color w:val="FF0066"/>
                <w:sz w:val="28"/>
                <w:szCs w:val="28"/>
              </w:rPr>
              <w:t>✓</w:t>
            </w:r>
          </w:p>
        </w:tc>
      </w:tr>
      <w:tr w:rsidR="00CA616F" w:rsidRPr="009D724A" w14:paraId="3BAE9BB1" w14:textId="77777777" w:rsidTr="00B05A22">
        <w:tc>
          <w:tcPr>
            <w:tcW w:w="1555" w:type="dxa"/>
            <w:vAlign w:val="center"/>
          </w:tcPr>
          <w:p w14:paraId="3F8480AA" w14:textId="0B78F038" w:rsidR="00CA616F" w:rsidRPr="00E4407A" w:rsidRDefault="0028323D" w:rsidP="00B05A22">
            <w:pPr>
              <w:jc w:val="right"/>
              <w:rPr>
                <w:sz w:val="20"/>
                <w:szCs w:val="20"/>
              </w:rPr>
            </w:pPr>
            <w:r>
              <w:rPr>
                <w:sz w:val="20"/>
                <w:szCs w:val="20"/>
              </w:rPr>
              <w:t>.</w:t>
            </w:r>
            <w:proofErr w:type="spellStart"/>
            <w:r w:rsidR="00CA616F" w:rsidRPr="00E4407A">
              <w:rPr>
                <w:sz w:val="20"/>
                <w:szCs w:val="20"/>
              </w:rPr>
              <w:t>nfo</w:t>
            </w:r>
            <w:proofErr w:type="spellEnd"/>
          </w:p>
        </w:tc>
        <w:tc>
          <w:tcPr>
            <w:tcW w:w="5670" w:type="dxa"/>
            <w:gridSpan w:val="2"/>
            <w:vAlign w:val="center"/>
          </w:tcPr>
          <w:p w14:paraId="5948D47F" w14:textId="278D8FF8" w:rsidR="00CA616F" w:rsidRPr="00E4407A" w:rsidRDefault="003E4791" w:rsidP="00B05A22">
            <w:pPr>
              <w:rPr>
                <w:sz w:val="20"/>
                <w:szCs w:val="20"/>
              </w:rPr>
            </w:pPr>
            <w:r w:rsidRPr="00E4407A">
              <w:rPr>
                <w:sz w:val="20"/>
                <w:szCs w:val="20"/>
              </w:rPr>
              <w:t>Structure with</w:t>
            </w:r>
            <w:r w:rsidR="00B3539E" w:rsidRPr="00E4407A">
              <w:rPr>
                <w:sz w:val="20"/>
                <w:szCs w:val="20"/>
              </w:rPr>
              <w:t xml:space="preserve"> protocol</w:t>
            </w:r>
            <w:r w:rsidRPr="00E4407A">
              <w:rPr>
                <w:sz w:val="20"/>
                <w:szCs w:val="20"/>
              </w:rPr>
              <w:t xml:space="preserve"> parameters</w:t>
            </w:r>
            <w:r w:rsidR="00C4674A" w:rsidRPr="00E4407A">
              <w:rPr>
                <w:sz w:val="20"/>
                <w:szCs w:val="20"/>
              </w:rPr>
              <w:t>.</w:t>
            </w:r>
            <w:r w:rsidR="005522AC">
              <w:rPr>
                <w:sz w:val="20"/>
                <w:szCs w:val="20"/>
              </w:rPr>
              <w:t xml:space="preserve"> See </w:t>
            </w:r>
            <w:r w:rsidR="008816FD">
              <w:rPr>
                <w:sz w:val="20"/>
                <w:szCs w:val="20"/>
              </w:rPr>
              <w:t xml:space="preserve">required </w:t>
            </w:r>
            <w:r w:rsidR="005522AC">
              <w:rPr>
                <w:sz w:val="20"/>
                <w:szCs w:val="20"/>
              </w:rPr>
              <w:t>sub-field</w:t>
            </w:r>
            <w:r w:rsidR="0094255B">
              <w:rPr>
                <w:sz w:val="20"/>
                <w:szCs w:val="20"/>
              </w:rPr>
              <w:t>s</w:t>
            </w:r>
            <w:r w:rsidR="005522AC">
              <w:rPr>
                <w:sz w:val="20"/>
                <w:szCs w:val="20"/>
              </w:rPr>
              <w:t xml:space="preserve"> below.</w:t>
            </w:r>
          </w:p>
        </w:tc>
        <w:tc>
          <w:tcPr>
            <w:tcW w:w="1791" w:type="dxa"/>
            <w:vAlign w:val="center"/>
          </w:tcPr>
          <w:p w14:paraId="5A0CE4B3" w14:textId="0A8207B6" w:rsidR="00CA616F" w:rsidRPr="000B2555" w:rsidRDefault="00CE17B0" w:rsidP="00CE17B0">
            <w:pPr>
              <w:jc w:val="center"/>
              <w:rPr>
                <w:b/>
                <w:bCs/>
                <w:color w:val="FF0066"/>
                <w:sz w:val="28"/>
                <w:szCs w:val="28"/>
              </w:rPr>
            </w:pPr>
            <w:r w:rsidRPr="000B2555">
              <w:rPr>
                <w:rFonts w:ascii="Segoe UI Symbol" w:hAnsi="Segoe UI Symbol" w:cs="Segoe UI Symbol"/>
                <w:b/>
                <w:bCs/>
                <w:color w:val="FF0066"/>
                <w:sz w:val="28"/>
                <w:szCs w:val="28"/>
              </w:rPr>
              <w:t>✓</w:t>
            </w:r>
          </w:p>
        </w:tc>
      </w:tr>
      <w:tr w:rsidR="00563DEB" w:rsidRPr="009D724A" w14:paraId="6607DAA7" w14:textId="11442BA1" w:rsidTr="00B05A22">
        <w:tc>
          <w:tcPr>
            <w:tcW w:w="1555" w:type="dxa"/>
          </w:tcPr>
          <w:p w14:paraId="53EAE449" w14:textId="77777777" w:rsidR="00563DEB" w:rsidRPr="00E4407A" w:rsidRDefault="00563DEB" w:rsidP="00216F9B">
            <w:pPr>
              <w:jc w:val="right"/>
              <w:rPr>
                <w:sz w:val="20"/>
                <w:szCs w:val="20"/>
              </w:rPr>
            </w:pPr>
          </w:p>
        </w:tc>
        <w:tc>
          <w:tcPr>
            <w:tcW w:w="2268" w:type="dxa"/>
            <w:vAlign w:val="center"/>
          </w:tcPr>
          <w:p w14:paraId="7544BA14" w14:textId="18FF232D" w:rsidR="00563DEB" w:rsidRPr="00E4407A" w:rsidRDefault="0028323D" w:rsidP="00B05A22">
            <w:pPr>
              <w:jc w:val="right"/>
              <w:rPr>
                <w:sz w:val="20"/>
                <w:szCs w:val="20"/>
              </w:rPr>
            </w:pPr>
            <w:r>
              <w:rPr>
                <w:sz w:val="20"/>
                <w:szCs w:val="20"/>
              </w:rPr>
              <w:t>.</w:t>
            </w:r>
            <w:r w:rsidR="00563DEB" w:rsidRPr="00E4407A">
              <w:rPr>
                <w:sz w:val="20"/>
                <w:szCs w:val="20"/>
              </w:rPr>
              <w:t>nucleus</w:t>
            </w:r>
          </w:p>
        </w:tc>
        <w:tc>
          <w:tcPr>
            <w:tcW w:w="3402" w:type="dxa"/>
            <w:vAlign w:val="center"/>
          </w:tcPr>
          <w:p w14:paraId="68A3913E" w14:textId="61739D2D" w:rsidR="00563DEB" w:rsidRPr="00E4407A" w:rsidRDefault="00563DEB" w:rsidP="00B05A22">
            <w:pPr>
              <w:rPr>
                <w:sz w:val="20"/>
                <w:szCs w:val="20"/>
              </w:rPr>
            </w:pPr>
            <w:r w:rsidRPr="00E4407A">
              <w:rPr>
                <w:sz w:val="20"/>
                <w:szCs w:val="20"/>
              </w:rPr>
              <w:t>String for x-nucleus</w:t>
            </w:r>
            <w:r>
              <w:rPr>
                <w:sz w:val="20"/>
                <w:szCs w:val="20"/>
              </w:rPr>
              <w:t xml:space="preserve"> (‘31P’)</w:t>
            </w:r>
          </w:p>
        </w:tc>
        <w:tc>
          <w:tcPr>
            <w:tcW w:w="1791" w:type="dxa"/>
          </w:tcPr>
          <w:p w14:paraId="7F4A706A" w14:textId="77777777" w:rsidR="00563DEB" w:rsidRPr="000B2555" w:rsidRDefault="00563DEB" w:rsidP="00563DEB">
            <w:pPr>
              <w:jc w:val="center"/>
              <w:rPr>
                <w:color w:val="FF0066"/>
                <w:sz w:val="28"/>
                <w:szCs w:val="28"/>
              </w:rPr>
            </w:pPr>
          </w:p>
        </w:tc>
      </w:tr>
      <w:tr w:rsidR="00563DEB" w:rsidRPr="009D724A" w14:paraId="6CFC6E02" w14:textId="60CF0CD9" w:rsidTr="00B05A22">
        <w:tc>
          <w:tcPr>
            <w:tcW w:w="1555" w:type="dxa"/>
          </w:tcPr>
          <w:p w14:paraId="072CA8BF" w14:textId="77777777" w:rsidR="00563DEB" w:rsidRPr="00E4407A" w:rsidRDefault="00563DEB" w:rsidP="00216F9B">
            <w:pPr>
              <w:jc w:val="right"/>
              <w:rPr>
                <w:sz w:val="20"/>
                <w:szCs w:val="20"/>
              </w:rPr>
            </w:pPr>
          </w:p>
        </w:tc>
        <w:tc>
          <w:tcPr>
            <w:tcW w:w="2268" w:type="dxa"/>
            <w:vAlign w:val="center"/>
          </w:tcPr>
          <w:p w14:paraId="57526833" w14:textId="0EF533EB" w:rsidR="00563DEB" w:rsidRPr="00E4407A" w:rsidRDefault="0028323D" w:rsidP="00B05A22">
            <w:pPr>
              <w:jc w:val="right"/>
              <w:rPr>
                <w:sz w:val="20"/>
                <w:szCs w:val="20"/>
              </w:rPr>
            </w:pPr>
            <w:r>
              <w:rPr>
                <w:sz w:val="20"/>
                <w:szCs w:val="20"/>
              </w:rPr>
              <w:t>.</w:t>
            </w:r>
            <w:proofErr w:type="spellStart"/>
            <w:r w:rsidR="00563DEB" w:rsidRPr="00E4407A">
              <w:rPr>
                <w:sz w:val="20"/>
                <w:szCs w:val="20"/>
              </w:rPr>
              <w:t>fieldstrength</w:t>
            </w:r>
            <w:proofErr w:type="spellEnd"/>
          </w:p>
        </w:tc>
        <w:tc>
          <w:tcPr>
            <w:tcW w:w="3402" w:type="dxa"/>
            <w:vAlign w:val="center"/>
          </w:tcPr>
          <w:p w14:paraId="7B6BADEE" w14:textId="4C7ADF0A" w:rsidR="00563DEB" w:rsidRPr="00E4407A" w:rsidRDefault="00563DEB" w:rsidP="00B05A22">
            <w:pPr>
              <w:rPr>
                <w:sz w:val="20"/>
                <w:szCs w:val="20"/>
              </w:rPr>
            </w:pPr>
            <w:r>
              <w:rPr>
                <w:sz w:val="20"/>
                <w:szCs w:val="20"/>
              </w:rPr>
              <w:t>Magnetic field strength</w:t>
            </w:r>
            <w:r w:rsidR="00282E32">
              <w:rPr>
                <w:sz w:val="20"/>
                <w:szCs w:val="20"/>
              </w:rPr>
              <w:t xml:space="preserve"> </w:t>
            </w:r>
            <w:r w:rsidR="00D75A34">
              <w:rPr>
                <w:sz w:val="20"/>
                <w:szCs w:val="20"/>
              </w:rPr>
              <w:t>[</w:t>
            </w:r>
            <w:r>
              <w:rPr>
                <w:sz w:val="20"/>
                <w:szCs w:val="20"/>
              </w:rPr>
              <w:t>T</w:t>
            </w:r>
            <w:r w:rsidR="00D75A34">
              <w:rPr>
                <w:sz w:val="20"/>
                <w:szCs w:val="20"/>
              </w:rPr>
              <w:t>]</w:t>
            </w:r>
          </w:p>
        </w:tc>
        <w:tc>
          <w:tcPr>
            <w:tcW w:w="1791" w:type="dxa"/>
          </w:tcPr>
          <w:p w14:paraId="022CCB29" w14:textId="77777777" w:rsidR="00563DEB" w:rsidRPr="000B2555" w:rsidRDefault="00563DEB" w:rsidP="00563DEB">
            <w:pPr>
              <w:jc w:val="center"/>
              <w:rPr>
                <w:color w:val="FF0066"/>
                <w:sz w:val="28"/>
                <w:szCs w:val="28"/>
              </w:rPr>
            </w:pPr>
          </w:p>
        </w:tc>
      </w:tr>
      <w:tr w:rsidR="00563DEB" w:rsidRPr="009D724A" w14:paraId="66C7BA36" w14:textId="3538DE27" w:rsidTr="00B05A22">
        <w:tc>
          <w:tcPr>
            <w:tcW w:w="1555" w:type="dxa"/>
          </w:tcPr>
          <w:p w14:paraId="3F5F696E" w14:textId="77777777" w:rsidR="00563DEB" w:rsidRPr="00E4407A" w:rsidRDefault="00563DEB" w:rsidP="00216F9B">
            <w:pPr>
              <w:jc w:val="right"/>
              <w:rPr>
                <w:sz w:val="20"/>
                <w:szCs w:val="20"/>
              </w:rPr>
            </w:pPr>
          </w:p>
        </w:tc>
        <w:tc>
          <w:tcPr>
            <w:tcW w:w="2268" w:type="dxa"/>
            <w:vAlign w:val="center"/>
          </w:tcPr>
          <w:p w14:paraId="4A5C7B06" w14:textId="6FD57C2F" w:rsidR="00563DEB" w:rsidRPr="00E4407A" w:rsidRDefault="0028323D" w:rsidP="00B05A22">
            <w:pPr>
              <w:jc w:val="right"/>
              <w:rPr>
                <w:sz w:val="20"/>
                <w:szCs w:val="20"/>
              </w:rPr>
            </w:pPr>
            <w:r>
              <w:rPr>
                <w:sz w:val="20"/>
                <w:szCs w:val="20"/>
              </w:rPr>
              <w:t>.</w:t>
            </w:r>
            <w:r w:rsidR="00563DEB" w:rsidRPr="00E4407A">
              <w:rPr>
                <w:sz w:val="20"/>
                <w:szCs w:val="20"/>
              </w:rPr>
              <w:t>bandwidth</w:t>
            </w:r>
          </w:p>
        </w:tc>
        <w:tc>
          <w:tcPr>
            <w:tcW w:w="3402" w:type="dxa"/>
            <w:vAlign w:val="center"/>
          </w:tcPr>
          <w:p w14:paraId="69E08E80" w14:textId="42D78AA5" w:rsidR="00563DEB" w:rsidRPr="00E4407A" w:rsidRDefault="00563DEB" w:rsidP="00B05A22">
            <w:pPr>
              <w:rPr>
                <w:sz w:val="20"/>
                <w:szCs w:val="20"/>
              </w:rPr>
            </w:pPr>
            <w:r>
              <w:rPr>
                <w:sz w:val="20"/>
                <w:szCs w:val="20"/>
              </w:rPr>
              <w:t xml:space="preserve">Receiver bandwidth </w:t>
            </w:r>
            <w:r w:rsidR="00D75A34">
              <w:rPr>
                <w:sz w:val="20"/>
                <w:szCs w:val="20"/>
              </w:rPr>
              <w:t>[</w:t>
            </w:r>
            <w:r>
              <w:rPr>
                <w:sz w:val="20"/>
                <w:szCs w:val="20"/>
              </w:rPr>
              <w:t>Hz</w:t>
            </w:r>
            <w:r w:rsidR="00D75A34">
              <w:rPr>
                <w:sz w:val="20"/>
                <w:szCs w:val="20"/>
              </w:rPr>
              <w:t>]</w:t>
            </w:r>
          </w:p>
        </w:tc>
        <w:tc>
          <w:tcPr>
            <w:tcW w:w="1791" w:type="dxa"/>
          </w:tcPr>
          <w:p w14:paraId="61AF4CFE" w14:textId="77777777" w:rsidR="00563DEB" w:rsidRPr="000B2555" w:rsidRDefault="00563DEB" w:rsidP="00563DEB">
            <w:pPr>
              <w:jc w:val="center"/>
              <w:rPr>
                <w:color w:val="FF0066"/>
                <w:sz w:val="28"/>
                <w:szCs w:val="28"/>
              </w:rPr>
            </w:pPr>
          </w:p>
        </w:tc>
      </w:tr>
      <w:tr w:rsidR="00563DEB" w:rsidRPr="009D724A" w14:paraId="472A0687" w14:textId="177466F1" w:rsidTr="00B05A22">
        <w:tc>
          <w:tcPr>
            <w:tcW w:w="1555" w:type="dxa"/>
          </w:tcPr>
          <w:p w14:paraId="0F509CDB" w14:textId="77777777" w:rsidR="00563DEB" w:rsidRPr="00E4407A" w:rsidRDefault="00563DEB" w:rsidP="00216F9B">
            <w:pPr>
              <w:jc w:val="right"/>
              <w:rPr>
                <w:sz w:val="20"/>
                <w:szCs w:val="20"/>
              </w:rPr>
            </w:pPr>
          </w:p>
        </w:tc>
        <w:tc>
          <w:tcPr>
            <w:tcW w:w="2268" w:type="dxa"/>
            <w:vAlign w:val="center"/>
          </w:tcPr>
          <w:p w14:paraId="229E2A4B" w14:textId="6C0A11A8" w:rsidR="00563DEB" w:rsidRPr="00E4407A" w:rsidRDefault="0028323D" w:rsidP="00B05A22">
            <w:pPr>
              <w:jc w:val="right"/>
              <w:rPr>
                <w:sz w:val="20"/>
                <w:szCs w:val="20"/>
              </w:rPr>
            </w:pPr>
            <w:r>
              <w:rPr>
                <w:sz w:val="20"/>
                <w:szCs w:val="20"/>
              </w:rPr>
              <w:t>.</w:t>
            </w:r>
            <w:r w:rsidR="00563DEB" w:rsidRPr="00E4407A">
              <w:rPr>
                <w:sz w:val="20"/>
                <w:szCs w:val="20"/>
              </w:rPr>
              <w:t>TE</w:t>
            </w:r>
          </w:p>
        </w:tc>
        <w:tc>
          <w:tcPr>
            <w:tcW w:w="3402" w:type="dxa"/>
            <w:vAlign w:val="center"/>
          </w:tcPr>
          <w:p w14:paraId="4C3277C8" w14:textId="319D6C2D" w:rsidR="00563DEB" w:rsidRPr="00E4407A" w:rsidRDefault="00563DEB" w:rsidP="00B05A22">
            <w:pPr>
              <w:rPr>
                <w:sz w:val="20"/>
                <w:szCs w:val="20"/>
              </w:rPr>
            </w:pPr>
            <w:r>
              <w:rPr>
                <w:sz w:val="20"/>
                <w:szCs w:val="20"/>
              </w:rPr>
              <w:t xml:space="preserve">Echo time </w:t>
            </w:r>
            <w:r w:rsidR="00D75A34">
              <w:rPr>
                <w:sz w:val="20"/>
                <w:szCs w:val="20"/>
              </w:rPr>
              <w:t>[</w:t>
            </w:r>
            <w:r>
              <w:rPr>
                <w:sz w:val="20"/>
                <w:szCs w:val="20"/>
              </w:rPr>
              <w:t>s</w:t>
            </w:r>
            <w:r w:rsidR="00D75A34">
              <w:rPr>
                <w:sz w:val="20"/>
                <w:szCs w:val="20"/>
              </w:rPr>
              <w:t>]</w:t>
            </w:r>
          </w:p>
        </w:tc>
        <w:tc>
          <w:tcPr>
            <w:tcW w:w="1791" w:type="dxa"/>
          </w:tcPr>
          <w:p w14:paraId="679DDF79" w14:textId="77777777" w:rsidR="00563DEB" w:rsidRPr="000B2555" w:rsidRDefault="00563DEB" w:rsidP="00563DEB">
            <w:pPr>
              <w:jc w:val="center"/>
              <w:rPr>
                <w:color w:val="FF0066"/>
                <w:sz w:val="28"/>
                <w:szCs w:val="28"/>
              </w:rPr>
            </w:pPr>
          </w:p>
        </w:tc>
      </w:tr>
      <w:tr w:rsidR="00563DEB" w:rsidRPr="009D724A" w14:paraId="79687527" w14:textId="10CE13B6" w:rsidTr="00B05A22">
        <w:tc>
          <w:tcPr>
            <w:tcW w:w="1555" w:type="dxa"/>
          </w:tcPr>
          <w:p w14:paraId="0272A959" w14:textId="77777777" w:rsidR="00563DEB" w:rsidRPr="00E4407A" w:rsidRDefault="00563DEB" w:rsidP="00216F9B">
            <w:pPr>
              <w:jc w:val="right"/>
              <w:rPr>
                <w:sz w:val="20"/>
                <w:szCs w:val="20"/>
              </w:rPr>
            </w:pPr>
          </w:p>
        </w:tc>
        <w:tc>
          <w:tcPr>
            <w:tcW w:w="2268" w:type="dxa"/>
            <w:vAlign w:val="center"/>
          </w:tcPr>
          <w:p w14:paraId="03D772EF" w14:textId="59543A2A" w:rsidR="00563DEB" w:rsidRPr="00E4407A" w:rsidRDefault="0028323D" w:rsidP="00B05A22">
            <w:pPr>
              <w:jc w:val="right"/>
              <w:rPr>
                <w:sz w:val="20"/>
                <w:szCs w:val="20"/>
              </w:rPr>
            </w:pPr>
            <w:r>
              <w:rPr>
                <w:sz w:val="20"/>
                <w:szCs w:val="20"/>
              </w:rPr>
              <w:t>.</w:t>
            </w:r>
            <w:r w:rsidR="00563DEB" w:rsidRPr="00E4407A">
              <w:rPr>
                <w:sz w:val="20"/>
                <w:szCs w:val="20"/>
              </w:rPr>
              <w:t>domain</w:t>
            </w:r>
          </w:p>
        </w:tc>
        <w:tc>
          <w:tcPr>
            <w:tcW w:w="3402" w:type="dxa"/>
            <w:vAlign w:val="center"/>
          </w:tcPr>
          <w:p w14:paraId="75AED377" w14:textId="77777777" w:rsidR="00563DEB" w:rsidRDefault="00563DEB" w:rsidP="00B05A22">
            <w:pPr>
              <w:rPr>
                <w:sz w:val="20"/>
                <w:szCs w:val="20"/>
              </w:rPr>
            </w:pPr>
            <w:r>
              <w:rPr>
                <w:sz w:val="20"/>
                <w:szCs w:val="20"/>
              </w:rPr>
              <w:t xml:space="preserve">Current data domain </w:t>
            </w:r>
          </w:p>
          <w:p w14:paraId="4F5B3761" w14:textId="22378FB2" w:rsidR="00563DEB" w:rsidRPr="00E4407A" w:rsidRDefault="00563DEB" w:rsidP="00B05A22">
            <w:pPr>
              <w:rPr>
                <w:sz w:val="20"/>
                <w:szCs w:val="20"/>
              </w:rPr>
            </w:pPr>
            <w:r>
              <w:rPr>
                <w:sz w:val="20"/>
                <w:szCs w:val="20"/>
              </w:rPr>
              <w:t>(k-space = 0, time = 1, frequency = 2)</w:t>
            </w:r>
          </w:p>
        </w:tc>
        <w:tc>
          <w:tcPr>
            <w:tcW w:w="1791" w:type="dxa"/>
          </w:tcPr>
          <w:p w14:paraId="601FEDEC" w14:textId="77777777" w:rsidR="00563DEB" w:rsidRPr="000B2555" w:rsidRDefault="00563DEB">
            <w:pPr>
              <w:rPr>
                <w:color w:val="FF0066"/>
                <w:sz w:val="28"/>
                <w:szCs w:val="28"/>
              </w:rPr>
            </w:pPr>
          </w:p>
          <w:p w14:paraId="4CD6D487" w14:textId="77777777" w:rsidR="00563DEB" w:rsidRPr="000B2555" w:rsidRDefault="00563DEB" w:rsidP="00F9170A">
            <w:pPr>
              <w:jc w:val="center"/>
              <w:rPr>
                <w:color w:val="FF0066"/>
                <w:sz w:val="28"/>
                <w:szCs w:val="28"/>
              </w:rPr>
            </w:pPr>
          </w:p>
        </w:tc>
      </w:tr>
      <w:tr w:rsidR="00CA616F" w:rsidRPr="009D724A" w14:paraId="439DC24A" w14:textId="77777777" w:rsidTr="008D4D58">
        <w:tc>
          <w:tcPr>
            <w:tcW w:w="1555" w:type="dxa"/>
            <w:vAlign w:val="center"/>
          </w:tcPr>
          <w:p w14:paraId="755F931E" w14:textId="39A452FC" w:rsidR="00CA616F" w:rsidRPr="00E4407A" w:rsidRDefault="0028323D" w:rsidP="00C327F2">
            <w:pPr>
              <w:jc w:val="right"/>
              <w:rPr>
                <w:sz w:val="20"/>
                <w:szCs w:val="20"/>
              </w:rPr>
            </w:pPr>
            <w:r>
              <w:rPr>
                <w:sz w:val="20"/>
                <w:szCs w:val="20"/>
              </w:rPr>
              <w:t>.</w:t>
            </w:r>
            <w:r w:rsidR="00D35EA7" w:rsidRPr="00E4407A">
              <w:rPr>
                <w:sz w:val="20"/>
                <w:szCs w:val="20"/>
              </w:rPr>
              <w:t>noise</w:t>
            </w:r>
          </w:p>
        </w:tc>
        <w:tc>
          <w:tcPr>
            <w:tcW w:w="5670" w:type="dxa"/>
            <w:gridSpan w:val="2"/>
            <w:vAlign w:val="center"/>
          </w:tcPr>
          <w:p w14:paraId="6E9BDA69" w14:textId="2A40A569" w:rsidR="00CA616F" w:rsidRPr="00E4407A" w:rsidRDefault="0071622F" w:rsidP="00282E32">
            <w:pPr>
              <w:rPr>
                <w:sz w:val="20"/>
                <w:szCs w:val="20"/>
              </w:rPr>
            </w:pPr>
            <w:r w:rsidRPr="00E4407A">
              <w:rPr>
                <w:sz w:val="20"/>
                <w:szCs w:val="20"/>
              </w:rPr>
              <w:t xml:space="preserve">Structure </w:t>
            </w:r>
            <w:r w:rsidR="001945D8" w:rsidRPr="00E4407A">
              <w:rPr>
                <w:sz w:val="20"/>
                <w:szCs w:val="20"/>
              </w:rPr>
              <w:t>for</w:t>
            </w:r>
            <w:r w:rsidRPr="00E4407A">
              <w:rPr>
                <w:sz w:val="20"/>
                <w:szCs w:val="20"/>
              </w:rPr>
              <w:t xml:space="preserve"> </w:t>
            </w:r>
            <w:r w:rsidR="00611F92">
              <w:rPr>
                <w:sz w:val="20"/>
                <w:szCs w:val="20"/>
              </w:rPr>
              <w:t xml:space="preserve">all </w:t>
            </w:r>
            <w:r w:rsidRPr="00E4407A">
              <w:rPr>
                <w:sz w:val="20"/>
                <w:szCs w:val="20"/>
              </w:rPr>
              <w:t>noise</w:t>
            </w:r>
            <w:r w:rsidR="001945D8" w:rsidRPr="00E4407A">
              <w:rPr>
                <w:sz w:val="20"/>
                <w:szCs w:val="20"/>
              </w:rPr>
              <w:t xml:space="preserve"> data</w:t>
            </w:r>
            <w:r w:rsidR="00013033">
              <w:rPr>
                <w:sz w:val="20"/>
                <w:szCs w:val="20"/>
              </w:rPr>
              <w:t>. Will use voxel-data to generate noise-components.</w:t>
            </w:r>
          </w:p>
        </w:tc>
        <w:tc>
          <w:tcPr>
            <w:tcW w:w="1791" w:type="dxa"/>
            <w:vAlign w:val="center"/>
          </w:tcPr>
          <w:p w14:paraId="6C16D95D" w14:textId="5BA00BC0" w:rsidR="00CA616F" w:rsidRPr="000B2555" w:rsidRDefault="008D4D58" w:rsidP="008D4D58">
            <w:pPr>
              <w:jc w:val="center"/>
              <w:rPr>
                <w:b/>
                <w:bCs/>
                <w:color w:val="FF0066"/>
                <w:sz w:val="28"/>
                <w:szCs w:val="28"/>
              </w:rPr>
            </w:pPr>
            <w:r w:rsidRPr="000B2555">
              <w:rPr>
                <w:b/>
                <w:bCs/>
                <w:color w:val="FF0066"/>
                <w:sz w:val="28"/>
                <w:szCs w:val="28"/>
              </w:rPr>
              <w:t>~</w:t>
            </w:r>
          </w:p>
        </w:tc>
      </w:tr>
      <w:tr w:rsidR="00563DEB" w:rsidRPr="009D724A" w14:paraId="6CFA76FB" w14:textId="69A323EF" w:rsidTr="00B05A22">
        <w:tc>
          <w:tcPr>
            <w:tcW w:w="1555" w:type="dxa"/>
          </w:tcPr>
          <w:p w14:paraId="7AADBD98" w14:textId="77777777" w:rsidR="00563DEB" w:rsidRPr="00E4407A" w:rsidRDefault="00563DEB" w:rsidP="00216F9B">
            <w:pPr>
              <w:jc w:val="right"/>
              <w:rPr>
                <w:sz w:val="20"/>
                <w:szCs w:val="20"/>
              </w:rPr>
            </w:pPr>
          </w:p>
        </w:tc>
        <w:tc>
          <w:tcPr>
            <w:tcW w:w="2268" w:type="dxa"/>
            <w:vAlign w:val="center"/>
          </w:tcPr>
          <w:p w14:paraId="764F5F09" w14:textId="0F4838E6" w:rsidR="00563DEB" w:rsidRPr="00E4407A" w:rsidRDefault="0028323D" w:rsidP="00B05A22">
            <w:pPr>
              <w:jc w:val="right"/>
              <w:rPr>
                <w:sz w:val="20"/>
                <w:szCs w:val="20"/>
              </w:rPr>
            </w:pPr>
            <w:r>
              <w:rPr>
                <w:sz w:val="20"/>
                <w:szCs w:val="20"/>
              </w:rPr>
              <w:t>.</w:t>
            </w:r>
            <w:r w:rsidR="00563DEB" w:rsidRPr="00E4407A">
              <w:rPr>
                <w:sz w:val="20"/>
                <w:szCs w:val="20"/>
              </w:rPr>
              <w:t>data</w:t>
            </w:r>
          </w:p>
        </w:tc>
        <w:tc>
          <w:tcPr>
            <w:tcW w:w="3402" w:type="dxa"/>
            <w:vAlign w:val="center"/>
          </w:tcPr>
          <w:p w14:paraId="5DFDCEFC" w14:textId="40AFE74F" w:rsidR="00563DEB" w:rsidRPr="00E4407A" w:rsidRDefault="00563DEB" w:rsidP="00B05A22">
            <w:pPr>
              <w:rPr>
                <w:sz w:val="20"/>
                <w:szCs w:val="20"/>
              </w:rPr>
            </w:pPr>
            <w:r w:rsidRPr="00E4407A">
              <w:rPr>
                <w:sz w:val="20"/>
                <w:szCs w:val="20"/>
              </w:rPr>
              <w:t>Multi-dimensional complex data array</w:t>
            </w:r>
          </w:p>
        </w:tc>
        <w:tc>
          <w:tcPr>
            <w:tcW w:w="1791" w:type="dxa"/>
          </w:tcPr>
          <w:p w14:paraId="32A66DF4" w14:textId="77777777" w:rsidR="00563DEB" w:rsidRPr="00E4407A" w:rsidRDefault="00563DEB" w:rsidP="00563DEB">
            <w:pPr>
              <w:rPr>
                <w:sz w:val="20"/>
                <w:szCs w:val="20"/>
              </w:rPr>
            </w:pPr>
          </w:p>
        </w:tc>
      </w:tr>
      <w:tr w:rsidR="00563DEB" w:rsidRPr="009D724A" w14:paraId="5BA612AA" w14:textId="1E599986" w:rsidTr="00B05A22">
        <w:tc>
          <w:tcPr>
            <w:tcW w:w="1555" w:type="dxa"/>
          </w:tcPr>
          <w:p w14:paraId="75C7FB0A" w14:textId="77777777" w:rsidR="00563DEB" w:rsidRPr="00E4407A" w:rsidRDefault="00563DEB" w:rsidP="00216F9B">
            <w:pPr>
              <w:jc w:val="right"/>
              <w:rPr>
                <w:sz w:val="20"/>
                <w:szCs w:val="20"/>
              </w:rPr>
            </w:pPr>
          </w:p>
        </w:tc>
        <w:tc>
          <w:tcPr>
            <w:tcW w:w="2268" w:type="dxa"/>
            <w:vAlign w:val="center"/>
          </w:tcPr>
          <w:p w14:paraId="13F6A7B8" w14:textId="72645BF4" w:rsidR="00563DEB" w:rsidRPr="00E4407A" w:rsidRDefault="0028323D" w:rsidP="00B05A22">
            <w:pPr>
              <w:jc w:val="right"/>
              <w:rPr>
                <w:sz w:val="20"/>
                <w:szCs w:val="20"/>
              </w:rPr>
            </w:pPr>
            <w:r>
              <w:rPr>
                <w:sz w:val="20"/>
                <w:szCs w:val="20"/>
              </w:rPr>
              <w:t>.</w:t>
            </w:r>
            <w:r w:rsidR="00563DEB" w:rsidRPr="00E4407A">
              <w:rPr>
                <w:sz w:val="20"/>
                <w:szCs w:val="20"/>
              </w:rPr>
              <w:t>labels</w:t>
            </w:r>
          </w:p>
        </w:tc>
        <w:tc>
          <w:tcPr>
            <w:tcW w:w="3402" w:type="dxa"/>
            <w:vAlign w:val="center"/>
          </w:tcPr>
          <w:p w14:paraId="55208549" w14:textId="0BC07222" w:rsidR="00563DEB" w:rsidRPr="00E4407A" w:rsidRDefault="00563DEB" w:rsidP="00B05A22">
            <w:pPr>
              <w:rPr>
                <w:sz w:val="20"/>
                <w:szCs w:val="20"/>
              </w:rPr>
            </w:pPr>
            <w:r w:rsidRPr="00E4407A">
              <w:rPr>
                <w:sz w:val="20"/>
                <w:szCs w:val="20"/>
              </w:rPr>
              <w:t>Cell list with a label for every dimension in “</w:t>
            </w:r>
            <w:r w:rsidR="0045580C">
              <w:rPr>
                <w:sz w:val="20"/>
                <w:szCs w:val="20"/>
              </w:rPr>
              <w:t>.</w:t>
            </w:r>
            <w:proofErr w:type="spellStart"/>
            <w:r>
              <w:rPr>
                <w:sz w:val="20"/>
                <w:szCs w:val="20"/>
              </w:rPr>
              <w:t>noise.</w:t>
            </w:r>
            <w:r w:rsidRPr="00E4407A">
              <w:rPr>
                <w:sz w:val="20"/>
                <w:szCs w:val="20"/>
              </w:rPr>
              <w:t>data</w:t>
            </w:r>
            <w:proofErr w:type="spellEnd"/>
            <w:r w:rsidRPr="00E4407A">
              <w:rPr>
                <w:sz w:val="20"/>
                <w:szCs w:val="20"/>
              </w:rPr>
              <w:t>”.</w:t>
            </w:r>
          </w:p>
        </w:tc>
        <w:tc>
          <w:tcPr>
            <w:tcW w:w="1791" w:type="dxa"/>
          </w:tcPr>
          <w:p w14:paraId="6E636ED6" w14:textId="77777777" w:rsidR="00563DEB" w:rsidRPr="00E4407A" w:rsidRDefault="00563DEB" w:rsidP="00FE1180">
            <w:pPr>
              <w:rPr>
                <w:sz w:val="20"/>
                <w:szCs w:val="20"/>
              </w:rPr>
            </w:pPr>
          </w:p>
        </w:tc>
      </w:tr>
      <w:tr w:rsidR="00563DEB" w:rsidRPr="009D724A" w14:paraId="01EB980F" w14:textId="184A8A23" w:rsidTr="00B05A22">
        <w:tc>
          <w:tcPr>
            <w:tcW w:w="1555" w:type="dxa"/>
          </w:tcPr>
          <w:p w14:paraId="4081BA4D" w14:textId="77777777" w:rsidR="00563DEB" w:rsidRPr="00E4407A" w:rsidRDefault="00563DEB" w:rsidP="00216F9B">
            <w:pPr>
              <w:jc w:val="right"/>
              <w:rPr>
                <w:sz w:val="20"/>
                <w:szCs w:val="20"/>
              </w:rPr>
            </w:pPr>
          </w:p>
        </w:tc>
        <w:tc>
          <w:tcPr>
            <w:tcW w:w="2268" w:type="dxa"/>
            <w:vAlign w:val="center"/>
          </w:tcPr>
          <w:p w14:paraId="4BD4F596" w14:textId="0F2889F8" w:rsidR="00563DEB" w:rsidRPr="00E4407A" w:rsidRDefault="0028323D" w:rsidP="00B05A22">
            <w:pPr>
              <w:jc w:val="right"/>
              <w:rPr>
                <w:sz w:val="20"/>
                <w:szCs w:val="20"/>
              </w:rPr>
            </w:pPr>
            <w:r>
              <w:rPr>
                <w:sz w:val="20"/>
                <w:szCs w:val="20"/>
              </w:rPr>
              <w:t>.</w:t>
            </w:r>
            <w:r w:rsidR="00563DEB" w:rsidRPr="00E4407A">
              <w:rPr>
                <w:sz w:val="20"/>
                <w:szCs w:val="20"/>
              </w:rPr>
              <w:t>domain</w:t>
            </w:r>
          </w:p>
        </w:tc>
        <w:tc>
          <w:tcPr>
            <w:tcW w:w="3402" w:type="dxa"/>
            <w:vAlign w:val="center"/>
          </w:tcPr>
          <w:p w14:paraId="4B16BF5C" w14:textId="77777777" w:rsidR="00563DEB" w:rsidRDefault="00563DEB" w:rsidP="00B05A22">
            <w:pPr>
              <w:rPr>
                <w:sz w:val="20"/>
                <w:szCs w:val="20"/>
              </w:rPr>
            </w:pPr>
            <w:r>
              <w:rPr>
                <w:sz w:val="20"/>
                <w:szCs w:val="20"/>
              </w:rPr>
              <w:t xml:space="preserve">Current data domain </w:t>
            </w:r>
          </w:p>
          <w:p w14:paraId="44E0DF84" w14:textId="42B80536" w:rsidR="00563DEB" w:rsidRPr="00E4407A" w:rsidRDefault="00563DEB" w:rsidP="00B05A22">
            <w:pPr>
              <w:rPr>
                <w:sz w:val="20"/>
                <w:szCs w:val="20"/>
              </w:rPr>
            </w:pPr>
            <w:r>
              <w:rPr>
                <w:sz w:val="20"/>
                <w:szCs w:val="20"/>
              </w:rPr>
              <w:t>(k-space = 0, time = 1, frequency = 2)</w:t>
            </w:r>
          </w:p>
        </w:tc>
        <w:tc>
          <w:tcPr>
            <w:tcW w:w="1791" w:type="dxa"/>
          </w:tcPr>
          <w:p w14:paraId="08CCF9ED" w14:textId="77777777" w:rsidR="00563DEB" w:rsidRDefault="00563DEB">
            <w:pPr>
              <w:rPr>
                <w:sz w:val="20"/>
                <w:szCs w:val="20"/>
              </w:rPr>
            </w:pPr>
          </w:p>
          <w:p w14:paraId="7EA22C64" w14:textId="77777777" w:rsidR="00563DEB" w:rsidRPr="00E4407A" w:rsidRDefault="00563DEB" w:rsidP="00D929AE">
            <w:pPr>
              <w:jc w:val="center"/>
              <w:rPr>
                <w:sz w:val="20"/>
                <w:szCs w:val="20"/>
              </w:rPr>
            </w:pPr>
          </w:p>
        </w:tc>
      </w:tr>
      <w:tr w:rsidR="00216F9B" w:rsidRPr="009D724A" w14:paraId="10CA29A7" w14:textId="77777777" w:rsidTr="00B05A22">
        <w:tc>
          <w:tcPr>
            <w:tcW w:w="1555" w:type="dxa"/>
            <w:vAlign w:val="center"/>
          </w:tcPr>
          <w:p w14:paraId="32CBE323" w14:textId="701061B0" w:rsidR="00216F9B" w:rsidRPr="00E4407A" w:rsidRDefault="0028323D" w:rsidP="00B05A22">
            <w:pPr>
              <w:jc w:val="right"/>
              <w:rPr>
                <w:sz w:val="20"/>
                <w:szCs w:val="20"/>
              </w:rPr>
            </w:pPr>
            <w:r>
              <w:rPr>
                <w:sz w:val="20"/>
                <w:szCs w:val="20"/>
              </w:rPr>
              <w:t>.</w:t>
            </w:r>
            <w:r w:rsidR="002534D2" w:rsidRPr="00E4407A">
              <w:rPr>
                <w:sz w:val="20"/>
                <w:szCs w:val="20"/>
              </w:rPr>
              <w:t>images</w:t>
            </w:r>
          </w:p>
        </w:tc>
        <w:tc>
          <w:tcPr>
            <w:tcW w:w="5670" w:type="dxa"/>
            <w:gridSpan w:val="2"/>
            <w:vAlign w:val="center"/>
          </w:tcPr>
          <w:p w14:paraId="52D5921A" w14:textId="4B5EE606" w:rsidR="00216F9B" w:rsidRPr="00E4407A" w:rsidRDefault="00F95BD0" w:rsidP="00B05A22">
            <w:pPr>
              <w:rPr>
                <w:sz w:val="20"/>
                <w:szCs w:val="20"/>
              </w:rPr>
            </w:pPr>
            <w:r>
              <w:rPr>
                <w:sz w:val="20"/>
                <w:szCs w:val="20"/>
              </w:rPr>
              <w:t>MR images for localization</w:t>
            </w:r>
          </w:p>
        </w:tc>
        <w:tc>
          <w:tcPr>
            <w:tcW w:w="1791" w:type="dxa"/>
          </w:tcPr>
          <w:p w14:paraId="6652C7DC" w14:textId="77777777" w:rsidR="00216F9B" w:rsidRPr="00E4407A" w:rsidRDefault="00216F9B" w:rsidP="00FE1180">
            <w:pPr>
              <w:rPr>
                <w:sz w:val="20"/>
                <w:szCs w:val="20"/>
              </w:rPr>
            </w:pPr>
          </w:p>
        </w:tc>
      </w:tr>
      <w:tr w:rsidR="002534D2" w:rsidRPr="009D724A" w14:paraId="3C24F831" w14:textId="77777777" w:rsidTr="00B05A22">
        <w:tc>
          <w:tcPr>
            <w:tcW w:w="1555" w:type="dxa"/>
            <w:vAlign w:val="center"/>
          </w:tcPr>
          <w:p w14:paraId="2BE333CC" w14:textId="3F809C77" w:rsidR="002534D2" w:rsidRPr="00E4407A" w:rsidRDefault="0028323D" w:rsidP="00B05A22">
            <w:pPr>
              <w:jc w:val="right"/>
              <w:rPr>
                <w:sz w:val="20"/>
                <w:szCs w:val="20"/>
              </w:rPr>
            </w:pPr>
            <w:r>
              <w:rPr>
                <w:sz w:val="20"/>
                <w:szCs w:val="20"/>
              </w:rPr>
              <w:t>.</w:t>
            </w:r>
            <w:r w:rsidR="002534D2" w:rsidRPr="00E4407A">
              <w:rPr>
                <w:sz w:val="20"/>
                <w:szCs w:val="20"/>
              </w:rPr>
              <w:t>source</w:t>
            </w:r>
          </w:p>
        </w:tc>
        <w:tc>
          <w:tcPr>
            <w:tcW w:w="5670" w:type="dxa"/>
            <w:gridSpan w:val="2"/>
            <w:vAlign w:val="center"/>
          </w:tcPr>
          <w:p w14:paraId="4646E84F" w14:textId="69781C7C" w:rsidR="002534D2" w:rsidRPr="00E4407A" w:rsidRDefault="00F95BD0" w:rsidP="00B05A22">
            <w:pPr>
              <w:rPr>
                <w:sz w:val="20"/>
                <w:szCs w:val="20"/>
              </w:rPr>
            </w:pPr>
            <w:r>
              <w:rPr>
                <w:sz w:val="20"/>
                <w:szCs w:val="20"/>
              </w:rPr>
              <w:t>Source file location and optionally the header of the source.</w:t>
            </w:r>
          </w:p>
        </w:tc>
        <w:tc>
          <w:tcPr>
            <w:tcW w:w="1791" w:type="dxa"/>
          </w:tcPr>
          <w:p w14:paraId="294AF851" w14:textId="77777777" w:rsidR="002534D2" w:rsidRPr="00E4407A" w:rsidRDefault="002534D2" w:rsidP="00FE1180">
            <w:pPr>
              <w:rPr>
                <w:sz w:val="20"/>
                <w:szCs w:val="20"/>
              </w:rPr>
            </w:pPr>
          </w:p>
        </w:tc>
      </w:tr>
      <w:tr w:rsidR="002534D2" w:rsidRPr="009D724A" w14:paraId="74EC838A" w14:textId="77777777" w:rsidTr="00B05A22">
        <w:tc>
          <w:tcPr>
            <w:tcW w:w="1555" w:type="dxa"/>
            <w:vAlign w:val="center"/>
          </w:tcPr>
          <w:p w14:paraId="53BA166C" w14:textId="43FF6110" w:rsidR="002534D2" w:rsidRPr="00E4407A" w:rsidRDefault="0028323D" w:rsidP="00B05A22">
            <w:pPr>
              <w:jc w:val="right"/>
              <w:rPr>
                <w:sz w:val="20"/>
                <w:szCs w:val="20"/>
              </w:rPr>
            </w:pPr>
            <w:r>
              <w:rPr>
                <w:sz w:val="20"/>
                <w:szCs w:val="20"/>
              </w:rPr>
              <w:t>.</w:t>
            </w:r>
            <w:proofErr w:type="spellStart"/>
            <w:r w:rsidR="002534D2" w:rsidRPr="00E4407A">
              <w:rPr>
                <w:sz w:val="20"/>
                <w:szCs w:val="20"/>
              </w:rPr>
              <w:t>filepath</w:t>
            </w:r>
            <w:proofErr w:type="spellEnd"/>
          </w:p>
        </w:tc>
        <w:tc>
          <w:tcPr>
            <w:tcW w:w="5670" w:type="dxa"/>
            <w:gridSpan w:val="2"/>
            <w:vAlign w:val="center"/>
          </w:tcPr>
          <w:p w14:paraId="24FB05E0" w14:textId="74041E7F" w:rsidR="002534D2" w:rsidRPr="00E4407A" w:rsidRDefault="00F95BD0" w:rsidP="00B05A22">
            <w:pPr>
              <w:rPr>
                <w:sz w:val="20"/>
                <w:szCs w:val="20"/>
              </w:rPr>
            </w:pPr>
            <w:r>
              <w:rPr>
                <w:sz w:val="20"/>
                <w:szCs w:val="20"/>
              </w:rPr>
              <w:t xml:space="preserve">File path of the </w:t>
            </w:r>
            <w:proofErr w:type="spellStart"/>
            <w:r>
              <w:rPr>
                <w:sz w:val="20"/>
                <w:szCs w:val="20"/>
              </w:rPr>
              <w:t>memri</w:t>
            </w:r>
            <w:proofErr w:type="spellEnd"/>
            <w:r>
              <w:rPr>
                <w:sz w:val="20"/>
                <w:szCs w:val="20"/>
              </w:rPr>
              <w:t>-file.</w:t>
            </w:r>
          </w:p>
        </w:tc>
        <w:tc>
          <w:tcPr>
            <w:tcW w:w="1791" w:type="dxa"/>
          </w:tcPr>
          <w:p w14:paraId="4D1D37A5" w14:textId="77777777" w:rsidR="002534D2" w:rsidRPr="00E4407A" w:rsidRDefault="002534D2" w:rsidP="00FE1180">
            <w:pPr>
              <w:rPr>
                <w:sz w:val="20"/>
                <w:szCs w:val="20"/>
              </w:rPr>
            </w:pPr>
          </w:p>
        </w:tc>
      </w:tr>
      <w:tr w:rsidR="002534D2" w:rsidRPr="009D724A" w14:paraId="51E08A4E" w14:textId="77777777" w:rsidTr="00B05A22">
        <w:tc>
          <w:tcPr>
            <w:tcW w:w="1555" w:type="dxa"/>
            <w:vAlign w:val="center"/>
          </w:tcPr>
          <w:p w14:paraId="3A1A5518" w14:textId="373B88DE" w:rsidR="002534D2" w:rsidRPr="00E4407A" w:rsidRDefault="0028323D" w:rsidP="00B05A22">
            <w:pPr>
              <w:jc w:val="right"/>
              <w:rPr>
                <w:sz w:val="20"/>
                <w:szCs w:val="20"/>
              </w:rPr>
            </w:pPr>
            <w:r>
              <w:rPr>
                <w:sz w:val="20"/>
                <w:szCs w:val="20"/>
              </w:rPr>
              <w:t>.</w:t>
            </w:r>
            <w:r w:rsidR="002534D2" w:rsidRPr="00E4407A">
              <w:rPr>
                <w:sz w:val="20"/>
                <w:szCs w:val="20"/>
              </w:rPr>
              <w:t>log</w:t>
            </w:r>
          </w:p>
        </w:tc>
        <w:tc>
          <w:tcPr>
            <w:tcW w:w="5670" w:type="dxa"/>
            <w:gridSpan w:val="2"/>
            <w:vAlign w:val="center"/>
          </w:tcPr>
          <w:p w14:paraId="1F3F4BEB" w14:textId="46364E76" w:rsidR="002534D2" w:rsidRPr="00E4407A" w:rsidRDefault="00004023" w:rsidP="00B05A22">
            <w:pPr>
              <w:rPr>
                <w:sz w:val="20"/>
                <w:szCs w:val="20"/>
              </w:rPr>
            </w:pPr>
            <w:r>
              <w:rPr>
                <w:sz w:val="20"/>
                <w:szCs w:val="20"/>
              </w:rPr>
              <w:t>Includes all methods applied and is generated during processing.</w:t>
            </w:r>
          </w:p>
        </w:tc>
        <w:tc>
          <w:tcPr>
            <w:tcW w:w="1791" w:type="dxa"/>
          </w:tcPr>
          <w:p w14:paraId="5A5033D0" w14:textId="77777777" w:rsidR="002534D2" w:rsidRPr="00E4407A" w:rsidRDefault="002534D2" w:rsidP="00FE1180">
            <w:pPr>
              <w:rPr>
                <w:sz w:val="20"/>
                <w:szCs w:val="20"/>
              </w:rPr>
            </w:pPr>
          </w:p>
        </w:tc>
      </w:tr>
      <w:tr w:rsidR="002534D2" w:rsidRPr="009D724A" w14:paraId="58CE98A6" w14:textId="77777777" w:rsidTr="00B05A22">
        <w:tc>
          <w:tcPr>
            <w:tcW w:w="1555" w:type="dxa"/>
            <w:vAlign w:val="center"/>
          </w:tcPr>
          <w:p w14:paraId="597E50C0" w14:textId="01FE6F44" w:rsidR="002534D2" w:rsidRPr="00E4407A" w:rsidRDefault="0028323D" w:rsidP="00B05A22">
            <w:pPr>
              <w:jc w:val="right"/>
              <w:rPr>
                <w:sz w:val="20"/>
                <w:szCs w:val="20"/>
              </w:rPr>
            </w:pPr>
            <w:r>
              <w:rPr>
                <w:sz w:val="20"/>
                <w:szCs w:val="20"/>
              </w:rPr>
              <w:t>.</w:t>
            </w:r>
            <w:r w:rsidR="002534D2" w:rsidRPr="00E4407A">
              <w:rPr>
                <w:sz w:val="20"/>
                <w:szCs w:val="20"/>
              </w:rPr>
              <w:t>instance</w:t>
            </w:r>
          </w:p>
        </w:tc>
        <w:tc>
          <w:tcPr>
            <w:tcW w:w="5670" w:type="dxa"/>
            <w:gridSpan w:val="2"/>
            <w:vAlign w:val="center"/>
          </w:tcPr>
          <w:p w14:paraId="66ED1DBE" w14:textId="77777777" w:rsidR="00DD745D" w:rsidRDefault="00004023" w:rsidP="00B05A22">
            <w:pPr>
              <w:rPr>
                <w:sz w:val="20"/>
                <w:szCs w:val="20"/>
              </w:rPr>
            </w:pPr>
            <w:r>
              <w:rPr>
                <w:sz w:val="20"/>
                <w:szCs w:val="20"/>
              </w:rPr>
              <w:t xml:space="preserve">Number given during processing to track </w:t>
            </w:r>
            <w:r w:rsidR="00670B77">
              <w:rPr>
                <w:sz w:val="20"/>
                <w:szCs w:val="20"/>
              </w:rPr>
              <w:t>log-data and files. Also used to store data with a unique identifier</w:t>
            </w:r>
            <w:r w:rsidR="003172AC">
              <w:rPr>
                <w:sz w:val="20"/>
                <w:szCs w:val="20"/>
              </w:rPr>
              <w:t xml:space="preserve">. </w:t>
            </w:r>
          </w:p>
          <w:p w14:paraId="5DECAAA4" w14:textId="6153CD05" w:rsidR="002534D2" w:rsidRPr="00E4407A" w:rsidRDefault="003172AC" w:rsidP="00B05A22">
            <w:pPr>
              <w:rPr>
                <w:sz w:val="20"/>
                <w:szCs w:val="20"/>
              </w:rPr>
            </w:pPr>
            <w:r>
              <w:rPr>
                <w:sz w:val="20"/>
                <w:szCs w:val="20"/>
              </w:rPr>
              <w:t xml:space="preserve">Format: </w:t>
            </w:r>
            <w:r w:rsidR="00D861E2">
              <w:rPr>
                <w:sz w:val="20"/>
                <w:szCs w:val="20"/>
              </w:rPr>
              <w:t>”YYYY</w:t>
            </w:r>
            <w:r w:rsidR="00D861E2" w:rsidRPr="00D861E2">
              <w:rPr>
                <w:sz w:val="20"/>
                <w:szCs w:val="20"/>
              </w:rPr>
              <w:t>.</w:t>
            </w:r>
            <w:r w:rsidR="00D861E2">
              <w:rPr>
                <w:sz w:val="20"/>
                <w:szCs w:val="20"/>
              </w:rPr>
              <w:t>MM</w:t>
            </w:r>
            <w:r w:rsidR="00D861E2" w:rsidRPr="00D861E2">
              <w:rPr>
                <w:sz w:val="20"/>
                <w:szCs w:val="20"/>
              </w:rPr>
              <w:t>.</w:t>
            </w:r>
            <w:r w:rsidR="00D861E2">
              <w:rPr>
                <w:sz w:val="20"/>
                <w:szCs w:val="20"/>
              </w:rPr>
              <w:t>DD</w:t>
            </w:r>
            <w:r w:rsidR="00D861E2" w:rsidRPr="00D861E2">
              <w:rPr>
                <w:sz w:val="20"/>
                <w:szCs w:val="20"/>
              </w:rPr>
              <w:t>.</w:t>
            </w:r>
            <w:r w:rsidR="00D861E2">
              <w:rPr>
                <w:sz w:val="20"/>
                <w:szCs w:val="20"/>
              </w:rPr>
              <w:t>HHMMSS”</w:t>
            </w:r>
          </w:p>
        </w:tc>
        <w:tc>
          <w:tcPr>
            <w:tcW w:w="1791" w:type="dxa"/>
          </w:tcPr>
          <w:p w14:paraId="5B5B4E10" w14:textId="77777777" w:rsidR="002534D2" w:rsidRPr="00E4407A" w:rsidRDefault="002534D2" w:rsidP="00FE1180">
            <w:pPr>
              <w:rPr>
                <w:sz w:val="20"/>
                <w:szCs w:val="20"/>
              </w:rPr>
            </w:pPr>
          </w:p>
        </w:tc>
      </w:tr>
    </w:tbl>
    <w:p w14:paraId="30856577" w14:textId="4BF5A189" w:rsidR="00130051" w:rsidRPr="00AC3960" w:rsidRDefault="00F60505" w:rsidP="00A128B8">
      <w:pPr>
        <w:jc w:val="both"/>
        <w:rPr>
          <w:i/>
          <w:iCs/>
        </w:rPr>
      </w:pPr>
      <w:r w:rsidRPr="00A128B8">
        <w:rPr>
          <w:b/>
          <w:bCs/>
        </w:rPr>
        <w:t>Table 1.</w:t>
      </w:r>
      <w:r>
        <w:t xml:space="preserve"> Overview of the </w:t>
      </w:r>
      <w:proofErr w:type="spellStart"/>
      <w:r>
        <w:t>MeMRI</w:t>
      </w:r>
      <w:proofErr w:type="spellEnd"/>
      <w:r>
        <w:t>-PTB data structure “</w:t>
      </w:r>
      <w:proofErr w:type="spellStart"/>
      <w:r>
        <w:t>memri</w:t>
      </w:r>
      <w:proofErr w:type="spellEnd"/>
      <w:r>
        <w:t xml:space="preserve">” and the </w:t>
      </w:r>
      <w:r w:rsidR="00514795">
        <w:t>included field. Required fields are</w:t>
      </w:r>
      <w:r w:rsidR="00A128B8">
        <w:t xml:space="preserve"> check</w:t>
      </w:r>
      <w:r w:rsidR="00514795">
        <w:t xml:space="preserve"> marked in the left column, with optional</w:t>
      </w:r>
      <w:r w:rsidR="00A128B8">
        <w:t xml:space="preserve"> fields</w:t>
      </w:r>
      <w:r w:rsidR="009738E9">
        <w:t>, with additional information</w:t>
      </w:r>
      <w:r w:rsidR="00446C9B">
        <w:t xml:space="preserve"> in the description</w:t>
      </w:r>
      <w:r w:rsidR="009738E9">
        <w:t xml:space="preserve">, </w:t>
      </w:r>
      <w:r w:rsidR="00514795">
        <w:t xml:space="preserve">marked by </w:t>
      </w:r>
      <w:r w:rsidR="00A128B8">
        <w:t xml:space="preserve">a </w:t>
      </w:r>
      <w:r w:rsidR="00514795">
        <w:t>tilde.</w:t>
      </w:r>
      <w:r w:rsidR="009738E9">
        <w:t xml:space="preserve"> </w:t>
      </w:r>
      <w:r w:rsidR="00130051" w:rsidRPr="00AC3960">
        <w:rPr>
          <w:i/>
          <w:iCs/>
        </w:rPr>
        <w:t>NB. The fieldnames shown are case sensitive</w:t>
      </w:r>
      <w:r w:rsidR="008127D2">
        <w:rPr>
          <w:i/>
          <w:iCs/>
        </w:rPr>
        <w:t>.</w:t>
      </w:r>
    </w:p>
    <w:p w14:paraId="69E8A607" w14:textId="6527D175" w:rsidR="00A45987" w:rsidRPr="009D724A" w:rsidRDefault="00F60417" w:rsidP="00A708E0">
      <w:pPr>
        <w:pStyle w:val="Heading2"/>
      </w:pPr>
      <w:bookmarkStart w:id="24" w:name="_Raw_Data_Converter"/>
      <w:bookmarkStart w:id="25" w:name="_Toc239885387"/>
      <w:bookmarkEnd w:id="24"/>
      <w:r>
        <w:t>Raw Data Converter</w:t>
      </w:r>
      <w:bookmarkEnd w:id="25"/>
    </w:p>
    <w:p w14:paraId="4DC1F668" w14:textId="2C2AEE1F" w:rsidR="00AD543A" w:rsidRPr="009D724A" w:rsidRDefault="00181403" w:rsidP="00AD543A">
      <w:pPr>
        <w:spacing w:after="0"/>
      </w:pPr>
      <w:r w:rsidRPr="009D724A">
        <w:t>Script</w:t>
      </w:r>
      <w:r w:rsidR="00D11CF0" w:rsidRPr="009D724A">
        <w:t>(s)</w:t>
      </w:r>
      <w:r w:rsidRPr="009D724A">
        <w:t xml:space="preserve"> of interest: </w:t>
      </w:r>
      <w:r w:rsidR="00AD543A" w:rsidRPr="009D724A">
        <w:tab/>
      </w:r>
      <w:proofErr w:type="spellStart"/>
      <w:r w:rsidR="00174181" w:rsidRPr="009D724A">
        <w:rPr>
          <w:i/>
          <w:iCs/>
        </w:rPr>
        <w:t>memri_DataConverter_Scripted</w:t>
      </w:r>
      <w:r w:rsidR="00AD543A" w:rsidRPr="009D724A">
        <w:t>.m</w:t>
      </w:r>
      <w:proofErr w:type="spellEnd"/>
      <w:r w:rsidR="00AD543A" w:rsidRPr="009D724A">
        <w:t xml:space="preserve"> </w:t>
      </w:r>
    </w:p>
    <w:p w14:paraId="515A712A" w14:textId="680A986B" w:rsidR="00181403" w:rsidRPr="009D724A" w:rsidRDefault="00174181" w:rsidP="00AD543A">
      <w:pPr>
        <w:ind w:left="1440" w:firstLine="720"/>
        <w:rPr>
          <w:i/>
          <w:iCs/>
        </w:rPr>
      </w:pPr>
      <w:proofErr w:type="spellStart"/>
      <w:r w:rsidRPr="009D724A">
        <w:rPr>
          <w:i/>
          <w:iCs/>
        </w:rPr>
        <w:t>memri_DataConverter_GUI</w:t>
      </w:r>
      <w:r w:rsidR="00AD543A" w:rsidRPr="009D724A">
        <w:rPr>
          <w:i/>
          <w:iCs/>
        </w:rPr>
        <w:t>.m</w:t>
      </w:r>
      <w:proofErr w:type="spellEnd"/>
    </w:p>
    <w:p w14:paraId="4125527B" w14:textId="77A8B453" w:rsidR="00C37895" w:rsidRPr="009D724A" w:rsidRDefault="00B912D9" w:rsidP="00B912D9">
      <w:pPr>
        <w:rPr>
          <w:i/>
          <w:iCs/>
        </w:rPr>
      </w:pPr>
      <w:r w:rsidRPr="009D724A">
        <w:t>Core file</w:t>
      </w:r>
      <w:r w:rsidR="0037074E" w:rsidRPr="009D724A">
        <w:t>(</w:t>
      </w:r>
      <w:r w:rsidRPr="009D724A">
        <w:t>s</w:t>
      </w:r>
      <w:r w:rsidR="0037074E" w:rsidRPr="009D724A">
        <w:t>)</w:t>
      </w:r>
      <w:r w:rsidRPr="009D724A">
        <w:t>:</w:t>
      </w:r>
      <w:r w:rsidRPr="009D724A">
        <w:tab/>
      </w:r>
      <w:r w:rsidRPr="009D724A">
        <w:tab/>
      </w:r>
      <w:proofErr w:type="spellStart"/>
      <w:r w:rsidRPr="009D724A">
        <w:rPr>
          <w:i/>
          <w:iCs/>
        </w:rPr>
        <w:t>memri_loadData</w:t>
      </w:r>
      <w:r w:rsidR="0088177F" w:rsidRPr="009D724A">
        <w:rPr>
          <w:i/>
          <w:iCs/>
        </w:rPr>
        <w:t>.m</w:t>
      </w:r>
      <w:proofErr w:type="spellEnd"/>
      <w:r w:rsidR="00C37895" w:rsidRPr="009D724A">
        <w:rPr>
          <w:i/>
          <w:iCs/>
        </w:rPr>
        <w:tab/>
      </w:r>
      <w:r w:rsidR="00C37895" w:rsidRPr="009D724A">
        <w:rPr>
          <w:i/>
          <w:iCs/>
        </w:rPr>
        <w:tab/>
      </w:r>
      <w:r w:rsidR="00C37895" w:rsidRPr="009D724A">
        <w:rPr>
          <w:i/>
          <w:iCs/>
        </w:rPr>
        <w:tab/>
      </w:r>
    </w:p>
    <w:p w14:paraId="792ADDE1" w14:textId="5A773FD1" w:rsidR="00AF202B" w:rsidRPr="009D724A" w:rsidRDefault="00DE519F" w:rsidP="002A1FDB">
      <w:pPr>
        <w:jc w:val="both"/>
      </w:pPr>
      <w:r w:rsidRPr="009D724A">
        <w:t xml:space="preserve">Convert the raw </w:t>
      </w:r>
      <w:r w:rsidR="002A1FDB" w:rsidRPr="009D724A">
        <w:t xml:space="preserve">Philips and Siemens MRS </w:t>
      </w:r>
      <w:r w:rsidRPr="009D724A">
        <w:t>data into a MATLAB format that includes all necessary parameters to process the spectroscopy data</w:t>
      </w:r>
      <w:r w:rsidR="00266AF8" w:rsidRPr="009D724A">
        <w:t xml:space="preserve"> (table 1)</w:t>
      </w:r>
      <w:r w:rsidRPr="009D724A">
        <w:t>.</w:t>
      </w:r>
      <w:r w:rsidR="002A1FDB" w:rsidRPr="009D724A">
        <w:t xml:space="preserve"> </w:t>
      </w:r>
      <w:r w:rsidR="003132E4" w:rsidRPr="009D724A">
        <w:t xml:space="preserve">Philips exports raw MR spectroscopy data </w:t>
      </w:r>
      <w:r w:rsidR="00F43F02" w:rsidRPr="009D724A">
        <w:t>in</w:t>
      </w:r>
      <w:r w:rsidR="003132E4" w:rsidRPr="009D724A">
        <w:t xml:space="preserve"> a list- &amp; data- file format</w:t>
      </w:r>
      <w:r w:rsidR="009647A8" w:rsidRPr="009D724A">
        <w:t xml:space="preserve">, </w:t>
      </w:r>
      <w:r w:rsidR="00087AEC" w:rsidRPr="009D724A">
        <w:t xml:space="preserve">includes a noise measurement, </w:t>
      </w:r>
      <w:r w:rsidR="009647A8" w:rsidRPr="009D724A">
        <w:t xml:space="preserve">but lacks protocol information </w:t>
      </w:r>
      <w:r w:rsidR="004114B3" w:rsidRPr="009D724A">
        <w:t>and</w:t>
      </w:r>
      <w:r w:rsidR="009647A8" w:rsidRPr="009D724A">
        <w:t xml:space="preserve"> parameters. </w:t>
      </w:r>
      <w:r w:rsidR="00087AEC" w:rsidRPr="009D724A">
        <w:t>Raw-exports from Siemens systems are</w:t>
      </w:r>
      <w:r w:rsidR="00181403" w:rsidRPr="009D724A">
        <w:t xml:space="preserve"> in a </w:t>
      </w:r>
      <w:proofErr w:type="spellStart"/>
      <w:r w:rsidR="00181403" w:rsidRPr="009D724A">
        <w:t>dat</w:t>
      </w:r>
      <w:proofErr w:type="spellEnd"/>
      <w:r w:rsidR="00181403" w:rsidRPr="009D724A">
        <w:t>-file format</w:t>
      </w:r>
      <w:r w:rsidR="001E311B" w:rsidRPr="009D724A">
        <w:t xml:space="preserve"> and include all protocol parameters but does not include any noise measurements.</w:t>
      </w:r>
      <w:r w:rsidR="00266AF8" w:rsidRPr="009D724A">
        <w:t xml:space="preserve"> </w:t>
      </w:r>
      <w:r w:rsidR="00954D7A" w:rsidRPr="009D724A">
        <w:t xml:space="preserve">The core script, </w:t>
      </w:r>
      <w:proofErr w:type="spellStart"/>
      <w:r w:rsidR="00954D7A" w:rsidRPr="009D724A">
        <w:rPr>
          <w:i/>
          <w:iCs/>
        </w:rPr>
        <w:t>memri_loadData</w:t>
      </w:r>
      <w:proofErr w:type="spellEnd"/>
      <w:r w:rsidR="00954D7A" w:rsidRPr="009D724A">
        <w:rPr>
          <w:i/>
          <w:iCs/>
        </w:rPr>
        <w:t>()</w:t>
      </w:r>
      <w:r w:rsidR="00954D7A" w:rsidRPr="009D724A">
        <w:t>, supports both data formats and handles their loading, conversion to complex spectroscopy data, and export for further processing.</w:t>
      </w:r>
    </w:p>
    <w:tbl>
      <w:tblPr>
        <w:tblStyle w:val="TableGrid"/>
        <w:tblW w:w="0" w:type="auto"/>
        <w:jc w:val="center"/>
        <w:tblLook w:val="04A0" w:firstRow="1" w:lastRow="0" w:firstColumn="1" w:lastColumn="0" w:noHBand="0" w:noVBand="1"/>
      </w:tblPr>
      <w:tblGrid>
        <w:gridCol w:w="1450"/>
        <w:gridCol w:w="3005"/>
        <w:gridCol w:w="3006"/>
      </w:tblGrid>
      <w:tr w:rsidR="00A56105" w:rsidRPr="009D724A" w14:paraId="26943E1F" w14:textId="77777777" w:rsidTr="0044052C">
        <w:trPr>
          <w:jc w:val="center"/>
        </w:trPr>
        <w:tc>
          <w:tcPr>
            <w:tcW w:w="1450" w:type="dxa"/>
          </w:tcPr>
          <w:p w14:paraId="3BD958C2" w14:textId="77777777" w:rsidR="00A56105" w:rsidRPr="009D724A" w:rsidRDefault="00A56105" w:rsidP="0044052C">
            <w:pPr>
              <w:jc w:val="center"/>
            </w:pPr>
          </w:p>
        </w:tc>
        <w:tc>
          <w:tcPr>
            <w:tcW w:w="3005" w:type="dxa"/>
          </w:tcPr>
          <w:p w14:paraId="1C2ED0B0" w14:textId="0D2C8FC8" w:rsidR="00A56105" w:rsidRPr="009D724A" w:rsidRDefault="00A56105" w:rsidP="002A1FDB">
            <w:pPr>
              <w:jc w:val="both"/>
            </w:pPr>
            <w:r w:rsidRPr="009D724A">
              <w:t>Siemens</w:t>
            </w:r>
          </w:p>
        </w:tc>
        <w:tc>
          <w:tcPr>
            <w:tcW w:w="3006" w:type="dxa"/>
          </w:tcPr>
          <w:p w14:paraId="4B08AAFB" w14:textId="48642E05" w:rsidR="00A56105" w:rsidRPr="009D724A" w:rsidRDefault="00A56105" w:rsidP="002A1FDB">
            <w:pPr>
              <w:jc w:val="both"/>
            </w:pPr>
            <w:r w:rsidRPr="009D724A">
              <w:t>Philips</w:t>
            </w:r>
          </w:p>
        </w:tc>
      </w:tr>
      <w:tr w:rsidR="009209BA" w:rsidRPr="009D724A" w14:paraId="7F365AAB" w14:textId="77777777" w:rsidTr="0044052C">
        <w:trPr>
          <w:jc w:val="center"/>
        </w:trPr>
        <w:tc>
          <w:tcPr>
            <w:tcW w:w="1450" w:type="dxa"/>
          </w:tcPr>
          <w:p w14:paraId="238861C3" w14:textId="36A21961" w:rsidR="009209BA" w:rsidRPr="009D724A" w:rsidRDefault="009209BA" w:rsidP="009209BA">
            <w:pPr>
              <w:jc w:val="right"/>
            </w:pPr>
            <w:r w:rsidRPr="009D724A">
              <w:t>File</w:t>
            </w:r>
          </w:p>
        </w:tc>
        <w:tc>
          <w:tcPr>
            <w:tcW w:w="3005" w:type="dxa"/>
          </w:tcPr>
          <w:p w14:paraId="421B4497" w14:textId="650D5361" w:rsidR="009209BA" w:rsidRPr="009D724A" w:rsidRDefault="009209BA" w:rsidP="009209BA">
            <w:pPr>
              <w:jc w:val="center"/>
              <w:rPr>
                <w:sz w:val="22"/>
                <w:szCs w:val="22"/>
              </w:rPr>
            </w:pPr>
            <w:r w:rsidRPr="009D724A">
              <w:rPr>
                <w:sz w:val="22"/>
                <w:szCs w:val="22"/>
              </w:rPr>
              <w:t>*.</w:t>
            </w:r>
            <w:proofErr w:type="spellStart"/>
            <w:r w:rsidRPr="009D724A">
              <w:rPr>
                <w:sz w:val="22"/>
                <w:szCs w:val="22"/>
              </w:rPr>
              <w:t>dat</w:t>
            </w:r>
            <w:proofErr w:type="spellEnd"/>
          </w:p>
        </w:tc>
        <w:tc>
          <w:tcPr>
            <w:tcW w:w="3006" w:type="dxa"/>
          </w:tcPr>
          <w:p w14:paraId="2B232B06" w14:textId="198E22AF" w:rsidR="009209BA" w:rsidRPr="009D724A" w:rsidRDefault="009209BA" w:rsidP="009209BA">
            <w:pPr>
              <w:jc w:val="center"/>
              <w:rPr>
                <w:sz w:val="22"/>
                <w:szCs w:val="22"/>
              </w:rPr>
            </w:pPr>
            <w:r w:rsidRPr="009D724A">
              <w:rPr>
                <w:sz w:val="22"/>
                <w:szCs w:val="22"/>
              </w:rPr>
              <w:t>*.list / *.data</w:t>
            </w:r>
          </w:p>
        </w:tc>
      </w:tr>
      <w:tr w:rsidR="00A56105" w:rsidRPr="009D724A" w14:paraId="38C17BB1" w14:textId="77777777" w:rsidTr="0044052C">
        <w:trPr>
          <w:jc w:val="center"/>
        </w:trPr>
        <w:tc>
          <w:tcPr>
            <w:tcW w:w="1450" w:type="dxa"/>
          </w:tcPr>
          <w:p w14:paraId="201FE40F" w14:textId="02E0D6E2" w:rsidR="00A56105" w:rsidRPr="009D724A" w:rsidRDefault="00A56105" w:rsidP="009209BA">
            <w:pPr>
              <w:jc w:val="right"/>
            </w:pPr>
            <w:r w:rsidRPr="009D724A">
              <w:t>Data</w:t>
            </w:r>
          </w:p>
        </w:tc>
        <w:tc>
          <w:tcPr>
            <w:tcW w:w="3005" w:type="dxa"/>
          </w:tcPr>
          <w:p w14:paraId="027CE127" w14:textId="11A590F9" w:rsidR="00A56105" w:rsidRPr="009D724A" w:rsidRDefault="00F65278" w:rsidP="00F65278">
            <w:pPr>
              <w:jc w:val="center"/>
              <w:rPr>
                <w:sz w:val="22"/>
                <w:szCs w:val="22"/>
              </w:rPr>
            </w:pPr>
            <w:r w:rsidRPr="009D724A">
              <w:rPr>
                <w:sz w:val="22"/>
                <w:szCs w:val="22"/>
              </w:rPr>
              <w:t>IEEE-LE (</w:t>
            </w:r>
            <w:r w:rsidR="00E73AFB" w:rsidRPr="009D724A">
              <w:rPr>
                <w:sz w:val="22"/>
                <w:szCs w:val="22"/>
              </w:rPr>
              <w:t>uint32</w:t>
            </w:r>
            <w:r w:rsidRPr="009D724A">
              <w:rPr>
                <w:sz w:val="22"/>
                <w:szCs w:val="22"/>
              </w:rPr>
              <w:t>)</w:t>
            </w:r>
          </w:p>
        </w:tc>
        <w:tc>
          <w:tcPr>
            <w:tcW w:w="3006" w:type="dxa"/>
          </w:tcPr>
          <w:p w14:paraId="0BD65682" w14:textId="502DAC4D" w:rsidR="00351CF0" w:rsidRPr="009D724A" w:rsidRDefault="00471683" w:rsidP="00471683">
            <w:pPr>
              <w:jc w:val="center"/>
              <w:rPr>
                <w:sz w:val="22"/>
                <w:szCs w:val="22"/>
              </w:rPr>
            </w:pPr>
            <w:r w:rsidRPr="009D724A">
              <w:rPr>
                <w:sz w:val="22"/>
                <w:szCs w:val="22"/>
              </w:rPr>
              <w:t xml:space="preserve">IEEE-LE </w:t>
            </w:r>
            <w:r w:rsidR="007071E7" w:rsidRPr="009D724A">
              <w:rPr>
                <w:sz w:val="22"/>
                <w:szCs w:val="22"/>
              </w:rPr>
              <w:t>(</w:t>
            </w:r>
            <w:r w:rsidR="00E73AFB" w:rsidRPr="009D724A">
              <w:rPr>
                <w:sz w:val="22"/>
                <w:szCs w:val="22"/>
              </w:rPr>
              <w:t>float32</w:t>
            </w:r>
            <w:r w:rsidR="007071E7" w:rsidRPr="009D724A">
              <w:rPr>
                <w:sz w:val="22"/>
                <w:szCs w:val="22"/>
              </w:rPr>
              <w:t>)</w:t>
            </w:r>
          </w:p>
        </w:tc>
      </w:tr>
      <w:tr w:rsidR="00A56105" w:rsidRPr="009D724A" w14:paraId="575993C6" w14:textId="77777777" w:rsidTr="0044052C">
        <w:trPr>
          <w:jc w:val="center"/>
        </w:trPr>
        <w:tc>
          <w:tcPr>
            <w:tcW w:w="1450" w:type="dxa"/>
          </w:tcPr>
          <w:p w14:paraId="7D7D4279" w14:textId="799118D7" w:rsidR="00A56105" w:rsidRPr="009D724A" w:rsidRDefault="00A56105" w:rsidP="009209BA">
            <w:pPr>
              <w:jc w:val="right"/>
            </w:pPr>
            <w:r w:rsidRPr="009D724A">
              <w:t>Noise</w:t>
            </w:r>
          </w:p>
        </w:tc>
        <w:tc>
          <w:tcPr>
            <w:tcW w:w="3005" w:type="dxa"/>
          </w:tcPr>
          <w:p w14:paraId="496C156A" w14:textId="14715D00" w:rsidR="00A56105" w:rsidRPr="009D724A" w:rsidRDefault="003D419F" w:rsidP="009209BA">
            <w:pPr>
              <w:jc w:val="center"/>
              <w:rPr>
                <w:sz w:val="22"/>
                <w:szCs w:val="22"/>
              </w:rPr>
            </w:pPr>
            <w:r w:rsidRPr="009D724A">
              <w:rPr>
                <w:rFonts w:ascii="Segoe UI Symbol" w:hAnsi="Segoe UI Symbol" w:cs="Segoe UI Symbol"/>
                <w:b/>
                <w:bCs/>
                <w:sz w:val="22"/>
                <w:szCs w:val="22"/>
              </w:rPr>
              <w:t>✗</w:t>
            </w:r>
          </w:p>
        </w:tc>
        <w:tc>
          <w:tcPr>
            <w:tcW w:w="3006" w:type="dxa"/>
          </w:tcPr>
          <w:p w14:paraId="527E6E48" w14:textId="33EAF274" w:rsidR="00A56105" w:rsidRPr="009D724A" w:rsidRDefault="007350C1" w:rsidP="009209BA">
            <w:pPr>
              <w:jc w:val="center"/>
              <w:rPr>
                <w:b/>
                <w:bCs/>
                <w:sz w:val="22"/>
                <w:szCs w:val="22"/>
              </w:rPr>
            </w:pPr>
            <w:r w:rsidRPr="009D724A">
              <w:rPr>
                <w:rFonts w:ascii="Segoe UI Symbol" w:hAnsi="Segoe UI Symbol" w:cs="Segoe UI Symbol"/>
                <w:b/>
                <w:bCs/>
                <w:sz w:val="22"/>
                <w:szCs w:val="22"/>
              </w:rPr>
              <w:t>✓</w:t>
            </w:r>
          </w:p>
        </w:tc>
      </w:tr>
      <w:tr w:rsidR="00A56105" w:rsidRPr="009D724A" w14:paraId="7F40FD5E" w14:textId="77777777" w:rsidTr="0044052C">
        <w:trPr>
          <w:jc w:val="center"/>
        </w:trPr>
        <w:tc>
          <w:tcPr>
            <w:tcW w:w="1450" w:type="dxa"/>
          </w:tcPr>
          <w:p w14:paraId="3DD25CD3" w14:textId="2DFE0535" w:rsidR="00A56105" w:rsidRPr="009D724A" w:rsidRDefault="00A56105" w:rsidP="009209BA">
            <w:pPr>
              <w:jc w:val="right"/>
            </w:pPr>
            <w:r w:rsidRPr="009D724A">
              <w:t>Parameters</w:t>
            </w:r>
          </w:p>
        </w:tc>
        <w:tc>
          <w:tcPr>
            <w:tcW w:w="3005" w:type="dxa"/>
          </w:tcPr>
          <w:p w14:paraId="4A3FCD7D" w14:textId="7987C0ED" w:rsidR="00A56105" w:rsidRPr="009D724A" w:rsidRDefault="00A33E7F" w:rsidP="009209BA">
            <w:pPr>
              <w:jc w:val="center"/>
              <w:rPr>
                <w:sz w:val="22"/>
                <w:szCs w:val="22"/>
              </w:rPr>
            </w:pPr>
            <w:r w:rsidRPr="009D724A">
              <w:rPr>
                <w:rFonts w:ascii="Segoe UI Symbol" w:hAnsi="Segoe UI Symbol" w:cs="Segoe UI Symbol"/>
                <w:b/>
                <w:bCs/>
                <w:sz w:val="22"/>
                <w:szCs w:val="22"/>
              </w:rPr>
              <w:t>✓</w:t>
            </w:r>
          </w:p>
        </w:tc>
        <w:tc>
          <w:tcPr>
            <w:tcW w:w="3006" w:type="dxa"/>
          </w:tcPr>
          <w:p w14:paraId="0CBB0F27" w14:textId="1215705E" w:rsidR="00A56105" w:rsidRPr="009D724A" w:rsidRDefault="00A33E7F" w:rsidP="009209BA">
            <w:pPr>
              <w:jc w:val="center"/>
              <w:rPr>
                <w:sz w:val="22"/>
                <w:szCs w:val="22"/>
              </w:rPr>
            </w:pPr>
            <w:r w:rsidRPr="009D724A">
              <w:rPr>
                <w:rFonts w:ascii="Segoe UI Symbol" w:hAnsi="Segoe UI Symbol" w:cs="Segoe UI Symbol"/>
                <w:b/>
                <w:bCs/>
                <w:sz w:val="22"/>
                <w:szCs w:val="22"/>
              </w:rPr>
              <w:t>✗</w:t>
            </w:r>
          </w:p>
        </w:tc>
      </w:tr>
      <w:tr w:rsidR="00A33E7F" w:rsidRPr="009D724A" w14:paraId="6D20C58A" w14:textId="77777777" w:rsidTr="0044052C">
        <w:trPr>
          <w:jc w:val="center"/>
        </w:trPr>
        <w:tc>
          <w:tcPr>
            <w:tcW w:w="1450" w:type="dxa"/>
          </w:tcPr>
          <w:p w14:paraId="6F2790C7" w14:textId="21EC0F6D" w:rsidR="00A33E7F" w:rsidRPr="009D724A" w:rsidRDefault="00FB4FD3" w:rsidP="009209BA">
            <w:pPr>
              <w:jc w:val="right"/>
            </w:pPr>
            <w:r w:rsidRPr="009D724A">
              <w:t>Require</w:t>
            </w:r>
            <w:r w:rsidR="0044052C" w:rsidRPr="009D724A">
              <w:t>s</w:t>
            </w:r>
          </w:p>
        </w:tc>
        <w:tc>
          <w:tcPr>
            <w:tcW w:w="3005" w:type="dxa"/>
          </w:tcPr>
          <w:p w14:paraId="5BEA09C4" w14:textId="014AEF29" w:rsidR="00A33E7F" w:rsidRPr="009D724A" w:rsidRDefault="007B2DAA" w:rsidP="009209BA">
            <w:pPr>
              <w:jc w:val="center"/>
              <w:rPr>
                <w:rFonts w:ascii="Segoe UI Symbol" w:hAnsi="Segoe UI Symbol" w:cs="Segoe UI Symbol"/>
                <w:b/>
                <w:bCs/>
                <w:sz w:val="22"/>
                <w:szCs w:val="22"/>
              </w:rPr>
            </w:pPr>
            <w:r w:rsidRPr="009D724A">
              <w:rPr>
                <w:rFonts w:ascii="Segoe UI Symbol" w:hAnsi="Segoe UI Symbol" w:cs="Segoe UI Symbol"/>
                <w:b/>
                <w:bCs/>
                <w:sz w:val="22"/>
                <w:szCs w:val="22"/>
              </w:rPr>
              <w:t>-</w:t>
            </w:r>
          </w:p>
        </w:tc>
        <w:tc>
          <w:tcPr>
            <w:tcW w:w="3006" w:type="dxa"/>
          </w:tcPr>
          <w:p w14:paraId="3C859E90" w14:textId="17A191DF" w:rsidR="00A33E7F" w:rsidRPr="009D724A" w:rsidRDefault="00DB1AD2" w:rsidP="009209BA">
            <w:pPr>
              <w:jc w:val="center"/>
              <w:rPr>
                <w:rFonts w:ascii="Segoe UI Symbol" w:hAnsi="Segoe UI Symbol" w:cs="Segoe UI Symbol"/>
                <w:sz w:val="22"/>
                <w:szCs w:val="22"/>
              </w:rPr>
            </w:pPr>
            <w:r w:rsidRPr="009D724A">
              <w:rPr>
                <w:rFonts w:ascii="Segoe UI Symbol" w:hAnsi="Segoe UI Symbol" w:cs="Segoe UI Symbol"/>
                <w:sz w:val="22"/>
                <w:szCs w:val="22"/>
              </w:rPr>
              <w:t>P</w:t>
            </w:r>
            <w:r w:rsidR="00A33E7F" w:rsidRPr="009D724A">
              <w:rPr>
                <w:rFonts w:ascii="Segoe UI Symbol" w:hAnsi="Segoe UI Symbol" w:cs="Segoe UI Symbol"/>
                <w:sz w:val="22"/>
                <w:szCs w:val="22"/>
              </w:rPr>
              <w:t>rotocol</w:t>
            </w:r>
            <w:r w:rsidRPr="009D724A">
              <w:rPr>
                <w:rFonts w:ascii="Segoe UI Symbol" w:hAnsi="Segoe UI Symbol" w:cs="Segoe UI Symbol"/>
                <w:sz w:val="22"/>
                <w:szCs w:val="22"/>
              </w:rPr>
              <w:t>-</w:t>
            </w:r>
            <w:proofErr w:type="spellStart"/>
            <w:r w:rsidR="00A33E7F" w:rsidRPr="009D724A">
              <w:rPr>
                <w:rFonts w:ascii="Segoe UI Symbol" w:hAnsi="Segoe UI Symbol" w:cs="Segoe UI Symbol"/>
                <w:sz w:val="22"/>
                <w:szCs w:val="22"/>
              </w:rPr>
              <w:t>nfo</w:t>
            </w:r>
            <w:proofErr w:type="spellEnd"/>
            <w:r w:rsidR="00A33E7F" w:rsidRPr="009D724A">
              <w:rPr>
                <w:rFonts w:ascii="Segoe UI Symbol" w:hAnsi="Segoe UI Symbol" w:cs="Segoe UI Symbol"/>
                <w:sz w:val="22"/>
                <w:szCs w:val="22"/>
              </w:rPr>
              <w:t xml:space="preserve"> text</w:t>
            </w:r>
            <w:r w:rsidR="00FB4FD3" w:rsidRPr="009D724A">
              <w:rPr>
                <w:rFonts w:ascii="Segoe UI Symbol" w:hAnsi="Segoe UI Symbol" w:cs="Segoe UI Symbol"/>
                <w:sz w:val="22"/>
                <w:szCs w:val="22"/>
              </w:rPr>
              <w:t>-</w:t>
            </w:r>
            <w:r w:rsidR="00A33E7F" w:rsidRPr="009D724A">
              <w:rPr>
                <w:rFonts w:ascii="Segoe UI Symbol" w:hAnsi="Segoe UI Symbol" w:cs="Segoe UI Symbol"/>
                <w:sz w:val="22"/>
                <w:szCs w:val="22"/>
              </w:rPr>
              <w:t>file</w:t>
            </w:r>
          </w:p>
        </w:tc>
      </w:tr>
      <w:tr w:rsidR="00FB4FD3" w:rsidRPr="009D724A" w14:paraId="0A82EEBD" w14:textId="77777777" w:rsidTr="0015252E">
        <w:trPr>
          <w:jc w:val="center"/>
        </w:trPr>
        <w:tc>
          <w:tcPr>
            <w:tcW w:w="1450" w:type="dxa"/>
            <w:tcBorders>
              <w:bottom w:val="single" w:sz="4" w:space="0" w:color="auto"/>
            </w:tcBorders>
          </w:tcPr>
          <w:p w14:paraId="6A86FAC4" w14:textId="5B203489" w:rsidR="00FB4FD3" w:rsidRPr="009D724A" w:rsidRDefault="00FB4FD3" w:rsidP="009209BA">
            <w:pPr>
              <w:jc w:val="right"/>
            </w:pPr>
            <w:r w:rsidRPr="009D724A">
              <w:t>Optional</w:t>
            </w:r>
          </w:p>
        </w:tc>
        <w:tc>
          <w:tcPr>
            <w:tcW w:w="3005" w:type="dxa"/>
            <w:tcBorders>
              <w:bottom w:val="single" w:sz="4" w:space="0" w:color="auto"/>
            </w:tcBorders>
          </w:tcPr>
          <w:p w14:paraId="574F1947" w14:textId="6989823C" w:rsidR="00FB4FD3" w:rsidRPr="009D724A" w:rsidRDefault="00FB4FD3" w:rsidP="009209BA">
            <w:pPr>
              <w:jc w:val="center"/>
              <w:rPr>
                <w:rFonts w:ascii="Segoe UI Symbol" w:hAnsi="Segoe UI Symbol" w:cs="Segoe UI Symbol"/>
                <w:sz w:val="22"/>
                <w:szCs w:val="22"/>
              </w:rPr>
            </w:pPr>
            <w:r w:rsidRPr="009D724A">
              <w:rPr>
                <w:rFonts w:ascii="Segoe UI Symbol" w:hAnsi="Segoe UI Symbol" w:cs="Segoe UI Symbol"/>
                <w:sz w:val="22"/>
                <w:szCs w:val="22"/>
              </w:rPr>
              <w:t>Noise data</w:t>
            </w:r>
          </w:p>
        </w:tc>
        <w:tc>
          <w:tcPr>
            <w:tcW w:w="3006" w:type="dxa"/>
            <w:tcBorders>
              <w:bottom w:val="single" w:sz="4" w:space="0" w:color="auto"/>
            </w:tcBorders>
          </w:tcPr>
          <w:p w14:paraId="10899E19" w14:textId="5177DEFD" w:rsidR="00FB4FD3" w:rsidRPr="009D724A" w:rsidRDefault="00FB4FD3" w:rsidP="009209BA">
            <w:pPr>
              <w:jc w:val="center"/>
              <w:rPr>
                <w:rFonts w:ascii="Segoe UI Symbol" w:hAnsi="Segoe UI Symbol" w:cs="Segoe UI Symbol"/>
                <w:sz w:val="22"/>
                <w:szCs w:val="22"/>
              </w:rPr>
            </w:pPr>
            <w:r w:rsidRPr="009D724A">
              <w:rPr>
                <w:rFonts w:ascii="Segoe UI Symbol" w:hAnsi="Segoe UI Symbol" w:cs="Segoe UI Symbol"/>
                <w:sz w:val="22"/>
                <w:szCs w:val="22"/>
              </w:rPr>
              <w:t>Noise data</w:t>
            </w:r>
          </w:p>
        </w:tc>
      </w:tr>
      <w:tr w:rsidR="0015252E" w:rsidRPr="009D724A" w14:paraId="50BCBD1F" w14:textId="77777777" w:rsidTr="0015252E">
        <w:trPr>
          <w:jc w:val="center"/>
        </w:trPr>
        <w:tc>
          <w:tcPr>
            <w:tcW w:w="7461" w:type="dxa"/>
            <w:gridSpan w:val="3"/>
            <w:tcBorders>
              <w:left w:val="nil"/>
              <w:bottom w:val="nil"/>
              <w:right w:val="nil"/>
            </w:tcBorders>
          </w:tcPr>
          <w:p w14:paraId="6A92B12D" w14:textId="2F0777D0" w:rsidR="001F0977" w:rsidRPr="009D724A" w:rsidRDefault="0015252E" w:rsidP="0015252E">
            <w:pPr>
              <w:jc w:val="both"/>
              <w:rPr>
                <w:sz w:val="22"/>
                <w:szCs w:val="22"/>
              </w:rPr>
            </w:pPr>
            <w:r w:rsidRPr="009D724A">
              <w:rPr>
                <w:b/>
                <w:bCs/>
                <w:sz w:val="22"/>
                <w:szCs w:val="22"/>
              </w:rPr>
              <w:t>Table 1</w:t>
            </w:r>
            <w:r w:rsidRPr="009D724A">
              <w:rPr>
                <w:sz w:val="22"/>
                <w:szCs w:val="22"/>
              </w:rPr>
              <w:t xml:space="preserve">. </w:t>
            </w:r>
            <w:r w:rsidR="001D258C" w:rsidRPr="009D724A">
              <w:rPr>
                <w:sz w:val="22"/>
                <w:szCs w:val="22"/>
              </w:rPr>
              <w:t>Overview of Siemens and Philips raw-export data and included and excluded attributes</w:t>
            </w:r>
            <w:r w:rsidR="006A3E0E" w:rsidRPr="009D724A">
              <w:rPr>
                <w:sz w:val="22"/>
                <w:szCs w:val="22"/>
              </w:rPr>
              <w:t>.</w:t>
            </w:r>
            <w:r w:rsidR="00254FD8" w:rsidRPr="009D724A">
              <w:rPr>
                <w:sz w:val="22"/>
                <w:szCs w:val="22"/>
              </w:rPr>
              <w:t xml:space="preserve"> </w:t>
            </w:r>
          </w:p>
          <w:p w14:paraId="5E0714FB" w14:textId="671AFEA1" w:rsidR="001F0977" w:rsidRPr="009D724A" w:rsidRDefault="001F0977" w:rsidP="0015252E">
            <w:pPr>
              <w:jc w:val="both"/>
            </w:pPr>
          </w:p>
        </w:tc>
      </w:tr>
    </w:tbl>
    <w:p w14:paraId="43C9403D" w14:textId="11A46543" w:rsidR="005E56A9" w:rsidRPr="009D724A" w:rsidRDefault="0027479D" w:rsidP="00A708E0">
      <w:pPr>
        <w:pStyle w:val="Heading3"/>
      </w:pPr>
      <w:bookmarkStart w:id="26" w:name="_Toc239885388"/>
      <w:r w:rsidRPr="009D724A">
        <w:t>QOL Functionality</w:t>
      </w:r>
      <w:bookmarkEnd w:id="26"/>
    </w:p>
    <w:p w14:paraId="397BB904" w14:textId="22147AE5" w:rsidR="001F0977" w:rsidRPr="009D724A" w:rsidRDefault="001F0977" w:rsidP="008D3805">
      <w:r w:rsidRPr="009D724A">
        <w:t xml:space="preserve">The user will be prompted for parameters if a protocol text-file is not supplied while loading </w:t>
      </w:r>
      <w:r w:rsidR="008D3805" w:rsidRPr="009D724A">
        <w:t>Philips data.</w:t>
      </w:r>
      <w:r w:rsidR="005E56A9" w:rsidRPr="009D724A">
        <w:t xml:space="preserve"> </w:t>
      </w:r>
      <w:r w:rsidR="00955392" w:rsidRPr="009D724A">
        <w:t>However, automatic detection through filenames is in place:</w:t>
      </w:r>
    </w:p>
    <w:p w14:paraId="677A1594" w14:textId="36DB893C" w:rsidR="0027479D" w:rsidRPr="009D724A" w:rsidRDefault="00955392" w:rsidP="0027479D">
      <w:pPr>
        <w:pStyle w:val="ListParagraph"/>
        <w:numPr>
          <w:ilvl w:val="0"/>
          <w:numId w:val="2"/>
        </w:numPr>
      </w:pPr>
      <w:r w:rsidRPr="009D724A">
        <w:lastRenderedPageBreak/>
        <w:t>T</w:t>
      </w:r>
      <w:r w:rsidR="00EF4BDD" w:rsidRPr="009D724A">
        <w:t xml:space="preserve">he converter GUI will first search for </w:t>
      </w:r>
      <w:r w:rsidRPr="009D724A">
        <w:t xml:space="preserve">a protocol text-file </w:t>
      </w:r>
      <w:r w:rsidR="00372C83" w:rsidRPr="009D724A">
        <w:t xml:space="preserve">with the same name as the .data/.list files i.e., </w:t>
      </w:r>
      <w:proofErr w:type="spellStart"/>
      <w:r w:rsidR="00372C83" w:rsidRPr="009D724A">
        <w:t>myData.list</w:t>
      </w:r>
      <w:proofErr w:type="spellEnd"/>
      <w:r w:rsidR="00372C83" w:rsidRPr="009D724A">
        <w:t xml:space="preserve"> </w:t>
      </w:r>
      <w:r w:rsidR="00372C83" w:rsidRPr="009D724A">
        <w:sym w:font="Wingdings" w:char="F0E0"/>
      </w:r>
      <w:r w:rsidR="00372C83" w:rsidRPr="009D724A">
        <w:t xml:space="preserve"> myData.txt.</w:t>
      </w:r>
    </w:p>
    <w:p w14:paraId="40FAF815" w14:textId="37A6ABB2" w:rsidR="00522809" w:rsidRPr="009D724A" w:rsidRDefault="00522809" w:rsidP="0027479D">
      <w:pPr>
        <w:pStyle w:val="ListParagraph"/>
        <w:numPr>
          <w:ilvl w:val="0"/>
          <w:numId w:val="2"/>
        </w:numPr>
      </w:pPr>
      <w:r w:rsidRPr="009D724A">
        <w:t>An UI prompt will ask for required parameters</w:t>
      </w:r>
      <w:r w:rsidR="00D6669C" w:rsidRPr="009D724A">
        <w:t xml:space="preserve"> if </w:t>
      </w:r>
      <w:r w:rsidR="00EF5210" w:rsidRPr="009D724A">
        <w:t>none is found</w:t>
      </w:r>
      <w:r w:rsidRPr="009D724A">
        <w:t xml:space="preserve">: </w:t>
      </w:r>
      <w:r w:rsidR="00D6669C" w:rsidRPr="009D724A">
        <w:t>nucleus, field strength, receiver bandwidth, and echo time.</w:t>
      </w:r>
    </w:p>
    <w:p w14:paraId="22F3C843" w14:textId="4C8C328A" w:rsidR="00A45987" w:rsidRPr="009D724A" w:rsidRDefault="006F609A" w:rsidP="00A708E0">
      <w:pPr>
        <w:pStyle w:val="Heading2"/>
      </w:pPr>
      <w:bookmarkStart w:id="27" w:name="_Processing"/>
      <w:bookmarkStart w:id="28" w:name="_Toc239885389"/>
      <w:bookmarkEnd w:id="27"/>
      <w:r w:rsidRPr="009D724A">
        <w:t>Processing</w:t>
      </w:r>
      <w:bookmarkEnd w:id="28"/>
    </w:p>
    <w:p w14:paraId="4B92C485" w14:textId="7B25F4B3" w:rsidR="00071BD7" w:rsidRPr="009D724A" w:rsidRDefault="00071BD7" w:rsidP="00071BD7">
      <w:pPr>
        <w:spacing w:after="0"/>
      </w:pPr>
      <w:r w:rsidRPr="009D724A">
        <w:t xml:space="preserve">Script(s) of interest: </w:t>
      </w:r>
      <w:r w:rsidRPr="009D724A">
        <w:tab/>
      </w:r>
      <w:proofErr w:type="spellStart"/>
      <w:r w:rsidRPr="009D724A">
        <w:rPr>
          <w:i/>
          <w:iCs/>
        </w:rPr>
        <w:t>memri_Processing_Scripted</w:t>
      </w:r>
      <w:r w:rsidRPr="009D724A">
        <w:t>.m</w:t>
      </w:r>
      <w:proofErr w:type="spellEnd"/>
      <w:r w:rsidRPr="009D724A">
        <w:t xml:space="preserve"> </w:t>
      </w:r>
    </w:p>
    <w:p w14:paraId="5889EDEB" w14:textId="4FE0B947" w:rsidR="00071BD7" w:rsidRPr="009D724A" w:rsidRDefault="00071BD7" w:rsidP="00071BD7">
      <w:pPr>
        <w:ind w:left="1440" w:firstLine="720"/>
        <w:rPr>
          <w:i/>
          <w:iCs/>
        </w:rPr>
      </w:pPr>
      <w:proofErr w:type="spellStart"/>
      <w:r w:rsidRPr="009D724A">
        <w:rPr>
          <w:i/>
          <w:iCs/>
        </w:rPr>
        <w:t>memri_Processing_GUI.m</w:t>
      </w:r>
      <w:proofErr w:type="spellEnd"/>
    </w:p>
    <w:p w14:paraId="12A5E601" w14:textId="0807CE66" w:rsidR="006F609A" w:rsidRPr="009D724A" w:rsidRDefault="006F609A" w:rsidP="00A708E0">
      <w:pPr>
        <w:pStyle w:val="Heading2"/>
      </w:pPr>
      <w:bookmarkStart w:id="29" w:name="_Visualization"/>
      <w:bookmarkStart w:id="30" w:name="_Toc239885390"/>
      <w:bookmarkEnd w:id="29"/>
      <w:r w:rsidRPr="009D724A">
        <w:t>Visualization</w:t>
      </w:r>
      <w:bookmarkEnd w:id="30"/>
    </w:p>
    <w:p w14:paraId="334A8AD4" w14:textId="505964A1" w:rsidR="00281FFF" w:rsidRPr="009D724A" w:rsidRDefault="00281FFF" w:rsidP="00281FFF">
      <w:pPr>
        <w:rPr>
          <w:i/>
          <w:iCs/>
        </w:rPr>
      </w:pPr>
      <w:r w:rsidRPr="009D724A">
        <w:t xml:space="preserve">Script(s) of interest: </w:t>
      </w:r>
      <w:proofErr w:type="spellStart"/>
      <w:r w:rsidRPr="009D724A">
        <w:rPr>
          <w:i/>
          <w:iCs/>
        </w:rPr>
        <w:t>CSIgui.m</w:t>
      </w:r>
      <w:proofErr w:type="spellEnd"/>
    </w:p>
    <w:p w14:paraId="67C7A9B9" w14:textId="605784B7" w:rsidR="00312F96" w:rsidRPr="009D724A" w:rsidRDefault="00312F96" w:rsidP="00281FFF">
      <w:r w:rsidRPr="009D724A">
        <w:t>A</w:t>
      </w:r>
      <w:r w:rsidR="004B0B16" w:rsidRPr="009D724A">
        <w:t>n under-development</w:t>
      </w:r>
      <w:r w:rsidRPr="009D724A">
        <w:t xml:space="preserve"> new light-weight viewing tool will </w:t>
      </w:r>
      <w:r w:rsidR="00F71616" w:rsidRPr="009D724A">
        <w:t xml:space="preserve">be included in </w:t>
      </w:r>
      <w:r w:rsidR="00E04F92" w:rsidRPr="009D724A">
        <w:t>a future</w:t>
      </w:r>
      <w:r w:rsidR="00F71616" w:rsidRPr="009D724A">
        <w:t xml:space="preserve"> release.</w:t>
      </w:r>
      <w:r w:rsidR="00E04F92" w:rsidRPr="009D724A">
        <w:t xml:space="preserve"> </w:t>
      </w:r>
      <w:r w:rsidR="00EA6931" w:rsidRPr="009D724A">
        <w:t xml:space="preserve">CSIgui is made compatible with the </w:t>
      </w:r>
      <w:proofErr w:type="spellStart"/>
      <w:r w:rsidR="00EA6931" w:rsidRPr="009D724A">
        <w:t>MeMRI</w:t>
      </w:r>
      <w:proofErr w:type="spellEnd"/>
      <w:r w:rsidR="00EA6931" w:rsidRPr="009D724A">
        <w:t>-PTB data structure and can be downloaded from GitHub too.</w:t>
      </w:r>
    </w:p>
    <w:p w14:paraId="43B4F311" w14:textId="21255C1D" w:rsidR="00085714" w:rsidRPr="009D724A" w:rsidRDefault="00085714" w:rsidP="00281FFF">
      <w:r w:rsidRPr="009D724A">
        <w:t xml:space="preserve">CSIgui on GitHub: </w:t>
      </w:r>
      <w:hyperlink r:id="rId18" w:history="1">
        <w:r w:rsidRPr="009D724A">
          <w:rPr>
            <w:rStyle w:val="Hyperlink"/>
          </w:rPr>
          <w:t>https://github.com/Sugocy/CSIgui</w:t>
        </w:r>
      </w:hyperlink>
    </w:p>
    <w:p w14:paraId="54FEC022" w14:textId="77777777" w:rsidR="00E82B3B" w:rsidRDefault="00E82B3B" w:rsidP="009A4266">
      <w:bookmarkStart w:id="31" w:name="_Quantification"/>
      <w:bookmarkEnd w:id="31"/>
    </w:p>
    <w:p w14:paraId="34B7EFC3" w14:textId="2E10C914" w:rsidR="006F609A" w:rsidRPr="009D724A" w:rsidRDefault="006F609A" w:rsidP="00A708E0">
      <w:pPr>
        <w:pStyle w:val="Heading2"/>
      </w:pPr>
      <w:bookmarkStart w:id="32" w:name="_Toc239885391"/>
      <w:r w:rsidRPr="009D724A">
        <w:t>Quantification</w:t>
      </w:r>
      <w:bookmarkEnd w:id="32"/>
    </w:p>
    <w:p w14:paraId="451A8099" w14:textId="09480BCC" w:rsidR="00C23B5A" w:rsidRPr="009D724A" w:rsidRDefault="00C23B5A" w:rsidP="00C23B5A">
      <w:pPr>
        <w:spacing w:after="0"/>
      </w:pPr>
      <w:r w:rsidRPr="009D724A">
        <w:t xml:space="preserve">Script(s) of interest: </w:t>
      </w:r>
      <w:r w:rsidRPr="009D724A">
        <w:tab/>
      </w:r>
      <w:proofErr w:type="spellStart"/>
      <w:r w:rsidRPr="009D724A">
        <w:rPr>
          <w:i/>
          <w:iCs/>
        </w:rPr>
        <w:t>memri_Quantification_GUI</w:t>
      </w:r>
      <w:r w:rsidRPr="009D724A">
        <w:t>.m</w:t>
      </w:r>
      <w:proofErr w:type="spellEnd"/>
      <w:r w:rsidRPr="009D724A">
        <w:t xml:space="preserve"> </w:t>
      </w:r>
    </w:p>
    <w:p w14:paraId="24C443C0" w14:textId="01FE077C" w:rsidR="00C23B5A" w:rsidRPr="009D724A" w:rsidRDefault="00C23B5A" w:rsidP="00C23B5A">
      <w:pPr>
        <w:ind w:left="1440" w:firstLine="720"/>
        <w:rPr>
          <w:i/>
          <w:iCs/>
        </w:rPr>
      </w:pPr>
      <w:proofErr w:type="spellStart"/>
      <w:r w:rsidRPr="009D724A">
        <w:rPr>
          <w:i/>
          <w:iCs/>
        </w:rPr>
        <w:t>memri_Quantification_Scripted.m</w:t>
      </w:r>
      <w:proofErr w:type="spellEnd"/>
    </w:p>
    <w:p w14:paraId="5BAB866D" w14:textId="30526250" w:rsidR="003060D1" w:rsidRPr="009D724A" w:rsidRDefault="00CE6393" w:rsidP="001031A3">
      <w:pPr>
        <w:jc w:val="both"/>
      </w:pPr>
      <w:r w:rsidRPr="009D724A">
        <w:t xml:space="preserve">The quantification functionality is not included in the alpha-release. </w:t>
      </w:r>
      <w:r w:rsidR="00E062EA" w:rsidRPr="009D724A">
        <w:t>A customized version of OXSA</w:t>
      </w:r>
      <w:r w:rsidRPr="009D724A">
        <w:t xml:space="preserve"> will be implemented and included in the future releases</w:t>
      </w:r>
      <w:r w:rsidR="00E062EA" w:rsidRPr="009D724A">
        <w:t>.</w:t>
      </w:r>
    </w:p>
    <w:p w14:paraId="20A16A3B" w14:textId="29E73A5D" w:rsidR="00EF0C16" w:rsidRPr="009D724A" w:rsidRDefault="00EF0C16">
      <w:pPr>
        <w:rPr>
          <w:rFonts w:asciiTheme="majorHAnsi" w:eastAsiaTheme="majorEastAsia" w:hAnsiTheme="majorHAnsi" w:cstheme="majorBidi"/>
          <w:color w:val="0F4761" w:themeColor="accent1" w:themeShade="BF"/>
          <w:sz w:val="40"/>
          <w:szCs w:val="40"/>
        </w:rPr>
      </w:pPr>
      <w:r w:rsidRPr="009D724A">
        <w:br w:type="page"/>
      </w:r>
    </w:p>
    <w:sectPr w:rsidR="00EF0C16" w:rsidRPr="009D724A">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F2FC8" w14:textId="77777777" w:rsidR="00721C30" w:rsidRPr="009D724A" w:rsidRDefault="00721C30" w:rsidP="002C6842">
      <w:pPr>
        <w:spacing w:after="0" w:line="240" w:lineRule="auto"/>
      </w:pPr>
      <w:r w:rsidRPr="009D724A">
        <w:separator/>
      </w:r>
    </w:p>
  </w:endnote>
  <w:endnote w:type="continuationSeparator" w:id="0">
    <w:p w14:paraId="0ACA1EAD" w14:textId="77777777" w:rsidR="00721C30" w:rsidRPr="009D724A" w:rsidRDefault="00721C30" w:rsidP="002C6842">
      <w:pPr>
        <w:spacing w:after="0" w:line="240" w:lineRule="auto"/>
      </w:pPr>
      <w:r w:rsidRPr="009D72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2E66" w14:textId="77777777" w:rsidR="004311DC" w:rsidRDefault="0043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D9F9" w14:textId="77777777" w:rsidR="004311DC" w:rsidRDefault="004311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7FB7" w14:textId="77777777" w:rsidR="004311DC" w:rsidRDefault="004311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8A6C" w14:textId="77777777" w:rsidR="00721C30" w:rsidRPr="009D724A" w:rsidRDefault="00721C30" w:rsidP="002C6842">
      <w:pPr>
        <w:spacing w:after="0" w:line="240" w:lineRule="auto"/>
      </w:pPr>
      <w:r w:rsidRPr="009D724A">
        <w:separator/>
      </w:r>
    </w:p>
  </w:footnote>
  <w:footnote w:type="continuationSeparator" w:id="0">
    <w:p w14:paraId="46ED051F" w14:textId="77777777" w:rsidR="00721C30" w:rsidRPr="009D724A" w:rsidRDefault="00721C30" w:rsidP="002C6842">
      <w:pPr>
        <w:spacing w:after="0" w:line="240" w:lineRule="auto"/>
      </w:pPr>
      <w:r w:rsidRPr="009D72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DD89" w14:textId="77777777" w:rsidR="004311DC" w:rsidRDefault="004311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7A5BB" w14:textId="0A629BC3" w:rsidR="002C6842" w:rsidRPr="009D724A" w:rsidRDefault="00C42CDD" w:rsidP="004311DC">
    <w:pPr>
      <w:rPr>
        <w:sz w:val="20"/>
        <w:szCs w:val="20"/>
      </w:rPr>
    </w:pPr>
    <w:r w:rsidRPr="009D724A">
      <w:rPr>
        <w:b/>
        <w:bCs/>
        <w:sz w:val="20"/>
        <w:szCs w:val="20"/>
      </w:rPr>
      <w:t xml:space="preserve">&lt; </w:t>
    </w:r>
    <w:r w:rsidR="004311DC">
      <w:rPr>
        <w:b/>
        <w:bCs/>
        <w:sz w:val="20"/>
        <w:szCs w:val="20"/>
      </w:rPr>
      <w:t>alpha-release 2026</w:t>
    </w:r>
    <w:r w:rsidRPr="009D724A">
      <w:rPr>
        <w:b/>
        <w:bCs/>
        <w:sz w:val="20"/>
        <w:szCs w:val="20"/>
      </w:rPr>
      <w:t xml:space="preserve"> &gt;</w:t>
    </w:r>
    <w:r w:rsidRPr="009D724A">
      <w:rPr>
        <w:b/>
        <w:bCs/>
        <w:sz w:val="20"/>
        <w:szCs w:val="20"/>
      </w:rPr>
      <w:tab/>
    </w:r>
    <w:r w:rsidRPr="009D724A">
      <w:rPr>
        <w:sz w:val="20"/>
        <w:szCs w:val="20"/>
      </w:rPr>
      <w:tab/>
    </w:r>
    <w:r w:rsidR="00ED15AA">
      <w:rPr>
        <w:sz w:val="20"/>
        <w:szCs w:val="20"/>
      </w:rPr>
      <w:tab/>
    </w:r>
    <w:r w:rsidR="002C6842" w:rsidRPr="009D724A">
      <w:rPr>
        <w:sz w:val="20"/>
        <w:szCs w:val="20"/>
      </w:rPr>
      <w:t>Illuminate</w:t>
    </w:r>
    <w:r w:rsidR="00C477C4" w:rsidRPr="009D724A">
      <w:rPr>
        <w:sz w:val="20"/>
        <w:szCs w:val="20"/>
      </w:rPr>
      <w:t xml:space="preserve"> </w:t>
    </w:r>
    <w:r w:rsidR="00FB60E4" w:rsidRPr="009D724A">
      <w:rPr>
        <w:sz w:val="20"/>
        <w:szCs w:val="20"/>
      </w:rPr>
      <w:t>–</w:t>
    </w:r>
    <w:r w:rsidR="002C6842" w:rsidRPr="009D724A">
      <w:rPr>
        <w:sz w:val="20"/>
        <w:szCs w:val="20"/>
      </w:rPr>
      <w:t xml:space="preserve"> Me</w:t>
    </w:r>
    <w:r w:rsidR="00FB60E4" w:rsidRPr="009D724A">
      <w:rPr>
        <w:sz w:val="20"/>
        <w:szCs w:val="20"/>
      </w:rPr>
      <w:t xml:space="preserve">tabolic </w:t>
    </w:r>
    <w:r w:rsidR="002C6842" w:rsidRPr="009D724A">
      <w:rPr>
        <w:sz w:val="20"/>
        <w:szCs w:val="20"/>
      </w:rPr>
      <w:t>MRI</w:t>
    </w:r>
    <w:r w:rsidR="00FB60E4" w:rsidRPr="009D724A">
      <w:rPr>
        <w:sz w:val="20"/>
        <w:szCs w:val="20"/>
      </w:rPr>
      <w:t xml:space="preserve"> Processing</w:t>
    </w:r>
    <w:r w:rsidR="00C477C4" w:rsidRPr="009D724A">
      <w:rPr>
        <w:sz w:val="20"/>
        <w:szCs w:val="20"/>
      </w:rPr>
      <w:t xml:space="preserve"> </w:t>
    </w:r>
    <w:r w:rsidR="00D03438" w:rsidRPr="009D724A">
      <w:rPr>
        <w:sz w:val="20"/>
        <w:szCs w:val="20"/>
      </w:rPr>
      <w:t>Toolbox</w:t>
    </w:r>
    <w:r w:rsidR="00F463F2" w:rsidRPr="009D724A">
      <w:rPr>
        <w:sz w:val="20"/>
        <w:szCs w:val="20"/>
      </w:rPr>
      <w:t xml:space="preserve"> &amp; Framework</w:t>
    </w:r>
  </w:p>
  <w:p w14:paraId="6B98D8E4" w14:textId="77777777" w:rsidR="002C6842" w:rsidRPr="009D724A" w:rsidRDefault="002C6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88BD" w14:textId="77777777" w:rsidR="004311DC" w:rsidRDefault="004311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29B"/>
    <w:multiLevelType w:val="hybridMultilevel"/>
    <w:tmpl w:val="C91A84E8"/>
    <w:lvl w:ilvl="0" w:tplc="01F0D742">
      <w:start w:val="1"/>
      <w:numFmt w:val="bullet"/>
      <w:lvlText w:val=""/>
      <w:lvlJc w:val="left"/>
      <w:pPr>
        <w:tabs>
          <w:tab w:val="num" w:pos="360"/>
        </w:tabs>
        <w:ind w:left="360" w:hanging="360"/>
      </w:pPr>
      <w:rPr>
        <w:rFonts w:ascii="Wingdings" w:hAnsi="Wingdings" w:hint="default"/>
      </w:rPr>
    </w:lvl>
    <w:lvl w:ilvl="1" w:tplc="20000001">
      <w:start w:val="1"/>
      <w:numFmt w:val="bullet"/>
      <w:lvlText w:val=""/>
      <w:lvlJc w:val="left"/>
      <w:pPr>
        <w:ind w:left="1080" w:hanging="360"/>
      </w:pPr>
      <w:rPr>
        <w:rFonts w:ascii="Symbol" w:hAnsi="Symbol" w:hint="default"/>
      </w:rPr>
    </w:lvl>
    <w:lvl w:ilvl="2" w:tplc="75885F02">
      <w:start w:val="1"/>
      <w:numFmt w:val="bullet"/>
      <w:lvlText w:val=""/>
      <w:lvlJc w:val="left"/>
      <w:pPr>
        <w:tabs>
          <w:tab w:val="num" w:pos="1800"/>
        </w:tabs>
        <w:ind w:left="1800" w:hanging="360"/>
      </w:pPr>
      <w:rPr>
        <w:rFonts w:ascii="Wingdings" w:hAnsi="Wingdings" w:hint="default"/>
      </w:rPr>
    </w:lvl>
    <w:lvl w:ilvl="3" w:tplc="56D46BAA">
      <w:numFmt w:val="bullet"/>
      <w:lvlText w:val="•"/>
      <w:lvlJc w:val="left"/>
      <w:pPr>
        <w:tabs>
          <w:tab w:val="num" w:pos="2520"/>
        </w:tabs>
        <w:ind w:left="2520" w:hanging="360"/>
      </w:pPr>
      <w:rPr>
        <w:rFonts w:ascii="Arial" w:hAnsi="Arial" w:hint="default"/>
      </w:rPr>
    </w:lvl>
    <w:lvl w:ilvl="4" w:tplc="ED50AFC4" w:tentative="1">
      <w:start w:val="1"/>
      <w:numFmt w:val="bullet"/>
      <w:lvlText w:val=""/>
      <w:lvlJc w:val="left"/>
      <w:pPr>
        <w:tabs>
          <w:tab w:val="num" w:pos="3240"/>
        </w:tabs>
        <w:ind w:left="3240" w:hanging="360"/>
      </w:pPr>
      <w:rPr>
        <w:rFonts w:ascii="Wingdings" w:hAnsi="Wingdings" w:hint="default"/>
      </w:rPr>
    </w:lvl>
    <w:lvl w:ilvl="5" w:tplc="5F128B9E" w:tentative="1">
      <w:start w:val="1"/>
      <w:numFmt w:val="bullet"/>
      <w:lvlText w:val=""/>
      <w:lvlJc w:val="left"/>
      <w:pPr>
        <w:tabs>
          <w:tab w:val="num" w:pos="3960"/>
        </w:tabs>
        <w:ind w:left="3960" w:hanging="360"/>
      </w:pPr>
      <w:rPr>
        <w:rFonts w:ascii="Wingdings" w:hAnsi="Wingdings" w:hint="default"/>
      </w:rPr>
    </w:lvl>
    <w:lvl w:ilvl="6" w:tplc="A8CAEF7A" w:tentative="1">
      <w:start w:val="1"/>
      <w:numFmt w:val="bullet"/>
      <w:lvlText w:val=""/>
      <w:lvlJc w:val="left"/>
      <w:pPr>
        <w:tabs>
          <w:tab w:val="num" w:pos="4680"/>
        </w:tabs>
        <w:ind w:left="4680" w:hanging="360"/>
      </w:pPr>
      <w:rPr>
        <w:rFonts w:ascii="Wingdings" w:hAnsi="Wingdings" w:hint="default"/>
      </w:rPr>
    </w:lvl>
    <w:lvl w:ilvl="7" w:tplc="BD18E1DE" w:tentative="1">
      <w:start w:val="1"/>
      <w:numFmt w:val="bullet"/>
      <w:lvlText w:val=""/>
      <w:lvlJc w:val="left"/>
      <w:pPr>
        <w:tabs>
          <w:tab w:val="num" w:pos="5400"/>
        </w:tabs>
        <w:ind w:left="5400" w:hanging="360"/>
      </w:pPr>
      <w:rPr>
        <w:rFonts w:ascii="Wingdings" w:hAnsi="Wingdings" w:hint="default"/>
      </w:rPr>
    </w:lvl>
    <w:lvl w:ilvl="8" w:tplc="9C40C194"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3FA2F62"/>
    <w:multiLevelType w:val="hybridMultilevel"/>
    <w:tmpl w:val="D9F04884"/>
    <w:lvl w:ilvl="0" w:tplc="AAFAEDA0">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C566218"/>
    <w:multiLevelType w:val="hybridMultilevel"/>
    <w:tmpl w:val="188291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E54C55"/>
    <w:multiLevelType w:val="hybridMultilevel"/>
    <w:tmpl w:val="9376C3A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40DC7D91"/>
    <w:multiLevelType w:val="hybridMultilevel"/>
    <w:tmpl w:val="188291B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49087D95"/>
    <w:multiLevelType w:val="hybridMultilevel"/>
    <w:tmpl w:val="FC2CE8EC"/>
    <w:lvl w:ilvl="0" w:tplc="42BEC9CA">
      <w:start w:val="1"/>
      <w:numFmt w:val="bullet"/>
      <w:lvlText w:val="•"/>
      <w:lvlJc w:val="left"/>
      <w:pPr>
        <w:tabs>
          <w:tab w:val="num" w:pos="720"/>
        </w:tabs>
        <w:ind w:left="720" w:hanging="360"/>
      </w:pPr>
      <w:rPr>
        <w:rFonts w:ascii="Arial" w:hAnsi="Arial" w:hint="default"/>
      </w:rPr>
    </w:lvl>
    <w:lvl w:ilvl="1" w:tplc="D26AA660">
      <w:start w:val="1"/>
      <w:numFmt w:val="bullet"/>
      <w:lvlText w:val="•"/>
      <w:lvlJc w:val="left"/>
      <w:pPr>
        <w:tabs>
          <w:tab w:val="num" w:pos="1440"/>
        </w:tabs>
        <w:ind w:left="1440" w:hanging="360"/>
      </w:pPr>
      <w:rPr>
        <w:rFonts w:ascii="Arial" w:hAnsi="Arial" w:hint="default"/>
      </w:rPr>
    </w:lvl>
    <w:lvl w:ilvl="2" w:tplc="1CB8115E" w:tentative="1">
      <w:start w:val="1"/>
      <w:numFmt w:val="bullet"/>
      <w:lvlText w:val="•"/>
      <w:lvlJc w:val="left"/>
      <w:pPr>
        <w:tabs>
          <w:tab w:val="num" w:pos="2160"/>
        </w:tabs>
        <w:ind w:left="2160" w:hanging="360"/>
      </w:pPr>
      <w:rPr>
        <w:rFonts w:ascii="Arial" w:hAnsi="Arial" w:hint="default"/>
      </w:rPr>
    </w:lvl>
    <w:lvl w:ilvl="3" w:tplc="B0FE9180" w:tentative="1">
      <w:start w:val="1"/>
      <w:numFmt w:val="bullet"/>
      <w:lvlText w:val="•"/>
      <w:lvlJc w:val="left"/>
      <w:pPr>
        <w:tabs>
          <w:tab w:val="num" w:pos="2880"/>
        </w:tabs>
        <w:ind w:left="2880" w:hanging="360"/>
      </w:pPr>
      <w:rPr>
        <w:rFonts w:ascii="Arial" w:hAnsi="Arial" w:hint="default"/>
      </w:rPr>
    </w:lvl>
    <w:lvl w:ilvl="4" w:tplc="6E86A1AE" w:tentative="1">
      <w:start w:val="1"/>
      <w:numFmt w:val="bullet"/>
      <w:lvlText w:val="•"/>
      <w:lvlJc w:val="left"/>
      <w:pPr>
        <w:tabs>
          <w:tab w:val="num" w:pos="3600"/>
        </w:tabs>
        <w:ind w:left="3600" w:hanging="360"/>
      </w:pPr>
      <w:rPr>
        <w:rFonts w:ascii="Arial" w:hAnsi="Arial" w:hint="default"/>
      </w:rPr>
    </w:lvl>
    <w:lvl w:ilvl="5" w:tplc="0534DFA8" w:tentative="1">
      <w:start w:val="1"/>
      <w:numFmt w:val="bullet"/>
      <w:lvlText w:val="•"/>
      <w:lvlJc w:val="left"/>
      <w:pPr>
        <w:tabs>
          <w:tab w:val="num" w:pos="4320"/>
        </w:tabs>
        <w:ind w:left="4320" w:hanging="360"/>
      </w:pPr>
      <w:rPr>
        <w:rFonts w:ascii="Arial" w:hAnsi="Arial" w:hint="default"/>
      </w:rPr>
    </w:lvl>
    <w:lvl w:ilvl="6" w:tplc="BFBE6512" w:tentative="1">
      <w:start w:val="1"/>
      <w:numFmt w:val="bullet"/>
      <w:lvlText w:val="•"/>
      <w:lvlJc w:val="left"/>
      <w:pPr>
        <w:tabs>
          <w:tab w:val="num" w:pos="5040"/>
        </w:tabs>
        <w:ind w:left="5040" w:hanging="360"/>
      </w:pPr>
      <w:rPr>
        <w:rFonts w:ascii="Arial" w:hAnsi="Arial" w:hint="default"/>
      </w:rPr>
    </w:lvl>
    <w:lvl w:ilvl="7" w:tplc="C382EA6C" w:tentative="1">
      <w:start w:val="1"/>
      <w:numFmt w:val="bullet"/>
      <w:lvlText w:val="•"/>
      <w:lvlJc w:val="left"/>
      <w:pPr>
        <w:tabs>
          <w:tab w:val="num" w:pos="5760"/>
        </w:tabs>
        <w:ind w:left="5760" w:hanging="360"/>
      </w:pPr>
      <w:rPr>
        <w:rFonts w:ascii="Arial" w:hAnsi="Arial" w:hint="default"/>
      </w:rPr>
    </w:lvl>
    <w:lvl w:ilvl="8" w:tplc="AE14EBC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CE77B78"/>
    <w:multiLevelType w:val="hybridMultilevel"/>
    <w:tmpl w:val="EDA2083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73176934">
    <w:abstractNumId w:val="6"/>
  </w:num>
  <w:num w:numId="2" w16cid:durableId="98449276">
    <w:abstractNumId w:val="1"/>
  </w:num>
  <w:num w:numId="3" w16cid:durableId="2072653553">
    <w:abstractNumId w:val="4"/>
  </w:num>
  <w:num w:numId="4" w16cid:durableId="160002273">
    <w:abstractNumId w:val="2"/>
  </w:num>
  <w:num w:numId="5" w16cid:durableId="1326517">
    <w:abstractNumId w:val="0"/>
  </w:num>
  <w:num w:numId="6" w16cid:durableId="1430079346">
    <w:abstractNumId w:val="5"/>
  </w:num>
  <w:num w:numId="7" w16cid:durableId="810101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DA"/>
    <w:rsid w:val="00004023"/>
    <w:rsid w:val="00010D50"/>
    <w:rsid w:val="00011609"/>
    <w:rsid w:val="00013033"/>
    <w:rsid w:val="0002782C"/>
    <w:rsid w:val="0003628F"/>
    <w:rsid w:val="000363D7"/>
    <w:rsid w:val="00042CFD"/>
    <w:rsid w:val="00042D0B"/>
    <w:rsid w:val="00044DEE"/>
    <w:rsid w:val="00045DE8"/>
    <w:rsid w:val="000539E5"/>
    <w:rsid w:val="00056A71"/>
    <w:rsid w:val="00064879"/>
    <w:rsid w:val="0007069B"/>
    <w:rsid w:val="00071BD7"/>
    <w:rsid w:val="000774A9"/>
    <w:rsid w:val="00082CAE"/>
    <w:rsid w:val="00085714"/>
    <w:rsid w:val="00086618"/>
    <w:rsid w:val="00086EBC"/>
    <w:rsid w:val="00087AEC"/>
    <w:rsid w:val="000954C7"/>
    <w:rsid w:val="000A1467"/>
    <w:rsid w:val="000A48CC"/>
    <w:rsid w:val="000A5C5A"/>
    <w:rsid w:val="000A5CDD"/>
    <w:rsid w:val="000B1AEE"/>
    <w:rsid w:val="000B2555"/>
    <w:rsid w:val="000B5242"/>
    <w:rsid w:val="000C1438"/>
    <w:rsid w:val="000C2F8A"/>
    <w:rsid w:val="000C7A47"/>
    <w:rsid w:val="000D01E6"/>
    <w:rsid w:val="000D2D1A"/>
    <w:rsid w:val="000D324A"/>
    <w:rsid w:val="000F0F10"/>
    <w:rsid w:val="000F7E20"/>
    <w:rsid w:val="00103042"/>
    <w:rsid w:val="001031A3"/>
    <w:rsid w:val="00107DD5"/>
    <w:rsid w:val="00112D6E"/>
    <w:rsid w:val="001147CC"/>
    <w:rsid w:val="00114949"/>
    <w:rsid w:val="00117604"/>
    <w:rsid w:val="00130051"/>
    <w:rsid w:val="001305CB"/>
    <w:rsid w:val="001350AE"/>
    <w:rsid w:val="00135513"/>
    <w:rsid w:val="0013676C"/>
    <w:rsid w:val="0015252E"/>
    <w:rsid w:val="001556DF"/>
    <w:rsid w:val="00156DEB"/>
    <w:rsid w:val="00157CE6"/>
    <w:rsid w:val="00162CA9"/>
    <w:rsid w:val="001660AB"/>
    <w:rsid w:val="00170586"/>
    <w:rsid w:val="00173330"/>
    <w:rsid w:val="00174181"/>
    <w:rsid w:val="00180157"/>
    <w:rsid w:val="00180C07"/>
    <w:rsid w:val="00181403"/>
    <w:rsid w:val="00184FDD"/>
    <w:rsid w:val="001853B0"/>
    <w:rsid w:val="00185A8F"/>
    <w:rsid w:val="00190A28"/>
    <w:rsid w:val="001933B6"/>
    <w:rsid w:val="00193C5B"/>
    <w:rsid w:val="001945D8"/>
    <w:rsid w:val="001A29CC"/>
    <w:rsid w:val="001A6E9C"/>
    <w:rsid w:val="001B08C2"/>
    <w:rsid w:val="001B4139"/>
    <w:rsid w:val="001B7048"/>
    <w:rsid w:val="001C0402"/>
    <w:rsid w:val="001D258C"/>
    <w:rsid w:val="001E1389"/>
    <w:rsid w:val="001E2004"/>
    <w:rsid w:val="001E311B"/>
    <w:rsid w:val="001F0977"/>
    <w:rsid w:val="001F0F50"/>
    <w:rsid w:val="001F4EE5"/>
    <w:rsid w:val="001F6068"/>
    <w:rsid w:val="001F72D7"/>
    <w:rsid w:val="001F7EC2"/>
    <w:rsid w:val="00203675"/>
    <w:rsid w:val="00216F9B"/>
    <w:rsid w:val="00224E02"/>
    <w:rsid w:val="00225ACF"/>
    <w:rsid w:val="0023002D"/>
    <w:rsid w:val="00230499"/>
    <w:rsid w:val="00233FCB"/>
    <w:rsid w:val="002359F0"/>
    <w:rsid w:val="00243CDE"/>
    <w:rsid w:val="00251407"/>
    <w:rsid w:val="002534D2"/>
    <w:rsid w:val="00254D0D"/>
    <w:rsid w:val="00254FD8"/>
    <w:rsid w:val="002554C1"/>
    <w:rsid w:val="00255DFB"/>
    <w:rsid w:val="002606F2"/>
    <w:rsid w:val="00260FCA"/>
    <w:rsid w:val="0026188E"/>
    <w:rsid w:val="00263BB6"/>
    <w:rsid w:val="00266AF8"/>
    <w:rsid w:val="002724B0"/>
    <w:rsid w:val="002730DB"/>
    <w:rsid w:val="00274754"/>
    <w:rsid w:val="0027479D"/>
    <w:rsid w:val="00276C53"/>
    <w:rsid w:val="00281FFF"/>
    <w:rsid w:val="00282E32"/>
    <w:rsid w:val="0028323D"/>
    <w:rsid w:val="0028333F"/>
    <w:rsid w:val="00285C55"/>
    <w:rsid w:val="0028655A"/>
    <w:rsid w:val="002947B9"/>
    <w:rsid w:val="00294A47"/>
    <w:rsid w:val="002954B3"/>
    <w:rsid w:val="002A0139"/>
    <w:rsid w:val="002A1FDB"/>
    <w:rsid w:val="002A2D67"/>
    <w:rsid w:val="002A51FB"/>
    <w:rsid w:val="002B007B"/>
    <w:rsid w:val="002B5FAC"/>
    <w:rsid w:val="002B78A2"/>
    <w:rsid w:val="002C6842"/>
    <w:rsid w:val="002D3522"/>
    <w:rsid w:val="002D4477"/>
    <w:rsid w:val="002D4704"/>
    <w:rsid w:val="002E79A9"/>
    <w:rsid w:val="002F350D"/>
    <w:rsid w:val="002F43A1"/>
    <w:rsid w:val="002F4B91"/>
    <w:rsid w:val="00300941"/>
    <w:rsid w:val="003024F1"/>
    <w:rsid w:val="003031EC"/>
    <w:rsid w:val="003060D1"/>
    <w:rsid w:val="00312F96"/>
    <w:rsid w:val="003132E4"/>
    <w:rsid w:val="003172AC"/>
    <w:rsid w:val="00323BDA"/>
    <w:rsid w:val="003430D6"/>
    <w:rsid w:val="00351CF0"/>
    <w:rsid w:val="003544CB"/>
    <w:rsid w:val="00362CCE"/>
    <w:rsid w:val="003662DF"/>
    <w:rsid w:val="003706CD"/>
    <w:rsid w:val="0037074E"/>
    <w:rsid w:val="00371267"/>
    <w:rsid w:val="00372062"/>
    <w:rsid w:val="00372A1E"/>
    <w:rsid w:val="00372C83"/>
    <w:rsid w:val="00382012"/>
    <w:rsid w:val="003849BD"/>
    <w:rsid w:val="003930B5"/>
    <w:rsid w:val="00397E02"/>
    <w:rsid w:val="003A5C18"/>
    <w:rsid w:val="003B1942"/>
    <w:rsid w:val="003B19C0"/>
    <w:rsid w:val="003B2AA7"/>
    <w:rsid w:val="003B5BC2"/>
    <w:rsid w:val="003B76BC"/>
    <w:rsid w:val="003D1658"/>
    <w:rsid w:val="003D30DD"/>
    <w:rsid w:val="003D419F"/>
    <w:rsid w:val="003E084D"/>
    <w:rsid w:val="003E395C"/>
    <w:rsid w:val="003E4791"/>
    <w:rsid w:val="003E6C44"/>
    <w:rsid w:val="003E7CA6"/>
    <w:rsid w:val="003F1651"/>
    <w:rsid w:val="003F2B9B"/>
    <w:rsid w:val="00403734"/>
    <w:rsid w:val="00406EC1"/>
    <w:rsid w:val="004114B3"/>
    <w:rsid w:val="004226DA"/>
    <w:rsid w:val="004311DC"/>
    <w:rsid w:val="004337A0"/>
    <w:rsid w:val="00440000"/>
    <w:rsid w:val="0044052C"/>
    <w:rsid w:val="00446C9B"/>
    <w:rsid w:val="0045580C"/>
    <w:rsid w:val="00463EA2"/>
    <w:rsid w:val="00467AA6"/>
    <w:rsid w:val="00471683"/>
    <w:rsid w:val="00472F3D"/>
    <w:rsid w:val="00483A4A"/>
    <w:rsid w:val="00485A73"/>
    <w:rsid w:val="00492B62"/>
    <w:rsid w:val="004A437B"/>
    <w:rsid w:val="004A47D0"/>
    <w:rsid w:val="004B0B16"/>
    <w:rsid w:val="004B3268"/>
    <w:rsid w:val="004C0EE3"/>
    <w:rsid w:val="004C156C"/>
    <w:rsid w:val="004C276F"/>
    <w:rsid w:val="004D1EE9"/>
    <w:rsid w:val="004D6DFE"/>
    <w:rsid w:val="004D77D3"/>
    <w:rsid w:val="004E1696"/>
    <w:rsid w:val="004E3805"/>
    <w:rsid w:val="004F0A6F"/>
    <w:rsid w:val="004F3131"/>
    <w:rsid w:val="004F3531"/>
    <w:rsid w:val="004F4C80"/>
    <w:rsid w:val="005037CC"/>
    <w:rsid w:val="00510EB3"/>
    <w:rsid w:val="00513407"/>
    <w:rsid w:val="00514795"/>
    <w:rsid w:val="00521BB6"/>
    <w:rsid w:val="00522809"/>
    <w:rsid w:val="00523905"/>
    <w:rsid w:val="00524C9E"/>
    <w:rsid w:val="00525662"/>
    <w:rsid w:val="005313D8"/>
    <w:rsid w:val="00551369"/>
    <w:rsid w:val="005522AC"/>
    <w:rsid w:val="00563DEB"/>
    <w:rsid w:val="00564E61"/>
    <w:rsid w:val="00566556"/>
    <w:rsid w:val="00571156"/>
    <w:rsid w:val="00571BFF"/>
    <w:rsid w:val="00576031"/>
    <w:rsid w:val="0058131D"/>
    <w:rsid w:val="005836F9"/>
    <w:rsid w:val="0058498A"/>
    <w:rsid w:val="005873E6"/>
    <w:rsid w:val="00587CBC"/>
    <w:rsid w:val="00590790"/>
    <w:rsid w:val="005955AB"/>
    <w:rsid w:val="00597D55"/>
    <w:rsid w:val="005B6FE5"/>
    <w:rsid w:val="005D49D2"/>
    <w:rsid w:val="005D58CD"/>
    <w:rsid w:val="005E2AC8"/>
    <w:rsid w:val="005E3C64"/>
    <w:rsid w:val="005E56A9"/>
    <w:rsid w:val="005E7689"/>
    <w:rsid w:val="005E7DFC"/>
    <w:rsid w:val="00600CC6"/>
    <w:rsid w:val="006028BC"/>
    <w:rsid w:val="00611F92"/>
    <w:rsid w:val="00615BF6"/>
    <w:rsid w:val="006162B5"/>
    <w:rsid w:val="00633FD0"/>
    <w:rsid w:val="00633FD9"/>
    <w:rsid w:val="00640A58"/>
    <w:rsid w:val="0064530E"/>
    <w:rsid w:val="006453AF"/>
    <w:rsid w:val="006559AD"/>
    <w:rsid w:val="006562EE"/>
    <w:rsid w:val="00657D2B"/>
    <w:rsid w:val="006634DC"/>
    <w:rsid w:val="006676EC"/>
    <w:rsid w:val="00670B77"/>
    <w:rsid w:val="0067561D"/>
    <w:rsid w:val="00677ED5"/>
    <w:rsid w:val="00687887"/>
    <w:rsid w:val="00693D8D"/>
    <w:rsid w:val="0069538C"/>
    <w:rsid w:val="00697A6B"/>
    <w:rsid w:val="006A0341"/>
    <w:rsid w:val="006A2179"/>
    <w:rsid w:val="006A3E0E"/>
    <w:rsid w:val="006A64DF"/>
    <w:rsid w:val="006A7F14"/>
    <w:rsid w:val="006B05D3"/>
    <w:rsid w:val="006B7A43"/>
    <w:rsid w:val="006C014F"/>
    <w:rsid w:val="006C3A3F"/>
    <w:rsid w:val="006C4009"/>
    <w:rsid w:val="006D272C"/>
    <w:rsid w:val="006D4ECE"/>
    <w:rsid w:val="006D583A"/>
    <w:rsid w:val="006D6437"/>
    <w:rsid w:val="006E3758"/>
    <w:rsid w:val="006E4765"/>
    <w:rsid w:val="006E5EC6"/>
    <w:rsid w:val="006E7B8C"/>
    <w:rsid w:val="006F09BC"/>
    <w:rsid w:val="006F0EBA"/>
    <w:rsid w:val="006F24A8"/>
    <w:rsid w:val="006F609A"/>
    <w:rsid w:val="006F693A"/>
    <w:rsid w:val="007071E7"/>
    <w:rsid w:val="0071051A"/>
    <w:rsid w:val="007117BB"/>
    <w:rsid w:val="00714699"/>
    <w:rsid w:val="0071622F"/>
    <w:rsid w:val="00721C30"/>
    <w:rsid w:val="007225DE"/>
    <w:rsid w:val="00723267"/>
    <w:rsid w:val="007303FB"/>
    <w:rsid w:val="007350C1"/>
    <w:rsid w:val="007367F5"/>
    <w:rsid w:val="00740F04"/>
    <w:rsid w:val="007422DB"/>
    <w:rsid w:val="00756D27"/>
    <w:rsid w:val="007574F5"/>
    <w:rsid w:val="00766F24"/>
    <w:rsid w:val="00767299"/>
    <w:rsid w:val="00770453"/>
    <w:rsid w:val="007734F2"/>
    <w:rsid w:val="00777B2C"/>
    <w:rsid w:val="00782104"/>
    <w:rsid w:val="007837C8"/>
    <w:rsid w:val="00783B2C"/>
    <w:rsid w:val="007A3438"/>
    <w:rsid w:val="007B2DAA"/>
    <w:rsid w:val="007B4389"/>
    <w:rsid w:val="007B4A90"/>
    <w:rsid w:val="007B6A75"/>
    <w:rsid w:val="007B6C91"/>
    <w:rsid w:val="007C1404"/>
    <w:rsid w:val="007C1BED"/>
    <w:rsid w:val="007C6D98"/>
    <w:rsid w:val="007D5F38"/>
    <w:rsid w:val="007E0879"/>
    <w:rsid w:val="007E0F3D"/>
    <w:rsid w:val="007E45BC"/>
    <w:rsid w:val="007F1227"/>
    <w:rsid w:val="00806928"/>
    <w:rsid w:val="00807CFF"/>
    <w:rsid w:val="00807EBC"/>
    <w:rsid w:val="008127D2"/>
    <w:rsid w:val="00814424"/>
    <w:rsid w:val="0081758A"/>
    <w:rsid w:val="0082394E"/>
    <w:rsid w:val="00823D5E"/>
    <w:rsid w:val="0082494D"/>
    <w:rsid w:val="00831752"/>
    <w:rsid w:val="0084731A"/>
    <w:rsid w:val="00853FFE"/>
    <w:rsid w:val="00860B57"/>
    <w:rsid w:val="008616C2"/>
    <w:rsid w:val="008626A7"/>
    <w:rsid w:val="00863D7E"/>
    <w:rsid w:val="008640D6"/>
    <w:rsid w:val="00866E60"/>
    <w:rsid w:val="00866E91"/>
    <w:rsid w:val="0087290F"/>
    <w:rsid w:val="00873FC4"/>
    <w:rsid w:val="008747FF"/>
    <w:rsid w:val="00874CE6"/>
    <w:rsid w:val="008750E2"/>
    <w:rsid w:val="00877E2A"/>
    <w:rsid w:val="008816FD"/>
    <w:rsid w:val="0088177F"/>
    <w:rsid w:val="008829E6"/>
    <w:rsid w:val="008A29EC"/>
    <w:rsid w:val="008A5F41"/>
    <w:rsid w:val="008B2909"/>
    <w:rsid w:val="008B3865"/>
    <w:rsid w:val="008B40D4"/>
    <w:rsid w:val="008B612D"/>
    <w:rsid w:val="008C05AC"/>
    <w:rsid w:val="008C41C9"/>
    <w:rsid w:val="008D07FD"/>
    <w:rsid w:val="008D26EC"/>
    <w:rsid w:val="008D3805"/>
    <w:rsid w:val="008D4D58"/>
    <w:rsid w:val="008D7FB7"/>
    <w:rsid w:val="008E137D"/>
    <w:rsid w:val="008E660F"/>
    <w:rsid w:val="008F0C93"/>
    <w:rsid w:val="0091047D"/>
    <w:rsid w:val="009104C8"/>
    <w:rsid w:val="00914937"/>
    <w:rsid w:val="00915400"/>
    <w:rsid w:val="0091665E"/>
    <w:rsid w:val="009209BA"/>
    <w:rsid w:val="00922E63"/>
    <w:rsid w:val="00933F4D"/>
    <w:rsid w:val="00934673"/>
    <w:rsid w:val="0094255B"/>
    <w:rsid w:val="0094364D"/>
    <w:rsid w:val="00945A9D"/>
    <w:rsid w:val="00946CC8"/>
    <w:rsid w:val="009470C2"/>
    <w:rsid w:val="00951BF2"/>
    <w:rsid w:val="00952A5A"/>
    <w:rsid w:val="00954D7A"/>
    <w:rsid w:val="00955070"/>
    <w:rsid w:val="00955392"/>
    <w:rsid w:val="009612C5"/>
    <w:rsid w:val="00962DB6"/>
    <w:rsid w:val="00964314"/>
    <w:rsid w:val="009647A8"/>
    <w:rsid w:val="00964B76"/>
    <w:rsid w:val="0097123D"/>
    <w:rsid w:val="009738E9"/>
    <w:rsid w:val="00973C7A"/>
    <w:rsid w:val="00985A5A"/>
    <w:rsid w:val="009914B5"/>
    <w:rsid w:val="0099154F"/>
    <w:rsid w:val="009A0190"/>
    <w:rsid w:val="009A0F76"/>
    <w:rsid w:val="009A187D"/>
    <w:rsid w:val="009A4266"/>
    <w:rsid w:val="009A6E44"/>
    <w:rsid w:val="009B52D2"/>
    <w:rsid w:val="009B7357"/>
    <w:rsid w:val="009C0BEB"/>
    <w:rsid w:val="009C6087"/>
    <w:rsid w:val="009C7D95"/>
    <w:rsid w:val="009D0B40"/>
    <w:rsid w:val="009D0C9F"/>
    <w:rsid w:val="009D307C"/>
    <w:rsid w:val="009D4556"/>
    <w:rsid w:val="009D724A"/>
    <w:rsid w:val="009E0238"/>
    <w:rsid w:val="009E2493"/>
    <w:rsid w:val="009E6D76"/>
    <w:rsid w:val="009F283E"/>
    <w:rsid w:val="009F3A03"/>
    <w:rsid w:val="009F3AB9"/>
    <w:rsid w:val="009F53FE"/>
    <w:rsid w:val="009F6F02"/>
    <w:rsid w:val="009F7983"/>
    <w:rsid w:val="00A128B8"/>
    <w:rsid w:val="00A14D1B"/>
    <w:rsid w:val="00A2239F"/>
    <w:rsid w:val="00A22A6D"/>
    <w:rsid w:val="00A24B15"/>
    <w:rsid w:val="00A3030A"/>
    <w:rsid w:val="00A33E7F"/>
    <w:rsid w:val="00A42107"/>
    <w:rsid w:val="00A45987"/>
    <w:rsid w:val="00A53015"/>
    <w:rsid w:val="00A56105"/>
    <w:rsid w:val="00A57BC8"/>
    <w:rsid w:val="00A60144"/>
    <w:rsid w:val="00A6118E"/>
    <w:rsid w:val="00A63A34"/>
    <w:rsid w:val="00A67357"/>
    <w:rsid w:val="00A708E0"/>
    <w:rsid w:val="00A74829"/>
    <w:rsid w:val="00A74C46"/>
    <w:rsid w:val="00A80F91"/>
    <w:rsid w:val="00A825DB"/>
    <w:rsid w:val="00A87387"/>
    <w:rsid w:val="00A94DF7"/>
    <w:rsid w:val="00A9601F"/>
    <w:rsid w:val="00A975FD"/>
    <w:rsid w:val="00A97D94"/>
    <w:rsid w:val="00AA5186"/>
    <w:rsid w:val="00AA5B9C"/>
    <w:rsid w:val="00AB11D6"/>
    <w:rsid w:val="00AB29C5"/>
    <w:rsid w:val="00AB38CE"/>
    <w:rsid w:val="00AB3B92"/>
    <w:rsid w:val="00AB64B0"/>
    <w:rsid w:val="00AC0B0F"/>
    <w:rsid w:val="00AC2451"/>
    <w:rsid w:val="00AC3018"/>
    <w:rsid w:val="00AC3960"/>
    <w:rsid w:val="00AC5784"/>
    <w:rsid w:val="00AC5E07"/>
    <w:rsid w:val="00AC70CF"/>
    <w:rsid w:val="00AD02FC"/>
    <w:rsid w:val="00AD2765"/>
    <w:rsid w:val="00AD4379"/>
    <w:rsid w:val="00AD525C"/>
    <w:rsid w:val="00AD543A"/>
    <w:rsid w:val="00AD7135"/>
    <w:rsid w:val="00AE2C07"/>
    <w:rsid w:val="00AE63B1"/>
    <w:rsid w:val="00AE756A"/>
    <w:rsid w:val="00AF202B"/>
    <w:rsid w:val="00AF3243"/>
    <w:rsid w:val="00AF5310"/>
    <w:rsid w:val="00AF722E"/>
    <w:rsid w:val="00AF7839"/>
    <w:rsid w:val="00B03F7D"/>
    <w:rsid w:val="00B05A22"/>
    <w:rsid w:val="00B06291"/>
    <w:rsid w:val="00B12EED"/>
    <w:rsid w:val="00B15935"/>
    <w:rsid w:val="00B177ED"/>
    <w:rsid w:val="00B228DE"/>
    <w:rsid w:val="00B22AEC"/>
    <w:rsid w:val="00B23332"/>
    <w:rsid w:val="00B23E4F"/>
    <w:rsid w:val="00B3231F"/>
    <w:rsid w:val="00B3539E"/>
    <w:rsid w:val="00B42CA9"/>
    <w:rsid w:val="00B43421"/>
    <w:rsid w:val="00B551EB"/>
    <w:rsid w:val="00B55F27"/>
    <w:rsid w:val="00B63E96"/>
    <w:rsid w:val="00B70F45"/>
    <w:rsid w:val="00B736CE"/>
    <w:rsid w:val="00B7679E"/>
    <w:rsid w:val="00B8045D"/>
    <w:rsid w:val="00B851F8"/>
    <w:rsid w:val="00B85DEF"/>
    <w:rsid w:val="00B912D9"/>
    <w:rsid w:val="00B91682"/>
    <w:rsid w:val="00B93C11"/>
    <w:rsid w:val="00BA03A3"/>
    <w:rsid w:val="00BB4222"/>
    <w:rsid w:val="00BB54C5"/>
    <w:rsid w:val="00BC0347"/>
    <w:rsid w:val="00BC1A58"/>
    <w:rsid w:val="00BC70C4"/>
    <w:rsid w:val="00BD1C6E"/>
    <w:rsid w:val="00BE4487"/>
    <w:rsid w:val="00BF0437"/>
    <w:rsid w:val="00BF7714"/>
    <w:rsid w:val="00C03C25"/>
    <w:rsid w:val="00C23B5A"/>
    <w:rsid w:val="00C24D0F"/>
    <w:rsid w:val="00C26B14"/>
    <w:rsid w:val="00C278B2"/>
    <w:rsid w:val="00C30BD7"/>
    <w:rsid w:val="00C327F2"/>
    <w:rsid w:val="00C37895"/>
    <w:rsid w:val="00C42CDD"/>
    <w:rsid w:val="00C4674A"/>
    <w:rsid w:val="00C477C4"/>
    <w:rsid w:val="00C53B74"/>
    <w:rsid w:val="00C56BC6"/>
    <w:rsid w:val="00C60015"/>
    <w:rsid w:val="00C638A5"/>
    <w:rsid w:val="00C74A2D"/>
    <w:rsid w:val="00C7537A"/>
    <w:rsid w:val="00C82536"/>
    <w:rsid w:val="00C8427E"/>
    <w:rsid w:val="00C940DE"/>
    <w:rsid w:val="00C94EB0"/>
    <w:rsid w:val="00CA1017"/>
    <w:rsid w:val="00CA116F"/>
    <w:rsid w:val="00CA3AAD"/>
    <w:rsid w:val="00CA616F"/>
    <w:rsid w:val="00CB244E"/>
    <w:rsid w:val="00CB2BA9"/>
    <w:rsid w:val="00CC60C0"/>
    <w:rsid w:val="00CC61A4"/>
    <w:rsid w:val="00CC7743"/>
    <w:rsid w:val="00CE0E28"/>
    <w:rsid w:val="00CE12C1"/>
    <w:rsid w:val="00CE17B0"/>
    <w:rsid w:val="00CE3305"/>
    <w:rsid w:val="00CE5994"/>
    <w:rsid w:val="00CE6393"/>
    <w:rsid w:val="00CF26B5"/>
    <w:rsid w:val="00CF283B"/>
    <w:rsid w:val="00CF5EF7"/>
    <w:rsid w:val="00CF6AC6"/>
    <w:rsid w:val="00D02E78"/>
    <w:rsid w:val="00D03438"/>
    <w:rsid w:val="00D054ED"/>
    <w:rsid w:val="00D11CF0"/>
    <w:rsid w:val="00D155F2"/>
    <w:rsid w:val="00D20F34"/>
    <w:rsid w:val="00D25838"/>
    <w:rsid w:val="00D30410"/>
    <w:rsid w:val="00D324DA"/>
    <w:rsid w:val="00D32C6D"/>
    <w:rsid w:val="00D34261"/>
    <w:rsid w:val="00D353CE"/>
    <w:rsid w:val="00D35EA7"/>
    <w:rsid w:val="00D36E07"/>
    <w:rsid w:val="00D37A9A"/>
    <w:rsid w:val="00D50071"/>
    <w:rsid w:val="00D504F1"/>
    <w:rsid w:val="00D5127E"/>
    <w:rsid w:val="00D60014"/>
    <w:rsid w:val="00D65A79"/>
    <w:rsid w:val="00D661A7"/>
    <w:rsid w:val="00D6669C"/>
    <w:rsid w:val="00D75A34"/>
    <w:rsid w:val="00D8094F"/>
    <w:rsid w:val="00D861E2"/>
    <w:rsid w:val="00D929AE"/>
    <w:rsid w:val="00D934E6"/>
    <w:rsid w:val="00DA3DCD"/>
    <w:rsid w:val="00DA4192"/>
    <w:rsid w:val="00DA45FE"/>
    <w:rsid w:val="00DA5B84"/>
    <w:rsid w:val="00DA72BA"/>
    <w:rsid w:val="00DB11AE"/>
    <w:rsid w:val="00DB1AD2"/>
    <w:rsid w:val="00DB4444"/>
    <w:rsid w:val="00DB4F2F"/>
    <w:rsid w:val="00DC3B3E"/>
    <w:rsid w:val="00DC6F49"/>
    <w:rsid w:val="00DD0DC2"/>
    <w:rsid w:val="00DD1BBA"/>
    <w:rsid w:val="00DD745D"/>
    <w:rsid w:val="00DD7957"/>
    <w:rsid w:val="00DD7BD4"/>
    <w:rsid w:val="00DE00E7"/>
    <w:rsid w:val="00DE1932"/>
    <w:rsid w:val="00DE4CEC"/>
    <w:rsid w:val="00DE519F"/>
    <w:rsid w:val="00DF026B"/>
    <w:rsid w:val="00E02BE2"/>
    <w:rsid w:val="00E03168"/>
    <w:rsid w:val="00E0365F"/>
    <w:rsid w:val="00E04F92"/>
    <w:rsid w:val="00E062EA"/>
    <w:rsid w:val="00E07649"/>
    <w:rsid w:val="00E11D61"/>
    <w:rsid w:val="00E260FB"/>
    <w:rsid w:val="00E347F2"/>
    <w:rsid w:val="00E413C1"/>
    <w:rsid w:val="00E42598"/>
    <w:rsid w:val="00E4407A"/>
    <w:rsid w:val="00E5213F"/>
    <w:rsid w:val="00E52D52"/>
    <w:rsid w:val="00E544CF"/>
    <w:rsid w:val="00E56B20"/>
    <w:rsid w:val="00E644A7"/>
    <w:rsid w:val="00E6621F"/>
    <w:rsid w:val="00E67DD0"/>
    <w:rsid w:val="00E72443"/>
    <w:rsid w:val="00E73AFB"/>
    <w:rsid w:val="00E774DA"/>
    <w:rsid w:val="00E777AC"/>
    <w:rsid w:val="00E82B3B"/>
    <w:rsid w:val="00E83635"/>
    <w:rsid w:val="00E85DC5"/>
    <w:rsid w:val="00E8684B"/>
    <w:rsid w:val="00E91EF4"/>
    <w:rsid w:val="00E92FEF"/>
    <w:rsid w:val="00E9711B"/>
    <w:rsid w:val="00E97ADD"/>
    <w:rsid w:val="00EA0D53"/>
    <w:rsid w:val="00EA0F49"/>
    <w:rsid w:val="00EA3E3E"/>
    <w:rsid w:val="00EA5D56"/>
    <w:rsid w:val="00EA6931"/>
    <w:rsid w:val="00EA6A40"/>
    <w:rsid w:val="00EB02D7"/>
    <w:rsid w:val="00EB0618"/>
    <w:rsid w:val="00EB1805"/>
    <w:rsid w:val="00EB1988"/>
    <w:rsid w:val="00EB2B55"/>
    <w:rsid w:val="00EB3640"/>
    <w:rsid w:val="00EB5231"/>
    <w:rsid w:val="00EC08E5"/>
    <w:rsid w:val="00EC1CE2"/>
    <w:rsid w:val="00EC44DA"/>
    <w:rsid w:val="00ED15AA"/>
    <w:rsid w:val="00EE2DEF"/>
    <w:rsid w:val="00EE3E25"/>
    <w:rsid w:val="00EE5B42"/>
    <w:rsid w:val="00EF0601"/>
    <w:rsid w:val="00EF0C16"/>
    <w:rsid w:val="00EF4BDD"/>
    <w:rsid w:val="00EF5210"/>
    <w:rsid w:val="00F015FF"/>
    <w:rsid w:val="00F04556"/>
    <w:rsid w:val="00F0789B"/>
    <w:rsid w:val="00F123EA"/>
    <w:rsid w:val="00F23DA9"/>
    <w:rsid w:val="00F31984"/>
    <w:rsid w:val="00F33BC4"/>
    <w:rsid w:val="00F33C76"/>
    <w:rsid w:val="00F35530"/>
    <w:rsid w:val="00F3671A"/>
    <w:rsid w:val="00F373D2"/>
    <w:rsid w:val="00F375BE"/>
    <w:rsid w:val="00F41B5B"/>
    <w:rsid w:val="00F43F02"/>
    <w:rsid w:val="00F43F68"/>
    <w:rsid w:val="00F463F2"/>
    <w:rsid w:val="00F5677F"/>
    <w:rsid w:val="00F57AF2"/>
    <w:rsid w:val="00F60341"/>
    <w:rsid w:val="00F60417"/>
    <w:rsid w:val="00F604F0"/>
    <w:rsid w:val="00F60505"/>
    <w:rsid w:val="00F6097C"/>
    <w:rsid w:val="00F60D3C"/>
    <w:rsid w:val="00F649E4"/>
    <w:rsid w:val="00F65278"/>
    <w:rsid w:val="00F65E12"/>
    <w:rsid w:val="00F67546"/>
    <w:rsid w:val="00F70FC3"/>
    <w:rsid w:val="00F71616"/>
    <w:rsid w:val="00F8302E"/>
    <w:rsid w:val="00F860EF"/>
    <w:rsid w:val="00F90146"/>
    <w:rsid w:val="00F91679"/>
    <w:rsid w:val="00F9170A"/>
    <w:rsid w:val="00F93DEE"/>
    <w:rsid w:val="00F95BD0"/>
    <w:rsid w:val="00F97DA9"/>
    <w:rsid w:val="00FA1504"/>
    <w:rsid w:val="00FA3FC4"/>
    <w:rsid w:val="00FA4F0A"/>
    <w:rsid w:val="00FB3970"/>
    <w:rsid w:val="00FB4FD3"/>
    <w:rsid w:val="00FB60E4"/>
    <w:rsid w:val="00FC2AE9"/>
    <w:rsid w:val="00FC4869"/>
    <w:rsid w:val="00FC777D"/>
    <w:rsid w:val="00FD207D"/>
    <w:rsid w:val="00FD7FAB"/>
    <w:rsid w:val="00FE1180"/>
    <w:rsid w:val="00FE3E81"/>
    <w:rsid w:val="00FE7D2C"/>
    <w:rsid w:val="00FF4970"/>
    <w:rsid w:val="00FF69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DBF6B"/>
  <w15:chartTrackingRefBased/>
  <w15:docId w15:val="{7E2416C3-BC32-472C-B9E3-29749B8F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B5A"/>
    <w:rPr>
      <w:lang w:val="en-GB"/>
    </w:rPr>
  </w:style>
  <w:style w:type="paragraph" w:styleId="Heading1">
    <w:name w:val="heading 1"/>
    <w:basedOn w:val="Normal"/>
    <w:next w:val="Normal"/>
    <w:link w:val="Heading1Char"/>
    <w:uiPriority w:val="9"/>
    <w:qFormat/>
    <w:rsid w:val="00E77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7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77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7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77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4DA"/>
    <w:rPr>
      <w:rFonts w:eastAsiaTheme="majorEastAsia" w:cstheme="majorBidi"/>
      <w:color w:val="272727" w:themeColor="text1" w:themeTint="D8"/>
    </w:rPr>
  </w:style>
  <w:style w:type="paragraph" w:styleId="Title">
    <w:name w:val="Title"/>
    <w:basedOn w:val="Normal"/>
    <w:next w:val="Normal"/>
    <w:link w:val="TitleChar"/>
    <w:uiPriority w:val="10"/>
    <w:qFormat/>
    <w:rsid w:val="00E77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4DA"/>
    <w:pPr>
      <w:spacing w:before="160"/>
      <w:jc w:val="center"/>
    </w:pPr>
    <w:rPr>
      <w:i/>
      <w:iCs/>
      <w:color w:val="404040" w:themeColor="text1" w:themeTint="BF"/>
    </w:rPr>
  </w:style>
  <w:style w:type="character" w:customStyle="1" w:styleId="QuoteChar">
    <w:name w:val="Quote Char"/>
    <w:basedOn w:val="DefaultParagraphFont"/>
    <w:link w:val="Quote"/>
    <w:uiPriority w:val="29"/>
    <w:rsid w:val="00E774DA"/>
    <w:rPr>
      <w:i/>
      <w:iCs/>
      <w:color w:val="404040" w:themeColor="text1" w:themeTint="BF"/>
    </w:rPr>
  </w:style>
  <w:style w:type="paragraph" w:styleId="ListParagraph">
    <w:name w:val="List Paragraph"/>
    <w:basedOn w:val="Normal"/>
    <w:uiPriority w:val="34"/>
    <w:qFormat/>
    <w:rsid w:val="00E774DA"/>
    <w:pPr>
      <w:ind w:left="720"/>
      <w:contextualSpacing/>
    </w:pPr>
  </w:style>
  <w:style w:type="character" w:styleId="IntenseEmphasis">
    <w:name w:val="Intense Emphasis"/>
    <w:basedOn w:val="DefaultParagraphFont"/>
    <w:uiPriority w:val="21"/>
    <w:qFormat/>
    <w:rsid w:val="00E774DA"/>
    <w:rPr>
      <w:i/>
      <w:iCs/>
      <w:color w:val="0F4761" w:themeColor="accent1" w:themeShade="BF"/>
    </w:rPr>
  </w:style>
  <w:style w:type="paragraph" w:styleId="IntenseQuote">
    <w:name w:val="Intense Quote"/>
    <w:basedOn w:val="Normal"/>
    <w:next w:val="Normal"/>
    <w:link w:val="IntenseQuoteChar"/>
    <w:uiPriority w:val="30"/>
    <w:qFormat/>
    <w:rsid w:val="00E77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4DA"/>
    <w:rPr>
      <w:i/>
      <w:iCs/>
      <w:color w:val="0F4761" w:themeColor="accent1" w:themeShade="BF"/>
    </w:rPr>
  </w:style>
  <w:style w:type="character" w:styleId="IntenseReference">
    <w:name w:val="Intense Reference"/>
    <w:basedOn w:val="DefaultParagraphFont"/>
    <w:uiPriority w:val="32"/>
    <w:qFormat/>
    <w:rsid w:val="00E774DA"/>
    <w:rPr>
      <w:b/>
      <w:bCs/>
      <w:smallCaps/>
      <w:color w:val="0F4761" w:themeColor="accent1" w:themeShade="BF"/>
      <w:spacing w:val="5"/>
    </w:rPr>
  </w:style>
  <w:style w:type="paragraph" w:styleId="Header">
    <w:name w:val="header"/>
    <w:basedOn w:val="Normal"/>
    <w:link w:val="HeaderChar"/>
    <w:uiPriority w:val="99"/>
    <w:unhideWhenUsed/>
    <w:rsid w:val="002C68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842"/>
  </w:style>
  <w:style w:type="paragraph" w:styleId="Footer">
    <w:name w:val="footer"/>
    <w:basedOn w:val="Normal"/>
    <w:link w:val="FooterChar"/>
    <w:uiPriority w:val="99"/>
    <w:unhideWhenUsed/>
    <w:rsid w:val="002C68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842"/>
  </w:style>
  <w:style w:type="paragraph" w:styleId="TOCHeading">
    <w:name w:val="TOC Heading"/>
    <w:basedOn w:val="Heading1"/>
    <w:next w:val="Normal"/>
    <w:uiPriority w:val="39"/>
    <w:unhideWhenUsed/>
    <w:qFormat/>
    <w:rsid w:val="000C143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C1438"/>
    <w:pPr>
      <w:spacing w:after="100"/>
    </w:pPr>
  </w:style>
  <w:style w:type="character" w:styleId="Hyperlink">
    <w:name w:val="Hyperlink"/>
    <w:basedOn w:val="DefaultParagraphFont"/>
    <w:uiPriority w:val="99"/>
    <w:unhideWhenUsed/>
    <w:rsid w:val="000C1438"/>
    <w:rPr>
      <w:color w:val="467886" w:themeColor="hyperlink"/>
      <w:u w:val="single"/>
    </w:rPr>
  </w:style>
  <w:style w:type="paragraph" w:styleId="TOC2">
    <w:name w:val="toc 2"/>
    <w:basedOn w:val="Normal"/>
    <w:next w:val="Normal"/>
    <w:autoRedefine/>
    <w:uiPriority w:val="39"/>
    <w:unhideWhenUsed/>
    <w:rsid w:val="009470C2"/>
    <w:pPr>
      <w:spacing w:after="100"/>
      <w:ind w:left="240"/>
    </w:pPr>
  </w:style>
  <w:style w:type="character" w:styleId="UnresolvedMention">
    <w:name w:val="Unresolved Mention"/>
    <w:basedOn w:val="DefaultParagraphFont"/>
    <w:uiPriority w:val="99"/>
    <w:semiHidden/>
    <w:unhideWhenUsed/>
    <w:rsid w:val="00C7537A"/>
    <w:rPr>
      <w:color w:val="605E5C"/>
      <w:shd w:val="clear" w:color="auto" w:fill="E1DFDD"/>
    </w:rPr>
  </w:style>
  <w:style w:type="paragraph" w:styleId="TOC3">
    <w:name w:val="toc 3"/>
    <w:basedOn w:val="Normal"/>
    <w:next w:val="Normal"/>
    <w:autoRedefine/>
    <w:uiPriority w:val="39"/>
    <w:unhideWhenUsed/>
    <w:rsid w:val="00FD7FAB"/>
    <w:pPr>
      <w:spacing w:after="100"/>
      <w:ind w:left="480"/>
    </w:pPr>
  </w:style>
  <w:style w:type="character" w:styleId="FollowedHyperlink">
    <w:name w:val="FollowedHyperlink"/>
    <w:basedOn w:val="DefaultParagraphFont"/>
    <w:uiPriority w:val="99"/>
    <w:semiHidden/>
    <w:unhideWhenUsed/>
    <w:rsid w:val="002359F0"/>
    <w:rPr>
      <w:color w:val="96607D" w:themeColor="followedHyperlink"/>
      <w:u w:val="single"/>
    </w:rPr>
  </w:style>
  <w:style w:type="character" w:styleId="CommentReference">
    <w:name w:val="annotation reference"/>
    <w:basedOn w:val="DefaultParagraphFont"/>
    <w:uiPriority w:val="99"/>
    <w:semiHidden/>
    <w:unhideWhenUsed/>
    <w:rsid w:val="009C7D95"/>
    <w:rPr>
      <w:sz w:val="16"/>
      <w:szCs w:val="16"/>
    </w:rPr>
  </w:style>
  <w:style w:type="paragraph" w:styleId="CommentText">
    <w:name w:val="annotation text"/>
    <w:basedOn w:val="Normal"/>
    <w:link w:val="CommentTextChar"/>
    <w:uiPriority w:val="99"/>
    <w:unhideWhenUsed/>
    <w:rsid w:val="009C7D95"/>
    <w:pPr>
      <w:spacing w:line="240" w:lineRule="auto"/>
    </w:pPr>
    <w:rPr>
      <w:sz w:val="20"/>
      <w:szCs w:val="20"/>
    </w:rPr>
  </w:style>
  <w:style w:type="character" w:customStyle="1" w:styleId="CommentTextChar">
    <w:name w:val="Comment Text Char"/>
    <w:basedOn w:val="DefaultParagraphFont"/>
    <w:link w:val="CommentText"/>
    <w:uiPriority w:val="99"/>
    <w:rsid w:val="009C7D95"/>
    <w:rPr>
      <w:sz w:val="20"/>
      <w:szCs w:val="20"/>
    </w:rPr>
  </w:style>
  <w:style w:type="paragraph" w:styleId="CommentSubject">
    <w:name w:val="annotation subject"/>
    <w:basedOn w:val="CommentText"/>
    <w:next w:val="CommentText"/>
    <w:link w:val="CommentSubjectChar"/>
    <w:uiPriority w:val="99"/>
    <w:semiHidden/>
    <w:unhideWhenUsed/>
    <w:rsid w:val="009C7D95"/>
    <w:rPr>
      <w:b/>
      <w:bCs/>
    </w:rPr>
  </w:style>
  <w:style w:type="character" w:customStyle="1" w:styleId="CommentSubjectChar">
    <w:name w:val="Comment Subject Char"/>
    <w:basedOn w:val="CommentTextChar"/>
    <w:link w:val="CommentSubject"/>
    <w:uiPriority w:val="99"/>
    <w:semiHidden/>
    <w:rsid w:val="009C7D95"/>
    <w:rPr>
      <w:b/>
      <w:bCs/>
      <w:sz w:val="20"/>
      <w:szCs w:val="20"/>
    </w:rPr>
  </w:style>
  <w:style w:type="paragraph" w:styleId="NormalWeb">
    <w:name w:val="Normal (Web)"/>
    <w:basedOn w:val="Normal"/>
    <w:uiPriority w:val="99"/>
    <w:semiHidden/>
    <w:unhideWhenUsed/>
    <w:rsid w:val="00E56B20"/>
    <w:rPr>
      <w:rFonts w:ascii="Times New Roman" w:hAnsi="Times New Roman" w:cs="Times New Roman"/>
    </w:rPr>
  </w:style>
  <w:style w:type="table" w:styleId="TableGrid">
    <w:name w:val="Table Grid"/>
    <w:basedOn w:val="TableNormal"/>
    <w:uiPriority w:val="39"/>
    <w:rsid w:val="00A56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1drv.ms/u/c/5f8322958f5befbc/IQCn-ZvLp0yRRLIvRbqVTIp5ARbksLR0-qfTeTrS_jfFPR8?e=l88Ppz" TargetMode="External"/><Relationship Id="rId18" Type="http://schemas.openxmlformats.org/officeDocument/2006/relationships/hyperlink" Target="https://github.com/Sugocy/CSIgu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lluminate-MeMRI/Metabolic-MRI-Processing-Toolbox"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ithub.com/Sugocy/CSIgui" TargetMode="External"/><Relationship Id="rId23" Type="http://schemas.openxmlformats.org/officeDocument/2006/relationships/header" Target="header3.xml"/><Relationship Id="rId10" Type="http://schemas.openxmlformats.org/officeDocument/2006/relationships/hyperlink" Target="https://gitforwindows.org/"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Illuminate-MeMRI/Metabolic-MRI-Toolbox" TargetMode="External"/><Relationship Id="rId14" Type="http://schemas.openxmlformats.org/officeDocument/2006/relationships/hyperlink" Target="https://1drv.ms/u/c/5f8322958f5befbc/IQCaO6PB-vIjTaQR_RnXiYOKAUDYf_VcKTHEz_y_kiUxZOI?e=do6mDd"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4A8E4-C467-44C4-BC1B-174FBED51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2507</Words>
  <Characters>14944</Characters>
  <Application>Microsoft Office Word</Application>
  <DocSecurity>0</DocSecurity>
  <Lines>452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Quincy van Houtum</dc:creator>
  <cp:keywords/>
  <dc:description/>
  <cp:lastModifiedBy>Quincy van Houtum</cp:lastModifiedBy>
  <cp:revision>702</cp:revision>
  <dcterms:created xsi:type="dcterms:W3CDTF">2026-05-04T12:53:00Z</dcterms:created>
  <dcterms:modified xsi:type="dcterms:W3CDTF">2026-09-09T20:29:00Z</dcterms:modified>
</cp:coreProperties>
</file>