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CD94" w14:textId="77777777" w:rsidR="008C548E" w:rsidRDefault="00000000">
      <w:pPr>
        <w:spacing w:after="60"/>
      </w:pPr>
      <w:r>
        <w:rPr>
          <w:b/>
          <w:bCs/>
          <w:color w:val="C2680D"/>
          <w:sz w:val="44"/>
          <w:szCs w:val="44"/>
        </w:rPr>
        <w:t>NDZALAMA TRAINING</w:t>
      </w:r>
    </w:p>
    <w:p w14:paraId="0AB07D03" w14:textId="77777777" w:rsidR="008C548E" w:rsidRDefault="00000000">
      <w:pPr>
        <w:spacing w:after="300"/>
      </w:pPr>
      <w:r>
        <w:rPr>
          <w:b/>
          <w:bCs/>
          <w:color w:val="1F2A44"/>
          <w:sz w:val="30"/>
          <w:szCs w:val="30"/>
        </w:rPr>
        <w:t>Website Site Map &amp; Page-by-Page Content Plan</w:t>
      </w:r>
    </w:p>
    <w:p w14:paraId="2FB89230" w14:textId="77777777" w:rsidR="008C548E" w:rsidRDefault="00000000">
      <w:pPr>
        <w:spacing w:after="150"/>
      </w:pPr>
      <w:r>
        <w:rPr>
          <w:i/>
          <w:iCs/>
          <w:color w:val="666666"/>
        </w:rPr>
        <w:t>Detailed version — includes a full page template for every one of the 16 qualifications you're applying for or already hold, with reference screenshots from the sites you shortlisted so your designer/developer can match the intended layout.</w:t>
      </w:r>
    </w:p>
    <w:p w14:paraId="56CD1AD2" w14:textId="77777777" w:rsidR="008C548E" w:rsidRDefault="00000000">
      <w:pPr>
        <w:spacing w:after="150"/>
      </w:pPr>
      <w:r>
        <w:rPr>
          <w:i/>
          <w:iCs/>
          <w:color w:val="666666"/>
        </w:rPr>
        <w:t>Green tag = Accredited.  Amber tag = Accreditation applied for. Regulatory fields (NQF level, credits, duration, module names) are drawn from publicly available SETA/QCTO documentation for these course codes — confirm every figure against your own accreditation certificates and gazetted curricula before publishing, since minor discrepancies exist across public sources.</w:t>
      </w:r>
    </w:p>
    <w:p w14:paraId="158ACCE6" w14:textId="77777777" w:rsidR="008C548E" w:rsidRDefault="008C548E">
      <w:pPr>
        <w:pBdr>
          <w:bottom w:val="single" w:sz="6" w:space="1" w:color="CCCCCC"/>
        </w:pBdr>
        <w:spacing w:after="300"/>
      </w:pPr>
    </w:p>
    <w:p w14:paraId="08E34888" w14:textId="77777777" w:rsidR="008C548E" w:rsidRDefault="00000000">
      <w:pPr>
        <w:pStyle w:val="Heading1"/>
        <w:spacing w:before="480" w:after="200"/>
      </w:pPr>
      <w:r>
        <w:rPr>
          <w:b/>
          <w:bCs/>
          <w:color w:val="1F2A44"/>
        </w:rPr>
        <w:t>1. Site Map</w:t>
      </w:r>
    </w:p>
    <w:p w14:paraId="12624CFF" w14:textId="77777777" w:rsidR="008C548E" w:rsidRDefault="00000000">
      <w:pPr>
        <w:spacing w:after="150"/>
      </w:pPr>
      <w:r>
        <w:t>Top-level navigation:</w:t>
      </w:r>
    </w:p>
    <w:p w14:paraId="60307FF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Home</w:t>
      </w:r>
    </w:p>
    <w:p w14:paraId="3FAA22D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Course Categories  (mega-menu — see Section 3)</w:t>
      </w:r>
    </w:p>
    <w:p w14:paraId="7D06579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For Individuals</w:t>
      </w:r>
    </w:p>
    <w:p w14:paraId="775BD189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For Business / Corporate Solutions</w:t>
      </w:r>
    </w:p>
    <w:p w14:paraId="18827B4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Training Calendar</w:t>
      </w:r>
    </w:p>
    <w:p w14:paraId="60BFBB5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About Us</w:t>
      </w:r>
    </w:p>
    <w:p w14:paraId="3682D811" w14:textId="77777777" w:rsidR="008C548E" w:rsidRDefault="00000000">
      <w:pPr>
        <w:pStyle w:val="ListParagraph"/>
        <w:numPr>
          <w:ilvl w:val="1"/>
          <w:numId w:val="2"/>
        </w:numPr>
        <w:spacing w:after="60"/>
      </w:pPr>
      <w:r>
        <w:t>Our Story &amp; Accreditation</w:t>
      </w:r>
    </w:p>
    <w:p w14:paraId="54A7C763" w14:textId="77777777" w:rsidR="008C548E" w:rsidRDefault="00000000">
      <w:pPr>
        <w:pStyle w:val="ListParagraph"/>
        <w:numPr>
          <w:ilvl w:val="1"/>
          <w:numId w:val="2"/>
        </w:numPr>
        <w:spacing w:after="60"/>
      </w:pPr>
      <w:r>
        <w:t>Facilitators</w:t>
      </w:r>
    </w:p>
    <w:p w14:paraId="4398F82E" w14:textId="77777777" w:rsidR="008C548E" w:rsidRDefault="00000000">
      <w:pPr>
        <w:pStyle w:val="ListParagraph"/>
        <w:numPr>
          <w:ilvl w:val="1"/>
          <w:numId w:val="2"/>
        </w:numPr>
        <w:spacing w:after="60"/>
      </w:pPr>
      <w:r>
        <w:t>Vision &amp; Values</w:t>
      </w:r>
    </w:p>
    <w:p w14:paraId="5E75E70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Contact Us</w:t>
      </w:r>
    </w:p>
    <w:p w14:paraId="6C2D147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Enrol / Enquire  (utility button, always visible in header)</w:t>
      </w:r>
    </w:p>
    <w:p w14:paraId="18761A88" w14:textId="77777777" w:rsidR="008C548E" w:rsidRDefault="008C548E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C548E" w14:paraId="2A3727DD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E4810B" w14:textId="77777777" w:rsidR="008C548E" w:rsidRDefault="00000000">
            <w:r>
              <w:rPr>
                <w:b/>
                <w:bCs/>
                <w:color w:val="1F2A44"/>
              </w:rPr>
              <w:t xml:space="preserve">NOTE: </w:t>
            </w:r>
            <w:r>
              <w:rPr>
                <w:i/>
                <w:iCs/>
                <w:color w:val="1F2A44"/>
              </w:rPr>
              <w:t>Because several qualifications are still “applied for” rather than accredited, keep an accreditation-status field on every course record. Never state or imply a course is accredited before the applicable SETA/QCTO confirms it.</w:t>
            </w:r>
          </w:p>
        </w:tc>
      </w:tr>
    </w:tbl>
    <w:p w14:paraId="21010ADA" w14:textId="77777777" w:rsidR="008C548E" w:rsidRDefault="00000000">
      <w:pPr>
        <w:pStyle w:val="Heading1"/>
        <w:spacing w:before="480" w:after="200"/>
      </w:pPr>
      <w:r>
        <w:rPr>
          <w:b/>
          <w:bCs/>
          <w:color w:val="1F2A44"/>
        </w:rPr>
        <w:t>2. Home Page</w:t>
      </w:r>
    </w:p>
    <w:p w14:paraId="4009FE33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t>2.1 Hero Section</w:t>
      </w:r>
    </w:p>
    <w:p w14:paraId="5A69BC6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 w:rsidRPr="00F271D8">
        <w:rPr>
          <w:b/>
          <w:bCs/>
        </w:rPr>
        <w:t>Tagline (3–4 words):</w:t>
      </w:r>
      <w:r>
        <w:t xml:space="preserve"> "</w:t>
      </w:r>
      <w:r w:rsidRPr="00F271D8">
        <w:rPr>
          <w:highlight w:val="yellow"/>
        </w:rPr>
        <w:t>Building Skills. Transforming Futures."</w:t>
      </w:r>
    </w:p>
    <w:p w14:paraId="256E698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 w:rsidRPr="00F271D8">
        <w:rPr>
          <w:b/>
          <w:bCs/>
        </w:rPr>
        <w:t>Sub-line:</w:t>
      </w:r>
      <w:r>
        <w:t xml:space="preserve"> </w:t>
      </w:r>
      <w:r w:rsidRPr="00F271D8">
        <w:rPr>
          <w:highlight w:val="yellow"/>
        </w:rPr>
        <w:t>20+ years of experience delivering accredited occupational qualifications, skills programmes and workplace training across Limpopo and beyond</w:t>
      </w:r>
      <w:r>
        <w:t>.</w:t>
      </w:r>
    </w:p>
    <w:p w14:paraId="17D34845" w14:textId="50A36538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Quick-action buttons: Browse Courses | </w:t>
      </w:r>
      <w:commentRangeStart w:id="0"/>
      <w:r>
        <w:t xml:space="preserve">Training Schedule </w:t>
      </w:r>
      <w:commentRangeEnd w:id="0"/>
      <w:r w:rsidR="00F271D8">
        <w:rPr>
          <w:rStyle w:val="CommentReference"/>
          <w:sz w:val="20"/>
          <w:szCs w:val="20"/>
        </w:rPr>
        <w:commentReference w:id="0"/>
      </w:r>
      <w:r>
        <w:t xml:space="preserve">| </w:t>
      </w:r>
      <w:commentRangeStart w:id="1"/>
      <w:r>
        <w:t xml:space="preserve">Enrol Now </w:t>
      </w:r>
      <w:commentRangeEnd w:id="1"/>
      <w:r w:rsidR="00F271D8">
        <w:rPr>
          <w:rStyle w:val="CommentReference"/>
          <w:sz w:val="20"/>
          <w:szCs w:val="20"/>
        </w:rPr>
        <w:commentReference w:id="1"/>
      </w:r>
      <w:r>
        <w:t>| Request Proposal</w:t>
      </w:r>
    </w:p>
    <w:p w14:paraId="1932A0DA" w14:textId="67411FE5" w:rsidR="00F271D8" w:rsidRDefault="00F271D8" w:rsidP="00F271D8">
      <w:pPr>
        <w:spacing w:after="60"/>
      </w:pPr>
      <w:r w:rsidRPr="00F271D8">
        <w:drawing>
          <wp:inline distT="0" distB="0" distL="0" distR="0" wp14:anchorId="20465795" wp14:editId="560386E3">
            <wp:extent cx="2303585" cy="1244487"/>
            <wp:effectExtent l="0" t="0" r="1905" b="0"/>
            <wp:docPr id="97145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55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585" cy="124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884BF2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lastRenderedPageBreak/>
        <w:t>2.2 “How Can We Help You?” Split Path</w:t>
      </w:r>
    </w:p>
    <w:p w14:paraId="4AD6445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I'm an Individual</w:t>
      </w:r>
    </w:p>
    <w:p w14:paraId="190813F3" w14:textId="77777777" w:rsidR="008C548E" w:rsidRDefault="00000000">
      <w:pPr>
        <w:spacing w:after="150"/>
      </w:pPr>
      <w:r>
        <w:t>Start your career, upskill, or gain a nationally recognised qualification.</w:t>
      </w:r>
    </w:p>
    <w:p w14:paraId="65F2050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Browse Courses</w:t>
      </w:r>
    </w:p>
    <w:p w14:paraId="6BE25C2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I'm a Business</w:t>
      </w:r>
    </w:p>
    <w:p w14:paraId="65F734BD" w14:textId="77777777" w:rsidR="008C548E" w:rsidRDefault="00000000">
      <w:pPr>
        <w:spacing w:after="150"/>
      </w:pPr>
      <w:r>
        <w:t>Partner with us to develop your workforce through customised, accredited training.</w:t>
      </w:r>
    </w:p>
    <w:p w14:paraId="74ED2F9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Request a Proposal</w:t>
      </w:r>
    </w:p>
    <w:p w14:paraId="2A1B8146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t>2.3 Training Options Strip</w:t>
      </w:r>
    </w:p>
    <w:p w14:paraId="7C3B280D" w14:textId="77777777" w:rsidR="008C548E" w:rsidRDefault="00000000">
      <w:pPr>
        <w:spacing w:after="150"/>
      </w:pPr>
      <w:r w:rsidRPr="00990F81">
        <w:rPr>
          <w:highlight w:val="yellow"/>
        </w:rPr>
        <w:t>Three icons/labels: In-Person · Onsite (we come to you) · Online / Virtual.</w:t>
      </w:r>
    </w:p>
    <w:p w14:paraId="047C81D3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t>2.4 Credibility Strip</w:t>
      </w:r>
    </w:p>
    <w:p w14:paraId="378D1BF3" w14:textId="77777777" w:rsidR="008C548E" w:rsidRDefault="00000000">
      <w:pPr>
        <w:spacing w:after="150"/>
      </w:pPr>
      <w:r>
        <w:t>Short stats row, mirroring the reference sites' “24+ years / 50+ staff / 500+ clients” format:</w:t>
      </w:r>
    </w:p>
    <w:p w14:paraId="3B75F7C5" w14:textId="77777777" w:rsidR="008C548E" w:rsidRPr="00070E06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070E06">
        <w:rPr>
          <w:highlight w:val="yellow"/>
        </w:rPr>
        <w:t>20+ Years in Training</w:t>
      </w:r>
    </w:p>
    <w:p w14:paraId="3920F896" w14:textId="7EEDB7A3" w:rsidR="00807085" w:rsidRPr="00070E06" w:rsidRDefault="00807085" w:rsidP="00807085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070E06">
        <w:rPr>
          <w:highlight w:val="yellow"/>
        </w:rPr>
        <w:t>Number+ Learners</w:t>
      </w:r>
    </w:p>
    <w:p w14:paraId="37AF06C6" w14:textId="77777777" w:rsidR="008C548E" w:rsidRPr="00070E06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070E06">
        <w:rPr>
          <w:highlight w:val="yellow"/>
        </w:rPr>
        <w:t>Number of Accredited Programmes</w:t>
      </w:r>
    </w:p>
    <w:p w14:paraId="3456B12D" w14:textId="74C4FCEA" w:rsidR="008C548E" w:rsidRPr="00070E06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070E06">
        <w:rPr>
          <w:highlight w:val="yellow"/>
        </w:rPr>
        <w:t>B-BBEE Level</w:t>
      </w:r>
      <w:r w:rsidR="00807085" w:rsidRPr="00070E06">
        <w:rPr>
          <w:highlight w:val="yellow"/>
        </w:rPr>
        <w:t xml:space="preserve"> 2</w:t>
      </w:r>
    </w:p>
    <w:p w14:paraId="41966900" w14:textId="45EE697C" w:rsidR="00070E06" w:rsidRPr="00070E06" w:rsidRDefault="00070E06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070E06">
        <w:rPr>
          <w:highlight w:val="yellow"/>
        </w:rPr>
        <w:t>Trained in 9 Provinces</w:t>
      </w:r>
    </w:p>
    <w:p w14:paraId="7CD7EA81" w14:textId="77777777" w:rsidR="008C548E" w:rsidRDefault="00000000">
      <w:pPr>
        <w:spacing w:before="150" w:after="60"/>
      </w:pPr>
      <w:r>
        <w:rPr>
          <w:noProof/>
        </w:rPr>
        <w:drawing>
          <wp:inline distT="0" distB="0" distL="0" distR="0" wp14:anchorId="4BD59920" wp14:editId="5C6034B1">
            <wp:extent cx="5524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4AEE" w14:textId="77777777" w:rsidR="008C548E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stats/credibility strip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C548E" w14:paraId="022F53D0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E34DE0" w14:textId="77777777" w:rsidR="008C548E" w:rsidRDefault="00000000">
            <w:r>
              <w:rPr>
                <w:b/>
                <w:bCs/>
                <w:color w:val="1F2A44"/>
              </w:rPr>
              <w:t xml:space="preserve">NOTE: </w:t>
            </w:r>
            <w:r>
              <w:rPr>
                <w:i/>
                <w:iCs/>
                <w:color w:val="1F2A44"/>
              </w:rPr>
              <w:t>Only publish figures you can stand behind. Placeholder categories above need Ndzalama's real counts before launch.</w:t>
            </w:r>
          </w:p>
        </w:tc>
      </w:tr>
    </w:tbl>
    <w:p w14:paraId="6CAEF6FA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t>2.5 Training Calendar Banner</w:t>
      </w:r>
    </w:p>
    <w:p w14:paraId="0F45B94E" w14:textId="4DA6A8EB" w:rsidR="008C548E" w:rsidRDefault="00000000">
      <w:pPr>
        <w:spacing w:after="150"/>
      </w:pPr>
      <w:r>
        <w:t>Wide banner: “Explore Our [Year] Training Calendar” with a line on browsing dates/locations, and two buttons — View Schedule (secondary/white) and Request Calendar (primary/orange).</w:t>
      </w:r>
      <w:r w:rsidR="00070E06">
        <w:t xml:space="preserve"> Takes to PDF.</w:t>
      </w:r>
    </w:p>
    <w:p w14:paraId="00E29FB6" w14:textId="77777777" w:rsidR="008C548E" w:rsidRDefault="00000000">
      <w:pPr>
        <w:spacing w:before="150" w:after="60"/>
      </w:pPr>
      <w:r>
        <w:rPr>
          <w:noProof/>
        </w:rPr>
        <w:drawing>
          <wp:inline distT="0" distB="0" distL="0" distR="0" wp14:anchorId="71D262DC" wp14:editId="2F2775BA">
            <wp:extent cx="5524500" cy="895350"/>
            <wp:effectExtent l="0" t="0" r="0" b="0"/>
            <wp:docPr id="983003957" name="Picture 983003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A957" w14:textId="77777777" w:rsidR="008C548E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training calendar banner layout</w:t>
      </w:r>
    </w:p>
    <w:p w14:paraId="070E2622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t>2.6 Contact Strip (footer-adjacent)</w:t>
      </w:r>
    </w:p>
    <w:p w14:paraId="44D995D2" w14:textId="77777777" w:rsidR="008C548E" w:rsidRDefault="00000000">
      <w:pPr>
        <w:spacing w:after="150"/>
      </w:pPr>
      <w:r>
        <w:t>Three columns: Address (with map pin) · Opening Hours (weekday hours; weekend = online/email only) · Social Media icons.</w:t>
      </w:r>
    </w:p>
    <w:p w14:paraId="777483FA" w14:textId="4E46796B" w:rsidR="00070E06" w:rsidRDefault="00000000">
      <w:pPr>
        <w:spacing w:before="150" w:after="60"/>
      </w:pPr>
      <w:r>
        <w:rPr>
          <w:noProof/>
        </w:rPr>
        <w:lastRenderedPageBreak/>
        <w:drawing>
          <wp:inline distT="0" distB="0" distL="0" distR="0" wp14:anchorId="17DC3850" wp14:editId="7669236F">
            <wp:extent cx="5524500" cy="2171700"/>
            <wp:effectExtent l="0" t="0" r="0" b="0"/>
            <wp:docPr id="872431345" name="Picture 872431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B736" w14:textId="77777777" w:rsidR="008C548E" w:rsidRDefault="00000000">
      <w:pPr>
        <w:spacing w:before="60" w:after="3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Reference: contact strip: Address / Opening Hours / Social Media</w:t>
      </w:r>
    </w:p>
    <w:p w14:paraId="02CDA7EE" w14:textId="095226E9" w:rsidR="00070E06" w:rsidRDefault="00070E06">
      <w:pPr>
        <w:spacing w:before="60" w:after="30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Address:</w:t>
      </w:r>
    </w:p>
    <w:p w14:paraId="5ED2ADC2" w14:textId="7196D786" w:rsidR="00070E06" w:rsidRDefault="00070E06">
      <w:pPr>
        <w:spacing w:before="60" w:after="30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Contact Information (email &amp; numbers):</w:t>
      </w:r>
    </w:p>
    <w:p w14:paraId="7299DBE0" w14:textId="42D72864" w:rsidR="00070E06" w:rsidRDefault="00070E06">
      <w:pPr>
        <w:spacing w:before="60" w:after="30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Opening Hours:</w:t>
      </w:r>
    </w:p>
    <w:p w14:paraId="3F428220" w14:textId="7330A907" w:rsidR="00070E06" w:rsidRPr="00070E06" w:rsidRDefault="00070E06">
      <w:pPr>
        <w:spacing w:before="60" w:after="300"/>
      </w:pPr>
      <w:r>
        <w:rPr>
          <w:color w:val="666666"/>
          <w:sz w:val="18"/>
          <w:szCs w:val="18"/>
        </w:rPr>
        <w:t>Social Media:</w:t>
      </w:r>
    </w:p>
    <w:p w14:paraId="77E589D3" w14:textId="77777777" w:rsidR="008C548E" w:rsidRDefault="00000000">
      <w:pPr>
        <w:pStyle w:val="Heading1"/>
        <w:spacing w:before="480" w:after="200"/>
      </w:pPr>
      <w:r>
        <w:rPr>
          <w:b/>
          <w:bCs/>
          <w:color w:val="1F2A44"/>
        </w:rPr>
        <w:t>3. Course Categories (Mega-Menu &amp; Landing Page)</w:t>
      </w:r>
    </w:p>
    <w:p w14:paraId="3BE5637B" w14:textId="77777777" w:rsidR="008C548E" w:rsidRDefault="00000000">
      <w:pPr>
        <w:spacing w:after="150"/>
      </w:pPr>
      <w:r>
        <w:t>On hover/click, the nav item opens a mega-menu with the full category tree below, so a visitor can jump straight to a specific qualification. The same tree becomes the content of the standalone “Course Categories” landing page.</w:t>
      </w:r>
    </w:p>
    <w:p w14:paraId="6A263B06" w14:textId="77777777" w:rsidR="008C548E" w:rsidRDefault="00000000">
      <w:pPr>
        <w:spacing w:before="150" w:after="60"/>
      </w:pPr>
      <w:r>
        <w:rPr>
          <w:noProof/>
        </w:rPr>
        <w:drawing>
          <wp:inline distT="0" distB="0" distL="0" distR="0" wp14:anchorId="3A815961" wp14:editId="0F4EA20D">
            <wp:extent cx="5524500" cy="2647950"/>
            <wp:effectExtent l="0" t="0" r="0" b="0"/>
            <wp:docPr id="1397419233" name="Picture 1397419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511C" w14:textId="77777777" w:rsidR="008C548E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mega-menu category layout (multi-column, grouped headings)</w:t>
      </w:r>
    </w:p>
    <w:p w14:paraId="153B89A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Occupational Certificates</w:t>
      </w:r>
    </w:p>
    <w:p w14:paraId="281C5D0E" w14:textId="77777777" w:rsidR="008C548E" w:rsidRDefault="00000000">
      <w:pPr>
        <w:pStyle w:val="Heading3"/>
        <w:spacing w:before="220" w:after="100"/>
      </w:pPr>
      <w:r>
        <w:rPr>
          <w:b/>
          <w:bCs/>
          <w:color w:val="C2680D"/>
        </w:rPr>
        <w:t>Education &amp; Training</w:t>
      </w:r>
    </w:p>
    <w:p w14:paraId="632A9AF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Occupational Trainer </w:t>
      </w:r>
      <w:r>
        <w:rPr>
          <w:color w:val="666666"/>
        </w:rPr>
        <w:t>(OC-97154)</w:t>
      </w:r>
      <w:r>
        <w:rPr>
          <w:b/>
          <w:bCs/>
          <w:color w:val="B25E00"/>
        </w:rPr>
        <w:t xml:space="preserve"> [Applied for accreditation]</w:t>
      </w:r>
    </w:p>
    <w:p w14:paraId="74877DA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Training and Development Practitioner </w:t>
      </w:r>
      <w:r>
        <w:rPr>
          <w:color w:val="666666"/>
        </w:rPr>
        <w:t>(OC-101321)</w:t>
      </w:r>
      <w:r>
        <w:rPr>
          <w:b/>
          <w:bCs/>
          <w:color w:val="B25E00"/>
        </w:rPr>
        <w:t xml:space="preserve"> [Applied for accreditation]</w:t>
      </w:r>
    </w:p>
    <w:p w14:paraId="0CED131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Early Childhood Development Practitioner </w:t>
      </w:r>
      <w:r>
        <w:rPr>
          <w:color w:val="666666"/>
        </w:rPr>
        <w:t>(OC-97542)</w:t>
      </w:r>
      <w:r>
        <w:rPr>
          <w:b/>
          <w:bCs/>
          <w:color w:val="B25E00"/>
        </w:rPr>
        <w:t xml:space="preserve"> [Applied for accreditation]</w:t>
      </w:r>
    </w:p>
    <w:p w14:paraId="7E013615" w14:textId="77777777" w:rsidR="008C548E" w:rsidRDefault="00000000">
      <w:pPr>
        <w:pStyle w:val="Heading3"/>
        <w:spacing w:before="220" w:after="100"/>
      </w:pPr>
      <w:r>
        <w:rPr>
          <w:b/>
          <w:bCs/>
          <w:color w:val="C2680D"/>
        </w:rPr>
        <w:lastRenderedPageBreak/>
        <w:t>Health &amp; Safety</w:t>
      </w:r>
    </w:p>
    <w:p w14:paraId="0F84CBB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Occupational Health and Safety Officer </w:t>
      </w:r>
      <w:r>
        <w:rPr>
          <w:color w:val="666666"/>
        </w:rPr>
        <w:t>(OC-121929)</w:t>
      </w:r>
      <w:r>
        <w:rPr>
          <w:b/>
          <w:bCs/>
          <w:color w:val="2E7D32"/>
        </w:rPr>
        <w:t xml:space="preserve"> [Accredited]</w:t>
      </w:r>
    </w:p>
    <w:p w14:paraId="7487667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Occupational Health and Safety Assistant </w:t>
      </w:r>
      <w:r>
        <w:rPr>
          <w:color w:val="666666"/>
        </w:rPr>
        <w:t>(OC-121930)</w:t>
      </w:r>
      <w:r>
        <w:rPr>
          <w:b/>
          <w:bCs/>
          <w:color w:val="2E7D32"/>
        </w:rPr>
        <w:t xml:space="preserve"> [Accredited]</w:t>
      </w:r>
    </w:p>
    <w:p w14:paraId="0972FEA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QCTO Skills Programmes</w:t>
      </w:r>
    </w:p>
    <w:p w14:paraId="1B9F5C34" w14:textId="77777777" w:rsidR="008C548E" w:rsidRDefault="00000000">
      <w:pPr>
        <w:pStyle w:val="Heading3"/>
        <w:spacing w:before="220" w:after="100"/>
      </w:pPr>
      <w:r>
        <w:rPr>
          <w:b/>
          <w:bCs/>
          <w:color w:val="C2680D"/>
        </w:rPr>
        <w:t>Learning &amp; Development</w:t>
      </w:r>
    </w:p>
    <w:p w14:paraId="4BA0F81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Learning and Development Facilitator </w:t>
      </w:r>
      <w:r>
        <w:rPr>
          <w:color w:val="666666"/>
        </w:rPr>
        <w:t>(SP-220319)</w:t>
      </w:r>
      <w:r>
        <w:rPr>
          <w:b/>
          <w:bCs/>
          <w:color w:val="B25E00"/>
        </w:rPr>
        <w:t xml:space="preserve"> [Applied for accreditation]</w:t>
      </w:r>
    </w:p>
    <w:p w14:paraId="7959F22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Assessment Practitioner </w:t>
      </w:r>
      <w:r>
        <w:rPr>
          <w:color w:val="666666"/>
        </w:rPr>
        <w:t>(SP-220320)</w:t>
      </w:r>
      <w:r>
        <w:rPr>
          <w:b/>
          <w:bCs/>
          <w:color w:val="B25E00"/>
        </w:rPr>
        <w:t xml:space="preserve"> [Applied for accreditation]</w:t>
      </w:r>
    </w:p>
    <w:p w14:paraId="0AABA8A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Skills Development Facilitation Practitioner </w:t>
      </w:r>
      <w:r>
        <w:rPr>
          <w:color w:val="666666"/>
        </w:rPr>
        <w:t>(SP-220321)</w:t>
      </w:r>
      <w:r>
        <w:rPr>
          <w:b/>
          <w:bCs/>
          <w:color w:val="B25E00"/>
        </w:rPr>
        <w:t xml:space="preserve"> [Applied for accreditation]</w:t>
      </w:r>
    </w:p>
    <w:p w14:paraId="7672948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Workplace-based Practitioner Programme </w:t>
      </w:r>
      <w:r>
        <w:rPr>
          <w:color w:val="666666"/>
        </w:rPr>
        <w:t>(SP-220322)</w:t>
      </w:r>
      <w:r>
        <w:rPr>
          <w:b/>
          <w:bCs/>
          <w:color w:val="2E7D32"/>
        </w:rPr>
        <w:t xml:space="preserve"> [Accredited (verified 14 May 2026)]</w:t>
      </w:r>
    </w:p>
    <w:p w14:paraId="24B96BF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Assistant Life Coach </w:t>
      </w:r>
      <w:r>
        <w:rPr>
          <w:color w:val="666666"/>
        </w:rPr>
        <w:t>(SP-211001)</w:t>
      </w:r>
      <w:r>
        <w:rPr>
          <w:b/>
          <w:bCs/>
          <w:color w:val="B25E00"/>
        </w:rPr>
        <w:t xml:space="preserve"> [Applied for accreditation]</w:t>
      </w:r>
    </w:p>
    <w:p w14:paraId="786FCA0E" w14:textId="77777777" w:rsidR="008C548E" w:rsidRDefault="00000000">
      <w:pPr>
        <w:pStyle w:val="Heading3"/>
        <w:spacing w:before="220" w:after="100"/>
      </w:pPr>
      <w:r>
        <w:rPr>
          <w:b/>
          <w:bCs/>
          <w:color w:val="C2680D"/>
        </w:rPr>
        <w:t>Business, Entrepreneurship &amp; Employability</w:t>
      </w:r>
    </w:p>
    <w:p w14:paraId="73A7676E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Workplace Preparation </w:t>
      </w:r>
      <w:r>
        <w:rPr>
          <w:color w:val="666666"/>
        </w:rPr>
        <w:t>(SP-201201)</w:t>
      </w:r>
      <w:r>
        <w:rPr>
          <w:b/>
          <w:bCs/>
          <w:color w:val="2E7D32"/>
        </w:rPr>
        <w:t xml:space="preserve"> [Accredited]</w:t>
      </w:r>
    </w:p>
    <w:p w14:paraId="7837D9F9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Workplace Essential Skills </w:t>
      </w:r>
      <w:r>
        <w:rPr>
          <w:color w:val="666666"/>
        </w:rPr>
        <w:t>(SP-211009)</w:t>
      </w:r>
      <w:r>
        <w:rPr>
          <w:b/>
          <w:bCs/>
          <w:color w:val="2E7D32"/>
        </w:rPr>
        <w:t xml:space="preserve"> [Accredited]</w:t>
      </w:r>
    </w:p>
    <w:p w14:paraId="11B21EC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New Venture Creation </w:t>
      </w:r>
      <w:r>
        <w:rPr>
          <w:color w:val="666666"/>
        </w:rPr>
        <w:t>(SP-2110010)</w:t>
      </w:r>
      <w:r>
        <w:rPr>
          <w:b/>
          <w:bCs/>
          <w:color w:val="B25E00"/>
        </w:rPr>
        <w:t xml:space="preserve"> [Applied for accreditation]</w:t>
      </w:r>
    </w:p>
    <w:p w14:paraId="79532209" w14:textId="77777777" w:rsidR="008C548E" w:rsidRDefault="00000000">
      <w:pPr>
        <w:pStyle w:val="Heading3"/>
        <w:spacing w:before="220" w:after="100"/>
      </w:pPr>
      <w:r>
        <w:rPr>
          <w:b/>
          <w:bCs/>
          <w:color w:val="C2680D"/>
        </w:rPr>
        <w:t>First Aid</w:t>
      </w:r>
    </w:p>
    <w:p w14:paraId="054DB58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Basic Emergency First Aid Responder </w:t>
      </w:r>
      <w:r>
        <w:rPr>
          <w:color w:val="666666"/>
        </w:rPr>
        <w:t>(SP-230801)</w:t>
      </w:r>
      <w:r>
        <w:rPr>
          <w:b/>
          <w:bCs/>
          <w:color w:val="2E7D32"/>
        </w:rPr>
        <w:t xml:space="preserve"> [Accredited]</w:t>
      </w:r>
    </w:p>
    <w:p w14:paraId="1138974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Intermediate Emergency First Aid Responder </w:t>
      </w:r>
      <w:r>
        <w:rPr>
          <w:color w:val="666666"/>
        </w:rPr>
        <w:t>(SP-230802)</w:t>
      </w:r>
      <w:r>
        <w:rPr>
          <w:b/>
          <w:bCs/>
          <w:color w:val="2E7D32"/>
        </w:rPr>
        <w:t xml:space="preserve"> [Accredited]</w:t>
      </w:r>
    </w:p>
    <w:p w14:paraId="4310B6A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Advanced Emergency First Aid Responder </w:t>
      </w:r>
      <w:r>
        <w:rPr>
          <w:color w:val="666666"/>
        </w:rPr>
        <w:t>(SP-230803)</w:t>
      </w:r>
      <w:r>
        <w:rPr>
          <w:b/>
          <w:bCs/>
          <w:color w:val="2E7D32"/>
        </w:rPr>
        <w:t xml:space="preserve"> [Accredited]</w:t>
      </w:r>
    </w:p>
    <w:p w14:paraId="0F9D2673" w14:textId="41DE0187" w:rsidR="00070E06" w:rsidRDefault="008B3633" w:rsidP="00070E06">
      <w:pPr>
        <w:pStyle w:val="Heading3"/>
        <w:spacing w:before="220" w:after="100"/>
      </w:pPr>
      <w:r>
        <w:rPr>
          <w:b/>
          <w:bCs/>
          <w:color w:val="1F2A44"/>
        </w:rPr>
        <w:t>Short Courses</w:t>
      </w:r>
    </w:p>
    <w:p w14:paraId="1AD8BA7C" w14:textId="02235C41" w:rsidR="00070E06" w:rsidRDefault="008B3633" w:rsidP="00070E06">
      <w:pPr>
        <w:pStyle w:val="Heading3"/>
        <w:spacing w:before="220" w:after="100"/>
        <w:rPr>
          <w:b/>
          <w:bCs/>
          <w:color w:val="C2680D"/>
        </w:rPr>
      </w:pPr>
      <w:r>
        <w:rPr>
          <w:b/>
          <w:bCs/>
          <w:color w:val="C2680D"/>
        </w:rPr>
        <w:t>Regulatory Exams (RE)</w:t>
      </w:r>
    </w:p>
    <w:p w14:paraId="154495BE" w14:textId="640CB12D" w:rsidR="008B3633" w:rsidRPr="008B3633" w:rsidRDefault="008B3633" w:rsidP="008B3633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8B3633">
        <w:rPr>
          <w:highlight w:val="yellow"/>
        </w:rPr>
        <w:t>Text</w:t>
      </w:r>
    </w:p>
    <w:p w14:paraId="1941E28E" w14:textId="44FAFEF4" w:rsidR="00070E06" w:rsidRDefault="008B3633" w:rsidP="008B3633">
      <w:pPr>
        <w:spacing w:after="150"/>
        <w:ind w:left="100"/>
      </w:pPr>
      <w:r>
        <w:t>Each category landing block ends with an “EXPLORE COURSES” call-to-action introducing the course cards (Section 4).</w:t>
      </w:r>
    </w:p>
    <w:p w14:paraId="3B60B53D" w14:textId="11F37C7A" w:rsidR="008C548E" w:rsidRDefault="00000000">
      <w:pPr>
        <w:pStyle w:val="Heading1"/>
        <w:spacing w:before="480" w:after="200"/>
      </w:pPr>
      <w:r>
        <w:rPr>
          <w:b/>
          <w:bCs/>
          <w:color w:val="1F2A44"/>
        </w:rPr>
        <w:t>4. Course Listing Cards</w:t>
      </w:r>
      <w:r w:rsidR="008B3633">
        <w:rPr>
          <w:b/>
          <w:bCs/>
          <w:color w:val="1F2A44"/>
        </w:rPr>
        <w:t xml:space="preserve"> (Browse Courses)</w:t>
      </w:r>
    </w:p>
    <w:p w14:paraId="0815A920" w14:textId="77777777" w:rsidR="008C548E" w:rsidRDefault="00000000">
      <w:pPr>
        <w:spacing w:after="150"/>
      </w:pPr>
      <w:r>
        <w:t>Each course, wherever it appears as a card (category page, search results, related-courses), shows:</w:t>
      </w:r>
    </w:p>
    <w:p w14:paraId="4205DA6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Label — e.g. “QCTO SKILLS PROGRAMME” or “OCCUPATIONAL CERTIFICATE”</w:t>
      </w:r>
    </w:p>
    <w:p w14:paraId="7599BBC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Course name</w:t>
      </w:r>
    </w:p>
    <w:p w14:paraId="25C67B6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Reference number (OC-/SP-), NQF Level, Credits</w:t>
      </w:r>
    </w:p>
    <w:p w14:paraId="4A7895F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Duration</w:t>
      </w:r>
    </w:p>
    <w:p w14:paraId="0F1D775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Accreditation status badge — Accredited (green) / Accreditation Applied For (amber)</w:t>
      </w:r>
    </w:p>
    <w:p w14:paraId="7877822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“View Qualification” button → links to the individual course page</w:t>
      </w:r>
    </w:p>
    <w:p w14:paraId="1BC89ADD" w14:textId="77777777" w:rsidR="008C548E" w:rsidRDefault="00000000">
      <w:pPr>
        <w:spacing w:before="150" w:after="60"/>
      </w:pPr>
      <w:r>
        <w:rPr>
          <w:noProof/>
        </w:rPr>
        <w:lastRenderedPageBreak/>
        <w:drawing>
          <wp:inline distT="0" distB="0" distL="0" distR="0" wp14:anchorId="56AB8EF5" wp14:editId="0E983CBA">
            <wp:extent cx="3619500" cy="1800225"/>
            <wp:effectExtent l="0" t="0" r="0" b="0"/>
            <wp:docPr id="1033709510" name="Picture 1033709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C675" w14:textId="77777777" w:rsidR="008C548E" w:rsidRDefault="00000000">
      <w:pPr>
        <w:spacing w:before="60" w:after="30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Reference: individual course card layout</w:t>
      </w:r>
    </w:p>
    <w:p w14:paraId="186F5CDC" w14:textId="77777777" w:rsidR="008C548E" w:rsidRDefault="00000000">
      <w:pPr>
        <w:pStyle w:val="Heading1"/>
        <w:spacing w:before="480" w:after="200"/>
      </w:pPr>
      <w:r>
        <w:rPr>
          <w:b/>
          <w:bCs/>
          <w:color w:val="1F2A44"/>
        </w:rPr>
        <w:t>5. Individual Course / Qualification Page (Master Template)</w:t>
      </w:r>
    </w:p>
    <w:p w14:paraId="034A1C32" w14:textId="77777777" w:rsidR="008C548E" w:rsidRDefault="00000000">
      <w:pPr>
        <w:spacing w:after="150"/>
      </w:pPr>
      <w:r>
        <w:t>One template reused for every course. Sections in order — see Section 6 for this template filled in for all 16 qualifications:</w:t>
      </w:r>
    </w:p>
    <w:p w14:paraId="4D286D73" w14:textId="77777777" w:rsidR="008C548E" w:rsidRDefault="00000000">
      <w:pPr>
        <w:spacing w:before="150" w:after="60"/>
      </w:pPr>
      <w:r>
        <w:rPr>
          <w:noProof/>
        </w:rPr>
        <w:drawing>
          <wp:inline distT="0" distB="0" distL="0" distR="0" wp14:anchorId="015E5862" wp14:editId="1B714C8B">
            <wp:extent cx="5524500" cy="1857375"/>
            <wp:effectExtent l="0" t="0" r="0" b="0"/>
            <wp:docPr id="1622300693" name="Picture 1622300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B2F7" w14:textId="77777777" w:rsidR="008C548E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course page hero: name, NQF/credits, accreditation badge, key facts, CTA</w:t>
      </w:r>
    </w:p>
    <w:p w14:paraId="2D0D849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Header: </w:t>
      </w:r>
      <w:r>
        <w:t>course name, reference number, NQF level, credits, accreditation-status badge, hero image</w:t>
      </w:r>
    </w:p>
    <w:p w14:paraId="7AA3C2E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Course Introduction: </w:t>
      </w:r>
      <w:r>
        <w:t>what it is and who it's for</w:t>
      </w:r>
    </w:p>
    <w:p w14:paraId="77783CE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Who Should Attend</w:t>
      </w:r>
    </w:p>
    <w:p w14:paraId="5AC4696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Entry Requirements</w:t>
      </w:r>
    </w:p>
    <w:p w14:paraId="3C0CF414" w14:textId="77777777" w:rsidR="008C548E" w:rsidRPr="009A45C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Learning Outcomes</w:t>
      </w:r>
    </w:p>
    <w:p w14:paraId="05A71A9D" w14:textId="5D6FAE19" w:rsidR="009A45C0" w:rsidRDefault="009A45C0" w:rsidP="009A45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Course / Module Content</w:t>
      </w:r>
    </w:p>
    <w:p w14:paraId="0D7A996C" w14:textId="77777777" w:rsidR="008C548E" w:rsidRDefault="00000000">
      <w:pPr>
        <w:spacing w:before="150" w:after="60"/>
      </w:pPr>
      <w:r>
        <w:rPr>
          <w:noProof/>
        </w:rPr>
        <w:drawing>
          <wp:inline distT="0" distB="0" distL="0" distR="0" wp14:anchorId="64923907" wp14:editId="58A2A04A">
            <wp:extent cx="5524500" cy="2038350"/>
            <wp:effectExtent l="0" t="0" r="0" b="0"/>
            <wp:docPr id="41297535" name="Picture 41297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7D08" w14:textId="77777777" w:rsidR="008C548E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qualification breakdown: tabbed Knowledge / Practical / Work Experience modules</w:t>
      </w:r>
    </w:p>
    <w:p w14:paraId="19AED648" w14:textId="4416D657" w:rsidR="009A45C0" w:rsidRPr="009A45C0" w:rsidRDefault="009A45C0" w:rsidP="009A45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Assessments &amp; Certification</w:t>
      </w:r>
    </w:p>
    <w:p w14:paraId="2231CE34" w14:textId="08EA258A" w:rsidR="009A45C0" w:rsidRDefault="009A45C0" w:rsidP="009A45C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Our Training Methodology: </w:t>
      </w:r>
      <w:r>
        <w:t>in-person / online / onsite, practical vs theory split</w:t>
      </w:r>
    </w:p>
    <w:p w14:paraId="31AE008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Career Opportunities</w:t>
      </w:r>
    </w:p>
    <w:p w14:paraId="45FB5168" w14:textId="2A74B128" w:rsidR="009A45C0" w:rsidRDefault="00000000" w:rsidP="00EA59A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Calls to action: </w:t>
      </w:r>
      <w:r>
        <w:t>Download Brochure · Enquire / Enrol button</w:t>
      </w:r>
    </w:p>
    <w:p w14:paraId="79F0FEDA" w14:textId="77777777" w:rsidR="008C548E" w:rsidRDefault="00000000">
      <w:pPr>
        <w:pStyle w:val="Heading1"/>
        <w:spacing w:before="480" w:after="200"/>
      </w:pPr>
      <w:r>
        <w:rPr>
          <w:b/>
          <w:bCs/>
          <w:color w:val="1F2A44"/>
        </w:rPr>
        <w:t>6. Course Pages — Full Content (All 16 Qualifications)</w:t>
      </w:r>
    </w:p>
    <w:p w14:paraId="2D6DE410" w14:textId="77777777" w:rsidR="008C548E" w:rsidRDefault="00000000">
      <w:pPr>
        <w:spacing w:after="150"/>
      </w:pPr>
      <w:r>
        <w:t>Populated per the template above. Green = Accredited. Amber = Accreditation applied for. Wording for amber courses should stay conditional (“accreditation applied for”) until confirmed.</w:t>
      </w:r>
    </w:p>
    <w:p w14:paraId="6BD2FED2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t>6.1 Occupational Certificates — Education &amp; Training</w:t>
      </w:r>
    </w:p>
    <w:p w14:paraId="1886A34C" w14:textId="77777777" w:rsidR="008C548E" w:rsidRDefault="00000000">
      <w:pPr>
        <w:spacing w:before="500" w:after="40"/>
      </w:pPr>
      <w:r>
        <w:rPr>
          <w:b/>
          <w:bCs/>
          <w:color w:val="C2680D"/>
        </w:rPr>
        <w:t>OCCUPATIONAL CERTIFICATE</w:t>
      </w:r>
    </w:p>
    <w:p w14:paraId="00334865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Occupational Trainer</w:t>
      </w:r>
      <w:r>
        <w:rPr>
          <w:b/>
          <w:bCs/>
          <w:color w:val="B25E00"/>
        </w:rPr>
        <w:t xml:space="preserve"> [Applied for accreditation]</w:t>
      </w:r>
    </w:p>
    <w:p w14:paraId="4A6CFD7E" w14:textId="77777777" w:rsidR="008C548E" w:rsidRDefault="00000000">
      <w:pPr>
        <w:spacing w:after="150"/>
      </w:pPr>
      <w:r>
        <w:rPr>
          <w:b/>
          <w:bCs/>
          <w:color w:val="666666"/>
        </w:rPr>
        <w:t>OC-97154  ·  NQF Level 4  ·  124 Credits</w:t>
      </w:r>
    </w:p>
    <w:p w14:paraId="5245AA75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Typically 12–18 months (provider-paced)</w:t>
      </w:r>
    </w:p>
    <w:p w14:paraId="55A93101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(Development Quality Partner) / QCTO</w:t>
      </w:r>
    </w:p>
    <w:p w14:paraId="56C9DFC9" w14:textId="77777777" w:rsidR="008C548E" w:rsidRDefault="008C548E">
      <w:pPr>
        <w:spacing w:after="150"/>
      </w:pPr>
    </w:p>
    <w:p w14:paraId="199AF57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68C8A396" w14:textId="77777777" w:rsidR="008C548E" w:rsidRDefault="00000000">
      <w:pPr>
        <w:spacing w:after="150"/>
      </w:pPr>
      <w:r>
        <w:t>Prepares learners to design, prepare and deliver training sessions to groups of learners in an occupational or workplace context, using appropriate methods, aids and assessment techniques.</w:t>
      </w:r>
    </w:p>
    <w:p w14:paraId="74388FE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38F565AA" w14:textId="77777777" w:rsidR="008C548E" w:rsidRDefault="00000000">
      <w:pPr>
        <w:spacing w:after="150"/>
      </w:pPr>
      <w:r>
        <w:t>Aspiring and practising trainers, in-house facilitators, and subject-matter experts moving into a formal training role.</w:t>
      </w:r>
    </w:p>
    <w:p w14:paraId="3949EF05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6463587F" w14:textId="77777777" w:rsidR="008C548E" w:rsidRDefault="00000000">
      <w:pPr>
        <w:spacing w:after="150"/>
      </w:pPr>
      <w:r>
        <w:t>NQF Level 4 (Grade 12) or equivalent, with Communication competence.</w:t>
      </w:r>
    </w:p>
    <w:p w14:paraId="5246FD7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0877A03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Prepare for and facilitate training sessions</w:t>
      </w:r>
    </w:p>
    <w:p w14:paraId="7049545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Select and adapt training methods and aids for different audiences</w:t>
      </w:r>
    </w:p>
    <w:p w14:paraId="48354D9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Conduct basic assessment of learners</w:t>
      </w:r>
    </w:p>
    <w:p w14:paraId="3FEE9ED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Evaluate and report on training sessions delivered</w:t>
      </w:r>
    </w:p>
    <w:p w14:paraId="4050FAD8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7DB40EA6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7B98B5D6" w14:textId="2AEC9933" w:rsidR="009A45C0" w:rsidRPr="009A45C0" w:rsidRDefault="00000000">
      <w:pPr>
        <w:pStyle w:val="Heading3"/>
        <w:spacing w:before="220" w:after="100"/>
        <w:rPr>
          <w:b/>
          <w:bCs/>
          <w:color w:val="1F2A44"/>
        </w:rPr>
      </w:pPr>
      <w:r>
        <w:rPr>
          <w:b/>
          <w:bCs/>
          <w:color w:val="1F2A44"/>
        </w:rPr>
        <w:t>Course / Module Content</w:t>
      </w:r>
    </w:p>
    <w:p w14:paraId="2BB1F59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Modules — the training environment, adult learning principles</w:t>
      </w:r>
    </w:p>
    <w:p w14:paraId="652652F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 Modules — preparing and delivering a training session</w:t>
      </w:r>
    </w:p>
    <w:p w14:paraId="0A4A2D7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facilitating a real training session in the workplace</w:t>
      </w:r>
    </w:p>
    <w:p w14:paraId="5ABF169B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6FD3131E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0F916BCC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lastRenderedPageBreak/>
        <w:t>Career Opportunities</w:t>
      </w:r>
    </w:p>
    <w:p w14:paraId="58E13B5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In-house / corporate trainer</w:t>
      </w:r>
    </w:p>
    <w:p w14:paraId="53AF38D9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Skills development facilitator support role</w:t>
      </w:r>
    </w:p>
    <w:p w14:paraId="0424C36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Pathway to NQF 5 qualifications such as Training and Development Practitioner</w:t>
      </w:r>
    </w:p>
    <w:p w14:paraId="1169602D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129B4756" w14:textId="77777777" w:rsidR="008C548E" w:rsidRDefault="008C548E">
      <w:pPr>
        <w:pBdr>
          <w:bottom w:val="single" w:sz="6" w:space="1" w:color="CCCCCC"/>
        </w:pBdr>
        <w:spacing w:after="300"/>
      </w:pPr>
    </w:p>
    <w:p w14:paraId="6A0C6F6D" w14:textId="77777777" w:rsidR="008C548E" w:rsidRDefault="00000000">
      <w:pPr>
        <w:spacing w:before="500" w:after="40"/>
      </w:pPr>
      <w:r>
        <w:rPr>
          <w:b/>
          <w:bCs/>
          <w:color w:val="C2680D"/>
        </w:rPr>
        <w:t>OCCUPATIONAL CERTIFICATE</w:t>
      </w:r>
    </w:p>
    <w:p w14:paraId="7A1BA9D9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Training and Development Practitioner</w:t>
      </w:r>
      <w:r>
        <w:rPr>
          <w:b/>
          <w:bCs/>
          <w:color w:val="B25E00"/>
        </w:rPr>
        <w:t xml:space="preserve"> [Applied for accreditation]</w:t>
      </w:r>
    </w:p>
    <w:p w14:paraId="124FD056" w14:textId="77777777" w:rsidR="008C548E" w:rsidRDefault="00000000">
      <w:pPr>
        <w:spacing w:after="150"/>
      </w:pPr>
      <w:r>
        <w:rPr>
          <w:b/>
          <w:bCs/>
          <w:color w:val="666666"/>
        </w:rPr>
        <w:t>OC-101321  ·  NQF Level 5  ·  190 Credits</w:t>
      </w:r>
    </w:p>
    <w:p w14:paraId="1AF8394D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12–24 months</w:t>
      </w:r>
    </w:p>
    <w:p w14:paraId="06BF603B" w14:textId="51BE0CC6" w:rsidR="008C548E" w:rsidRDefault="00000000" w:rsidP="009A45C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(Development Quality Partner) / QCTO</w:t>
      </w:r>
    </w:p>
    <w:p w14:paraId="76DB6F7A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5B50966D" w14:textId="77777777" w:rsidR="008C548E" w:rsidRDefault="00000000">
      <w:pPr>
        <w:spacing w:after="150"/>
      </w:pPr>
      <w:r>
        <w:t>Prepares a learner to operate as a Training and Development Practitioner — analysing learning needs, planning and facilitating learning interventions, and coordinating learning and development within an occupational context.</w:t>
      </w:r>
    </w:p>
    <w:p w14:paraId="3DA7BE39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67395663" w14:textId="77777777" w:rsidR="008C548E" w:rsidRDefault="00000000">
      <w:pPr>
        <w:spacing w:after="150"/>
      </w:pPr>
      <w:r>
        <w:t>HR and L&amp;D staff, training coordinators, and experienced facilitators who want a full occupational qualification rather than individual skills programmes.</w:t>
      </w:r>
    </w:p>
    <w:p w14:paraId="1DB4115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20094C36" w14:textId="77777777" w:rsidR="008C548E" w:rsidRDefault="00000000">
      <w:pPr>
        <w:spacing w:after="150"/>
      </w:pPr>
      <w:r>
        <w:t>NQF Level 4 (Grade 12) with Communication.</w:t>
      </w:r>
    </w:p>
    <w:p w14:paraId="1FBD69CB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409050B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Analyse learning and development needs within an occupational context</w:t>
      </w:r>
    </w:p>
    <w:p w14:paraId="7B761AC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Facilitate learning using adult learning principles and techniques</w:t>
      </w:r>
    </w:p>
    <w:p w14:paraId="7CEE465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Plan, implement and evaluate work-based learning interventions</w:t>
      </w:r>
    </w:p>
    <w:p w14:paraId="5C0E6A9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Plan and conduct assessments in a variety of occupational contexts</w:t>
      </w:r>
    </w:p>
    <w:p w14:paraId="301B6EEE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Coordinate and manage learning and development within an organisation</w:t>
      </w:r>
    </w:p>
    <w:p w14:paraId="277B7F0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47C4C57F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62D97B71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4C6183E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7 Knowledge Modules</w:t>
      </w:r>
    </w:p>
    <w:p w14:paraId="540D22C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7 Practical Skill Modules</w:t>
      </w:r>
    </w:p>
    <w:p w14:paraId="16FD316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7 Work Experience Modules — all compulsory</w:t>
      </w:r>
    </w:p>
    <w:p w14:paraId="0A5CD38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262A86E1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4885341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392D163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Training and Development Practitioner</w:t>
      </w:r>
    </w:p>
    <w:p w14:paraId="11BA72C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Learning &amp; Development Coordinator</w:t>
      </w:r>
    </w:p>
    <w:p w14:paraId="38D32A7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Skills Development Facilitator (with further specialisation)</w:t>
      </w:r>
    </w:p>
    <w:p w14:paraId="18110B13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60E28455" w14:textId="77777777" w:rsidR="008C548E" w:rsidRDefault="008C548E">
      <w:pPr>
        <w:pBdr>
          <w:bottom w:val="single" w:sz="6" w:space="1" w:color="CCCCCC"/>
        </w:pBdr>
        <w:spacing w:after="300"/>
      </w:pPr>
    </w:p>
    <w:p w14:paraId="6CFBA610" w14:textId="77777777" w:rsidR="008C548E" w:rsidRDefault="00000000">
      <w:pPr>
        <w:spacing w:before="500" w:after="40"/>
      </w:pPr>
      <w:r>
        <w:rPr>
          <w:b/>
          <w:bCs/>
          <w:color w:val="C2680D"/>
        </w:rPr>
        <w:t>OCCUPATIONAL CERTIFICATE</w:t>
      </w:r>
    </w:p>
    <w:p w14:paraId="0D1EB751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Early Childhood Development Practitioner</w:t>
      </w:r>
      <w:r>
        <w:rPr>
          <w:b/>
          <w:bCs/>
          <w:color w:val="B25E00"/>
        </w:rPr>
        <w:t xml:space="preserve"> [Applied for accreditation]</w:t>
      </w:r>
    </w:p>
    <w:p w14:paraId="6E6B4982" w14:textId="77777777" w:rsidR="008C548E" w:rsidRDefault="00000000">
      <w:pPr>
        <w:spacing w:after="150"/>
      </w:pPr>
      <w:r>
        <w:rPr>
          <w:b/>
          <w:bCs/>
          <w:color w:val="666666"/>
        </w:rPr>
        <w:t>OC-97542  ·  NQF Level 4  ·  131 Credits</w:t>
      </w:r>
    </w:p>
    <w:p w14:paraId="24EFEB14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12–18 months (confirm against final gazetted curriculum)</w:t>
      </w:r>
    </w:p>
    <w:p w14:paraId="231A12A5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(Development Quality Partner) / QCTO</w:t>
      </w:r>
    </w:p>
    <w:p w14:paraId="3A49F625" w14:textId="77777777" w:rsidR="008C548E" w:rsidRDefault="008C548E">
      <w:pPr>
        <w:spacing w:after="150"/>
      </w:pPr>
    </w:p>
    <w:p w14:paraId="4274B7B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12B9C6BF" w14:textId="77777777" w:rsidR="008C548E" w:rsidRDefault="00000000">
      <w:pPr>
        <w:spacing w:after="150"/>
      </w:pPr>
      <w:r>
        <w:t>Prepares learners to plan and facilitate age-appropriate learning programmes for young children, and to manage a safe, stimulating early learning environment.</w:t>
      </w:r>
    </w:p>
    <w:p w14:paraId="7C0A553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33750CC8" w14:textId="77777777" w:rsidR="008C548E" w:rsidRDefault="00000000">
      <w:pPr>
        <w:spacing w:after="150"/>
      </w:pPr>
      <w:r>
        <w:t>ECD centre practitioners, aspiring crèche/pre-school staff, and community-based early learning workers.</w:t>
      </w:r>
    </w:p>
    <w:p w14:paraId="2C7825C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184F1ED0" w14:textId="77777777" w:rsidR="008C548E" w:rsidRDefault="00000000">
      <w:pPr>
        <w:spacing w:after="150"/>
      </w:pPr>
      <w:r>
        <w:t>NQF Level 3 or equivalent (confirm against final curriculum); Communication competence recommended.</w:t>
      </w:r>
    </w:p>
    <w:p w14:paraId="2E5DD64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60F2048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Facilitate age-appropriate early learning programmes</w:t>
      </w:r>
    </w:p>
    <w:p w14:paraId="3FA5C69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Create and maintain a safe, healthy learning environment for young children</w:t>
      </w:r>
    </w:p>
    <w:p w14:paraId="55BFF36E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Support children's holistic development (cognitive, social, physical, emotional)</w:t>
      </w:r>
    </w:p>
    <w:p w14:paraId="3FEAB0B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Engage effectively with parents/caregivers and the community</w:t>
      </w:r>
    </w:p>
    <w:p w14:paraId="298AD3BF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4DEA09BF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2684C98B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4F34953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Modules — child development theory, health &amp; safety</w:t>
      </w:r>
    </w:p>
    <w:p w14:paraId="2F4D2FE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 Modules — programme planning and facilitation</w:t>
      </w:r>
    </w:p>
    <w:p w14:paraId="3F33915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supervised placement in an ECD setting</w:t>
      </w:r>
    </w:p>
    <w:p w14:paraId="385BFAC5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3BB01F93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6EB8133B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26C6AD8E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ECD Practitioner / Facilitator</w:t>
      </w:r>
    </w:p>
    <w:p w14:paraId="2EFCE27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Crèche or pre-school assistant / supervisor</w:t>
      </w:r>
    </w:p>
    <w:p w14:paraId="368822A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Community ECD outreach worker</w:t>
      </w:r>
    </w:p>
    <w:p w14:paraId="1FA64872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493606D8" w14:textId="02FCDA34" w:rsidR="009A45C0" w:rsidRDefault="009A45C0">
      <w:r>
        <w:br w:type="page"/>
      </w:r>
    </w:p>
    <w:p w14:paraId="394BC14D" w14:textId="77777777" w:rsidR="008C548E" w:rsidRDefault="008C548E">
      <w:pPr>
        <w:pBdr>
          <w:bottom w:val="single" w:sz="6" w:space="1" w:color="CCCCCC"/>
        </w:pBdr>
        <w:spacing w:after="300"/>
      </w:pPr>
    </w:p>
    <w:p w14:paraId="38B1669C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t>6.2 Occupational Certificates — Health &amp; Safety</w:t>
      </w:r>
    </w:p>
    <w:p w14:paraId="08BA35DC" w14:textId="77777777" w:rsidR="008C548E" w:rsidRDefault="00000000">
      <w:pPr>
        <w:spacing w:before="500" w:after="40"/>
      </w:pPr>
      <w:r>
        <w:rPr>
          <w:b/>
          <w:bCs/>
          <w:color w:val="C2680D"/>
        </w:rPr>
        <w:t>OCCUPATIONAL CERTIFICATE</w:t>
      </w:r>
    </w:p>
    <w:p w14:paraId="6AB0DB76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Occupational Health and Safety Officer</w:t>
      </w:r>
      <w:r>
        <w:rPr>
          <w:b/>
          <w:bCs/>
          <w:color w:val="2E7D32"/>
        </w:rPr>
        <w:t xml:space="preserve"> [Accredited]</w:t>
      </w:r>
    </w:p>
    <w:p w14:paraId="1DE033F5" w14:textId="77777777" w:rsidR="008C548E" w:rsidRDefault="00000000">
      <w:pPr>
        <w:spacing w:after="150"/>
      </w:pPr>
      <w:r>
        <w:rPr>
          <w:b/>
          <w:bCs/>
          <w:color w:val="666666"/>
        </w:rPr>
        <w:t>OC-121929  ·  NQF Level 4  ·  120 Credits</w:t>
      </w:r>
    </w:p>
    <w:p w14:paraId="3D35FBAC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12–18 months full-time, up to 24 months part-time</w:t>
      </w:r>
    </w:p>
    <w:p w14:paraId="5B04BBC4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(Development Quality Partner) / QCTO · SAQA ID 121929</w:t>
      </w:r>
    </w:p>
    <w:p w14:paraId="5FA43694" w14:textId="77777777" w:rsidR="008C548E" w:rsidRDefault="008C548E">
      <w:pPr>
        <w:spacing w:after="150"/>
      </w:pPr>
    </w:p>
    <w:p w14:paraId="39CEA694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47D95B4D" w14:textId="77777777" w:rsidR="008C548E" w:rsidRDefault="00000000">
      <w:pPr>
        <w:spacing w:after="150"/>
      </w:pPr>
      <w:r>
        <w:t>Prepares learners for a professional career as a qualified OHS Officer — identifying hazards, managing risk, and helping ensure a workplace meets South Africa's Occupational Health and Safety Act requirements.</w:t>
      </w:r>
    </w:p>
    <w:p w14:paraId="7890632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5638A243" w14:textId="77777777" w:rsidR="008C548E" w:rsidRDefault="00000000">
      <w:pPr>
        <w:spacing w:after="150"/>
      </w:pPr>
      <w:r>
        <w:t>Aspiring and current safety officers, safety administrators, and anyone moving into a dedicated workplace-safety role.</w:t>
      </w:r>
    </w:p>
    <w:p w14:paraId="55B5CF1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3AD75F28" w14:textId="77777777" w:rsidR="008C548E" w:rsidRDefault="00000000">
      <w:pPr>
        <w:spacing w:after="150"/>
      </w:pPr>
      <w:r>
        <w:t>No formal pre-requisite; a sound understanding of English (reading/writing) is required to engage with the syllabus.</w:t>
      </w:r>
    </w:p>
    <w:p w14:paraId="736A5047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5096B05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Identify workplace hazards and conduct risk assessments</w:t>
      </w:r>
    </w:p>
    <w:p w14:paraId="3FF735C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Investigate and report on OHS incidents</w:t>
      </w:r>
    </w:p>
    <w:p w14:paraId="09D79E3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Maintain OHS records, audits and compliance documentation</w:t>
      </w:r>
    </w:p>
    <w:p w14:paraId="2FDC716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Apply South African OHS legislation in a workplace context</w:t>
      </w:r>
    </w:p>
    <w:p w14:paraId="36F8423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Support and coordinate a workplace safety management system</w:t>
      </w:r>
    </w:p>
    <w:p w14:paraId="6D10BC6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36188A65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6682098C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25B53D4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Modules — OHS legislation, hazard identification, risk management</w:t>
      </w:r>
    </w:p>
    <w:p w14:paraId="34FD1C4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 Modules — inspections, incident investigation, audits</w:t>
      </w:r>
    </w:p>
    <w:p w14:paraId="6D325B7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supervised OHS duties in a real workplace</w:t>
      </w:r>
    </w:p>
    <w:p w14:paraId="3FEC6469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6AD4EB2E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054F3827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4B29EE2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Occupational Health and Safety Officer / Inspector</w:t>
      </w:r>
    </w:p>
    <w:p w14:paraId="22A1708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SHE (Safety, Health &amp; Environment) Officer</w:t>
      </w:r>
    </w:p>
    <w:p w14:paraId="2666031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Compliance Officer</w:t>
      </w:r>
    </w:p>
    <w:p w14:paraId="3292723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Pathway to OHS Practitioner (NQF 5)</w:t>
      </w:r>
    </w:p>
    <w:p w14:paraId="37345311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6D6377A8" w14:textId="77777777" w:rsidR="008C548E" w:rsidRDefault="008C548E">
      <w:pPr>
        <w:pBdr>
          <w:bottom w:val="single" w:sz="6" w:space="1" w:color="CCCCCC"/>
        </w:pBdr>
        <w:spacing w:after="300"/>
      </w:pPr>
    </w:p>
    <w:p w14:paraId="1BF268FC" w14:textId="77777777" w:rsidR="008C548E" w:rsidRDefault="00000000">
      <w:pPr>
        <w:spacing w:before="500" w:after="40"/>
      </w:pPr>
      <w:r>
        <w:rPr>
          <w:b/>
          <w:bCs/>
          <w:color w:val="C2680D"/>
        </w:rPr>
        <w:t>OCCUPATIONAL CERTIFICATE</w:t>
      </w:r>
    </w:p>
    <w:p w14:paraId="3DB25640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Occupational Health and Safety Assistant</w:t>
      </w:r>
      <w:r>
        <w:rPr>
          <w:b/>
          <w:bCs/>
          <w:color w:val="2E7D32"/>
        </w:rPr>
        <w:t xml:space="preserve"> [Accredited]</w:t>
      </w:r>
    </w:p>
    <w:p w14:paraId="7DA3B2C2" w14:textId="77777777" w:rsidR="008C548E" w:rsidRDefault="00000000">
      <w:pPr>
        <w:spacing w:after="150"/>
      </w:pPr>
      <w:r>
        <w:rPr>
          <w:b/>
          <w:bCs/>
          <w:color w:val="666666"/>
        </w:rPr>
        <w:t>OC-121930  ·  NQF Level 4  ·  44 Credits</w:t>
      </w:r>
    </w:p>
    <w:p w14:paraId="0C0DB0B2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6 months – 2 years, depending on pace (part-qualification)</w:t>
      </w:r>
    </w:p>
    <w:p w14:paraId="044045A7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(Development Quality Partner) / QCTO · SAQA ID 121930</w:t>
      </w:r>
    </w:p>
    <w:p w14:paraId="30BCD8DB" w14:textId="77777777" w:rsidR="008C548E" w:rsidRDefault="008C548E">
      <w:pPr>
        <w:spacing w:after="150"/>
      </w:pPr>
    </w:p>
    <w:p w14:paraId="57D8247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19FB0FEB" w14:textId="77777777" w:rsidR="008C548E" w:rsidRDefault="00000000">
      <w:pPr>
        <w:spacing w:after="150"/>
      </w:pPr>
      <w:r>
        <w:t>Prepares a learner to assist in implementing and maintaining occupational health and safety systems — performing administration, coordination and compliance-monitoring within the OHS function.</w:t>
      </w:r>
    </w:p>
    <w:p w14:paraId="4F9E706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0C4BFF6F" w14:textId="77777777" w:rsidR="008C548E" w:rsidRDefault="00000000">
      <w:pPr>
        <w:spacing w:after="150"/>
      </w:pPr>
      <w:r>
        <w:t>Entry-level candidates and administrative staff supporting a workplace safety function; a stepping stone toward the OHS Officer qualification.</w:t>
      </w:r>
    </w:p>
    <w:p w14:paraId="5A93062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555F4B20" w14:textId="77777777" w:rsidR="008C548E" w:rsidRDefault="00000000">
      <w:pPr>
        <w:spacing w:after="150"/>
      </w:pPr>
      <w:r>
        <w:t>NQF Level 3 / Grade 11 or equivalent.</w:t>
      </w:r>
    </w:p>
    <w:p w14:paraId="43D1DF5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657303B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Perform OHS administration and records management</w:t>
      </w:r>
    </w:p>
    <w:p w14:paraId="0861A8B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Support the key activities of an OHS function</w:t>
      </w:r>
    </w:p>
    <w:p w14:paraId="25935C2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Communicate effectively within the OHS discipline</w:t>
      </w:r>
    </w:p>
    <w:p w14:paraId="21427FC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Apply the fundamentals of workplace health and safety</w:t>
      </w:r>
    </w:p>
    <w:p w14:paraId="0F2C158A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2942FD5E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09FEB56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0B81D10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Fundamentals of Occupational Health and Safety</w:t>
      </w:r>
    </w:p>
    <w:p w14:paraId="0E3C3A7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Fundamentals of Representing Employees Regarding OHS Issues</w:t>
      </w:r>
    </w:p>
    <w:p w14:paraId="379B503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Fundamentals of Communication within the OHS Discipline</w:t>
      </w:r>
    </w:p>
    <w:p w14:paraId="5C61A3F9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OHS Administration and Record Management</w:t>
      </w:r>
    </w:p>
    <w:p w14:paraId="28DC7EA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Administer the Key Activities of an OHS Function</w:t>
      </w:r>
    </w:p>
    <w:p w14:paraId="2DF43F9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0E3832B0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1CFD519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3D2F1A6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Occupational Health and Safety Assistant</w:t>
      </w:r>
    </w:p>
    <w:p w14:paraId="53144BB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OHS Administrator</w:t>
      </w:r>
    </w:p>
    <w:p w14:paraId="4CA8853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Pathway to Occupational Health and Safety Officer (NQF 4, full qualification) and OHS Practitioner (NQF 5)</w:t>
      </w:r>
    </w:p>
    <w:p w14:paraId="780B667E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6867F5F8" w14:textId="77777777" w:rsidR="008C548E" w:rsidRDefault="008C548E">
      <w:pPr>
        <w:pBdr>
          <w:bottom w:val="single" w:sz="6" w:space="1" w:color="CCCCCC"/>
        </w:pBdr>
        <w:spacing w:after="300"/>
      </w:pPr>
    </w:p>
    <w:p w14:paraId="77541138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lastRenderedPageBreak/>
        <w:t>6.3 QCTO Skills Programmes — Learning &amp; Development</w:t>
      </w:r>
    </w:p>
    <w:p w14:paraId="6F258149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0CDDB5C0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Learning and Development Facilitator</w:t>
      </w:r>
      <w:r>
        <w:rPr>
          <w:b/>
          <w:bCs/>
          <w:color w:val="B25E00"/>
        </w:rPr>
        <w:t xml:space="preserve"> [Applied for accreditation]</w:t>
      </w:r>
    </w:p>
    <w:p w14:paraId="30922D57" w14:textId="77777777" w:rsidR="008C548E" w:rsidRDefault="00000000">
      <w:pPr>
        <w:spacing w:after="150"/>
      </w:pPr>
      <w:r>
        <w:rPr>
          <w:b/>
          <w:bCs/>
          <w:color w:val="666666"/>
        </w:rPr>
        <w:t>SP-220319  ·  NQF Level 5  ·  36 Credits</w:t>
      </w:r>
    </w:p>
    <w:p w14:paraId="72E22AFC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5 days contact time + Portfolio of Evidence + workplace module</w:t>
      </w:r>
    </w:p>
    <w:p w14:paraId="6997F137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/ QCTO</w:t>
      </w:r>
    </w:p>
    <w:p w14:paraId="050DCBF0" w14:textId="77777777" w:rsidR="008C548E" w:rsidRDefault="008C548E">
      <w:pPr>
        <w:spacing w:after="150"/>
      </w:pPr>
    </w:p>
    <w:p w14:paraId="7D555A7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4E7BEAAF" w14:textId="77777777" w:rsidR="008C548E" w:rsidRDefault="00000000">
      <w:pPr>
        <w:spacing w:after="150"/>
      </w:pPr>
      <w:r>
        <w:t>Builds the competence to plan, prepare and facilitate effective learning sessions in occupational, academic or workplace settings, using a variety of methods suited to adult learners.</w:t>
      </w:r>
    </w:p>
    <w:p w14:paraId="02E70DA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750262A0" w14:textId="77777777" w:rsidR="008C548E" w:rsidRDefault="00000000">
      <w:pPr>
        <w:spacing w:after="150"/>
      </w:pPr>
      <w:r>
        <w:t>Trainers, subject-matter experts, and workplace coaches responsible for delivering training.</w:t>
      </w:r>
    </w:p>
    <w:p w14:paraId="778E9A78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34C8F896" w14:textId="77777777" w:rsidR="008C548E" w:rsidRDefault="00000000">
      <w:pPr>
        <w:spacing w:after="150"/>
      </w:pPr>
      <w:r>
        <w:t>NQF Level 4 with Communication; good comprehension of English.</w:t>
      </w:r>
    </w:p>
    <w:p w14:paraId="1CF56A3C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0DF94E2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Facilitate learning using different methodologies, training styles and techniques</w:t>
      </w:r>
    </w:p>
    <w:p w14:paraId="3038C7A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Create engaging, learner-centred training environments</w:t>
      </w:r>
    </w:p>
    <w:p w14:paraId="0D50FB9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Align learning outcomes with unit standards / qualifications</w:t>
      </w:r>
    </w:p>
    <w:p w14:paraId="76D064C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33B65A51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75B3A85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084F214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 — the statutory learning and development environment (8 credits)</w:t>
      </w:r>
    </w:p>
    <w:p w14:paraId="5EBC4F79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 — facilitation of learning in occupational contexts (8 credits)</w:t>
      </w:r>
    </w:p>
    <w:p w14:paraId="7941B50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Skills Module — facilitate different methodologies and techniques (12 credits)</w:t>
      </w:r>
    </w:p>
    <w:p w14:paraId="68CA2F0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facilitate an occupational learning session (8 credits)</w:t>
      </w:r>
    </w:p>
    <w:p w14:paraId="2F7BBC0C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38E9E649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003454C4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72A4994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Learning and Development Facilitator</w:t>
      </w:r>
    </w:p>
    <w:p w14:paraId="2F99FE5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Corporate/in-house trainer</w:t>
      </w:r>
    </w:p>
    <w:p w14:paraId="41BFDA2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Credits count toward the Occupational Certificate: Training and Development Practitioner (OC-101321)</w:t>
      </w:r>
    </w:p>
    <w:p w14:paraId="781FDB22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79269B90" w14:textId="77777777" w:rsidR="008C548E" w:rsidRDefault="008C548E">
      <w:pPr>
        <w:pBdr>
          <w:bottom w:val="single" w:sz="6" w:space="1" w:color="CCCCCC"/>
        </w:pBdr>
        <w:spacing w:after="300"/>
      </w:pPr>
    </w:p>
    <w:p w14:paraId="592AD906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5BD4A2CE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lastRenderedPageBreak/>
        <w:t>Assessment Practitioner</w:t>
      </w:r>
      <w:r>
        <w:rPr>
          <w:b/>
          <w:bCs/>
          <w:color w:val="B25E00"/>
        </w:rPr>
        <w:t xml:space="preserve"> [Applied for accreditation]</w:t>
      </w:r>
    </w:p>
    <w:p w14:paraId="07769AB2" w14:textId="77777777" w:rsidR="008C548E" w:rsidRDefault="00000000">
      <w:pPr>
        <w:spacing w:after="150"/>
      </w:pPr>
      <w:r>
        <w:rPr>
          <w:b/>
          <w:bCs/>
          <w:color w:val="666666"/>
        </w:rPr>
        <w:t>SP-220320  ·  NQF Level 5  ·  20 Credits</w:t>
      </w:r>
    </w:p>
    <w:p w14:paraId="6C195AAE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5 days contact time + Portfolio of Evidence</w:t>
      </w:r>
    </w:p>
    <w:p w14:paraId="23B8B202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/ QCTO</w:t>
      </w:r>
    </w:p>
    <w:p w14:paraId="7F91C6AC" w14:textId="77777777" w:rsidR="008C548E" w:rsidRDefault="008C548E">
      <w:pPr>
        <w:spacing w:after="150"/>
      </w:pPr>
    </w:p>
    <w:p w14:paraId="167FAD6C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3B2CC24E" w14:textId="77777777" w:rsidR="008C548E" w:rsidRDefault="00000000">
      <w:pPr>
        <w:spacing w:after="150"/>
      </w:pPr>
      <w:r>
        <w:t>Develops the knowledge and skills to assess learners' achievement of learning outcomes against specified criteria, so graduates can act as a constituent assessor within their occupation or field of expertise.</w:t>
      </w:r>
    </w:p>
    <w:p w14:paraId="3F26FB69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5587B326" w14:textId="77777777" w:rsidR="008C548E" w:rsidRDefault="00000000">
      <w:pPr>
        <w:spacing w:after="150"/>
      </w:pPr>
      <w:r>
        <w:t>Facilitators, workplace supervisors and SMEs who need to formally assess learner competence.</w:t>
      </w:r>
    </w:p>
    <w:p w14:paraId="51F0A7FF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1869D0C2" w14:textId="77777777" w:rsidR="008C548E" w:rsidRDefault="00000000">
      <w:pPr>
        <w:spacing w:after="150"/>
      </w:pPr>
      <w:r>
        <w:t>NQF Level 4 with Communication.</w:t>
      </w:r>
    </w:p>
    <w:p w14:paraId="2E7A6444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28654A9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Plan an assessment against agreed criteria</w:t>
      </w:r>
    </w:p>
    <w:p w14:paraId="50EC2E9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Conduct fair, valid and reliable assessments</w:t>
      </w:r>
    </w:p>
    <w:p w14:paraId="0FC36019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Provide constructive feedback to candidates</w:t>
      </w:r>
    </w:p>
    <w:p w14:paraId="554A566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Maintain assessment records in line with QCTO requirements</w:t>
      </w:r>
    </w:p>
    <w:p w14:paraId="1FE0A307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07DB0A94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79318ABB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7CA4264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 — principles and standards of occupational assessment</w:t>
      </w:r>
    </w:p>
    <w:p w14:paraId="405CBBC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 Module — conducting an assessment</w:t>
      </w:r>
    </w:p>
    <w:p w14:paraId="409C4FE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assessing a learner in a real context</w:t>
      </w:r>
    </w:p>
    <w:p w14:paraId="47B23AD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1B892A59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782A47AF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090CFCF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Registered Assessor (subject-matter/occupation specific)</w:t>
      </w:r>
    </w:p>
    <w:p w14:paraId="5252257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Skills Development Facilitator support role</w:t>
      </w:r>
    </w:p>
    <w:p w14:paraId="3475135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Credits count toward Training and Development Practitioner (OC-101321)</w:t>
      </w:r>
    </w:p>
    <w:p w14:paraId="0A74A04B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373617FE" w14:textId="77777777" w:rsidR="008C548E" w:rsidRDefault="008C548E">
      <w:pPr>
        <w:pBdr>
          <w:bottom w:val="single" w:sz="6" w:space="1" w:color="CCCCCC"/>
        </w:pBdr>
        <w:spacing w:after="300"/>
      </w:pPr>
    </w:p>
    <w:p w14:paraId="31432E56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79556285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Skills Development Facilitation Practitioner</w:t>
      </w:r>
      <w:r>
        <w:rPr>
          <w:b/>
          <w:bCs/>
          <w:color w:val="B25E00"/>
        </w:rPr>
        <w:t xml:space="preserve"> [Applied for accreditation]</w:t>
      </w:r>
    </w:p>
    <w:p w14:paraId="5BB17AE1" w14:textId="77777777" w:rsidR="008C548E" w:rsidRDefault="00000000">
      <w:pPr>
        <w:spacing w:after="150"/>
      </w:pPr>
      <w:r>
        <w:rPr>
          <w:b/>
          <w:bCs/>
          <w:color w:val="666666"/>
        </w:rPr>
        <w:t>SP-220321  ·  NQF Level 5  ·  40 Credits</w:t>
      </w:r>
    </w:p>
    <w:p w14:paraId="42C3FF9A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Contact sessions + Portfolio of Evidence (confirm final schedule against curriculum)</w:t>
      </w:r>
    </w:p>
    <w:p w14:paraId="74318611" w14:textId="77777777" w:rsidR="008C548E" w:rsidRDefault="00000000">
      <w:pPr>
        <w:spacing w:after="60"/>
      </w:pPr>
      <w:r>
        <w:rPr>
          <w:b/>
          <w:bCs/>
          <w:color w:val="1F2A44"/>
        </w:rPr>
        <w:lastRenderedPageBreak/>
        <w:t xml:space="preserve">Accrediting body: </w:t>
      </w:r>
      <w:r>
        <w:t>ETDP SETA / QCTO</w:t>
      </w:r>
    </w:p>
    <w:p w14:paraId="2AF13330" w14:textId="77777777" w:rsidR="008C548E" w:rsidRDefault="008C548E">
      <w:pPr>
        <w:spacing w:after="150"/>
      </w:pPr>
    </w:p>
    <w:p w14:paraId="02457968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3E4F2A67" w14:textId="77777777" w:rsidR="008C548E" w:rsidRDefault="00000000">
      <w:pPr>
        <w:spacing w:after="150"/>
      </w:pPr>
      <w:r>
        <w:t>Prepares a learner to operate as a Skills Development Facilitator (SDF) — coordinating an organisation's skills planning, WSP/ATR submissions, and alignment with SETA and B-BBEE requirements.</w:t>
      </w:r>
    </w:p>
    <w:p w14:paraId="7E1A7DEB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595DA2AC" w14:textId="77777777" w:rsidR="008C548E" w:rsidRDefault="00000000">
      <w:pPr>
        <w:spacing w:after="150"/>
      </w:pPr>
      <w:r>
        <w:t>HR practitioners and training coordinators responsible for a company's skills development function.</w:t>
      </w:r>
    </w:p>
    <w:p w14:paraId="7836758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5C479C1A" w14:textId="77777777" w:rsidR="008C548E" w:rsidRDefault="00000000">
      <w:pPr>
        <w:spacing w:after="150"/>
      </w:pPr>
      <w:r>
        <w:t>NQF Level 5 or equivalent HR/training experience recommended.</w:t>
      </w:r>
    </w:p>
    <w:p w14:paraId="423C663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222929F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Coordinate the development of a Workplace Skills Plan (WSP) and Annual Training Report (ATR)</w:t>
      </w:r>
    </w:p>
    <w:p w14:paraId="203C8DA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Advise management on skills development legislation and grant/levy processes</w:t>
      </w:r>
    </w:p>
    <w:p w14:paraId="4E120E3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Support learnerships, internships and other structured programmes</w:t>
      </w:r>
    </w:p>
    <w:p w14:paraId="25B90F3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Monitor and report on skills development implementation</w:t>
      </w:r>
    </w:p>
    <w:p w14:paraId="47891DF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724EC7DE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5356929F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3B43CB1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Modules — skills development legislation, WSP/ATR process</w:t>
      </w:r>
    </w:p>
    <w:p w14:paraId="32D2BEFE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 Modules — compiling and submitting skills plans</w:t>
      </w:r>
    </w:p>
    <w:p w14:paraId="59F5F25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performing the SDF role in a real organisation</w:t>
      </w:r>
    </w:p>
    <w:p w14:paraId="4B5F9654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2D16E55D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6269FA3F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16B23E7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Skills Development Facilitator (SDF)</w:t>
      </w:r>
    </w:p>
    <w:p w14:paraId="4F12630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HR / Training Coordinator</w:t>
      </w:r>
    </w:p>
    <w:p w14:paraId="0F6E8FB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B-BBEE Skills Development consultant</w:t>
      </w:r>
    </w:p>
    <w:p w14:paraId="1F8C167B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5C472C99" w14:textId="77777777" w:rsidR="008C548E" w:rsidRDefault="008C548E">
      <w:pPr>
        <w:pBdr>
          <w:bottom w:val="single" w:sz="6" w:space="1" w:color="CCCCCC"/>
        </w:pBdr>
        <w:spacing w:after="300"/>
      </w:pPr>
    </w:p>
    <w:p w14:paraId="3186C119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19AABBEB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Workplace-based Practitioner Programme</w:t>
      </w:r>
      <w:r>
        <w:rPr>
          <w:b/>
          <w:bCs/>
          <w:color w:val="2E7D32"/>
        </w:rPr>
        <w:t xml:space="preserve"> [Accredited (verified 14 May 2026)]</w:t>
      </w:r>
    </w:p>
    <w:p w14:paraId="45F7E60F" w14:textId="77777777" w:rsidR="008C548E" w:rsidRDefault="00000000">
      <w:pPr>
        <w:spacing w:after="150"/>
      </w:pPr>
      <w:r>
        <w:rPr>
          <w:b/>
          <w:bCs/>
          <w:color w:val="666666"/>
        </w:rPr>
        <w:t>SP-220322  ·  NQF Level 5  ·  30 Credits</w:t>
      </w:r>
    </w:p>
    <w:p w14:paraId="5241B66C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5 days contact time + Portfolio of Evidence</w:t>
      </w:r>
    </w:p>
    <w:p w14:paraId="3E00396E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/ QCTO — Verified 14 May 2026</w:t>
      </w:r>
    </w:p>
    <w:p w14:paraId="29A815E4" w14:textId="77777777" w:rsidR="008C548E" w:rsidRDefault="008C548E">
      <w:pPr>
        <w:spacing w:after="150"/>
      </w:pPr>
    </w:p>
    <w:p w14:paraId="305C9901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6B6698A6" w14:textId="77777777" w:rsidR="008C548E" w:rsidRDefault="00000000">
      <w:pPr>
        <w:spacing w:after="150"/>
      </w:pPr>
      <w:r>
        <w:lastRenderedPageBreak/>
        <w:t>Builds the competence to plan, conduct and administer work-based learning interventions — bridging the gap between theoretical knowledge and its practical application in the workplace.</w:t>
      </w:r>
    </w:p>
    <w:p w14:paraId="59FAF79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0BFA1DAD" w14:textId="77777777" w:rsidR="008C548E" w:rsidRDefault="00000000">
      <w:pPr>
        <w:spacing w:after="150"/>
      </w:pPr>
      <w:r>
        <w:t>HR and L&amp;D staff, mentors and workplace coordinators who support learnerships, internships and apprenticeships.</w:t>
      </w:r>
    </w:p>
    <w:p w14:paraId="15512EF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6682BD1F" w14:textId="77777777" w:rsidR="008C548E" w:rsidRDefault="00000000">
      <w:pPr>
        <w:spacing w:after="150"/>
      </w:pPr>
      <w:r>
        <w:t>NQF Level 4 or equivalent.</w:t>
      </w:r>
    </w:p>
    <w:p w14:paraId="409E4BD8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13D0616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Facilitate learning in an occupational context</w:t>
      </w:r>
    </w:p>
    <w:p w14:paraId="3C36892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Plan and support work-based learning</w:t>
      </w:r>
    </w:p>
    <w:p w14:paraId="1337C4D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Facilitate experiential work-based learning</w:t>
      </w:r>
    </w:p>
    <w:p w14:paraId="5D86CCE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Facilitate a work-based learning and development process</w:t>
      </w:r>
    </w:p>
    <w:p w14:paraId="1770D77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5F061C76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087EB1D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7F7A1A5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</w:t>
      </w:r>
    </w:p>
    <w:p w14:paraId="0A51582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Module</w:t>
      </w:r>
    </w:p>
    <w:p w14:paraId="6DAF438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Workplace Module — all three compulsory, culminating in a Final Integrated Summative Assessment (FISA)</w:t>
      </w:r>
    </w:p>
    <w:p w14:paraId="77BD915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3E7CA82B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4F4C481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3C75BB3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Work-Based Learning and Development Practitioner</w:t>
      </w:r>
    </w:p>
    <w:p w14:paraId="0B9B532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Learnership / internship coordinator</w:t>
      </w:r>
    </w:p>
    <w:p w14:paraId="60D16E1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Credits count toward the Occupational Certificate: Training and Development Practitioner (OC-101321, NQF 5, 190 credits)</w:t>
      </w:r>
    </w:p>
    <w:p w14:paraId="5D790BF2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07CC2779" w14:textId="77777777" w:rsidR="008C548E" w:rsidRDefault="008C548E">
      <w:pPr>
        <w:pBdr>
          <w:bottom w:val="single" w:sz="6" w:space="1" w:color="CCCCCC"/>
        </w:pBdr>
        <w:spacing w:after="300"/>
      </w:pPr>
    </w:p>
    <w:p w14:paraId="3E12F74B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78A5C3C5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Assistant Life Coach</w:t>
      </w:r>
      <w:r>
        <w:rPr>
          <w:b/>
          <w:bCs/>
          <w:color w:val="B25E00"/>
        </w:rPr>
        <w:t xml:space="preserve"> [Applied for accreditation]</w:t>
      </w:r>
    </w:p>
    <w:p w14:paraId="0A54605E" w14:textId="77777777" w:rsidR="008C548E" w:rsidRDefault="00000000">
      <w:pPr>
        <w:spacing w:after="150"/>
      </w:pPr>
      <w:r>
        <w:rPr>
          <w:b/>
          <w:bCs/>
          <w:color w:val="666666"/>
        </w:rPr>
        <w:t>SP-211001  ·  NQF Level 5  ·  30 Credits</w:t>
      </w:r>
    </w:p>
    <w:p w14:paraId="6201BD1B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Contact sessions + Portfolio of Evidence (confirm schedule against curriculum)</w:t>
      </w:r>
    </w:p>
    <w:p w14:paraId="77C08F2B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ETDP SETA / QCTO</w:t>
      </w:r>
    </w:p>
    <w:p w14:paraId="31416713" w14:textId="77777777" w:rsidR="008C548E" w:rsidRDefault="008C548E">
      <w:pPr>
        <w:spacing w:after="150"/>
      </w:pPr>
    </w:p>
    <w:p w14:paraId="351C0085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0E4CC623" w14:textId="77777777" w:rsidR="008C548E" w:rsidRDefault="00000000">
      <w:pPr>
        <w:spacing w:after="150"/>
      </w:pPr>
      <w:r>
        <w:t>Full title: Assistant Life Coach — Communication, Integrity and Confidence Coaching. Builds foundational coaching skills so a learner can support individuals in building confidence, communication and personal goal-setting.</w:t>
      </w:r>
    </w:p>
    <w:p w14:paraId="3259DBB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3C4E113C" w14:textId="77777777" w:rsidR="008C548E" w:rsidRDefault="00000000">
      <w:pPr>
        <w:spacing w:after="150"/>
      </w:pPr>
      <w:r>
        <w:lastRenderedPageBreak/>
        <w:t>Aspiring coaches, HR and wellness staff, and community/youth workers who want a foundation in coaching practice.</w:t>
      </w:r>
    </w:p>
    <w:p w14:paraId="19F7EEE9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57951864" w14:textId="77777777" w:rsidR="008C548E" w:rsidRDefault="00000000">
      <w:pPr>
        <w:spacing w:after="150"/>
      </w:pPr>
      <w:r>
        <w:t>NQF Level 4 with Communication recommended.</w:t>
      </w:r>
    </w:p>
    <w:p w14:paraId="0DD59391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558ACFF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Apply core coaching communication techniques</w:t>
      </w:r>
    </w:p>
    <w:p w14:paraId="4959B3C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Support a coachee's goal-setting and confidence-building process</w:t>
      </w:r>
    </w:p>
    <w:p w14:paraId="1152290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 within the ethical boundaries of an assistant coaching role</w:t>
      </w:r>
    </w:p>
    <w:p w14:paraId="17FD3F6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6974F813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475DE591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783CBE6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 — coaching principles and communication</w:t>
      </w:r>
    </w:p>
    <w:p w14:paraId="4D6116E9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 Module — conducting a coaching conversation</w:t>
      </w:r>
    </w:p>
    <w:p w14:paraId="20B8C9F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 Experience Module — supervised coaching practice</w:t>
      </w:r>
    </w:p>
    <w:p w14:paraId="6C2953C9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0880294E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37BD3C6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71C1FAB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Assistant Life Coach</w:t>
      </w:r>
    </w:p>
    <w:p w14:paraId="39BB9E5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Wellness / HR support coach</w:t>
      </w:r>
    </w:p>
    <w:p w14:paraId="6DB6261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Foundation for further coaching specialisation</w:t>
      </w:r>
    </w:p>
    <w:p w14:paraId="7FDFA920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42682524" w14:textId="77777777" w:rsidR="008C548E" w:rsidRDefault="008C548E">
      <w:pPr>
        <w:pBdr>
          <w:bottom w:val="single" w:sz="6" w:space="1" w:color="CCCCCC"/>
        </w:pBdr>
        <w:spacing w:after="300"/>
      </w:pPr>
    </w:p>
    <w:p w14:paraId="30659AF0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t>6.4 QCTO Skills Programmes — Business, Entrepreneurship &amp; Employability</w:t>
      </w:r>
    </w:p>
    <w:p w14:paraId="44F5C041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22DD5A01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Workplace Preparation</w:t>
      </w:r>
      <w:r>
        <w:rPr>
          <w:b/>
          <w:bCs/>
          <w:color w:val="2E7D32"/>
        </w:rPr>
        <w:t xml:space="preserve"> [Accredited]</w:t>
      </w:r>
    </w:p>
    <w:p w14:paraId="20D28A6B" w14:textId="77777777" w:rsidR="008C548E" w:rsidRDefault="00000000">
      <w:pPr>
        <w:spacing w:after="150"/>
      </w:pPr>
      <w:r>
        <w:rPr>
          <w:b/>
          <w:bCs/>
          <w:color w:val="666666"/>
        </w:rPr>
        <w:t>SP-201201  ·  NQF Level 2  ·  30 Credits</w:t>
      </w:r>
    </w:p>
    <w:p w14:paraId="4814EB3C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5 days</w:t>
      </w:r>
    </w:p>
    <w:p w14:paraId="659137C2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Services SETA / QCTO</w:t>
      </w:r>
    </w:p>
    <w:p w14:paraId="0F14FAF3" w14:textId="77777777" w:rsidR="008C548E" w:rsidRDefault="008C548E">
      <w:pPr>
        <w:spacing w:after="150"/>
      </w:pPr>
    </w:p>
    <w:p w14:paraId="32EBFE37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228457D4" w14:textId="77777777" w:rsidR="008C548E" w:rsidRDefault="00000000">
      <w:pPr>
        <w:spacing w:after="150"/>
      </w:pPr>
      <w:r>
        <w:t>Prepares young and unemployed learners for entry into a work environment — covering job-search skills, interview readiness, self-management and workplace conduct.</w:t>
      </w:r>
    </w:p>
    <w:p w14:paraId="4A2A1D4F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4CB32981" w14:textId="77777777" w:rsidR="008C548E" w:rsidRDefault="00000000">
      <w:pPr>
        <w:spacing w:after="150"/>
      </w:pPr>
      <w:r>
        <w:t>Youth and first-time jobseekers, NEET (Not in Employment, Education or Training) candidates, and learners about to start a placement or internship.</w:t>
      </w:r>
    </w:p>
    <w:p w14:paraId="104C107C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5121179F" w14:textId="77777777" w:rsidR="008C548E" w:rsidRDefault="00000000">
      <w:pPr>
        <w:spacing w:after="150"/>
      </w:pPr>
      <w:r>
        <w:lastRenderedPageBreak/>
        <w:t>Open access — no formal pre-requisite.</w:t>
      </w:r>
    </w:p>
    <w:p w14:paraId="7D941FE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3698C56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Conduct self-evaluation of personal attributes and skills</w:t>
      </w:r>
    </w:p>
    <w:p w14:paraId="1DD9A3D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Prepare for and manage job search and interviews</w:t>
      </w:r>
    </w:p>
    <w:p w14:paraId="4170058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Manage work activities, time and personal money</w:t>
      </w:r>
    </w:p>
    <w:p w14:paraId="0191581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Communicate effectively and work within a team</w:t>
      </w:r>
    </w:p>
    <w:p w14:paraId="3FEC9BAE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Solve workplace problems professionally and ethically</w:t>
      </w:r>
    </w:p>
    <w:p w14:paraId="731D46B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Protect self and others in the workplace</w:t>
      </w:r>
    </w:p>
    <w:p w14:paraId="452DC97F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0897D4D9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43CD35CA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32955FA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Single integrated skills programme covering job-readiness, workplace conduct and self-management — delivered over 5 days</w:t>
      </w:r>
    </w:p>
    <w:p w14:paraId="27823D6A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4A7ADF81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66DD2317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4C98114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Entry-level employment readiness across all sectors</w:t>
      </w:r>
    </w:p>
    <w:p w14:paraId="00DBCE8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Feeds into learnerships, internships and further Services SETA / QCTO programmes</w:t>
      </w:r>
    </w:p>
    <w:p w14:paraId="0B8EBC94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7DE541B2" w14:textId="77777777" w:rsidR="008C548E" w:rsidRDefault="008C548E">
      <w:pPr>
        <w:pBdr>
          <w:bottom w:val="single" w:sz="6" w:space="1" w:color="CCCCCC"/>
        </w:pBdr>
        <w:spacing w:after="300"/>
      </w:pPr>
    </w:p>
    <w:p w14:paraId="5F163D64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733E00F6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Workplace Essential Skills</w:t>
      </w:r>
      <w:r>
        <w:rPr>
          <w:b/>
          <w:bCs/>
          <w:color w:val="2E7D32"/>
        </w:rPr>
        <w:t xml:space="preserve"> [Accredited]</w:t>
      </w:r>
    </w:p>
    <w:p w14:paraId="2CB7E331" w14:textId="77777777" w:rsidR="008C548E" w:rsidRDefault="00000000">
      <w:pPr>
        <w:spacing w:after="150"/>
      </w:pPr>
      <w:r>
        <w:rPr>
          <w:b/>
          <w:bCs/>
          <w:color w:val="666666"/>
        </w:rPr>
        <w:t>SP-211009  ·  NQF Level 4  ·  20 Credits</w:t>
      </w:r>
    </w:p>
    <w:p w14:paraId="2593922A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5 days contact time, plus practical application and assessment</w:t>
      </w:r>
    </w:p>
    <w:p w14:paraId="295B140D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Services SETA / QCTO</w:t>
      </w:r>
    </w:p>
    <w:p w14:paraId="261CF271" w14:textId="77777777" w:rsidR="008C548E" w:rsidRDefault="008C548E">
      <w:pPr>
        <w:spacing w:after="150"/>
      </w:pPr>
    </w:p>
    <w:p w14:paraId="3F8DA9F9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38BE95E4" w14:textId="77777777" w:rsidR="008C548E" w:rsidRDefault="00000000">
      <w:pPr>
        <w:spacing w:after="150"/>
      </w:pPr>
      <w:r>
        <w:t>Prepares a learner to operate confidently as an employee — covering the core skills needed to complete daily workplace tasks, work in a team, and adapt to change.</w:t>
      </w:r>
    </w:p>
    <w:p w14:paraId="02891CE8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612691EC" w14:textId="77777777" w:rsidR="008C548E" w:rsidRDefault="00000000">
      <w:pPr>
        <w:spacing w:after="150"/>
      </w:pPr>
      <w:r>
        <w:t>New employees, apprentices, and learners who need a foundation of core workplace skills before or alongside a technical qualification.</w:t>
      </w:r>
    </w:p>
    <w:p w14:paraId="1FB8F9EF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1658FF39" w14:textId="77777777" w:rsidR="008C548E" w:rsidRDefault="00000000">
      <w:pPr>
        <w:spacing w:after="150"/>
      </w:pPr>
      <w:r>
        <w:t>NQF Level 3 recommended.</w:t>
      </w:r>
    </w:p>
    <w:p w14:paraId="6F43E66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1AEBD0B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Understand the workplace environment and employer/employee responsibilities</w:t>
      </w:r>
    </w:p>
    <w:p w14:paraId="63B2021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Apply Occupational Health and Safety awareness in the workplace</w:t>
      </w:r>
    </w:p>
    <w:p w14:paraId="3F0847B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Work effectively within a team and organisation</w:t>
      </w:r>
    </w:p>
    <w:p w14:paraId="3BB3F2E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Handle workplace induction, tasks and general procedures</w:t>
      </w:r>
    </w:p>
    <w:p w14:paraId="017A3CF9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Apply sound work ethics, norms and values</w:t>
      </w:r>
    </w:p>
    <w:p w14:paraId="4981C0A6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11C86FE2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5178EC4B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270DE61E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 topics: the workplace environment, employment, organisation of work, OHS awareness, workplace induction, work ethics</w:t>
      </w:r>
    </w:p>
    <w:p w14:paraId="5B41E3D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Application Component — practical demonstration of the above in a real or simulated workplace</w:t>
      </w:r>
    </w:p>
    <w:p w14:paraId="09CD9761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2F351E89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23E12D6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1096EA9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Entry-level employment readiness across all sectors</w:t>
      </w:r>
    </w:p>
    <w:p w14:paraId="08B32CA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Foundation for further Services SETA / QCTO skills programmes</w:t>
      </w:r>
    </w:p>
    <w:p w14:paraId="5CC3DAAD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60A915E8" w14:textId="77777777" w:rsidR="008C548E" w:rsidRDefault="008C548E">
      <w:pPr>
        <w:pBdr>
          <w:bottom w:val="single" w:sz="6" w:space="1" w:color="CCCCCC"/>
        </w:pBdr>
        <w:spacing w:after="300"/>
      </w:pPr>
    </w:p>
    <w:p w14:paraId="51BA572C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74AF106B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New Venture Creation</w:t>
      </w:r>
      <w:r>
        <w:rPr>
          <w:b/>
          <w:bCs/>
          <w:color w:val="B25E00"/>
        </w:rPr>
        <w:t xml:space="preserve"> [Applied for accreditation]</w:t>
      </w:r>
    </w:p>
    <w:p w14:paraId="7B15C61D" w14:textId="77777777" w:rsidR="008C548E" w:rsidRDefault="00000000">
      <w:pPr>
        <w:spacing w:after="150"/>
      </w:pPr>
      <w:r>
        <w:rPr>
          <w:b/>
          <w:bCs/>
          <w:color w:val="666666"/>
        </w:rPr>
        <w:t>SP-2110010  ·  NQF Level TBC — confirm exact NQF level/credits against final gazetted curriculum  ·  TBC Credits</w:t>
      </w:r>
    </w:p>
    <w:p w14:paraId="0D5E4072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TBC — confirm against final curriculum</w:t>
      </w:r>
    </w:p>
    <w:p w14:paraId="73DB1D44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Services SETA / QCTO</w:t>
      </w:r>
    </w:p>
    <w:p w14:paraId="37FEC153" w14:textId="77777777" w:rsidR="008C548E" w:rsidRDefault="008C548E">
      <w:pPr>
        <w:spacing w:after="150"/>
      </w:pPr>
    </w:p>
    <w:p w14:paraId="434B5E4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3D6D7EF3" w14:textId="77777777" w:rsidR="008C548E" w:rsidRDefault="00000000">
      <w:pPr>
        <w:spacing w:after="150"/>
      </w:pPr>
      <w:r>
        <w:t>Builds the foundational knowledge and practical skills to plan and start a small business or new venture — from idea validation through to a basic business plan.</w:t>
      </w:r>
    </w:p>
    <w:p w14:paraId="2CABF4F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5BE2570A" w14:textId="77777777" w:rsidR="008C548E" w:rsidRDefault="00000000">
      <w:pPr>
        <w:spacing w:after="150"/>
      </w:pPr>
      <w:r>
        <w:t>Aspiring entrepreneurs, unemployed youth, and small-business owners looking to formalise their planning.</w:t>
      </w:r>
    </w:p>
    <w:p w14:paraId="1531FF44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3A1A8502" w14:textId="77777777" w:rsidR="008C548E" w:rsidRDefault="00000000">
      <w:pPr>
        <w:spacing w:after="150"/>
      </w:pPr>
      <w:r>
        <w:t>Open access (confirm against final curriculum).</w:t>
      </w:r>
    </w:p>
    <w:p w14:paraId="266D652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4DCDA729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Identify and evaluate a viable business opportunity</w:t>
      </w:r>
    </w:p>
    <w:p w14:paraId="6592B99E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Draft a basic business plan, including budgeting</w:t>
      </w:r>
    </w:p>
    <w:p w14:paraId="48E7C78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Understand the legal and registration requirements of a small business</w:t>
      </w:r>
    </w:p>
    <w:p w14:paraId="7EDF4E4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Apply basic marketing and customer-service principles</w:t>
      </w:r>
    </w:p>
    <w:p w14:paraId="57CBD74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420DDF69" w14:textId="77777777" w:rsidR="008C548E" w:rsidRDefault="00000000">
      <w:pPr>
        <w:spacing w:after="150"/>
      </w:pPr>
      <w:r>
        <w:lastRenderedPageBreak/>
        <w:t>Delivered in-person, onsite at the client's premises, or online/virtual — Knowledge, Practical and (where applicable) Work Experience modules, culminating in a Final Integrated Summative Assessment (FISA).</w:t>
      </w:r>
    </w:p>
    <w:p w14:paraId="29409038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2CE97C5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Modules — entrepreneurship fundamentals, business planning</w:t>
      </w:r>
    </w:p>
    <w:p w14:paraId="1454518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 Modules — drafting a venture/business plan</w:t>
      </w:r>
    </w:p>
    <w:p w14:paraId="01C870C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019C2A44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5F0E124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39DEFDC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Small business owner / entrepreneur</w:t>
      </w:r>
    </w:p>
    <w:p w14:paraId="3ABAB4E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Feeds into further Services SETA business-skills programmes</w:t>
      </w:r>
    </w:p>
    <w:p w14:paraId="27BAD431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456B2036" w14:textId="77777777" w:rsidR="008C548E" w:rsidRDefault="008C548E">
      <w:pPr>
        <w:pBdr>
          <w:bottom w:val="single" w:sz="6" w:space="1" w:color="CCCCCC"/>
        </w:pBdr>
        <w:spacing w:after="300"/>
      </w:pPr>
    </w:p>
    <w:p w14:paraId="39BF8B3D" w14:textId="77777777" w:rsidR="008C548E" w:rsidRDefault="00000000">
      <w:pPr>
        <w:pStyle w:val="Heading2"/>
        <w:spacing w:before="300" w:after="150"/>
      </w:pPr>
      <w:r>
        <w:rPr>
          <w:b/>
          <w:bCs/>
          <w:color w:val="C2680D"/>
        </w:rPr>
        <w:t>6.5 QCTO Skills Programmes — First Aid</w:t>
      </w:r>
    </w:p>
    <w:p w14:paraId="044D71EA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2A17CDD0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Basic Emergency First Aid Responder</w:t>
      </w:r>
      <w:r>
        <w:rPr>
          <w:b/>
          <w:bCs/>
          <w:color w:val="2E7D32"/>
        </w:rPr>
        <w:t xml:space="preserve"> [Accredited]</w:t>
      </w:r>
    </w:p>
    <w:p w14:paraId="6E3F7A0E" w14:textId="77777777" w:rsidR="008C548E" w:rsidRDefault="00000000">
      <w:pPr>
        <w:spacing w:after="150"/>
      </w:pPr>
      <w:r>
        <w:rPr>
          <w:b/>
          <w:bCs/>
          <w:color w:val="666666"/>
        </w:rPr>
        <w:t>SP-230801  ·  NQF Level 2  ·  2 Credits</w:t>
      </w:r>
    </w:p>
    <w:p w14:paraId="143A4E98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2 days</w:t>
      </w:r>
    </w:p>
    <w:p w14:paraId="1BE5D917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/ QCTO</w:t>
      </w:r>
    </w:p>
    <w:p w14:paraId="5BC5FFDA" w14:textId="77777777" w:rsidR="008C548E" w:rsidRDefault="008C548E">
      <w:pPr>
        <w:spacing w:after="150"/>
      </w:pPr>
    </w:p>
    <w:p w14:paraId="55F5266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38CE75CA" w14:textId="77777777" w:rsidR="008C548E" w:rsidRDefault="00000000">
      <w:pPr>
        <w:spacing w:after="150"/>
      </w:pPr>
      <w:r>
        <w:t>Develops the knowledge and practical skill to respond as a Basic First Aid Provider — giving efficient, immediate basic medical care to ill or injured persons in an emergency, within a clearly defined scope of practice.</w:t>
      </w:r>
    </w:p>
    <w:p w14:paraId="63898758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2E1A2751" w14:textId="77777777" w:rsidR="008C548E" w:rsidRDefault="00000000">
      <w:pPr>
        <w:spacing w:after="150"/>
      </w:pPr>
      <w:r>
        <w:t>Any employee needing a workplace first-aid qualification (OHS Act requirement), or a general introduction to first aid.</w:t>
      </w:r>
    </w:p>
    <w:p w14:paraId="3C631AE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410CE165" w14:textId="77777777" w:rsidR="008C548E" w:rsidRDefault="00000000">
      <w:pPr>
        <w:spacing w:after="150"/>
      </w:pPr>
      <w:r>
        <w:t>No formal pre-requisites.</w:t>
      </w:r>
    </w:p>
    <w:p w14:paraId="262FBDBA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108E60D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Respond safely and appropriately to a basic first-aid emergency</w:t>
      </w:r>
    </w:p>
    <w:p w14:paraId="4125CA88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Apply basic life-support techniques</w:t>
      </w:r>
    </w:p>
    <w:p w14:paraId="61D7A69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Operate within the defined scope of a Basic First Aid Provider</w:t>
      </w:r>
    </w:p>
    <w:p w14:paraId="291F9B6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Use basic first-aid equipment correctly</w:t>
      </w:r>
    </w:p>
    <w:p w14:paraId="3C993AAC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5D6CAF2D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2D89314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033377A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</w:t>
      </w:r>
    </w:p>
    <w:p w14:paraId="688166B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Practical Skill Module</w:t>
      </w:r>
    </w:p>
    <w:p w14:paraId="474DF3F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Final Integrated Summative Assessment (FISA) — no workplace module required</w:t>
      </w:r>
    </w:p>
    <w:p w14:paraId="14951CC8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377DD429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714108E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66FE6D5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Certified workplace First Aider (Level 1)</w:t>
      </w:r>
    </w:p>
    <w:p w14:paraId="49B6698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Certificate valid 3 years</w:t>
      </w:r>
    </w:p>
    <w:p w14:paraId="75FAD9E5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Entry point toward Intermediate and Advanced First Aid Responder</w:t>
      </w:r>
    </w:p>
    <w:p w14:paraId="33862A71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3D16FB75" w14:textId="77777777" w:rsidR="008C548E" w:rsidRDefault="008C548E">
      <w:pPr>
        <w:pBdr>
          <w:bottom w:val="single" w:sz="6" w:space="1" w:color="CCCCCC"/>
        </w:pBdr>
        <w:spacing w:after="300"/>
      </w:pPr>
    </w:p>
    <w:p w14:paraId="35B97924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2769386A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Intermediate Emergency First Aid Responder</w:t>
      </w:r>
      <w:r>
        <w:rPr>
          <w:b/>
          <w:bCs/>
          <w:color w:val="2E7D32"/>
        </w:rPr>
        <w:t xml:space="preserve"> [Accredited]</w:t>
      </w:r>
    </w:p>
    <w:p w14:paraId="0AA60849" w14:textId="77777777" w:rsidR="008C548E" w:rsidRDefault="00000000">
      <w:pPr>
        <w:spacing w:after="150"/>
      </w:pPr>
      <w:r>
        <w:rPr>
          <w:b/>
          <w:bCs/>
          <w:color w:val="666666"/>
        </w:rPr>
        <w:t>SP-230802  ·  NQF Level 3  ·  5 Credits</w:t>
      </w:r>
    </w:p>
    <w:p w14:paraId="1E98A0D4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3–4 days</w:t>
      </w:r>
    </w:p>
    <w:p w14:paraId="605EA35B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/ QCTO</w:t>
      </w:r>
    </w:p>
    <w:p w14:paraId="29ADB8B2" w14:textId="77777777" w:rsidR="008C548E" w:rsidRDefault="008C548E">
      <w:pPr>
        <w:spacing w:after="150"/>
      </w:pPr>
    </w:p>
    <w:p w14:paraId="089347F4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153C1377" w14:textId="77777777" w:rsidR="008C548E" w:rsidRDefault="00000000">
      <w:pPr>
        <w:spacing w:after="150"/>
      </w:pPr>
      <w:r>
        <w:t>Builds on Basic Emergency First Aid to deepen a learner's knowledge and ability to manage a wider range of emergencies with more confidence and precision.</w:t>
      </w:r>
    </w:p>
    <w:p w14:paraId="3CC37C1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327B8F17" w14:textId="77777777" w:rsidR="008C548E" w:rsidRDefault="00000000">
      <w:pPr>
        <w:spacing w:after="150"/>
      </w:pPr>
      <w:r>
        <w:t>Workplace first aiders progressing beyond basic level; safety officers and team leads.</w:t>
      </w:r>
    </w:p>
    <w:p w14:paraId="492D22F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63A28397" w14:textId="77777777" w:rsidR="008C548E" w:rsidRDefault="00000000">
      <w:pPr>
        <w:spacing w:after="150"/>
      </w:pPr>
      <w:r>
        <w:t>Basic Emergency First Aid Responder (SP-230801) or equivalent recommended.</w:t>
      </w:r>
    </w:p>
    <w:p w14:paraId="6C9F2459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30426B23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Manage a broader range of first-aid emergencies</w:t>
      </w:r>
    </w:p>
    <w:p w14:paraId="7F14DA7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Apply intermediate life-support and casualty-management techniques</w:t>
      </w:r>
    </w:p>
    <w:p w14:paraId="5E0E866F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Coordinate a first-aid response within a workplace team</w:t>
      </w:r>
    </w:p>
    <w:p w14:paraId="6E4843F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65633271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2992F464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05B663E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</w:t>
      </w:r>
    </w:p>
    <w:p w14:paraId="4123DBB4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 Module</w:t>
      </w:r>
    </w:p>
    <w:p w14:paraId="17B05E1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Final Integrated Summative Assessment (FISA)</w:t>
      </w:r>
    </w:p>
    <w:p w14:paraId="64172A37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67BB7C36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1E99039A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lastRenderedPageBreak/>
        <w:t>Career Opportunities</w:t>
      </w:r>
    </w:p>
    <w:p w14:paraId="6F2BF89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Certified workplace First Aider (Level 2)</w:t>
      </w:r>
    </w:p>
    <w:p w14:paraId="04EBD9C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Certificate valid 3 years</w:t>
      </w:r>
    </w:p>
    <w:p w14:paraId="670E4796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Progression toward Advanced Emergency First Aid Responder</w:t>
      </w:r>
    </w:p>
    <w:p w14:paraId="29DD2A59" w14:textId="77777777" w:rsidR="008C548E" w:rsidRDefault="00000000">
      <w:pPr>
        <w:spacing w:before="200" w:after="60"/>
      </w:pPr>
      <w:r>
        <w:rPr>
          <w:b/>
          <w:bCs/>
          <w:color w:val="1F2A44"/>
        </w:rPr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24AE5E8B" w14:textId="77777777" w:rsidR="008C548E" w:rsidRDefault="008C548E">
      <w:pPr>
        <w:pBdr>
          <w:bottom w:val="single" w:sz="6" w:space="1" w:color="CCCCCC"/>
        </w:pBdr>
        <w:spacing w:after="300"/>
      </w:pPr>
    </w:p>
    <w:p w14:paraId="506DB58A" w14:textId="77777777" w:rsidR="008C548E" w:rsidRDefault="00000000">
      <w:pPr>
        <w:spacing w:before="500" w:after="40"/>
      </w:pPr>
      <w:r>
        <w:rPr>
          <w:b/>
          <w:bCs/>
          <w:color w:val="C2680D"/>
        </w:rPr>
        <w:t>QCTO SKILLS PROGRAMME</w:t>
      </w:r>
    </w:p>
    <w:p w14:paraId="1BDA4E12" w14:textId="77777777" w:rsidR="008C548E" w:rsidRDefault="00000000">
      <w:pPr>
        <w:spacing w:after="100"/>
      </w:pPr>
      <w:r>
        <w:rPr>
          <w:b/>
          <w:bCs/>
          <w:color w:val="1F2A44"/>
          <w:sz w:val="32"/>
          <w:szCs w:val="32"/>
        </w:rPr>
        <w:t>Advanced Emergency First Aid Responder</w:t>
      </w:r>
      <w:r>
        <w:rPr>
          <w:b/>
          <w:bCs/>
          <w:color w:val="2E7D32"/>
        </w:rPr>
        <w:t xml:space="preserve"> [Accredited]</w:t>
      </w:r>
    </w:p>
    <w:p w14:paraId="20F1C156" w14:textId="77777777" w:rsidR="008C548E" w:rsidRDefault="00000000">
      <w:pPr>
        <w:spacing w:after="150"/>
      </w:pPr>
      <w:r>
        <w:rPr>
          <w:b/>
          <w:bCs/>
          <w:color w:val="666666"/>
        </w:rPr>
        <w:t>SP-230803  ·  NQF Level 4  ·  6 Credits</w:t>
      </w:r>
    </w:p>
    <w:p w14:paraId="7592CDF1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Duration: </w:t>
      </w:r>
      <w:r>
        <w:t>4 days</w:t>
      </w:r>
    </w:p>
    <w:p w14:paraId="1BF37E41" w14:textId="77777777" w:rsidR="008C548E" w:rsidRDefault="00000000">
      <w:pPr>
        <w:spacing w:after="60"/>
      </w:pPr>
      <w:r>
        <w:rPr>
          <w:b/>
          <w:bCs/>
          <w:color w:val="1F2A44"/>
        </w:rPr>
        <w:t xml:space="preserve">Accrediting body: </w:t>
      </w:r>
      <w:r>
        <w:t>HWSETA / QCTO</w:t>
      </w:r>
    </w:p>
    <w:p w14:paraId="673F4613" w14:textId="77777777" w:rsidR="008C548E" w:rsidRDefault="008C548E">
      <w:pPr>
        <w:spacing w:after="150"/>
      </w:pPr>
    </w:p>
    <w:p w14:paraId="0170252B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Introduction</w:t>
      </w:r>
    </w:p>
    <w:p w14:paraId="464E8311" w14:textId="77777777" w:rsidR="008C548E" w:rsidRDefault="00000000">
      <w:pPr>
        <w:spacing w:after="150"/>
      </w:pPr>
      <w:r>
        <w:t>The highest of the three QCTO first-aid skills programmes — equipping learners with advanced techniques and strategic insight to handle the most critical workplace emergencies.</w:t>
      </w:r>
    </w:p>
    <w:p w14:paraId="4D06EF9A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Who Should Attend</w:t>
      </w:r>
    </w:p>
    <w:p w14:paraId="1E22D6BE" w14:textId="77777777" w:rsidR="008C548E" w:rsidRDefault="00000000">
      <w:pPr>
        <w:spacing w:after="150"/>
      </w:pPr>
      <w:r>
        <w:t>Safety officers, designated workplace first-aid leads, and anyone requiring the highest level of first-aid competence for compliance purposes.</w:t>
      </w:r>
    </w:p>
    <w:p w14:paraId="3994EAC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Entry Requirements</w:t>
      </w:r>
    </w:p>
    <w:p w14:paraId="210081A8" w14:textId="77777777" w:rsidR="008C548E" w:rsidRDefault="00000000">
      <w:pPr>
        <w:spacing w:after="150"/>
      </w:pPr>
      <w:r>
        <w:t>Intermediate Emergency First Aid Responder (SP-230802) or equivalent recommended.</w:t>
      </w:r>
    </w:p>
    <w:p w14:paraId="2B7AD2F0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Learning Outcomes</w:t>
      </w:r>
    </w:p>
    <w:p w14:paraId="21FB10E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Manage complex or critical emergency situations</w:t>
      </w:r>
    </w:p>
    <w:p w14:paraId="37C49EAD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Apply advanced casualty-management and life-support techniques</w:t>
      </w:r>
    </w:p>
    <w:p w14:paraId="0D08192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Lead a workplace emergency-response effort</w:t>
      </w:r>
    </w:p>
    <w:p w14:paraId="0AB8EF5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Training Methodology</w:t>
      </w:r>
    </w:p>
    <w:p w14:paraId="73C39D98" w14:textId="77777777" w:rsidR="008C548E" w:rsidRDefault="00000000">
      <w:pPr>
        <w:spacing w:after="150"/>
      </w:pPr>
      <w:r>
        <w:t>Delivered in-person, onsite at the client's premises, or online/virtual — Knowledge, Practical and (where applicable) Work Experience modules, culminating in a Final Integrated Summative Assessment (FISA).</w:t>
      </w:r>
    </w:p>
    <w:p w14:paraId="3281D61E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Course / Module Content</w:t>
      </w:r>
    </w:p>
    <w:p w14:paraId="3A000727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Knowledge Module</w:t>
      </w:r>
    </w:p>
    <w:p w14:paraId="2E1F3D3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Practical Skill Module</w:t>
      </w:r>
    </w:p>
    <w:p w14:paraId="7F7CE70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Final Integrated Summative Assessment (FISA)</w:t>
      </w:r>
    </w:p>
    <w:p w14:paraId="75B72B1D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Assessments &amp; Certification</w:t>
      </w:r>
    </w:p>
    <w:p w14:paraId="0EFDED40" w14:textId="77777777" w:rsidR="008C548E" w:rsidRDefault="00000000">
      <w:pPr>
        <w:spacing w:after="150"/>
      </w:pPr>
      <w:r>
        <w:t>Learners are assessed internally against each module, then complete a Final Integrated Summative Assessment (FISA) set/moderated externally. On success, the QCTO issues the official certificate/Statement of Results.</w:t>
      </w:r>
    </w:p>
    <w:p w14:paraId="3E837183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Career Opportunities</w:t>
      </w:r>
    </w:p>
    <w:p w14:paraId="53A6907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Certified workplace First Aider (Level 3 / Advanced)</w:t>
      </w:r>
    </w:p>
    <w:p w14:paraId="380047CC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Certificate valid 3 years</w:t>
      </w:r>
    </w:p>
    <w:p w14:paraId="7DCF238A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Designated workplace safety / first-aid lead role</w:t>
      </w:r>
    </w:p>
    <w:p w14:paraId="0E935B73" w14:textId="77777777" w:rsidR="008C548E" w:rsidRDefault="00000000">
      <w:pPr>
        <w:spacing w:before="200" w:after="60"/>
      </w:pPr>
      <w:r>
        <w:rPr>
          <w:b/>
          <w:bCs/>
          <w:color w:val="1F2A44"/>
        </w:rPr>
        <w:lastRenderedPageBreak/>
        <w:t xml:space="preserve">Calls to action: </w:t>
      </w:r>
      <w:r>
        <w:rPr>
          <w:b/>
          <w:bCs/>
          <w:color w:val="C2680D"/>
        </w:rPr>
        <w:t>Download Brochure  ·  Enquire / Enrol Now</w:t>
      </w:r>
    </w:p>
    <w:p w14:paraId="4627F70F" w14:textId="77777777" w:rsidR="008C548E" w:rsidRDefault="008C548E">
      <w:pPr>
        <w:pBdr>
          <w:bottom w:val="single" w:sz="6" w:space="1" w:color="CCCCCC"/>
        </w:pBdr>
        <w:spacing w:after="300"/>
      </w:pPr>
    </w:p>
    <w:p w14:paraId="063DE1B4" w14:textId="77777777" w:rsidR="008C548E" w:rsidRDefault="00000000">
      <w:pPr>
        <w:pStyle w:val="Heading1"/>
        <w:spacing w:before="480" w:after="200"/>
      </w:pPr>
      <w:r>
        <w:rPr>
          <w:b/>
          <w:bCs/>
          <w:color w:val="1F2A44"/>
        </w:rPr>
        <w:t>7. About Us</w:t>
      </w:r>
    </w:p>
    <w:p w14:paraId="0F087569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Our Story</w:t>
      </w:r>
    </w:p>
    <w:p w14:paraId="528CE767" w14:textId="77777777" w:rsidR="008C548E" w:rsidRDefault="00000000">
      <w:pPr>
        <w:spacing w:after="150"/>
      </w:pPr>
      <w:r w:rsidRPr="00EA59AF">
        <w:rPr>
          <w:highlight w:val="yellow"/>
        </w:rPr>
        <w:t>How long Ndzalama has been operating, where (Limpopo), and the shift from legacy SETA unit standards to QCTO occupational qualifications.</w:t>
      </w:r>
    </w:p>
    <w:p w14:paraId="02964558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Facilitators</w:t>
      </w:r>
    </w:p>
    <w:p w14:paraId="59EEFC29" w14:textId="77777777" w:rsidR="008C548E" w:rsidRDefault="00000000">
      <w:pPr>
        <w:spacing w:after="150"/>
      </w:pPr>
      <w:r>
        <w:t>Short intro paragraph plus a checklist of facilitator qualities (e.g. Professional, Experienced, Enthusiastic, Organised) alongside a photo.</w:t>
      </w:r>
    </w:p>
    <w:p w14:paraId="404C9DC5" w14:textId="77777777" w:rsidR="008C548E" w:rsidRDefault="00000000">
      <w:pPr>
        <w:spacing w:before="150" w:after="60"/>
      </w:pPr>
      <w:r>
        <w:rPr>
          <w:noProof/>
        </w:rPr>
        <w:drawing>
          <wp:inline distT="0" distB="0" distL="0" distR="0" wp14:anchorId="71EC17D6" wp14:editId="095B6E99">
            <wp:extent cx="5524500" cy="2886075"/>
            <wp:effectExtent l="0" t="0" r="0" b="0"/>
            <wp:docPr id="633111457" name="Picture 633111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561F" w14:textId="77777777" w:rsidR="008C548E" w:rsidRDefault="00000000">
      <w:pPr>
        <w:spacing w:before="60" w:after="300"/>
      </w:pPr>
      <w:r>
        <w:rPr>
          <w:i/>
          <w:iCs/>
          <w:color w:val="666666"/>
          <w:sz w:val="18"/>
          <w:szCs w:val="18"/>
        </w:rPr>
        <w:t>Reference: facilitators section: intro text, checklist, supporting photo</w:t>
      </w:r>
    </w:p>
    <w:p w14:paraId="6FEDCF02" w14:textId="77777777" w:rsidR="008C548E" w:rsidRDefault="00000000">
      <w:pPr>
        <w:pStyle w:val="Heading3"/>
        <w:spacing w:before="220" w:after="100"/>
      </w:pPr>
      <w:r>
        <w:rPr>
          <w:b/>
          <w:bCs/>
          <w:color w:val="1F2A44"/>
        </w:rPr>
        <w:t>Vision &amp; Values</w:t>
      </w:r>
    </w:p>
    <w:p w14:paraId="112B6136" w14:textId="77777777" w:rsidR="008C548E" w:rsidRDefault="00000000">
      <w:pPr>
        <w:spacing w:after="150"/>
      </w:pPr>
      <w:r>
        <w:t>Mission statement and the value Ndzalama brings — skills development, workforce upskilling, and (if applicable) B-BBEE contribution.</w:t>
      </w:r>
    </w:p>
    <w:p w14:paraId="483D143B" w14:textId="77777777" w:rsidR="008C548E" w:rsidRDefault="00000000">
      <w:pPr>
        <w:pStyle w:val="Heading1"/>
        <w:spacing w:before="480" w:after="200"/>
      </w:pPr>
      <w:r>
        <w:rPr>
          <w:b/>
          <w:bCs/>
          <w:color w:val="1F2A44"/>
        </w:rPr>
        <w:t>8. Contact Us</w:t>
      </w:r>
    </w:p>
    <w:p w14:paraId="6A3DFD7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Visit Our Offices — Polokwane address, embedded map</w:t>
      </w:r>
    </w:p>
    <w:p w14:paraId="6730A201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Call or WhatsApp — numbers</w:t>
      </w:r>
    </w:p>
    <w:p w14:paraId="4FC3E4EB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Online — email + enquiry form</w:t>
      </w:r>
    </w:p>
    <w:p w14:paraId="2931DC12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Follow Us — social icons</w:t>
      </w:r>
    </w:p>
    <w:p w14:paraId="78D46A10" w14:textId="77777777" w:rsidR="008C548E" w:rsidRDefault="00000000">
      <w:pPr>
        <w:pStyle w:val="ListParagraph"/>
        <w:numPr>
          <w:ilvl w:val="0"/>
          <w:numId w:val="2"/>
        </w:numPr>
        <w:spacing w:after="60"/>
      </w:pPr>
      <w:r>
        <w:t>Enquiry form fields: Name, Company (optional), Email, Phone, Course of Interest (dropdown from Section 3), Message</w:t>
      </w:r>
    </w:p>
    <w:p w14:paraId="6D1411AA" w14:textId="77777777" w:rsidR="004F1DE4" w:rsidRDefault="004F1DE4">
      <w:pPr>
        <w:pStyle w:val="Heading1"/>
        <w:spacing w:before="480" w:after="200"/>
        <w:rPr>
          <w:b/>
          <w:bCs/>
          <w:color w:val="1F2A44"/>
        </w:rPr>
      </w:pPr>
    </w:p>
    <w:p w14:paraId="50425634" w14:textId="77777777" w:rsidR="004F1DE4" w:rsidRDefault="004F1DE4">
      <w:pPr>
        <w:pStyle w:val="Heading1"/>
        <w:spacing w:before="480" w:after="200"/>
        <w:rPr>
          <w:b/>
          <w:bCs/>
          <w:color w:val="1F2A44"/>
        </w:rPr>
      </w:pPr>
    </w:p>
    <w:p w14:paraId="78CE0FDA" w14:textId="35F6986D" w:rsidR="008C548E" w:rsidRDefault="00000000">
      <w:pPr>
        <w:pStyle w:val="Heading1"/>
        <w:spacing w:before="480" w:after="200"/>
      </w:pPr>
      <w:r>
        <w:rPr>
          <w:b/>
          <w:bCs/>
          <w:color w:val="1F2A44"/>
        </w:rPr>
        <w:lastRenderedPageBreak/>
        <w:t>10. Open Items Before Build</w:t>
      </w:r>
    </w:p>
    <w:p w14:paraId="14431556" w14:textId="77777777" w:rsidR="008C548E" w:rsidRPr="004F1DE4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4F1DE4">
        <w:rPr>
          <w:highlight w:val="yellow"/>
        </w:rPr>
        <w:t>Confirm office address(es) and hours for the Contact section</w:t>
      </w:r>
    </w:p>
    <w:p w14:paraId="6C963086" w14:textId="77777777" w:rsidR="008C548E" w:rsidRPr="004F1DE4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4F1DE4">
        <w:rPr>
          <w:highlight w:val="yellow"/>
        </w:rPr>
        <w:t>Confirm which social media platforms Ndzalama is active on</w:t>
      </w:r>
    </w:p>
    <w:p w14:paraId="58D06BEE" w14:textId="77777777" w:rsidR="008C548E" w:rsidRPr="004F1DE4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4F1DE4">
        <w:rPr>
          <w:highlight w:val="yellow"/>
        </w:rPr>
        <w:t>Supply real credibility-strip numbers (years, learners trained, clients, B-BBEE level)</w:t>
      </w:r>
    </w:p>
    <w:p w14:paraId="4EC96EFD" w14:textId="77777777" w:rsidR="008C548E" w:rsidRPr="004F1DE4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4F1DE4">
        <w:rPr>
          <w:highlight w:val="yellow"/>
        </w:rPr>
        <w:t>Confirm 2026 training calendar / dates for the Calendar banner</w:t>
      </w:r>
    </w:p>
    <w:p w14:paraId="20B3BE79" w14:textId="77777777" w:rsidR="008C548E" w:rsidRPr="004F1DE4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4F1DE4">
        <w:rPr>
          <w:highlight w:val="yellow"/>
        </w:rPr>
        <w:t>Verify every NQF level, credit count and duration in Section 6 against Ndzalama's own accreditation certificates and gazetted QCTO curricula — several figures above are drawn from public third-party sources and should be treated as draft</w:t>
      </w:r>
    </w:p>
    <w:p w14:paraId="2A9EE447" w14:textId="77777777" w:rsidR="008C548E" w:rsidRPr="004F1DE4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4F1DE4">
        <w:rPr>
          <w:highlight w:val="yellow"/>
        </w:rPr>
        <w:t>Confirm exact SAQA/QCTO code, NQF level and credits for New Venture Creation (SP-2110010) — public sources show slightly different codes for this title</w:t>
      </w:r>
    </w:p>
    <w:p w14:paraId="2CA833BD" w14:textId="77777777" w:rsidR="008C548E" w:rsidRPr="004F1DE4" w:rsidRDefault="00000000">
      <w:pPr>
        <w:pStyle w:val="ListParagraph"/>
        <w:numPr>
          <w:ilvl w:val="0"/>
          <w:numId w:val="2"/>
        </w:numPr>
        <w:spacing w:after="60"/>
        <w:rPr>
          <w:highlight w:val="yellow"/>
        </w:rPr>
      </w:pPr>
      <w:r w:rsidRPr="004F1DE4">
        <w:rPr>
          <w:highlight w:val="yellow"/>
        </w:rPr>
        <w:t>Decide per-course whether “Download Brochure” PDFs exist yet, or whether that button is phased in later</w:t>
      </w:r>
    </w:p>
    <w:sectPr w:rsidR="008C548E" w:rsidRPr="004F1DE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gra Wevell" w:date="2026-08-03T22:26:00Z" w:initials="MW">
    <w:p w14:paraId="299E2BDA" w14:textId="77777777" w:rsidR="00F271D8" w:rsidRDefault="00F271D8" w:rsidP="00F271D8">
      <w:pPr>
        <w:pStyle w:val="CommentText"/>
      </w:pPr>
      <w:r>
        <w:rPr>
          <w:rStyle w:val="CommentReference"/>
        </w:rPr>
        <w:annotationRef/>
      </w:r>
      <w:r>
        <w:t>Link Training Schedule PDF</w:t>
      </w:r>
    </w:p>
  </w:comment>
  <w:comment w:id="1" w:author="Margra Wevell" w:date="2026-08-03T22:27:00Z" w:initials="MW">
    <w:p w14:paraId="276EE5BE" w14:textId="77777777" w:rsidR="00F271D8" w:rsidRDefault="00F271D8" w:rsidP="00F271D8">
      <w:pPr>
        <w:pStyle w:val="CommentText"/>
      </w:pPr>
      <w:r>
        <w:rPr>
          <w:rStyle w:val="CommentReference"/>
        </w:rPr>
        <w:annotationRef/>
      </w:r>
      <w:r>
        <w:t xml:space="preserve">Link to </w:t>
      </w:r>
      <w:hyperlink r:id="rId1" w:history="1">
        <w:r w:rsidRPr="003A2A92">
          <w:rPr>
            <w:rStyle w:val="Hyperlink"/>
          </w:rPr>
          <w:t>info@ndzalama.org.za</w:t>
        </w:r>
      </w:hyperlink>
      <w:r>
        <w:t xml:space="preserve"> / PDF enrolment form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9E2BDA" w15:done="0"/>
  <w15:commentEx w15:paraId="276EE5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BB5085" w16cex:dateUtc="2026-08-03T20:26:00Z"/>
  <w16cex:commentExtensible w16cex:durableId="2DC680C0" w16cex:dateUtc="2026-08-03T20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9E2BDA" w16cid:durableId="18BB5085"/>
  <w16cid:commentId w16cid:paraId="276EE5BE" w16cid:durableId="2DC680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B2306"/>
    <w:multiLevelType w:val="hybridMultilevel"/>
    <w:tmpl w:val="45728EFE"/>
    <w:lvl w:ilvl="0" w:tplc="152E031A">
      <w:start w:val="1"/>
      <w:numFmt w:val="bullet"/>
      <w:lvlText w:val="●"/>
      <w:lvlJc w:val="left"/>
      <w:pPr>
        <w:ind w:left="720" w:hanging="360"/>
      </w:pPr>
    </w:lvl>
    <w:lvl w:ilvl="1" w:tplc="3FC25A40">
      <w:start w:val="1"/>
      <w:numFmt w:val="bullet"/>
      <w:lvlText w:val="○"/>
      <w:lvlJc w:val="left"/>
      <w:pPr>
        <w:ind w:left="1440" w:hanging="360"/>
      </w:pPr>
    </w:lvl>
    <w:lvl w:ilvl="2" w:tplc="A7FE5C94">
      <w:start w:val="1"/>
      <w:numFmt w:val="bullet"/>
      <w:lvlText w:val="■"/>
      <w:lvlJc w:val="left"/>
      <w:pPr>
        <w:ind w:left="2160" w:hanging="360"/>
      </w:pPr>
    </w:lvl>
    <w:lvl w:ilvl="3" w:tplc="309C4B2A">
      <w:start w:val="1"/>
      <w:numFmt w:val="bullet"/>
      <w:lvlText w:val="●"/>
      <w:lvlJc w:val="left"/>
      <w:pPr>
        <w:ind w:left="2880" w:hanging="360"/>
      </w:pPr>
    </w:lvl>
    <w:lvl w:ilvl="4" w:tplc="E2D45FDE">
      <w:start w:val="1"/>
      <w:numFmt w:val="bullet"/>
      <w:lvlText w:val="○"/>
      <w:lvlJc w:val="left"/>
      <w:pPr>
        <w:ind w:left="3600" w:hanging="360"/>
      </w:pPr>
    </w:lvl>
    <w:lvl w:ilvl="5" w:tplc="47C6F022">
      <w:start w:val="1"/>
      <w:numFmt w:val="bullet"/>
      <w:lvlText w:val="■"/>
      <w:lvlJc w:val="left"/>
      <w:pPr>
        <w:ind w:left="4320" w:hanging="360"/>
      </w:pPr>
    </w:lvl>
    <w:lvl w:ilvl="6" w:tplc="CED2FF9A">
      <w:start w:val="1"/>
      <w:numFmt w:val="bullet"/>
      <w:lvlText w:val="●"/>
      <w:lvlJc w:val="left"/>
      <w:pPr>
        <w:ind w:left="5040" w:hanging="360"/>
      </w:pPr>
    </w:lvl>
    <w:lvl w:ilvl="7" w:tplc="3BE09008">
      <w:start w:val="1"/>
      <w:numFmt w:val="bullet"/>
      <w:lvlText w:val="●"/>
      <w:lvlJc w:val="left"/>
      <w:pPr>
        <w:ind w:left="5760" w:hanging="360"/>
      </w:pPr>
    </w:lvl>
    <w:lvl w:ilvl="8" w:tplc="00701F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E8249B"/>
    <w:multiLevelType w:val="hybridMultilevel"/>
    <w:tmpl w:val="FE720236"/>
    <w:lvl w:ilvl="0" w:tplc="3C086170">
      <w:start w:val="1"/>
      <w:numFmt w:val="bullet"/>
      <w:lvlText w:val="•"/>
      <w:lvlJc w:val="left"/>
      <w:pPr>
        <w:ind w:left="360" w:hanging="260"/>
      </w:pPr>
    </w:lvl>
    <w:lvl w:ilvl="1" w:tplc="7CE6E65A">
      <w:start w:val="1"/>
      <w:numFmt w:val="bullet"/>
      <w:lvlText w:val="◦"/>
      <w:lvlJc w:val="left"/>
      <w:pPr>
        <w:ind w:left="720" w:hanging="260"/>
      </w:pPr>
    </w:lvl>
    <w:lvl w:ilvl="2" w:tplc="C51E9E8E">
      <w:numFmt w:val="decimal"/>
      <w:lvlText w:val=""/>
      <w:lvlJc w:val="left"/>
    </w:lvl>
    <w:lvl w:ilvl="3" w:tplc="22102052">
      <w:numFmt w:val="decimal"/>
      <w:lvlText w:val=""/>
      <w:lvlJc w:val="left"/>
    </w:lvl>
    <w:lvl w:ilvl="4" w:tplc="4170BAE6">
      <w:numFmt w:val="decimal"/>
      <w:lvlText w:val=""/>
      <w:lvlJc w:val="left"/>
    </w:lvl>
    <w:lvl w:ilvl="5" w:tplc="A84C08EE">
      <w:numFmt w:val="decimal"/>
      <w:lvlText w:val=""/>
      <w:lvlJc w:val="left"/>
    </w:lvl>
    <w:lvl w:ilvl="6" w:tplc="10422F1C">
      <w:numFmt w:val="decimal"/>
      <w:lvlText w:val=""/>
      <w:lvlJc w:val="left"/>
    </w:lvl>
    <w:lvl w:ilvl="7" w:tplc="C622B224">
      <w:numFmt w:val="decimal"/>
      <w:lvlText w:val=""/>
      <w:lvlJc w:val="left"/>
    </w:lvl>
    <w:lvl w:ilvl="8" w:tplc="C02AC3FC">
      <w:numFmt w:val="decimal"/>
      <w:lvlText w:val=""/>
      <w:lvlJc w:val="left"/>
    </w:lvl>
  </w:abstractNum>
  <w:num w:numId="1" w16cid:durableId="1544708459">
    <w:abstractNumId w:val="0"/>
    <w:lvlOverride w:ilvl="0">
      <w:startOverride w:val="1"/>
    </w:lvlOverride>
  </w:num>
  <w:num w:numId="2" w16cid:durableId="383678338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gra Wevell">
    <w15:presenceInfo w15:providerId="AD" w15:userId="S::margra@yellowseed.co.za::729928f3-66b3-4a02-8c9a-34722ecdf1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48E"/>
    <w:rsid w:val="00070E06"/>
    <w:rsid w:val="00287384"/>
    <w:rsid w:val="004F1DE4"/>
    <w:rsid w:val="006D6D7C"/>
    <w:rsid w:val="00807085"/>
    <w:rsid w:val="008B3633"/>
    <w:rsid w:val="008C548E"/>
    <w:rsid w:val="00990F81"/>
    <w:rsid w:val="009A45C0"/>
    <w:rsid w:val="00A70F1E"/>
    <w:rsid w:val="00EA59AF"/>
    <w:rsid w:val="00F2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2C7096"/>
  <w15:docId w15:val="{5833F024-4A1C-4562-AB48-9DD8724C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271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71D8"/>
  </w:style>
  <w:style w:type="character" w:customStyle="1" w:styleId="CommentTextChar">
    <w:name w:val="Comment Text Char"/>
    <w:basedOn w:val="DefaultParagraphFont"/>
    <w:link w:val="CommentText"/>
    <w:uiPriority w:val="99"/>
    <w:rsid w:val="00F271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71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71D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27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ndzalama.org.za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5434</Words>
  <Characters>30976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Margra Wevell</cp:lastModifiedBy>
  <cp:revision>5</cp:revision>
  <dcterms:created xsi:type="dcterms:W3CDTF">2026-08-03T20:18:00Z</dcterms:created>
  <dcterms:modified xsi:type="dcterms:W3CDTF">2026-08-03T20:38:00Z</dcterms:modified>
</cp:coreProperties>
</file>